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57C21171" w:rsidR="00F63926" w:rsidRPr="007060D7" w:rsidRDefault="00F63926" w:rsidP="006B6C53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6B6C5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6B6C53" w:rsidRPr="006B6C53">
        <w:rPr>
          <w:rFonts w:ascii="Fira Sans" w:hAnsi="Fira Sans"/>
          <w:b/>
          <w:sz w:val="22"/>
          <w:szCs w:val="22"/>
        </w:rPr>
        <w:t xml:space="preserve">Dostawa wyrobów medycznych dla potrzeb Pracowni Urządzeń Wszczepialnych Serca, Pracowni Hemodynamiki, Oddziału Chirurgii Naczyniowej i Oddziału Neurochirurgicznego </w:t>
      </w:r>
      <w:r w:rsidRPr="006B6C5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6B6C53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6B6C5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6B6C53" w:rsidRPr="006B6C53">
        <w:rPr>
          <w:rFonts w:ascii="Fira Sans" w:hAnsi="Fira Sans"/>
          <w:b/>
          <w:sz w:val="22"/>
          <w:szCs w:val="22"/>
        </w:rPr>
        <w:t>69</w:t>
      </w:r>
      <w:r w:rsidRPr="006B6C53">
        <w:rPr>
          <w:rFonts w:ascii="Fira Sans" w:hAnsi="Fira Sans"/>
          <w:b/>
          <w:sz w:val="22"/>
          <w:szCs w:val="22"/>
        </w:rPr>
        <w:t>/PN/20</w:t>
      </w:r>
      <w:r w:rsidR="00447DD6" w:rsidRPr="006B6C53">
        <w:rPr>
          <w:rFonts w:ascii="Fira Sans" w:hAnsi="Fira Sans"/>
          <w:b/>
          <w:sz w:val="22"/>
          <w:szCs w:val="22"/>
        </w:rPr>
        <w:t>2</w:t>
      </w:r>
      <w:r w:rsidR="00D65116" w:rsidRPr="006B6C53">
        <w:rPr>
          <w:rFonts w:ascii="Fira Sans" w:hAnsi="Fira Sans"/>
          <w:b/>
          <w:sz w:val="22"/>
          <w:szCs w:val="22"/>
        </w:rPr>
        <w:t>4</w:t>
      </w:r>
      <w:r w:rsidRPr="006B6C53">
        <w:rPr>
          <w:rFonts w:ascii="Fira Sans" w:hAnsi="Fira Sans"/>
          <w:b/>
          <w:snapToGrid w:val="0"/>
          <w:color w:val="000000"/>
          <w:sz w:val="22"/>
          <w:szCs w:val="22"/>
        </w:rPr>
        <w:t>, oferuję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wykonanie przedmiotu zamówienia zgodnie z</w:t>
      </w:r>
      <w:r w:rsidR="006B6C53"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wymaganiami specyfikacji warunków zamówienia za wartość: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4123EABE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6B6C53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6B6C5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2665D1" w:rsidRPr="006B6C53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7EDEB71E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6B6C53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79474B27" w:rsidR="0059697A" w:rsidRPr="007060D7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Oferowany przedmiot </w:t>
      </w:r>
      <w:r w:rsidRPr="006B6C53">
        <w:rPr>
          <w:rFonts w:ascii="Fira Sans" w:hAnsi="Fira Sans"/>
          <w:sz w:val="22"/>
          <w:szCs w:val="22"/>
        </w:rPr>
        <w:t>zamówienia posiada minimum 12 miesięczny</w:t>
      </w:r>
      <w:r w:rsidRPr="007060D7">
        <w:rPr>
          <w:rFonts w:ascii="Fira Sans" w:hAnsi="Fira Sans"/>
          <w:sz w:val="22"/>
          <w:szCs w:val="22"/>
        </w:rPr>
        <w:t xml:space="preserve"> okres</w:t>
      </w:r>
      <w:r w:rsidR="00396354" w:rsidRPr="007060D7">
        <w:rPr>
          <w:rFonts w:ascii="Fira Sans" w:hAnsi="Fira Sans"/>
          <w:sz w:val="22"/>
          <w:szCs w:val="22"/>
        </w:rPr>
        <w:t xml:space="preserve"> </w:t>
      </w:r>
      <w:r w:rsidR="0025256F" w:rsidRPr="007060D7">
        <w:rPr>
          <w:rFonts w:ascii="Fira Sans" w:hAnsi="Fira Sans"/>
          <w:sz w:val="22"/>
          <w:szCs w:val="22"/>
        </w:rPr>
        <w:t>przydatności do użycia</w:t>
      </w:r>
      <w:r w:rsidRPr="007060D7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696A033F" w:rsidR="00FD0CA1" w:rsidRPr="006B6C53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6C53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6B6C53">
        <w:rPr>
          <w:rFonts w:ascii="Fira Sans" w:hAnsi="Fira Sans"/>
          <w:b/>
          <w:bCs/>
          <w:i/>
          <w:sz w:val="22"/>
          <w:szCs w:val="22"/>
        </w:rPr>
        <w:t>ustawą</w:t>
      </w:r>
      <w:r w:rsidRPr="006B6C53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6B6C53">
        <w:rPr>
          <w:rFonts w:ascii="Fira Sans" w:hAnsi="Fira Sans"/>
          <w:bCs/>
          <w:sz w:val="22"/>
          <w:szCs w:val="22"/>
        </w:rPr>
        <w:t>7 kwietnia 2022</w:t>
      </w:r>
      <w:r w:rsidRPr="006B6C53">
        <w:rPr>
          <w:rFonts w:ascii="Fira Sans" w:hAnsi="Fira Sans"/>
          <w:bCs/>
          <w:sz w:val="22"/>
          <w:szCs w:val="22"/>
        </w:rPr>
        <w:t xml:space="preserve">r. </w:t>
      </w:r>
      <w:r w:rsidRPr="006B6C53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6B6C53">
        <w:rPr>
          <w:rFonts w:ascii="Fira Sans" w:hAnsi="Fira Sans"/>
          <w:bCs/>
          <w:sz w:val="22"/>
          <w:szCs w:val="22"/>
        </w:rPr>
        <w:t>(Dz. U. z 2022</w:t>
      </w:r>
      <w:r w:rsidR="00056D4A" w:rsidRPr="006B6C53">
        <w:rPr>
          <w:rFonts w:ascii="Fira Sans" w:hAnsi="Fira Sans"/>
          <w:bCs/>
          <w:sz w:val="22"/>
          <w:szCs w:val="22"/>
        </w:rPr>
        <w:t xml:space="preserve"> r.,</w:t>
      </w:r>
      <w:r w:rsidR="008D4F0F" w:rsidRPr="006B6C53">
        <w:rPr>
          <w:rFonts w:ascii="Fira Sans" w:hAnsi="Fira Sans"/>
          <w:bCs/>
          <w:sz w:val="22"/>
          <w:szCs w:val="22"/>
        </w:rPr>
        <w:t xml:space="preserve"> poz</w:t>
      </w:r>
      <w:r w:rsidR="00DF02A5" w:rsidRPr="006B6C53">
        <w:rPr>
          <w:rFonts w:ascii="Fira Sans" w:hAnsi="Fira Sans"/>
          <w:bCs/>
          <w:sz w:val="22"/>
          <w:szCs w:val="22"/>
        </w:rPr>
        <w:t>.</w:t>
      </w:r>
      <w:r w:rsidR="008D4F0F" w:rsidRPr="006B6C53">
        <w:rPr>
          <w:rFonts w:ascii="Fira Sans" w:hAnsi="Fira Sans"/>
          <w:bCs/>
          <w:sz w:val="22"/>
          <w:szCs w:val="22"/>
        </w:rPr>
        <w:t xml:space="preserve"> 974)</w:t>
      </w:r>
      <w:r w:rsidRPr="006B6C53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6B6C53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6B6C53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6B6C53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6B6C53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6B6C53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6B6C53">
        <w:rPr>
          <w:rFonts w:ascii="Fira Sans" w:hAnsi="Fira Sans"/>
          <w:bCs/>
          <w:sz w:val="22"/>
          <w:szCs w:val="22"/>
        </w:rPr>
        <w:t xml:space="preserve">dowód zgłoszenia lub powiadomienia Prezesa Urzędu Rejestracji Produktów Leczniczych, Wyrobów Medycznych i Produktów Biobójczych, albo dowód wpisu </w:t>
      </w:r>
      <w:r w:rsidRPr="006B6C53">
        <w:rPr>
          <w:rFonts w:ascii="Fira Sans" w:hAnsi="Fira Sans"/>
          <w:bCs/>
          <w:sz w:val="22"/>
          <w:szCs w:val="22"/>
        </w:rPr>
        <w:lastRenderedPageBreak/>
        <w:t>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6B6C53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6B6C53">
        <w:rPr>
          <w:rFonts w:ascii="Fira Sans" w:hAnsi="Fira Sans"/>
          <w:bCs/>
          <w:sz w:val="22"/>
          <w:szCs w:val="22"/>
        </w:rPr>
        <w:t>3 dni</w:t>
      </w:r>
      <w:r w:rsidRPr="006B6C53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6B6C53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6B6C53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6C53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lastRenderedPageBreak/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6B6C53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6C53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359195D6" w14:textId="77777777" w:rsidR="006B6C53" w:rsidRDefault="006B6C53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</w:p>
    <w:p w14:paraId="56A90FB6" w14:textId="77777777" w:rsidR="006B6C53" w:rsidRDefault="006B6C53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</w:p>
    <w:p w14:paraId="7FD54F1D" w14:textId="2D2DF1FC" w:rsidR="003439AA" w:rsidRPr="006B6C53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6B6C53">
        <w:rPr>
          <w:rFonts w:ascii="Fira Sans" w:hAnsi="Fira Sans" w:cs="Times New Roman"/>
          <w:b/>
          <w:sz w:val="22"/>
          <w:szCs w:val="22"/>
        </w:rPr>
        <w:t>Nr fax, na który przesyłane będą protokoły zużycia: ……………..</w:t>
      </w:r>
    </w:p>
    <w:p w14:paraId="2FF2222B" w14:textId="77777777" w:rsidR="00BC7D20" w:rsidRPr="006B6C53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B521D2" w:rsidRDefault="00BC7D20" w:rsidP="00EE3A81">
      <w:pPr>
        <w:spacing w:line="276" w:lineRule="auto"/>
        <w:jc w:val="center"/>
        <w:rPr>
          <w:rFonts w:ascii="Fira Sans" w:hAnsi="Fira Sans"/>
          <w:color w:val="FF0000"/>
          <w:sz w:val="22"/>
          <w:szCs w:val="22"/>
        </w:rPr>
      </w:pPr>
      <w:r w:rsidRPr="00B521D2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B521D2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B6C53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521D2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5405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39</cp:revision>
  <dcterms:created xsi:type="dcterms:W3CDTF">2023-01-10T11:25:00Z</dcterms:created>
  <dcterms:modified xsi:type="dcterms:W3CDTF">2024-07-09T11:09:00Z</dcterms:modified>
</cp:coreProperties>
</file>