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43" w:rsidRDefault="00425143" w:rsidP="00EC10F1">
      <w:pPr>
        <w:pStyle w:val="Tekstkomentarza"/>
        <w:rPr>
          <w:rFonts w:asciiTheme="minorHAnsi" w:hAnsiTheme="minorHAnsi" w:cstheme="minorHAnsi"/>
          <w:noProof/>
          <w:lang w:eastAsia="pl-PL"/>
        </w:rPr>
      </w:pPr>
    </w:p>
    <w:tbl>
      <w:tblPr>
        <w:tblW w:w="5278" w:type="pct"/>
        <w:jc w:val="center"/>
        <w:shd w:val="clear" w:color="auto" w:fill="FFFFFF"/>
        <w:tblCellMar>
          <w:left w:w="57" w:type="dxa"/>
          <w:right w:w="57" w:type="dxa"/>
        </w:tblCellMar>
        <w:tblLook w:val="04A0"/>
      </w:tblPr>
      <w:tblGrid>
        <w:gridCol w:w="2823"/>
        <w:gridCol w:w="3272"/>
        <w:gridCol w:w="4049"/>
      </w:tblGrid>
      <w:tr w:rsidR="00425143" w:rsidRPr="002123A5" w:rsidTr="00BF266B">
        <w:trPr>
          <w:jc w:val="center"/>
        </w:trPr>
        <w:tc>
          <w:tcPr>
            <w:tcW w:w="1391" w:type="pct"/>
            <w:shd w:val="clear" w:color="auto" w:fill="FFFFFF"/>
          </w:tcPr>
          <w:p w:rsidR="00425143" w:rsidRPr="002123A5" w:rsidRDefault="00425143" w:rsidP="00BF266B">
            <w:pPr>
              <w:rPr>
                <w:noProof/>
                <w:lang w:eastAsia="pl-PL"/>
              </w:rPr>
            </w:pPr>
            <w:r w:rsidRPr="00C56243">
              <w:rPr>
                <w:rFonts w:ascii="Times New Roman" w:hAnsi="Times New Roman"/>
                <w:noProof/>
                <w:sz w:val="24"/>
                <w:szCs w:val="24"/>
                <w:lang w:eastAsia="pl-PL"/>
              </w:rPr>
              <w:drawing>
                <wp:anchor distT="0" distB="0" distL="114300" distR="114300" simplePos="0" relativeHeight="251663360" behindDoc="0" locked="0" layoutInCell="1" allowOverlap="1">
                  <wp:simplePos x="0" y="0"/>
                  <wp:positionH relativeFrom="column">
                    <wp:posOffset>196850</wp:posOffset>
                  </wp:positionH>
                  <wp:positionV relativeFrom="paragraph">
                    <wp:posOffset>79375</wp:posOffset>
                  </wp:positionV>
                  <wp:extent cx="1350645" cy="594360"/>
                  <wp:effectExtent l="0" t="0" r="1905" b="0"/>
                  <wp:wrapSquare wrapText="bothSides"/>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a:stretch>
                            <a:fillRect/>
                          </a:stretch>
                        </pic:blipFill>
                        <pic:spPr bwMode="auto">
                          <a:xfrm>
                            <a:off x="0" y="0"/>
                            <a:ext cx="1350645" cy="594360"/>
                          </a:xfrm>
                          <a:prstGeom prst="rect">
                            <a:avLst/>
                          </a:prstGeom>
                          <a:noFill/>
                        </pic:spPr>
                      </pic:pic>
                    </a:graphicData>
                  </a:graphic>
                </wp:anchor>
              </w:drawing>
            </w:r>
          </w:p>
        </w:tc>
        <w:tc>
          <w:tcPr>
            <w:tcW w:w="1613" w:type="pct"/>
            <w:shd w:val="clear" w:color="auto" w:fill="FFFFFF"/>
          </w:tcPr>
          <w:p w:rsidR="00425143" w:rsidRPr="002123A5" w:rsidRDefault="00425143" w:rsidP="00BF266B">
            <w:pPr>
              <w:spacing w:line="240" w:lineRule="auto"/>
              <w:ind w:right="192"/>
              <w:jc w:val="center"/>
              <w:rPr>
                <w:noProof/>
                <w:lang w:eastAsia="pl-PL"/>
              </w:rPr>
            </w:pPr>
          </w:p>
        </w:tc>
        <w:tc>
          <w:tcPr>
            <w:tcW w:w="1996" w:type="pct"/>
            <w:shd w:val="clear" w:color="auto" w:fill="FFFFFF"/>
          </w:tcPr>
          <w:p w:rsidR="00425143" w:rsidRPr="002123A5" w:rsidRDefault="00425143" w:rsidP="00BF266B">
            <w:pPr>
              <w:spacing w:line="240" w:lineRule="auto"/>
              <w:jc w:val="right"/>
              <w:rPr>
                <w:noProof/>
                <w:lang w:eastAsia="pl-PL"/>
              </w:rPr>
            </w:pPr>
            <w:r w:rsidRPr="00C56243">
              <w:rPr>
                <w:rFonts w:ascii="Times New Roman" w:hAnsi="Times New Roman"/>
                <w:b/>
                <w:bCs/>
                <w:noProof/>
                <w:sz w:val="24"/>
                <w:szCs w:val="24"/>
                <w:lang w:eastAsia="pl-PL"/>
              </w:rPr>
              <w:drawing>
                <wp:inline distT="0" distB="0" distL="0" distR="0">
                  <wp:extent cx="1535252" cy="447675"/>
                  <wp:effectExtent l="0" t="0" r="825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2" cstate="print"/>
                          <a:srcRect/>
                          <a:stretch>
                            <a:fillRect/>
                          </a:stretch>
                        </pic:blipFill>
                        <pic:spPr bwMode="auto">
                          <a:xfrm>
                            <a:off x="0" y="0"/>
                            <a:ext cx="1537811" cy="448421"/>
                          </a:xfrm>
                          <a:prstGeom prst="rect">
                            <a:avLst/>
                          </a:prstGeom>
                          <a:noFill/>
                          <a:ln w="9525">
                            <a:noFill/>
                            <a:miter lim="800000"/>
                            <a:headEnd/>
                            <a:tailEnd/>
                          </a:ln>
                        </pic:spPr>
                      </pic:pic>
                    </a:graphicData>
                  </a:graphic>
                </wp:inline>
              </w:drawing>
            </w:r>
          </w:p>
        </w:tc>
      </w:tr>
    </w:tbl>
    <w:p w:rsidR="002665D9" w:rsidRDefault="002665D9" w:rsidP="00EC10F1">
      <w:pPr>
        <w:pStyle w:val="Tekstkomentarza"/>
        <w:rPr>
          <w:rFonts w:asciiTheme="minorHAnsi" w:hAnsiTheme="minorHAnsi" w:cstheme="minorHAnsi"/>
        </w:rPr>
      </w:pPr>
    </w:p>
    <w:p w:rsidR="00EC10F1" w:rsidRPr="001D5154" w:rsidRDefault="002554DE" w:rsidP="00EC10F1">
      <w:pPr>
        <w:pStyle w:val="Tekstkomentarza"/>
        <w:rPr>
          <w:rFonts w:asciiTheme="minorHAnsi" w:hAnsiTheme="minorHAnsi"/>
        </w:rPr>
      </w:pPr>
      <w:r w:rsidRPr="001D5154">
        <w:rPr>
          <w:rFonts w:asciiTheme="minorHAnsi" w:hAnsiTheme="minorHAnsi" w:cstheme="minorHAnsi"/>
        </w:rPr>
        <w:t>Znak sprawy:</w:t>
      </w:r>
      <w:r w:rsidRPr="001D5154">
        <w:rPr>
          <w:rFonts w:asciiTheme="minorHAnsi" w:hAnsiTheme="minorHAnsi" w:cstheme="minorHAnsi"/>
          <w:b/>
        </w:rPr>
        <w:t xml:space="preserve"> </w:t>
      </w:r>
      <w:r w:rsidR="00E23125" w:rsidRPr="001D5154">
        <w:rPr>
          <w:rFonts w:asciiTheme="minorHAnsi" w:hAnsiTheme="minorHAnsi" w:cstheme="minorHAnsi"/>
          <w:b/>
        </w:rPr>
        <w:t>AZP 241-</w:t>
      </w:r>
      <w:r w:rsidR="00E509F3">
        <w:rPr>
          <w:rFonts w:asciiTheme="minorHAnsi" w:hAnsiTheme="minorHAnsi" w:cstheme="minorHAnsi"/>
          <w:b/>
        </w:rPr>
        <w:t>1</w:t>
      </w:r>
      <w:r w:rsidR="0058304A">
        <w:rPr>
          <w:rFonts w:asciiTheme="minorHAnsi" w:hAnsiTheme="minorHAnsi" w:cstheme="minorHAnsi"/>
          <w:b/>
        </w:rPr>
        <w:t>89</w:t>
      </w:r>
      <w:r w:rsidR="00E509F3">
        <w:rPr>
          <w:rFonts w:asciiTheme="minorHAnsi" w:hAnsiTheme="minorHAnsi" w:cstheme="minorHAnsi"/>
          <w:b/>
        </w:rPr>
        <w:t>/</w:t>
      </w:r>
      <w:r w:rsidR="00E23125" w:rsidRPr="001D5154">
        <w:rPr>
          <w:rFonts w:asciiTheme="minorHAnsi" w:hAnsiTheme="minorHAnsi" w:cstheme="minorHAnsi"/>
          <w:b/>
        </w:rPr>
        <w:t>19</w:t>
      </w:r>
      <w:r w:rsidR="00643BB0" w:rsidRPr="001D5154">
        <w:rPr>
          <w:rFonts w:asciiTheme="minorHAnsi" w:hAnsiTheme="minorHAnsi"/>
        </w:rPr>
        <w:tab/>
      </w:r>
      <w:r w:rsidRPr="001D5154">
        <w:rPr>
          <w:rFonts w:asciiTheme="minorHAnsi" w:hAnsiTheme="minorHAnsi"/>
        </w:rPr>
        <w:t xml:space="preserve">                       </w:t>
      </w:r>
    </w:p>
    <w:p w:rsidR="00643BB0" w:rsidRPr="001D5154" w:rsidRDefault="0058304A" w:rsidP="00EC10F1">
      <w:pPr>
        <w:pStyle w:val="Tekstkomentarza"/>
        <w:jc w:val="right"/>
        <w:rPr>
          <w:rFonts w:asciiTheme="minorHAnsi" w:hAnsiTheme="minorHAnsi"/>
        </w:rPr>
      </w:pPr>
      <w:r>
        <w:rPr>
          <w:rFonts w:asciiTheme="minorHAnsi" w:hAnsiTheme="minorHAnsi"/>
        </w:rPr>
        <w:t>20.12</w:t>
      </w:r>
      <w:r w:rsidR="000328C7">
        <w:rPr>
          <w:rFonts w:asciiTheme="minorHAnsi" w:hAnsiTheme="minorHAnsi"/>
        </w:rPr>
        <w:t>.</w:t>
      </w:r>
      <w:r w:rsidR="008B46B4" w:rsidRPr="001D5154">
        <w:rPr>
          <w:rFonts w:asciiTheme="minorHAnsi" w:hAnsiTheme="minorHAnsi"/>
        </w:rPr>
        <w:t>201</w:t>
      </w:r>
      <w:r w:rsidR="0085423D" w:rsidRPr="001D5154">
        <w:rPr>
          <w:rFonts w:asciiTheme="minorHAnsi" w:hAnsiTheme="minorHAnsi"/>
        </w:rPr>
        <w:t>9</w:t>
      </w:r>
      <w:r w:rsidR="003B29B5" w:rsidRPr="001D5154">
        <w:rPr>
          <w:rFonts w:asciiTheme="minorHAnsi" w:hAnsiTheme="minorHAnsi"/>
        </w:rPr>
        <w:t xml:space="preserve"> </w:t>
      </w:r>
      <w:r w:rsidR="00643BB0" w:rsidRPr="001D5154">
        <w:rPr>
          <w:rFonts w:asciiTheme="minorHAnsi" w:hAnsiTheme="minorHAnsi"/>
        </w:rPr>
        <w:t>r.</w:t>
      </w:r>
    </w:p>
    <w:p w:rsidR="00CC2FA6" w:rsidRPr="001D5154" w:rsidRDefault="00CC2FA6" w:rsidP="003B74B3">
      <w:pPr>
        <w:tabs>
          <w:tab w:val="left" w:pos="5387"/>
        </w:tabs>
        <w:spacing w:before="120" w:after="120" w:line="240" w:lineRule="auto"/>
        <w:ind w:left="709"/>
        <w:jc w:val="center"/>
        <w:rPr>
          <w:rFonts w:asciiTheme="minorHAnsi" w:hAnsiTheme="minorHAnsi" w:cs="Arial"/>
          <w:b/>
          <w:bCs/>
          <w:sz w:val="20"/>
          <w:szCs w:val="20"/>
        </w:rPr>
      </w:pPr>
    </w:p>
    <w:p w:rsidR="00935B68" w:rsidRPr="001D5154"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1D5154">
        <w:rPr>
          <w:rFonts w:asciiTheme="minorHAnsi" w:hAnsiTheme="minorHAnsi" w:cs="Arial"/>
          <w:b/>
          <w:bCs/>
          <w:sz w:val="20"/>
          <w:szCs w:val="20"/>
        </w:rPr>
        <w:tab/>
      </w:r>
    </w:p>
    <w:p w:rsidR="002554DE" w:rsidRPr="001D5154" w:rsidRDefault="002554DE" w:rsidP="002554DE">
      <w:pPr>
        <w:tabs>
          <w:tab w:val="left" w:pos="709"/>
          <w:tab w:val="left" w:pos="5387"/>
        </w:tabs>
        <w:spacing w:after="0"/>
        <w:ind w:left="709"/>
        <w:jc w:val="center"/>
        <w:rPr>
          <w:rFonts w:asciiTheme="minorHAnsi" w:hAnsiTheme="minorHAnsi" w:cstheme="minorHAnsi"/>
          <w:b/>
          <w:bCs/>
          <w:sz w:val="20"/>
          <w:szCs w:val="20"/>
        </w:rPr>
      </w:pPr>
      <w:r w:rsidRPr="001D5154">
        <w:rPr>
          <w:rFonts w:asciiTheme="minorHAnsi" w:hAnsiTheme="minorHAnsi" w:cstheme="minorHAnsi"/>
          <w:b/>
          <w:bCs/>
          <w:sz w:val="20"/>
          <w:szCs w:val="20"/>
        </w:rPr>
        <w:t>SPECYFIKACJA ISTOTNYCH WARUNKÓW ZAMÓWIENIA</w:t>
      </w:r>
    </w:p>
    <w:p w:rsidR="002554DE" w:rsidRPr="001D5154" w:rsidRDefault="002554DE" w:rsidP="002554DE">
      <w:pPr>
        <w:tabs>
          <w:tab w:val="left" w:pos="709"/>
        </w:tabs>
        <w:spacing w:after="0"/>
        <w:jc w:val="center"/>
        <w:rPr>
          <w:rFonts w:asciiTheme="minorHAnsi" w:hAnsiTheme="minorHAnsi" w:cstheme="minorHAnsi"/>
          <w:b/>
          <w:bCs/>
          <w:sz w:val="20"/>
          <w:szCs w:val="20"/>
        </w:rPr>
      </w:pPr>
      <w:r w:rsidRPr="001D5154">
        <w:rPr>
          <w:rFonts w:asciiTheme="minorHAnsi" w:hAnsiTheme="minorHAnsi" w:cstheme="minorHAnsi"/>
          <w:b/>
          <w:bCs/>
          <w:sz w:val="20"/>
          <w:szCs w:val="20"/>
        </w:rPr>
        <w:t>(SIWZ)</w:t>
      </w:r>
    </w:p>
    <w:p w:rsidR="002554DE" w:rsidRPr="001D5154" w:rsidRDefault="002554DE" w:rsidP="002554DE">
      <w:pPr>
        <w:tabs>
          <w:tab w:val="left" w:pos="709"/>
        </w:tabs>
        <w:spacing w:after="0"/>
        <w:jc w:val="center"/>
        <w:rPr>
          <w:rFonts w:asciiTheme="minorHAnsi" w:hAnsiTheme="minorHAnsi" w:cstheme="minorHAnsi"/>
          <w:bCs/>
          <w:sz w:val="20"/>
          <w:szCs w:val="20"/>
        </w:rPr>
      </w:pPr>
      <w:r w:rsidRPr="001D5154">
        <w:rPr>
          <w:rFonts w:asciiTheme="minorHAnsi" w:hAnsiTheme="minorHAnsi" w:cstheme="minorHAnsi"/>
          <w:bCs/>
          <w:sz w:val="20"/>
          <w:szCs w:val="20"/>
        </w:rPr>
        <w:t xml:space="preserve">PRZETARG NIEOGRANICZONY </w:t>
      </w:r>
    </w:p>
    <w:p w:rsidR="00935B68" w:rsidRDefault="003C581E" w:rsidP="002554DE">
      <w:pPr>
        <w:tabs>
          <w:tab w:val="left" w:pos="709"/>
        </w:tabs>
        <w:spacing w:after="0"/>
        <w:jc w:val="center"/>
        <w:rPr>
          <w:rFonts w:asciiTheme="minorHAnsi" w:hAnsiTheme="minorHAnsi" w:cstheme="minorHAnsi"/>
          <w:b/>
          <w:bCs/>
          <w:sz w:val="20"/>
          <w:szCs w:val="20"/>
        </w:rPr>
      </w:pPr>
      <w:r w:rsidRPr="001D5154">
        <w:rPr>
          <w:rFonts w:asciiTheme="minorHAnsi" w:hAnsiTheme="minorHAnsi" w:cstheme="minorHAnsi"/>
          <w:b/>
          <w:bCs/>
          <w:sz w:val="20"/>
          <w:szCs w:val="20"/>
        </w:rPr>
        <w:t>NA</w:t>
      </w:r>
    </w:p>
    <w:p w:rsidR="00BA1372" w:rsidRPr="00DA4E4B" w:rsidRDefault="00BA1372" w:rsidP="00BA1372">
      <w:pPr>
        <w:pStyle w:val="Nagwek"/>
        <w:jc w:val="both"/>
        <w:rPr>
          <w:rFonts w:asciiTheme="minorHAnsi" w:hAnsiTheme="minorHAnsi"/>
          <w:b/>
          <w:sz w:val="28"/>
          <w:szCs w:val="28"/>
        </w:rPr>
      </w:pPr>
      <w:r w:rsidRPr="001B3303">
        <w:rPr>
          <w:rFonts w:asciiTheme="minorHAnsi" w:hAnsiTheme="minorHAnsi"/>
          <w:b/>
          <w:sz w:val="28"/>
          <w:szCs w:val="28"/>
        </w:rPr>
        <w:t xml:space="preserve">Zakup wraz z dostawą </w:t>
      </w:r>
      <w:r w:rsidR="00AE6DC6" w:rsidRPr="001B3303">
        <w:rPr>
          <w:rFonts w:asciiTheme="minorHAnsi" w:hAnsiTheme="minorHAnsi" w:cs="Arial"/>
          <w:b/>
          <w:bCs/>
          <w:sz w:val="28"/>
          <w:szCs w:val="28"/>
        </w:rPr>
        <w:t xml:space="preserve">dozymetrii i kontroli jakości : część </w:t>
      </w:r>
      <w:r w:rsidR="001B3303" w:rsidRPr="001B3303">
        <w:rPr>
          <w:rFonts w:asciiTheme="minorHAnsi" w:hAnsiTheme="minorHAnsi" w:cs="Arial"/>
          <w:b/>
          <w:bCs/>
          <w:sz w:val="28"/>
          <w:szCs w:val="28"/>
        </w:rPr>
        <w:t>2</w:t>
      </w:r>
      <w:r w:rsidR="00AE6DC6" w:rsidRPr="00AE6DC6">
        <w:rPr>
          <w:rFonts w:asciiTheme="minorHAnsi" w:hAnsiTheme="minorHAnsi" w:cs="Arial"/>
          <w:b/>
          <w:bCs/>
          <w:sz w:val="28"/>
          <w:szCs w:val="28"/>
        </w:rPr>
        <w:t> </w:t>
      </w:r>
      <w:r w:rsidRPr="00DA4E4B">
        <w:rPr>
          <w:rFonts w:asciiTheme="minorHAnsi" w:hAnsiTheme="minorHAnsi"/>
          <w:b/>
          <w:sz w:val="28"/>
          <w:szCs w:val="28"/>
        </w:rPr>
        <w:t xml:space="preserve"> dla </w:t>
      </w:r>
      <w:r>
        <w:rPr>
          <w:rFonts w:asciiTheme="minorHAnsi" w:hAnsiTheme="minorHAnsi"/>
          <w:b/>
          <w:sz w:val="28"/>
          <w:szCs w:val="28"/>
        </w:rPr>
        <w:t xml:space="preserve">Zakładu Fizyki Medycznej </w:t>
      </w:r>
      <w:r w:rsidRPr="00DA4E4B">
        <w:rPr>
          <w:rFonts w:asciiTheme="minorHAnsi" w:hAnsiTheme="minorHAnsi"/>
          <w:b/>
          <w:sz w:val="28"/>
          <w:szCs w:val="28"/>
        </w:rPr>
        <w:t>Świętokrzyskiego Centrum Onkologii w Kielcach</w:t>
      </w:r>
    </w:p>
    <w:p w:rsidR="00BA1372" w:rsidRPr="001D5154" w:rsidRDefault="00BA1372" w:rsidP="002554DE">
      <w:pPr>
        <w:tabs>
          <w:tab w:val="left" w:pos="709"/>
        </w:tabs>
        <w:spacing w:after="0"/>
        <w:jc w:val="center"/>
        <w:rPr>
          <w:rFonts w:asciiTheme="minorHAnsi" w:hAnsiTheme="minorHAnsi" w:cstheme="minorHAnsi"/>
          <w:b/>
          <w:bCs/>
          <w:sz w:val="20"/>
          <w:szCs w:val="20"/>
        </w:rPr>
      </w:pPr>
    </w:p>
    <w:p w:rsidR="002554DE" w:rsidRPr="001D5154"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1D5154">
        <w:rPr>
          <w:rFonts w:asciiTheme="minorHAnsi" w:hAnsiTheme="minorHAnsi" w:cstheme="minorHAnsi"/>
          <w:b/>
          <w:sz w:val="20"/>
          <w:szCs w:val="20"/>
        </w:rPr>
        <w:t>NAZWA ORAZ ADRES ZAMAWIAJĄCEGO</w:t>
      </w:r>
    </w:p>
    <w:p w:rsidR="002554DE" w:rsidRPr="001D5154"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1D5154">
        <w:rPr>
          <w:rFonts w:asciiTheme="minorHAnsi" w:eastAsia="Times New Roman" w:hAnsiTheme="minorHAnsi" w:cstheme="minorHAnsi"/>
          <w:bCs/>
          <w:sz w:val="20"/>
          <w:szCs w:val="20"/>
        </w:rPr>
        <w:t>Nazwa zamawiającego</w:t>
      </w:r>
      <w:r w:rsidRPr="001D5154">
        <w:rPr>
          <w:rFonts w:asciiTheme="minorHAnsi" w:eastAsia="Times New Roman" w:hAnsiTheme="minorHAnsi" w:cstheme="minorHAnsi"/>
          <w:sz w:val="20"/>
          <w:szCs w:val="20"/>
        </w:rPr>
        <w:t>:</w:t>
      </w:r>
      <w:r w:rsidRPr="001D5154">
        <w:rPr>
          <w:rFonts w:asciiTheme="minorHAnsi" w:eastAsia="Times New Roman" w:hAnsiTheme="minorHAnsi"/>
          <w:sz w:val="20"/>
          <w:szCs w:val="20"/>
        </w:rPr>
        <w:t xml:space="preserve"> Świętokrzyskie Centrum Onkologii w Kielcach, </w:t>
      </w:r>
    </w:p>
    <w:p w:rsidR="002554DE" w:rsidRPr="001D5154"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Adres zamawiającego:</w:t>
      </w:r>
      <w:r w:rsidRPr="001D5154">
        <w:rPr>
          <w:rFonts w:asciiTheme="minorHAnsi" w:eastAsia="Times New Roman" w:hAnsiTheme="minorHAnsi" w:cstheme="minorHAnsi"/>
          <w:sz w:val="20"/>
          <w:szCs w:val="20"/>
        </w:rPr>
        <w:t xml:space="preserve">   </w:t>
      </w:r>
      <w:r w:rsidRPr="001D5154">
        <w:rPr>
          <w:rFonts w:asciiTheme="minorHAnsi" w:eastAsia="Times New Roman" w:hAnsiTheme="minorHAnsi"/>
          <w:sz w:val="20"/>
          <w:szCs w:val="20"/>
        </w:rPr>
        <w:t xml:space="preserve">Kielce, (25-734 ) ul. Artwińskiego </w:t>
      </w:r>
      <w:r w:rsidRPr="001D5154">
        <w:rPr>
          <w:rFonts w:asciiTheme="minorHAnsi" w:eastAsia="Times New Roman" w:hAnsiTheme="minorHAnsi"/>
          <w:sz w:val="20"/>
          <w:szCs w:val="20"/>
          <w:shd w:val="clear" w:color="auto" w:fill="FFFFFF"/>
          <w:lang w:eastAsia="pl-PL"/>
        </w:rPr>
        <w:t>3</w:t>
      </w:r>
      <w:r w:rsidRPr="001D5154">
        <w:rPr>
          <w:rFonts w:asciiTheme="minorHAnsi" w:hAnsiTheme="minorHAnsi"/>
          <w:b/>
          <w:sz w:val="20"/>
          <w:szCs w:val="20"/>
          <w:shd w:val="clear" w:color="auto" w:fill="FFFFFF"/>
          <w:lang w:eastAsia="pl-PL"/>
        </w:rPr>
        <w:t xml:space="preserve">   </w:t>
      </w:r>
    </w:p>
    <w:p w:rsidR="002554DE" w:rsidRPr="001D5154"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Godziny urzędowania zamawiającego:</w:t>
      </w:r>
      <w:r w:rsidRPr="001D5154">
        <w:rPr>
          <w:rFonts w:asciiTheme="minorHAnsi" w:eastAsia="Times New Roman" w:hAnsiTheme="minorHAnsi" w:cstheme="minorHAnsi"/>
          <w:sz w:val="20"/>
          <w:szCs w:val="20"/>
        </w:rPr>
        <w:t xml:space="preserve"> od poniedziałku do czwartku, w godzinach od 7.00 do 15.00 w piątek od 7.00 do 12.55</w:t>
      </w:r>
    </w:p>
    <w:p w:rsidR="002554DE" w:rsidRPr="001D5154"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Numer telefonu i faksu zamawiającego</w:t>
      </w:r>
      <w:r w:rsidRPr="001D5154">
        <w:rPr>
          <w:rFonts w:asciiTheme="minorHAnsi" w:eastAsia="Times New Roman" w:hAnsiTheme="minorHAnsi" w:cstheme="minorHAnsi"/>
          <w:sz w:val="20"/>
          <w:szCs w:val="20"/>
        </w:rPr>
        <w:t>: tel.  (41)</w:t>
      </w:r>
      <w:r w:rsidRPr="001D5154">
        <w:rPr>
          <w:rFonts w:asciiTheme="minorHAnsi" w:hAnsiTheme="minorHAnsi"/>
          <w:color w:val="000000"/>
          <w:sz w:val="20"/>
          <w:szCs w:val="20"/>
          <w:shd w:val="clear" w:color="auto" w:fill="FFFFFF"/>
          <w:lang w:eastAsia="pl-PL"/>
        </w:rPr>
        <w:t xml:space="preserve"> </w:t>
      </w:r>
      <w:r w:rsidRPr="001D5154">
        <w:rPr>
          <w:rFonts w:asciiTheme="minorHAnsi" w:eastAsia="Times New Roman" w:hAnsiTheme="minorHAnsi"/>
          <w:sz w:val="20"/>
          <w:szCs w:val="20"/>
        </w:rPr>
        <w:t xml:space="preserve">41 36-74-474 </w:t>
      </w:r>
      <w:r w:rsidRPr="001D5154">
        <w:rPr>
          <w:rFonts w:asciiTheme="minorHAnsi" w:eastAsia="Times New Roman" w:hAnsiTheme="minorHAnsi" w:cstheme="minorHAnsi"/>
          <w:sz w:val="20"/>
          <w:szCs w:val="20"/>
        </w:rPr>
        <w:t xml:space="preserve">faks  (41) </w:t>
      </w:r>
      <w:r w:rsidRPr="001D5154">
        <w:rPr>
          <w:rFonts w:asciiTheme="minorHAnsi" w:eastAsia="Times New Roman" w:hAnsiTheme="minorHAnsi"/>
          <w:sz w:val="20"/>
          <w:szCs w:val="20"/>
        </w:rPr>
        <w:t>41  36-74-481</w:t>
      </w:r>
      <w:r w:rsidRPr="001D5154">
        <w:rPr>
          <w:rFonts w:asciiTheme="minorHAnsi" w:eastAsia="Times New Roman" w:hAnsiTheme="minorHAnsi" w:cstheme="minorHAnsi"/>
          <w:b/>
          <w:bCs/>
          <w:sz w:val="20"/>
          <w:szCs w:val="20"/>
        </w:rPr>
        <w:tab/>
      </w:r>
      <w:r w:rsidRPr="001D5154">
        <w:rPr>
          <w:rFonts w:asciiTheme="minorHAnsi" w:hAnsiTheme="minorHAnsi"/>
          <w:b/>
          <w:sz w:val="20"/>
          <w:szCs w:val="20"/>
          <w:shd w:val="clear" w:color="auto" w:fill="FFFFFF"/>
          <w:lang w:eastAsia="pl-PL"/>
        </w:rPr>
        <w:t xml:space="preserve">        </w:t>
      </w:r>
      <w:r w:rsidRPr="001D5154">
        <w:rPr>
          <w:rFonts w:asciiTheme="minorHAnsi" w:eastAsia="Times New Roman" w:hAnsiTheme="minorHAnsi" w:cstheme="minorHAnsi"/>
          <w:b/>
          <w:sz w:val="20"/>
          <w:szCs w:val="20"/>
          <w:shd w:val="clear" w:color="auto" w:fill="FFFFFF"/>
          <w:lang w:eastAsia="pl-PL"/>
        </w:rPr>
        <w:t xml:space="preserve"> </w:t>
      </w:r>
      <w:r w:rsidRPr="001D5154">
        <w:rPr>
          <w:rFonts w:asciiTheme="minorHAnsi" w:eastAsia="Times New Roman" w:hAnsiTheme="minorHAnsi" w:cstheme="minorHAnsi"/>
          <w:sz w:val="20"/>
          <w:szCs w:val="20"/>
        </w:rPr>
        <w:t xml:space="preserve"> </w:t>
      </w:r>
    </w:p>
    <w:p w:rsidR="002471C2" w:rsidRPr="001D5154"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1D5154">
        <w:rPr>
          <w:rFonts w:asciiTheme="minorHAnsi" w:eastAsia="Times New Roman" w:hAnsiTheme="minorHAnsi" w:cstheme="minorHAnsi"/>
          <w:bCs/>
          <w:sz w:val="20"/>
          <w:szCs w:val="20"/>
        </w:rPr>
        <w:t>Adres</w:t>
      </w:r>
      <w:r w:rsidRPr="001D5154">
        <w:rPr>
          <w:rFonts w:asciiTheme="minorHAnsi" w:eastAsia="Times New Roman" w:hAnsiTheme="minorHAnsi" w:cstheme="minorHAnsi"/>
          <w:bCs/>
          <w:sz w:val="20"/>
          <w:szCs w:val="20"/>
          <w:lang w:val="de-DE"/>
        </w:rPr>
        <w:t xml:space="preserve"> e</w:t>
      </w:r>
      <w:r w:rsidRPr="001D5154">
        <w:rPr>
          <w:rFonts w:asciiTheme="minorHAnsi" w:eastAsia="Times New Roman" w:hAnsiTheme="minorHAnsi" w:cstheme="minorHAnsi"/>
          <w:sz w:val="20"/>
          <w:szCs w:val="20"/>
          <w:lang w:val="de-DE"/>
        </w:rPr>
        <w:t>-</w:t>
      </w:r>
      <w:r w:rsidRPr="001D5154">
        <w:rPr>
          <w:rFonts w:asciiTheme="minorHAnsi" w:eastAsia="Times New Roman" w:hAnsiTheme="minorHAnsi" w:cstheme="minorHAnsi"/>
          <w:sz w:val="20"/>
          <w:szCs w:val="20"/>
        </w:rPr>
        <w:t>mail</w:t>
      </w:r>
      <w:r w:rsidRPr="001D5154">
        <w:rPr>
          <w:rFonts w:asciiTheme="minorHAnsi" w:eastAsia="Times New Roman" w:hAnsiTheme="minorHAnsi" w:cstheme="minorHAnsi"/>
          <w:sz w:val="20"/>
          <w:szCs w:val="20"/>
          <w:lang w:val="de-DE"/>
        </w:rPr>
        <w:t xml:space="preserve"> zamawiającego:</w:t>
      </w:r>
      <w:r w:rsidRPr="001D5154">
        <w:rPr>
          <w:rFonts w:asciiTheme="minorHAnsi" w:eastAsia="Times New Roman" w:hAnsiTheme="minorHAnsi" w:cstheme="minorHAnsi"/>
          <w:b/>
          <w:sz w:val="20"/>
          <w:szCs w:val="20"/>
          <w:lang w:val="de-DE"/>
        </w:rPr>
        <w:tab/>
      </w:r>
      <w:hyperlink r:id="rId13" w:history="1"/>
      <w:r w:rsidR="002471C2" w:rsidRPr="001D5154">
        <w:rPr>
          <w:rFonts w:asciiTheme="minorHAnsi" w:hAnsiTheme="minorHAnsi"/>
          <w:sz w:val="20"/>
          <w:szCs w:val="20"/>
          <w:shd w:val="clear" w:color="auto" w:fill="FFFFFF"/>
        </w:rPr>
        <w:t xml:space="preserve"> </w:t>
      </w:r>
      <w:hyperlink r:id="rId14" w:history="1">
        <w:r w:rsidR="00BA1372" w:rsidRPr="001026F3">
          <w:rPr>
            <w:rStyle w:val="Hipercze"/>
            <w:rFonts w:asciiTheme="minorHAnsi" w:hAnsiTheme="minorHAnsi"/>
            <w:sz w:val="20"/>
            <w:szCs w:val="20"/>
            <w:shd w:val="clear" w:color="auto" w:fill="FFFFFF"/>
          </w:rPr>
          <w:t>justynasi@onkol.kielce.pl</w:t>
        </w:r>
      </w:hyperlink>
    </w:p>
    <w:p w:rsidR="00E23125" w:rsidRPr="001D5154"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1D5154">
        <w:rPr>
          <w:rFonts w:asciiTheme="minorHAnsi" w:hAnsiTheme="minorHAnsi"/>
          <w:sz w:val="20"/>
          <w:szCs w:val="20"/>
        </w:rPr>
        <w:t>Link do profilu nabywcy</w:t>
      </w:r>
      <w:r w:rsidR="006060A3" w:rsidRPr="001D5154">
        <w:rPr>
          <w:rFonts w:asciiTheme="minorHAnsi" w:hAnsiTheme="minorHAnsi"/>
          <w:color w:val="000000"/>
          <w:sz w:val="20"/>
          <w:szCs w:val="20"/>
        </w:rPr>
        <w:t xml:space="preserve">: </w:t>
      </w:r>
      <w:hyperlink r:id="rId15" w:tooltip="blocked::http://platformazakupowa.pl/pn/onkol_kielce" w:history="1">
        <w:r w:rsidR="006060A3" w:rsidRPr="001D5154">
          <w:rPr>
            <w:rStyle w:val="Hipercze"/>
            <w:rFonts w:asciiTheme="minorHAnsi" w:hAnsiTheme="minorHAnsi"/>
            <w:sz w:val="20"/>
            <w:szCs w:val="20"/>
          </w:rPr>
          <w:t>platformazakupowa.pl/pn/onkol_kielce</w:t>
        </w:r>
      </w:hyperlink>
    </w:p>
    <w:p w:rsidR="002554DE" w:rsidRPr="001D5154"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1D5154">
        <w:rPr>
          <w:rFonts w:asciiTheme="minorHAnsi" w:hAnsiTheme="minorHAnsi" w:cstheme="minorHAnsi"/>
          <w:b/>
          <w:sz w:val="20"/>
          <w:szCs w:val="20"/>
        </w:rPr>
        <w:t>TRYB UDZIELENIA ZAMÓWIENIA</w:t>
      </w:r>
    </w:p>
    <w:p w:rsidR="002554DE" w:rsidRPr="001D5154" w:rsidRDefault="006060A3" w:rsidP="00AA7889">
      <w:pPr>
        <w:tabs>
          <w:tab w:val="left" w:pos="709"/>
        </w:tabs>
        <w:spacing w:before="120" w:after="0"/>
        <w:ind w:right="34"/>
        <w:jc w:val="both"/>
        <w:rPr>
          <w:rFonts w:asciiTheme="minorHAnsi" w:hAnsiTheme="minorHAnsi" w:cstheme="minorHAnsi"/>
          <w:sz w:val="20"/>
          <w:szCs w:val="20"/>
        </w:rPr>
      </w:pPr>
      <w:r w:rsidRPr="001D5154">
        <w:rPr>
          <w:rFonts w:asciiTheme="minorHAnsi" w:hAnsiTheme="minorHAnsi" w:cstheme="minorHAnsi"/>
          <w:sz w:val="20"/>
          <w:szCs w:val="20"/>
        </w:rPr>
        <w:t xml:space="preserve">Trybem udzielenia zamówienia jest przetarg nieograniczony, o którym mowa w art. 39-46 ustawy z dnia 29 stycznia 2004r. Prawo zamówień publicznych </w:t>
      </w:r>
      <w:r w:rsidRPr="001D5154">
        <w:rPr>
          <w:rFonts w:asciiTheme="minorHAnsi" w:eastAsia="Times New Roman" w:hAnsiTheme="minorHAnsi" w:cs="Calibri"/>
          <w:bCs/>
          <w:sz w:val="20"/>
          <w:szCs w:val="20"/>
          <w:lang w:eastAsia="pl-PL"/>
        </w:rPr>
        <w:t>(</w:t>
      </w:r>
      <w:r w:rsidRPr="001D5154">
        <w:rPr>
          <w:rFonts w:asciiTheme="minorHAnsi" w:hAnsiTheme="minorHAnsi"/>
          <w:sz w:val="20"/>
          <w:szCs w:val="20"/>
        </w:rPr>
        <w:t>Dz. U. 2018, poz. 1986</w:t>
      </w:r>
      <w:r w:rsidR="0067094B" w:rsidRPr="001D5154">
        <w:rPr>
          <w:rFonts w:asciiTheme="minorHAnsi" w:hAnsiTheme="minorHAnsi"/>
          <w:sz w:val="20"/>
          <w:szCs w:val="20"/>
        </w:rPr>
        <w:t xml:space="preserve"> ze zm.</w:t>
      </w:r>
      <w:r w:rsidRPr="001D5154">
        <w:rPr>
          <w:rFonts w:asciiTheme="minorHAnsi" w:eastAsia="Times New Roman" w:hAnsiTheme="minorHAnsi" w:cs="Calibri"/>
          <w:bCs/>
          <w:sz w:val="20"/>
          <w:szCs w:val="20"/>
          <w:lang w:eastAsia="pl-PL"/>
        </w:rPr>
        <w:t>)</w:t>
      </w:r>
      <w:r w:rsidRPr="001D5154">
        <w:rPr>
          <w:rFonts w:asciiTheme="minorHAnsi" w:hAnsiTheme="minorHAnsi" w:cstheme="minorHAnsi"/>
          <w:sz w:val="20"/>
          <w:szCs w:val="20"/>
        </w:rPr>
        <w:t>, zwanej dalej „ustawą Pzp”.</w:t>
      </w:r>
    </w:p>
    <w:p w:rsidR="002554DE" w:rsidRPr="001D5154" w:rsidRDefault="006060A3" w:rsidP="00AA7889">
      <w:pPr>
        <w:tabs>
          <w:tab w:val="left" w:pos="709"/>
        </w:tabs>
        <w:suppressAutoHyphens/>
        <w:spacing w:before="120" w:after="0"/>
        <w:ind w:right="142"/>
        <w:jc w:val="both"/>
        <w:rPr>
          <w:rFonts w:asciiTheme="minorHAnsi" w:hAnsiTheme="minorHAnsi" w:cstheme="minorHAnsi"/>
          <w:sz w:val="20"/>
          <w:szCs w:val="20"/>
        </w:rPr>
      </w:pPr>
      <w:r w:rsidRPr="001D5154">
        <w:rPr>
          <w:rFonts w:asciiTheme="minorHAnsi" w:hAnsiTheme="minorHAnsi" w:cstheme="minorHAnsi"/>
          <w:sz w:val="20"/>
          <w:szCs w:val="20"/>
        </w:rPr>
        <w:t>Do czynności podejmowanych przez zamawiającego i wykonawców w postępowaniu o udzielenie zamówienia publicznego stosuje się przepisy</w:t>
      </w:r>
      <w:r w:rsidR="00AA7889">
        <w:rPr>
          <w:rFonts w:asciiTheme="minorHAnsi" w:hAnsiTheme="minorHAnsi" w:cstheme="minorHAnsi"/>
          <w:sz w:val="20"/>
          <w:szCs w:val="20"/>
        </w:rPr>
        <w:t xml:space="preserve"> ustawy Pzp dotyczące zamówień </w:t>
      </w:r>
      <w:r w:rsidRPr="001D5154">
        <w:rPr>
          <w:rFonts w:asciiTheme="minorHAnsi" w:hAnsiTheme="minorHAnsi" w:cstheme="minorHAnsi"/>
          <w:sz w:val="20"/>
          <w:szCs w:val="20"/>
        </w:rPr>
        <w:t>o wartości powyżej 221 000 EURO oraz aktów wykonawczych wydanych na jej podstawie.</w:t>
      </w:r>
    </w:p>
    <w:p w:rsidR="002554DE" w:rsidRPr="001D5154" w:rsidRDefault="006060A3" w:rsidP="00AA7889">
      <w:pPr>
        <w:tabs>
          <w:tab w:val="left" w:pos="709"/>
        </w:tabs>
        <w:spacing w:before="120" w:after="0"/>
        <w:ind w:right="141"/>
        <w:jc w:val="both"/>
        <w:rPr>
          <w:rFonts w:asciiTheme="minorHAnsi" w:hAnsiTheme="minorHAnsi" w:cstheme="minorHAnsi"/>
          <w:sz w:val="20"/>
          <w:szCs w:val="20"/>
        </w:rPr>
      </w:pPr>
      <w:r w:rsidRPr="001D5154">
        <w:rPr>
          <w:rFonts w:asciiTheme="minorHAnsi" w:hAnsiTheme="minorHAnsi" w:cstheme="minorHAnsi"/>
          <w:sz w:val="20"/>
          <w:szCs w:val="20"/>
        </w:rPr>
        <w:t xml:space="preserve">Do spraw nieuregulowanych w SIWZ zastosowanie mają przepisy ustawy Pzp. </w:t>
      </w:r>
    </w:p>
    <w:p w:rsidR="002554DE" w:rsidRPr="001D5154" w:rsidRDefault="006060A3" w:rsidP="00AA7889">
      <w:pPr>
        <w:tabs>
          <w:tab w:val="left" w:pos="709"/>
        </w:tabs>
        <w:spacing w:before="120" w:after="0"/>
        <w:ind w:right="141"/>
        <w:jc w:val="both"/>
        <w:rPr>
          <w:rFonts w:asciiTheme="minorHAnsi" w:hAnsiTheme="minorHAnsi" w:cstheme="minorHAnsi"/>
          <w:sz w:val="20"/>
          <w:szCs w:val="20"/>
        </w:rPr>
      </w:pPr>
      <w:r w:rsidRPr="001D5154">
        <w:rPr>
          <w:rFonts w:asciiTheme="minorHAnsi" w:hAnsiTheme="minorHAnsi" w:cstheme="minorHAnsi"/>
          <w:sz w:val="20"/>
          <w:szCs w:val="20"/>
        </w:rPr>
        <w:t>Do spraw nieuregulowanych ustawą Pzp mają zastosowanie przepisy Kodeksu Cywilnego.</w:t>
      </w:r>
    </w:p>
    <w:p w:rsidR="0085423D" w:rsidRDefault="006060A3" w:rsidP="00AA7889">
      <w:pPr>
        <w:tabs>
          <w:tab w:val="left" w:pos="709"/>
        </w:tabs>
        <w:spacing w:before="120" w:after="0"/>
        <w:ind w:right="142"/>
        <w:jc w:val="both"/>
        <w:rPr>
          <w:rFonts w:asciiTheme="minorHAnsi" w:hAnsiTheme="minorHAnsi" w:cstheme="minorHAnsi"/>
          <w:bCs/>
          <w:sz w:val="20"/>
          <w:szCs w:val="20"/>
        </w:rPr>
      </w:pPr>
      <w:r w:rsidRPr="001D5154">
        <w:rPr>
          <w:rFonts w:asciiTheme="minorHAnsi" w:hAnsiTheme="minorHAnsi" w:cstheme="minorHAnsi"/>
          <w:bCs/>
          <w:sz w:val="20"/>
          <w:szCs w:val="20"/>
        </w:rPr>
        <w:t>Oryginał SIWZ podpisany przez osobę uprawnioną w imien</w:t>
      </w:r>
      <w:r w:rsidR="00AA7889">
        <w:rPr>
          <w:rFonts w:asciiTheme="minorHAnsi" w:hAnsiTheme="minorHAnsi" w:cstheme="minorHAnsi"/>
          <w:bCs/>
          <w:sz w:val="20"/>
          <w:szCs w:val="20"/>
        </w:rPr>
        <w:t xml:space="preserve">iu zamawiającego dostępny jest </w:t>
      </w:r>
      <w:r w:rsidRPr="001D5154">
        <w:rPr>
          <w:rFonts w:asciiTheme="minorHAnsi" w:hAnsiTheme="minorHAnsi" w:cstheme="minorHAnsi"/>
          <w:bCs/>
          <w:sz w:val="20"/>
          <w:szCs w:val="20"/>
        </w:rPr>
        <w:t>w formie papierowej w siedzibie zamawiającego</w:t>
      </w:r>
      <w:r w:rsidR="00AA7889">
        <w:rPr>
          <w:rFonts w:asciiTheme="minorHAnsi" w:hAnsiTheme="minorHAnsi" w:cstheme="minorHAnsi"/>
          <w:bCs/>
          <w:sz w:val="20"/>
          <w:szCs w:val="20"/>
        </w:rPr>
        <w:t xml:space="preserve">. W wersji elektronicznej SIWZ </w:t>
      </w:r>
      <w:r w:rsidRPr="001D5154">
        <w:rPr>
          <w:rFonts w:asciiTheme="minorHAnsi" w:hAnsiTheme="minorHAnsi" w:cstheme="minorHAnsi"/>
          <w:bCs/>
          <w:sz w:val="20"/>
          <w:szCs w:val="20"/>
        </w:rPr>
        <w:t xml:space="preserve">udostępniona jest na stronie internetowej zamawiającego. </w:t>
      </w:r>
    </w:p>
    <w:p w:rsidR="00BA1372" w:rsidRDefault="00BA1372" w:rsidP="00AA7889">
      <w:pPr>
        <w:tabs>
          <w:tab w:val="left" w:pos="709"/>
        </w:tabs>
        <w:spacing w:before="120" w:after="0"/>
        <w:ind w:right="142"/>
        <w:jc w:val="both"/>
        <w:rPr>
          <w:rFonts w:asciiTheme="minorHAnsi" w:hAnsiTheme="minorHAnsi" w:cstheme="minorHAnsi"/>
          <w:bCs/>
          <w:sz w:val="20"/>
          <w:szCs w:val="20"/>
        </w:rPr>
      </w:pPr>
    </w:p>
    <w:p w:rsidR="001B3303" w:rsidRPr="001D5154" w:rsidRDefault="001B3303" w:rsidP="00AA7889">
      <w:pPr>
        <w:tabs>
          <w:tab w:val="left" w:pos="709"/>
        </w:tabs>
        <w:spacing w:before="120" w:after="0"/>
        <w:ind w:right="142"/>
        <w:jc w:val="both"/>
        <w:rPr>
          <w:rFonts w:asciiTheme="minorHAnsi" w:hAnsiTheme="minorHAnsi" w:cstheme="minorHAnsi"/>
          <w:bCs/>
          <w:sz w:val="20"/>
          <w:szCs w:val="20"/>
        </w:rPr>
      </w:pPr>
    </w:p>
    <w:p w:rsidR="00643BB0" w:rsidRPr="001D5154" w:rsidRDefault="006060A3" w:rsidP="003507FB">
      <w:pPr>
        <w:numPr>
          <w:ilvl w:val="0"/>
          <w:numId w:val="2"/>
        </w:numPr>
        <w:tabs>
          <w:tab w:val="left" w:pos="426"/>
        </w:tabs>
        <w:spacing w:before="240" w:after="120"/>
        <w:ind w:left="425" w:right="34" w:hanging="567"/>
        <w:rPr>
          <w:rFonts w:asciiTheme="minorHAnsi" w:hAnsiTheme="minorHAnsi" w:cs="Arial"/>
          <w:sz w:val="20"/>
          <w:szCs w:val="20"/>
        </w:rPr>
      </w:pPr>
      <w:r w:rsidRPr="001D5154">
        <w:rPr>
          <w:rFonts w:asciiTheme="minorHAnsi" w:hAnsiTheme="minorHAnsi" w:cs="Arial"/>
          <w:sz w:val="20"/>
          <w:szCs w:val="20"/>
        </w:rPr>
        <w:lastRenderedPageBreak/>
        <w:t xml:space="preserve">OPIS </w:t>
      </w:r>
      <w:r w:rsidRPr="001D5154">
        <w:rPr>
          <w:rFonts w:asciiTheme="minorHAnsi" w:hAnsiTheme="minorHAnsi" w:cstheme="minorHAnsi"/>
          <w:sz w:val="20"/>
          <w:szCs w:val="20"/>
        </w:rPr>
        <w:t>PRZEDMIOTU</w:t>
      </w:r>
      <w:r w:rsidRPr="001D5154">
        <w:rPr>
          <w:rFonts w:asciiTheme="minorHAnsi" w:hAnsiTheme="minorHAnsi" w:cs="Arial"/>
          <w:sz w:val="20"/>
          <w:szCs w:val="20"/>
        </w:rPr>
        <w:t xml:space="preserve"> ZAMÓWIENIA</w:t>
      </w:r>
    </w:p>
    <w:p w:rsidR="004D0CD3" w:rsidRPr="00B87DD8" w:rsidRDefault="006060A3" w:rsidP="00B87DD8">
      <w:pPr>
        <w:pStyle w:val="Nagwek"/>
        <w:numPr>
          <w:ilvl w:val="0"/>
          <w:numId w:val="28"/>
        </w:numPr>
        <w:tabs>
          <w:tab w:val="clear" w:pos="2346"/>
          <w:tab w:val="num" w:pos="426"/>
        </w:tabs>
        <w:ind w:left="426" w:hanging="426"/>
        <w:jc w:val="both"/>
        <w:rPr>
          <w:rFonts w:asciiTheme="minorHAnsi" w:hAnsiTheme="minorHAnsi"/>
          <w:b/>
          <w:sz w:val="28"/>
          <w:szCs w:val="28"/>
        </w:rPr>
      </w:pPr>
      <w:r w:rsidRPr="00B87DD8">
        <w:rPr>
          <w:rFonts w:asciiTheme="minorHAnsi" w:hAnsiTheme="minorHAnsi" w:cstheme="minorHAnsi"/>
          <w:sz w:val="20"/>
          <w:szCs w:val="20"/>
        </w:rPr>
        <w:t xml:space="preserve">Przedmiotem zamówienia jest </w:t>
      </w:r>
      <w:r w:rsidR="00B87DD8" w:rsidRPr="001B3303">
        <w:rPr>
          <w:rFonts w:asciiTheme="minorHAnsi" w:hAnsiTheme="minorHAnsi"/>
          <w:b/>
          <w:sz w:val="20"/>
          <w:szCs w:val="20"/>
        </w:rPr>
        <w:t xml:space="preserve">Zakup wraz z dostawą </w:t>
      </w:r>
      <w:r w:rsidR="00B87DD8" w:rsidRPr="001B3303">
        <w:rPr>
          <w:rFonts w:asciiTheme="minorHAnsi" w:hAnsiTheme="minorHAnsi" w:cs="Arial"/>
          <w:b/>
          <w:bCs/>
          <w:sz w:val="20"/>
          <w:szCs w:val="20"/>
        </w:rPr>
        <w:t xml:space="preserve">dozymetrii i kontroli jakości : część </w:t>
      </w:r>
      <w:r w:rsidR="001B3303" w:rsidRPr="001B3303">
        <w:rPr>
          <w:rFonts w:asciiTheme="minorHAnsi" w:hAnsiTheme="minorHAnsi" w:cs="Arial"/>
          <w:b/>
          <w:bCs/>
          <w:sz w:val="20"/>
          <w:szCs w:val="20"/>
        </w:rPr>
        <w:t>2</w:t>
      </w:r>
      <w:r w:rsidR="00B87DD8" w:rsidRPr="00B87DD8">
        <w:rPr>
          <w:rFonts w:asciiTheme="minorHAnsi" w:hAnsiTheme="minorHAnsi"/>
          <w:b/>
          <w:sz w:val="20"/>
          <w:szCs w:val="20"/>
        </w:rPr>
        <w:t xml:space="preserve"> dla Zakładu Fizyki Medycznej Świętokrzyskiego Centrum Onkologii w Kielcach</w:t>
      </w:r>
    </w:p>
    <w:p w:rsidR="00334011" w:rsidRPr="001D5154" w:rsidRDefault="00334011" w:rsidP="00AA7889">
      <w:pPr>
        <w:pStyle w:val="Teksttreci30"/>
        <w:numPr>
          <w:ilvl w:val="0"/>
          <w:numId w:val="28"/>
        </w:numPr>
        <w:tabs>
          <w:tab w:val="clear" w:pos="2346"/>
          <w:tab w:val="num" w:pos="361"/>
        </w:tabs>
        <w:spacing w:before="0" w:line="276" w:lineRule="auto"/>
        <w:ind w:left="361"/>
        <w:rPr>
          <w:rFonts w:asciiTheme="minorHAnsi" w:hAnsiTheme="minorHAnsi"/>
          <w:color w:val="FF0000"/>
          <w:sz w:val="20"/>
          <w:szCs w:val="20"/>
        </w:rPr>
      </w:pPr>
      <w:r w:rsidRPr="00B87DD8">
        <w:rPr>
          <w:rFonts w:asciiTheme="minorHAnsi" w:hAnsiTheme="minorHAnsi"/>
          <w:color w:val="000000" w:themeColor="text1"/>
          <w:sz w:val="20"/>
          <w:szCs w:val="20"/>
        </w:rPr>
        <w:t xml:space="preserve">Zakres przedmiotu zamówienia obejmuje: zakup, dostawę, wyładunek, wniesienie, ustawienie/instalację i uruchomienie urządzenia we wskazanym przez </w:t>
      </w:r>
      <w:r w:rsidR="00966ECC" w:rsidRPr="00B87DD8">
        <w:rPr>
          <w:rFonts w:asciiTheme="minorHAnsi" w:hAnsiTheme="minorHAnsi"/>
          <w:sz w:val="20"/>
          <w:szCs w:val="20"/>
        </w:rPr>
        <w:t xml:space="preserve">Zamawiającego miejscu, </w:t>
      </w:r>
      <w:r w:rsidR="00AA7889" w:rsidRPr="00B87DD8">
        <w:rPr>
          <w:rFonts w:asciiTheme="minorHAnsi" w:hAnsiTheme="minorHAnsi"/>
          <w:sz w:val="20"/>
          <w:szCs w:val="20"/>
        </w:rPr>
        <w:t xml:space="preserve">świadczenie usług </w:t>
      </w:r>
      <w:r w:rsidRPr="00B87DD8">
        <w:rPr>
          <w:rFonts w:asciiTheme="minorHAnsi" w:hAnsiTheme="minorHAnsi"/>
          <w:sz w:val="20"/>
          <w:szCs w:val="20"/>
        </w:rPr>
        <w:t xml:space="preserve">gwarancyjnych/serwisowych oraz </w:t>
      </w:r>
      <w:r w:rsidR="00703A4E" w:rsidRPr="00B87DD8">
        <w:rPr>
          <w:rFonts w:asciiTheme="minorHAnsi" w:hAnsiTheme="minorHAnsi"/>
          <w:sz w:val="20"/>
          <w:szCs w:val="20"/>
        </w:rPr>
        <w:t>instruktaż szkoleniowy</w:t>
      </w:r>
      <w:r w:rsidRPr="00B87DD8">
        <w:rPr>
          <w:rFonts w:asciiTheme="minorHAnsi" w:hAnsiTheme="minorHAnsi"/>
          <w:sz w:val="20"/>
          <w:szCs w:val="20"/>
        </w:rPr>
        <w:t xml:space="preserve"> z zakresu obsługi dostarczonego urządzenia personelu Zamawiającego w miejscu dostawy, w terminie przewidzianym dla realizacji zamówienia</w:t>
      </w:r>
      <w:r w:rsidRPr="00B87DD8">
        <w:rPr>
          <w:rFonts w:asciiTheme="minorHAnsi" w:hAnsiTheme="minorHAnsi"/>
          <w:color w:val="FF0000"/>
          <w:sz w:val="20"/>
          <w:szCs w:val="20"/>
        </w:rPr>
        <w:t>.</w:t>
      </w:r>
    </w:p>
    <w:p w:rsidR="00334011" w:rsidRPr="001D5154" w:rsidRDefault="00334011" w:rsidP="00334011">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sidRPr="001D5154">
        <w:rPr>
          <w:rFonts w:asciiTheme="minorHAnsi" w:hAnsiTheme="minorHAnsi"/>
          <w:color w:val="000000" w:themeColor="text1"/>
          <w:sz w:val="20"/>
          <w:szCs w:val="20"/>
        </w:rPr>
        <w:t>Szczegółowy zakres i opis przedmiotu zamówienia został opisany w zał. nr 1 do SIWZ stanowiącym „Zestawienie parametrów i warunków</w:t>
      </w:r>
      <w:r w:rsidR="007453BE" w:rsidRPr="001D5154">
        <w:rPr>
          <w:rFonts w:asciiTheme="minorHAnsi" w:hAnsiTheme="minorHAnsi"/>
          <w:color w:val="000000" w:themeColor="text1"/>
          <w:sz w:val="20"/>
          <w:szCs w:val="20"/>
        </w:rPr>
        <w:t xml:space="preserve"> technicznych”.</w:t>
      </w:r>
    </w:p>
    <w:p w:rsidR="00334011" w:rsidRPr="001D5154" w:rsidRDefault="00334011" w:rsidP="00334011">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sidRPr="001D5154">
        <w:rPr>
          <w:rFonts w:asciiTheme="minorHAnsi" w:hAnsiTheme="minorHAnsi"/>
          <w:color w:val="000000" w:themeColor="text1"/>
          <w:sz w:val="20"/>
          <w:szCs w:val="20"/>
        </w:rPr>
        <w:t>Oferowana aparatura medyczna musi spełniać wszystkie minimalne wymagane parametry techniczno-eksploatacyjne i warunki graniczne określone przez Zamawiającego w załączniku nr 1 do SIWZ.</w:t>
      </w:r>
    </w:p>
    <w:p w:rsidR="00CD66F7" w:rsidRPr="008940DC" w:rsidRDefault="006060A3" w:rsidP="008940DC">
      <w:pPr>
        <w:numPr>
          <w:ilvl w:val="0"/>
          <w:numId w:val="28"/>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1D5154">
        <w:rPr>
          <w:rFonts w:asciiTheme="minorHAnsi" w:hAnsiTheme="minorHAnsi" w:cs="Trebuchet MS"/>
          <w:bCs/>
          <w:sz w:val="20"/>
          <w:szCs w:val="20"/>
        </w:rPr>
        <w:t xml:space="preserve">Zamawiający </w:t>
      </w:r>
      <w:r w:rsidR="00D83318">
        <w:rPr>
          <w:rFonts w:asciiTheme="minorHAnsi" w:hAnsiTheme="minorHAnsi" w:cs="Trebuchet MS"/>
          <w:bCs/>
          <w:sz w:val="20"/>
          <w:szCs w:val="20"/>
        </w:rPr>
        <w:t xml:space="preserve">nie </w:t>
      </w:r>
      <w:r w:rsidRPr="001D5154">
        <w:rPr>
          <w:rFonts w:asciiTheme="minorHAnsi" w:hAnsiTheme="minorHAnsi" w:cs="Trebuchet MS"/>
          <w:bCs/>
          <w:sz w:val="20"/>
          <w:szCs w:val="20"/>
        </w:rPr>
        <w:t>dopuszcza składani</w:t>
      </w:r>
      <w:r w:rsidR="00D83318">
        <w:rPr>
          <w:rFonts w:asciiTheme="minorHAnsi" w:hAnsiTheme="minorHAnsi" w:cs="Trebuchet MS"/>
          <w:bCs/>
          <w:sz w:val="20"/>
          <w:szCs w:val="20"/>
        </w:rPr>
        <w:t>a</w:t>
      </w:r>
      <w:r w:rsidRPr="001D5154">
        <w:rPr>
          <w:rFonts w:asciiTheme="minorHAnsi" w:hAnsiTheme="minorHAnsi" w:cs="Trebuchet MS"/>
          <w:bCs/>
          <w:sz w:val="20"/>
          <w:szCs w:val="20"/>
        </w:rPr>
        <w:t xml:space="preserve"> ofert częściowych. </w:t>
      </w:r>
    </w:p>
    <w:p w:rsidR="008940DC" w:rsidRPr="00B243A8" w:rsidRDefault="008940DC" w:rsidP="008940DC">
      <w:pPr>
        <w:suppressAutoHyphens/>
        <w:spacing w:after="0" w:line="240" w:lineRule="auto"/>
        <w:ind w:left="426"/>
        <w:jc w:val="both"/>
        <w:rPr>
          <w:rFonts w:asciiTheme="minorHAnsi" w:hAnsiTheme="minorHAnsi" w:cs="Trebuchet MS"/>
          <w:b/>
          <w:bCs/>
          <w:sz w:val="20"/>
          <w:szCs w:val="20"/>
        </w:rPr>
      </w:pPr>
      <w:r w:rsidRPr="00B243A8">
        <w:rPr>
          <w:rFonts w:asciiTheme="minorHAnsi" w:hAnsiTheme="minorHAnsi" w:cs="Trebuchet MS"/>
          <w:b/>
          <w:bCs/>
          <w:sz w:val="20"/>
          <w:szCs w:val="20"/>
        </w:rPr>
        <w:t>Zamówienie dotyczy projektu/programu finansowanego ze środków Unii Europejskiej: tak</w:t>
      </w:r>
    </w:p>
    <w:p w:rsidR="008940DC" w:rsidRPr="00B243A8" w:rsidRDefault="008940DC" w:rsidP="008940DC">
      <w:pPr>
        <w:suppressAutoHyphens/>
        <w:spacing w:after="0" w:line="240" w:lineRule="auto"/>
        <w:ind w:left="426"/>
        <w:jc w:val="both"/>
        <w:rPr>
          <w:rFonts w:asciiTheme="minorHAnsi" w:hAnsiTheme="minorHAnsi" w:cs="Trebuchet MS"/>
          <w:b/>
          <w:bCs/>
          <w:sz w:val="20"/>
          <w:szCs w:val="20"/>
        </w:rPr>
      </w:pPr>
      <w:r w:rsidRPr="00B243A8">
        <w:rPr>
          <w:rFonts w:asciiTheme="minorHAnsi" w:hAnsiTheme="minorHAnsi" w:cs="Trebuchet MS"/>
          <w:b/>
          <w:bCs/>
          <w:sz w:val="20"/>
          <w:szCs w:val="20"/>
        </w:rPr>
        <w:t>Numer identyfikacyjny projektu: POIS.09.02.00-00-0133/17</w:t>
      </w:r>
      <w:r w:rsidR="00B243A8">
        <w:rPr>
          <w:rFonts w:asciiTheme="minorHAnsi" w:hAnsiTheme="minorHAnsi" w:cs="Trebuchet MS"/>
          <w:b/>
          <w:bCs/>
          <w:sz w:val="20"/>
          <w:szCs w:val="20"/>
        </w:rPr>
        <w:t>.</w:t>
      </w:r>
      <w:bookmarkStart w:id="0" w:name="_GoBack"/>
      <w:bookmarkEnd w:id="0"/>
    </w:p>
    <w:p w:rsidR="00D83318" w:rsidRDefault="00D83318" w:rsidP="008940DC">
      <w:pPr>
        <w:pStyle w:val="Nagwek3"/>
        <w:pBdr>
          <w:bottom w:val="single" w:sz="4" w:space="17" w:color="E1E1E1"/>
        </w:pBdr>
        <w:shd w:val="clear" w:color="auto" w:fill="FFFFFF"/>
        <w:spacing w:before="0" w:after="0" w:line="240" w:lineRule="auto"/>
        <w:rPr>
          <w:rFonts w:asciiTheme="minorHAnsi" w:hAnsiTheme="minorHAnsi" w:cstheme="minorHAnsi"/>
          <w:b w:val="0"/>
          <w:sz w:val="20"/>
          <w:szCs w:val="20"/>
          <w:lang w:eastAsia="pl-PL"/>
        </w:rPr>
      </w:pPr>
    </w:p>
    <w:p w:rsidR="00D83318" w:rsidRPr="00D83318" w:rsidRDefault="006060A3" w:rsidP="008940DC">
      <w:pPr>
        <w:pStyle w:val="Nagwek3"/>
        <w:pBdr>
          <w:bottom w:val="single" w:sz="4" w:space="17" w:color="E1E1E1"/>
        </w:pBdr>
        <w:shd w:val="clear" w:color="auto" w:fill="FFFFFF"/>
        <w:spacing w:before="0" w:after="0" w:line="240" w:lineRule="auto"/>
        <w:rPr>
          <w:rFonts w:asciiTheme="minorHAnsi" w:hAnsiTheme="minorHAnsi" w:cstheme="minorHAnsi"/>
          <w:b w:val="0"/>
          <w:sz w:val="20"/>
          <w:szCs w:val="20"/>
          <w:lang w:eastAsia="pl-PL"/>
        </w:rPr>
      </w:pPr>
      <w:r w:rsidRPr="001D5154">
        <w:rPr>
          <w:rFonts w:asciiTheme="minorHAnsi" w:hAnsiTheme="minorHAnsi" w:cstheme="minorHAnsi"/>
          <w:b w:val="0"/>
          <w:sz w:val="20"/>
          <w:szCs w:val="20"/>
          <w:lang w:eastAsia="pl-PL"/>
        </w:rPr>
        <w:t xml:space="preserve">Nazwa i kod Wspólnego Słownika Zamówień (CPV): </w:t>
      </w:r>
      <w:r w:rsidR="00D83318" w:rsidRPr="00D83318">
        <w:rPr>
          <w:rFonts w:asciiTheme="minorHAnsi" w:hAnsiTheme="minorHAnsi" w:cstheme="minorHAnsi"/>
          <w:b w:val="0"/>
          <w:sz w:val="20"/>
          <w:szCs w:val="20"/>
          <w:lang w:eastAsia="pl-PL"/>
        </w:rPr>
        <w:t> </w:t>
      </w:r>
    </w:p>
    <w:p w:rsidR="00490CEA" w:rsidRPr="00490CEA" w:rsidRDefault="00490CEA" w:rsidP="00AF182E">
      <w:pPr>
        <w:pStyle w:val="Nagwek3"/>
        <w:pBdr>
          <w:bottom w:val="single" w:sz="4" w:space="17" w:color="E1E1E1"/>
        </w:pBdr>
        <w:shd w:val="clear" w:color="auto" w:fill="FFFFFF"/>
        <w:spacing w:before="0" w:after="0" w:line="240" w:lineRule="auto"/>
        <w:rPr>
          <w:rFonts w:asciiTheme="minorHAnsi" w:hAnsiTheme="minorHAnsi" w:cstheme="minorHAnsi"/>
          <w:b w:val="0"/>
          <w:sz w:val="20"/>
          <w:szCs w:val="20"/>
          <w:lang w:eastAsia="pl-PL"/>
        </w:rPr>
      </w:pPr>
      <w:r w:rsidRPr="00490CEA">
        <w:rPr>
          <w:rFonts w:ascii="EUAlbertina" w:hAnsi="EUAlbertina" w:cs="EUAlbertina"/>
          <w:b w:val="0"/>
          <w:sz w:val="17"/>
          <w:szCs w:val="17"/>
          <w:lang w:eastAsia="pl-PL"/>
        </w:rPr>
        <w:t>38341200-9 Dozymetry promieniowania</w:t>
      </w:r>
    </w:p>
    <w:p w:rsidR="00CD66F7" w:rsidRPr="001D5154" w:rsidRDefault="006060A3">
      <w:pPr>
        <w:pStyle w:val="Standard"/>
        <w:numPr>
          <w:ilvl w:val="0"/>
          <w:numId w:val="28"/>
        </w:numPr>
        <w:tabs>
          <w:tab w:val="clear" w:pos="2346"/>
          <w:tab w:val="left" w:pos="426"/>
        </w:tabs>
        <w:spacing w:line="276" w:lineRule="auto"/>
        <w:ind w:left="425" w:hanging="425"/>
        <w:rPr>
          <w:rFonts w:asciiTheme="minorHAnsi" w:hAnsiTheme="minorHAnsi"/>
          <w:sz w:val="20"/>
          <w:szCs w:val="20"/>
        </w:rPr>
      </w:pPr>
      <w:r w:rsidRPr="001D5154">
        <w:rPr>
          <w:rFonts w:asciiTheme="minorHAnsi" w:hAnsiTheme="minorHAnsi"/>
          <w:sz w:val="20"/>
          <w:szCs w:val="20"/>
        </w:rPr>
        <w:t>Rozwiązania równoważne</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1D5154" w:rsidRDefault="006060A3" w:rsidP="00A204C9">
      <w:pPr>
        <w:widowControl w:val="0"/>
        <w:numPr>
          <w:ilvl w:val="1"/>
          <w:numId w:val="43"/>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Wszystkie zaproponowane przez wykonawcę równoważne urządzenia, materiały, technologie i inne elementy równoważne muszą  posiadać stosowne dopuszczenia i atesty. </w:t>
      </w:r>
    </w:p>
    <w:p w:rsidR="00CD66F7" w:rsidRPr="001D5154" w:rsidRDefault="006060A3">
      <w:pPr>
        <w:numPr>
          <w:ilvl w:val="0"/>
          <w:numId w:val="28"/>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wykonawcę w swojej ofercie (w Druku oferty) części zamówienia, którą zamierza powierzyć podwykonawcom i podania przez wykonawcę firm podwykonawców. Niedopełnienie w/w obowiązku oznaczać będzie, iż wykonawca deklaruje wykonanie całego przedmiotu zamówienia samodzielnie. </w:t>
      </w:r>
    </w:p>
    <w:p w:rsidR="008940DC" w:rsidRPr="00AF182E" w:rsidRDefault="006060A3" w:rsidP="00AF182E">
      <w:pPr>
        <w:numPr>
          <w:ilvl w:val="0"/>
          <w:numId w:val="28"/>
        </w:numPr>
        <w:tabs>
          <w:tab w:val="num" w:pos="-1134"/>
        </w:tabs>
        <w:suppressAutoHyphens/>
        <w:spacing w:after="0" w:line="240" w:lineRule="auto"/>
        <w:ind w:left="426" w:hanging="426"/>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w:t>
      </w:r>
      <w:r w:rsidR="008940DC">
        <w:rPr>
          <w:rFonts w:asciiTheme="minorHAnsi" w:eastAsia="Times New Roman" w:hAnsiTheme="minorHAnsi" w:cstheme="minorHAnsi"/>
          <w:sz w:val="20"/>
          <w:szCs w:val="20"/>
          <w:lang w:eastAsia="pl-PL"/>
        </w:rPr>
        <w:t>ania jego własnych pracowników.</w:t>
      </w:r>
    </w:p>
    <w:p w:rsidR="00CD66F7" w:rsidRPr="001D5154" w:rsidRDefault="006060A3" w:rsidP="008940DC">
      <w:pPr>
        <w:numPr>
          <w:ilvl w:val="0"/>
          <w:numId w:val="28"/>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Rozliczenia między zamawiającym i wykonawcą prowadzone będą w złotych polskich.</w:t>
      </w:r>
    </w:p>
    <w:p w:rsidR="00CD66F7" w:rsidRPr="001D5154" w:rsidRDefault="006060A3" w:rsidP="008940DC">
      <w:pPr>
        <w:numPr>
          <w:ilvl w:val="0"/>
          <w:numId w:val="28"/>
        </w:numPr>
        <w:tabs>
          <w:tab w:val="clear" w:pos="2346"/>
          <w:tab w:val="num" w:pos="426"/>
        </w:tabs>
        <w:suppressAutoHyphens/>
        <w:spacing w:after="120" w:line="240" w:lineRule="auto"/>
        <w:ind w:left="425"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Szczegółowe</w:t>
      </w:r>
      <w:r w:rsidRPr="001D5154">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1D5154">
        <w:rPr>
          <w:rFonts w:asciiTheme="minorHAnsi" w:eastAsia="Times New Roman" w:hAnsiTheme="minorHAnsi" w:cstheme="minorHAnsi"/>
          <w:iCs/>
          <w:sz w:val="20"/>
          <w:szCs w:val="20"/>
          <w:u w:val="single"/>
          <w:lang w:eastAsia="pl-PL"/>
        </w:rPr>
        <w:t>w Dodatku nr 4 do SIWZ</w:t>
      </w:r>
      <w:r w:rsidRPr="001D5154">
        <w:rPr>
          <w:rFonts w:asciiTheme="minorHAnsi" w:eastAsia="Times New Roman" w:hAnsiTheme="minorHAnsi" w:cstheme="minorHAnsi"/>
          <w:bCs/>
          <w:sz w:val="20"/>
          <w:szCs w:val="20"/>
          <w:u w:val="single"/>
          <w:lang w:eastAsia="pl-PL"/>
        </w:rPr>
        <w:t xml:space="preserve"> – Wzór umowy</w:t>
      </w:r>
      <w:r w:rsidRPr="001D5154">
        <w:rPr>
          <w:rFonts w:asciiTheme="minorHAnsi" w:eastAsia="Times New Roman" w:hAnsiTheme="minorHAnsi" w:cstheme="minorHAnsi"/>
          <w:b/>
          <w:bCs/>
          <w:sz w:val="20"/>
          <w:szCs w:val="20"/>
          <w:lang w:eastAsia="pl-PL"/>
        </w:rPr>
        <w:t>.</w:t>
      </w:r>
    </w:p>
    <w:p w:rsidR="00CD66F7" w:rsidRPr="001D5154"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lastRenderedPageBreak/>
        <w:t>Zamawiający nie dopuszcza składania ofert wariantowych.</w:t>
      </w:r>
    </w:p>
    <w:p w:rsidR="00CD66F7" w:rsidRPr="001D5154"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Zamawiający nie przewiduje:</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zawarcia umowy ramowej,</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udzielania zamówień, o których mowa w art. 67 ust. 1 pkt 7, </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aukcji elektronicznej,</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zwrotu kosztów udziału w postępowaniu.</w:t>
      </w:r>
    </w:p>
    <w:p w:rsidR="00CD66F7" w:rsidRPr="001D5154" w:rsidRDefault="006060A3">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u w:val="single"/>
        </w:rPr>
      </w:pPr>
      <w:r w:rsidRPr="001D5154">
        <w:rPr>
          <w:rFonts w:asciiTheme="minorHAnsi" w:eastAsia="Times New Roman" w:hAnsiTheme="minorHAnsi"/>
          <w:bCs/>
          <w:sz w:val="20"/>
          <w:szCs w:val="20"/>
          <w:u w:val="single"/>
        </w:rPr>
        <w:t>Oferty należy sporządzić w języku polskim, pod rygorem nieważności w postaci elektronicznej opatrzonej kwalifikowanym podpisem e</w:t>
      </w:r>
      <w:r w:rsidR="000D2924" w:rsidRPr="001D5154">
        <w:rPr>
          <w:rFonts w:asciiTheme="minorHAnsi" w:eastAsia="Times New Roman" w:hAnsiTheme="minorHAnsi"/>
          <w:bCs/>
          <w:sz w:val="20"/>
          <w:szCs w:val="20"/>
          <w:u w:val="single"/>
        </w:rPr>
        <w:t>lektronicznym.</w:t>
      </w:r>
    </w:p>
    <w:p w:rsidR="00CD66F7" w:rsidRPr="001D5154" w:rsidRDefault="0004278B">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rPr>
      </w:pPr>
      <w:r w:rsidRPr="001D5154">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A919B4" w:rsidRPr="001B3303" w:rsidRDefault="006060A3" w:rsidP="001B3303">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rPr>
      </w:pPr>
      <w:r w:rsidRPr="001D5154">
        <w:rPr>
          <w:rFonts w:asciiTheme="minorHAnsi" w:eastAsia="Times New Roman" w:hAnsiTheme="minorHAnsi"/>
          <w:bCs/>
          <w:sz w:val="20"/>
          <w:szCs w:val="20"/>
        </w:rPr>
        <w:t>Komunikacja między zamawiającym a wykonawcami odbywa się zgodnie z wyborem Zamawiającego przy użyciu środków komunikacji elektronicznej zgodnie z zapisami rozdziału VII SIWZ.</w:t>
      </w:r>
    </w:p>
    <w:p w:rsidR="00643BB0" w:rsidRPr="001D5154"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1D5154">
        <w:rPr>
          <w:rFonts w:asciiTheme="minorHAnsi" w:hAnsiTheme="minorHAnsi" w:cs="Arial"/>
          <w:b/>
          <w:sz w:val="20"/>
          <w:szCs w:val="20"/>
        </w:rPr>
        <w:t xml:space="preserve">TERMIN </w:t>
      </w:r>
      <w:r w:rsidRPr="001D5154">
        <w:rPr>
          <w:rFonts w:asciiTheme="minorHAnsi" w:hAnsiTheme="minorHAnsi" w:cstheme="minorHAnsi"/>
          <w:b/>
          <w:sz w:val="20"/>
          <w:szCs w:val="20"/>
        </w:rPr>
        <w:t>WYKONANIA</w:t>
      </w:r>
      <w:r w:rsidRPr="001D5154">
        <w:rPr>
          <w:rFonts w:asciiTheme="minorHAnsi" w:hAnsiTheme="minorHAnsi" w:cs="Arial"/>
          <w:b/>
          <w:sz w:val="20"/>
          <w:szCs w:val="20"/>
        </w:rPr>
        <w:t xml:space="preserve"> ZAMÓWIENIA</w:t>
      </w:r>
    </w:p>
    <w:p w:rsidR="00D63379" w:rsidRPr="001D5154" w:rsidRDefault="006060A3" w:rsidP="00D27F08">
      <w:pPr>
        <w:spacing w:before="120" w:after="0"/>
        <w:jc w:val="both"/>
        <w:rPr>
          <w:rFonts w:asciiTheme="minorHAnsi" w:hAnsiTheme="minorHAnsi"/>
          <w:sz w:val="20"/>
          <w:szCs w:val="20"/>
        </w:rPr>
      </w:pPr>
      <w:r w:rsidRPr="001D5154">
        <w:rPr>
          <w:rFonts w:asciiTheme="minorHAnsi" w:hAnsiTheme="minorHAnsi"/>
          <w:sz w:val="20"/>
          <w:szCs w:val="20"/>
        </w:rPr>
        <w:t xml:space="preserve">Termin wykonania zamówienia: </w:t>
      </w:r>
    </w:p>
    <w:p w:rsidR="001B3DDC" w:rsidRPr="0058304A" w:rsidRDefault="006060A3" w:rsidP="000C0DE5">
      <w:pPr>
        <w:numPr>
          <w:ilvl w:val="0"/>
          <w:numId w:val="29"/>
        </w:numPr>
        <w:spacing w:after="0"/>
        <w:ind w:left="425" w:hanging="425"/>
        <w:jc w:val="both"/>
        <w:rPr>
          <w:rFonts w:asciiTheme="minorHAnsi" w:hAnsiTheme="minorHAnsi"/>
          <w:b/>
          <w:color w:val="000000" w:themeColor="text1"/>
          <w:sz w:val="20"/>
          <w:szCs w:val="20"/>
          <w:u w:val="single"/>
        </w:rPr>
      </w:pPr>
      <w:r w:rsidRPr="000728F2">
        <w:rPr>
          <w:rFonts w:asciiTheme="minorHAnsi" w:hAnsiTheme="minorHAnsi" w:cs="Calibri"/>
          <w:b/>
          <w:bCs/>
          <w:color w:val="000000" w:themeColor="text1"/>
          <w:sz w:val="20"/>
          <w:szCs w:val="20"/>
        </w:rPr>
        <w:t xml:space="preserve">Wykonawca zobowiązany jest zrealizować </w:t>
      </w:r>
      <w:r w:rsidR="001B3DDC" w:rsidRPr="000728F2">
        <w:rPr>
          <w:rFonts w:asciiTheme="minorHAnsi" w:hAnsiTheme="minorHAnsi" w:cs="Calibri"/>
          <w:b/>
          <w:bCs/>
          <w:color w:val="000000" w:themeColor="text1"/>
          <w:sz w:val="20"/>
          <w:szCs w:val="20"/>
        </w:rPr>
        <w:t>przedmiot zamówienia w terminach:</w:t>
      </w:r>
    </w:p>
    <w:p w:rsidR="0058304A" w:rsidRPr="000728F2" w:rsidRDefault="0058304A" w:rsidP="0058304A">
      <w:pPr>
        <w:spacing w:after="0"/>
        <w:ind w:left="425"/>
        <w:jc w:val="both"/>
        <w:rPr>
          <w:rFonts w:asciiTheme="minorHAnsi" w:hAnsiTheme="minorHAnsi"/>
          <w:b/>
          <w:color w:val="000000" w:themeColor="text1"/>
          <w:sz w:val="20"/>
          <w:szCs w:val="20"/>
          <w:u w:val="single"/>
        </w:rPr>
      </w:pPr>
      <w:r>
        <w:rPr>
          <w:rFonts w:asciiTheme="minorHAnsi" w:hAnsiTheme="minorHAnsi"/>
        </w:rPr>
        <w:t>termin realizacji zamówienia do 15.03.2020r</w:t>
      </w:r>
    </w:p>
    <w:p w:rsidR="00643BB0" w:rsidRPr="001D5154"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1D5154">
        <w:rPr>
          <w:rFonts w:asciiTheme="minorHAnsi" w:hAnsiTheme="minorHAnsi" w:cstheme="minorHAnsi"/>
          <w:b/>
          <w:sz w:val="20"/>
          <w:szCs w:val="20"/>
        </w:rPr>
        <w:t>WARUNKI</w:t>
      </w:r>
      <w:r w:rsidRPr="001D5154">
        <w:rPr>
          <w:rFonts w:asciiTheme="minorHAnsi" w:hAnsiTheme="minorHAnsi" w:cs="Arial"/>
          <w:b/>
          <w:sz w:val="20"/>
          <w:szCs w:val="20"/>
        </w:rPr>
        <w:t xml:space="preserve"> UDZIAŁU W POSTĘPOWANIU I PODSTAWY WYKLUCZENIA</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O udzielenie zamówienia mogą ubiegać się wykonawcy, którzy:</w:t>
      </w:r>
    </w:p>
    <w:p w:rsidR="00CD66F7" w:rsidRPr="001D5154" w:rsidRDefault="006060A3">
      <w:pPr>
        <w:numPr>
          <w:ilvl w:val="1"/>
          <w:numId w:val="27"/>
        </w:numPr>
        <w:tabs>
          <w:tab w:val="left" w:pos="426"/>
        </w:tabs>
        <w:suppressAutoHyphens/>
        <w:spacing w:before="120" w:after="0"/>
        <w:ind w:left="709"/>
        <w:jc w:val="both"/>
        <w:rPr>
          <w:rFonts w:asciiTheme="minorHAnsi" w:eastAsia="Times New Roman" w:hAnsiTheme="minorHAnsi" w:cs="Arial"/>
          <w:sz w:val="20"/>
          <w:szCs w:val="20"/>
          <w:lang w:eastAsia="pl-PL"/>
        </w:rPr>
      </w:pPr>
      <w:r w:rsidRPr="001D5154">
        <w:rPr>
          <w:rFonts w:asciiTheme="minorHAnsi" w:eastAsia="Times New Roman" w:hAnsiTheme="minorHAnsi" w:cs="Arial"/>
          <w:sz w:val="20"/>
          <w:szCs w:val="20"/>
          <w:u w:val="single"/>
          <w:lang w:eastAsia="pl-PL"/>
        </w:rPr>
        <w:t>nie podlegają wykluczeniu:</w:t>
      </w:r>
    </w:p>
    <w:p w:rsidR="008D7368" w:rsidRPr="001D5154"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1D5154">
        <w:rPr>
          <w:rFonts w:asciiTheme="minorHAnsi" w:eastAsia="Times New Roman" w:hAnsiTheme="minorHAnsi" w:cs="Arial"/>
          <w:sz w:val="20"/>
          <w:szCs w:val="20"/>
        </w:rPr>
        <w:t>na podstawie art. 24 ust. 1 pkt 12 – 23 Pzp</w:t>
      </w:r>
    </w:p>
    <w:p w:rsidR="008D7368" w:rsidRPr="001D5154"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1D5154">
        <w:rPr>
          <w:rFonts w:asciiTheme="minorHAnsi" w:eastAsia="Times New Roman" w:hAnsiTheme="minorHAnsi" w:cs="Arial"/>
          <w:sz w:val="20"/>
          <w:szCs w:val="20"/>
        </w:rPr>
        <w:t>na podstawie art. 24 ust. 5 pkt 1 i 8 Pzp</w:t>
      </w:r>
    </w:p>
    <w:p w:rsidR="00B76455" w:rsidRPr="00C77781" w:rsidRDefault="006060A3" w:rsidP="00C77781">
      <w:pPr>
        <w:numPr>
          <w:ilvl w:val="1"/>
          <w:numId w:val="27"/>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1D5154">
        <w:rPr>
          <w:rFonts w:asciiTheme="minorHAnsi" w:eastAsia="Times New Roman" w:hAnsiTheme="minorHAnsi" w:cs="Arial"/>
          <w:sz w:val="20"/>
          <w:szCs w:val="20"/>
          <w:u w:val="single"/>
          <w:lang w:eastAsia="pl-PL"/>
        </w:rPr>
        <w:t xml:space="preserve">spełniają warunki udziału w postępowaniu dotyczące: </w:t>
      </w:r>
    </w:p>
    <w:p w:rsidR="00CD66F7" w:rsidRPr="001D5154" w:rsidRDefault="006060A3" w:rsidP="00A204C9">
      <w:pPr>
        <w:pStyle w:val="Standard"/>
        <w:numPr>
          <w:ilvl w:val="0"/>
          <w:numId w:val="36"/>
        </w:numPr>
        <w:tabs>
          <w:tab w:val="left" w:pos="390"/>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cs="Times New Roman"/>
          <w:sz w:val="20"/>
          <w:szCs w:val="20"/>
          <w:shd w:val="clear" w:color="auto" w:fill="FFFFFF"/>
        </w:rPr>
        <w:t>sytuacji ekonomicznej lub finansowej</w:t>
      </w:r>
    </w:p>
    <w:p w:rsidR="00C77781" w:rsidRDefault="006060A3" w:rsidP="00F4234A">
      <w:pPr>
        <w:pStyle w:val="Akapitzlist"/>
        <w:jc w:val="both"/>
        <w:rPr>
          <w:rFonts w:asciiTheme="minorHAnsi" w:hAnsiTheme="minorHAnsi"/>
          <w:iCs/>
          <w:sz w:val="20"/>
          <w:szCs w:val="20"/>
        </w:rPr>
      </w:pPr>
      <w:r w:rsidRPr="001D5154">
        <w:rPr>
          <w:rFonts w:asciiTheme="minorHAnsi" w:hAnsiTheme="minorHAnsi"/>
          <w:iCs/>
          <w:sz w:val="20"/>
          <w:szCs w:val="20"/>
        </w:rPr>
        <w:t>Wykonawca musi wykazać posiadanie środków finansowych lub zdolności kredytowej w</w:t>
      </w:r>
      <w:r w:rsidR="00BA2FF3">
        <w:rPr>
          <w:rFonts w:asciiTheme="minorHAnsi" w:hAnsiTheme="minorHAnsi"/>
          <w:iCs/>
          <w:sz w:val="20"/>
          <w:szCs w:val="20"/>
        </w:rPr>
        <w:t xml:space="preserve"> wysokości nie mniejszej niż </w:t>
      </w:r>
      <w:r w:rsidR="001B3303">
        <w:rPr>
          <w:rFonts w:asciiTheme="minorHAnsi" w:hAnsiTheme="minorHAnsi"/>
          <w:iCs/>
          <w:sz w:val="20"/>
          <w:szCs w:val="20"/>
        </w:rPr>
        <w:t>12</w:t>
      </w:r>
      <w:r w:rsidR="00BA2FF3">
        <w:rPr>
          <w:rFonts w:asciiTheme="minorHAnsi" w:hAnsiTheme="minorHAnsi"/>
          <w:iCs/>
          <w:sz w:val="20"/>
          <w:szCs w:val="20"/>
        </w:rPr>
        <w:t>0.000,00 zł.</w:t>
      </w:r>
    </w:p>
    <w:p w:rsidR="00F4234A" w:rsidRPr="001D5154" w:rsidRDefault="00F4234A" w:rsidP="00F4234A">
      <w:pPr>
        <w:pStyle w:val="Standard"/>
        <w:tabs>
          <w:tab w:val="left" w:pos="993"/>
        </w:tabs>
        <w:spacing w:line="276" w:lineRule="auto"/>
        <w:ind w:left="993"/>
        <w:rPr>
          <w:rFonts w:asciiTheme="minorHAnsi" w:hAnsiTheme="minorHAnsi" w:cs="Times New Roman"/>
          <w:sz w:val="20"/>
          <w:szCs w:val="20"/>
          <w:shd w:val="clear" w:color="auto" w:fill="FFFFFF"/>
        </w:rPr>
      </w:pPr>
    </w:p>
    <w:p w:rsidR="00CD66F7" w:rsidRPr="001D5154" w:rsidRDefault="006060A3"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cs="Times New Roman"/>
          <w:sz w:val="20"/>
          <w:szCs w:val="20"/>
          <w:shd w:val="clear" w:color="auto" w:fill="FFFFFF"/>
        </w:rPr>
        <w:t>zdolności technicznej lub zawodowej</w:t>
      </w:r>
    </w:p>
    <w:p w:rsidR="00916140" w:rsidRPr="001D5154" w:rsidRDefault="00916140" w:rsidP="00916140">
      <w:pPr>
        <w:spacing w:after="0"/>
        <w:ind w:firstLine="992"/>
        <w:jc w:val="both"/>
        <w:rPr>
          <w:rFonts w:asciiTheme="minorHAnsi" w:hAnsiTheme="minorHAnsi"/>
          <w:iCs/>
          <w:sz w:val="20"/>
          <w:szCs w:val="20"/>
        </w:rPr>
      </w:pPr>
      <w:r w:rsidRPr="001D5154">
        <w:rPr>
          <w:rFonts w:asciiTheme="minorHAnsi" w:hAnsiTheme="minorHAnsi"/>
          <w:sz w:val="20"/>
          <w:szCs w:val="20"/>
          <w:shd w:val="clear" w:color="auto" w:fill="FFFFFF"/>
        </w:rPr>
        <w:t>Wykonawca musi wykazać:</w:t>
      </w:r>
    </w:p>
    <w:p w:rsidR="00C77781" w:rsidRPr="00C77781" w:rsidRDefault="00063DE5" w:rsidP="00A204C9">
      <w:pPr>
        <w:pStyle w:val="Akapitzlist"/>
        <w:numPr>
          <w:ilvl w:val="0"/>
          <w:numId w:val="50"/>
        </w:numPr>
        <w:spacing w:before="120"/>
        <w:jc w:val="both"/>
        <w:rPr>
          <w:rFonts w:asciiTheme="minorHAnsi" w:hAnsiTheme="minorHAnsi"/>
          <w:iCs/>
          <w:sz w:val="20"/>
          <w:szCs w:val="20"/>
        </w:rPr>
      </w:pPr>
      <w:r w:rsidRPr="001D5154">
        <w:rPr>
          <w:rFonts w:asciiTheme="minorHAnsi" w:hAnsiTheme="minorHAnsi"/>
          <w:iCs/>
          <w:sz w:val="20"/>
          <w:szCs w:val="20"/>
        </w:rPr>
        <w:t xml:space="preserve">iż </w:t>
      </w:r>
      <w:r w:rsidRPr="001D5154">
        <w:rPr>
          <w:rFonts w:asciiTheme="minorHAnsi" w:hAnsiTheme="minorHAnsi"/>
          <w:sz w:val="20"/>
          <w:szCs w:val="20"/>
        </w:rPr>
        <w:t xml:space="preserve">w okresie ostatnich trzech lat przed upływem terminu składania ofert, a jeśli okres prowadzenia działalności jest krótszy w tym okresie, </w:t>
      </w:r>
      <w:r w:rsidRPr="001D5154">
        <w:rPr>
          <w:rFonts w:asciiTheme="minorHAnsi" w:hAnsiTheme="minorHAnsi"/>
          <w:color w:val="000000" w:themeColor="text1"/>
          <w:sz w:val="20"/>
          <w:szCs w:val="20"/>
        </w:rPr>
        <w:t xml:space="preserve">wykonał należycie minimum </w:t>
      </w:r>
      <w:r w:rsidR="00362AD5" w:rsidRPr="001D5154">
        <w:rPr>
          <w:rFonts w:asciiTheme="minorHAnsi" w:hAnsiTheme="minorHAnsi"/>
          <w:color w:val="000000" w:themeColor="text1"/>
          <w:sz w:val="20"/>
          <w:szCs w:val="20"/>
        </w:rPr>
        <w:t>jedną</w:t>
      </w:r>
      <w:r w:rsidRPr="001D5154">
        <w:rPr>
          <w:rFonts w:asciiTheme="minorHAnsi" w:hAnsiTheme="minorHAnsi"/>
          <w:color w:val="000000" w:themeColor="text1"/>
          <w:sz w:val="20"/>
          <w:szCs w:val="20"/>
        </w:rPr>
        <w:t xml:space="preserve"> zrealizowan</w:t>
      </w:r>
      <w:r w:rsidR="00362AD5" w:rsidRPr="001D5154">
        <w:rPr>
          <w:rFonts w:asciiTheme="minorHAnsi" w:hAnsiTheme="minorHAnsi"/>
          <w:color w:val="000000" w:themeColor="text1"/>
          <w:sz w:val="20"/>
          <w:szCs w:val="20"/>
        </w:rPr>
        <w:t>ą</w:t>
      </w:r>
      <w:r w:rsidRPr="001D5154">
        <w:rPr>
          <w:rFonts w:asciiTheme="minorHAnsi" w:hAnsiTheme="minorHAnsi"/>
          <w:color w:val="000000" w:themeColor="text1"/>
          <w:sz w:val="20"/>
          <w:szCs w:val="20"/>
        </w:rPr>
        <w:t xml:space="preserve"> dostaw</w:t>
      </w:r>
      <w:r w:rsidR="00362AD5" w:rsidRPr="001D5154">
        <w:rPr>
          <w:rFonts w:asciiTheme="minorHAnsi" w:hAnsiTheme="minorHAnsi"/>
          <w:color w:val="000000" w:themeColor="text1"/>
          <w:sz w:val="20"/>
          <w:szCs w:val="20"/>
        </w:rPr>
        <w:t>ę</w:t>
      </w:r>
      <w:r w:rsidR="00B87DD8">
        <w:rPr>
          <w:rFonts w:asciiTheme="minorHAnsi" w:hAnsiTheme="minorHAnsi"/>
          <w:sz w:val="20"/>
          <w:szCs w:val="20"/>
        </w:rPr>
        <w:t xml:space="preserve"> </w:t>
      </w:r>
      <w:r w:rsidR="00B87DD8" w:rsidRPr="006333E2">
        <w:rPr>
          <w:rFonts w:asciiTheme="minorHAnsi" w:hAnsiTheme="minorHAnsi"/>
          <w:iCs/>
          <w:sz w:val="20"/>
          <w:szCs w:val="20"/>
        </w:rPr>
        <w:t xml:space="preserve">zbliżoną do przedmiotu zamówienia </w:t>
      </w:r>
      <w:r w:rsidR="00B87DD8" w:rsidRPr="006333E2">
        <w:rPr>
          <w:rFonts w:asciiTheme="minorHAnsi" w:hAnsiTheme="minorHAnsi"/>
          <w:sz w:val="20"/>
          <w:szCs w:val="20"/>
        </w:rPr>
        <w:t xml:space="preserve"> </w:t>
      </w:r>
      <w:r w:rsidRPr="001D5154">
        <w:rPr>
          <w:rFonts w:asciiTheme="minorHAnsi" w:hAnsiTheme="minorHAnsi"/>
          <w:sz w:val="20"/>
          <w:szCs w:val="20"/>
        </w:rPr>
        <w:t>o wartości nie mniejszej niż</w:t>
      </w:r>
      <w:r w:rsidR="00BA2FF3">
        <w:rPr>
          <w:rFonts w:asciiTheme="minorHAnsi" w:hAnsiTheme="minorHAnsi"/>
          <w:sz w:val="20"/>
          <w:szCs w:val="20"/>
        </w:rPr>
        <w:t xml:space="preserve"> </w:t>
      </w:r>
      <w:r w:rsidR="00172BB1">
        <w:rPr>
          <w:rFonts w:asciiTheme="minorHAnsi" w:hAnsiTheme="minorHAnsi"/>
          <w:sz w:val="20"/>
          <w:szCs w:val="20"/>
        </w:rPr>
        <w:t>12</w:t>
      </w:r>
      <w:r w:rsidR="00BA2FF3">
        <w:rPr>
          <w:rFonts w:asciiTheme="minorHAnsi" w:hAnsiTheme="minorHAnsi"/>
          <w:sz w:val="20"/>
          <w:szCs w:val="20"/>
        </w:rPr>
        <w:t xml:space="preserve">0.000,00 zł brutto.  </w:t>
      </w:r>
    </w:p>
    <w:p w:rsidR="00035A58" w:rsidRPr="001D5154" w:rsidRDefault="006060A3" w:rsidP="00D620DD">
      <w:pPr>
        <w:spacing w:before="120" w:after="0"/>
        <w:ind w:left="993"/>
        <w:jc w:val="both"/>
        <w:rPr>
          <w:rFonts w:asciiTheme="minorHAnsi" w:hAnsiTheme="minorHAnsi"/>
          <w:sz w:val="20"/>
          <w:szCs w:val="20"/>
          <w:shd w:val="clear" w:color="auto" w:fill="FFFFFF"/>
        </w:rPr>
      </w:pPr>
      <w:r w:rsidRPr="001D5154">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307608" w:rsidRPr="001D5154" w:rsidRDefault="00307608" w:rsidP="00D27F08">
      <w:pPr>
        <w:pStyle w:val="Standard"/>
        <w:tabs>
          <w:tab w:val="left" w:pos="555"/>
        </w:tabs>
        <w:spacing w:line="276" w:lineRule="auto"/>
        <w:ind w:left="993"/>
        <w:rPr>
          <w:rFonts w:asciiTheme="minorHAnsi" w:eastAsia="Cambria, Cambria" w:hAnsiTheme="minorHAnsi" w:cs="Cambria, Cambria"/>
          <w:iCs/>
          <w:color w:val="000000"/>
          <w:spacing w:val="-10"/>
          <w:sz w:val="20"/>
          <w:szCs w:val="20"/>
          <w:u w:val="single"/>
          <w:shd w:val="clear" w:color="auto" w:fill="FFFFFF"/>
        </w:rPr>
      </w:pP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1D5154">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1D5154">
        <w:rPr>
          <w:rFonts w:asciiTheme="minorHAnsi" w:eastAsia="Times New Roman" w:hAnsiTheme="minorHAnsi" w:cs="Arial"/>
          <w:sz w:val="20"/>
          <w:szCs w:val="20"/>
          <w:u w:val="single"/>
          <w:lang w:eastAsia="pl-PL"/>
        </w:rPr>
        <w:t>spełnia/nie spełnia</w:t>
      </w:r>
      <w:r w:rsidRPr="001D5154">
        <w:rPr>
          <w:rFonts w:asciiTheme="minorHAnsi" w:eastAsia="Times New Roman" w:hAnsiTheme="minorHAnsi" w:cs="Arial"/>
          <w:sz w:val="20"/>
          <w:szCs w:val="20"/>
          <w:lang w:eastAsia="pl-PL"/>
        </w:rPr>
        <w:t>, na podstawie treści oświadczeń  i dokumentów wskazanych w rozdziale VI SIWZ.</w:t>
      </w:r>
    </w:p>
    <w:p w:rsidR="00CD66F7" w:rsidRPr="001D5154" w:rsidRDefault="006060A3">
      <w:pPr>
        <w:numPr>
          <w:ilvl w:val="0"/>
          <w:numId w:val="27"/>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1D5154">
        <w:rPr>
          <w:rFonts w:asciiTheme="minorHAnsi" w:hAnsiTheme="minorHAnsi"/>
          <w:sz w:val="20"/>
          <w:szCs w:val="20"/>
        </w:rPr>
        <w:t xml:space="preserve">Zamawiający, na mocy </w:t>
      </w:r>
      <w:r w:rsidRPr="001D5154">
        <w:rPr>
          <w:rFonts w:asciiTheme="minorHAnsi" w:hAnsiTheme="minorHAnsi"/>
          <w:sz w:val="20"/>
          <w:szCs w:val="20"/>
          <w:u w:val="single"/>
        </w:rPr>
        <w:t>art. 24 aa ust. 1 ustawy Pzp</w:t>
      </w:r>
      <w:r w:rsidRPr="001D5154">
        <w:rPr>
          <w:rFonts w:asciiTheme="minorHAnsi" w:hAnsiTheme="minorHAnsi"/>
          <w:sz w:val="20"/>
          <w:szCs w:val="20"/>
        </w:rPr>
        <w:t xml:space="preserve"> najpierw dokona oceny ofert, a następnie zbada czy wykonawca, którego oferta została oceniona jako najkorzystniejsza nie podlega wykluczeniu z postępowania oraz spełnia warunki udziału w postępowaniu.</w:t>
      </w:r>
    </w:p>
    <w:p w:rsidR="00CD66F7" w:rsidRPr="001D5154" w:rsidRDefault="006060A3">
      <w:pPr>
        <w:pStyle w:val="Standard"/>
        <w:numPr>
          <w:ilvl w:val="0"/>
          <w:numId w:val="27"/>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 xml:space="preserve">Wykonawca może w celu potwierdzenia spełniania warunków udziału w postępowaniu, o których mowa w ust. 1 pkt 1.2 niniejszego rozdziału, w stosownych sytuacjach oraz w odniesieniu do konkretnego zamówienia, lub jego </w:t>
      </w:r>
      <w:r w:rsidRPr="001D5154">
        <w:rPr>
          <w:rFonts w:asciiTheme="minorHAnsi" w:hAnsiTheme="minorHAnsi" w:cs="Calibri"/>
          <w:color w:val="000000"/>
          <w:sz w:val="20"/>
          <w:szCs w:val="20"/>
        </w:rPr>
        <w:lastRenderedPageBreak/>
        <w:t>części, polegać na zdolnościach technicznych lub zawodowych lub sytuacji finansowej lub ekonomicznej innych podmiotów, niezależnie od charakteru prawnego łączących go z nim stosunków prawnych.</w:t>
      </w:r>
    </w:p>
    <w:p w:rsidR="00CD66F7" w:rsidRPr="001D5154" w:rsidRDefault="006060A3">
      <w:pPr>
        <w:pStyle w:val="Standard"/>
        <w:numPr>
          <w:ilvl w:val="1"/>
          <w:numId w:val="27"/>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jednocześnie informuje, iż „stosowna sytuacja” o której mowa w ust. 4 wystąpi wyłącznie w przypadku kiedy:</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w:t>
      </w:r>
      <w:r w:rsidR="00177687" w:rsidRPr="001D5154">
        <w:rPr>
          <w:rFonts w:asciiTheme="minorHAnsi" w:hAnsiTheme="minorHAnsi" w:cs="Calibri"/>
          <w:color w:val="000000"/>
          <w:sz w:val="20"/>
          <w:szCs w:val="20"/>
        </w:rPr>
        <w:t xml:space="preserve"> i art. 24 ust.1 i 8</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zakres dostępnych wykonawcy zasobów innego podmiotu;</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sposób wykorzystania zasobów innego podmiotu, przez wykonawcę, przy wykonywaniu zamówienia;</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zakres i okres udziału innego podmiotu przy wykonywaniu zamówienia publicznego;</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D66F7" w:rsidRPr="001D5154" w:rsidRDefault="006060A3">
      <w:pPr>
        <w:pStyle w:val="Standard"/>
        <w:numPr>
          <w:ilvl w:val="1"/>
          <w:numId w:val="27"/>
        </w:numPr>
        <w:autoSpaceDN/>
        <w:spacing w:line="276" w:lineRule="auto"/>
        <w:contextualSpacing/>
        <w:rPr>
          <w:rFonts w:asciiTheme="minorHAnsi" w:hAnsiTheme="minorHAnsi" w:cs="Calibri"/>
          <w:sz w:val="20"/>
          <w:szCs w:val="20"/>
        </w:rPr>
      </w:pPr>
      <w:r w:rsidRPr="001D5154">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1D5154" w:rsidRDefault="006060A3">
      <w:pPr>
        <w:pStyle w:val="Standard"/>
        <w:numPr>
          <w:ilvl w:val="1"/>
          <w:numId w:val="27"/>
        </w:numPr>
        <w:autoSpaceDN/>
        <w:spacing w:line="276" w:lineRule="auto"/>
        <w:contextualSpacing/>
        <w:rPr>
          <w:rFonts w:asciiTheme="minorHAnsi" w:hAnsiTheme="minorHAnsi" w:cs="Calibri"/>
          <w:sz w:val="20"/>
          <w:szCs w:val="20"/>
        </w:rPr>
      </w:pPr>
      <w:r w:rsidRPr="001D5154">
        <w:rPr>
          <w:rFonts w:asciiTheme="minorHAnsi" w:eastAsia="Calibri" w:hAnsiTheme="minorHAnsi" w:cs="Calibri"/>
          <w:color w:val="000000"/>
          <w:sz w:val="20"/>
          <w:szCs w:val="20"/>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rsidR="00CD66F7" w:rsidRPr="001D5154" w:rsidRDefault="006060A3" w:rsidP="00A204C9">
      <w:pPr>
        <w:pStyle w:val="WW-Normal"/>
        <w:numPr>
          <w:ilvl w:val="0"/>
          <w:numId w:val="45"/>
        </w:numPr>
        <w:spacing w:line="276" w:lineRule="auto"/>
        <w:ind w:left="993"/>
        <w:contextualSpacing/>
        <w:jc w:val="both"/>
        <w:rPr>
          <w:rFonts w:asciiTheme="minorHAnsi" w:hAnsiTheme="minorHAnsi"/>
          <w:sz w:val="20"/>
          <w:szCs w:val="20"/>
        </w:rPr>
      </w:pPr>
      <w:r w:rsidRPr="001D5154">
        <w:rPr>
          <w:rFonts w:asciiTheme="minorHAnsi" w:hAnsiTheme="minorHAnsi"/>
          <w:sz w:val="20"/>
          <w:szCs w:val="20"/>
        </w:rPr>
        <w:t>zastąpił ten podmiot innym podmiotem lub podmiotami lub</w:t>
      </w:r>
    </w:p>
    <w:p w:rsidR="00CD66F7" w:rsidRPr="001D5154" w:rsidRDefault="006060A3" w:rsidP="00A204C9">
      <w:pPr>
        <w:pStyle w:val="WW-Normal"/>
        <w:numPr>
          <w:ilvl w:val="0"/>
          <w:numId w:val="45"/>
        </w:numPr>
        <w:spacing w:after="120" w:line="276" w:lineRule="auto"/>
        <w:ind w:left="992" w:hanging="357"/>
        <w:jc w:val="both"/>
        <w:rPr>
          <w:rFonts w:asciiTheme="minorHAnsi" w:hAnsiTheme="minorHAnsi"/>
          <w:sz w:val="20"/>
          <w:szCs w:val="20"/>
        </w:rPr>
      </w:pPr>
      <w:r w:rsidRPr="001D5154">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Wykonawcy mogą wspólnie ubiegać się o udzielenie zamówienia (dotyczy również spółki cywilnej). W takim przypadku wykonawcy</w:t>
      </w:r>
      <w:r w:rsidRPr="001D5154">
        <w:rPr>
          <w:rFonts w:asciiTheme="minorHAnsi" w:eastAsia="Times New Roman" w:hAnsiTheme="minorHAnsi" w:cs="Arial"/>
          <w:b/>
          <w:sz w:val="20"/>
          <w:szCs w:val="20"/>
          <w:lang w:eastAsia="pl-PL"/>
        </w:rPr>
        <w:t xml:space="preserve"> </w:t>
      </w:r>
      <w:r w:rsidRPr="001D5154">
        <w:rPr>
          <w:rFonts w:asciiTheme="minorHAnsi" w:eastAsia="Times New Roman" w:hAnsiTheme="minorHAnsi" w:cs="Arial"/>
          <w:sz w:val="20"/>
          <w:szCs w:val="20"/>
          <w:u w:val="single"/>
          <w:lang w:eastAsia="pl-PL"/>
        </w:rPr>
        <w:t>ustanawiają pełnomocnika</w:t>
      </w:r>
      <w:r w:rsidRPr="001D5154">
        <w:rPr>
          <w:rFonts w:asciiTheme="minorHAnsi" w:eastAsia="Times New Roman" w:hAnsiTheme="minorHAnsi" w:cs="Arial"/>
          <w:sz w:val="20"/>
          <w:szCs w:val="20"/>
          <w:lang w:eastAsia="pl-PL"/>
        </w:rPr>
        <w:t xml:space="preserve"> do reprezentowania ich w</w:t>
      </w:r>
      <w:r w:rsidRPr="001D5154">
        <w:rPr>
          <w:rFonts w:asciiTheme="minorHAnsi" w:eastAsia="Times New Roman" w:hAnsiTheme="minorHAnsi" w:cs="Arial"/>
          <w:b/>
          <w:sz w:val="20"/>
          <w:szCs w:val="20"/>
          <w:lang w:eastAsia="pl-PL"/>
        </w:rPr>
        <w:t> </w:t>
      </w:r>
      <w:r w:rsidRPr="001D5154">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1D5154">
        <w:rPr>
          <w:rFonts w:asciiTheme="minorHAnsi" w:eastAsia="Times New Roman" w:hAnsiTheme="minorHAnsi" w:cs="Arial"/>
          <w:b/>
          <w:sz w:val="20"/>
          <w:szCs w:val="20"/>
          <w:lang w:eastAsia="pl-PL"/>
        </w:rPr>
        <w:t xml:space="preserve">. </w:t>
      </w:r>
      <w:r w:rsidRPr="001D5154">
        <w:rPr>
          <w:rFonts w:asciiTheme="minorHAnsi" w:eastAsia="Times New Roman" w:hAnsiTheme="minorHAnsi" w:cs="Arial"/>
          <w:sz w:val="20"/>
          <w:szCs w:val="20"/>
          <w:lang w:eastAsia="pl-PL"/>
        </w:rPr>
        <w:t>Wszelka korespondencja prowadzona będzie wyłącznie z pełnomocnikiem.</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 xml:space="preserve">Do wykonawców wspólnie ubiegających się o zamówienie publiczne stosuje się przepisy dotyczące wykonawców, tj. każdy z wykonawców oddzielnie nie może podlegać wykluczeniu z postępowania. </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hAnsiTheme="minorHAnsi"/>
          <w:sz w:val="20"/>
          <w:szCs w:val="20"/>
          <w:shd w:val="clear" w:color="auto" w:fill="FFFFFF"/>
        </w:rPr>
        <w:t xml:space="preserve">Warunek udziału w postępowaniu, o którym mowa ust. 1 pkt 1.2 niniejszego rozdziału winien spełniać co najmniej jeden z wykonawców albo wszyscy wykonawcy wspólnie ubiegających się o zamówienie publiczne. Konieczność spełnienia tego warunku odnosi się do konsorcjum jako całości, nie do jego poszczególnych członków, </w:t>
      </w:r>
      <w:r w:rsidRPr="001D5154">
        <w:rPr>
          <w:rFonts w:asciiTheme="minorHAnsi" w:hAnsiTheme="minorHAnsi" w:cs="Calibri,Bold"/>
          <w:bCs/>
          <w:sz w:val="20"/>
          <w:szCs w:val="20"/>
        </w:rPr>
        <w:t>przy czy nie podlegają sumowaniu wartości wykazywanych usług.</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W przypadku, gdy oferta złożona przez wykonawców wspólnie ubiegających się o udzielenie zamówienia zostanie uznana przez zamawiającego za najkorzystniejszą, warunkiem zawarcia umowy z zamawiającym jest spełnienie następujących wymagań zamawiającego:</w:t>
      </w:r>
    </w:p>
    <w:p w:rsidR="00CD66F7" w:rsidRPr="001D5154" w:rsidRDefault="006060A3">
      <w:pPr>
        <w:numPr>
          <w:ilvl w:val="3"/>
          <w:numId w:val="26"/>
        </w:numPr>
        <w:tabs>
          <w:tab w:val="num" w:pos="851"/>
        </w:tabs>
        <w:spacing w:before="120" w:after="0"/>
        <w:ind w:left="851" w:hanging="425"/>
        <w:jc w:val="both"/>
        <w:rPr>
          <w:rFonts w:asciiTheme="minorHAnsi" w:hAnsiTheme="minorHAnsi" w:cs="Arial"/>
          <w:sz w:val="20"/>
          <w:szCs w:val="20"/>
        </w:rPr>
      </w:pPr>
      <w:r w:rsidRPr="001D5154">
        <w:rPr>
          <w:rFonts w:asciiTheme="minorHAnsi" w:hAnsiTheme="minorHAnsi" w:cs="Arial"/>
          <w:sz w:val="20"/>
          <w:szCs w:val="20"/>
        </w:rPr>
        <w:t>wykonawcy przedłożą umowę regulującą ich współpracę;</w:t>
      </w:r>
    </w:p>
    <w:p w:rsidR="00CD66F7" w:rsidRPr="001D5154" w:rsidRDefault="006060A3">
      <w:pPr>
        <w:numPr>
          <w:ilvl w:val="3"/>
          <w:numId w:val="26"/>
        </w:numPr>
        <w:tabs>
          <w:tab w:val="num" w:pos="426"/>
          <w:tab w:val="num" w:pos="851"/>
        </w:tabs>
        <w:spacing w:after="0"/>
        <w:ind w:left="851" w:hanging="425"/>
        <w:jc w:val="both"/>
        <w:rPr>
          <w:rFonts w:asciiTheme="minorHAnsi" w:hAnsiTheme="minorHAnsi" w:cs="Arial"/>
          <w:sz w:val="20"/>
          <w:szCs w:val="20"/>
        </w:rPr>
      </w:pPr>
      <w:r w:rsidRPr="001D5154">
        <w:rPr>
          <w:rFonts w:asciiTheme="minorHAnsi" w:hAnsiTheme="minorHAnsi" w:cs="Arial"/>
          <w:sz w:val="20"/>
          <w:szCs w:val="20"/>
        </w:rPr>
        <w:lastRenderedPageBreak/>
        <w:t>umowa winna być zawarta na okres realizacji całości zamówienia i nie może być rozwiązana przed upływem terminu realizacji zamówienia;</w:t>
      </w:r>
    </w:p>
    <w:p w:rsidR="00CD66F7" w:rsidRPr="001D5154" w:rsidRDefault="006060A3">
      <w:pPr>
        <w:numPr>
          <w:ilvl w:val="3"/>
          <w:numId w:val="26"/>
        </w:numPr>
        <w:tabs>
          <w:tab w:val="num" w:pos="851"/>
        </w:tabs>
        <w:spacing w:after="0"/>
        <w:ind w:left="851" w:hanging="425"/>
        <w:jc w:val="both"/>
        <w:rPr>
          <w:rFonts w:asciiTheme="minorHAnsi" w:hAnsiTheme="minorHAnsi" w:cs="Arial"/>
          <w:sz w:val="20"/>
          <w:szCs w:val="20"/>
        </w:rPr>
      </w:pPr>
      <w:r w:rsidRPr="001D5154">
        <w:rPr>
          <w:rFonts w:asciiTheme="minorHAnsi" w:hAnsiTheme="minorHAnsi" w:cs="Arial"/>
          <w:sz w:val="20"/>
          <w:szCs w:val="20"/>
        </w:rPr>
        <w:t>wykonawcy występujący wspólnie ponosić będą solidarną odpowiedzialność za niewykonanie lub nienależyte wykonanie zamówienia.</w:t>
      </w:r>
    </w:p>
    <w:p w:rsidR="00CD66F7" w:rsidRPr="001D5154" w:rsidRDefault="006060A3">
      <w:pPr>
        <w:pStyle w:val="Standard"/>
        <w:numPr>
          <w:ilvl w:val="0"/>
          <w:numId w:val="27"/>
        </w:numPr>
        <w:autoSpaceDN/>
        <w:spacing w:line="276" w:lineRule="auto"/>
        <w:ind w:left="426" w:hanging="426"/>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wykluczy z postępowania wykonawców:</w:t>
      </w:r>
    </w:p>
    <w:p w:rsidR="00CD66F7" w:rsidRPr="001D5154" w:rsidRDefault="006060A3" w:rsidP="00A204C9">
      <w:pPr>
        <w:pStyle w:val="Standard"/>
        <w:numPr>
          <w:ilvl w:val="1"/>
          <w:numId w:val="46"/>
        </w:numPr>
        <w:autoSpaceDN/>
        <w:spacing w:line="276" w:lineRule="auto"/>
        <w:ind w:hanging="366"/>
        <w:contextualSpacing/>
        <w:rPr>
          <w:rFonts w:asciiTheme="minorHAnsi" w:hAnsiTheme="minorHAnsi" w:cs="Calibri"/>
          <w:color w:val="000000"/>
          <w:sz w:val="20"/>
          <w:szCs w:val="20"/>
        </w:rPr>
      </w:pPr>
      <w:r w:rsidRPr="001D5154">
        <w:rPr>
          <w:rFonts w:asciiTheme="minorHAnsi" w:hAnsiTheme="minorHAnsi" w:cs="Calibri"/>
          <w:color w:val="000000"/>
          <w:sz w:val="20"/>
          <w:szCs w:val="20"/>
        </w:rPr>
        <w:t>którzy nie wykazali, spełniania warunków udziału w postępowaniu, o których mowa w ust. 1 pkt 1.2.</w:t>
      </w:r>
    </w:p>
    <w:p w:rsidR="00CD66F7" w:rsidRPr="001D5154" w:rsidRDefault="006060A3" w:rsidP="00A204C9">
      <w:pPr>
        <w:pStyle w:val="Standard"/>
        <w:numPr>
          <w:ilvl w:val="1"/>
          <w:numId w:val="46"/>
        </w:numPr>
        <w:autoSpaceDN/>
        <w:spacing w:after="120" w:line="276" w:lineRule="auto"/>
        <w:ind w:left="794" w:hanging="369"/>
        <w:rPr>
          <w:rFonts w:asciiTheme="minorHAnsi" w:eastAsia="Calibri" w:hAnsiTheme="minorHAnsi" w:cs="Calibri"/>
          <w:color w:val="000000"/>
          <w:sz w:val="20"/>
          <w:szCs w:val="20"/>
        </w:rPr>
      </w:pPr>
      <w:r w:rsidRPr="001D5154">
        <w:rPr>
          <w:rFonts w:asciiTheme="minorHAnsi" w:hAnsiTheme="minorHAnsi" w:cs="Calibri"/>
          <w:color w:val="000000"/>
          <w:sz w:val="20"/>
          <w:szCs w:val="20"/>
        </w:rPr>
        <w:t>którzy nie wykażą, że nie zachodzą wobec nich przesłanki wykluczenia określone w art. 24 ust. 1 oraz art. 24 ust. 5 pkt 1 i 8 ustawy</w:t>
      </w:r>
      <w:r w:rsidRPr="001D5154">
        <w:rPr>
          <w:rFonts w:asciiTheme="minorHAnsi" w:eastAsia="Calibri" w:hAnsiTheme="minorHAnsi" w:cs="Calibri"/>
          <w:b/>
          <w:color w:val="000000"/>
          <w:sz w:val="20"/>
          <w:szCs w:val="20"/>
        </w:rPr>
        <w:t xml:space="preserve"> </w:t>
      </w:r>
      <w:r w:rsidRPr="001D5154">
        <w:rPr>
          <w:rFonts w:asciiTheme="minorHAnsi" w:eastAsia="Calibri" w:hAnsiTheme="minorHAnsi" w:cs="Calibri"/>
          <w:color w:val="000000"/>
          <w:sz w:val="20"/>
          <w:szCs w:val="20"/>
        </w:rPr>
        <w:t>Prawo zamówień publicznych.</w:t>
      </w:r>
    </w:p>
    <w:p w:rsidR="00CD66F7" w:rsidRPr="001D5154" w:rsidRDefault="006060A3">
      <w:pPr>
        <w:pStyle w:val="Standard"/>
        <w:numPr>
          <w:ilvl w:val="0"/>
          <w:numId w:val="27"/>
        </w:numPr>
        <w:autoSpaceDN/>
        <w:spacing w:after="120" w:line="276" w:lineRule="auto"/>
        <w:ind w:left="425" w:hanging="425"/>
        <w:rPr>
          <w:rFonts w:asciiTheme="minorHAnsi" w:eastAsia="Calibri" w:hAnsiTheme="minorHAnsi" w:cs="Calibri"/>
          <w:color w:val="000000"/>
          <w:sz w:val="20"/>
          <w:szCs w:val="20"/>
        </w:rPr>
      </w:pPr>
      <w:r w:rsidRPr="001D5154">
        <w:rPr>
          <w:rFonts w:asciiTheme="minorHAnsi" w:hAnsiTheme="minorHAnsi" w:cs="Calibri"/>
          <w:sz w:val="20"/>
          <w:szCs w:val="20"/>
        </w:rPr>
        <w:t xml:space="preserve">Wykonawca, który podlega wykluczeniu na podstawie art. 24 ust. 1 pkt. 13 i 14 oraz 16-20 lub ust. 5 pkt 1 i 8 </w:t>
      </w:r>
      <w:r w:rsidR="00590E2E" w:rsidRPr="001D5154">
        <w:rPr>
          <w:rFonts w:asciiTheme="minorHAnsi" w:hAnsiTheme="minorHAnsi" w:cs="Calibri"/>
          <w:sz w:val="20"/>
          <w:szCs w:val="20"/>
        </w:rPr>
        <w:t>ustawy Prawo zamówień publicznych</w:t>
      </w:r>
      <w:r w:rsidR="00DB67F3" w:rsidRPr="001D5154">
        <w:rPr>
          <w:rFonts w:asciiTheme="minorHAnsi" w:hAnsiTheme="minorHAnsi" w:cs="Calibri"/>
          <w:sz w:val="20"/>
          <w:szCs w:val="20"/>
        </w:rPr>
        <w:t>, może przedstawić dowody na to, że podjęte przez niego środki są wystarczające do wykazan</w:t>
      </w:r>
      <w:r w:rsidRPr="001D5154">
        <w:rPr>
          <w:rFonts w:asciiTheme="minorHAnsi" w:hAnsiTheme="minorHAnsi" w:cs="Calibri"/>
          <w:sz w:val="20"/>
          <w:szCs w:val="20"/>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1D5154" w:rsidRDefault="006060A3">
      <w:pPr>
        <w:pStyle w:val="Standard"/>
        <w:numPr>
          <w:ilvl w:val="0"/>
          <w:numId w:val="27"/>
        </w:numPr>
        <w:autoSpaceDN/>
        <w:spacing w:line="276" w:lineRule="auto"/>
        <w:ind w:left="426" w:hanging="426"/>
        <w:contextualSpacing/>
        <w:rPr>
          <w:rFonts w:asciiTheme="minorHAnsi" w:eastAsia="Calibri" w:hAnsiTheme="minorHAnsi" w:cs="Calibri"/>
          <w:color w:val="000000"/>
          <w:sz w:val="20"/>
          <w:szCs w:val="20"/>
        </w:rPr>
      </w:pPr>
      <w:r w:rsidRPr="001D5154">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CF7EE7" w:rsidRPr="001D5154" w:rsidRDefault="006060A3" w:rsidP="00C44E20">
      <w:pPr>
        <w:numPr>
          <w:ilvl w:val="0"/>
          <w:numId w:val="2"/>
        </w:numPr>
        <w:tabs>
          <w:tab w:val="left" w:pos="426"/>
        </w:tabs>
        <w:spacing w:before="240" w:after="120"/>
        <w:ind w:left="425" w:right="34" w:hanging="567"/>
        <w:jc w:val="both"/>
        <w:rPr>
          <w:rFonts w:asciiTheme="minorHAnsi" w:hAnsiTheme="minorHAnsi" w:cs="Arial"/>
          <w:b/>
          <w:bCs/>
          <w:sz w:val="20"/>
          <w:szCs w:val="20"/>
        </w:rPr>
      </w:pPr>
      <w:r w:rsidRPr="001D5154">
        <w:rPr>
          <w:rFonts w:asciiTheme="minorHAnsi" w:hAnsiTheme="minorHAnsi" w:cs="Arial"/>
          <w:b/>
          <w:sz w:val="20"/>
          <w:szCs w:val="20"/>
        </w:rPr>
        <w:t xml:space="preserve">WYKAZ </w:t>
      </w:r>
      <w:r w:rsidRPr="001D5154">
        <w:rPr>
          <w:rFonts w:asciiTheme="minorHAnsi" w:hAnsiTheme="minorHAnsi" w:cstheme="minorHAnsi"/>
          <w:b/>
          <w:sz w:val="20"/>
          <w:szCs w:val="20"/>
        </w:rPr>
        <w:t>OŚWIADCZEŃ</w:t>
      </w:r>
      <w:r w:rsidRPr="001D5154">
        <w:rPr>
          <w:rFonts w:asciiTheme="minorHAnsi" w:hAnsiTheme="minorHAnsi" w:cs="Arial"/>
          <w:b/>
          <w:sz w:val="20"/>
          <w:szCs w:val="20"/>
        </w:rPr>
        <w:t xml:space="preserve">, DOKUMENTÓW POTWIERDZAJĄCYCH SPEŁNIANIE WARUNKÓW UDZIAŁU W POSTĘPOWANIU, BRAK PODSTAW </w:t>
      </w:r>
      <w:r w:rsidRPr="001D5154">
        <w:rPr>
          <w:rFonts w:asciiTheme="minorHAnsi" w:hAnsiTheme="minorHAnsi" w:cs="Calibri"/>
          <w:b/>
          <w:sz w:val="20"/>
          <w:szCs w:val="20"/>
        </w:rPr>
        <w:t xml:space="preserve">WYKLUCZENIA, </w:t>
      </w:r>
      <w:r w:rsidRPr="001D5154">
        <w:rPr>
          <w:rFonts w:asciiTheme="minorHAnsi" w:hAnsiTheme="minorHAnsi" w:cs="Arial"/>
          <w:b/>
          <w:sz w:val="20"/>
          <w:szCs w:val="20"/>
        </w:rPr>
        <w:t>ORAZ</w:t>
      </w:r>
      <w:r w:rsidRPr="001D5154">
        <w:rPr>
          <w:rFonts w:asciiTheme="minorHAnsi" w:hAnsiTheme="minorHAnsi" w:cs="Calibri"/>
          <w:b/>
          <w:sz w:val="20"/>
          <w:szCs w:val="20"/>
        </w:rPr>
        <w:t xml:space="preserve"> SPEŁNIANIE PRZEZ OFEROWANY PRZEDMIOT ZAMÓWIENIA WYMAGAŃ ZAMAWIAJĄCEGO, A TAKŻE </w:t>
      </w:r>
      <w:r w:rsidRPr="001D5154">
        <w:rPr>
          <w:rFonts w:asciiTheme="minorHAnsi" w:hAnsiTheme="minorHAnsi"/>
          <w:b/>
          <w:sz w:val="20"/>
          <w:szCs w:val="20"/>
        </w:rPr>
        <w:t xml:space="preserve"> </w:t>
      </w:r>
      <w:r w:rsidRPr="001D5154">
        <w:rPr>
          <w:rFonts w:asciiTheme="minorHAnsi" w:hAnsiTheme="minorHAnsi" w:cs="Calibri"/>
          <w:b/>
          <w:sz w:val="20"/>
          <w:szCs w:val="20"/>
        </w:rPr>
        <w:t>WYKAZ POZOSTAŁYCH DOKUMENTÓW I DODATKOWE INFORMACJE</w:t>
      </w:r>
    </w:p>
    <w:p w:rsidR="00C14F95" w:rsidRPr="001D5154"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highlight w:val="lightGray"/>
          <w:u w:val="single"/>
        </w:rPr>
      </w:pPr>
      <w:r w:rsidRPr="001D5154">
        <w:rPr>
          <w:rFonts w:asciiTheme="minorHAnsi" w:hAnsiTheme="minorHAnsi" w:cs="Arial"/>
          <w:b/>
          <w:bCs/>
          <w:sz w:val="20"/>
          <w:szCs w:val="20"/>
          <w:highlight w:val="lightGray"/>
          <w:u w:val="single"/>
        </w:rPr>
        <w:t xml:space="preserve">Oświadczenia potwierdzające spełnienie warunków udziału w postępowaniu oraz brak podstaw wykluczenia </w:t>
      </w:r>
    </w:p>
    <w:p w:rsidR="00744AEC" w:rsidRPr="001D5154" w:rsidRDefault="006060A3" w:rsidP="005E69F2">
      <w:pPr>
        <w:pStyle w:val="Akapitzlist"/>
        <w:numPr>
          <w:ilvl w:val="1"/>
          <w:numId w:val="2"/>
        </w:numPr>
        <w:tabs>
          <w:tab w:val="clear" w:pos="1260"/>
          <w:tab w:val="num" w:pos="426"/>
        </w:tabs>
        <w:spacing w:after="60" w:line="276" w:lineRule="auto"/>
        <w:ind w:left="426" w:hanging="426"/>
        <w:contextualSpacing/>
        <w:jc w:val="both"/>
        <w:rPr>
          <w:rFonts w:asciiTheme="minorHAnsi" w:hAnsiTheme="minorHAnsi"/>
          <w:sz w:val="20"/>
          <w:szCs w:val="20"/>
        </w:rPr>
      </w:pPr>
      <w:r w:rsidRPr="001D5154">
        <w:rPr>
          <w:rFonts w:asciiTheme="minorHAnsi" w:hAnsiTheme="minorHAnsi"/>
          <w:sz w:val="20"/>
          <w:szCs w:val="20"/>
        </w:rPr>
        <w:t xml:space="preserve">Aktualne na dzień składania ofert </w:t>
      </w:r>
      <w:r w:rsidRPr="001D5154">
        <w:rPr>
          <w:rFonts w:asciiTheme="minorHAnsi" w:hAnsiTheme="minorHAnsi"/>
          <w:sz w:val="20"/>
          <w:szCs w:val="20"/>
          <w:u w:val="single"/>
        </w:rPr>
        <w:t>oświadczenie stanowiące wstępne potwierdzenie</w:t>
      </w:r>
      <w:r w:rsidRPr="001D5154">
        <w:rPr>
          <w:rFonts w:asciiTheme="minorHAnsi" w:hAnsiTheme="minorHAnsi"/>
          <w:sz w:val="20"/>
          <w:szCs w:val="20"/>
        </w:rPr>
        <w:t xml:space="preserve">, że wykonawca nie podlega wykluczeniu oraz spełnia warunki udziału w postępowaniu w formie </w:t>
      </w:r>
      <w:r w:rsidRPr="001D5154">
        <w:rPr>
          <w:rFonts w:asciiTheme="minorHAnsi" w:hAnsiTheme="minorHAnsi"/>
          <w:bCs/>
          <w:sz w:val="20"/>
          <w:szCs w:val="20"/>
          <w:u w:val="single"/>
        </w:rPr>
        <w:t>Jednolitego Europejskiego Dokumentu Zamówienia</w:t>
      </w:r>
      <w:r w:rsidRPr="001D5154">
        <w:rPr>
          <w:rFonts w:asciiTheme="minorHAnsi" w:hAnsiTheme="minorHAnsi"/>
          <w:sz w:val="20"/>
          <w:szCs w:val="20"/>
        </w:rPr>
        <w:t>, zwanego dalej „JEDZ”.</w:t>
      </w:r>
    </w:p>
    <w:p w:rsidR="00744AEC" w:rsidRPr="001D5154"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1D5154">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1D5154">
        <w:rPr>
          <w:rStyle w:val="czeinternetowe"/>
          <w:rFonts w:asciiTheme="minorHAnsi" w:hAnsiTheme="minorHAnsi" w:cstheme="minorHAnsi"/>
          <w:color w:val="auto"/>
          <w:sz w:val="20"/>
          <w:szCs w:val="20"/>
        </w:rPr>
        <w:t>docx</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rtf</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xps</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odt</w:t>
      </w:r>
      <w:proofErr w:type="spellEnd"/>
      <w:r w:rsidRPr="001D5154">
        <w:rPr>
          <w:rStyle w:val="czeinternetowe"/>
          <w:rFonts w:asciiTheme="minorHAnsi" w:hAnsiTheme="minorHAnsi" w:cstheme="minorHAnsi"/>
          <w:color w:val="auto"/>
          <w:sz w:val="20"/>
          <w:szCs w:val="20"/>
        </w:rPr>
        <w:t xml:space="preserve">. </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lang w:eastAsia="pl-PL"/>
        </w:rPr>
        <w:t xml:space="preserve">Elektroniczne narzędzie do wypełniania Formularza Jednolitego Europejskiego Dokumentu Zamówienia dostępne jest na stronie </w:t>
      </w:r>
      <w:r w:rsidR="00141910" w:rsidRPr="001D5154">
        <w:rPr>
          <w:rStyle w:val="Hipercze"/>
          <w:rFonts w:asciiTheme="minorHAnsi" w:hAnsiTheme="minorHAnsi" w:cstheme="minorHAnsi"/>
          <w:sz w:val="20"/>
          <w:szCs w:val="20"/>
          <w:lang w:eastAsia="pl-PL"/>
        </w:rPr>
        <w:t xml:space="preserve"> </w:t>
      </w:r>
      <w:hyperlink r:id="rId16" w:history="1">
        <w:r w:rsidR="00141910" w:rsidRPr="001D5154">
          <w:rPr>
            <w:rStyle w:val="Hipercze"/>
            <w:rFonts w:asciiTheme="minorHAnsi" w:hAnsiTheme="minorHAnsi"/>
            <w:sz w:val="20"/>
            <w:szCs w:val="20"/>
          </w:rPr>
          <w:t>https://espd.uzp.gov.pl/</w:t>
        </w:r>
      </w:hyperlink>
      <w:r w:rsidR="00621408" w:rsidRPr="001D5154">
        <w:rPr>
          <w:rFonts w:asciiTheme="minorHAnsi" w:hAnsiTheme="minorHAnsi"/>
          <w:sz w:val="20"/>
          <w:szCs w:val="20"/>
        </w:rPr>
        <w:t xml:space="preserve"> </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rPr>
        <w:t xml:space="preserve">Po wygenerowaniu przez wykonawcę dokumentu elektronicznego JEDZ, wykonawca </w:t>
      </w:r>
      <w:r w:rsidRPr="001D5154">
        <w:rPr>
          <w:rFonts w:asciiTheme="minorHAnsi" w:hAnsiTheme="minorHAnsi" w:cstheme="minorHAnsi"/>
          <w:sz w:val="20"/>
          <w:szCs w:val="20"/>
          <w:u w:val="single"/>
        </w:rPr>
        <w:t>podpisuje dokument kwalifikowanym podpisem elektronicznym</w:t>
      </w:r>
      <w:r w:rsidRPr="001D5154">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Pzp. </w:t>
      </w:r>
    </w:p>
    <w:p w:rsidR="0083107A" w:rsidRPr="001D5154"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1D5154">
        <w:rPr>
          <w:rFonts w:asciiTheme="minorHAnsi" w:eastAsia="Times New Roman" w:hAnsiTheme="minorHAnsi" w:cstheme="minorHAnsi"/>
          <w:bCs/>
          <w:iCs/>
          <w:sz w:val="20"/>
          <w:szCs w:val="20"/>
          <w:u w:val="single"/>
          <w:lang w:eastAsia="pl-PL"/>
        </w:rPr>
        <w:t>UWAGA</w:t>
      </w:r>
    </w:p>
    <w:p w:rsidR="00CD66F7" w:rsidRPr="001D5154"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1D5154">
        <w:rPr>
          <w:rFonts w:asciiTheme="minorHAnsi" w:hAnsiTheme="minorHAnsi"/>
          <w:color w:val="000000"/>
          <w:sz w:val="20"/>
          <w:szCs w:val="20"/>
        </w:rPr>
        <w:t>W przypadku wspólnego ubiegania się o zamówienie przez wykonawców, formularz JEDZ, w formie dokumentu elektronicznego podpisanego kwalifikowanym podpisem elektronicznym,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CD66F7" w:rsidRPr="001D5154"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1D5154">
        <w:rPr>
          <w:rFonts w:asciiTheme="minorHAnsi" w:hAnsiTheme="minorHAnsi" w:cs="Calibri,BoldItalic"/>
          <w:bCs/>
          <w:iCs/>
          <w:sz w:val="20"/>
          <w:szCs w:val="20"/>
        </w:rPr>
        <w:t xml:space="preserve">Wykonawca, który powołuje się na zasoby innych podmiotów na zasadach określonych w art. 22a ustawy, </w:t>
      </w:r>
      <w:r w:rsidRPr="001D5154">
        <w:rPr>
          <w:rFonts w:asciiTheme="minorHAnsi" w:hAnsiTheme="minorHAnsi"/>
          <w:color w:val="000000"/>
          <w:sz w:val="20"/>
          <w:szCs w:val="20"/>
        </w:rPr>
        <w:t xml:space="preserve">w celu wykazania braku istnienia wobec nich podstaw wykluczenia oraz spełniania, w zakresie, w jakim powołuje się na ich zasoby, warunków udziału w postępowaniu składa także Jednolity Europejski Dokument </w:t>
      </w:r>
      <w:r w:rsidRPr="001D5154">
        <w:rPr>
          <w:rFonts w:asciiTheme="minorHAnsi" w:hAnsiTheme="minorHAnsi"/>
          <w:color w:val="000000"/>
          <w:sz w:val="20"/>
          <w:szCs w:val="20"/>
        </w:rPr>
        <w:lastRenderedPageBreak/>
        <w:t>Zamówienia JEDZ dotyczące tych podmiotów w formie dokumentu elektronicznego, podpisanego kwalifikowanym podpisem elektronicznym przez każdego z wymienionych podmiotów.</w:t>
      </w:r>
    </w:p>
    <w:p w:rsidR="0083107A" w:rsidRPr="001D5154" w:rsidRDefault="006060A3" w:rsidP="00744AEC">
      <w:pPr>
        <w:pStyle w:val="Akapitzlist"/>
        <w:numPr>
          <w:ilvl w:val="1"/>
          <w:numId w:val="2"/>
        </w:numPr>
        <w:tabs>
          <w:tab w:val="clear" w:pos="1260"/>
          <w:tab w:val="num" w:pos="426"/>
        </w:tabs>
        <w:spacing w:before="12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u w:val="single"/>
        </w:rPr>
        <w:t xml:space="preserve">Oświadczenie </w:t>
      </w:r>
      <w:r w:rsidRPr="001D5154">
        <w:rPr>
          <w:rFonts w:asciiTheme="minorHAnsi" w:hAnsiTheme="minorHAnsi" w:cstheme="minorHAnsi"/>
          <w:sz w:val="20"/>
          <w:szCs w:val="20"/>
        </w:rPr>
        <w:t xml:space="preserve">o przynależności lub braku przynależności do tej samej grupy kapitałowej, </w:t>
      </w:r>
      <w:r w:rsidRPr="001D5154">
        <w:rPr>
          <w:rFonts w:asciiTheme="minorHAnsi" w:hAnsiTheme="minorHAnsi" w:cstheme="minorHAnsi"/>
          <w:sz w:val="20"/>
          <w:szCs w:val="20"/>
        </w:rPr>
        <w:br/>
        <w:t xml:space="preserve">o której mowa w art. 24 ust. 1 pkt. 23 ustawy Pzp – </w:t>
      </w:r>
      <w:r w:rsidRPr="001D5154">
        <w:rPr>
          <w:rFonts w:asciiTheme="minorHAnsi" w:hAnsiTheme="minorHAnsi" w:cstheme="minorHAnsi"/>
          <w:bCs/>
          <w:sz w:val="20"/>
          <w:szCs w:val="20"/>
        </w:rPr>
        <w:t xml:space="preserve">wg wzoru określonego </w:t>
      </w:r>
      <w:r w:rsidRPr="001D5154">
        <w:rPr>
          <w:rFonts w:asciiTheme="minorHAnsi" w:hAnsiTheme="minorHAnsi" w:cstheme="minorHAnsi"/>
          <w:bCs/>
          <w:sz w:val="20"/>
          <w:szCs w:val="20"/>
          <w:u w:val="single"/>
        </w:rPr>
        <w:t xml:space="preserve">w Dodatku nr 3 do SIWZ – </w:t>
      </w:r>
      <w:r w:rsidRPr="001D5154">
        <w:rPr>
          <w:rFonts w:asciiTheme="minorHAnsi" w:hAnsiTheme="minorHAnsi" w:cstheme="minorHAnsi"/>
          <w:sz w:val="20"/>
          <w:szCs w:val="20"/>
        </w:rPr>
        <w:t xml:space="preserve">(składane po otwarciu ofert). </w:t>
      </w:r>
    </w:p>
    <w:p w:rsidR="0083107A" w:rsidRPr="001D5154"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1D5154">
        <w:rPr>
          <w:rFonts w:asciiTheme="minorHAnsi" w:hAnsiTheme="minorHAnsi" w:cstheme="minorHAnsi"/>
          <w:sz w:val="20"/>
          <w:szCs w:val="20"/>
          <w:u w:val="single"/>
          <w:lang w:eastAsia="pl-PL"/>
        </w:rPr>
        <w:t>UWAGA</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Oświadczenie, o którym mowa w ust. 2</w:t>
      </w:r>
      <w:r w:rsidRPr="001D5154">
        <w:rPr>
          <w:rFonts w:asciiTheme="minorHAnsi" w:eastAsia="Times New Roman" w:hAnsiTheme="minorHAnsi" w:cstheme="minorHAnsi"/>
          <w:sz w:val="20"/>
          <w:szCs w:val="20"/>
          <w:u w:val="single"/>
          <w:lang w:eastAsia="pl-PL"/>
        </w:rPr>
        <w:t xml:space="preserve"> Wykonawca składa po otwarciu ofert</w:t>
      </w:r>
      <w:r w:rsidRPr="001D5154">
        <w:rPr>
          <w:rFonts w:asciiTheme="minorHAnsi" w:eastAsia="Times New Roman" w:hAnsiTheme="minorHAnsi" w:cstheme="minorHAnsi"/>
          <w:sz w:val="20"/>
          <w:szCs w:val="20"/>
          <w:lang w:eastAsia="pl-PL"/>
        </w:rPr>
        <w:t>, w terminie 3 dni od daty zamieszczenia przez zamawiającego na stronie internetowej zamawiającego informacji, o której mowa w art. 86 ust. 5 ustawy Pzp, w tym wykazu wykonawców.</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Złożenie oświadczenia wraz z ofertą dopuszczalne jest tylko w przypadku, gdy wykonawca nie przynależy do żadnej grupy kapitałowej (pkt 1 oświadczenia).</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W przypadku przynależności do tej samej grupy kapitałowej z innymi wykonawcami (pkt 3 oświadczenia) wykonawca może wykazać, że istniejące między nimi powiązania nie prowadzą do zakłócenia konkurencji w postępowaniu o udzielenie zamówienia, załączając do oświadczenia stosowne wyjaśnienie.</w:t>
      </w:r>
    </w:p>
    <w:p w:rsidR="00FC3417" w:rsidRPr="001D5154" w:rsidRDefault="006060A3" w:rsidP="00744AEC">
      <w:pPr>
        <w:numPr>
          <w:ilvl w:val="1"/>
          <w:numId w:val="2"/>
        </w:numPr>
        <w:tabs>
          <w:tab w:val="left" w:pos="426"/>
        </w:tabs>
        <w:spacing w:after="120"/>
        <w:ind w:left="426" w:right="34" w:hanging="426"/>
        <w:jc w:val="both"/>
        <w:rPr>
          <w:rFonts w:asciiTheme="minorHAnsi" w:hAnsiTheme="minorHAnsi" w:cs="Arial"/>
          <w:sz w:val="20"/>
          <w:szCs w:val="20"/>
          <w:lang w:eastAsia="pl-PL"/>
        </w:rPr>
      </w:pPr>
      <w:r w:rsidRPr="001D5154">
        <w:rPr>
          <w:rFonts w:asciiTheme="minorHAnsi" w:eastAsia="Times New Roman" w:hAnsiTheme="minorHAnsi" w:cs="Arial"/>
          <w:bCs/>
          <w:iCs/>
          <w:sz w:val="20"/>
          <w:szCs w:val="20"/>
          <w:u w:val="single"/>
          <w:lang w:eastAsia="pl-PL"/>
        </w:rPr>
        <w:t>W przypadku wspólnego ubiegania się o zamówienie przez wykonawców</w:t>
      </w:r>
      <w:r w:rsidRPr="001D5154">
        <w:rPr>
          <w:rFonts w:asciiTheme="minorHAnsi" w:eastAsia="Times New Roman" w:hAnsiTheme="minorHAnsi" w:cs="Arial"/>
          <w:bCs/>
          <w:iCs/>
          <w:sz w:val="20"/>
          <w:szCs w:val="20"/>
          <w:lang w:eastAsia="pl-PL"/>
        </w:rPr>
        <w:t>, oświadczenia,</w:t>
      </w:r>
      <w:r w:rsidRPr="001D5154">
        <w:rPr>
          <w:rFonts w:asciiTheme="minorHAnsi" w:eastAsia="Times New Roman" w:hAnsiTheme="minorHAnsi" w:cs="Arial"/>
          <w:bCs/>
          <w:iCs/>
          <w:sz w:val="20"/>
          <w:szCs w:val="20"/>
          <w:lang w:eastAsia="pl-PL"/>
        </w:rPr>
        <w:br/>
        <w:t xml:space="preserve">o których mowa w </w:t>
      </w:r>
      <w:r w:rsidRPr="001D5154">
        <w:rPr>
          <w:rFonts w:asciiTheme="minorHAnsi" w:eastAsia="Times New Roman" w:hAnsiTheme="minorHAnsi" w:cs="Arial"/>
          <w:bCs/>
          <w:iCs/>
          <w:sz w:val="20"/>
          <w:szCs w:val="20"/>
          <w:u w:val="single"/>
          <w:lang w:eastAsia="pl-PL"/>
        </w:rPr>
        <w:t xml:space="preserve">lit. A </w:t>
      </w:r>
      <w:r w:rsidRPr="001D5154">
        <w:rPr>
          <w:rFonts w:asciiTheme="minorHAnsi" w:hAnsiTheme="minorHAnsi" w:cs="Calibri"/>
          <w:sz w:val="20"/>
          <w:szCs w:val="20"/>
          <w:u w:val="single"/>
          <w:lang w:eastAsia="pl-PL"/>
        </w:rPr>
        <w:t>ust.</w:t>
      </w:r>
      <w:r w:rsidRPr="001D5154">
        <w:rPr>
          <w:rFonts w:asciiTheme="minorHAnsi" w:eastAsia="Times New Roman" w:hAnsiTheme="minorHAnsi" w:cs="Arial"/>
          <w:bCs/>
          <w:iCs/>
          <w:sz w:val="20"/>
          <w:szCs w:val="20"/>
          <w:u w:val="single"/>
          <w:lang w:eastAsia="pl-PL"/>
        </w:rPr>
        <w:t xml:space="preserve"> </w:t>
      </w:r>
      <w:r w:rsidR="006650CB" w:rsidRPr="001D5154">
        <w:rPr>
          <w:rFonts w:asciiTheme="minorHAnsi" w:eastAsia="Times New Roman" w:hAnsiTheme="minorHAnsi" w:cs="Arial"/>
          <w:bCs/>
          <w:iCs/>
          <w:sz w:val="20"/>
          <w:szCs w:val="20"/>
          <w:u w:val="single"/>
          <w:lang w:eastAsia="pl-PL"/>
        </w:rPr>
        <w:t xml:space="preserve">1 i </w:t>
      </w:r>
      <w:r w:rsidRPr="001D5154">
        <w:rPr>
          <w:rFonts w:asciiTheme="minorHAnsi" w:eastAsia="Times New Roman" w:hAnsiTheme="minorHAnsi" w:cs="Arial"/>
          <w:bCs/>
          <w:iCs/>
          <w:sz w:val="20"/>
          <w:szCs w:val="20"/>
          <w:u w:val="single"/>
          <w:lang w:eastAsia="pl-PL"/>
        </w:rPr>
        <w:t>2</w:t>
      </w:r>
      <w:r w:rsidRPr="001D5154">
        <w:rPr>
          <w:rFonts w:asciiTheme="minorHAnsi" w:eastAsia="Times New Roman" w:hAnsiTheme="minorHAnsi" w:cs="Arial"/>
          <w:bCs/>
          <w:iCs/>
          <w:sz w:val="20"/>
          <w:szCs w:val="20"/>
          <w:lang w:eastAsia="pl-PL"/>
        </w:rPr>
        <w:t xml:space="preserve"> składa każdy z wykona</w:t>
      </w:r>
      <w:r w:rsidR="000B1CEA" w:rsidRPr="001D5154">
        <w:rPr>
          <w:rFonts w:asciiTheme="minorHAnsi" w:eastAsia="Times New Roman" w:hAnsiTheme="minorHAnsi" w:cs="Arial"/>
          <w:bCs/>
          <w:iCs/>
          <w:sz w:val="20"/>
          <w:szCs w:val="20"/>
          <w:lang w:eastAsia="pl-PL"/>
        </w:rPr>
        <w:t xml:space="preserve">wców wspólnie ubiegających się </w:t>
      </w:r>
      <w:r w:rsidRPr="001D5154">
        <w:rPr>
          <w:rFonts w:asciiTheme="minorHAnsi" w:eastAsia="Times New Roman" w:hAnsiTheme="minorHAnsi" w:cs="Arial"/>
          <w:bCs/>
          <w:iCs/>
          <w:sz w:val="20"/>
          <w:szCs w:val="20"/>
          <w:lang w:eastAsia="pl-PL"/>
        </w:rPr>
        <w:t xml:space="preserve">o zamówienie. </w:t>
      </w:r>
    </w:p>
    <w:p w:rsidR="008920A8" w:rsidRPr="001D5154"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1D5154">
        <w:rPr>
          <w:rFonts w:asciiTheme="minorHAnsi" w:hAnsiTheme="minorHAnsi" w:cs="Arial"/>
          <w:b/>
          <w:bCs/>
          <w:sz w:val="20"/>
          <w:szCs w:val="20"/>
          <w:highlight w:val="lightGray"/>
          <w:u w:val="single"/>
        </w:rPr>
        <w:t>Dokumenty</w:t>
      </w:r>
      <w:r w:rsidRPr="001D5154">
        <w:rPr>
          <w:rFonts w:asciiTheme="minorHAnsi" w:hAnsiTheme="minorHAnsi"/>
          <w:b/>
          <w:bCs/>
          <w:sz w:val="20"/>
          <w:szCs w:val="20"/>
          <w:highlight w:val="lightGray"/>
          <w:u w:val="single"/>
        </w:rPr>
        <w:t xml:space="preserve"> potwierdzające brak podstaw do wykluczenia z udziału w postępowaniu oraz spełnianie warunków udziału w postępowaniu – składane na wezwanie zamawiającego (przed wyborem oferty)</w:t>
      </w:r>
    </w:p>
    <w:p w:rsidR="00473B6E" w:rsidRPr="001D5154" w:rsidRDefault="006060A3" w:rsidP="007309B9">
      <w:pPr>
        <w:numPr>
          <w:ilvl w:val="0"/>
          <w:numId w:val="19"/>
        </w:numPr>
        <w:tabs>
          <w:tab w:val="clear" w:pos="928"/>
          <w:tab w:val="num" w:pos="426"/>
        </w:tabs>
        <w:spacing w:before="120" w:after="0"/>
        <w:ind w:left="426" w:hanging="426"/>
        <w:jc w:val="both"/>
        <w:rPr>
          <w:rFonts w:asciiTheme="minorHAnsi" w:hAnsiTheme="minorHAnsi"/>
          <w:sz w:val="20"/>
          <w:szCs w:val="20"/>
        </w:rPr>
      </w:pPr>
      <w:r w:rsidRPr="001D5154">
        <w:rPr>
          <w:rFonts w:asciiTheme="minorHAnsi" w:hAnsiTheme="minorHAnsi" w:cs="Calibri"/>
          <w:sz w:val="20"/>
          <w:szCs w:val="20"/>
          <w:lang w:eastAsia="pl-PL"/>
        </w:rPr>
        <w:t>Zgodnie z art. 26 ust. 1 ustawy Pzp, zamawiający</w:t>
      </w:r>
      <w:r w:rsidRPr="001D5154">
        <w:rPr>
          <w:rFonts w:asciiTheme="minorHAnsi" w:eastAsia="Times New Roman" w:hAnsiTheme="minorHAnsi" w:cs="Arial"/>
          <w:sz w:val="20"/>
          <w:szCs w:val="20"/>
          <w:lang w:eastAsia="pl-PL"/>
        </w:rPr>
        <w:t xml:space="preserve"> </w:t>
      </w:r>
      <w:r w:rsidRPr="001D5154">
        <w:rPr>
          <w:rFonts w:asciiTheme="minorHAnsi" w:eastAsia="Times New Roman" w:hAnsiTheme="minorHAnsi" w:cs="Arial"/>
          <w:sz w:val="20"/>
          <w:szCs w:val="20"/>
          <w:u w:val="single"/>
          <w:lang w:eastAsia="pl-PL"/>
        </w:rPr>
        <w:t>wezwie wykonawcę, którego oferta zostanie najwyżej oceniona</w:t>
      </w:r>
      <w:r w:rsidRPr="001D5154">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EB6CD4" w:rsidRPr="001D5154" w:rsidRDefault="00EB6CD4" w:rsidP="00A204C9">
      <w:pPr>
        <w:pStyle w:val="Akapitzlist"/>
        <w:numPr>
          <w:ilvl w:val="0"/>
          <w:numId w:val="35"/>
        </w:numPr>
        <w:spacing w:before="120" w:after="120"/>
        <w:ind w:left="709" w:hanging="283"/>
        <w:jc w:val="both"/>
        <w:rPr>
          <w:rFonts w:asciiTheme="minorHAnsi" w:hAnsiTheme="minorHAnsi"/>
          <w:sz w:val="20"/>
          <w:szCs w:val="20"/>
        </w:rPr>
      </w:pPr>
      <w:r w:rsidRPr="001D5154">
        <w:rPr>
          <w:rFonts w:asciiTheme="minorHAnsi" w:hAnsiTheme="minorHAnsi"/>
          <w:sz w:val="20"/>
          <w:szCs w:val="20"/>
        </w:rPr>
        <w:t>Potwierdzających spełnienie wymagań przedmiotowych:</w:t>
      </w:r>
    </w:p>
    <w:p w:rsidR="00EB6CD4" w:rsidRPr="001D5154" w:rsidRDefault="00EB6CD4" w:rsidP="00A204C9">
      <w:pPr>
        <w:pStyle w:val="Standard"/>
        <w:numPr>
          <w:ilvl w:val="0"/>
          <w:numId w:val="52"/>
        </w:numPr>
        <w:tabs>
          <w:tab w:val="left" w:pos="993"/>
        </w:tabs>
        <w:spacing w:before="120" w:after="120" w:line="276" w:lineRule="auto"/>
        <w:ind w:left="993" w:hanging="284"/>
        <w:rPr>
          <w:rFonts w:asciiTheme="minorHAnsi" w:eastAsia="Calibri" w:hAnsiTheme="minorHAnsi"/>
          <w:sz w:val="20"/>
          <w:szCs w:val="20"/>
        </w:rPr>
      </w:pPr>
      <w:r w:rsidRPr="001D5154">
        <w:rPr>
          <w:rFonts w:asciiTheme="minorHAnsi" w:eastAsia="Calibri" w:hAnsiTheme="minorHAnsi"/>
          <w:sz w:val="20"/>
          <w:szCs w:val="20"/>
        </w:rPr>
        <w:t>Zgodnie z § 13 ust. 1 rozporządzenia Ministra Rozwoju z dnia 26 lipca 2016 r. w sprawie rodzajów dokumentów, jakich może żądać zamawiający od wykonawcy w postępowaniu o udzielenie zamówienia (Dz.U. z dnia 27 lipca 2016 r. poz. 1126), w celu potwierdzenia, że oferowane dostawy odpowiadają wymaganiom określonym przez Zamawiającego, Wykonawca zo</w:t>
      </w:r>
      <w:r w:rsidR="00ED4571" w:rsidRPr="001D5154">
        <w:rPr>
          <w:rFonts w:asciiTheme="minorHAnsi" w:eastAsia="Calibri" w:hAnsiTheme="minorHAnsi"/>
          <w:sz w:val="20"/>
          <w:szCs w:val="20"/>
        </w:rPr>
        <w:t>bowiązany jest potwierdzić kopią</w:t>
      </w:r>
      <w:r w:rsidRPr="001D5154">
        <w:rPr>
          <w:rFonts w:asciiTheme="minorHAnsi" w:eastAsia="Calibri" w:hAnsiTheme="minorHAnsi"/>
          <w:sz w:val="20"/>
          <w:szCs w:val="20"/>
        </w:rPr>
        <w:t xml:space="preserve"> właściwego dokumentu tj.:</w:t>
      </w:r>
    </w:p>
    <w:p w:rsidR="00EB6CD4" w:rsidRPr="001D5154" w:rsidRDefault="00EB6CD4"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1D5154">
        <w:rPr>
          <w:rFonts w:asciiTheme="minorHAnsi" w:eastAsia="Calibri" w:hAnsiTheme="minorHAnsi"/>
          <w:sz w:val="20"/>
          <w:szCs w:val="20"/>
        </w:rPr>
        <w:t xml:space="preserve">Dokumenty potwierdzające dopuszczenie przedmiotu zamówienia do obrotu i stosowania w Polsce zgodnie z obowiązującymi Dyrektywami </w:t>
      </w:r>
      <w:r w:rsidR="00CB1A66" w:rsidRPr="001D5154">
        <w:rPr>
          <w:rFonts w:asciiTheme="minorHAnsi" w:eastAsia="Calibri" w:hAnsiTheme="minorHAnsi"/>
          <w:sz w:val="20"/>
          <w:szCs w:val="20"/>
        </w:rPr>
        <w:t>UE i zgodnie z wymaganiami ustawy z dnia 20.05.2010 r. o wyrobach medycznych (Dz.U. z 2015 r. poz. 876 z późn. zm. – wraz z zaznaczeniem właściwych danych.</w:t>
      </w:r>
    </w:p>
    <w:p w:rsidR="00DA403B" w:rsidRPr="001D5154" w:rsidRDefault="00DA403B"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1D5154">
        <w:rPr>
          <w:rFonts w:asciiTheme="minorHAnsi" w:eastAsia="Calibri" w:hAnsiTheme="minorHAnsi"/>
          <w:sz w:val="20"/>
          <w:szCs w:val="20"/>
        </w:rPr>
        <w:t>Deklaracja zgodności CE zgodnie z Dyrektywą 93/42/EEC</w:t>
      </w:r>
      <w:r w:rsidR="0089118A" w:rsidRPr="001D5154">
        <w:rPr>
          <w:rFonts w:asciiTheme="minorHAnsi" w:eastAsia="Calibri" w:hAnsiTheme="minorHAnsi"/>
          <w:sz w:val="20"/>
          <w:szCs w:val="20"/>
        </w:rPr>
        <w:t>.</w:t>
      </w:r>
    </w:p>
    <w:p w:rsidR="00CB1A66" w:rsidRPr="001D5154" w:rsidRDefault="00CB1A66"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1D5154">
        <w:rPr>
          <w:rFonts w:asciiTheme="minorHAnsi" w:eastAsia="Calibri" w:hAnsiTheme="minorHAnsi"/>
          <w:sz w:val="20"/>
          <w:szCs w:val="20"/>
        </w:rPr>
        <w:t>Materiały informacyjne na temat przedmiotu oferty (prospekty, broszury, dane techniczne – w j</w:t>
      </w:r>
      <w:r w:rsidR="00AE5955" w:rsidRPr="001D5154">
        <w:rPr>
          <w:rFonts w:asciiTheme="minorHAnsi" w:eastAsia="Calibri" w:hAnsiTheme="minorHAnsi"/>
          <w:sz w:val="20"/>
          <w:szCs w:val="20"/>
        </w:rPr>
        <w:t>ę</w:t>
      </w:r>
      <w:r w:rsidRPr="001D5154">
        <w:rPr>
          <w:rFonts w:asciiTheme="minorHAnsi" w:eastAsia="Calibri" w:hAnsiTheme="minorHAnsi"/>
          <w:sz w:val="20"/>
          <w:szCs w:val="20"/>
        </w:rPr>
        <w:t>zyku polskim</w:t>
      </w:r>
      <w:r w:rsidR="004B5746">
        <w:rPr>
          <w:rFonts w:asciiTheme="minorHAnsi" w:eastAsia="Calibri" w:hAnsiTheme="minorHAnsi"/>
          <w:sz w:val="20"/>
          <w:szCs w:val="20"/>
        </w:rPr>
        <w:t xml:space="preserve"> lub jeśli  nie występuje w tym język</w:t>
      </w:r>
      <w:r w:rsidR="00A269EE">
        <w:rPr>
          <w:rFonts w:asciiTheme="minorHAnsi" w:eastAsia="Calibri" w:hAnsiTheme="minorHAnsi"/>
          <w:sz w:val="20"/>
          <w:szCs w:val="20"/>
        </w:rPr>
        <w:t>u</w:t>
      </w:r>
      <w:r w:rsidR="004B5746">
        <w:rPr>
          <w:rFonts w:asciiTheme="minorHAnsi" w:eastAsia="Calibri" w:hAnsiTheme="minorHAnsi"/>
          <w:sz w:val="20"/>
          <w:szCs w:val="20"/>
        </w:rPr>
        <w:t xml:space="preserve">, dopuszcza się </w:t>
      </w:r>
      <w:r w:rsidR="00A269EE">
        <w:rPr>
          <w:rFonts w:asciiTheme="minorHAnsi" w:eastAsia="Calibri" w:hAnsiTheme="minorHAnsi"/>
          <w:sz w:val="20"/>
          <w:szCs w:val="20"/>
        </w:rPr>
        <w:t xml:space="preserve">złożenie w/w materiałów w </w:t>
      </w:r>
      <w:r w:rsidR="004B5746">
        <w:rPr>
          <w:rFonts w:asciiTheme="minorHAnsi" w:eastAsia="Calibri" w:hAnsiTheme="minorHAnsi"/>
          <w:sz w:val="20"/>
          <w:szCs w:val="20"/>
        </w:rPr>
        <w:t>język</w:t>
      </w:r>
      <w:r w:rsidR="00A269EE">
        <w:rPr>
          <w:rFonts w:asciiTheme="minorHAnsi" w:eastAsia="Calibri" w:hAnsiTheme="minorHAnsi"/>
          <w:sz w:val="20"/>
          <w:szCs w:val="20"/>
        </w:rPr>
        <w:t>u</w:t>
      </w:r>
      <w:r w:rsidR="004B5746">
        <w:rPr>
          <w:rFonts w:asciiTheme="minorHAnsi" w:eastAsia="Calibri" w:hAnsiTheme="minorHAnsi"/>
          <w:sz w:val="20"/>
          <w:szCs w:val="20"/>
        </w:rPr>
        <w:t xml:space="preserve"> angielski</w:t>
      </w:r>
      <w:r w:rsidR="00A269EE">
        <w:rPr>
          <w:rFonts w:asciiTheme="minorHAnsi" w:eastAsia="Calibri" w:hAnsiTheme="minorHAnsi"/>
          <w:sz w:val="20"/>
          <w:szCs w:val="20"/>
        </w:rPr>
        <w:t>m</w:t>
      </w:r>
      <w:r w:rsidR="00D748ED">
        <w:rPr>
          <w:rFonts w:asciiTheme="minorHAnsi" w:eastAsia="Calibri" w:hAnsiTheme="minorHAnsi"/>
          <w:sz w:val="20"/>
          <w:szCs w:val="20"/>
        </w:rPr>
        <w:t xml:space="preserve"> </w:t>
      </w:r>
      <w:r w:rsidRPr="001D5154">
        <w:rPr>
          <w:rFonts w:asciiTheme="minorHAnsi" w:eastAsia="Calibri" w:hAnsiTheme="minorHAnsi"/>
          <w:sz w:val="20"/>
          <w:szCs w:val="20"/>
        </w:rPr>
        <w:t>) w których należy zaznaczyć wymagane przez Zamawiającego parametry.</w:t>
      </w:r>
    </w:p>
    <w:p w:rsidR="00CD66F7" w:rsidRPr="001D5154" w:rsidRDefault="006060A3" w:rsidP="00A204C9">
      <w:pPr>
        <w:pStyle w:val="Akapitzlist"/>
        <w:numPr>
          <w:ilvl w:val="0"/>
          <w:numId w:val="35"/>
        </w:numPr>
        <w:spacing w:before="120" w:after="120"/>
        <w:ind w:left="709" w:hanging="283"/>
        <w:jc w:val="both"/>
        <w:rPr>
          <w:rFonts w:asciiTheme="minorHAnsi" w:hAnsiTheme="minorHAnsi"/>
          <w:sz w:val="20"/>
          <w:szCs w:val="20"/>
        </w:rPr>
      </w:pPr>
      <w:r w:rsidRPr="001D5154">
        <w:rPr>
          <w:rFonts w:asciiTheme="minorHAnsi" w:eastAsia="Times New Roman" w:hAnsiTheme="minorHAnsi" w:cs="Arial"/>
          <w:sz w:val="20"/>
          <w:szCs w:val="20"/>
          <w:u w:val="single"/>
        </w:rPr>
        <w:t>potwierdzających brak podstaw wykluczenia z udziału w postępowaniu</w:t>
      </w:r>
      <w:r w:rsidRPr="001D5154">
        <w:rPr>
          <w:rFonts w:asciiTheme="minorHAnsi" w:eastAsia="Times New Roman" w:hAnsiTheme="minorHAnsi" w:cs="Arial"/>
          <w:sz w:val="20"/>
          <w:szCs w:val="20"/>
        </w:rPr>
        <w:t>:</w:t>
      </w:r>
    </w:p>
    <w:p w:rsidR="006D6851" w:rsidRPr="001D5154"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informacje z Krajowego Rejestru Karnego</w:t>
      </w:r>
      <w:r w:rsidRPr="001D5154">
        <w:rPr>
          <w:rFonts w:asciiTheme="minorHAnsi" w:hAnsiTheme="minorHAnsi"/>
          <w:sz w:val="20"/>
          <w:szCs w:val="20"/>
        </w:rPr>
        <w:t xml:space="preserve"> w zakresie określonym w art. 24 ust. 1 pkt 13, 14 i 21 ustawy – wystawione nie wcześniej niż 6 miesięcy przed upływem terminu składania ofert,</w:t>
      </w:r>
    </w:p>
    <w:p w:rsidR="006D6851" w:rsidRPr="001D5154"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odpis z właściwego rejestru lub z centralnej ewidencji i informacji o działalności gospodarczej</w:t>
      </w:r>
      <w:r w:rsidRPr="001D5154">
        <w:rPr>
          <w:rFonts w:asciiTheme="minorHAnsi" w:hAnsiTheme="minorHAnsi"/>
          <w:sz w:val="20"/>
          <w:szCs w:val="20"/>
        </w:rPr>
        <w:t>, jeżeli odrębne przepisy wymagają wpisu do rejestru lub ewidencji, w celu potwierdzenia braku podstaw wykluczenia na podstawie art. 24 ust. 5 pkt 1 ustawy,</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zaświadczenie właściwego naczelnika urzędu skarbowego</w:t>
      </w:r>
      <w:r w:rsidRPr="001D5154">
        <w:rPr>
          <w:rFonts w:asciiTheme="minorHAnsi" w:hAnsiTheme="minorHAnsi"/>
          <w:sz w:val="20"/>
          <w:szCs w:val="20"/>
        </w:rPr>
        <w:t xml:space="preserve"> potwierdzającego, że wykonawca nie zalega z opłaceniem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Pr="001D5154">
        <w:rPr>
          <w:rFonts w:asciiTheme="minorHAnsi" w:hAnsiTheme="minorHAnsi"/>
          <w:sz w:val="20"/>
          <w:szCs w:val="20"/>
        </w:rPr>
        <w:lastRenderedPageBreak/>
        <w:t>w szczególności uzyskał przewidziane prawem zwolnienie, odroczenie lub rozłożenie na raty zaległych płatności lub wstrzymanie w całości wykonania decyzji właściwego organu,</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1D5154">
        <w:rPr>
          <w:rFonts w:asciiTheme="minorHAnsi" w:hAnsiTheme="minorHAnsi"/>
          <w:sz w:val="20"/>
          <w:szCs w:val="20"/>
        </w:rPr>
        <w:t>, że wykonawca nie zalega z opłaceniem składek na ubezpieczenia społeczne lub zdrowotne, wystawionego nie wcześniej niż 3 miesiące przed upływem terminu składania ofert, lub innego dokumentu potwierdzającego, że wykonawca zawarł porozumienie z właściwym organem w spra</w:t>
      </w:r>
      <w:r w:rsidR="00533451" w:rsidRPr="001D5154">
        <w:rPr>
          <w:rFonts w:asciiTheme="minorHAnsi" w:hAnsiTheme="minorHAnsi"/>
          <w:sz w:val="20"/>
          <w:szCs w:val="20"/>
        </w:rPr>
        <w:t xml:space="preserve">wie spłat tych należności wraz </w:t>
      </w:r>
      <w:r w:rsidRPr="001D5154">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oświadczenia wykonawcy</w:t>
      </w:r>
      <w:r w:rsidRPr="001D5154">
        <w:rPr>
          <w:rFonts w:asciiTheme="minorHAnsi" w:hAnsiTheme="minorHAnsi"/>
          <w:sz w:val="20"/>
          <w:szCs w:val="20"/>
        </w:rPr>
        <w:t xml:space="preserve"> o braku wydania wobec niego prawomocnego wyroku sądu lub ostatecznej decyzji administracyjnej o zaleganiu z uiszczaniem podatków, opłat lub składek na ubezpieczenia społeczne lub zdrowotne</w:t>
      </w:r>
      <w:r w:rsidR="000A1CD8" w:rsidRPr="001D5154">
        <w:rPr>
          <w:rFonts w:asciiTheme="minorHAnsi" w:hAnsiTheme="minorHAnsi"/>
          <w:sz w:val="20"/>
          <w:szCs w:val="20"/>
        </w:rPr>
        <w:t xml:space="preserve"> </w:t>
      </w:r>
      <w:r w:rsidR="00533451" w:rsidRPr="001D5154">
        <w:rPr>
          <w:rFonts w:asciiTheme="minorHAnsi" w:hAnsiTheme="minorHAnsi"/>
          <w:sz w:val="20"/>
          <w:szCs w:val="20"/>
        </w:rPr>
        <w:t xml:space="preserve">– oświadczenie ujęte </w:t>
      </w:r>
      <w:r w:rsidRPr="001D5154">
        <w:rPr>
          <w:rFonts w:asciiTheme="minorHAnsi" w:hAnsiTheme="minorHAnsi"/>
          <w:sz w:val="20"/>
          <w:szCs w:val="20"/>
        </w:rPr>
        <w:t xml:space="preserve">w </w:t>
      </w:r>
      <w:r w:rsidRPr="001D5154">
        <w:rPr>
          <w:rFonts w:asciiTheme="minorHAnsi" w:hAnsiTheme="minorHAnsi"/>
          <w:sz w:val="20"/>
          <w:szCs w:val="20"/>
          <w:u w:val="single"/>
        </w:rPr>
        <w:t>Dodatku nr 5 do SIWZ</w:t>
      </w:r>
      <w:r w:rsidRPr="001D5154">
        <w:rPr>
          <w:rFonts w:asciiTheme="minorHAnsi" w:hAnsiTheme="minorHAnsi"/>
          <w:sz w:val="20"/>
          <w:szCs w:val="20"/>
        </w:rPr>
        <w:t xml:space="preserve"> albo – w przypadku wydania takiego wyroku lub decyzji - dokumenty potwierdzające dokonanie płatności tych należności wraz z ewentualnymi odsetkami lub grzywnami lub zawarcie wiążącego porozumienia w sprawie spłat tych należności,</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oświadczenia wykonawcy</w:t>
      </w:r>
      <w:r w:rsidRPr="001D5154">
        <w:rPr>
          <w:rFonts w:asciiTheme="minorHAnsi" w:hAnsiTheme="minorHAnsi"/>
          <w:sz w:val="20"/>
          <w:szCs w:val="20"/>
        </w:rPr>
        <w:t xml:space="preserve"> o braku orzeczenia wobec niego tytułem środka zapobiegawczego zakazu ubiegania się o zamówienia publiczne - oświadczenie ujęte w </w:t>
      </w:r>
      <w:r w:rsidRPr="001D5154">
        <w:rPr>
          <w:rFonts w:asciiTheme="minorHAnsi" w:hAnsiTheme="minorHAnsi"/>
          <w:sz w:val="20"/>
          <w:szCs w:val="20"/>
          <w:u w:val="single"/>
        </w:rPr>
        <w:t>Dodatku nr 5 do SIWZ</w:t>
      </w:r>
      <w:r w:rsidRPr="001D5154">
        <w:rPr>
          <w:rFonts w:asciiTheme="minorHAnsi" w:hAnsiTheme="minorHAnsi"/>
          <w:sz w:val="20"/>
          <w:szCs w:val="20"/>
        </w:rPr>
        <w:t xml:space="preserve">, </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oświadczenie wykonawcy</w:t>
      </w:r>
      <w:r w:rsidRPr="001D5154">
        <w:rPr>
          <w:rFonts w:asciiTheme="minorHAnsi" w:hAnsiTheme="minorHAnsi"/>
          <w:sz w:val="20"/>
          <w:szCs w:val="20"/>
        </w:rPr>
        <w:t xml:space="preserve"> o niezaleganiu z opłaceniem podatków i opłat lokalnych, o których mowa w ustawie z dnia 12 stycznia 1991 r. o podatkach i opłatach lokalnych (Dz. U. 2016r. poz. 716) - oświadczenie ujęte w </w:t>
      </w:r>
      <w:r w:rsidRPr="001D5154">
        <w:rPr>
          <w:rFonts w:asciiTheme="minorHAnsi" w:hAnsiTheme="minorHAnsi"/>
          <w:sz w:val="20"/>
          <w:szCs w:val="20"/>
          <w:u w:val="single"/>
        </w:rPr>
        <w:t>Dodatku nr 5 do SIWZ</w:t>
      </w:r>
      <w:r w:rsidRPr="001D5154">
        <w:rPr>
          <w:rFonts w:asciiTheme="minorHAnsi" w:hAnsiTheme="minorHAnsi"/>
          <w:sz w:val="20"/>
          <w:szCs w:val="20"/>
        </w:rPr>
        <w:t>.</w:t>
      </w:r>
    </w:p>
    <w:p w:rsidR="00CD66F7" w:rsidRPr="001D5154" w:rsidRDefault="006060A3" w:rsidP="00A204C9">
      <w:pPr>
        <w:pStyle w:val="Akapitzlist"/>
        <w:numPr>
          <w:ilvl w:val="0"/>
          <w:numId w:val="35"/>
        </w:numPr>
        <w:spacing w:before="120"/>
        <w:jc w:val="both"/>
        <w:rPr>
          <w:rFonts w:asciiTheme="minorHAnsi" w:hAnsiTheme="minorHAnsi"/>
          <w:sz w:val="20"/>
          <w:szCs w:val="20"/>
        </w:rPr>
      </w:pPr>
      <w:r w:rsidRPr="001D5154">
        <w:rPr>
          <w:rFonts w:asciiTheme="minorHAnsi" w:eastAsia="Times New Roman" w:hAnsiTheme="minorHAnsi" w:cs="Arial"/>
          <w:sz w:val="20"/>
          <w:szCs w:val="20"/>
          <w:u w:val="single"/>
        </w:rPr>
        <w:t>potwierdzających spełnienia warunków udziału w postępowaniu</w:t>
      </w:r>
      <w:r w:rsidRPr="001D5154">
        <w:rPr>
          <w:rFonts w:asciiTheme="minorHAnsi" w:eastAsia="Times New Roman" w:hAnsiTheme="minorHAnsi" w:cs="Arial"/>
          <w:sz w:val="20"/>
          <w:szCs w:val="20"/>
        </w:rPr>
        <w:t>:</w:t>
      </w:r>
    </w:p>
    <w:p w:rsidR="00086AE1" w:rsidRPr="001D5154" w:rsidRDefault="006060A3" w:rsidP="00086AE1">
      <w:pPr>
        <w:jc w:val="both"/>
        <w:rPr>
          <w:rFonts w:asciiTheme="minorHAnsi" w:hAnsiTheme="minorHAnsi"/>
          <w:sz w:val="20"/>
          <w:szCs w:val="20"/>
        </w:rPr>
      </w:pPr>
      <w:r w:rsidRPr="001D5154">
        <w:rPr>
          <w:rFonts w:asciiTheme="minorHAnsi" w:hAnsiTheme="minorHAnsi"/>
          <w:sz w:val="20"/>
          <w:szCs w:val="20"/>
        </w:rPr>
        <w:t>a) Informacji banku lub spółdzielczej kasy oszczędnościowo-kredytowej potwierdzającej wysokość posiadanych środków finansowych lub zdolność kredytową wykonawcy, w okresie nie wcześniejszym niż 1 miesiąc przed upływem terminu składania ofert w postępowaniu.</w:t>
      </w:r>
    </w:p>
    <w:p w:rsidR="009E1388" w:rsidRPr="001D5154" w:rsidRDefault="006060A3" w:rsidP="00BA2FF3">
      <w:pPr>
        <w:jc w:val="both"/>
        <w:rPr>
          <w:rFonts w:asciiTheme="minorHAnsi" w:hAnsiTheme="minorHAnsi"/>
          <w:sz w:val="20"/>
          <w:szCs w:val="20"/>
        </w:rPr>
      </w:pPr>
      <w:r w:rsidRPr="001D5154">
        <w:rPr>
          <w:rFonts w:asciiTheme="minorHAnsi" w:hAnsiTheme="minorHAnsi"/>
          <w:sz w:val="20"/>
          <w:szCs w:val="20"/>
        </w:rPr>
        <w:t>Wykonawca musi wykazać posiadanie środków finansowych lub zdolności kredytowej w wysokości nie mniejszej niż:</w:t>
      </w:r>
      <w:r w:rsidR="00BA2FF3">
        <w:rPr>
          <w:rFonts w:asciiTheme="minorHAnsi" w:hAnsiTheme="minorHAnsi"/>
          <w:sz w:val="20"/>
          <w:szCs w:val="20"/>
        </w:rPr>
        <w:t xml:space="preserve"> </w:t>
      </w:r>
      <w:r w:rsidR="00CE4F09">
        <w:rPr>
          <w:rFonts w:asciiTheme="minorHAnsi" w:hAnsiTheme="minorHAnsi"/>
          <w:sz w:val="20"/>
          <w:szCs w:val="20"/>
        </w:rPr>
        <w:t>120</w:t>
      </w:r>
      <w:r w:rsidR="00BA2FF3">
        <w:rPr>
          <w:rFonts w:asciiTheme="minorHAnsi" w:hAnsiTheme="minorHAnsi"/>
          <w:sz w:val="20"/>
          <w:szCs w:val="20"/>
        </w:rPr>
        <w:t>.000,00 zł.</w:t>
      </w:r>
    </w:p>
    <w:p w:rsidR="00977ABD" w:rsidRPr="001D5154" w:rsidRDefault="006060A3" w:rsidP="007A5110">
      <w:pPr>
        <w:jc w:val="both"/>
        <w:rPr>
          <w:rFonts w:asciiTheme="minorHAnsi" w:hAnsiTheme="minorHAnsi"/>
          <w:b/>
          <w:bCs/>
          <w:sz w:val="20"/>
          <w:szCs w:val="20"/>
        </w:rPr>
      </w:pPr>
      <w:r w:rsidRPr="001D5154">
        <w:rPr>
          <w:rFonts w:asciiTheme="minorHAnsi" w:hAnsiTheme="minorHAnsi"/>
          <w:sz w:val="20"/>
          <w:szCs w:val="20"/>
        </w:rPr>
        <w:t xml:space="preserve">b) Wykazu </w:t>
      </w:r>
      <w:r w:rsidR="0035307A" w:rsidRPr="001D5154">
        <w:rPr>
          <w:rFonts w:asciiTheme="minorHAnsi" w:hAnsiTheme="minorHAnsi"/>
          <w:sz w:val="20"/>
          <w:szCs w:val="20"/>
        </w:rPr>
        <w:t>dostaw</w:t>
      </w:r>
      <w:r w:rsidRPr="001D5154">
        <w:rPr>
          <w:rFonts w:asciiTheme="minorHAnsi" w:hAnsiTheme="minorHAnsi"/>
          <w:sz w:val="20"/>
          <w:szCs w:val="20"/>
        </w:rPr>
        <w:t xml:space="preserve"> wykonanych, </w:t>
      </w:r>
      <w:r w:rsidRPr="001D5154">
        <w:rPr>
          <w:rFonts w:asciiTheme="minorHAnsi" w:hAnsiTheme="minorHAnsi"/>
          <w:bCs/>
          <w:sz w:val="20"/>
          <w:szCs w:val="20"/>
        </w:rPr>
        <w:t>w zakresie wskazanym w rozdz</w:t>
      </w:r>
      <w:r w:rsidR="00C422FF" w:rsidRPr="001D5154">
        <w:rPr>
          <w:rFonts w:asciiTheme="minorHAnsi" w:hAnsiTheme="minorHAnsi"/>
          <w:sz w:val="20"/>
          <w:szCs w:val="20"/>
        </w:rPr>
        <w:t xml:space="preserve">. V </w:t>
      </w:r>
      <w:r w:rsidRPr="001D5154">
        <w:rPr>
          <w:rFonts w:asciiTheme="minorHAnsi" w:hAnsiTheme="minorHAnsi"/>
          <w:sz w:val="20"/>
          <w:szCs w:val="20"/>
        </w:rPr>
        <w:t xml:space="preserve">1.2. 2) a) w okresie ostatnich 3 lat przed upływem terminu składania ofert, a jeżeli okres prowadzenia działalności jest krótszy – w tym okresie, wraz z podaniem ich wartości, przedmiotu, dat wykonania i podmiotów na rzecz których </w:t>
      </w:r>
      <w:r w:rsidR="00BE4DF5" w:rsidRPr="001D5154">
        <w:rPr>
          <w:rFonts w:asciiTheme="minorHAnsi" w:hAnsiTheme="minorHAnsi"/>
          <w:sz w:val="20"/>
          <w:szCs w:val="20"/>
        </w:rPr>
        <w:t xml:space="preserve">dostawy </w:t>
      </w:r>
      <w:r w:rsidRPr="001D5154">
        <w:rPr>
          <w:rFonts w:asciiTheme="minorHAnsi" w:hAnsiTheme="minorHAnsi"/>
          <w:sz w:val="20"/>
          <w:szCs w:val="20"/>
        </w:rPr>
        <w:t xml:space="preserve">zostały wykonane, oraz załączeniem dowodów określających czy te </w:t>
      </w:r>
      <w:r w:rsidR="00BE4DF5" w:rsidRPr="001D5154">
        <w:rPr>
          <w:rFonts w:asciiTheme="minorHAnsi" w:hAnsiTheme="minorHAnsi"/>
          <w:sz w:val="20"/>
          <w:szCs w:val="20"/>
        </w:rPr>
        <w:t xml:space="preserve">dostawy </w:t>
      </w:r>
      <w:r w:rsidRPr="001D5154">
        <w:rPr>
          <w:rFonts w:asciiTheme="minorHAnsi" w:hAnsiTheme="minorHAnsi"/>
          <w:sz w:val="20"/>
          <w:szCs w:val="20"/>
        </w:rPr>
        <w:t>zostały wykonane lub są wykonywane należycie, przy czym dowodami, o których mowa, są referencje bądź inne dokumenty wystawione przez podmiot, na rzecz którego dostawy były wykonywane</w:t>
      </w:r>
      <w:r w:rsidRPr="001D5154">
        <w:rPr>
          <w:rFonts w:asciiTheme="minorHAnsi" w:hAnsiTheme="minorHAnsi"/>
          <w:bCs/>
          <w:sz w:val="20"/>
          <w:szCs w:val="20"/>
        </w:rPr>
        <w:t xml:space="preserve">– </w:t>
      </w:r>
      <w:r w:rsidRPr="001D5154">
        <w:rPr>
          <w:rFonts w:asciiTheme="minorHAnsi" w:hAnsiTheme="minorHAnsi"/>
          <w:b/>
          <w:bCs/>
          <w:sz w:val="20"/>
          <w:szCs w:val="20"/>
        </w:rPr>
        <w:t xml:space="preserve">wzór stanowi Dodatek nr 6 </w:t>
      </w:r>
    </w:p>
    <w:p w:rsidR="002342F6" w:rsidRPr="001D5154" w:rsidRDefault="006060A3" w:rsidP="007309B9">
      <w:pPr>
        <w:numPr>
          <w:ilvl w:val="0"/>
          <w:numId w:val="19"/>
        </w:numPr>
        <w:tabs>
          <w:tab w:val="clear" w:pos="928"/>
          <w:tab w:val="num" w:pos="426"/>
        </w:tabs>
        <w:spacing w:before="120" w:after="0"/>
        <w:ind w:left="426" w:hanging="426"/>
        <w:jc w:val="both"/>
        <w:rPr>
          <w:rFonts w:asciiTheme="minorHAnsi" w:hAnsiTheme="minorHAnsi" w:cs="Calibri"/>
          <w:sz w:val="20"/>
          <w:szCs w:val="20"/>
          <w:lang w:eastAsia="pl-PL"/>
        </w:rPr>
      </w:pPr>
      <w:r w:rsidRPr="001D5154">
        <w:rPr>
          <w:rFonts w:asciiTheme="minorHAnsi" w:hAnsiTheme="minorHAnsi" w:cs="Calibri"/>
          <w:sz w:val="20"/>
          <w:szCs w:val="20"/>
          <w:lang w:eastAsia="pl-PL"/>
        </w:rPr>
        <w:t xml:space="preserve">Zamawiający wymaga, aby dokumenty sporządzone w języku obcym złożone zostały wraz </w:t>
      </w:r>
      <w:r w:rsidRPr="001D5154">
        <w:rPr>
          <w:rFonts w:asciiTheme="minorHAnsi" w:hAnsiTheme="minorHAnsi" w:cs="Calibri"/>
          <w:sz w:val="20"/>
          <w:szCs w:val="20"/>
          <w:lang w:eastAsia="pl-PL"/>
        </w:rPr>
        <w:br/>
        <w:t xml:space="preserve">z tłumaczeniem na język polski. </w:t>
      </w:r>
    </w:p>
    <w:p w:rsidR="00E6616D" w:rsidRPr="001D5154" w:rsidRDefault="006060A3" w:rsidP="007309B9">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1D5154">
        <w:rPr>
          <w:rFonts w:asciiTheme="minorHAnsi" w:hAnsiTheme="minorHAnsi"/>
          <w:sz w:val="20"/>
          <w:szCs w:val="20"/>
        </w:rPr>
        <w:t xml:space="preserve">Jeżeli wykonawca ma siedzibę lub miejsce zamieszkania poza terytorium Rzeczypospolitej Polskiej, zamiast dokumentów, o których mowa: </w:t>
      </w:r>
    </w:p>
    <w:p w:rsidR="00CD66F7" w:rsidRPr="001D5154" w:rsidRDefault="006060A3" w:rsidP="00A204C9">
      <w:pPr>
        <w:pStyle w:val="Akapitzlist"/>
        <w:numPr>
          <w:ilvl w:val="0"/>
          <w:numId w:val="48"/>
        </w:numPr>
        <w:spacing w:before="120" w:after="120" w:line="276" w:lineRule="auto"/>
        <w:jc w:val="both"/>
        <w:rPr>
          <w:rFonts w:asciiTheme="minorHAnsi" w:hAnsiTheme="minorHAnsi"/>
          <w:sz w:val="20"/>
          <w:szCs w:val="20"/>
        </w:rPr>
      </w:pPr>
      <w:r w:rsidRPr="001D5154">
        <w:rPr>
          <w:rFonts w:asciiTheme="minorHAnsi" w:hAnsiTheme="minorHAnsi"/>
          <w:sz w:val="20"/>
          <w:szCs w:val="20"/>
          <w:u w:val="single"/>
        </w:rPr>
        <w:t>w ust. 1 pkt 1) lit. a)</w:t>
      </w:r>
      <w:r w:rsidRPr="001D5154">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1D5154" w:rsidRDefault="006060A3" w:rsidP="00A204C9">
      <w:pPr>
        <w:pStyle w:val="Akapitzlist"/>
        <w:numPr>
          <w:ilvl w:val="0"/>
          <w:numId w:val="48"/>
        </w:numPr>
        <w:spacing w:before="120" w:line="276" w:lineRule="auto"/>
        <w:ind w:left="782" w:hanging="357"/>
        <w:jc w:val="both"/>
        <w:rPr>
          <w:rFonts w:asciiTheme="minorHAnsi" w:hAnsiTheme="minorHAnsi"/>
          <w:sz w:val="20"/>
          <w:szCs w:val="20"/>
        </w:rPr>
      </w:pPr>
      <w:r w:rsidRPr="001D5154">
        <w:rPr>
          <w:rFonts w:asciiTheme="minorHAnsi" w:hAnsiTheme="minorHAnsi"/>
          <w:sz w:val="20"/>
          <w:szCs w:val="20"/>
          <w:u w:val="single"/>
        </w:rPr>
        <w:t>w ust. 1 pkt 1) lit. b), c) i d)</w:t>
      </w:r>
      <w:r w:rsidRPr="001D5154">
        <w:rPr>
          <w:rFonts w:asciiTheme="minorHAnsi" w:hAnsiTheme="minorHAnsi"/>
          <w:sz w:val="20"/>
          <w:szCs w:val="20"/>
        </w:rPr>
        <w:t xml:space="preserve"> składa dokument lub dokumenty wystawione w kraju, w którym wykonawca ma siedzibę lub miejsce zamieszkania, potwierdzające odpowiednio, że: </w:t>
      </w:r>
    </w:p>
    <w:p w:rsidR="00CD66F7" w:rsidRPr="001D5154" w:rsidRDefault="006060A3" w:rsidP="00A204C9">
      <w:pPr>
        <w:pStyle w:val="Akapitzlist"/>
        <w:numPr>
          <w:ilvl w:val="0"/>
          <w:numId w:val="49"/>
        </w:numPr>
        <w:spacing w:after="120" w:line="276" w:lineRule="auto"/>
        <w:ind w:left="1134"/>
        <w:jc w:val="both"/>
        <w:rPr>
          <w:rFonts w:asciiTheme="minorHAnsi" w:hAnsiTheme="minorHAnsi"/>
          <w:sz w:val="20"/>
          <w:szCs w:val="20"/>
        </w:rPr>
      </w:pPr>
      <w:r w:rsidRPr="001D5154">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w:t>
      </w:r>
      <w:r w:rsidRPr="001D5154">
        <w:rPr>
          <w:rFonts w:asciiTheme="minorHAnsi" w:hAnsiTheme="minorHAnsi"/>
          <w:sz w:val="20"/>
          <w:szCs w:val="20"/>
        </w:rPr>
        <w:lastRenderedPageBreak/>
        <w:t xml:space="preserve">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1D5154" w:rsidRDefault="006060A3" w:rsidP="00A204C9">
      <w:pPr>
        <w:pStyle w:val="Akapitzlist"/>
        <w:numPr>
          <w:ilvl w:val="0"/>
          <w:numId w:val="49"/>
        </w:numPr>
        <w:spacing w:before="120" w:after="120" w:line="276" w:lineRule="auto"/>
        <w:ind w:left="1134"/>
        <w:jc w:val="both"/>
        <w:rPr>
          <w:rFonts w:asciiTheme="minorHAnsi" w:hAnsiTheme="minorHAnsi"/>
          <w:sz w:val="20"/>
          <w:szCs w:val="20"/>
        </w:rPr>
      </w:pPr>
      <w:r w:rsidRPr="001D5154">
        <w:rPr>
          <w:rFonts w:asciiTheme="minorHAnsi" w:hAnsiTheme="minorHAnsi"/>
          <w:sz w:val="20"/>
          <w:szCs w:val="20"/>
        </w:rPr>
        <w:t xml:space="preserve">nie otwarto jego likwidacji ani nie ogłoszono upadłości - w zakresie określonym w art. 24 ust. 5 pkt 1. Dokument powinien być wystawione nie wcześniej niż 6 miesiące przed upływem terminu składania ofert. </w:t>
      </w:r>
    </w:p>
    <w:p w:rsidR="00E6616D" w:rsidRPr="001D5154" w:rsidRDefault="006060A3" w:rsidP="007309B9">
      <w:pPr>
        <w:pStyle w:val="Akapitzlist"/>
        <w:numPr>
          <w:ilvl w:val="0"/>
          <w:numId w:val="19"/>
        </w:numPr>
        <w:tabs>
          <w:tab w:val="clear" w:pos="928"/>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Jeżeli w kraju, w którym wykonawca ma siedzibę lub miejsce zamieszkania lub miejsce zamieszkania ma osoba, której dokument dotyczy, nie wydaje się dokumentów, o których mowa w ust.3,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z zachowaniem wymaganych terminów, odpowiednio wg zasad określonych dla dokumentów wymienionych w ust. 3 niniejszego rozdziału.</w:t>
      </w:r>
    </w:p>
    <w:p w:rsidR="00E6616D"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Wykonawca mający siedzibę na terytorium Rzeczypospolitej Polskiej, w odniesieniu do osoby mającej miejsce zamieszkania poza terytorium Rzeczypospolitej Polskiej, której dotyczy dokument wskazany w ust. 1 pkt 1) lit. a), składa dokument, o którym mowa w ust.3,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u w:val="single"/>
        </w:rPr>
      </w:pPr>
      <w:r w:rsidRPr="001D5154">
        <w:rPr>
          <w:rFonts w:asciiTheme="minorHAnsi" w:hAnsiTheme="minorHAnsi"/>
          <w:sz w:val="20"/>
          <w:szCs w:val="20"/>
          <w:u w:val="single"/>
        </w:rPr>
        <w:t xml:space="preserve">Zamawiający żąda od Wykonawcy, który polega na zdolnościach innych podmiotów na zasadach określonych w art. 22a ustawy, przedstawienia w odniesieniu do tych podmiotów dokumentów wymienionych w ust. 1 pkt 1) lit. a)-g). </w:t>
      </w:r>
    </w:p>
    <w:p w:rsidR="007E1761"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Zgodnie z art. 26 ust. 6 ustawy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83103F" w:rsidRPr="001D5154" w:rsidRDefault="006060A3" w:rsidP="00BD6F53">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1D5154">
        <w:rPr>
          <w:rFonts w:asciiTheme="minorHAnsi" w:hAnsiTheme="minorHAnsi"/>
          <w:sz w:val="20"/>
          <w:szCs w:val="20"/>
        </w:rPr>
        <w:t>Dokumenty lub oświadczenia, o którym mowa w Rozporządzeniu Ministra Rozwoju z dnia 26 lipca 2016r. w sprawie rodzajów dokumentów, jakich może żądać zamawiający od wykonawcy w postępowaniu o udzielenie zamówienia publi</w:t>
      </w:r>
      <w:r w:rsidR="00BD6F53" w:rsidRPr="001D5154">
        <w:rPr>
          <w:rFonts w:asciiTheme="minorHAnsi" w:hAnsiTheme="minorHAnsi"/>
          <w:sz w:val="20"/>
          <w:szCs w:val="20"/>
        </w:rPr>
        <w:t xml:space="preserve">cznego (Dz.U. 2016, poz. 1126) </w:t>
      </w:r>
      <w:r w:rsidRPr="001D5154">
        <w:rPr>
          <w:rFonts w:asciiTheme="minorHAnsi" w:hAnsiTheme="minorHAnsi"/>
          <w:sz w:val="20"/>
          <w:szCs w:val="20"/>
        </w:rPr>
        <w:t xml:space="preserve">w związku z Rozporządzeniem Ministra Przedsiębiorczości i Technologii z 16 października 2018r. zmieniającym rozporządzenie (Dz.U. 2018, poz. 1993), składane są </w:t>
      </w:r>
      <w:r w:rsidR="00BD6F53" w:rsidRPr="001D5154">
        <w:rPr>
          <w:rFonts w:asciiTheme="minorHAnsi" w:hAnsiTheme="minorHAnsi"/>
          <w:sz w:val="20"/>
          <w:szCs w:val="20"/>
          <w:u w:val="single"/>
        </w:rPr>
        <w:t xml:space="preserve">w oryginale </w:t>
      </w:r>
      <w:r w:rsidRPr="001D5154">
        <w:rPr>
          <w:rFonts w:asciiTheme="minorHAnsi" w:hAnsiTheme="minorHAnsi"/>
          <w:sz w:val="20"/>
          <w:szCs w:val="20"/>
          <w:u w:val="single"/>
        </w:rPr>
        <w:t>w postaci dokumentu elektronicznego lub elektronicznej kopii dokumentu lub oświadczenia poświadczonej  za zgodność z oryginałem</w:t>
      </w:r>
      <w:r w:rsidRPr="001D5154">
        <w:rPr>
          <w:rFonts w:asciiTheme="minorHAnsi" w:hAnsiTheme="minorHAnsi"/>
          <w:sz w:val="20"/>
          <w:szCs w:val="20"/>
        </w:rPr>
        <w:t>.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w:t>
      </w:r>
      <w:r w:rsidR="00BD6F53" w:rsidRPr="001D5154">
        <w:rPr>
          <w:rFonts w:asciiTheme="minorHAnsi" w:hAnsiTheme="minorHAnsi"/>
          <w:sz w:val="20"/>
          <w:szCs w:val="20"/>
        </w:rPr>
        <w:t xml:space="preserve">czą. Poświadczenia za zgodność </w:t>
      </w:r>
      <w:r w:rsidRPr="001D5154">
        <w:rPr>
          <w:rFonts w:asciiTheme="minorHAnsi" w:hAnsiTheme="minorHAnsi"/>
          <w:sz w:val="20"/>
          <w:szCs w:val="20"/>
        </w:rPr>
        <w:t>z oryginałem elektronicznej kopii dokumentu lub oświadczenia następuje przy użyciu kwalifikowanego podpisu elektronicznego.</w:t>
      </w:r>
    </w:p>
    <w:p w:rsidR="00E27DF4" w:rsidRPr="001D5154" w:rsidRDefault="006060A3" w:rsidP="00E27DF4">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1D5154">
        <w:rPr>
          <w:rFonts w:asciiTheme="minorHAnsi" w:hAnsiTheme="minorHAnsi" w:cs="Arial"/>
          <w:b/>
          <w:bCs/>
          <w:sz w:val="20"/>
          <w:szCs w:val="20"/>
          <w:highlight w:val="lightGray"/>
          <w:u w:val="single"/>
        </w:rPr>
        <w:t>Wykaz</w:t>
      </w:r>
      <w:r w:rsidRPr="001D5154">
        <w:rPr>
          <w:rFonts w:asciiTheme="minorHAnsi" w:hAnsiTheme="minorHAnsi"/>
          <w:b/>
          <w:sz w:val="20"/>
          <w:szCs w:val="20"/>
          <w:highlight w:val="lightGray"/>
          <w:u w:val="single"/>
        </w:rPr>
        <w:t xml:space="preserve"> </w:t>
      </w:r>
      <w:r w:rsidRPr="001D5154">
        <w:rPr>
          <w:rFonts w:asciiTheme="minorHAnsi" w:hAnsiTheme="minorHAnsi" w:cs="Arial"/>
          <w:b/>
          <w:bCs/>
          <w:sz w:val="20"/>
          <w:szCs w:val="20"/>
          <w:highlight w:val="lightGray"/>
          <w:u w:val="single"/>
        </w:rPr>
        <w:t>pozostałych</w:t>
      </w:r>
      <w:r w:rsidRPr="001D5154">
        <w:rPr>
          <w:rFonts w:asciiTheme="minorHAnsi" w:hAnsiTheme="minorHAnsi"/>
          <w:b/>
          <w:sz w:val="20"/>
          <w:szCs w:val="20"/>
          <w:highlight w:val="lightGray"/>
          <w:u w:val="single"/>
        </w:rPr>
        <w:t xml:space="preserve"> dokumentów i dodatkowe informacje</w:t>
      </w:r>
    </w:p>
    <w:p w:rsidR="00E27DF4" w:rsidRPr="001D5154"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cstheme="minorHAnsi"/>
          <w:sz w:val="20"/>
          <w:szCs w:val="20"/>
        </w:rPr>
        <w:t xml:space="preserve">Wypełniony „ </w:t>
      </w:r>
      <w:r w:rsidRPr="001D5154">
        <w:rPr>
          <w:rFonts w:asciiTheme="minorHAnsi" w:hAnsiTheme="minorHAnsi"/>
          <w:sz w:val="20"/>
          <w:szCs w:val="20"/>
        </w:rPr>
        <w:t xml:space="preserve">Druk Oferta” – zgodny ze wzorem stanowiącym </w:t>
      </w:r>
      <w:r w:rsidRPr="001D5154">
        <w:rPr>
          <w:rFonts w:asciiTheme="minorHAnsi" w:hAnsiTheme="minorHAnsi" w:cstheme="minorHAnsi"/>
          <w:sz w:val="20"/>
          <w:szCs w:val="20"/>
          <w:u w:val="single"/>
        </w:rPr>
        <w:t xml:space="preserve">w Dodatku nr 1 do SIWZ. </w:t>
      </w:r>
    </w:p>
    <w:p w:rsidR="00E27DF4" w:rsidRPr="001D5154"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sz w:val="20"/>
          <w:szCs w:val="20"/>
        </w:rPr>
        <w:t xml:space="preserve">Wypełniony Formularz cenowy - zgodny ze wzorem stanowiącym </w:t>
      </w:r>
      <w:r w:rsidRPr="001D5154">
        <w:rPr>
          <w:rFonts w:asciiTheme="minorHAnsi" w:hAnsiTheme="minorHAnsi"/>
          <w:sz w:val="20"/>
          <w:szCs w:val="20"/>
          <w:u w:val="single"/>
        </w:rPr>
        <w:t xml:space="preserve">Dodatek nr </w:t>
      </w:r>
      <w:r w:rsidR="00AB6657">
        <w:rPr>
          <w:rFonts w:asciiTheme="minorHAnsi" w:hAnsiTheme="minorHAnsi"/>
          <w:sz w:val="20"/>
          <w:szCs w:val="20"/>
          <w:u w:val="single"/>
        </w:rPr>
        <w:t>7</w:t>
      </w:r>
      <w:r w:rsidRPr="001D5154">
        <w:rPr>
          <w:rFonts w:asciiTheme="minorHAnsi" w:hAnsiTheme="minorHAnsi"/>
          <w:sz w:val="20"/>
          <w:szCs w:val="20"/>
          <w:u w:val="single"/>
        </w:rPr>
        <w:t xml:space="preserve"> do SIWZ</w:t>
      </w:r>
      <w:r w:rsidRPr="001D5154">
        <w:rPr>
          <w:rFonts w:asciiTheme="minorHAnsi" w:hAnsiTheme="minorHAnsi"/>
          <w:sz w:val="20"/>
          <w:szCs w:val="20"/>
        </w:rPr>
        <w:t xml:space="preserve"> -oryginał.</w:t>
      </w:r>
    </w:p>
    <w:p w:rsidR="00E27DF4" w:rsidRPr="001D5154"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sz w:val="20"/>
          <w:szCs w:val="20"/>
        </w:rPr>
        <w:t>Wypełniony Formularz „</w:t>
      </w:r>
      <w:r w:rsidR="0080280A" w:rsidRPr="001D5154">
        <w:rPr>
          <w:rFonts w:asciiTheme="minorHAnsi" w:hAnsiTheme="minorHAnsi" w:cstheme="minorHAnsi"/>
          <w:color w:val="000000" w:themeColor="text1"/>
          <w:sz w:val="20"/>
          <w:szCs w:val="20"/>
        </w:rPr>
        <w:t>Zestawienie parametrów i warunków technicznych</w:t>
      </w:r>
      <w:r w:rsidR="0080280A">
        <w:rPr>
          <w:rFonts w:asciiTheme="minorHAnsi" w:hAnsiTheme="minorHAnsi"/>
          <w:sz w:val="20"/>
          <w:szCs w:val="20"/>
        </w:rPr>
        <w:t xml:space="preserve"> </w:t>
      </w:r>
      <w:r w:rsidRPr="001D5154">
        <w:rPr>
          <w:rFonts w:asciiTheme="minorHAnsi" w:hAnsiTheme="minorHAnsi"/>
          <w:sz w:val="20"/>
          <w:szCs w:val="20"/>
        </w:rPr>
        <w:t>” – zgodny ze wzorem stanowiącym załącznik nr 1 /dokument składany w celu oceny ofert/.</w:t>
      </w:r>
    </w:p>
    <w:p w:rsidR="00CD66F7" w:rsidRPr="001D5154" w:rsidRDefault="006060A3" w:rsidP="00A204C9">
      <w:pPr>
        <w:numPr>
          <w:ilvl w:val="0"/>
          <w:numId w:val="54"/>
        </w:numPr>
        <w:spacing w:before="60" w:after="120"/>
        <w:ind w:left="425"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lastRenderedPageBreak/>
        <w:t xml:space="preserve">W przypadku wspólnego ubiegania się o udzielenie zamówienia wykonawców występujących wspólnie </w:t>
      </w:r>
      <w:r w:rsidRPr="001D5154">
        <w:rPr>
          <w:rFonts w:asciiTheme="minorHAnsi" w:hAnsiTheme="minorHAnsi" w:cstheme="minorHAnsi"/>
          <w:sz w:val="20"/>
          <w:szCs w:val="20"/>
          <w:u w:val="single"/>
          <w:lang w:eastAsia="pl-PL"/>
        </w:rPr>
        <w:t>(dotyczy również spółki cywilnej)</w:t>
      </w:r>
      <w:r w:rsidRPr="001D5154">
        <w:rPr>
          <w:rFonts w:asciiTheme="minorHAnsi" w:hAnsiTheme="minorHAnsi" w:cstheme="minorHAnsi"/>
          <w:sz w:val="20"/>
          <w:szCs w:val="20"/>
          <w:lang w:eastAsia="pl-PL"/>
        </w:rPr>
        <w:t xml:space="preserve"> – </w:t>
      </w:r>
      <w:r w:rsidRPr="001D5154">
        <w:rPr>
          <w:rFonts w:asciiTheme="minorHAnsi" w:hAnsiTheme="minorHAnsi" w:cstheme="minorHAnsi"/>
          <w:sz w:val="20"/>
          <w:szCs w:val="20"/>
          <w:u w:val="single"/>
          <w:lang w:eastAsia="pl-PL"/>
        </w:rPr>
        <w:t>pełnomocnictwo</w:t>
      </w:r>
      <w:r w:rsidRPr="001D5154">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1D5154">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1D5154" w:rsidRDefault="006060A3" w:rsidP="00A204C9">
      <w:pPr>
        <w:pStyle w:val="Akapitzlist"/>
        <w:numPr>
          <w:ilvl w:val="0"/>
          <w:numId w:val="54"/>
        </w:numPr>
        <w:spacing w:before="120" w:after="120" w:line="276" w:lineRule="auto"/>
        <w:ind w:left="426" w:right="34" w:hanging="426"/>
        <w:jc w:val="both"/>
        <w:rPr>
          <w:rFonts w:asciiTheme="minorHAnsi" w:hAnsiTheme="minorHAnsi"/>
          <w:bCs/>
          <w:sz w:val="20"/>
          <w:szCs w:val="20"/>
        </w:rPr>
      </w:pPr>
      <w:r w:rsidRPr="001D5154">
        <w:rPr>
          <w:rFonts w:asciiTheme="minorHAnsi" w:hAnsiTheme="minorHAnsi" w:cstheme="minorHAnsi"/>
          <w:sz w:val="20"/>
          <w:szCs w:val="20"/>
          <w:u w:val="single"/>
        </w:rPr>
        <w:t xml:space="preserve">Pełnomocnictwo </w:t>
      </w:r>
      <w:r w:rsidRPr="001D5154">
        <w:rPr>
          <w:rFonts w:asciiTheme="minorHAnsi" w:hAnsiTheme="minorHAnsi" w:cstheme="minorHAnsi"/>
          <w:sz w:val="20"/>
          <w:szCs w:val="20"/>
        </w:rPr>
        <w:t xml:space="preserve">określające jego zakres – w przypadku, gdy wykonawcę reprezentuje pełnomocnik. </w:t>
      </w:r>
      <w:r w:rsidRPr="001D5154">
        <w:rPr>
          <w:rFonts w:asciiTheme="minorHAnsi" w:hAnsiTheme="minorHAnsi"/>
          <w:sz w:val="20"/>
          <w:szCs w:val="20"/>
        </w:rPr>
        <w:t>Dokument musi być złożony w formie oryginału lub notarialnie potwierdzonej kopii –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D66F7" w:rsidRPr="001D5154" w:rsidRDefault="006060A3" w:rsidP="00A204C9">
      <w:pPr>
        <w:pStyle w:val="Akapitzlist"/>
        <w:numPr>
          <w:ilvl w:val="0"/>
          <w:numId w:val="54"/>
        </w:numPr>
        <w:autoSpaceDE w:val="0"/>
        <w:autoSpaceDN w:val="0"/>
        <w:adjustRightInd w:val="0"/>
        <w:spacing w:before="120" w:after="120"/>
        <w:ind w:left="425" w:hanging="425"/>
        <w:jc w:val="both"/>
        <w:rPr>
          <w:rFonts w:asciiTheme="minorHAnsi" w:eastAsia="Times New Roman" w:hAnsiTheme="minorHAnsi" w:cstheme="minorHAnsi"/>
          <w:b/>
          <w:bCs/>
          <w:iCs/>
          <w:sz w:val="20"/>
          <w:szCs w:val="20"/>
          <w:u w:val="single"/>
        </w:rPr>
      </w:pPr>
      <w:r w:rsidRPr="001D5154">
        <w:rPr>
          <w:rFonts w:asciiTheme="minorHAnsi" w:hAnsiTheme="minorHAnsi"/>
          <w:sz w:val="20"/>
          <w:szCs w:val="20"/>
        </w:rPr>
        <w:t>Zobowiązanie podmiotu trzeciego, o którym mowa w rozdziale V ust. 4 pkt 4.1.1 SIWZ – jeżeli wykonawca polega na zasobach lub sytuacji podmiotu trzeciego.</w:t>
      </w:r>
    </w:p>
    <w:p w:rsidR="006A6502" w:rsidRPr="006A6502" w:rsidRDefault="006060A3" w:rsidP="006A6502">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sz w:val="20"/>
          <w:szCs w:val="20"/>
        </w:rPr>
        <w:t>Orygina</w:t>
      </w:r>
      <w:r w:rsidR="00234BA2">
        <w:rPr>
          <w:rFonts w:asciiTheme="minorHAnsi" w:hAnsiTheme="minorHAnsi"/>
          <w:sz w:val="20"/>
          <w:szCs w:val="20"/>
        </w:rPr>
        <w:t>ł gwarancji</w:t>
      </w:r>
      <w:r w:rsidRPr="001D5154">
        <w:rPr>
          <w:rFonts w:asciiTheme="minorHAnsi" w:hAnsiTheme="minorHAnsi"/>
          <w:sz w:val="20"/>
          <w:szCs w:val="20"/>
        </w:rPr>
        <w:t xml:space="preserve"> jeżeli wykonawca wnosi wadium w innej formie niż pieniężna.</w:t>
      </w:r>
    </w:p>
    <w:p w:rsidR="00824647" w:rsidRPr="001D5154"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cstheme="minorHAnsi"/>
          <w:sz w:val="20"/>
          <w:szCs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824647" w:rsidRPr="001D5154"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cstheme="minorHAnsi"/>
          <w:sz w:val="20"/>
          <w:szCs w:val="20"/>
        </w:rPr>
        <w:t>Jeżeli wykonawca nie złożył wymaganych pełnomocnictw albo złożył wadliwe</w:t>
      </w:r>
      <w:r w:rsidRPr="001D5154">
        <w:rPr>
          <w:rFonts w:asciiTheme="minorHAnsi" w:hAnsiTheme="minorHAnsi" w:cstheme="minorHAnsi"/>
          <w:color w:val="000000"/>
          <w:sz w:val="20"/>
          <w:szCs w:val="20"/>
        </w:rPr>
        <w:t xml:space="preserve"> pełnomocnictwa, zamawiający wzywa do ich złożenia w terminie przez siebie wskazanym, chyba że mimo ich złożenia oferta wykonawcy podlega odrzuceniu albo konieczne byłoby unieważnienie postępowania. </w:t>
      </w:r>
    </w:p>
    <w:p w:rsidR="00EC3E38" w:rsidRPr="001D5154" w:rsidRDefault="006060A3" w:rsidP="00A204C9">
      <w:pPr>
        <w:numPr>
          <w:ilvl w:val="0"/>
          <w:numId w:val="54"/>
        </w:numPr>
        <w:tabs>
          <w:tab w:val="left" w:pos="1440"/>
        </w:tabs>
        <w:suppressAutoHyphens/>
        <w:spacing w:after="0" w:line="240" w:lineRule="auto"/>
        <w:ind w:left="437" w:hanging="437"/>
        <w:jc w:val="both"/>
        <w:rPr>
          <w:rFonts w:asciiTheme="minorHAnsi" w:hAnsiTheme="minorHAnsi"/>
          <w:sz w:val="20"/>
          <w:szCs w:val="20"/>
        </w:rPr>
      </w:pPr>
      <w:r w:rsidRPr="001D5154">
        <w:rPr>
          <w:rFonts w:asciiTheme="minorHAnsi" w:hAnsiTheme="minorHAnsi" w:cstheme="minorHAnsi"/>
          <w:color w:val="000000"/>
          <w:sz w:val="20"/>
          <w:szCs w:val="20"/>
        </w:rPr>
        <w:t>Za</w:t>
      </w:r>
      <w:r w:rsidRPr="001D5154">
        <w:rPr>
          <w:rFonts w:asciiTheme="minorHAnsi" w:hAnsiTheme="minorHAnsi" w:cstheme="minorHAnsi"/>
          <w:sz w:val="20"/>
          <w:szCs w:val="20"/>
        </w:rPr>
        <w:t xml:space="preserve"> osoby uprawnione do składania oświadczeń woli w imieniu wykonawców, uznaje się: </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1D5154">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1D5154">
        <w:rPr>
          <w:rFonts w:asciiTheme="minorHAnsi" w:hAnsiTheme="minorHAnsi" w:cstheme="minorHAnsi"/>
          <w:sz w:val="20"/>
          <w:szCs w:val="20"/>
        </w:rPr>
        <w:t>osoby wykazane w ewidencji działalności gospodarczej;</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u w:val="single"/>
        </w:rPr>
      </w:pPr>
      <w:r w:rsidRPr="001D5154">
        <w:rPr>
          <w:rFonts w:asciiTheme="minorHAnsi" w:hAnsiTheme="minorHAnsi" w:cstheme="minorHAnsi"/>
          <w:sz w:val="20"/>
          <w:szCs w:val="20"/>
        </w:rPr>
        <w:t xml:space="preserve">osoby legitymujące się odpowiednim pełnomocnictwem udzielonym przez osoby, o których mowa powyżej; </w:t>
      </w:r>
      <w:r w:rsidRPr="001D5154">
        <w:rPr>
          <w:rFonts w:asciiTheme="minorHAnsi" w:hAnsiTheme="minorHAnsi" w:cstheme="minorHAnsi"/>
          <w:sz w:val="20"/>
          <w:szCs w:val="20"/>
          <w:u w:val="single"/>
        </w:rPr>
        <w:t>w przypadku podpisania oferty przez pełnomocnika wykonawcy pełnomocnictwo musi być dołączone do oferty w wymaganej formie.</w:t>
      </w:r>
    </w:p>
    <w:p w:rsidR="00824647"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 xml:space="preserve">Zamawiający zastrzega sobie możliwość wezwania wykonawców do złożenia, w wyznaczonym przez siebie terminie, wyjaśnień dotyczących oświadczeń lub dokumentów. </w:t>
      </w:r>
    </w:p>
    <w:p w:rsidR="00824647"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Zamawiający może wykluczyć wykonawcę na każdym etapie postępowania o udzielenie zamówienia.</w:t>
      </w:r>
    </w:p>
    <w:p w:rsidR="00EC3E38"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Ofertę wykonawcy wykluczonego uznaje się za odrzuconą.</w:t>
      </w:r>
    </w:p>
    <w:p w:rsidR="0060532B" w:rsidRPr="001D5154"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1D5154">
        <w:rPr>
          <w:rFonts w:asciiTheme="minorHAnsi" w:hAnsiTheme="minorHAnsi" w:cstheme="minorHAnsi"/>
          <w:b/>
          <w:sz w:val="20"/>
          <w:szCs w:val="20"/>
        </w:rPr>
        <w:t>INFORMACJE</w:t>
      </w:r>
      <w:r w:rsidRPr="001D5154">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Komunikacja miedzy zamawiającym, a wykonawcami odbywa się przy użyciu platformy zakupowej </w:t>
      </w:r>
      <w:r w:rsidRPr="001D5154">
        <w:rPr>
          <w:rFonts w:asciiTheme="minorHAnsi" w:hAnsiTheme="minorHAnsi"/>
          <w:color w:val="0070C0"/>
          <w:sz w:val="20"/>
          <w:szCs w:val="20"/>
        </w:rPr>
        <w:t>https://</w:t>
      </w:r>
      <w:hyperlink r:id="rId17" w:tooltip="blocked::http://platformazakupowa.pl/pn/onkol_kielce" w:history="1">
        <w:r w:rsidR="0060532B" w:rsidRPr="001D5154">
          <w:rPr>
            <w:rStyle w:val="Hipercze"/>
            <w:rFonts w:asciiTheme="minorHAnsi" w:hAnsiTheme="minorHAnsi"/>
            <w:color w:val="0070C0"/>
            <w:sz w:val="20"/>
            <w:szCs w:val="20"/>
          </w:rPr>
          <w:t>platformazakupowa.pl/pn/onkol_kielce</w:t>
        </w:r>
      </w:hyperlink>
      <w:r w:rsidR="0060532B" w:rsidRPr="001D5154">
        <w:rPr>
          <w:rFonts w:asciiTheme="minorHAnsi" w:hAnsiTheme="minorHAnsi"/>
          <w:sz w:val="20"/>
          <w:szCs w:val="20"/>
        </w:rPr>
        <w:t xml:space="preserve">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 Osobą uprawnioną do po</w:t>
      </w:r>
      <w:r w:rsidR="00824647" w:rsidRPr="001D5154">
        <w:rPr>
          <w:rFonts w:asciiTheme="minorHAnsi" w:hAnsiTheme="minorHAnsi"/>
          <w:sz w:val="20"/>
          <w:szCs w:val="20"/>
        </w:rPr>
        <w:t xml:space="preserve">rozumiewania z wykonawcami jest: </w:t>
      </w:r>
      <w:r w:rsidR="006E6B69">
        <w:rPr>
          <w:rFonts w:asciiTheme="minorHAnsi" w:hAnsiTheme="minorHAnsi"/>
          <w:sz w:val="20"/>
          <w:szCs w:val="20"/>
        </w:rPr>
        <w:t xml:space="preserve">Justyna Sidor </w:t>
      </w:r>
      <w:r w:rsidR="00FE3D9E">
        <w:rPr>
          <w:rFonts w:asciiTheme="minorHAnsi" w:hAnsiTheme="minorHAnsi"/>
          <w:sz w:val="20"/>
          <w:szCs w:val="20"/>
        </w:rPr>
        <w:t>.</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Oferta, Dokumenty, oświadczenia lub kopie dokumentów lub oświadczeń, o których mowa w niniejszej SIWZ, składane są przez Wykonawcę za pośrednictwem </w:t>
      </w:r>
      <w:r w:rsidR="00F1765A" w:rsidRPr="001D5154">
        <w:rPr>
          <w:rFonts w:asciiTheme="minorHAnsi" w:hAnsiTheme="minorHAnsi"/>
          <w:color w:val="0070C0"/>
          <w:sz w:val="20"/>
          <w:szCs w:val="20"/>
        </w:rPr>
        <w:t>https://</w:t>
      </w:r>
      <w:hyperlink r:id="rId18" w:tooltip="blocked::http://platformazakupowa.pl/pn/onkol_kielce" w:history="1">
        <w:r w:rsidR="00F1765A" w:rsidRPr="001D5154">
          <w:rPr>
            <w:rStyle w:val="Hipercze"/>
            <w:rFonts w:asciiTheme="minorHAnsi" w:hAnsiTheme="minorHAnsi"/>
            <w:color w:val="0070C0"/>
            <w:sz w:val="20"/>
            <w:szCs w:val="20"/>
          </w:rPr>
          <w:t>platformazakupowa.pl/pn/onkol_kielce</w:t>
        </w:r>
      </w:hyperlink>
      <w:r w:rsidR="00F1765A" w:rsidRPr="001D5154">
        <w:rPr>
          <w:rFonts w:asciiTheme="minorHAnsi" w:hAnsiTheme="minorHAnsi"/>
          <w:sz w:val="20"/>
          <w:szCs w:val="20"/>
        </w:rPr>
        <w:t xml:space="preserve">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r w:rsidR="00BE4DF5" w:rsidRPr="001D5154">
        <w:rPr>
          <w:rFonts w:asciiTheme="minorHAnsi" w:hAnsiTheme="minorHAnsi"/>
          <w:sz w:val="20"/>
          <w:szCs w:val="20"/>
        </w:rPr>
        <w:t>postępowaniu</w:t>
      </w:r>
      <w:r w:rsidRPr="001D5154">
        <w:rPr>
          <w:rFonts w:asciiTheme="minorHAnsi" w:hAnsiTheme="minorHAnsi"/>
          <w:sz w:val="20"/>
          <w:szCs w:val="20"/>
        </w:rPr>
        <w:t xml:space="preserve"> o udzielenie zamówienia.</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lastRenderedPageBreak/>
        <w:t xml:space="preserve">Wykonawcy mogą zwracać się do Zamawiającego o wyjaśnienie treści SIWZ, zgodnie z art. 38. ust. 1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 xml:space="preserve">, kierując swoje zapytania do Zamawiającego, ze wskazaniem numeru postępowania określonego w SIWZ. zapytania winne być składane w sposób określony w pkt. 1.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Treść wyjaśnień zostanie udzielona przez Zamawiającego zgodnie z art. 38 ust. 2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1D5154"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theme="minorHAnsi"/>
          <w:b/>
          <w:sz w:val="20"/>
          <w:szCs w:val="20"/>
        </w:rPr>
        <w:t>WYMAGANIA</w:t>
      </w:r>
      <w:r w:rsidRPr="001D5154">
        <w:rPr>
          <w:rFonts w:asciiTheme="minorHAnsi" w:hAnsiTheme="minorHAnsi" w:cs="Arial"/>
          <w:b/>
          <w:sz w:val="20"/>
          <w:szCs w:val="20"/>
        </w:rPr>
        <w:t xml:space="preserve"> DOTYCZĄCE WADIUM</w:t>
      </w:r>
    </w:p>
    <w:p w:rsidR="00FE3D9E"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żąda wniesienia przez wykonawców wadium, którego wysokość ustalona została na kwotę</w:t>
      </w:r>
      <w:r w:rsidR="00E509F3">
        <w:rPr>
          <w:rFonts w:asciiTheme="minorHAnsi" w:hAnsiTheme="minorHAnsi"/>
          <w:sz w:val="20"/>
          <w:szCs w:val="20"/>
        </w:rPr>
        <w:t xml:space="preserve"> </w:t>
      </w:r>
      <w:r w:rsidR="00EE2FD8">
        <w:rPr>
          <w:rFonts w:asciiTheme="minorHAnsi" w:hAnsiTheme="minorHAnsi"/>
          <w:sz w:val="20"/>
          <w:szCs w:val="20"/>
        </w:rPr>
        <w:t>3 300,00</w:t>
      </w:r>
      <w:r w:rsidR="00E509F3">
        <w:rPr>
          <w:rFonts w:asciiTheme="minorHAnsi" w:hAnsiTheme="minorHAnsi"/>
          <w:sz w:val="20"/>
          <w:szCs w:val="20"/>
        </w:rPr>
        <w:t xml:space="preserve"> zł (słownie: </w:t>
      </w:r>
      <w:r w:rsidR="007179CE">
        <w:rPr>
          <w:rFonts w:asciiTheme="minorHAnsi" w:hAnsiTheme="minorHAnsi"/>
          <w:sz w:val="20"/>
          <w:szCs w:val="20"/>
        </w:rPr>
        <w:t>trzy tysiące trzysta złotych</w:t>
      </w:r>
      <w:r w:rsidR="00E509F3">
        <w:rPr>
          <w:rFonts w:asciiTheme="minorHAnsi" w:hAnsiTheme="minorHAnsi"/>
          <w:sz w:val="20"/>
          <w:szCs w:val="20"/>
        </w:rPr>
        <w:t xml:space="preserve">). </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Wadium może być wnoszone w jednej lub kilku następujących formach:</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pieniądzu;</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poręczeniach bankowych lub poręczeniach spółdzielczej kasy oszczędnościowo –kredytowej, z tym że poręczenie kasy jest zawsze poręczeniem pieniężnym;</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gwarancjach bankowych;</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gwarancjach ubezpieczeniowych;</w:t>
      </w:r>
    </w:p>
    <w:p w:rsidR="00CD66F7" w:rsidRPr="001D5154" w:rsidRDefault="006060A3" w:rsidP="00A204C9">
      <w:pPr>
        <w:pStyle w:val="Akapitzlist"/>
        <w:numPr>
          <w:ilvl w:val="0"/>
          <w:numId w:val="38"/>
        </w:numPr>
        <w:autoSpaceDE w:val="0"/>
        <w:autoSpaceDN w:val="0"/>
        <w:adjustRightInd w:val="0"/>
        <w:spacing w:after="120" w:line="276" w:lineRule="auto"/>
        <w:ind w:left="709" w:right="34" w:hanging="283"/>
        <w:jc w:val="both"/>
        <w:rPr>
          <w:rFonts w:asciiTheme="minorHAnsi" w:hAnsiTheme="minorHAnsi"/>
          <w:sz w:val="20"/>
          <w:szCs w:val="20"/>
        </w:rPr>
      </w:pPr>
      <w:r w:rsidRPr="001D5154">
        <w:rPr>
          <w:rFonts w:asciiTheme="minorHAnsi" w:hAnsiTheme="minorHAnsi"/>
          <w:sz w:val="20"/>
          <w:szCs w:val="20"/>
        </w:rPr>
        <w:t>poręczeniach udzielanych przez podmioty, o których mowa w art. 6b ust. 5 pkt 2 ustawy z dnia 9 listopada 2000 r. o utworzeniu Polskiej Agencji Rozwoju Przedsiębiorczości (t. j. Dz. U. z 2007 r., Nr 42, poz. 275, z późn. zm.).</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cs="Calibri,Bold"/>
          <w:bCs/>
          <w:sz w:val="20"/>
          <w:szCs w:val="20"/>
        </w:rPr>
      </w:pPr>
      <w:r w:rsidRPr="001D5154">
        <w:rPr>
          <w:rFonts w:asciiTheme="minorHAnsi" w:hAnsiTheme="minorHAnsi"/>
          <w:sz w:val="20"/>
          <w:szCs w:val="20"/>
        </w:rPr>
        <w:t xml:space="preserve">Wadium musi być wniesione przez wykonawców </w:t>
      </w:r>
      <w:r w:rsidRPr="001D5154">
        <w:rPr>
          <w:rFonts w:asciiTheme="minorHAnsi" w:hAnsiTheme="minorHAnsi" w:cs="Calibri,Bold"/>
          <w:bCs/>
          <w:sz w:val="20"/>
          <w:szCs w:val="20"/>
        </w:rPr>
        <w:t>przed upływem terminu wyznaczonego do składania ofert.</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cs="Calibri,Bold"/>
          <w:bCs/>
          <w:sz w:val="20"/>
          <w:szCs w:val="20"/>
        </w:rPr>
        <w:t>W przypadku wnoszenia wadium w formie pieniądza liczy się termin wpływu środków na konto zamawiającego</w:t>
      </w:r>
      <w:r w:rsidRPr="001D5154">
        <w:rPr>
          <w:rFonts w:asciiTheme="minorHAnsi" w:hAnsiTheme="minorHAnsi" w:cs="Calibri,Bold"/>
          <w:b/>
          <w:bCs/>
          <w:sz w:val="20"/>
          <w:szCs w:val="20"/>
        </w:rPr>
        <w:t xml:space="preserve"> </w:t>
      </w:r>
      <w:r w:rsidRPr="001D5154">
        <w:rPr>
          <w:rFonts w:asciiTheme="minorHAnsi" w:hAnsiTheme="minorHAnsi"/>
          <w:sz w:val="20"/>
          <w:szCs w:val="20"/>
        </w:rPr>
        <w:t>(moment uznania konta zamawiającego).</w:t>
      </w:r>
    </w:p>
    <w:p w:rsidR="00243821" w:rsidRPr="00060AA4" w:rsidRDefault="006060A3" w:rsidP="00060AA4">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 xml:space="preserve">Wadium wnoszone w pieniądzu wpłaca się </w:t>
      </w:r>
      <w:r w:rsidRPr="001D5154">
        <w:rPr>
          <w:rFonts w:asciiTheme="minorHAnsi" w:hAnsiTheme="minorHAnsi" w:cs="Calibri,Bold"/>
          <w:bCs/>
          <w:sz w:val="20"/>
          <w:szCs w:val="20"/>
          <w:u w:val="single"/>
        </w:rPr>
        <w:t>przelewem</w:t>
      </w:r>
      <w:r w:rsidRPr="001D5154">
        <w:rPr>
          <w:rFonts w:asciiTheme="minorHAnsi" w:hAnsiTheme="minorHAnsi" w:cs="Calibri,Bold"/>
          <w:b/>
          <w:bCs/>
          <w:sz w:val="20"/>
          <w:szCs w:val="20"/>
        </w:rPr>
        <w:t xml:space="preserve"> </w:t>
      </w:r>
      <w:r w:rsidRPr="001D5154">
        <w:rPr>
          <w:rFonts w:asciiTheme="minorHAnsi" w:hAnsiTheme="minorHAnsi"/>
          <w:sz w:val="20"/>
          <w:szCs w:val="20"/>
        </w:rPr>
        <w:t>na rachunek bankowy zamawiającego wg danych:</w:t>
      </w:r>
    </w:p>
    <w:p w:rsidR="00532F37" w:rsidRPr="001D5154" w:rsidRDefault="006060A3" w:rsidP="00532F37">
      <w:pPr>
        <w:pStyle w:val="Akapitzlist"/>
        <w:jc w:val="center"/>
        <w:outlineLvl w:val="0"/>
        <w:rPr>
          <w:rFonts w:asciiTheme="minorHAnsi" w:eastAsia="Times New Roman" w:hAnsiTheme="minorHAnsi"/>
          <w:b/>
          <w:bCs/>
          <w:sz w:val="20"/>
          <w:szCs w:val="20"/>
        </w:rPr>
      </w:pPr>
      <w:r w:rsidRPr="001D5154">
        <w:rPr>
          <w:rFonts w:asciiTheme="minorHAnsi" w:eastAsia="Times New Roman" w:hAnsiTheme="minorHAnsi"/>
          <w:b/>
          <w:bCs/>
          <w:sz w:val="20"/>
          <w:szCs w:val="20"/>
        </w:rPr>
        <w:t>PEKAO SA</w:t>
      </w:r>
    </w:p>
    <w:p w:rsidR="00532F37" w:rsidRPr="001D5154" w:rsidRDefault="006060A3" w:rsidP="00532F37">
      <w:pPr>
        <w:pStyle w:val="Akapitzlist"/>
        <w:keepNext/>
        <w:jc w:val="center"/>
        <w:outlineLvl w:val="2"/>
        <w:rPr>
          <w:rFonts w:asciiTheme="minorHAnsi" w:eastAsia="Times New Roman" w:hAnsiTheme="minorHAnsi"/>
          <w:b/>
          <w:sz w:val="20"/>
          <w:szCs w:val="20"/>
        </w:rPr>
      </w:pPr>
      <w:r w:rsidRPr="001D5154">
        <w:rPr>
          <w:rFonts w:asciiTheme="minorHAnsi" w:eastAsia="Times New Roman" w:hAnsiTheme="minorHAnsi"/>
          <w:b/>
          <w:sz w:val="20"/>
          <w:szCs w:val="20"/>
        </w:rPr>
        <w:t>ODDZIAŁ W KIELCACH</w:t>
      </w:r>
    </w:p>
    <w:p w:rsidR="00532F37" w:rsidRPr="001D5154" w:rsidRDefault="006060A3" w:rsidP="00532F37">
      <w:pPr>
        <w:pStyle w:val="Akapitzlist"/>
        <w:jc w:val="center"/>
        <w:rPr>
          <w:rFonts w:asciiTheme="minorHAnsi" w:eastAsia="Times New Roman" w:hAnsiTheme="minorHAnsi"/>
          <w:b/>
          <w:sz w:val="20"/>
          <w:szCs w:val="20"/>
        </w:rPr>
      </w:pPr>
      <w:r w:rsidRPr="001D5154">
        <w:rPr>
          <w:rFonts w:asciiTheme="minorHAnsi" w:eastAsia="Times New Roman" w:hAnsiTheme="minorHAnsi"/>
          <w:b/>
          <w:sz w:val="20"/>
          <w:szCs w:val="20"/>
        </w:rPr>
        <w:t>75 1240 4416 1111 0000 4956 5870</w:t>
      </w:r>
    </w:p>
    <w:p w:rsidR="00532F37" w:rsidRPr="001D5154" w:rsidRDefault="00532F37" w:rsidP="00532F37">
      <w:pPr>
        <w:pStyle w:val="Akapitzlist"/>
        <w:jc w:val="center"/>
        <w:rPr>
          <w:rFonts w:asciiTheme="minorHAnsi" w:eastAsia="Times New Roman" w:hAnsiTheme="minorHAnsi"/>
          <w:b/>
          <w:sz w:val="20"/>
          <w:szCs w:val="20"/>
        </w:rPr>
      </w:pPr>
    </w:p>
    <w:p w:rsidR="00532F37" w:rsidRPr="001D5154" w:rsidRDefault="006060A3" w:rsidP="00F800D5">
      <w:pPr>
        <w:spacing w:after="240" w:line="240" w:lineRule="atLeast"/>
        <w:jc w:val="center"/>
        <w:rPr>
          <w:rFonts w:asciiTheme="minorHAnsi" w:hAnsiTheme="minorHAnsi"/>
          <w:sz w:val="20"/>
          <w:szCs w:val="20"/>
        </w:rPr>
      </w:pPr>
      <w:r w:rsidRPr="001D5154">
        <w:rPr>
          <w:rFonts w:asciiTheme="minorHAnsi" w:eastAsia="Times New Roman" w:hAnsiTheme="minorHAnsi"/>
          <w:sz w:val="20"/>
          <w:szCs w:val="20"/>
        </w:rPr>
        <w:t>(prosimy o podanie nazwy banku, numeru konta, na który należy zwrócić pieniądze)</w:t>
      </w:r>
    </w:p>
    <w:p w:rsidR="00532F37" w:rsidRPr="001D5154" w:rsidRDefault="006060A3" w:rsidP="00243821">
      <w:pPr>
        <w:spacing w:after="0" w:line="240" w:lineRule="auto"/>
        <w:jc w:val="both"/>
        <w:rPr>
          <w:rFonts w:asciiTheme="minorHAnsi" w:eastAsia="Times New Roman" w:hAnsiTheme="minorHAnsi"/>
          <w:b/>
          <w:sz w:val="20"/>
          <w:szCs w:val="20"/>
          <w:lang w:eastAsia="pl-PL"/>
        </w:rPr>
      </w:pPr>
      <w:r w:rsidRPr="001D5154">
        <w:rPr>
          <w:rFonts w:asciiTheme="minorHAnsi" w:eastAsia="Times New Roman" w:hAnsiTheme="minorHAnsi"/>
          <w:b/>
          <w:sz w:val="20"/>
          <w:szCs w:val="20"/>
          <w:lang w:eastAsia="pl-PL"/>
        </w:rPr>
        <w:t>Tytuł wpłaty: AZP 241-</w:t>
      </w:r>
      <w:r w:rsidR="00BB3390">
        <w:rPr>
          <w:rFonts w:asciiTheme="minorHAnsi" w:eastAsia="Times New Roman" w:hAnsiTheme="minorHAnsi"/>
          <w:b/>
          <w:sz w:val="20"/>
          <w:szCs w:val="20"/>
          <w:lang w:eastAsia="pl-PL"/>
        </w:rPr>
        <w:t>1</w:t>
      </w:r>
      <w:r w:rsidR="003044E7">
        <w:rPr>
          <w:rFonts w:asciiTheme="minorHAnsi" w:eastAsia="Times New Roman" w:hAnsiTheme="minorHAnsi"/>
          <w:b/>
          <w:sz w:val="20"/>
          <w:szCs w:val="20"/>
          <w:lang w:eastAsia="pl-PL"/>
        </w:rPr>
        <w:t>89</w:t>
      </w:r>
      <w:r w:rsidRPr="001D5154">
        <w:rPr>
          <w:rFonts w:asciiTheme="minorHAnsi" w:eastAsia="Times New Roman" w:hAnsiTheme="minorHAnsi"/>
          <w:b/>
          <w:sz w:val="20"/>
          <w:szCs w:val="20"/>
          <w:lang w:eastAsia="pl-PL"/>
        </w:rPr>
        <w:t xml:space="preserve">/19 </w:t>
      </w:r>
      <w:r w:rsidR="00EA2C3F" w:rsidRPr="001D5154">
        <w:rPr>
          <w:rFonts w:asciiTheme="minorHAnsi" w:eastAsia="Times New Roman" w:hAnsiTheme="minorHAnsi"/>
          <w:b/>
          <w:sz w:val="20"/>
          <w:szCs w:val="20"/>
          <w:lang w:eastAsia="pl-PL"/>
        </w:rPr>
        <w:t>„</w:t>
      </w:r>
      <w:r w:rsidR="00735A89" w:rsidRPr="001B3303">
        <w:rPr>
          <w:rFonts w:asciiTheme="minorHAnsi" w:hAnsiTheme="minorHAnsi"/>
          <w:b/>
          <w:sz w:val="20"/>
          <w:szCs w:val="20"/>
        </w:rPr>
        <w:t xml:space="preserve">Zakup wraz z dostawą </w:t>
      </w:r>
      <w:r w:rsidR="00735A89" w:rsidRPr="001B3303">
        <w:rPr>
          <w:rFonts w:asciiTheme="minorHAnsi" w:hAnsiTheme="minorHAnsi" w:cs="Arial"/>
          <w:b/>
          <w:bCs/>
          <w:sz w:val="20"/>
          <w:szCs w:val="20"/>
        </w:rPr>
        <w:t>dozymetrii i kontroli jakości : część 2</w:t>
      </w:r>
      <w:r w:rsidR="00735A89" w:rsidRPr="00B87DD8">
        <w:rPr>
          <w:rFonts w:asciiTheme="minorHAnsi" w:hAnsiTheme="minorHAnsi"/>
          <w:b/>
          <w:sz w:val="20"/>
          <w:szCs w:val="20"/>
        </w:rPr>
        <w:t xml:space="preserve"> dla Zakładu Fizyki Medycznej Świętokrzyskiego Centrum Onkologii w Kielcach</w:t>
      </w:r>
      <w:r w:rsidR="00735A89">
        <w:rPr>
          <w:rFonts w:asciiTheme="minorHAnsi" w:hAnsiTheme="minorHAnsi"/>
          <w:sz w:val="20"/>
          <w:szCs w:val="20"/>
        </w:rPr>
        <w:t xml:space="preserve"> </w:t>
      </w:r>
      <w:r w:rsidR="00EA2C3F" w:rsidRPr="001D5154">
        <w:rPr>
          <w:rFonts w:asciiTheme="minorHAnsi" w:eastAsia="Times New Roman" w:hAnsiTheme="minorHAnsi"/>
          <w:b/>
          <w:sz w:val="20"/>
          <w:szCs w:val="20"/>
          <w:lang w:eastAsia="pl-PL"/>
        </w:rPr>
        <w:t>”.</w:t>
      </w:r>
    </w:p>
    <w:p w:rsidR="00243821" w:rsidRPr="001D5154" w:rsidRDefault="00243821" w:rsidP="00243821">
      <w:pPr>
        <w:spacing w:after="0" w:line="240" w:lineRule="auto"/>
        <w:jc w:val="both"/>
        <w:rPr>
          <w:rFonts w:asciiTheme="minorHAnsi" w:eastAsia="Times New Roman" w:hAnsiTheme="minorHAnsi"/>
          <w:b/>
          <w:sz w:val="20"/>
          <w:szCs w:val="20"/>
          <w:lang w:eastAsia="pl-PL"/>
        </w:rPr>
      </w:pPr>
    </w:p>
    <w:p w:rsidR="00B910F2" w:rsidRPr="0044098D" w:rsidRDefault="00CE79AE" w:rsidP="0044098D">
      <w:pPr>
        <w:spacing w:after="240" w:line="240" w:lineRule="atLeast"/>
        <w:jc w:val="both"/>
        <w:rPr>
          <w:rFonts w:asciiTheme="minorHAnsi" w:eastAsia="Times New Roman" w:hAnsiTheme="minorHAnsi"/>
          <w:sz w:val="20"/>
          <w:szCs w:val="20"/>
          <w:lang w:eastAsia="pl-PL"/>
        </w:rPr>
      </w:pPr>
      <w:r w:rsidRPr="001D5154">
        <w:rPr>
          <w:rFonts w:asciiTheme="minorHAnsi" w:eastAsia="Times New Roman" w:hAnsiTheme="minorHAnsi"/>
          <w:sz w:val="20"/>
          <w:szCs w:val="20"/>
          <w:lang w:eastAsia="pl-PL"/>
        </w:rPr>
        <w:t>Wniesienie wadium w pieniądzu będzie skuteczne, jeżeli w podanym terminie składania ofert znajdzie się na rachunku bankowym Zamawiającego.</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Wadium wniesione w pieniądzu zamawiający przechowuje na rachunku bankowym.</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cs="Calibri,Bold"/>
          <w:b/>
          <w:bCs/>
          <w:sz w:val="20"/>
          <w:szCs w:val="20"/>
        </w:rPr>
      </w:pPr>
      <w:r w:rsidRPr="001D5154">
        <w:rPr>
          <w:rFonts w:asciiTheme="minorHAnsi" w:hAnsiTheme="minorHAnsi"/>
          <w:sz w:val="20"/>
          <w:szCs w:val="20"/>
        </w:rPr>
        <w:t xml:space="preserve">Wadium wnoszone w formach, o których mowa w </w:t>
      </w:r>
      <w:r w:rsidRPr="001D5154">
        <w:rPr>
          <w:rFonts w:asciiTheme="minorHAnsi" w:hAnsiTheme="minorHAnsi" w:cs="Calibri,Bold"/>
          <w:bCs/>
          <w:sz w:val="20"/>
          <w:szCs w:val="20"/>
        </w:rPr>
        <w:t>ust. 2 lit. b – e</w:t>
      </w:r>
      <w:r w:rsidRPr="001D5154">
        <w:rPr>
          <w:rFonts w:asciiTheme="minorHAnsi" w:hAnsiTheme="minorHAnsi" w:cs="Calibri,Bold"/>
          <w:b/>
          <w:bCs/>
          <w:sz w:val="20"/>
          <w:szCs w:val="20"/>
        </w:rPr>
        <w:t xml:space="preserve"> </w:t>
      </w:r>
      <w:r w:rsidRPr="001D5154">
        <w:rPr>
          <w:rFonts w:asciiTheme="minorHAnsi" w:hAnsiTheme="minorHAnsi"/>
          <w:sz w:val="20"/>
          <w:szCs w:val="20"/>
        </w:rPr>
        <w:t xml:space="preserve">musi wskazywać przedmiot zamówienia i zabezpieczać złożoną ofertę przez cały okres związania wykonawcy ofertą. Dokument taki musi zawierać nieodwołalne i bezwarunkowe zobowiązanie poręczyciela lub gwaranta wypłacenia zamawiającemu, na pierwsze jego żądanie, kwoty wadium w przypadkach, o których mowa w art. 46 ust. 4a i 5 ustawy. Oryginał dokumentu, potwierdzającego wniesienie przez wykonawcę wadium w wymaganej wysokości, </w:t>
      </w:r>
      <w:r w:rsidRPr="001D5154">
        <w:rPr>
          <w:rFonts w:asciiTheme="minorHAnsi" w:eastAsia="Times New Roman" w:hAnsiTheme="minorHAnsi" w:cstheme="minorHAnsi"/>
          <w:bCs/>
          <w:sz w:val="20"/>
          <w:szCs w:val="20"/>
          <w:u w:val="single"/>
        </w:rPr>
        <w:t>opatrzony kwalifikowanym podpisem elektronicznym osób upoważnionych do jego wystawienia</w:t>
      </w:r>
      <w:r w:rsidRPr="001D5154">
        <w:rPr>
          <w:rFonts w:asciiTheme="minorHAnsi" w:eastAsia="Times New Roman" w:hAnsiTheme="minorHAnsi" w:cstheme="minorHAnsi"/>
          <w:bCs/>
          <w:sz w:val="20"/>
          <w:szCs w:val="20"/>
        </w:rPr>
        <w:t xml:space="preserve">, </w:t>
      </w:r>
      <w:r w:rsidRPr="001D5154">
        <w:rPr>
          <w:rFonts w:asciiTheme="minorHAnsi" w:hAnsiTheme="minorHAnsi"/>
          <w:sz w:val="20"/>
          <w:szCs w:val="20"/>
        </w:rPr>
        <w:t xml:space="preserve"> należy złożyć wraz z ofertą zgodnie z opisem zawartym w rozdziale X SIWZ.</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(ust. 13 lit. a niniejszego rozdziału).</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Wykonawcy, którego oferta została wybrana jako najkorzystniejsza, zamawiający zwraca wadium niezwłocznie po zawarciu umowy w sprawie zamówienia publicznego.</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zwraca niezwłocznie wadium na wniosek wykonawcy, który wycofał ofertę przed upływem terminu składania ofert.</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lastRenderedPageBreak/>
        <w:t>Zamawiający żądać będzie ponownego wniesienia wadium przez wykonawcę, któremu zwrócono wadium na podstawie ust. 8, jeżeli w wyniku rozstrzygnięcia odwołania jego oferta została wybrana jako najkorzystniejsza. Wykonawca wnosi wadium w terminie określonym przez zamawiającego.</w:t>
      </w:r>
    </w:p>
    <w:p w:rsidR="00CD66F7" w:rsidRPr="001D5154" w:rsidRDefault="006060A3" w:rsidP="00A204C9">
      <w:pPr>
        <w:pStyle w:val="Akapitzlist"/>
        <w:numPr>
          <w:ilvl w:val="0"/>
          <w:numId w:val="37"/>
        </w:numPr>
        <w:autoSpaceDE w:val="0"/>
        <w:autoSpaceDN w:val="0"/>
        <w:adjustRightInd w:val="0"/>
        <w:spacing w:before="120" w:after="120" w:line="276" w:lineRule="auto"/>
        <w:ind w:left="426" w:right="34" w:hanging="425"/>
        <w:jc w:val="both"/>
        <w:rPr>
          <w:rFonts w:asciiTheme="minorHAnsi" w:hAnsiTheme="minorHAnsi"/>
          <w:sz w:val="20"/>
          <w:szCs w:val="20"/>
        </w:rPr>
      </w:pPr>
      <w:r w:rsidRPr="001D5154">
        <w:rPr>
          <w:rFonts w:asciiTheme="minorHAnsi" w:hAnsiTheme="minorHAnsi"/>
          <w:sz w:val="20"/>
          <w:szCs w:val="20"/>
        </w:rPr>
        <w:t>Wadium wniesione w pieniądzu zamawiający zwraca wraz z odsetkami wynikającymi z umowy rachunku bankowego, na którym było ono przechowywane, pomniejszone koszty prowadzenia rachunku bankowego oraz prowizji bankowej za przelew pieniędzy na rachunek bankowy wskazany przez wykonawcę.</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Zamawiający zatrzymuje wadium wraz z odsetkami, w następujących przypadkach:</w:t>
      </w:r>
    </w:p>
    <w:p w:rsidR="00CD66F7" w:rsidRPr="00234BA2" w:rsidRDefault="006060A3" w:rsidP="00A204C9">
      <w:pPr>
        <w:pStyle w:val="Akapitzlist"/>
        <w:numPr>
          <w:ilvl w:val="3"/>
          <w:numId w:val="37"/>
        </w:numPr>
        <w:autoSpaceDE w:val="0"/>
        <w:autoSpaceDN w:val="0"/>
        <w:adjustRightInd w:val="0"/>
        <w:spacing w:line="276" w:lineRule="auto"/>
        <w:ind w:left="709" w:hanging="284"/>
        <w:jc w:val="both"/>
        <w:rPr>
          <w:rFonts w:asciiTheme="minorHAnsi" w:hAnsiTheme="minorHAnsi"/>
          <w:sz w:val="20"/>
          <w:szCs w:val="20"/>
        </w:rPr>
      </w:pPr>
      <w:r w:rsidRPr="001D5154">
        <w:rPr>
          <w:rFonts w:asciiTheme="minorHAnsi" w:hAnsiTheme="minorHAnsi" w:cs="Calibri,Bold"/>
          <w:bCs/>
          <w:sz w:val="20"/>
          <w:szCs w:val="20"/>
          <w:u w:val="single"/>
        </w:rPr>
        <w:t>zgodnie z art. 46 ust. 4a ustawy Pzp</w:t>
      </w:r>
      <w:r w:rsidRPr="001D5154">
        <w:rPr>
          <w:rFonts w:asciiTheme="minorHAnsi" w:hAnsiTheme="minorHAnsi" w:cs="Calibri,Bold"/>
          <w:b/>
          <w:bCs/>
          <w:sz w:val="20"/>
          <w:szCs w:val="20"/>
        </w:rPr>
        <w:t xml:space="preserve"> </w:t>
      </w:r>
      <w:r w:rsidRPr="001D5154">
        <w:rPr>
          <w:rFonts w:asciiTheme="minorHAnsi" w:hAnsiTheme="minorHAnsi"/>
          <w:sz w:val="20"/>
          <w:szCs w:val="20"/>
        </w:rPr>
        <w:t xml:space="preserve">- jeżeli wykonawca w odpowiedzi na wezwanie zamawiającego, o którym mowa </w:t>
      </w:r>
      <w:r w:rsidRPr="001D5154">
        <w:rPr>
          <w:rFonts w:asciiTheme="minorHAnsi" w:hAnsiTheme="minorHAnsi" w:cs="Calibri,Bold"/>
          <w:bCs/>
          <w:sz w:val="20"/>
          <w:szCs w:val="20"/>
          <w:u w:val="single"/>
        </w:rPr>
        <w:t>w art. 26 ust. 3 i 2 ustawy Pzp</w:t>
      </w:r>
      <w:r w:rsidRPr="001D5154">
        <w:rPr>
          <w:rFonts w:asciiTheme="minorHAnsi" w:hAnsiTheme="minorHAnsi"/>
          <w:sz w:val="20"/>
          <w:szCs w:val="20"/>
        </w:rPr>
        <w:t xml:space="preserve">,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t>
      </w:r>
      <w:r w:rsidRPr="00234BA2">
        <w:rPr>
          <w:rFonts w:asciiTheme="minorHAnsi" w:hAnsiTheme="minorHAnsi"/>
          <w:sz w:val="20"/>
          <w:szCs w:val="20"/>
        </w:rPr>
        <w:t>wykonawcę jako najkorzystniejszej,</w:t>
      </w:r>
    </w:p>
    <w:p w:rsidR="00CD66F7" w:rsidRPr="00234BA2" w:rsidRDefault="006060A3" w:rsidP="00A204C9">
      <w:pPr>
        <w:pStyle w:val="Akapitzlist"/>
        <w:numPr>
          <w:ilvl w:val="3"/>
          <w:numId w:val="37"/>
        </w:numPr>
        <w:autoSpaceDE w:val="0"/>
        <w:autoSpaceDN w:val="0"/>
        <w:adjustRightInd w:val="0"/>
        <w:spacing w:line="276" w:lineRule="auto"/>
        <w:ind w:left="709" w:hanging="284"/>
        <w:jc w:val="both"/>
        <w:rPr>
          <w:rFonts w:asciiTheme="minorHAnsi" w:hAnsiTheme="minorHAnsi"/>
          <w:sz w:val="20"/>
          <w:szCs w:val="20"/>
        </w:rPr>
      </w:pPr>
      <w:r w:rsidRPr="00234BA2">
        <w:rPr>
          <w:rFonts w:asciiTheme="minorHAnsi" w:hAnsiTheme="minorHAnsi" w:cs="Calibri,Bold"/>
          <w:bCs/>
          <w:sz w:val="20"/>
          <w:szCs w:val="20"/>
          <w:u w:val="single"/>
        </w:rPr>
        <w:t>zgodnie z art. 46 ust. 5 ustawy</w:t>
      </w:r>
      <w:r w:rsidRPr="00234BA2">
        <w:rPr>
          <w:rFonts w:asciiTheme="minorHAnsi" w:hAnsiTheme="minorHAnsi" w:cs="Calibri,Bold"/>
          <w:b/>
          <w:bCs/>
          <w:sz w:val="20"/>
          <w:szCs w:val="20"/>
          <w:u w:val="single"/>
        </w:rPr>
        <w:t xml:space="preserve"> </w:t>
      </w:r>
      <w:r w:rsidRPr="00234BA2">
        <w:rPr>
          <w:rFonts w:asciiTheme="minorHAnsi" w:hAnsiTheme="minorHAnsi"/>
          <w:sz w:val="20"/>
          <w:szCs w:val="20"/>
          <w:u w:val="single"/>
        </w:rPr>
        <w:t>Pzp</w:t>
      </w:r>
      <w:r w:rsidRPr="00234BA2">
        <w:rPr>
          <w:rFonts w:asciiTheme="minorHAnsi" w:hAnsiTheme="minorHAnsi"/>
          <w:sz w:val="20"/>
          <w:szCs w:val="20"/>
        </w:rPr>
        <w:t xml:space="preserve"> - jeżeli wykonawca, którego oferta została wybrana:</w:t>
      </w:r>
    </w:p>
    <w:p w:rsidR="00CD66F7" w:rsidRPr="00234BA2" w:rsidRDefault="006060A3" w:rsidP="00A204C9">
      <w:pPr>
        <w:pStyle w:val="Akapitzlist"/>
        <w:numPr>
          <w:ilvl w:val="0"/>
          <w:numId w:val="39"/>
        </w:numPr>
        <w:autoSpaceDE w:val="0"/>
        <w:autoSpaceDN w:val="0"/>
        <w:adjustRightInd w:val="0"/>
        <w:spacing w:line="276" w:lineRule="auto"/>
        <w:ind w:left="709" w:hanging="283"/>
        <w:jc w:val="both"/>
        <w:rPr>
          <w:rFonts w:asciiTheme="minorHAnsi" w:hAnsiTheme="minorHAnsi"/>
          <w:sz w:val="20"/>
          <w:szCs w:val="20"/>
        </w:rPr>
      </w:pPr>
      <w:r w:rsidRPr="00234BA2">
        <w:rPr>
          <w:rFonts w:asciiTheme="minorHAnsi" w:hAnsiTheme="minorHAnsi"/>
          <w:sz w:val="20"/>
          <w:szCs w:val="20"/>
        </w:rPr>
        <w:t>odmówił podpisania umowy w sprawie zamówienia publicznego na warunkach określonych w ofercie,</w:t>
      </w:r>
    </w:p>
    <w:p w:rsidR="00234BA2" w:rsidRPr="00BB3390" w:rsidRDefault="006060A3" w:rsidP="00BB3390">
      <w:pPr>
        <w:pStyle w:val="Akapitzlist"/>
        <w:numPr>
          <w:ilvl w:val="0"/>
          <w:numId w:val="39"/>
        </w:numPr>
        <w:autoSpaceDE w:val="0"/>
        <w:autoSpaceDN w:val="0"/>
        <w:adjustRightInd w:val="0"/>
        <w:spacing w:line="276" w:lineRule="auto"/>
        <w:ind w:left="709" w:hanging="283"/>
        <w:jc w:val="both"/>
        <w:rPr>
          <w:rFonts w:asciiTheme="minorHAnsi" w:hAnsiTheme="minorHAnsi" w:cs="Arial"/>
          <w:b/>
          <w:sz w:val="20"/>
          <w:szCs w:val="20"/>
        </w:rPr>
      </w:pPr>
      <w:r w:rsidRPr="00234BA2">
        <w:rPr>
          <w:rFonts w:asciiTheme="minorHAnsi" w:hAnsiTheme="minorHAnsi"/>
          <w:sz w:val="20"/>
          <w:szCs w:val="20"/>
        </w:rPr>
        <w:t>zawarcie umowy w sprawie zamówienia publicznego stało się niemożliwe z przyczyn leżących po stronie wykonawcy.</w:t>
      </w:r>
    </w:p>
    <w:p w:rsidR="00BB3390" w:rsidRPr="00BB3390" w:rsidRDefault="00BB3390" w:rsidP="00BB3390">
      <w:pPr>
        <w:pStyle w:val="Akapitzlist"/>
        <w:autoSpaceDE w:val="0"/>
        <w:autoSpaceDN w:val="0"/>
        <w:adjustRightInd w:val="0"/>
        <w:spacing w:line="276" w:lineRule="auto"/>
        <w:ind w:left="709"/>
        <w:jc w:val="both"/>
        <w:rPr>
          <w:rFonts w:asciiTheme="minorHAnsi" w:hAnsiTheme="minorHAnsi" w:cs="Arial"/>
          <w:b/>
          <w:sz w:val="20"/>
          <w:szCs w:val="20"/>
        </w:rPr>
      </w:pPr>
    </w:p>
    <w:p w:rsidR="00234BA2" w:rsidRPr="00724D61" w:rsidRDefault="00234BA2" w:rsidP="00234BA2">
      <w:pPr>
        <w:spacing w:after="0" w:line="240" w:lineRule="auto"/>
        <w:jc w:val="both"/>
        <w:rPr>
          <w:rFonts w:asciiTheme="minorHAnsi" w:eastAsia="Times New Roman" w:hAnsiTheme="minorHAnsi"/>
          <w:b/>
          <w:sz w:val="20"/>
          <w:szCs w:val="20"/>
          <w:lang w:eastAsia="pl-PL"/>
        </w:rPr>
      </w:pPr>
      <w:r w:rsidRPr="00724D61">
        <w:rPr>
          <w:rFonts w:asciiTheme="minorHAnsi" w:eastAsia="Times New Roman" w:hAnsiTheme="minorHAnsi"/>
          <w:b/>
          <w:bCs/>
          <w:sz w:val="20"/>
          <w:szCs w:val="20"/>
          <w:lang w:eastAsia="pl-PL"/>
        </w:rPr>
        <w:t>Zamawiający nie wymaga wniesienia zabezpieczenia należytego wykonania umowy.</w:t>
      </w:r>
      <w:r w:rsidRPr="00724D61">
        <w:rPr>
          <w:rFonts w:asciiTheme="minorHAnsi" w:eastAsia="Times New Roman" w:hAnsiTheme="minorHAnsi"/>
          <w:b/>
          <w:sz w:val="20"/>
          <w:szCs w:val="20"/>
          <w:lang w:eastAsia="pl-PL"/>
        </w:rPr>
        <w:t xml:space="preserve"> </w:t>
      </w:r>
    </w:p>
    <w:p w:rsidR="00234BA2" w:rsidRPr="00234BA2" w:rsidRDefault="00234BA2" w:rsidP="00234BA2">
      <w:pPr>
        <w:autoSpaceDE w:val="0"/>
        <w:autoSpaceDN w:val="0"/>
        <w:adjustRightInd w:val="0"/>
        <w:ind w:left="426"/>
        <w:jc w:val="both"/>
        <w:rPr>
          <w:rFonts w:asciiTheme="minorHAnsi" w:hAnsiTheme="minorHAnsi" w:cs="Arial"/>
          <w:b/>
          <w:sz w:val="20"/>
          <w:szCs w:val="20"/>
        </w:rPr>
      </w:pP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theme="minorHAnsi"/>
          <w:b/>
          <w:sz w:val="20"/>
          <w:szCs w:val="20"/>
        </w:rPr>
        <w:t>TERMIN</w:t>
      </w:r>
      <w:r w:rsidRPr="001D5154">
        <w:rPr>
          <w:rFonts w:asciiTheme="minorHAnsi" w:hAnsiTheme="minorHAnsi" w:cs="Arial"/>
          <w:b/>
          <w:sz w:val="20"/>
          <w:szCs w:val="20"/>
        </w:rPr>
        <w:t xml:space="preserve"> ZWIĄZANIA OFERTĄ</w:t>
      </w:r>
    </w:p>
    <w:p w:rsidR="006661E2" w:rsidRPr="001D5154"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Termin związania ofertą wynosi </w:t>
      </w:r>
      <w:r w:rsidRPr="001D5154">
        <w:rPr>
          <w:rFonts w:asciiTheme="minorHAnsi" w:hAnsiTheme="minorHAnsi" w:cstheme="minorHAnsi"/>
          <w:sz w:val="20"/>
          <w:szCs w:val="20"/>
          <w:u w:val="single"/>
        </w:rPr>
        <w:t>60 dni</w:t>
      </w:r>
      <w:r w:rsidRPr="001D5154">
        <w:rPr>
          <w:rFonts w:asciiTheme="minorHAnsi" w:hAnsiTheme="minorHAnsi" w:cstheme="minorHAnsi"/>
          <w:sz w:val="20"/>
          <w:szCs w:val="20"/>
        </w:rPr>
        <w:t xml:space="preserve"> od upływu terminu składania ofert.</w:t>
      </w:r>
    </w:p>
    <w:p w:rsidR="00001914" w:rsidRPr="001D5154"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Bieg terminu związania ofertą rozpoczyna się wraz z upływem terminu składania ofert.</w:t>
      </w:r>
    </w:p>
    <w:p w:rsidR="00FB04B1" w:rsidRPr="001D5154"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B04B1" w:rsidRPr="001D5154"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1D5154">
        <w:rPr>
          <w:rFonts w:asciiTheme="minorHAnsi" w:hAnsiTheme="minorHAnsi"/>
          <w:sz w:val="20"/>
          <w:szCs w:val="20"/>
        </w:rPr>
        <w:t>Zgoda wykonawcy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wykonawcy, którego oferta została wybrana jako najkorzystniejsza.</w:t>
      </w:r>
    </w:p>
    <w:p w:rsidR="00532F37" w:rsidRPr="001D5154" w:rsidRDefault="006060A3" w:rsidP="00A73CFB">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sz w:val="20"/>
          <w:szCs w:val="20"/>
        </w:rPr>
        <w:t xml:space="preserve">Zgodnie </w:t>
      </w:r>
      <w:r w:rsidRPr="001D5154">
        <w:rPr>
          <w:rFonts w:asciiTheme="minorHAnsi" w:eastAsia="Times New Roman" w:hAnsiTheme="minorHAnsi" w:cstheme="minorHAnsi"/>
          <w:color w:val="000000"/>
          <w:sz w:val="20"/>
          <w:szCs w:val="20"/>
        </w:rPr>
        <w:t>z art. 182 ust. 6 ustawy Pzp</w:t>
      </w:r>
      <w:r w:rsidRPr="001D5154">
        <w:rPr>
          <w:rFonts w:asciiTheme="minorHAnsi" w:eastAsia="Times New Roman" w:hAnsiTheme="minorHAnsi" w:cstheme="minorHAnsi"/>
          <w:color w:val="FF0000"/>
          <w:sz w:val="20"/>
          <w:szCs w:val="20"/>
        </w:rPr>
        <w:t xml:space="preserve"> </w:t>
      </w:r>
      <w:r w:rsidRPr="001D5154">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OPIS SPOSOBU PRZYGOTOWYWANIA OFERT</w:t>
      </w:r>
    </w:p>
    <w:p w:rsidR="006661E2" w:rsidRPr="001D5154" w:rsidRDefault="006060A3" w:rsidP="00412495">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1D5154">
        <w:rPr>
          <w:rFonts w:asciiTheme="minorHAnsi" w:hAnsiTheme="minorHAnsi" w:cstheme="minorHAnsi"/>
          <w:sz w:val="20"/>
          <w:szCs w:val="20"/>
          <w:u w:val="single"/>
        </w:rPr>
        <w:t>Oferta składa się z:</w:t>
      </w:r>
    </w:p>
    <w:p w:rsidR="000A2677" w:rsidRPr="001D5154" w:rsidRDefault="006060A3" w:rsidP="00532F37">
      <w:pPr>
        <w:pStyle w:val="Akapitzlist"/>
        <w:numPr>
          <w:ilvl w:val="0"/>
          <w:numId w:val="5"/>
        </w:numPr>
        <w:tabs>
          <w:tab w:val="left" w:pos="851"/>
        </w:tabs>
        <w:suppressAutoHyphens/>
        <w:ind w:hanging="927"/>
        <w:jc w:val="both"/>
        <w:rPr>
          <w:rFonts w:asciiTheme="minorHAnsi" w:hAnsiTheme="minorHAnsi"/>
          <w:sz w:val="20"/>
          <w:szCs w:val="20"/>
        </w:rPr>
      </w:pPr>
      <w:r w:rsidRPr="001D5154">
        <w:rPr>
          <w:rFonts w:asciiTheme="minorHAnsi" w:hAnsiTheme="minorHAnsi" w:cstheme="minorHAnsi"/>
          <w:sz w:val="20"/>
          <w:szCs w:val="20"/>
        </w:rPr>
        <w:t xml:space="preserve">Wypełniony „ </w:t>
      </w:r>
      <w:r w:rsidRPr="001D5154">
        <w:rPr>
          <w:rFonts w:asciiTheme="minorHAnsi" w:hAnsiTheme="minorHAnsi"/>
          <w:sz w:val="20"/>
          <w:szCs w:val="20"/>
        </w:rPr>
        <w:t xml:space="preserve">Druk Oferta” – zgodny ze wzorem stanowiącym </w:t>
      </w:r>
      <w:r w:rsidRPr="001D5154">
        <w:rPr>
          <w:rFonts w:asciiTheme="minorHAnsi" w:hAnsiTheme="minorHAnsi" w:cstheme="minorHAnsi"/>
          <w:sz w:val="20"/>
          <w:szCs w:val="20"/>
          <w:u w:val="single"/>
        </w:rPr>
        <w:t xml:space="preserve">w Dodatku nr 1 do SIWZ. </w:t>
      </w:r>
    </w:p>
    <w:p w:rsidR="00C42B17" w:rsidRPr="001D5154" w:rsidRDefault="00C42B17" w:rsidP="00C42B17">
      <w:pPr>
        <w:pStyle w:val="Akapitzlist"/>
        <w:numPr>
          <w:ilvl w:val="0"/>
          <w:numId w:val="5"/>
        </w:numPr>
        <w:tabs>
          <w:tab w:val="left" w:pos="851"/>
        </w:tabs>
        <w:suppressAutoHyphens/>
        <w:ind w:left="851" w:hanging="425"/>
        <w:jc w:val="both"/>
        <w:rPr>
          <w:rFonts w:asciiTheme="minorHAnsi" w:hAnsiTheme="minorHAnsi"/>
          <w:sz w:val="20"/>
          <w:szCs w:val="20"/>
        </w:rPr>
      </w:pPr>
      <w:r w:rsidRPr="001D5154">
        <w:rPr>
          <w:rFonts w:asciiTheme="minorHAnsi" w:hAnsiTheme="minorHAnsi"/>
          <w:sz w:val="20"/>
          <w:szCs w:val="20"/>
        </w:rPr>
        <w:t>Wypełniony Formularz cenowy</w:t>
      </w:r>
      <w:r w:rsidR="00BB2DF7" w:rsidRPr="001D5154">
        <w:rPr>
          <w:rFonts w:asciiTheme="minorHAnsi" w:hAnsiTheme="minorHAnsi"/>
          <w:sz w:val="20"/>
          <w:szCs w:val="20"/>
        </w:rPr>
        <w:t xml:space="preserve"> </w:t>
      </w:r>
      <w:r w:rsidRPr="001D5154">
        <w:rPr>
          <w:rFonts w:asciiTheme="minorHAnsi" w:hAnsiTheme="minorHAnsi"/>
          <w:sz w:val="20"/>
          <w:szCs w:val="20"/>
        </w:rPr>
        <w:t xml:space="preserve">- zgodny ze wzorem stanowiącym </w:t>
      </w:r>
      <w:r w:rsidRPr="001D5154">
        <w:rPr>
          <w:rFonts w:asciiTheme="minorHAnsi" w:hAnsiTheme="minorHAnsi"/>
          <w:sz w:val="20"/>
          <w:szCs w:val="20"/>
          <w:u w:val="single"/>
        </w:rPr>
        <w:t xml:space="preserve">Dodatek nr </w:t>
      </w:r>
      <w:r w:rsidR="00AB6657">
        <w:rPr>
          <w:rFonts w:asciiTheme="minorHAnsi" w:hAnsiTheme="minorHAnsi"/>
          <w:sz w:val="20"/>
          <w:szCs w:val="20"/>
          <w:u w:val="single"/>
        </w:rPr>
        <w:t>7</w:t>
      </w:r>
      <w:r w:rsidRPr="001D5154">
        <w:rPr>
          <w:rFonts w:asciiTheme="minorHAnsi" w:hAnsiTheme="minorHAnsi"/>
          <w:sz w:val="20"/>
          <w:szCs w:val="20"/>
          <w:u w:val="single"/>
        </w:rPr>
        <w:t xml:space="preserve"> do SIWZ</w:t>
      </w:r>
      <w:r w:rsidRPr="001D5154">
        <w:rPr>
          <w:rFonts w:asciiTheme="minorHAnsi" w:hAnsiTheme="minorHAnsi"/>
          <w:sz w:val="20"/>
          <w:szCs w:val="20"/>
        </w:rPr>
        <w:t xml:space="preserve"> -oryginał.</w:t>
      </w:r>
    </w:p>
    <w:p w:rsidR="00547B7B" w:rsidRPr="001D5154" w:rsidRDefault="00547B7B" w:rsidP="00C42B17">
      <w:pPr>
        <w:pStyle w:val="Akapitzlist"/>
        <w:numPr>
          <w:ilvl w:val="0"/>
          <w:numId w:val="5"/>
        </w:numPr>
        <w:tabs>
          <w:tab w:val="left" w:pos="851"/>
        </w:tabs>
        <w:suppressAutoHyphens/>
        <w:ind w:left="851" w:hanging="425"/>
        <w:jc w:val="both"/>
        <w:rPr>
          <w:rFonts w:asciiTheme="minorHAnsi" w:hAnsiTheme="minorHAnsi"/>
          <w:sz w:val="20"/>
          <w:szCs w:val="20"/>
        </w:rPr>
      </w:pPr>
      <w:r w:rsidRPr="001D5154">
        <w:rPr>
          <w:rFonts w:asciiTheme="minorHAnsi" w:hAnsiTheme="minorHAnsi"/>
          <w:sz w:val="20"/>
          <w:szCs w:val="20"/>
        </w:rPr>
        <w:t>Wypełniony Formularz „</w:t>
      </w:r>
      <w:r w:rsidR="0080280A" w:rsidRPr="001D5154">
        <w:rPr>
          <w:rFonts w:asciiTheme="minorHAnsi" w:hAnsiTheme="minorHAnsi" w:cstheme="minorHAnsi"/>
          <w:color w:val="000000" w:themeColor="text1"/>
          <w:sz w:val="20"/>
          <w:szCs w:val="20"/>
        </w:rPr>
        <w:t>Zestawienie parametrów i warunków technicznych</w:t>
      </w:r>
      <w:r w:rsidRPr="001D5154">
        <w:rPr>
          <w:rFonts w:asciiTheme="minorHAnsi" w:hAnsiTheme="minorHAnsi"/>
          <w:sz w:val="20"/>
          <w:szCs w:val="20"/>
        </w:rPr>
        <w:t>” – zgodny ze wzorem stanowiącym załącznik nr 1 do SIWZ /dokument składany w celu oceny ofert/.</w:t>
      </w:r>
    </w:p>
    <w:p w:rsidR="000A2677" w:rsidRPr="001D5154" w:rsidRDefault="006060A3" w:rsidP="00685D45">
      <w:pPr>
        <w:numPr>
          <w:ilvl w:val="0"/>
          <w:numId w:val="5"/>
        </w:numPr>
        <w:tabs>
          <w:tab w:val="left" w:pos="851"/>
        </w:tabs>
        <w:spacing w:before="60" w:after="0"/>
        <w:ind w:left="850"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W przypadku wspólnego ubiegania się o udzielenie zamówienia wykonawców występujących wspólnie </w:t>
      </w:r>
      <w:r w:rsidRPr="001D5154">
        <w:rPr>
          <w:rFonts w:asciiTheme="minorHAnsi" w:hAnsiTheme="minorHAnsi" w:cstheme="minorHAnsi"/>
          <w:sz w:val="20"/>
          <w:szCs w:val="20"/>
          <w:u w:val="single"/>
        </w:rPr>
        <w:t>(dotyczy również spółki cywilnej)</w:t>
      </w:r>
      <w:r w:rsidRPr="001D5154">
        <w:rPr>
          <w:rFonts w:asciiTheme="minorHAnsi" w:hAnsiTheme="minorHAnsi" w:cstheme="minorHAnsi"/>
          <w:sz w:val="20"/>
          <w:szCs w:val="20"/>
        </w:rPr>
        <w:t xml:space="preserve"> – </w:t>
      </w:r>
      <w:r w:rsidRPr="001D5154">
        <w:rPr>
          <w:rFonts w:asciiTheme="minorHAnsi" w:hAnsiTheme="minorHAnsi" w:cstheme="minorHAnsi"/>
          <w:sz w:val="20"/>
          <w:szCs w:val="20"/>
          <w:u w:val="single"/>
        </w:rPr>
        <w:t>pełnomocnictwa</w:t>
      </w:r>
      <w:r w:rsidRPr="001D5154">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w:t>
      </w:r>
    </w:p>
    <w:p w:rsidR="006661E2" w:rsidRPr="001D5154"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1D5154">
        <w:rPr>
          <w:rFonts w:asciiTheme="minorHAnsi" w:hAnsiTheme="minorHAnsi" w:cstheme="minorHAnsi"/>
          <w:sz w:val="20"/>
          <w:szCs w:val="20"/>
          <w:u w:val="single"/>
        </w:rPr>
        <w:t>Pełnomocnictwa</w:t>
      </w:r>
      <w:r w:rsidRPr="001D5154">
        <w:rPr>
          <w:rFonts w:asciiTheme="minorHAnsi" w:hAnsiTheme="minorHAnsi" w:cstheme="minorHAnsi"/>
          <w:sz w:val="20"/>
          <w:szCs w:val="20"/>
        </w:rPr>
        <w:t xml:space="preserve"> określającego jego zakres – w przypadku gdy wykonawcę reprezentuje pełnomocnik.</w:t>
      </w:r>
    </w:p>
    <w:p w:rsidR="009D546C" w:rsidRPr="001D5154"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1D5154">
        <w:rPr>
          <w:rFonts w:asciiTheme="minorHAnsi" w:hAnsiTheme="minorHAnsi"/>
          <w:sz w:val="20"/>
          <w:szCs w:val="20"/>
          <w:u w:val="single"/>
        </w:rPr>
        <w:t>Zobowiązanie podmiotu trzeciego</w:t>
      </w:r>
      <w:r w:rsidRPr="001D5154">
        <w:rPr>
          <w:rFonts w:asciiTheme="minorHAnsi" w:hAnsiTheme="minorHAnsi"/>
          <w:sz w:val="20"/>
          <w:szCs w:val="20"/>
        </w:rPr>
        <w:t>, o którym mowa w rozdziale V ust. 4 pkt 4.1.1 SIWZ – jeżeli wykonawca polega na zasobach lub sytuacji podmiotu trzeciego.</w:t>
      </w:r>
    </w:p>
    <w:p w:rsidR="00211B4B" w:rsidRPr="001D5154" w:rsidRDefault="00234BA2" w:rsidP="001656A0">
      <w:pPr>
        <w:numPr>
          <w:ilvl w:val="0"/>
          <w:numId w:val="5"/>
        </w:numPr>
        <w:tabs>
          <w:tab w:val="left" w:pos="851"/>
        </w:tabs>
        <w:suppressAutoHyphens/>
        <w:spacing w:after="120" w:line="240" w:lineRule="auto"/>
        <w:ind w:left="850" w:hanging="425"/>
        <w:jc w:val="both"/>
        <w:rPr>
          <w:rFonts w:asciiTheme="minorHAnsi" w:hAnsiTheme="minorHAnsi"/>
          <w:sz w:val="20"/>
          <w:szCs w:val="20"/>
        </w:rPr>
      </w:pPr>
      <w:r>
        <w:rPr>
          <w:rFonts w:asciiTheme="minorHAnsi" w:hAnsiTheme="minorHAnsi"/>
          <w:sz w:val="20"/>
          <w:szCs w:val="20"/>
        </w:rPr>
        <w:t>Oryginał gwarancji</w:t>
      </w:r>
      <w:r w:rsidR="006060A3" w:rsidRPr="001D5154">
        <w:rPr>
          <w:rFonts w:asciiTheme="minorHAnsi" w:hAnsiTheme="minorHAnsi"/>
          <w:sz w:val="20"/>
          <w:szCs w:val="20"/>
        </w:rPr>
        <w:t xml:space="preserve"> jeżeli wykonawca wnosi wadium w innej formie niż pieniężna.</w:t>
      </w:r>
    </w:p>
    <w:p w:rsidR="006B3919" w:rsidRPr="001D5154" w:rsidRDefault="006B3919" w:rsidP="00211B4B">
      <w:pPr>
        <w:numPr>
          <w:ilvl w:val="0"/>
          <w:numId w:val="5"/>
        </w:numPr>
        <w:tabs>
          <w:tab w:val="left" w:pos="851"/>
        </w:tabs>
        <w:suppressAutoHyphens/>
        <w:spacing w:after="0" w:line="240" w:lineRule="auto"/>
        <w:ind w:left="851" w:hanging="425"/>
        <w:jc w:val="both"/>
        <w:rPr>
          <w:rFonts w:asciiTheme="minorHAnsi" w:hAnsiTheme="minorHAnsi"/>
          <w:sz w:val="20"/>
          <w:szCs w:val="20"/>
        </w:rPr>
      </w:pPr>
      <w:r w:rsidRPr="001D5154">
        <w:rPr>
          <w:rFonts w:asciiTheme="minorHAnsi" w:hAnsiTheme="minorHAnsi"/>
          <w:sz w:val="20"/>
          <w:szCs w:val="20"/>
        </w:rPr>
        <w:lastRenderedPageBreak/>
        <w:t>Wypełniony Jednolity Europejski Dokument Zamówienia (JEDZ) – złożony w sposób opisany w rozdziale VI SIWZ.</w:t>
      </w:r>
    </w:p>
    <w:p w:rsidR="006661E2" w:rsidRPr="001D5154" w:rsidRDefault="006060A3" w:rsidP="00412495">
      <w:pPr>
        <w:numPr>
          <w:ilvl w:val="0"/>
          <w:numId w:val="4"/>
        </w:numPr>
        <w:tabs>
          <w:tab w:val="left" w:pos="426"/>
        </w:tabs>
        <w:spacing w:before="120" w:after="0"/>
        <w:ind w:left="426" w:hanging="284"/>
        <w:jc w:val="both"/>
        <w:rPr>
          <w:rFonts w:asciiTheme="minorHAnsi" w:hAnsiTheme="minorHAnsi" w:cstheme="minorHAnsi"/>
          <w:sz w:val="20"/>
          <w:szCs w:val="20"/>
          <w:u w:val="single"/>
        </w:rPr>
      </w:pPr>
      <w:r w:rsidRPr="001D5154">
        <w:rPr>
          <w:rFonts w:asciiTheme="minorHAnsi" w:hAnsiTheme="minorHAnsi" w:cstheme="minorHAnsi"/>
          <w:sz w:val="20"/>
          <w:szCs w:val="20"/>
          <w:u w:val="single"/>
        </w:rPr>
        <w:t>Wymagania formalne: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Wykonawca składa ofertę wraz z załącznikami za pośrednictwem platformy zakupowej pod adresem: https://</w:t>
      </w:r>
      <w:hyperlink r:id="rId19" w:tooltip="blocked::http://platformazakupowa.pl/pn/onkol_kielce" w:history="1">
        <w:r w:rsidRPr="001D5154">
          <w:rPr>
            <w:rStyle w:val="Hipercze"/>
            <w:rFonts w:asciiTheme="minorHAnsi" w:hAnsiTheme="minorHAnsi"/>
            <w:sz w:val="20"/>
            <w:szCs w:val="20"/>
          </w:rPr>
          <w:t>platformazakupowa.pl/pn/onkol_kielce</w:t>
        </w:r>
      </w:hyperlink>
    </w:p>
    <w:p w:rsidR="00532F37" w:rsidRPr="001D5154" w:rsidRDefault="006060A3" w:rsidP="001656A0">
      <w:pPr>
        <w:pStyle w:val="Akapitzlist"/>
        <w:numPr>
          <w:ilvl w:val="1"/>
          <w:numId w:val="4"/>
        </w:numPr>
        <w:tabs>
          <w:tab w:val="left" w:pos="1080"/>
        </w:tabs>
        <w:suppressAutoHyphens/>
        <w:ind w:left="709" w:hanging="425"/>
        <w:jc w:val="both"/>
        <w:rPr>
          <w:rFonts w:asciiTheme="minorHAnsi" w:hAnsiTheme="minorHAnsi"/>
          <w:sz w:val="20"/>
          <w:szCs w:val="20"/>
        </w:rPr>
      </w:pPr>
      <w:r w:rsidRPr="001D5154">
        <w:rPr>
          <w:rFonts w:asciiTheme="minorHAnsi" w:hAnsiTheme="minorHAnsi"/>
          <w:sz w:val="20"/>
          <w:szCs w:val="20"/>
        </w:rPr>
        <w:t xml:space="preserve">Oferta powinna być sporządzona w języku polskim, z zachowaniem postaci elektronicznej w formacie danych </w:t>
      </w:r>
      <w:proofErr w:type="spellStart"/>
      <w:r w:rsidRPr="001D5154">
        <w:rPr>
          <w:rFonts w:asciiTheme="minorHAnsi" w:hAnsiTheme="minorHAnsi"/>
          <w:sz w:val="20"/>
          <w:szCs w:val="20"/>
        </w:rPr>
        <w:t>doc</w:t>
      </w:r>
      <w:proofErr w:type="spellEnd"/>
      <w:r w:rsidRPr="001D5154">
        <w:rPr>
          <w:rFonts w:asciiTheme="minorHAnsi" w:hAnsiTheme="minorHAnsi"/>
          <w:sz w:val="20"/>
          <w:szCs w:val="20"/>
        </w:rPr>
        <w:t>, .</w:t>
      </w:r>
      <w:proofErr w:type="spellStart"/>
      <w:r w:rsidRPr="001D5154">
        <w:rPr>
          <w:rFonts w:asciiTheme="minorHAnsi" w:hAnsiTheme="minorHAnsi"/>
          <w:sz w:val="20"/>
          <w:szCs w:val="20"/>
        </w:rPr>
        <w:t>docx</w:t>
      </w:r>
      <w:proofErr w:type="spellEnd"/>
      <w:r w:rsidRPr="001D5154">
        <w:rPr>
          <w:rFonts w:asciiTheme="minorHAnsi" w:hAnsiTheme="minorHAnsi"/>
          <w:sz w:val="20"/>
          <w:szCs w:val="20"/>
        </w:rPr>
        <w:t xml:space="preserve">. pdf. i podpisana kwalifikowanym podpisem elektronicznym. Sposób złożenia oferty został </w:t>
      </w:r>
      <w:r w:rsidR="001656A0" w:rsidRPr="001D5154">
        <w:rPr>
          <w:rFonts w:asciiTheme="minorHAnsi" w:hAnsiTheme="minorHAnsi"/>
          <w:sz w:val="20"/>
          <w:szCs w:val="20"/>
        </w:rPr>
        <w:t xml:space="preserve">opisany </w:t>
      </w:r>
      <w:r w:rsidRPr="001D5154">
        <w:rPr>
          <w:rFonts w:asciiTheme="minorHAnsi" w:hAnsiTheme="minorHAnsi"/>
          <w:sz w:val="20"/>
          <w:szCs w:val="20"/>
        </w:rPr>
        <w:t xml:space="preserve">w Instrukcji składania oferty umieszczonej pod adresem </w:t>
      </w:r>
      <w:hyperlink r:id="rId20" w:history="1">
        <w:r w:rsidRPr="001D5154">
          <w:rPr>
            <w:rStyle w:val="Hipercze"/>
            <w:rFonts w:asciiTheme="minorHAnsi" w:hAnsiTheme="minorHAnsi"/>
            <w:b/>
            <w:sz w:val="20"/>
            <w:szCs w:val="20"/>
          </w:rPr>
          <w:t>https://platformazakupowa.pl/pn/onkol_kielce</w:t>
        </w:r>
      </w:hyperlink>
      <w:r w:rsidR="00532F37" w:rsidRPr="001D5154">
        <w:rPr>
          <w:rFonts w:asciiTheme="minorHAnsi" w:hAnsiTheme="minorHAnsi"/>
          <w:sz w:val="20"/>
          <w:szCs w:val="20"/>
        </w:rPr>
        <w:t xml:space="preserve"> </w:t>
      </w:r>
    </w:p>
    <w:p w:rsidR="00F52AB7" w:rsidRPr="001D5154" w:rsidRDefault="00F52AB7" w:rsidP="001656A0">
      <w:pPr>
        <w:pStyle w:val="Akapitzlist"/>
        <w:tabs>
          <w:tab w:val="left" w:pos="1080"/>
        </w:tabs>
        <w:suppressAutoHyphens/>
        <w:spacing w:after="120"/>
        <w:ind w:left="709"/>
        <w:jc w:val="both"/>
        <w:rPr>
          <w:rFonts w:asciiTheme="minorHAnsi" w:hAnsiTheme="minorHAnsi"/>
          <w:sz w:val="20"/>
          <w:szCs w:val="20"/>
        </w:rPr>
      </w:pPr>
      <w:r w:rsidRPr="001D5154">
        <w:rPr>
          <w:rFonts w:asciiTheme="minorHAnsi" w:hAnsiTheme="minorHAnsi"/>
          <w:sz w:val="20"/>
          <w:szCs w:val="20"/>
        </w:rPr>
        <w:t>Ofertę należy złożyć w oryginale.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Korzystanie z platformy zakupowej przez Wykonawcę jest bezpłatne.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ma prawo złożyć tylko jedną ofertę.</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po upływie terminu do składania ofert nie może skutecznie dokonać zmiany ani wycofać złożonej oferty.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Treść złożonej oferty musi odpowiadać treści SIWZ.</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Oferta winna być złożona przez osoby umocowane do składania oświadczeń woli i zaciągania zobowiązań w imieniu Wykonawcy.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 przypadku złożenia oferty i składających się na nią dokumentów i oświadczeń przez </w:t>
      </w:r>
      <w:proofErr w:type="spellStart"/>
      <w:r w:rsidRPr="001D5154">
        <w:rPr>
          <w:rFonts w:asciiTheme="minorHAnsi" w:hAnsiTheme="minorHAnsi"/>
          <w:sz w:val="20"/>
          <w:szCs w:val="20"/>
        </w:rPr>
        <w:t>osob</w:t>
      </w:r>
      <w:proofErr w:type="spellEnd"/>
      <w:r w:rsidRPr="001D5154">
        <w:rPr>
          <w:rFonts w:asciiTheme="minorHAnsi" w:hAnsiTheme="minorHAnsi"/>
          <w:sz w:val="20"/>
          <w:szCs w:val="20"/>
        </w:rPr>
        <w:t xml:space="preserve">(ę)y </w:t>
      </w:r>
      <w:proofErr w:type="spellStart"/>
      <w:r w:rsidRPr="001D5154">
        <w:rPr>
          <w:rFonts w:asciiTheme="minorHAnsi" w:hAnsiTheme="minorHAnsi"/>
          <w:sz w:val="20"/>
          <w:szCs w:val="20"/>
        </w:rPr>
        <w:t>niewymienion</w:t>
      </w:r>
      <w:proofErr w:type="spellEnd"/>
      <w:r w:rsidRPr="001D5154">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Wykonawcy ponoszą wszelkie koszty związane z przygotowaniem postępowania i złożeniem oferty, w tym koszty poniesione z tytułu nabycia kwalifikowanego podpisu elektronicznego.</w:t>
      </w:r>
    </w:p>
    <w:p w:rsidR="00532F37" w:rsidRPr="001D5154" w:rsidRDefault="00532F37" w:rsidP="00225ABE">
      <w:pPr>
        <w:tabs>
          <w:tab w:val="left" w:pos="1080"/>
        </w:tabs>
        <w:suppressAutoHyphens/>
        <w:spacing w:after="0" w:line="240" w:lineRule="auto"/>
        <w:ind w:left="709" w:hanging="425"/>
        <w:jc w:val="both"/>
        <w:rPr>
          <w:rFonts w:asciiTheme="minorHAnsi" w:hAnsiTheme="minorHAnsi"/>
          <w:sz w:val="20"/>
          <w:szCs w:val="20"/>
        </w:rPr>
      </w:pPr>
    </w:p>
    <w:p w:rsidR="00532F37" w:rsidRPr="001D5154" w:rsidRDefault="006060A3" w:rsidP="00532F37">
      <w:pPr>
        <w:tabs>
          <w:tab w:val="left" w:pos="1080"/>
        </w:tabs>
        <w:suppressAutoHyphens/>
        <w:jc w:val="both"/>
        <w:rPr>
          <w:rFonts w:asciiTheme="minorHAnsi" w:hAnsiTheme="minorHAnsi"/>
          <w:b/>
          <w:sz w:val="20"/>
          <w:szCs w:val="20"/>
        </w:rPr>
      </w:pPr>
      <w:r w:rsidRPr="001D5154">
        <w:rPr>
          <w:rFonts w:asciiTheme="minorHAnsi" w:hAnsiTheme="minorHAnsi"/>
          <w:b/>
          <w:sz w:val="20"/>
          <w:szCs w:val="20"/>
        </w:rPr>
        <w:t>Uwaga: Celem prawidłowego złożenia oferty Zamawiający zamieścił na stronie platformy zakupowej pod adresem:</w:t>
      </w:r>
      <w:r w:rsidR="008907C3" w:rsidRPr="001D5154">
        <w:rPr>
          <w:rFonts w:asciiTheme="minorHAnsi" w:hAnsiTheme="minorHAnsi"/>
          <w:sz w:val="20"/>
          <w:szCs w:val="20"/>
        </w:rPr>
        <w:t xml:space="preserve"> </w:t>
      </w:r>
      <w:hyperlink r:id="rId21" w:history="1">
        <w:r w:rsidR="008907C3" w:rsidRPr="001D5154">
          <w:rPr>
            <w:rStyle w:val="Hipercze"/>
            <w:rFonts w:asciiTheme="minorHAnsi" w:hAnsiTheme="minorHAnsi"/>
            <w:sz w:val="20"/>
            <w:szCs w:val="20"/>
          </w:rPr>
          <w:t>https://platformazakupowa.pl/strona/45-instrukcje</w:t>
        </w:r>
      </w:hyperlink>
      <w:r w:rsidR="00532F37" w:rsidRPr="001D5154">
        <w:rPr>
          <w:rFonts w:asciiTheme="minorHAnsi" w:hAnsiTheme="minorHAnsi"/>
          <w:b/>
          <w:sz w:val="20"/>
          <w:szCs w:val="20"/>
        </w:rPr>
        <w:t xml:space="preserve"> - Instrukcje składania oferty dla Wykonawcy.</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 xml:space="preserve">TERMIN SKŁADANIA I OTWARCIA OFERT </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1D5154">
        <w:rPr>
          <w:rFonts w:asciiTheme="minorHAnsi" w:hAnsiTheme="minorHAnsi" w:cstheme="minorHAnsi"/>
          <w:sz w:val="20"/>
          <w:szCs w:val="20"/>
        </w:rPr>
        <w:t xml:space="preserve">Termin składania ofert upływa </w:t>
      </w:r>
      <w:r w:rsidRPr="001D5154">
        <w:rPr>
          <w:rFonts w:asciiTheme="minorHAnsi" w:hAnsiTheme="minorHAnsi" w:cstheme="minorHAnsi"/>
          <w:bCs/>
          <w:sz w:val="20"/>
          <w:szCs w:val="20"/>
          <w:u w:val="single"/>
        </w:rPr>
        <w:t xml:space="preserve">w dniu </w:t>
      </w:r>
      <w:r w:rsidR="003044E7">
        <w:rPr>
          <w:rFonts w:asciiTheme="minorHAnsi" w:hAnsiTheme="minorHAnsi" w:cstheme="minorHAnsi"/>
          <w:b/>
          <w:bCs/>
          <w:sz w:val="20"/>
          <w:szCs w:val="20"/>
          <w:u w:val="single"/>
        </w:rPr>
        <w:t>27.01</w:t>
      </w:r>
      <w:r w:rsidR="004A1FFA" w:rsidRPr="005D2199">
        <w:rPr>
          <w:rFonts w:asciiTheme="minorHAnsi" w:hAnsiTheme="minorHAnsi" w:cstheme="minorHAnsi"/>
          <w:b/>
          <w:bCs/>
          <w:sz w:val="20"/>
          <w:szCs w:val="20"/>
          <w:u w:val="single"/>
        </w:rPr>
        <w:t>.2019</w:t>
      </w:r>
      <w:r w:rsidRPr="001D5154">
        <w:rPr>
          <w:rFonts w:asciiTheme="minorHAnsi" w:hAnsiTheme="minorHAnsi" w:cstheme="minorHAnsi"/>
          <w:bCs/>
          <w:sz w:val="20"/>
          <w:szCs w:val="20"/>
          <w:u w:val="single"/>
        </w:rPr>
        <w:t xml:space="preserve"> roku, o godz. </w:t>
      </w:r>
      <w:r w:rsidR="00972CB0" w:rsidRPr="001D5154">
        <w:rPr>
          <w:rFonts w:asciiTheme="minorHAnsi" w:hAnsiTheme="minorHAnsi" w:cstheme="minorHAnsi"/>
          <w:bCs/>
          <w:sz w:val="20"/>
          <w:szCs w:val="20"/>
          <w:u w:val="single"/>
        </w:rPr>
        <w:t>10</w:t>
      </w:r>
      <w:r w:rsidRPr="001D5154">
        <w:rPr>
          <w:rFonts w:asciiTheme="minorHAnsi" w:hAnsiTheme="minorHAnsi" w:cstheme="minorHAnsi"/>
          <w:bCs/>
          <w:sz w:val="20"/>
          <w:szCs w:val="20"/>
          <w:u w:val="single"/>
          <w:vertAlign w:val="superscript"/>
        </w:rPr>
        <w:t>00</w:t>
      </w:r>
      <w:r w:rsidRPr="001D5154">
        <w:rPr>
          <w:rFonts w:asciiTheme="minorHAnsi" w:eastAsiaTheme="minorHAnsi" w:hAnsiTheme="minorHAnsi" w:cs="Calibri"/>
          <w:sz w:val="20"/>
          <w:szCs w:val="20"/>
        </w:rPr>
        <w:t xml:space="preserve"> </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1D5154">
        <w:rPr>
          <w:rFonts w:asciiTheme="minorHAnsi" w:hAnsiTheme="minorHAnsi" w:cstheme="minorHAnsi"/>
          <w:sz w:val="20"/>
          <w:szCs w:val="20"/>
        </w:rPr>
        <w:t xml:space="preserve">Otwarcie ofert nastąpi </w:t>
      </w:r>
      <w:r w:rsidRPr="001D5154">
        <w:rPr>
          <w:rFonts w:asciiTheme="minorHAnsi" w:hAnsiTheme="minorHAnsi" w:cstheme="minorHAnsi"/>
          <w:bCs/>
          <w:sz w:val="20"/>
          <w:szCs w:val="20"/>
          <w:u w:val="single"/>
        </w:rPr>
        <w:t xml:space="preserve">w dniu </w:t>
      </w:r>
      <w:r w:rsidR="003044E7">
        <w:rPr>
          <w:rFonts w:asciiTheme="minorHAnsi" w:hAnsiTheme="minorHAnsi" w:cstheme="minorHAnsi"/>
          <w:b/>
          <w:bCs/>
          <w:sz w:val="20"/>
          <w:szCs w:val="20"/>
          <w:u w:val="single"/>
        </w:rPr>
        <w:t>27.01</w:t>
      </w:r>
      <w:r w:rsidR="004A1FFA" w:rsidRPr="005D2199">
        <w:rPr>
          <w:rFonts w:asciiTheme="minorHAnsi" w:hAnsiTheme="minorHAnsi" w:cstheme="minorHAnsi"/>
          <w:b/>
          <w:bCs/>
          <w:sz w:val="20"/>
          <w:szCs w:val="20"/>
          <w:u w:val="single"/>
        </w:rPr>
        <w:t>.2019</w:t>
      </w:r>
      <w:r w:rsidRPr="001D5154">
        <w:rPr>
          <w:rFonts w:asciiTheme="minorHAnsi" w:hAnsiTheme="minorHAnsi" w:cstheme="minorHAnsi"/>
          <w:bCs/>
          <w:sz w:val="20"/>
          <w:szCs w:val="20"/>
          <w:u w:val="single"/>
        </w:rPr>
        <w:t xml:space="preserve"> roku o godz. </w:t>
      </w:r>
      <w:r w:rsidR="00972CB0" w:rsidRPr="001D5154">
        <w:rPr>
          <w:rFonts w:asciiTheme="minorHAnsi" w:hAnsiTheme="minorHAnsi" w:cstheme="minorHAnsi"/>
          <w:bCs/>
          <w:sz w:val="20"/>
          <w:szCs w:val="20"/>
          <w:u w:val="single"/>
        </w:rPr>
        <w:t>10</w:t>
      </w:r>
      <w:r w:rsidR="00972CB0" w:rsidRPr="001D5154">
        <w:rPr>
          <w:rFonts w:asciiTheme="minorHAnsi" w:hAnsiTheme="minorHAnsi" w:cstheme="minorHAnsi"/>
          <w:bCs/>
          <w:sz w:val="20"/>
          <w:szCs w:val="20"/>
          <w:u w:val="single"/>
          <w:vertAlign w:val="superscript"/>
        </w:rPr>
        <w:t>3</w:t>
      </w:r>
      <w:r w:rsidRPr="001D5154">
        <w:rPr>
          <w:rFonts w:asciiTheme="minorHAnsi" w:hAnsiTheme="minorHAnsi" w:cstheme="minorHAnsi"/>
          <w:bCs/>
          <w:sz w:val="20"/>
          <w:szCs w:val="20"/>
          <w:u w:val="single"/>
          <w:vertAlign w:val="superscript"/>
        </w:rPr>
        <w:t>0</w:t>
      </w:r>
      <w:r w:rsidRPr="001D5154">
        <w:rPr>
          <w:rFonts w:asciiTheme="minorHAnsi" w:hAnsiTheme="minorHAnsi" w:cstheme="minorHAnsi"/>
          <w:b/>
          <w:bCs/>
          <w:sz w:val="20"/>
          <w:szCs w:val="20"/>
          <w:vertAlign w:val="superscript"/>
        </w:rPr>
        <w:t xml:space="preserve">  </w:t>
      </w:r>
    </w:p>
    <w:p w:rsidR="00532F37" w:rsidRPr="001D5154" w:rsidRDefault="006060A3" w:rsidP="00532F37">
      <w:pPr>
        <w:pStyle w:val="Listanumerowana"/>
        <w:tabs>
          <w:tab w:val="clear" w:pos="1080"/>
          <w:tab w:val="num" w:pos="426"/>
        </w:tabs>
        <w:ind w:left="426" w:hanging="426"/>
        <w:jc w:val="both"/>
        <w:rPr>
          <w:rFonts w:asciiTheme="minorHAnsi" w:hAnsiTheme="minorHAnsi"/>
          <w:b/>
          <w:bCs/>
          <w:sz w:val="20"/>
          <w:szCs w:val="20"/>
        </w:rPr>
      </w:pPr>
      <w:r w:rsidRPr="001D5154">
        <w:rPr>
          <w:rFonts w:asciiTheme="minorHAnsi" w:hAnsiTheme="minorHAnsi"/>
          <w:bCs/>
          <w:sz w:val="20"/>
          <w:szCs w:val="20"/>
        </w:rPr>
        <w:t>Otwarcie nastąpi w siedzibie Zamawiającego przy ulicy Artwińskiego 3C/ Budynek Administracyjny w sali Konferencyjnej (pok. 204)</w:t>
      </w:r>
      <w:r w:rsidRPr="001D5154">
        <w:rPr>
          <w:rFonts w:asciiTheme="minorHAnsi" w:hAnsiTheme="minorHAnsi"/>
          <w:sz w:val="20"/>
          <w:szCs w:val="20"/>
        </w:rPr>
        <w:t xml:space="preserve"> za pośrednictwem platformy zakupowej pod adresem: </w:t>
      </w:r>
      <w:hyperlink r:id="rId22" w:history="1">
        <w:r w:rsidRPr="001D5154">
          <w:rPr>
            <w:rStyle w:val="Hipercze"/>
            <w:rFonts w:asciiTheme="minorHAnsi" w:hAnsiTheme="minorHAnsi"/>
            <w:sz w:val="20"/>
            <w:szCs w:val="20"/>
          </w:rPr>
          <w:t>https://platformazakupowa.pl/pn/onkol_kielce</w:t>
        </w:r>
      </w:hyperlink>
      <w:r w:rsidRPr="001D5154">
        <w:rPr>
          <w:rFonts w:asciiTheme="minorHAnsi" w:hAnsiTheme="minorHAnsi"/>
          <w:sz w:val="20"/>
          <w:szCs w:val="20"/>
        </w:rPr>
        <w:t xml:space="preserve"> </w:t>
      </w:r>
    </w:p>
    <w:p w:rsidR="00FF58BD" w:rsidRPr="001D5154"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1D5154">
        <w:rPr>
          <w:rFonts w:asciiTheme="minorHAnsi" w:eastAsiaTheme="minorHAnsi" w:hAnsiTheme="minorHAnsi" w:cs="Calibri"/>
          <w:sz w:val="20"/>
          <w:szCs w:val="20"/>
        </w:rPr>
        <w:t>Otwarcie ofert jest jawne, wykonawcy mogą uczestniczyć w sesji otwarcia ofert.</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Bezpośrednio przed otwarciem ofert zamawiający poda kwotę, jaką zamierza przeznaczyć na sfinansowanie zamówienia. </w:t>
      </w:r>
      <w:bookmarkStart w:id="1" w:name="_Toc263165407"/>
      <w:bookmarkStart w:id="2" w:name="_Toc278362616"/>
    </w:p>
    <w:p w:rsidR="00531D34" w:rsidRDefault="006060A3" w:rsidP="00BF266B">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Niezwłocznie po otwarciu ofert zamawiający zamieści na stronie internetowej informacje</w:t>
      </w:r>
      <w:bookmarkStart w:id="3" w:name="_Toc263165408"/>
      <w:bookmarkStart w:id="4" w:name="_Toc278362617"/>
      <w:bookmarkEnd w:id="1"/>
      <w:bookmarkEnd w:id="2"/>
      <w:r w:rsidR="000A48CC" w:rsidRPr="001D5154">
        <w:rPr>
          <w:rFonts w:asciiTheme="minorHAnsi" w:hAnsiTheme="minorHAnsi" w:cstheme="minorHAnsi"/>
          <w:sz w:val="20"/>
          <w:szCs w:val="20"/>
        </w:rPr>
        <w:t>,</w:t>
      </w:r>
      <w:r w:rsidR="004E129D" w:rsidRPr="001D5154">
        <w:rPr>
          <w:rFonts w:asciiTheme="minorHAnsi" w:hAnsiTheme="minorHAnsi" w:cstheme="minorHAnsi"/>
          <w:sz w:val="20"/>
          <w:szCs w:val="20"/>
        </w:rPr>
        <w:t xml:space="preserve"> </w:t>
      </w:r>
      <w:r w:rsidRPr="001D5154">
        <w:rPr>
          <w:rFonts w:asciiTheme="minorHAnsi" w:hAnsiTheme="minorHAnsi" w:cstheme="minorHAnsi"/>
          <w:sz w:val="20"/>
          <w:szCs w:val="20"/>
        </w:rPr>
        <w:t>o których mowa w art. 86 ust. 5 ustawy Pzp.</w:t>
      </w:r>
    </w:p>
    <w:p w:rsidR="00E171AC" w:rsidRPr="00BF266B" w:rsidRDefault="00E171AC" w:rsidP="00E171AC">
      <w:pPr>
        <w:spacing w:before="120" w:after="0"/>
        <w:ind w:right="34"/>
        <w:jc w:val="both"/>
        <w:rPr>
          <w:rFonts w:asciiTheme="minorHAnsi" w:hAnsiTheme="minorHAnsi" w:cstheme="minorHAnsi"/>
          <w:sz w:val="20"/>
          <w:szCs w:val="20"/>
        </w:rPr>
      </w:pPr>
    </w:p>
    <w:bookmarkEnd w:id="3"/>
    <w:bookmarkEnd w:id="4"/>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lastRenderedPageBreak/>
        <w:t>OPIS SPOSOBU OBLICZENIA CENY</w:t>
      </w:r>
    </w:p>
    <w:p w:rsidR="00CD66F7" w:rsidRPr="001D5154" w:rsidRDefault="006060A3" w:rsidP="00A204C9">
      <w:pPr>
        <w:numPr>
          <w:ilvl w:val="1"/>
          <w:numId w:val="40"/>
        </w:numPr>
        <w:spacing w:before="120" w:after="0"/>
        <w:ind w:left="426" w:right="34" w:hanging="426"/>
        <w:jc w:val="both"/>
        <w:rPr>
          <w:rFonts w:asciiTheme="minorHAnsi" w:eastAsia="Times New Roman" w:hAnsiTheme="minorHAnsi"/>
          <w:sz w:val="20"/>
          <w:szCs w:val="20"/>
          <w:u w:val="single"/>
          <w:lang w:eastAsia="pl-PL"/>
        </w:rPr>
      </w:pPr>
      <w:r w:rsidRPr="001D5154">
        <w:rPr>
          <w:rFonts w:asciiTheme="minorHAnsi" w:eastAsia="Times New Roman" w:hAnsiTheme="minorHAnsi"/>
          <w:sz w:val="20"/>
          <w:szCs w:val="20"/>
          <w:lang w:eastAsia="pl-PL"/>
        </w:rPr>
        <w:t>Wykonawca podaje „Cenę oferty (brutto)”, liczbowo i słownie w Druku Oferta –</w:t>
      </w:r>
      <w:r w:rsidRPr="001D5154">
        <w:rPr>
          <w:rFonts w:asciiTheme="minorHAnsi" w:eastAsia="Times New Roman" w:hAnsiTheme="minorHAnsi"/>
          <w:sz w:val="20"/>
          <w:szCs w:val="20"/>
          <w:u w:val="single"/>
          <w:lang w:eastAsia="pl-PL"/>
        </w:rPr>
        <w:t xml:space="preserve"> Dodatek nr 1 do SIWZ. </w:t>
      </w:r>
    </w:p>
    <w:p w:rsidR="00CD66F7" w:rsidRPr="001D5154" w:rsidRDefault="006060A3" w:rsidP="00A204C9">
      <w:pPr>
        <w:numPr>
          <w:ilvl w:val="1"/>
          <w:numId w:val="40"/>
        </w:numPr>
        <w:spacing w:before="120" w:after="0"/>
        <w:ind w:left="426" w:right="34" w:hanging="426"/>
        <w:jc w:val="both"/>
        <w:rPr>
          <w:rFonts w:asciiTheme="minorHAnsi" w:hAnsiTheme="minorHAnsi"/>
          <w:sz w:val="20"/>
          <w:szCs w:val="20"/>
        </w:rPr>
      </w:pPr>
      <w:r w:rsidRPr="001D5154">
        <w:rPr>
          <w:rFonts w:asciiTheme="minorHAnsi" w:eastAsia="Times New Roman" w:hAnsiTheme="minorHAnsi"/>
          <w:sz w:val="20"/>
          <w:szCs w:val="20"/>
          <w:lang w:eastAsia="pl-PL"/>
        </w:rPr>
        <w:t>„Cena oferty (brutto)”</w:t>
      </w:r>
      <w:r w:rsidRPr="001D5154">
        <w:rPr>
          <w:rFonts w:asciiTheme="minorHAnsi" w:eastAsia="Times New Roman" w:hAnsiTheme="minorHAnsi"/>
          <w:b/>
          <w:sz w:val="20"/>
          <w:szCs w:val="20"/>
          <w:lang w:eastAsia="pl-PL"/>
        </w:rPr>
        <w:t xml:space="preserve"> </w:t>
      </w:r>
      <w:r w:rsidRPr="001D5154">
        <w:rPr>
          <w:rFonts w:asciiTheme="minorHAnsi" w:hAnsiTheme="minorHAnsi"/>
          <w:sz w:val="20"/>
          <w:szCs w:val="20"/>
        </w:rPr>
        <w:t xml:space="preserve">musi uwzględniać wszystkie koszty realizacji przedmiotu zamówienia określone w SIWZ (w tym w Załączniku Nr 1 do SIWZ) </w:t>
      </w:r>
      <w:r w:rsidR="00173F82" w:rsidRPr="001D5154">
        <w:rPr>
          <w:rFonts w:asciiTheme="minorHAnsi" w:hAnsiTheme="minorHAnsi"/>
          <w:sz w:val="20"/>
          <w:szCs w:val="20"/>
        </w:rPr>
        <w:t xml:space="preserve">oraz wykonanie wszystkich prac </w:t>
      </w:r>
      <w:r w:rsidRPr="001D5154">
        <w:rPr>
          <w:rFonts w:asciiTheme="minorHAnsi" w:hAnsiTheme="minorHAnsi"/>
          <w:sz w:val="20"/>
          <w:szCs w:val="20"/>
        </w:rPr>
        <w:t xml:space="preserve">i czynności świadczonych na warunkach określonych w ofercie i wzorze umowy oraz inne koszty, które wykonawca będzie musiał ponieść w celu należytego wykonania przedmiotu zamówienia . </w:t>
      </w:r>
    </w:p>
    <w:p w:rsidR="00CD66F7" w:rsidRPr="001D5154"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1D5154">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1D5154"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1D5154">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1D5154" w:rsidRDefault="006060A3" w:rsidP="00A204C9">
      <w:pPr>
        <w:numPr>
          <w:ilvl w:val="1"/>
          <w:numId w:val="40"/>
        </w:numPr>
        <w:spacing w:before="120" w:after="0"/>
        <w:ind w:left="425" w:right="34" w:hanging="425"/>
        <w:jc w:val="both"/>
        <w:rPr>
          <w:rFonts w:asciiTheme="minorHAnsi" w:eastAsia="Times New Roman" w:hAnsiTheme="minorHAnsi"/>
          <w:b/>
          <w:sz w:val="20"/>
          <w:szCs w:val="20"/>
          <w:lang w:eastAsia="pl-PL"/>
        </w:rPr>
      </w:pPr>
      <w:r w:rsidRPr="001D5154">
        <w:rPr>
          <w:rFonts w:asciiTheme="minorHAnsi" w:hAnsiTheme="minorHAnsi"/>
          <w:sz w:val="20"/>
          <w:szCs w:val="20"/>
        </w:rPr>
        <w:t>Jeżeli złożona zostanie oferta, której wybór prowadziłby do powstania u zamawiającego obowiązku podatkowego zgodnie z przepisami o podatku od towarów i usług, Zamawiający</w:t>
      </w:r>
      <w:r w:rsidRPr="001D5154">
        <w:rPr>
          <w:rFonts w:asciiTheme="minorHAnsi" w:hAnsiTheme="minorHAnsi"/>
          <w:sz w:val="20"/>
          <w:szCs w:val="20"/>
        </w:rPr>
        <w:br/>
        <w:t xml:space="preserve"> w celu oceny takiej oferty doliczy do przedstawionej w niej ceny podatek od towarów </w:t>
      </w:r>
      <w:r w:rsidRPr="001D5154">
        <w:rPr>
          <w:rFonts w:asciiTheme="minorHAnsi" w:hAnsiTheme="minorHAnsi"/>
          <w:sz w:val="20"/>
          <w:szCs w:val="20"/>
        </w:rPr>
        <w:br/>
        <w:t xml:space="preserve">i usług, który miałby obowiązek rozliczyć zgodnie z tymi przepisami.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theme="minorHAnsi"/>
          <w:sz w:val="20"/>
          <w:szCs w:val="20"/>
        </w:rPr>
        <w:t xml:space="preserve">Obowiązek wykazania, że oferta nie zawiera rażąco niskiej ceny spoczywać będzie na wykonawcy.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Arial"/>
          <w:sz w:val="20"/>
          <w:szCs w:val="20"/>
        </w:rPr>
        <w:t xml:space="preserve">W toku badania i oceny ofert zamawiający może żądać wyjaśnień dotyczących treści złożonych </w:t>
      </w:r>
      <w:r w:rsidRPr="001D5154">
        <w:rPr>
          <w:rFonts w:asciiTheme="minorHAnsi" w:hAnsiTheme="minorHAnsi"/>
          <w:sz w:val="20"/>
          <w:szCs w:val="20"/>
        </w:rPr>
        <w:t>ofert</w:t>
      </w:r>
      <w:r w:rsidRPr="001D5154">
        <w:rPr>
          <w:rFonts w:asciiTheme="minorHAnsi" w:hAnsiTheme="minorHAnsi" w:cs="Arial"/>
          <w:sz w:val="20"/>
          <w:szCs w:val="20"/>
        </w:rPr>
        <w:t>. Nie dopuszcza się prowadzenia między zamawiającym a wykonawcą negocjacji dotyczących złożonej oferty oraz dokonywanie jaki</w:t>
      </w:r>
      <w:r w:rsidR="00BE4DF5" w:rsidRPr="001D5154">
        <w:rPr>
          <w:rFonts w:asciiTheme="minorHAnsi" w:hAnsiTheme="minorHAnsi" w:cs="Arial"/>
          <w:sz w:val="20"/>
          <w:szCs w:val="20"/>
        </w:rPr>
        <w:t xml:space="preserve">ejkolwiek zmiany w jej treści, </w:t>
      </w:r>
      <w:r w:rsidRPr="001D5154">
        <w:rPr>
          <w:rFonts w:asciiTheme="minorHAnsi" w:hAnsiTheme="minorHAnsi" w:cs="Arial"/>
          <w:sz w:val="20"/>
          <w:szCs w:val="20"/>
        </w:rPr>
        <w:t>z zastrzeżeniem ust. 10 niniejszego rozdziału.</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bCs/>
          <w:color w:val="000000"/>
          <w:sz w:val="20"/>
          <w:szCs w:val="20"/>
        </w:rPr>
        <w:t>Zamawiający</w:t>
      </w:r>
      <w:r w:rsidRPr="001D5154">
        <w:rPr>
          <w:rFonts w:asciiTheme="minorHAnsi" w:hAnsiTheme="minorHAnsi" w:cs="Arial"/>
          <w:sz w:val="20"/>
          <w:szCs w:val="20"/>
        </w:rPr>
        <w:t xml:space="preserve"> poprawi w tekście oferty następujące omyłki:</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1D5154">
        <w:rPr>
          <w:rFonts w:asciiTheme="minorHAnsi" w:hAnsiTheme="minorHAnsi" w:cs="Arial"/>
          <w:sz w:val="20"/>
          <w:szCs w:val="20"/>
        </w:rPr>
        <w:t xml:space="preserve">oczywiste omyłki pisarskie, </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sz w:val="20"/>
          <w:szCs w:val="20"/>
        </w:rPr>
      </w:pPr>
      <w:r w:rsidRPr="001D5154">
        <w:rPr>
          <w:rFonts w:asciiTheme="minorHAnsi" w:hAnsiTheme="minorHAnsi" w:cs="Arial"/>
          <w:sz w:val="20"/>
          <w:szCs w:val="20"/>
        </w:rPr>
        <w:t>oczywiste</w:t>
      </w:r>
      <w:r w:rsidRPr="001D5154">
        <w:rPr>
          <w:rFonts w:asciiTheme="minorHAnsi" w:hAnsiTheme="minorHAnsi" w:cs="Arial"/>
          <w:b/>
          <w:sz w:val="20"/>
          <w:szCs w:val="20"/>
        </w:rPr>
        <w:t xml:space="preserve"> </w:t>
      </w:r>
      <w:r w:rsidRPr="001D5154">
        <w:rPr>
          <w:rFonts w:asciiTheme="minorHAnsi" w:hAnsiTheme="minorHAnsi" w:cs="Arial"/>
          <w:sz w:val="20"/>
          <w:szCs w:val="20"/>
        </w:rPr>
        <w:t>omyłki rachunkowe, z uwzględnieniem konsekwencji rachunkowych dokonanych poprawek</w:t>
      </w:r>
      <w:r w:rsidRPr="001D5154">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D5154">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1D5154">
        <w:rPr>
          <w:rFonts w:asciiTheme="minorHAnsi" w:hAnsiTheme="minorHAnsi" w:cs="Arial"/>
          <w:sz w:val="20"/>
          <w:szCs w:val="20"/>
        </w:rPr>
        <w:t xml:space="preserve">inne omyłki polegające na niezgodności oferty z SIWZ, niepowodujące istotnych zmian w treści oferty. </w:t>
      </w:r>
    </w:p>
    <w:p w:rsidR="00A05B86" w:rsidRPr="001D5154" w:rsidRDefault="006060A3" w:rsidP="00106EA5">
      <w:pPr>
        <w:tabs>
          <w:tab w:val="num" w:pos="709"/>
        </w:tabs>
        <w:spacing w:after="0"/>
        <w:ind w:left="709" w:hanging="284"/>
        <w:jc w:val="both"/>
        <w:rPr>
          <w:rFonts w:asciiTheme="minorHAnsi" w:hAnsiTheme="minorHAnsi" w:cs="Arial"/>
          <w:sz w:val="20"/>
          <w:szCs w:val="20"/>
        </w:rPr>
      </w:pPr>
      <w:r w:rsidRPr="001D5154">
        <w:rPr>
          <w:rFonts w:asciiTheme="minorHAnsi" w:hAnsiTheme="minorHAnsi" w:cs="Arial"/>
          <w:sz w:val="20"/>
          <w:szCs w:val="20"/>
        </w:rPr>
        <w:t>niezwłocznie zawiadamiając o tym wykonawcę, którego oferta została poprawiona.</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1D5154">
        <w:rPr>
          <w:rFonts w:asciiTheme="minorHAnsi" w:hAnsiTheme="minorHAnsi" w:cs="Arial"/>
          <w:sz w:val="20"/>
          <w:szCs w:val="20"/>
        </w:rPr>
        <w:t xml:space="preserve">Jeżeli w ciągu 3 dni od dnia doręczenia zawiadomienia wykonawca nie zgodzi się na poprawienie omyłki, polegającej na niezgodności oferty z SIWZ, niepowodującej istotnych zmian w treści oferty, jego oferta zostanie przez zamawiającego odrzucona.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1D5154">
        <w:rPr>
          <w:rFonts w:asciiTheme="minorHAnsi" w:hAnsiTheme="minorHAnsi" w:cstheme="minorHAnsi"/>
          <w:sz w:val="20"/>
          <w:szCs w:val="20"/>
        </w:rPr>
        <w:t xml:space="preserve">Zamawiający odrzuci ofertę, jeżeli wystąpi co najmniej jedna przesłanka unormowana </w:t>
      </w:r>
      <w:r w:rsidRPr="001D5154">
        <w:rPr>
          <w:rFonts w:asciiTheme="minorHAnsi" w:hAnsiTheme="minorHAnsi" w:cstheme="minorHAnsi"/>
          <w:sz w:val="20"/>
          <w:szCs w:val="20"/>
        </w:rPr>
        <w:br/>
        <w:t>w art. 89 ust. 1 ustawy Pzp.</w:t>
      </w:r>
    </w:p>
    <w:p w:rsidR="00643BB0" w:rsidRDefault="006060A3"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1D5154">
        <w:rPr>
          <w:rFonts w:asciiTheme="minorHAnsi" w:hAnsiTheme="minorHAnsi" w:cs="Arial"/>
          <w:b/>
          <w:sz w:val="20"/>
          <w:szCs w:val="20"/>
        </w:rPr>
        <w:t>OPIS KRYTERIÓW, KTÓRYMI ZAMAWIAJĄCY BĘDZIE SIĘ KIEROWAŁ PRZY WYBORZE OFERTY WRAZ Z PODANIEM WAG TYCH KRYTERIÓW I SPOSOBU OCENY OFERT</w:t>
      </w:r>
      <w:r w:rsidRPr="001D5154">
        <w:rPr>
          <w:rFonts w:asciiTheme="minorHAnsi" w:eastAsia="Times New Roman" w:hAnsiTheme="minorHAnsi" w:cs="Arial"/>
          <w:b/>
          <w:color w:val="000000"/>
          <w:sz w:val="20"/>
          <w:szCs w:val="20"/>
          <w:lang w:eastAsia="pl-PL"/>
        </w:rPr>
        <w:t xml:space="preserve"> </w:t>
      </w:r>
    </w:p>
    <w:p w:rsidR="009210C0" w:rsidRPr="001D5154" w:rsidRDefault="009210C0"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p>
    <w:p w:rsidR="00CD66F7" w:rsidRPr="001D5154"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1D5154">
        <w:rPr>
          <w:rFonts w:asciiTheme="minorHAnsi" w:hAnsiTheme="minorHAnsi"/>
          <w:b/>
          <w:sz w:val="20"/>
          <w:szCs w:val="20"/>
          <w:highlight w:val="lightGray"/>
          <w:u w:val="single"/>
        </w:rPr>
        <w:t>Kryterium oceny ofert:</w:t>
      </w:r>
    </w:p>
    <w:p w:rsidR="00CD66F7" w:rsidRPr="001D5154" w:rsidRDefault="00E544EA">
      <w:pPr>
        <w:pStyle w:val="Akapitzlist"/>
        <w:numPr>
          <w:ilvl w:val="0"/>
          <w:numId w:val="32"/>
        </w:numPr>
        <w:suppressAutoHyphens/>
        <w:spacing w:before="120" w:line="276" w:lineRule="auto"/>
        <w:ind w:left="426" w:hanging="426"/>
        <w:jc w:val="both"/>
        <w:rPr>
          <w:rFonts w:asciiTheme="minorHAnsi" w:hAnsiTheme="minorHAnsi"/>
          <w:sz w:val="20"/>
          <w:szCs w:val="20"/>
          <w:u w:val="single"/>
        </w:rPr>
      </w:pPr>
      <w:r w:rsidRPr="001D5154">
        <w:rPr>
          <w:rFonts w:asciiTheme="minorHAnsi" w:hAnsiTheme="minorHAnsi"/>
          <w:sz w:val="20"/>
          <w:szCs w:val="20"/>
        </w:rPr>
        <w:t xml:space="preserve">Kryterium, którym zamawiający będzie się kierował przy wyborze oferty jest </w:t>
      </w:r>
      <w:r w:rsidRPr="001D5154">
        <w:rPr>
          <w:rFonts w:asciiTheme="minorHAnsi" w:hAnsiTheme="minorHAnsi"/>
          <w:sz w:val="20"/>
          <w:szCs w:val="20"/>
          <w:u w:val="single"/>
        </w:rPr>
        <w:t>Cena,</w:t>
      </w:r>
      <w:r w:rsidRPr="001D5154">
        <w:rPr>
          <w:rFonts w:asciiTheme="minorHAnsi" w:hAnsiTheme="minorHAnsi"/>
          <w:sz w:val="20"/>
          <w:szCs w:val="20"/>
        </w:rPr>
        <w:t xml:space="preserve"> obliczona w sposób określony w</w:t>
      </w:r>
      <w:r w:rsidR="003E636E" w:rsidRPr="001D5154">
        <w:rPr>
          <w:rFonts w:asciiTheme="minorHAnsi" w:hAnsiTheme="minorHAnsi"/>
          <w:sz w:val="20"/>
          <w:szCs w:val="20"/>
        </w:rPr>
        <w:t xml:space="preserve"> rozdziale XIII niniejszej SIWZ.</w:t>
      </w:r>
    </w:p>
    <w:p w:rsidR="00CD66F7" w:rsidRPr="001D5154" w:rsidRDefault="00E544EA">
      <w:pPr>
        <w:pStyle w:val="Akapitzlist"/>
        <w:numPr>
          <w:ilvl w:val="0"/>
          <w:numId w:val="32"/>
        </w:numPr>
        <w:suppressAutoHyphens/>
        <w:spacing w:before="120" w:line="276" w:lineRule="auto"/>
        <w:ind w:left="426" w:hanging="426"/>
        <w:rPr>
          <w:rFonts w:asciiTheme="minorHAnsi" w:hAnsiTheme="minorHAnsi"/>
          <w:sz w:val="20"/>
          <w:szCs w:val="20"/>
        </w:rPr>
      </w:pPr>
      <w:r w:rsidRPr="001D5154">
        <w:rPr>
          <w:rFonts w:asciiTheme="minorHAnsi" w:hAnsiTheme="minorHAnsi"/>
          <w:sz w:val="20"/>
          <w:szCs w:val="20"/>
        </w:rPr>
        <w:t>Znaczenie kryterium:</w:t>
      </w:r>
    </w:p>
    <w:p w:rsidR="00CD66F7" w:rsidRPr="001D5154" w:rsidRDefault="00E544EA">
      <w:pPr>
        <w:pStyle w:val="Akapitzlist"/>
        <w:numPr>
          <w:ilvl w:val="0"/>
          <w:numId w:val="30"/>
        </w:numPr>
        <w:suppressAutoHyphens/>
        <w:spacing w:line="276" w:lineRule="auto"/>
        <w:ind w:left="851" w:hanging="426"/>
        <w:rPr>
          <w:rFonts w:asciiTheme="minorHAnsi" w:hAnsiTheme="minorHAnsi"/>
          <w:bCs/>
          <w:sz w:val="20"/>
          <w:szCs w:val="20"/>
        </w:rPr>
      </w:pPr>
      <w:r w:rsidRPr="001D5154">
        <w:rPr>
          <w:rFonts w:asciiTheme="minorHAnsi" w:hAnsiTheme="minorHAnsi"/>
          <w:bCs/>
          <w:sz w:val="20"/>
          <w:szCs w:val="20"/>
        </w:rPr>
        <w:t xml:space="preserve">Cena oferty </w:t>
      </w:r>
      <w:r w:rsidR="00B910F2" w:rsidRPr="001D5154">
        <w:rPr>
          <w:rFonts w:asciiTheme="minorHAnsi" w:hAnsiTheme="minorHAnsi"/>
          <w:bCs/>
          <w:sz w:val="20"/>
          <w:szCs w:val="20"/>
        </w:rPr>
        <w:t xml:space="preserve"> </w:t>
      </w:r>
      <w:r w:rsidRPr="001D5154">
        <w:rPr>
          <w:rFonts w:asciiTheme="minorHAnsi" w:hAnsiTheme="minorHAnsi"/>
          <w:bCs/>
          <w:sz w:val="20"/>
          <w:szCs w:val="20"/>
        </w:rPr>
        <w:t>-</w:t>
      </w:r>
      <w:r w:rsidR="00B63C72" w:rsidRPr="001D5154">
        <w:rPr>
          <w:rFonts w:asciiTheme="minorHAnsi" w:hAnsiTheme="minorHAnsi"/>
          <w:bCs/>
          <w:sz w:val="20"/>
          <w:szCs w:val="20"/>
        </w:rPr>
        <w:t xml:space="preserve"> </w:t>
      </w:r>
      <w:r w:rsidR="001D5154" w:rsidRPr="001D5154">
        <w:rPr>
          <w:rFonts w:asciiTheme="minorHAnsi" w:hAnsiTheme="minorHAnsi"/>
          <w:bCs/>
          <w:sz w:val="20"/>
          <w:szCs w:val="20"/>
        </w:rPr>
        <w:t>6</w:t>
      </w:r>
      <w:r w:rsidR="00100046" w:rsidRPr="001D5154">
        <w:rPr>
          <w:rFonts w:asciiTheme="minorHAnsi" w:hAnsiTheme="minorHAnsi"/>
          <w:bCs/>
          <w:sz w:val="20"/>
          <w:szCs w:val="20"/>
        </w:rPr>
        <w:t>0</w:t>
      </w:r>
      <w:r w:rsidRPr="001D5154">
        <w:rPr>
          <w:rFonts w:asciiTheme="minorHAnsi" w:hAnsiTheme="minorHAnsi"/>
          <w:bCs/>
          <w:sz w:val="20"/>
          <w:szCs w:val="20"/>
        </w:rPr>
        <w:t xml:space="preserve"> %</w:t>
      </w:r>
    </w:p>
    <w:p w:rsidR="00CD66F7" w:rsidRDefault="00173F82">
      <w:pPr>
        <w:pStyle w:val="Akapitzlist"/>
        <w:numPr>
          <w:ilvl w:val="0"/>
          <w:numId w:val="30"/>
        </w:numPr>
        <w:suppressAutoHyphens/>
        <w:spacing w:line="276" w:lineRule="auto"/>
        <w:ind w:left="851" w:hanging="426"/>
        <w:rPr>
          <w:rFonts w:asciiTheme="minorHAnsi" w:hAnsiTheme="minorHAnsi"/>
          <w:bCs/>
          <w:sz w:val="20"/>
          <w:szCs w:val="20"/>
        </w:rPr>
      </w:pPr>
      <w:r w:rsidRPr="001D5154">
        <w:rPr>
          <w:rFonts w:asciiTheme="minorHAnsi" w:hAnsiTheme="minorHAnsi"/>
          <w:sz w:val="20"/>
          <w:szCs w:val="20"/>
        </w:rPr>
        <w:t>Ocena techniczna</w:t>
      </w:r>
      <w:r w:rsidR="00B910F2" w:rsidRPr="001D5154">
        <w:rPr>
          <w:rFonts w:asciiTheme="minorHAnsi" w:hAnsiTheme="minorHAnsi"/>
          <w:sz w:val="20"/>
          <w:szCs w:val="20"/>
        </w:rPr>
        <w:t xml:space="preserve"> </w:t>
      </w:r>
      <w:r w:rsidR="00B910F2" w:rsidRPr="001D5154">
        <w:rPr>
          <w:rFonts w:asciiTheme="minorHAnsi" w:hAnsiTheme="minorHAnsi"/>
          <w:bCs/>
          <w:sz w:val="20"/>
          <w:szCs w:val="20"/>
        </w:rPr>
        <w:t xml:space="preserve"> </w:t>
      </w:r>
      <w:r w:rsidR="00E544EA" w:rsidRPr="001D5154">
        <w:rPr>
          <w:rFonts w:asciiTheme="minorHAnsi" w:hAnsiTheme="minorHAnsi"/>
          <w:bCs/>
          <w:sz w:val="20"/>
          <w:szCs w:val="20"/>
        </w:rPr>
        <w:t>-</w:t>
      </w:r>
      <w:r w:rsidR="00B63C72" w:rsidRPr="001D5154">
        <w:rPr>
          <w:rFonts w:asciiTheme="minorHAnsi" w:hAnsiTheme="minorHAnsi"/>
          <w:bCs/>
          <w:sz w:val="20"/>
          <w:szCs w:val="20"/>
        </w:rPr>
        <w:t xml:space="preserve"> </w:t>
      </w:r>
      <w:r w:rsidR="001D5154" w:rsidRPr="001D5154">
        <w:rPr>
          <w:rFonts w:asciiTheme="minorHAnsi" w:hAnsiTheme="minorHAnsi"/>
          <w:bCs/>
          <w:sz w:val="20"/>
          <w:szCs w:val="20"/>
        </w:rPr>
        <w:t>3</w:t>
      </w:r>
      <w:r w:rsidR="00100046" w:rsidRPr="001D5154">
        <w:rPr>
          <w:rFonts w:asciiTheme="minorHAnsi" w:hAnsiTheme="minorHAnsi"/>
          <w:bCs/>
          <w:sz w:val="20"/>
          <w:szCs w:val="20"/>
        </w:rPr>
        <w:t>0</w:t>
      </w:r>
      <w:r w:rsidR="00E544EA" w:rsidRPr="001D5154">
        <w:rPr>
          <w:rFonts w:asciiTheme="minorHAnsi" w:hAnsiTheme="minorHAnsi"/>
          <w:bCs/>
          <w:sz w:val="20"/>
          <w:szCs w:val="20"/>
        </w:rPr>
        <w:t xml:space="preserve"> %</w:t>
      </w:r>
    </w:p>
    <w:p w:rsidR="001D5154" w:rsidRPr="001D5154" w:rsidRDefault="001D5154">
      <w:pPr>
        <w:pStyle w:val="Akapitzlist"/>
        <w:numPr>
          <w:ilvl w:val="0"/>
          <w:numId w:val="30"/>
        </w:numPr>
        <w:suppressAutoHyphens/>
        <w:spacing w:line="276" w:lineRule="auto"/>
        <w:ind w:left="851" w:hanging="426"/>
        <w:rPr>
          <w:rFonts w:asciiTheme="minorHAnsi" w:hAnsiTheme="minorHAnsi"/>
          <w:bCs/>
          <w:sz w:val="20"/>
          <w:szCs w:val="20"/>
        </w:rPr>
      </w:pPr>
      <w:r>
        <w:rPr>
          <w:rFonts w:asciiTheme="minorHAnsi" w:hAnsiTheme="minorHAnsi"/>
          <w:bCs/>
          <w:sz w:val="20"/>
          <w:szCs w:val="20"/>
        </w:rPr>
        <w:t>Termin gwarancji- 10 %</w:t>
      </w:r>
    </w:p>
    <w:p w:rsidR="001D5154" w:rsidRDefault="00E544EA" w:rsidP="00BD71B3">
      <w:pPr>
        <w:pStyle w:val="Akapitzlist"/>
        <w:numPr>
          <w:ilvl w:val="0"/>
          <w:numId w:val="32"/>
        </w:numPr>
        <w:suppressAutoHyphens/>
        <w:spacing w:before="120" w:line="276" w:lineRule="auto"/>
        <w:ind w:left="426" w:hanging="426"/>
        <w:rPr>
          <w:rFonts w:asciiTheme="minorHAnsi" w:hAnsiTheme="minorHAnsi"/>
          <w:sz w:val="20"/>
          <w:szCs w:val="20"/>
        </w:rPr>
      </w:pPr>
      <w:r w:rsidRPr="001D5154">
        <w:rPr>
          <w:rFonts w:asciiTheme="minorHAnsi" w:hAnsiTheme="minorHAnsi"/>
          <w:sz w:val="20"/>
          <w:szCs w:val="20"/>
        </w:rPr>
        <w:t>Zasady przyznawania punktów:</w:t>
      </w:r>
    </w:p>
    <w:p w:rsidR="00BA7E32" w:rsidRPr="00BD71B3" w:rsidRDefault="00BA7E32" w:rsidP="00BA7E32">
      <w:pPr>
        <w:pStyle w:val="Akapitzlist"/>
        <w:suppressAutoHyphens/>
        <w:spacing w:before="120" w:line="276" w:lineRule="auto"/>
        <w:ind w:left="426"/>
        <w:rPr>
          <w:rFonts w:asciiTheme="minorHAnsi" w:hAnsiTheme="minorHAnsi"/>
          <w:sz w:val="20"/>
          <w:szCs w:val="20"/>
        </w:rPr>
      </w:pPr>
    </w:p>
    <w:p w:rsidR="001D5154" w:rsidRPr="001D5154" w:rsidRDefault="001D5154" w:rsidP="001D5154">
      <w:pPr>
        <w:jc w:val="both"/>
        <w:rPr>
          <w:rFonts w:asciiTheme="minorHAnsi" w:hAnsiTheme="minorHAnsi"/>
          <w:b/>
          <w:bCs/>
          <w:sz w:val="20"/>
          <w:szCs w:val="20"/>
        </w:rPr>
      </w:pPr>
      <w:r w:rsidRPr="001D5154">
        <w:rPr>
          <w:rFonts w:asciiTheme="minorHAnsi" w:hAnsiTheme="minorHAnsi"/>
          <w:b/>
          <w:sz w:val="20"/>
          <w:szCs w:val="20"/>
        </w:rPr>
        <w:t>a) cena</w:t>
      </w:r>
      <w:r w:rsidRPr="001D5154">
        <w:rPr>
          <w:rFonts w:asciiTheme="minorHAnsi" w:hAnsiTheme="minorHAnsi"/>
          <w:sz w:val="20"/>
          <w:szCs w:val="20"/>
        </w:rPr>
        <w:t xml:space="preserve">  zostanie obliczona wg. formuły: </w:t>
      </w:r>
    </w:p>
    <w:p w:rsidR="001D5154" w:rsidRPr="001D5154" w:rsidRDefault="001D5154" w:rsidP="001D5154">
      <w:pPr>
        <w:rPr>
          <w:rFonts w:asciiTheme="minorHAnsi" w:hAnsiTheme="minorHAnsi"/>
          <w:sz w:val="20"/>
          <w:szCs w:val="20"/>
        </w:rPr>
      </w:pPr>
      <w:r w:rsidRPr="001D5154">
        <w:rPr>
          <w:rFonts w:asciiTheme="minorHAnsi" w:hAnsiTheme="minorHAnsi"/>
          <w:sz w:val="20"/>
          <w:szCs w:val="20"/>
        </w:rPr>
        <w:t xml:space="preserve">                        najniższa wartość podana w ofertach</w:t>
      </w:r>
    </w:p>
    <w:p w:rsidR="001D5154" w:rsidRPr="001D5154" w:rsidRDefault="00F35780" w:rsidP="001D5154">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6" o:spid="_x0000_s1030" style="position:absolute;z-index:251660288;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EHCl/h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1D5154" w:rsidRPr="001D5154">
        <w:rPr>
          <w:rFonts w:asciiTheme="minorHAnsi" w:hAnsiTheme="minorHAnsi"/>
          <w:sz w:val="20"/>
          <w:szCs w:val="20"/>
        </w:rPr>
        <w:t xml:space="preserve">                          </w:t>
      </w:r>
    </w:p>
    <w:p w:rsidR="001D5154" w:rsidRPr="001D5154" w:rsidRDefault="001D5154" w:rsidP="001D5154">
      <w:pPr>
        <w:pStyle w:val="Stopka"/>
        <w:tabs>
          <w:tab w:val="clear" w:pos="4536"/>
          <w:tab w:val="clear" w:pos="9072"/>
        </w:tabs>
        <w:ind w:left="708" w:firstLine="708"/>
        <w:rPr>
          <w:rFonts w:asciiTheme="minorHAnsi" w:hAnsiTheme="minorHAnsi"/>
          <w:sz w:val="20"/>
          <w:szCs w:val="20"/>
        </w:rPr>
      </w:pPr>
      <w:r w:rsidRPr="001D5154">
        <w:rPr>
          <w:rFonts w:asciiTheme="minorHAnsi" w:hAnsiTheme="minorHAnsi"/>
          <w:sz w:val="20"/>
          <w:szCs w:val="20"/>
        </w:rPr>
        <w:t xml:space="preserve">     wartości podane w ofertach                      </w:t>
      </w:r>
      <w:r w:rsidR="00F6653B">
        <w:rPr>
          <w:rFonts w:asciiTheme="minorHAnsi" w:hAnsiTheme="minorHAnsi"/>
          <w:sz w:val="20"/>
          <w:szCs w:val="20"/>
        </w:rPr>
        <w:t xml:space="preserve">               </w:t>
      </w:r>
      <w:r w:rsidRPr="001D5154">
        <w:rPr>
          <w:rFonts w:asciiTheme="minorHAnsi" w:hAnsiTheme="minorHAnsi"/>
          <w:sz w:val="20"/>
          <w:szCs w:val="20"/>
        </w:rPr>
        <w:t xml:space="preserve">   X WAGA 60  %</w:t>
      </w:r>
    </w:p>
    <w:p w:rsidR="001D5154" w:rsidRPr="001D5154" w:rsidRDefault="001D5154" w:rsidP="001D5154">
      <w:pPr>
        <w:rPr>
          <w:rFonts w:asciiTheme="minorHAnsi" w:hAnsiTheme="minorHAnsi"/>
          <w:b/>
          <w:sz w:val="20"/>
          <w:szCs w:val="20"/>
        </w:rPr>
      </w:pPr>
    </w:p>
    <w:p w:rsidR="001D5154" w:rsidRPr="001D5154" w:rsidRDefault="001D5154" w:rsidP="001D5154">
      <w:pPr>
        <w:spacing w:after="0" w:line="240" w:lineRule="auto"/>
        <w:rPr>
          <w:rFonts w:asciiTheme="minorHAnsi" w:hAnsiTheme="minorHAnsi"/>
          <w:sz w:val="20"/>
          <w:szCs w:val="20"/>
        </w:rPr>
      </w:pPr>
      <w:r w:rsidRPr="001D5154">
        <w:rPr>
          <w:rFonts w:asciiTheme="minorHAnsi" w:hAnsiTheme="minorHAnsi"/>
          <w:b/>
          <w:sz w:val="20"/>
          <w:szCs w:val="20"/>
        </w:rPr>
        <w:t xml:space="preserve">b) Kryterium  ocena techniczna </w:t>
      </w:r>
      <w:r w:rsidRPr="001D5154">
        <w:rPr>
          <w:rFonts w:asciiTheme="minorHAnsi" w:hAnsiTheme="minorHAnsi"/>
          <w:sz w:val="20"/>
          <w:szCs w:val="20"/>
        </w:rPr>
        <w:t>zostanie obliczona wg. formuły:</w:t>
      </w:r>
    </w:p>
    <w:p w:rsidR="001D5154" w:rsidRPr="001D5154" w:rsidRDefault="001D5154" w:rsidP="001D5154">
      <w:pPr>
        <w:spacing w:after="0" w:line="240" w:lineRule="auto"/>
        <w:rPr>
          <w:rFonts w:asciiTheme="minorHAnsi" w:hAnsiTheme="minorHAnsi"/>
          <w:sz w:val="20"/>
          <w:szCs w:val="20"/>
        </w:rPr>
      </w:pPr>
    </w:p>
    <w:p w:rsidR="001D5154" w:rsidRPr="001D5154" w:rsidRDefault="001D5154" w:rsidP="001D5154">
      <w:pPr>
        <w:pStyle w:val="Stopka"/>
        <w:tabs>
          <w:tab w:val="clear" w:pos="4536"/>
          <w:tab w:val="clear" w:pos="9072"/>
        </w:tabs>
        <w:ind w:firstLine="708"/>
        <w:rPr>
          <w:rFonts w:asciiTheme="minorHAnsi" w:hAnsiTheme="minorHAnsi"/>
          <w:sz w:val="20"/>
          <w:szCs w:val="20"/>
        </w:rPr>
      </w:pPr>
    </w:p>
    <w:p w:rsidR="001D5154" w:rsidRPr="001D5154" w:rsidRDefault="001D5154" w:rsidP="001D5154">
      <w:pPr>
        <w:pStyle w:val="Stopka"/>
        <w:tabs>
          <w:tab w:val="clear" w:pos="4536"/>
          <w:tab w:val="clear" w:pos="9072"/>
        </w:tabs>
        <w:ind w:firstLine="708"/>
        <w:rPr>
          <w:rFonts w:asciiTheme="minorHAnsi" w:hAnsiTheme="minorHAnsi"/>
          <w:sz w:val="20"/>
          <w:szCs w:val="20"/>
        </w:rPr>
      </w:pPr>
      <w:r w:rsidRPr="001D5154">
        <w:rPr>
          <w:rFonts w:asciiTheme="minorHAnsi" w:hAnsiTheme="minorHAnsi"/>
          <w:sz w:val="20"/>
          <w:szCs w:val="20"/>
        </w:rPr>
        <w:t xml:space="preserve">                         suma punktów badanej oferty</w:t>
      </w:r>
    </w:p>
    <w:p w:rsidR="001D5154" w:rsidRPr="001D5154" w:rsidRDefault="001D5154" w:rsidP="001D5154">
      <w:pPr>
        <w:spacing w:after="0" w:line="240" w:lineRule="auto"/>
        <w:rPr>
          <w:rFonts w:asciiTheme="minorHAnsi" w:hAnsiTheme="minorHAnsi"/>
          <w:sz w:val="20"/>
          <w:szCs w:val="20"/>
        </w:rPr>
      </w:pPr>
      <w:r w:rsidRPr="001D5154">
        <w:rPr>
          <w:rFonts w:asciiTheme="minorHAnsi" w:hAnsiTheme="minorHAnsi"/>
          <w:sz w:val="20"/>
          <w:szCs w:val="20"/>
        </w:rPr>
        <w:t xml:space="preserve">                                                                                                  </w:t>
      </w:r>
      <w:r w:rsidR="00930C87">
        <w:rPr>
          <w:rFonts w:asciiTheme="minorHAnsi" w:hAnsiTheme="minorHAnsi"/>
          <w:sz w:val="20"/>
          <w:szCs w:val="20"/>
        </w:rPr>
        <w:t xml:space="preserve">                             </w:t>
      </w:r>
      <w:r w:rsidRPr="001D5154">
        <w:rPr>
          <w:rFonts w:asciiTheme="minorHAnsi" w:hAnsiTheme="minorHAnsi"/>
          <w:sz w:val="20"/>
          <w:szCs w:val="20"/>
        </w:rPr>
        <w:t xml:space="preserve">   X WAGA 30  %</w:t>
      </w:r>
    </w:p>
    <w:p w:rsidR="001D5154" w:rsidRPr="001D5154" w:rsidRDefault="00F35780" w:rsidP="001D5154">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5" o:spid="_x0000_s1031" style="position:absolute;z-index:251661312;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" o:allowincell="f">
            <v:stroke startarrowwidth="narrow" startarrowlength="short" endarrowwidth="narrow" endarrowlength="short"/>
          </v:line>
        </w:pict>
      </w:r>
      <w:r w:rsidR="001D5154" w:rsidRPr="001D5154">
        <w:rPr>
          <w:rFonts w:asciiTheme="minorHAnsi" w:hAnsiTheme="minorHAnsi"/>
          <w:sz w:val="20"/>
          <w:szCs w:val="20"/>
        </w:rPr>
        <w:t xml:space="preserve">                          </w:t>
      </w:r>
    </w:p>
    <w:p w:rsidR="001B65D1" w:rsidRDefault="001D5154" w:rsidP="001D5154">
      <w:pPr>
        <w:pStyle w:val="Stopka"/>
        <w:tabs>
          <w:tab w:val="clear" w:pos="4536"/>
          <w:tab w:val="clear" w:pos="9072"/>
        </w:tabs>
        <w:ind w:firstLine="708"/>
        <w:rPr>
          <w:rFonts w:asciiTheme="minorHAnsi" w:hAnsiTheme="minorHAnsi"/>
          <w:sz w:val="20"/>
          <w:szCs w:val="20"/>
        </w:rPr>
      </w:pPr>
      <w:r w:rsidRPr="001D5154">
        <w:rPr>
          <w:rFonts w:asciiTheme="minorHAnsi" w:hAnsiTheme="minorHAnsi"/>
          <w:sz w:val="20"/>
          <w:szCs w:val="20"/>
        </w:rPr>
        <w:t xml:space="preserve">        maksymalna możliwa do uzyskania ilość punktów      </w:t>
      </w:r>
    </w:p>
    <w:p w:rsidR="001D5154" w:rsidRPr="001D5154" w:rsidRDefault="001D5154" w:rsidP="001D5154">
      <w:pPr>
        <w:pStyle w:val="Stopka"/>
        <w:tabs>
          <w:tab w:val="clear" w:pos="4536"/>
          <w:tab w:val="clear" w:pos="9072"/>
        </w:tabs>
        <w:ind w:firstLine="708"/>
        <w:rPr>
          <w:rFonts w:asciiTheme="minorHAnsi" w:hAnsiTheme="minorHAnsi"/>
          <w:sz w:val="20"/>
          <w:szCs w:val="20"/>
        </w:rPr>
      </w:pPr>
      <w:r w:rsidRPr="001D5154">
        <w:rPr>
          <w:rFonts w:asciiTheme="minorHAnsi" w:hAnsiTheme="minorHAnsi"/>
          <w:sz w:val="20"/>
          <w:szCs w:val="20"/>
        </w:rPr>
        <w:t xml:space="preserve">                             </w:t>
      </w:r>
    </w:p>
    <w:p w:rsidR="001D5154" w:rsidRDefault="001D5154" w:rsidP="001D5154">
      <w:pPr>
        <w:pStyle w:val="Stopka"/>
        <w:tabs>
          <w:tab w:val="clear" w:pos="4536"/>
          <w:tab w:val="clear" w:pos="9072"/>
        </w:tabs>
        <w:ind w:firstLine="708"/>
        <w:rPr>
          <w:rFonts w:asciiTheme="minorHAnsi" w:hAnsiTheme="minorHAnsi"/>
          <w:sz w:val="20"/>
          <w:szCs w:val="20"/>
        </w:rPr>
      </w:pPr>
      <w:r w:rsidRPr="001D5154">
        <w:rPr>
          <w:rFonts w:asciiTheme="minorHAnsi" w:hAnsiTheme="minorHAnsi"/>
          <w:sz w:val="20"/>
          <w:szCs w:val="20"/>
        </w:rPr>
        <w:t xml:space="preserve">        </w:t>
      </w:r>
    </w:p>
    <w:p w:rsidR="00234BA2" w:rsidRPr="001D5154" w:rsidRDefault="00234BA2" w:rsidP="001D5154">
      <w:pPr>
        <w:pStyle w:val="Stopka"/>
        <w:tabs>
          <w:tab w:val="clear" w:pos="4536"/>
          <w:tab w:val="clear" w:pos="9072"/>
        </w:tabs>
        <w:ind w:firstLine="708"/>
        <w:rPr>
          <w:rFonts w:asciiTheme="minorHAnsi" w:hAnsiTheme="minorHAnsi"/>
          <w:sz w:val="20"/>
          <w:szCs w:val="20"/>
        </w:rPr>
      </w:pPr>
    </w:p>
    <w:p w:rsidR="001D5154" w:rsidRPr="001D5154" w:rsidRDefault="001D5154" w:rsidP="001D5154">
      <w:pPr>
        <w:spacing w:after="0" w:line="240" w:lineRule="auto"/>
        <w:rPr>
          <w:rFonts w:asciiTheme="minorHAnsi" w:hAnsiTheme="minorHAnsi"/>
          <w:sz w:val="20"/>
          <w:szCs w:val="20"/>
        </w:rPr>
      </w:pPr>
      <w:r w:rsidRPr="001D5154">
        <w:rPr>
          <w:rFonts w:asciiTheme="minorHAnsi" w:hAnsiTheme="minorHAnsi"/>
          <w:b/>
          <w:sz w:val="20"/>
          <w:szCs w:val="20"/>
        </w:rPr>
        <w:t xml:space="preserve">c) Kryterium  termin gwarancji </w:t>
      </w:r>
      <w:r w:rsidRPr="001D5154">
        <w:rPr>
          <w:rFonts w:asciiTheme="minorHAnsi" w:hAnsiTheme="minorHAnsi"/>
          <w:sz w:val="20"/>
          <w:szCs w:val="20"/>
        </w:rPr>
        <w:t>zostanie obliczona wg. formuły:</w:t>
      </w:r>
    </w:p>
    <w:p w:rsidR="001D5154" w:rsidRPr="001D5154" w:rsidRDefault="001D5154" w:rsidP="001D5154">
      <w:pPr>
        <w:pStyle w:val="Stopka"/>
        <w:tabs>
          <w:tab w:val="clear" w:pos="4536"/>
          <w:tab w:val="clear" w:pos="9072"/>
        </w:tabs>
        <w:rPr>
          <w:rFonts w:asciiTheme="minorHAnsi" w:hAnsiTheme="minorHAnsi"/>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b/>
          <w:spacing w:val="3"/>
          <w:sz w:val="20"/>
          <w:szCs w:val="20"/>
        </w:rPr>
      </w:pPr>
      <w:r w:rsidRPr="001D5154">
        <w:rPr>
          <w:rFonts w:asciiTheme="minorHAnsi" w:hAnsiTheme="minorHAnsi"/>
          <w:b/>
          <w:spacing w:val="3"/>
          <w:sz w:val="20"/>
          <w:szCs w:val="20"/>
        </w:rPr>
        <w:t>Gwarancja 10 %</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Obliczona według poniższego wzoru:</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        gwarancja oferty ocenianej minus </w:t>
      </w:r>
      <w:r w:rsidR="001709D5">
        <w:rPr>
          <w:rFonts w:asciiTheme="minorHAnsi" w:hAnsiTheme="minorHAnsi"/>
          <w:spacing w:val="3"/>
          <w:sz w:val="20"/>
          <w:szCs w:val="20"/>
        </w:rPr>
        <w:t>24</w:t>
      </w:r>
      <w:r w:rsidRPr="001D5154">
        <w:rPr>
          <w:rFonts w:asciiTheme="minorHAnsi" w:hAnsiTheme="minorHAnsi"/>
          <w:spacing w:val="3"/>
          <w:sz w:val="20"/>
          <w:szCs w:val="20"/>
        </w:rPr>
        <w:t xml:space="preserve"> miesiące </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G = ----------------------------------------------------- </w:t>
      </w:r>
      <w:r w:rsidR="00930C87">
        <w:rPr>
          <w:rFonts w:asciiTheme="minorHAnsi" w:hAnsiTheme="minorHAnsi"/>
          <w:spacing w:val="3"/>
          <w:sz w:val="20"/>
          <w:szCs w:val="20"/>
        </w:rPr>
        <w:t xml:space="preserve">                       </w:t>
      </w:r>
      <w:r w:rsidRPr="001D5154">
        <w:rPr>
          <w:rFonts w:asciiTheme="minorHAnsi" w:hAnsiTheme="minorHAnsi"/>
          <w:spacing w:val="3"/>
          <w:sz w:val="20"/>
          <w:szCs w:val="20"/>
        </w:rPr>
        <w:t>x 10 pkt</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                                </w:t>
      </w:r>
      <w:r w:rsidR="001709D5">
        <w:rPr>
          <w:rFonts w:asciiTheme="minorHAnsi" w:hAnsiTheme="minorHAnsi"/>
          <w:spacing w:val="3"/>
          <w:sz w:val="20"/>
          <w:szCs w:val="20"/>
        </w:rPr>
        <w:t>24</w:t>
      </w:r>
      <w:r w:rsidRPr="001D5154">
        <w:rPr>
          <w:rFonts w:asciiTheme="minorHAnsi" w:hAnsiTheme="minorHAnsi"/>
          <w:spacing w:val="3"/>
          <w:sz w:val="20"/>
          <w:szCs w:val="20"/>
        </w:rPr>
        <w:t xml:space="preserve"> miesiące</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Gdzie </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G- liczba punktów przyznana danej ofercie w kryterium gwarancja </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Uwaga:</w:t>
      </w:r>
    </w:p>
    <w:p w:rsidR="001D5154" w:rsidRPr="001D5154" w:rsidRDefault="001D5154" w:rsidP="001D5154">
      <w:pPr>
        <w:shd w:val="clear" w:color="auto" w:fill="FFFFFF"/>
        <w:tabs>
          <w:tab w:val="left" w:leader="dot" w:pos="5410"/>
        </w:tabs>
        <w:spacing w:after="0" w:line="240" w:lineRule="auto"/>
        <w:ind w:left="360"/>
        <w:jc w:val="both"/>
        <w:rPr>
          <w:rFonts w:asciiTheme="minorHAnsi" w:eastAsia="Times New Roman" w:hAnsiTheme="minorHAnsi"/>
          <w:sz w:val="20"/>
          <w:szCs w:val="20"/>
          <w:lang w:eastAsia="pl-PL"/>
        </w:rPr>
      </w:pPr>
      <w:r w:rsidRPr="001D5154">
        <w:rPr>
          <w:rFonts w:asciiTheme="minorHAnsi" w:hAnsiTheme="minorHAnsi"/>
          <w:spacing w:val="3"/>
          <w:sz w:val="20"/>
          <w:szCs w:val="20"/>
        </w:rPr>
        <w:t>Okres gwarancji należy podać w miesiącach w formularzu ofertowym</w:t>
      </w:r>
      <w:r w:rsidRPr="001D5154">
        <w:rPr>
          <w:rFonts w:asciiTheme="minorHAnsi" w:eastAsia="Times New Roman" w:hAnsiTheme="minorHAnsi"/>
          <w:sz w:val="20"/>
          <w:szCs w:val="20"/>
          <w:lang w:eastAsia="pl-PL"/>
        </w:rPr>
        <w:t xml:space="preserve">. </w:t>
      </w:r>
    </w:p>
    <w:p w:rsidR="001D5154" w:rsidRPr="001D5154" w:rsidRDefault="001D5154" w:rsidP="001D5154">
      <w:pPr>
        <w:shd w:val="clear" w:color="auto" w:fill="FFFFFF"/>
        <w:tabs>
          <w:tab w:val="left" w:leader="dot" w:pos="5410"/>
        </w:tabs>
        <w:spacing w:after="0" w:line="240" w:lineRule="auto"/>
        <w:ind w:left="360"/>
        <w:jc w:val="both"/>
        <w:rPr>
          <w:rFonts w:asciiTheme="minorHAnsi" w:eastAsia="Times New Roman" w:hAnsiTheme="minorHAnsi"/>
          <w:sz w:val="20"/>
          <w:szCs w:val="20"/>
          <w:lang w:eastAsia="pl-PL"/>
        </w:rPr>
      </w:pPr>
      <w:r w:rsidRPr="001D5154">
        <w:rPr>
          <w:rFonts w:asciiTheme="minorHAnsi" w:eastAsia="Times New Roman" w:hAnsiTheme="minorHAnsi"/>
          <w:sz w:val="20"/>
          <w:szCs w:val="20"/>
          <w:lang w:eastAsia="pl-PL"/>
        </w:rPr>
        <w:t>Jeżeli Wykonawca poda okres gwarancji w latach, Zamawiający przeliczy go na miesiące zgodnie z zasadą 1 rok = 12 miesięcy.</w:t>
      </w: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spacing w:val="3"/>
          <w:sz w:val="20"/>
          <w:szCs w:val="20"/>
        </w:rPr>
      </w:pPr>
    </w:p>
    <w:p w:rsidR="001D5154" w:rsidRPr="001D5154" w:rsidRDefault="001D5154" w:rsidP="001D5154">
      <w:pPr>
        <w:shd w:val="clear" w:color="auto" w:fill="FFFFFF"/>
        <w:tabs>
          <w:tab w:val="left" w:leader="dot" w:pos="5410"/>
        </w:tabs>
        <w:spacing w:after="0" w:line="240" w:lineRule="auto"/>
        <w:ind w:left="360"/>
        <w:jc w:val="both"/>
        <w:rPr>
          <w:rFonts w:asciiTheme="minorHAnsi" w:hAnsiTheme="minorHAnsi"/>
          <w:b/>
          <w:spacing w:val="3"/>
          <w:sz w:val="20"/>
          <w:szCs w:val="20"/>
        </w:rPr>
      </w:pPr>
      <w:r w:rsidRPr="001D5154">
        <w:rPr>
          <w:rFonts w:asciiTheme="minorHAnsi" w:hAnsiTheme="minorHAnsi"/>
          <w:b/>
          <w:spacing w:val="3"/>
          <w:sz w:val="20"/>
          <w:szCs w:val="20"/>
        </w:rPr>
        <w:t xml:space="preserve">Za zaoferowanie minimalnego okresu gwarancji tj. </w:t>
      </w:r>
      <w:r w:rsidR="00BF266B">
        <w:rPr>
          <w:rFonts w:asciiTheme="minorHAnsi" w:hAnsiTheme="minorHAnsi"/>
          <w:b/>
          <w:spacing w:val="3"/>
          <w:sz w:val="20"/>
          <w:szCs w:val="20"/>
        </w:rPr>
        <w:t>24</w:t>
      </w:r>
      <w:r w:rsidRPr="001D5154">
        <w:rPr>
          <w:rFonts w:asciiTheme="minorHAnsi" w:hAnsiTheme="minorHAnsi"/>
          <w:b/>
          <w:spacing w:val="3"/>
          <w:sz w:val="20"/>
          <w:szCs w:val="20"/>
        </w:rPr>
        <w:t xml:space="preserve"> miesiące wykonawca otrzyma 0 pkt. </w:t>
      </w:r>
    </w:p>
    <w:p w:rsidR="001D5154" w:rsidRPr="00A93D9B" w:rsidRDefault="001D5154" w:rsidP="001D5154">
      <w:pPr>
        <w:shd w:val="clear" w:color="auto" w:fill="FFFFFF"/>
        <w:tabs>
          <w:tab w:val="left" w:leader="dot" w:pos="5410"/>
        </w:tabs>
        <w:spacing w:after="0" w:line="240" w:lineRule="auto"/>
        <w:ind w:left="360"/>
        <w:jc w:val="both"/>
        <w:rPr>
          <w:rFonts w:asciiTheme="minorHAnsi" w:hAnsiTheme="minorHAnsi"/>
          <w:b/>
          <w:spacing w:val="3"/>
          <w:sz w:val="20"/>
          <w:szCs w:val="20"/>
        </w:rPr>
      </w:pPr>
      <w:r w:rsidRPr="00A93D9B">
        <w:rPr>
          <w:rFonts w:asciiTheme="minorHAnsi" w:hAnsiTheme="minorHAnsi"/>
          <w:b/>
          <w:spacing w:val="3"/>
          <w:sz w:val="20"/>
          <w:szCs w:val="20"/>
        </w:rPr>
        <w:t xml:space="preserve">Za zaoferowanie maksymalnego okresu gwarancji tj. </w:t>
      </w:r>
      <w:r w:rsidR="00BF266B">
        <w:rPr>
          <w:rFonts w:asciiTheme="minorHAnsi" w:hAnsiTheme="minorHAnsi"/>
          <w:b/>
          <w:spacing w:val="3"/>
          <w:sz w:val="20"/>
          <w:szCs w:val="20"/>
        </w:rPr>
        <w:t>48</w:t>
      </w:r>
      <w:r w:rsidRPr="00A93D9B">
        <w:rPr>
          <w:rFonts w:asciiTheme="minorHAnsi" w:hAnsiTheme="minorHAnsi"/>
          <w:b/>
          <w:spacing w:val="3"/>
          <w:sz w:val="20"/>
          <w:szCs w:val="20"/>
        </w:rPr>
        <w:t xml:space="preserve"> miesięcy lub więcej, wykonawca otrzyma maksymalnie 10 pkt.  </w:t>
      </w:r>
    </w:p>
    <w:p w:rsidR="00A93D9B" w:rsidRPr="00A93D9B" w:rsidRDefault="00A93D9B" w:rsidP="00A93D9B">
      <w:pPr>
        <w:autoSpaceDE w:val="0"/>
        <w:autoSpaceDN w:val="0"/>
        <w:adjustRightInd w:val="0"/>
        <w:spacing w:after="0" w:line="240" w:lineRule="auto"/>
        <w:rPr>
          <w:rFonts w:asciiTheme="minorHAnsi" w:eastAsia="Times New Roman" w:hAnsiTheme="minorHAnsi"/>
          <w:b/>
          <w:bCs/>
          <w:sz w:val="20"/>
          <w:szCs w:val="20"/>
          <w:lang w:eastAsia="pl-PL"/>
        </w:rPr>
      </w:pPr>
    </w:p>
    <w:p w:rsidR="00A93D9B" w:rsidRPr="00A93D9B" w:rsidRDefault="00A93D9B" w:rsidP="00A93D9B">
      <w:pPr>
        <w:autoSpaceDE w:val="0"/>
        <w:autoSpaceDN w:val="0"/>
        <w:adjustRightInd w:val="0"/>
        <w:spacing w:after="0" w:line="240" w:lineRule="auto"/>
        <w:rPr>
          <w:rFonts w:asciiTheme="minorHAnsi" w:eastAsia="Times New Roman" w:hAnsiTheme="minorHAnsi"/>
          <w:sz w:val="20"/>
          <w:szCs w:val="20"/>
          <w:lang w:eastAsia="pl-PL"/>
        </w:rPr>
      </w:pPr>
      <w:r w:rsidRPr="00A93D9B">
        <w:rPr>
          <w:rFonts w:asciiTheme="minorHAnsi" w:eastAsia="Times New Roman" w:hAnsiTheme="minorHAnsi"/>
          <w:b/>
          <w:bCs/>
          <w:sz w:val="20"/>
          <w:szCs w:val="20"/>
          <w:lang w:eastAsia="pl-PL"/>
        </w:rPr>
        <w:t xml:space="preserve">Warunki płatności </w:t>
      </w:r>
      <w:r w:rsidRPr="00A93D9B">
        <w:rPr>
          <w:rFonts w:asciiTheme="minorHAnsi" w:eastAsia="Times New Roman" w:hAnsiTheme="minorHAnsi"/>
          <w:sz w:val="20"/>
          <w:szCs w:val="20"/>
          <w:lang w:eastAsia="pl-PL"/>
        </w:rPr>
        <w:t>:</w:t>
      </w:r>
    </w:p>
    <w:p w:rsidR="00A93D9B" w:rsidRPr="00A93D9B" w:rsidRDefault="00A93D9B" w:rsidP="00A93D9B">
      <w:pPr>
        <w:widowControl w:val="0"/>
        <w:suppressAutoHyphens/>
        <w:spacing w:after="0" w:line="240" w:lineRule="auto"/>
        <w:jc w:val="both"/>
        <w:rPr>
          <w:rFonts w:asciiTheme="minorHAnsi" w:eastAsia="Times New Roman" w:hAnsiTheme="minorHAnsi"/>
          <w:sz w:val="20"/>
          <w:szCs w:val="20"/>
          <w:lang w:eastAsia="pl-PL"/>
        </w:rPr>
      </w:pPr>
      <w:r w:rsidRPr="00A93D9B">
        <w:rPr>
          <w:rFonts w:asciiTheme="minorHAnsi" w:eastAsia="SimSun" w:hAnsiTheme="minorHAnsi"/>
          <w:kern w:val="1"/>
          <w:sz w:val="20"/>
          <w:szCs w:val="20"/>
          <w:lang w:eastAsia="hi-IN" w:bidi="hi-IN"/>
        </w:rPr>
        <w:t xml:space="preserve">Zapłata za wykonanie przedmiotu umowy nastąpi w terminie do </w:t>
      </w:r>
      <w:r w:rsidR="005211FD">
        <w:rPr>
          <w:rFonts w:asciiTheme="minorHAnsi" w:eastAsia="SimSun" w:hAnsiTheme="minorHAnsi"/>
          <w:kern w:val="1"/>
          <w:sz w:val="20"/>
          <w:szCs w:val="20"/>
          <w:lang w:eastAsia="hi-IN" w:bidi="hi-IN"/>
        </w:rPr>
        <w:t>60</w:t>
      </w:r>
      <w:r w:rsidRPr="00A93D9B">
        <w:rPr>
          <w:rFonts w:asciiTheme="minorHAnsi" w:eastAsia="SimSun" w:hAnsiTheme="minorHAnsi"/>
          <w:kern w:val="1"/>
          <w:sz w:val="20"/>
          <w:szCs w:val="20"/>
          <w:lang w:eastAsia="hi-IN" w:bidi="hi-IN"/>
        </w:rPr>
        <w:t xml:space="preserve"> dni </w:t>
      </w:r>
      <w:r w:rsidR="009C0648">
        <w:rPr>
          <w:rFonts w:asciiTheme="minorHAnsi" w:eastAsia="SimSun" w:hAnsiTheme="minorHAnsi"/>
          <w:kern w:val="1"/>
          <w:sz w:val="20"/>
          <w:szCs w:val="20"/>
          <w:lang w:eastAsia="hi-IN" w:bidi="hi-IN"/>
        </w:rPr>
        <w:t xml:space="preserve">od daty wystawienia </w:t>
      </w:r>
      <w:r w:rsidRPr="00A93D9B">
        <w:rPr>
          <w:rFonts w:asciiTheme="minorHAnsi" w:eastAsia="SimSun" w:hAnsiTheme="minorHAnsi"/>
          <w:kern w:val="1"/>
          <w:sz w:val="20"/>
          <w:szCs w:val="20"/>
          <w:lang w:eastAsia="hi-IN" w:bidi="hi-IN"/>
        </w:rPr>
        <w:t>faktury VAT wystawionej po protokolarnym odbiorze prawidłowego wykonania przedmiotu umowy.</w:t>
      </w:r>
    </w:p>
    <w:p w:rsidR="001D5154" w:rsidRDefault="001D5154" w:rsidP="00A56240">
      <w:pPr>
        <w:tabs>
          <w:tab w:val="left" w:pos="0"/>
          <w:tab w:val="left" w:pos="284"/>
        </w:tabs>
        <w:rPr>
          <w:rFonts w:asciiTheme="minorHAnsi" w:hAnsiTheme="minorHAnsi"/>
          <w:b/>
          <w:sz w:val="20"/>
          <w:szCs w:val="20"/>
          <w:u w:val="single"/>
        </w:rPr>
      </w:pPr>
    </w:p>
    <w:p w:rsidR="00A56240" w:rsidRPr="00A93D9B" w:rsidRDefault="00A56240" w:rsidP="00A56240">
      <w:pPr>
        <w:tabs>
          <w:tab w:val="left" w:pos="0"/>
          <w:tab w:val="left" w:pos="284"/>
        </w:tabs>
        <w:rPr>
          <w:rFonts w:asciiTheme="minorHAnsi" w:hAnsiTheme="minorHAnsi"/>
          <w:b/>
          <w:sz w:val="20"/>
          <w:szCs w:val="20"/>
          <w:u w:val="single"/>
        </w:rPr>
      </w:pPr>
      <w:r w:rsidRPr="00A93D9B">
        <w:rPr>
          <w:rFonts w:asciiTheme="minorHAnsi" w:hAnsiTheme="minorHAnsi"/>
          <w:b/>
          <w:sz w:val="20"/>
          <w:szCs w:val="20"/>
          <w:u w:val="single"/>
        </w:rPr>
        <w:lastRenderedPageBreak/>
        <w:t>UWAGA:</w:t>
      </w:r>
    </w:p>
    <w:p w:rsidR="00A56240" w:rsidRPr="001D5154" w:rsidRDefault="00A56240" w:rsidP="00A204C9">
      <w:pPr>
        <w:numPr>
          <w:ilvl w:val="1"/>
          <w:numId w:val="53"/>
        </w:numPr>
        <w:tabs>
          <w:tab w:val="left" w:pos="0"/>
          <w:tab w:val="left" w:pos="284"/>
        </w:tabs>
        <w:jc w:val="both"/>
        <w:rPr>
          <w:rFonts w:asciiTheme="minorHAnsi" w:hAnsiTheme="minorHAnsi"/>
          <w:sz w:val="20"/>
          <w:szCs w:val="20"/>
        </w:rPr>
      </w:pPr>
      <w:r w:rsidRPr="00A93D9B">
        <w:rPr>
          <w:rFonts w:asciiTheme="minorHAnsi" w:hAnsiTheme="minorHAnsi"/>
          <w:sz w:val="20"/>
          <w:szCs w:val="20"/>
        </w:rPr>
        <w:t>Formularz</w:t>
      </w:r>
      <w:r w:rsidRPr="001D5154">
        <w:rPr>
          <w:rFonts w:asciiTheme="minorHAnsi" w:hAnsiTheme="minorHAnsi"/>
          <w:sz w:val="20"/>
          <w:szCs w:val="20"/>
        </w:rPr>
        <w:t xml:space="preserve"> </w:t>
      </w:r>
      <w:bookmarkStart w:id="5" w:name="_Hlk9922504"/>
      <w:r w:rsidRPr="001D5154">
        <w:rPr>
          <w:rFonts w:asciiTheme="minorHAnsi" w:hAnsiTheme="minorHAnsi"/>
          <w:sz w:val="20"/>
          <w:szCs w:val="20"/>
        </w:rPr>
        <w:t>„</w:t>
      </w:r>
      <w:bookmarkEnd w:id="5"/>
      <w:r w:rsidR="00DA20F5" w:rsidRPr="001D5154">
        <w:rPr>
          <w:rFonts w:asciiTheme="minorHAnsi" w:hAnsiTheme="minorHAnsi"/>
          <w:sz w:val="20"/>
          <w:szCs w:val="20"/>
        </w:rPr>
        <w:t>Zestawienie parametrów i warunków technicznych</w:t>
      </w:r>
      <w:r w:rsidRPr="001D5154">
        <w:rPr>
          <w:rFonts w:asciiTheme="minorHAnsi" w:hAnsiTheme="minorHAnsi"/>
          <w:sz w:val="20"/>
          <w:szCs w:val="20"/>
        </w:rPr>
        <w:t>” do oceny w kryterium „</w:t>
      </w:r>
      <w:r w:rsidR="00DA20F5" w:rsidRPr="001D5154">
        <w:rPr>
          <w:rFonts w:asciiTheme="minorHAnsi" w:hAnsiTheme="minorHAnsi"/>
          <w:sz w:val="20"/>
          <w:szCs w:val="20"/>
        </w:rPr>
        <w:t>Ocena techniczna</w:t>
      </w:r>
      <w:r w:rsidRPr="001D5154">
        <w:rPr>
          <w:rFonts w:asciiTheme="minorHAnsi" w:hAnsiTheme="minorHAnsi"/>
          <w:sz w:val="20"/>
          <w:szCs w:val="20"/>
        </w:rPr>
        <w:t>” (</w:t>
      </w:r>
      <w:r w:rsidR="00DA20F5" w:rsidRPr="001D5154">
        <w:rPr>
          <w:rFonts w:asciiTheme="minorHAnsi" w:hAnsiTheme="minorHAnsi"/>
          <w:sz w:val="20"/>
          <w:szCs w:val="20"/>
        </w:rPr>
        <w:t>Załącznik nr 1</w:t>
      </w:r>
      <w:r w:rsidRPr="001D5154">
        <w:rPr>
          <w:rFonts w:asciiTheme="minorHAnsi" w:hAnsiTheme="minorHAnsi"/>
          <w:sz w:val="20"/>
          <w:szCs w:val="20"/>
        </w:rPr>
        <w:t>) składa się wraz z ofertą.</w:t>
      </w:r>
    </w:p>
    <w:p w:rsidR="00A56240" w:rsidRPr="001D5154" w:rsidRDefault="00A56240" w:rsidP="00A204C9">
      <w:pPr>
        <w:numPr>
          <w:ilvl w:val="1"/>
          <w:numId w:val="53"/>
        </w:numPr>
        <w:tabs>
          <w:tab w:val="left" w:pos="0"/>
          <w:tab w:val="left" w:pos="284"/>
        </w:tabs>
        <w:jc w:val="both"/>
        <w:rPr>
          <w:rFonts w:asciiTheme="minorHAnsi" w:hAnsiTheme="minorHAnsi"/>
          <w:sz w:val="20"/>
          <w:szCs w:val="20"/>
        </w:rPr>
      </w:pPr>
      <w:r w:rsidRPr="001D5154">
        <w:rPr>
          <w:rFonts w:asciiTheme="minorHAnsi" w:hAnsiTheme="minorHAnsi"/>
          <w:sz w:val="20"/>
          <w:szCs w:val="20"/>
        </w:rPr>
        <w:t>Wykaz do oceny w kryterium  „</w:t>
      </w:r>
      <w:r w:rsidR="00C81245" w:rsidRPr="001D5154">
        <w:rPr>
          <w:rFonts w:asciiTheme="minorHAnsi" w:hAnsiTheme="minorHAnsi"/>
          <w:sz w:val="20"/>
          <w:szCs w:val="20"/>
        </w:rPr>
        <w:t>Zestawienie parametrów i warunków technicznych</w:t>
      </w:r>
      <w:r w:rsidRPr="001D5154">
        <w:rPr>
          <w:rFonts w:asciiTheme="minorHAnsi" w:hAnsiTheme="minorHAnsi"/>
          <w:sz w:val="20"/>
          <w:szCs w:val="20"/>
        </w:rPr>
        <w:t>” nie należy do rodzaju dokumentów, o którym mowa w art. 25 ust. 1 ustawy Pzp, a tym samym nie stosuje się art. 26 ust. 3 i 4.</w:t>
      </w:r>
    </w:p>
    <w:p w:rsidR="00A56240" w:rsidRPr="001D5154" w:rsidRDefault="00A56240" w:rsidP="00A204C9">
      <w:pPr>
        <w:numPr>
          <w:ilvl w:val="1"/>
          <w:numId w:val="53"/>
        </w:numPr>
        <w:tabs>
          <w:tab w:val="left" w:pos="0"/>
          <w:tab w:val="left" w:pos="284"/>
        </w:tabs>
        <w:jc w:val="both"/>
        <w:rPr>
          <w:rFonts w:asciiTheme="minorHAnsi" w:hAnsiTheme="minorHAnsi"/>
          <w:sz w:val="20"/>
          <w:szCs w:val="20"/>
        </w:rPr>
      </w:pPr>
      <w:r w:rsidRPr="001D5154">
        <w:rPr>
          <w:rFonts w:asciiTheme="minorHAnsi" w:hAnsiTheme="minorHAnsi"/>
          <w:sz w:val="20"/>
          <w:szCs w:val="20"/>
        </w:rPr>
        <w:t xml:space="preserve">Przepis art. 87 ust. 1 ustawy Pzp może mieć zastosowanie jedynie w zakresie wyjaśnienia treści złożonych ofert. W następstwie czynności złożenia wyjaśnień Wykonawca nie może uzupełniać Formularza </w:t>
      </w:r>
      <w:r w:rsidR="00327284" w:rsidRPr="001D5154">
        <w:rPr>
          <w:rFonts w:asciiTheme="minorHAnsi" w:hAnsiTheme="minorHAnsi"/>
          <w:sz w:val="20"/>
          <w:szCs w:val="20"/>
        </w:rPr>
        <w:t>„</w:t>
      </w:r>
      <w:r w:rsidR="00C81245" w:rsidRPr="001D5154">
        <w:rPr>
          <w:rFonts w:asciiTheme="minorHAnsi" w:hAnsiTheme="minorHAnsi"/>
          <w:sz w:val="20"/>
          <w:szCs w:val="20"/>
        </w:rPr>
        <w:t>Zestawienie parametrów i warunków technicznych”</w:t>
      </w:r>
      <w:r w:rsidR="00327284" w:rsidRPr="001D5154" w:rsidDel="00327284">
        <w:rPr>
          <w:rFonts w:asciiTheme="minorHAnsi" w:hAnsiTheme="minorHAnsi"/>
          <w:sz w:val="20"/>
          <w:szCs w:val="20"/>
        </w:rPr>
        <w:t xml:space="preserve"> </w:t>
      </w:r>
      <w:r w:rsidRPr="001D5154">
        <w:rPr>
          <w:rFonts w:asciiTheme="minorHAnsi" w:hAnsiTheme="minorHAnsi"/>
          <w:sz w:val="20"/>
          <w:szCs w:val="20"/>
        </w:rPr>
        <w:t xml:space="preserve">o dodatkowe zadania nieujęte w Formularzu lub dokonywać ich zmiany. </w:t>
      </w:r>
    </w:p>
    <w:p w:rsidR="00A93D9B" w:rsidRPr="002E711C" w:rsidRDefault="00501085" w:rsidP="002E711C">
      <w:pPr>
        <w:numPr>
          <w:ilvl w:val="1"/>
          <w:numId w:val="53"/>
        </w:numPr>
        <w:tabs>
          <w:tab w:val="left" w:pos="0"/>
          <w:tab w:val="left" w:pos="284"/>
        </w:tabs>
        <w:jc w:val="both"/>
        <w:rPr>
          <w:rFonts w:asciiTheme="minorHAnsi" w:hAnsiTheme="minorHAnsi"/>
          <w:sz w:val="20"/>
          <w:szCs w:val="20"/>
        </w:rPr>
      </w:pPr>
      <w:r w:rsidRPr="001D5154">
        <w:rPr>
          <w:rFonts w:asciiTheme="minorHAnsi" w:hAnsiTheme="minorHAnsi"/>
          <w:sz w:val="20"/>
          <w:szCs w:val="20"/>
        </w:rPr>
        <w:t>W przypadku nie wskazania przez Wykonawcę w Formularzu „Zestawienie parametrów i warunków technicznych”  Wykonawcy o parametrach/funkcjach posiadanych przez oferowany przedmiot zamówienia, danego parametru uniemożliwiając Zamawiającemu przyznanie punktacji, Zamawiający przyzna najmniejszą ilość punktów, tj. 0 pkt.</w:t>
      </w:r>
    </w:p>
    <w:p w:rsidR="00CD66F7" w:rsidRPr="001D5154"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1D5154">
        <w:rPr>
          <w:rFonts w:asciiTheme="minorHAnsi" w:hAnsiTheme="minorHAnsi"/>
          <w:b/>
          <w:sz w:val="20"/>
          <w:szCs w:val="20"/>
          <w:highlight w:val="lightGray"/>
          <w:u w:val="single"/>
        </w:rPr>
        <w:t>Pozostałe informacje:</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Wszystkie wyniki zostaną przez zamawiającego zaokrąglone, zgodnie z zasadami matematycznymi, z dokładnością do dwóch miejsc po przecinku.</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Wykonawcy, składając oferty dodatkowe, nie mogą zaoferować cen wyższych niż zaoferowane w złożonych ofertach.</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Zamawiający nie przewiduje przeprowadzania aukcji elektronicznej.</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INFORMACJA O FORMALNOŚCIACH, JAKIE POWINNY ZOSTAĆ DOPEŁNIONE PO WYBORZE OFERTY W CELU ZAWARCIA UMOWY</w:t>
      </w:r>
    </w:p>
    <w:p w:rsidR="00BD3523" w:rsidRPr="001D5154"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Zamawiający informuje niezwłocznie wszystkich wykonawców o:</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sidR="00DD3B4A" w:rsidRPr="001D5154">
        <w:rPr>
          <w:rFonts w:asciiTheme="minorHAnsi" w:hAnsiTheme="minorHAnsi" w:cstheme="minorHAnsi"/>
          <w:sz w:val="20"/>
          <w:szCs w:val="20"/>
        </w:rPr>
        <w:t xml:space="preserve"> w każdym kryterium oceny ofert</w:t>
      </w:r>
      <w:r w:rsidRPr="001D5154">
        <w:rPr>
          <w:rFonts w:asciiTheme="minorHAnsi" w:hAnsiTheme="minorHAnsi" w:cstheme="minorHAnsi"/>
          <w:sz w:val="20"/>
          <w:szCs w:val="20"/>
        </w:rPr>
        <w:t xml:space="preserve"> i łączną punktację,</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wykonawcach, którzy zostali wykluczeni,</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wykonawcach, których oferty zostały odrzucone, powodach odrzucenia oferty,</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unieważnieniu postępowania,</w:t>
      </w:r>
    </w:p>
    <w:p w:rsidR="00CD66F7" w:rsidRPr="001D5154" w:rsidRDefault="006060A3">
      <w:pPr>
        <w:numPr>
          <w:ilvl w:val="0"/>
          <w:numId w:val="23"/>
        </w:numPr>
        <w:spacing w:after="0"/>
        <w:ind w:left="851" w:right="-1" w:hanging="425"/>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podając uzasadnienie faktyczne i prawne.</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W przypadkach, o którym mowa w art. 24 ust. 8 ustawy Pzp informacja, o której mowa w ust. 1 lit. b) zawierać będzie również wyjaśnienia powodów, dla których dowody przedstawione przez wykonawcę zamawiający uznał za niewystarczające.</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 wykonawcą, którego oferta została uznana jako oferta najkorzystniejsza zostanie zawarta umowa zgodnie ze Wzorem umowy, stanowiącym </w:t>
      </w:r>
      <w:r w:rsidRPr="001D5154">
        <w:rPr>
          <w:rFonts w:asciiTheme="minorHAnsi" w:hAnsiTheme="minorHAnsi" w:cstheme="minorHAnsi"/>
          <w:sz w:val="20"/>
          <w:szCs w:val="20"/>
          <w:u w:val="single"/>
        </w:rPr>
        <w:t>Dodatek nr 4 do SIWZ.</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lastRenderedPageBreak/>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Zamawiający może zawrzeć umowę w sprawie zamówienia publicznego przed upływem terminów, o których mowa w ust. 5, jeżeli:</w:t>
      </w:r>
    </w:p>
    <w:p w:rsidR="001B4898" w:rsidRPr="001D5154"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w postępowaniu o udzielenie zamówienia została złożona tylko jedna oferta;</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Zamawiający wskaże termin i miejsce zawarcia umowy w zaproszeniu przekazanym wykonawcy. </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Przed zawarciem umowy wykonawca zobowiązany jest do przedłożenia zamawiającemu dokumentów wymaganych przepisami prawa oraz w SIWZ, w szczególności:</w:t>
      </w:r>
    </w:p>
    <w:p w:rsidR="00BD3523" w:rsidRPr="001D5154"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1D5154">
        <w:rPr>
          <w:rFonts w:asciiTheme="minorHAnsi" w:hAnsiTheme="minorHAnsi" w:cstheme="minorHAnsi"/>
          <w:sz w:val="20"/>
          <w:szCs w:val="20"/>
          <w:lang w:eastAsia="pl-PL"/>
        </w:rPr>
        <w:t>publicznego,</w:t>
      </w:r>
    </w:p>
    <w:p w:rsidR="00426EFD" w:rsidRPr="001D5154"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umów z ewentualnymi aneksami regulujących współpracę między wyk</w:t>
      </w:r>
      <w:r w:rsidR="00FE7196" w:rsidRPr="001D5154">
        <w:rPr>
          <w:rFonts w:asciiTheme="minorHAnsi" w:hAnsiTheme="minorHAnsi" w:cstheme="minorHAnsi"/>
          <w:sz w:val="20"/>
          <w:szCs w:val="20"/>
          <w:lang w:eastAsia="pl-PL"/>
        </w:rPr>
        <w:t>onawcami występującymi wspólnie,</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ISTOTNE DLA STRON POSTANOWIENIA UMOWY</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Wzór umowy</w:t>
      </w:r>
      <w:r w:rsidRPr="001D5154">
        <w:rPr>
          <w:rFonts w:asciiTheme="minorHAnsi" w:hAnsiTheme="minorHAnsi"/>
          <w:sz w:val="20"/>
          <w:szCs w:val="20"/>
        </w:rPr>
        <w:t xml:space="preserve"> </w:t>
      </w:r>
      <w:r w:rsidRPr="001D5154">
        <w:rPr>
          <w:rFonts w:asciiTheme="minorHAnsi" w:hAnsiTheme="minorHAnsi" w:cstheme="minorHAnsi"/>
          <w:sz w:val="20"/>
          <w:szCs w:val="20"/>
        </w:rPr>
        <w:t xml:space="preserve">stanowi </w:t>
      </w:r>
      <w:r w:rsidRPr="001D5154">
        <w:rPr>
          <w:rFonts w:asciiTheme="minorHAnsi" w:hAnsiTheme="minorHAnsi" w:cstheme="minorHAnsi"/>
          <w:sz w:val="20"/>
          <w:szCs w:val="20"/>
          <w:u w:val="single"/>
        </w:rPr>
        <w:t>Dodatek nr 4 do SIWZ</w:t>
      </w:r>
      <w:r w:rsidRPr="001D5154">
        <w:rPr>
          <w:rFonts w:asciiTheme="minorHAnsi" w:hAnsiTheme="minorHAnsi" w:cstheme="minorHAnsi"/>
          <w:sz w:val="20"/>
          <w:szCs w:val="20"/>
        </w:rPr>
        <w:t>. Zamawiający wymaga od wykonawcy, aby zawarł z nim umowę w sprawie udzielenia zamówienia publicznego</w:t>
      </w:r>
      <w:r w:rsidRPr="001D5154">
        <w:rPr>
          <w:rFonts w:asciiTheme="minorHAnsi" w:hAnsiTheme="minorHAnsi"/>
          <w:sz w:val="20"/>
          <w:szCs w:val="20"/>
        </w:rPr>
        <w:t xml:space="preserve"> </w:t>
      </w:r>
      <w:r w:rsidRPr="001D5154">
        <w:rPr>
          <w:rFonts w:asciiTheme="minorHAnsi" w:hAnsiTheme="minorHAnsi" w:cstheme="minorHAnsi"/>
          <w:sz w:val="20"/>
          <w:szCs w:val="20"/>
        </w:rPr>
        <w:t xml:space="preserve">na zawartych w niej warunkach. </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Sposób rozliczeń, wysokość kar umownych, możliwości i warunki zmiany umowy zostały zawarte w w/w wzorze umowy. </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Stosownie do treści art. 144 ust.1 ustawy Pzp, przewiduje się możliwości dokonywania zmian postanowień umowy, zgodnie z postanowieniami zawartymi we wzorze umowy.</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POUCZENIE O ŚRODKACH OCHRONY PRAWNEJ PRZYSŁUGUJĄCYCH WYKONAWCY W TOKU POSTĘPOWANIA O UDZIELENIE ZAMÓWIENIA</w:t>
      </w:r>
    </w:p>
    <w:p w:rsidR="001E2CD6" w:rsidRPr="001D5154" w:rsidRDefault="006060A3" w:rsidP="004F52CC">
      <w:pPr>
        <w:spacing w:before="120" w:after="0"/>
        <w:jc w:val="both"/>
        <w:rPr>
          <w:rFonts w:asciiTheme="minorHAnsi" w:hAnsiTheme="minorHAnsi" w:cstheme="minorHAnsi"/>
          <w:sz w:val="20"/>
          <w:szCs w:val="20"/>
        </w:rPr>
      </w:pPr>
      <w:r w:rsidRPr="001D5154">
        <w:rPr>
          <w:rFonts w:asciiTheme="minorHAnsi" w:hAnsiTheme="minorHAnsi" w:cstheme="minorHAnsi"/>
          <w:sz w:val="20"/>
          <w:szCs w:val="20"/>
        </w:rPr>
        <w:t>Środkami ochrony prawnej w niniejszym postępowaniu są odwołanie i skarga do sądu, przewidziane w Dziale VI ustawy Pzp</w:t>
      </w:r>
      <w:r w:rsidRPr="001D5154">
        <w:rPr>
          <w:rFonts w:asciiTheme="minorHAnsi" w:hAnsiTheme="minorHAnsi" w:cstheme="minorHAnsi"/>
          <w:b/>
          <w:sz w:val="20"/>
          <w:szCs w:val="20"/>
        </w:rPr>
        <w:t xml:space="preserve">, </w:t>
      </w:r>
      <w:r w:rsidRPr="001D5154">
        <w:rPr>
          <w:rFonts w:asciiTheme="minorHAnsi" w:hAnsiTheme="minorHAnsi" w:cstheme="minorHAnsi"/>
          <w:sz w:val="20"/>
          <w:szCs w:val="20"/>
        </w:rPr>
        <w:t xml:space="preserve">które przysługują wykonawcom,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1D5154" w:rsidRDefault="006060A3" w:rsidP="007309B9">
      <w:pPr>
        <w:numPr>
          <w:ilvl w:val="4"/>
          <w:numId w:val="6"/>
        </w:numPr>
        <w:spacing w:before="120" w:after="0"/>
        <w:ind w:left="426" w:hanging="425"/>
        <w:jc w:val="both"/>
        <w:rPr>
          <w:rFonts w:asciiTheme="minorHAnsi" w:hAnsiTheme="minorHAnsi" w:cstheme="minorHAnsi"/>
          <w:sz w:val="20"/>
          <w:szCs w:val="20"/>
          <w:u w:val="single"/>
        </w:rPr>
      </w:pPr>
      <w:r w:rsidRPr="001D5154">
        <w:rPr>
          <w:rFonts w:asciiTheme="minorHAnsi" w:hAnsiTheme="minorHAnsi" w:cstheme="minorHAnsi"/>
          <w:sz w:val="20"/>
          <w:szCs w:val="20"/>
          <w:u w:val="single"/>
        </w:rPr>
        <w:t>ODWOŁANIE</w:t>
      </w:r>
    </w:p>
    <w:p w:rsidR="00BD3523" w:rsidRPr="001D5154"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BD3523" w:rsidRPr="001D5154"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rPr>
        <w:t xml:space="preserve">W niniejszym postępowaniu, zgodnie z art. 180 ust. 2 ustawy, odwołanie przysługuje wyłącznie wobec czynności: </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określenia warunków udziału w postępowaniu;</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wykluczenia odwołującego z postępowania o udzielenie zamówienia;</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odrzucenia oferty odwołującego;</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 xml:space="preserve">opisu przedmiotu zamówienia; </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 xml:space="preserve">wyboru najkorzystniejszej oferty. </w:t>
      </w:r>
    </w:p>
    <w:p w:rsidR="00BD3523" w:rsidRPr="001D5154"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1D5154">
        <w:rPr>
          <w:rFonts w:asciiTheme="minorHAnsi" w:hAnsiTheme="minorHAnsi" w:cs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wnosi się do Prezesa Izby (Krajowej Izby Odwoławczej) w formie </w:t>
      </w:r>
      <w:r w:rsidRPr="001D5154">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color w:val="000000"/>
          <w:sz w:val="20"/>
          <w:szCs w:val="20"/>
        </w:rPr>
        <w:lastRenderedPageBreak/>
        <w:t xml:space="preserve">Odwołanie wnosi się w terminie </w:t>
      </w:r>
      <w:r w:rsidRPr="001D5154">
        <w:rPr>
          <w:rFonts w:asciiTheme="minorHAnsi" w:hAnsiTheme="minorHAnsi" w:cstheme="minorHAnsi"/>
          <w:bCs/>
          <w:color w:val="000000"/>
          <w:sz w:val="20"/>
          <w:szCs w:val="20"/>
        </w:rPr>
        <w:t>10</w:t>
      </w:r>
      <w:r w:rsidRPr="001D5154">
        <w:rPr>
          <w:rFonts w:asciiTheme="minorHAnsi" w:hAnsiTheme="minorHAnsi" w:cstheme="minorHAnsi"/>
          <w:color w:val="000000"/>
          <w:sz w:val="20"/>
          <w:szCs w:val="20"/>
        </w:rPr>
        <w:t xml:space="preserve"> dni</w:t>
      </w:r>
      <w:r w:rsidRPr="001D5154">
        <w:rPr>
          <w:rFonts w:asciiTheme="minorHAnsi" w:hAnsiTheme="minorHAnsi" w:cstheme="minorHAnsi"/>
          <w:b/>
          <w:color w:val="000000"/>
          <w:sz w:val="20"/>
          <w:szCs w:val="20"/>
        </w:rPr>
        <w:t xml:space="preserve"> </w:t>
      </w:r>
      <w:r w:rsidRPr="001D5154">
        <w:rPr>
          <w:rFonts w:asciiTheme="minorHAnsi" w:hAnsiTheme="minorHAnsi" w:cstheme="minorHAnsi"/>
          <w:color w:val="000000"/>
          <w:sz w:val="20"/>
          <w:szCs w:val="20"/>
        </w:rPr>
        <w:t>od dnia przesłania informacji o czynności zamawiającego stanowiącej podstawę jego wniesienia – jeżeli zostały przesłane w sposób określony w art. 180 ust. 5 ustawy Pzp zdanie drugie albo w terminie 15 dni – jeżeli zostały przesłane w inny sposób.</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lub zamieszczenia SIWZ na stronie internetowej.</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Jeżeli zamawiający nie przesłał wykonawcy zawiadomienia o wyborze oferty najkorzystniejszej, odwołanie wnosi się nie później niż w terminie:</w:t>
      </w:r>
    </w:p>
    <w:p w:rsidR="00CD66F7" w:rsidRPr="001D5154" w:rsidRDefault="006060A3" w:rsidP="00A204C9">
      <w:pPr>
        <w:pStyle w:val="Akapitzlist"/>
        <w:numPr>
          <w:ilvl w:val="1"/>
          <w:numId w:val="42"/>
        </w:numPr>
        <w:tabs>
          <w:tab w:val="left" w:pos="993"/>
        </w:tabs>
        <w:ind w:left="851"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30 dni od dnia zamieszczenia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ogłoszenia </w:t>
      </w:r>
      <w:r w:rsidRPr="001D5154">
        <w:rPr>
          <w:rFonts w:asciiTheme="minorHAnsi" w:hAnsiTheme="minorHAnsi" w:cstheme="minorHAnsi"/>
          <w:sz w:val="20"/>
          <w:szCs w:val="20"/>
        </w:rPr>
        <w:br/>
        <w:t>o udzieleniu zamówienia,</w:t>
      </w:r>
    </w:p>
    <w:p w:rsidR="00CD66F7" w:rsidRPr="001D5154" w:rsidRDefault="006060A3" w:rsidP="00A204C9">
      <w:pPr>
        <w:pStyle w:val="Akapitzlist"/>
        <w:numPr>
          <w:ilvl w:val="1"/>
          <w:numId w:val="42"/>
        </w:numPr>
        <w:ind w:left="851" w:hanging="425"/>
        <w:jc w:val="both"/>
        <w:rPr>
          <w:rFonts w:asciiTheme="minorHAnsi" w:hAnsiTheme="minorHAnsi" w:cstheme="minorHAnsi"/>
          <w:sz w:val="20"/>
          <w:szCs w:val="20"/>
        </w:rPr>
      </w:pPr>
      <w:r w:rsidRPr="001D5154">
        <w:rPr>
          <w:rFonts w:asciiTheme="minorHAnsi" w:hAnsiTheme="minorHAnsi" w:cstheme="minorHAnsi"/>
          <w:sz w:val="20"/>
          <w:szCs w:val="20"/>
        </w:rPr>
        <w:t>6 miesięcy od dnia zawarcia umowy, jeżeli zamawiający nie opublikował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ogłoszenia o udzieleniu zamówienia.</w:t>
      </w:r>
    </w:p>
    <w:p w:rsidR="001E2CD6" w:rsidRPr="001D5154"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1D5154">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1D5154">
        <w:rPr>
          <w:rFonts w:asciiTheme="minorHAnsi" w:hAnsiTheme="minorHAnsi" w:cstheme="minorHAnsi"/>
          <w:b/>
          <w:sz w:val="20"/>
          <w:szCs w:val="20"/>
        </w:rPr>
        <w:t>.</w:t>
      </w:r>
    </w:p>
    <w:p w:rsidR="00CD66F7" w:rsidRPr="001D5154" w:rsidRDefault="006060A3">
      <w:pPr>
        <w:numPr>
          <w:ilvl w:val="4"/>
          <w:numId w:val="22"/>
        </w:numPr>
        <w:spacing w:before="120" w:after="0"/>
        <w:ind w:left="426" w:right="34" w:hanging="425"/>
        <w:jc w:val="both"/>
        <w:rPr>
          <w:rFonts w:asciiTheme="minorHAnsi" w:hAnsiTheme="minorHAnsi" w:cstheme="minorHAnsi"/>
          <w:sz w:val="20"/>
          <w:szCs w:val="20"/>
          <w:u w:val="single"/>
        </w:rPr>
      </w:pPr>
      <w:r w:rsidRPr="001D5154">
        <w:rPr>
          <w:rFonts w:asciiTheme="minorHAnsi" w:hAnsiTheme="minorHAnsi" w:cstheme="minorHAnsi"/>
          <w:sz w:val="20"/>
          <w:szCs w:val="20"/>
          <w:u w:val="single"/>
        </w:rPr>
        <w:t>SKARGA</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622E1D">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622E1D">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a dnia 17 listopada 1964r. – </w:t>
      </w:r>
      <w:r w:rsidR="00C27D9A" w:rsidRPr="00622E1D">
        <w:rPr>
          <w:rFonts w:asciiTheme="minorHAnsi" w:hAnsiTheme="minorHAnsi" w:cstheme="minorHAnsi"/>
          <w:sz w:val="20"/>
          <w:szCs w:val="20"/>
        </w:rPr>
        <w:t xml:space="preserve">Kodeks postępowania cywilnego  </w:t>
      </w:r>
      <w:r w:rsidRPr="00622E1D">
        <w:rPr>
          <w:rFonts w:asciiTheme="minorHAnsi" w:hAnsiTheme="minorHAnsi" w:cstheme="minorHAnsi"/>
          <w:sz w:val="20"/>
          <w:szCs w:val="20"/>
        </w:rPr>
        <w:t>o prokuratorze.</w:t>
      </w:r>
    </w:p>
    <w:p w:rsidR="00622E1D" w:rsidRPr="00622E1D" w:rsidRDefault="00622E1D" w:rsidP="00622E1D">
      <w:pPr>
        <w:tabs>
          <w:tab w:val="left" w:pos="709"/>
        </w:tabs>
        <w:spacing w:before="120" w:after="0"/>
        <w:ind w:right="142"/>
        <w:rPr>
          <w:rFonts w:asciiTheme="minorHAnsi" w:hAnsiTheme="minorHAnsi" w:cs="Arial"/>
          <w:b/>
          <w:sz w:val="20"/>
          <w:szCs w:val="20"/>
        </w:rPr>
      </w:pPr>
    </w:p>
    <w:p w:rsidR="00622E1D" w:rsidRPr="00622E1D" w:rsidRDefault="00622E1D" w:rsidP="00622E1D">
      <w:pPr>
        <w:tabs>
          <w:tab w:val="left" w:pos="709"/>
        </w:tabs>
        <w:spacing w:before="120" w:after="0"/>
        <w:ind w:left="142" w:right="142"/>
        <w:jc w:val="right"/>
        <w:rPr>
          <w:rFonts w:asciiTheme="minorHAnsi" w:hAnsiTheme="minorHAnsi" w:cs="Arial"/>
          <w:sz w:val="20"/>
          <w:szCs w:val="20"/>
        </w:rPr>
      </w:pPr>
      <w:r w:rsidRPr="00622E1D">
        <w:rPr>
          <w:rFonts w:asciiTheme="minorHAnsi" w:hAnsiTheme="minorHAnsi" w:cs="Arial"/>
          <w:sz w:val="20"/>
          <w:szCs w:val="20"/>
        </w:rPr>
        <w:t>Załącznik nr 22a do Polityki Ochrony Danych Osobowych</w:t>
      </w:r>
    </w:p>
    <w:p w:rsidR="00622E1D" w:rsidRPr="00622E1D" w:rsidRDefault="00622E1D" w:rsidP="00622E1D">
      <w:pPr>
        <w:tabs>
          <w:tab w:val="left" w:pos="709"/>
        </w:tabs>
        <w:spacing w:before="120" w:after="0"/>
        <w:ind w:right="142"/>
        <w:jc w:val="both"/>
        <w:rPr>
          <w:rFonts w:asciiTheme="minorHAnsi" w:hAnsiTheme="minorHAnsi"/>
          <w:sz w:val="20"/>
          <w:szCs w:val="20"/>
        </w:rPr>
      </w:pPr>
    </w:p>
    <w:p w:rsidR="00622E1D" w:rsidRPr="00622E1D" w:rsidRDefault="00622E1D" w:rsidP="00622E1D">
      <w:pPr>
        <w:tabs>
          <w:tab w:val="left" w:pos="709"/>
        </w:tabs>
        <w:spacing w:before="120" w:after="0"/>
        <w:ind w:left="142" w:right="142"/>
        <w:jc w:val="center"/>
        <w:rPr>
          <w:rFonts w:asciiTheme="minorHAnsi" w:hAnsiTheme="minorHAnsi" w:cs="Arial"/>
          <w:b/>
          <w:sz w:val="20"/>
          <w:szCs w:val="20"/>
        </w:rPr>
      </w:pPr>
      <w:r w:rsidRPr="00622E1D">
        <w:rPr>
          <w:rFonts w:asciiTheme="minorHAnsi" w:hAnsiTheme="minorHAnsi" w:cs="Arial"/>
          <w:b/>
          <w:sz w:val="20"/>
          <w:szCs w:val="20"/>
        </w:rPr>
        <w:t>KLAUZULA INFORMACYJNA</w:t>
      </w:r>
    </w:p>
    <w:p w:rsidR="00622E1D" w:rsidRPr="00622E1D" w:rsidRDefault="00622E1D" w:rsidP="00622E1D">
      <w:pPr>
        <w:tabs>
          <w:tab w:val="left" w:pos="709"/>
        </w:tabs>
        <w:spacing w:before="120" w:after="0"/>
        <w:ind w:left="142" w:right="142"/>
        <w:jc w:val="center"/>
        <w:rPr>
          <w:rFonts w:asciiTheme="minorHAnsi" w:hAnsiTheme="minorHAnsi" w:cs="Arial"/>
          <w:sz w:val="20"/>
          <w:szCs w:val="20"/>
        </w:rPr>
      </w:pPr>
      <w:r w:rsidRPr="00622E1D">
        <w:rPr>
          <w:rFonts w:asciiTheme="minorHAnsi" w:hAnsiTheme="minorHAnsi" w:cs="Arial"/>
          <w:sz w:val="20"/>
          <w:szCs w:val="20"/>
        </w:rPr>
        <w:t>PRAWO ZAMÓWIEŃ PUBLICZNYCH</w:t>
      </w:r>
    </w:p>
    <w:p w:rsidR="00622E1D" w:rsidRPr="00622E1D" w:rsidRDefault="00622E1D" w:rsidP="00622E1D">
      <w:pPr>
        <w:tabs>
          <w:tab w:val="left" w:pos="709"/>
        </w:tabs>
        <w:spacing w:before="120" w:after="0"/>
        <w:ind w:left="142" w:right="142"/>
        <w:jc w:val="both"/>
        <w:rPr>
          <w:rFonts w:asciiTheme="minorHAnsi" w:hAnsiTheme="minorHAnsi"/>
          <w:sz w:val="20"/>
          <w:szCs w:val="20"/>
        </w:rPr>
      </w:pPr>
    </w:p>
    <w:p w:rsidR="00622E1D" w:rsidRPr="00622E1D" w:rsidRDefault="00622E1D" w:rsidP="00622E1D">
      <w:pPr>
        <w:tabs>
          <w:tab w:val="left" w:pos="709"/>
        </w:tabs>
        <w:spacing w:before="120" w:after="0"/>
        <w:ind w:left="142" w:right="142"/>
        <w:jc w:val="both"/>
        <w:rPr>
          <w:rFonts w:asciiTheme="minorHAnsi" w:hAnsiTheme="minorHAnsi" w:cs="Arial"/>
          <w:sz w:val="20"/>
          <w:szCs w:val="20"/>
        </w:rPr>
      </w:pPr>
      <w:r w:rsidRPr="00622E1D">
        <w:rPr>
          <w:rFonts w:asciiTheme="minorHAnsi" w:hAnsiTheme="minorHAnsi"/>
          <w:sz w:val="20"/>
          <w:szCs w:val="20"/>
        </w:rPr>
        <w:tab/>
      </w:r>
      <w:r w:rsidRPr="00622E1D">
        <w:rPr>
          <w:rFonts w:asciiTheme="minorHAnsi" w:hAnsiTheme="minorHAnsi"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rsidR="00622E1D" w:rsidRPr="00622E1D" w:rsidRDefault="00622E1D" w:rsidP="00622E1D">
      <w:pPr>
        <w:tabs>
          <w:tab w:val="left" w:pos="709"/>
        </w:tabs>
        <w:spacing w:before="120" w:after="0"/>
        <w:ind w:left="142" w:right="142"/>
        <w:jc w:val="both"/>
        <w:rPr>
          <w:rFonts w:asciiTheme="minorHAnsi" w:hAnsiTheme="minorHAnsi" w:cs="Arial"/>
          <w:sz w:val="20"/>
          <w:szCs w:val="20"/>
        </w:rPr>
      </w:pPr>
    </w:p>
    <w:p w:rsidR="00622E1D" w:rsidRPr="00622E1D" w:rsidRDefault="00622E1D" w:rsidP="00622E1D">
      <w:pPr>
        <w:pStyle w:val="Akapitzlist"/>
        <w:numPr>
          <w:ilvl w:val="0"/>
          <w:numId w:val="33"/>
        </w:numPr>
        <w:tabs>
          <w:tab w:val="left" w:pos="462"/>
        </w:tabs>
        <w:spacing w:line="276" w:lineRule="auto"/>
        <w:rPr>
          <w:rFonts w:asciiTheme="minorHAnsi" w:hAnsiTheme="minorHAnsi" w:cs="Arial"/>
          <w:sz w:val="20"/>
          <w:szCs w:val="20"/>
        </w:rPr>
      </w:pPr>
      <w:r w:rsidRPr="00622E1D">
        <w:rPr>
          <w:rFonts w:asciiTheme="minorHAnsi" w:eastAsia="Times New Roman" w:hAnsiTheme="minorHAnsi" w:cs="Arial"/>
          <w:sz w:val="20"/>
          <w:szCs w:val="20"/>
        </w:rPr>
        <w:t>Administratorem Danych Osobowych jest: Dyrektor Świętokrzyskiego Centrum Onkologii, ul. S. Artwińskiego 3, 25-734 Kielce, Regon: 0012632332</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 xml:space="preserve">Inspektorem Ochrony Danych jest: Mariusz Wiatr, </w:t>
      </w:r>
      <w:proofErr w:type="spellStart"/>
      <w:r w:rsidRPr="00622E1D">
        <w:rPr>
          <w:rFonts w:asciiTheme="minorHAnsi" w:eastAsia="Times New Roman" w:hAnsiTheme="minorHAnsi" w:cs="Arial"/>
          <w:sz w:val="20"/>
          <w:szCs w:val="20"/>
          <w:lang w:eastAsia="pl-PL"/>
        </w:rPr>
        <w:t>tel</w:t>
      </w:r>
      <w:proofErr w:type="spellEnd"/>
      <w:r w:rsidRPr="00622E1D">
        <w:rPr>
          <w:rFonts w:asciiTheme="minorHAnsi" w:eastAsia="Times New Roman" w:hAnsiTheme="minorHAnsi" w:cs="Arial"/>
          <w:sz w:val="20"/>
          <w:szCs w:val="20"/>
          <w:lang w:eastAsia="pl-PL"/>
        </w:rPr>
        <w:t xml:space="preserve">: 41 3674094, e-mail: </w:t>
      </w:r>
      <w:hyperlink r:id="rId23" w:history="1">
        <w:r w:rsidRPr="00622E1D">
          <w:rPr>
            <w:rStyle w:val="Hipercze"/>
            <w:rFonts w:asciiTheme="minorHAnsi" w:eastAsia="Times New Roman" w:hAnsiTheme="minorHAnsi" w:cs="Arial"/>
            <w:sz w:val="20"/>
            <w:szCs w:val="20"/>
            <w:lang w:eastAsia="pl-PL"/>
          </w:rPr>
          <w:t>iod@onkol.kielce.pl</w:t>
        </w:r>
      </w:hyperlink>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Pani/Pana dane osobowe przetwarzane są w celu realizacji zadań administratora związanych z postępowaniem o udzielenie zamówienia publicznego</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lastRenderedPageBreak/>
        <w:t>Odbiorcami Pani/Pana danych osobowych będą osoby lub podmioty, którym udostępniona zostanie dokumentacja postępowania w oparciu o art. 8 oraz art. 96 ust. 3,3a,3b ustawy z dnia 29 stycznia 2004 r. – Prawo zamówień publicznych (</w:t>
      </w:r>
      <w:r w:rsidRPr="00622E1D">
        <w:rPr>
          <w:rFonts w:asciiTheme="minorHAnsi" w:eastAsia="Times New Roman" w:hAnsiTheme="minorHAnsi" w:cs="Arial"/>
          <w:bCs/>
          <w:sz w:val="20"/>
          <w:szCs w:val="20"/>
          <w:lang w:eastAsia="pl-PL"/>
        </w:rPr>
        <w:t xml:space="preserve">t. j. </w:t>
      </w:r>
      <w:r w:rsidRPr="00622E1D">
        <w:rPr>
          <w:rFonts w:asciiTheme="minorHAnsi" w:hAnsiTheme="minorHAnsi" w:cs="Arial"/>
          <w:sz w:val="20"/>
          <w:szCs w:val="20"/>
        </w:rPr>
        <w:t>Dz. U. 2018, poz. 1986</w:t>
      </w:r>
      <w:r w:rsidRPr="00622E1D">
        <w:rPr>
          <w:rFonts w:asciiTheme="minorHAnsi" w:eastAsia="Times New Roman" w:hAnsiTheme="minorHAnsi" w:cs="Arial"/>
          <w:sz w:val="20"/>
          <w:szCs w:val="20"/>
          <w:lang w:eastAsia="pl-PL"/>
        </w:rPr>
        <w:t xml:space="preserve">), dalej „ustawa Pzp”  </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Pani/Pana dane osobowe będą przechowywane, zgodnie z art. 97 ust. 1,1a,1b ustawy Pzp, przez okres 4 lat od dnia zakończenia postępowania o udzielenie zamówienia, a jeżeli czas trwania umowy przekracza 4 lata, okres przechowywania obejmuje cały czas trwania umowy lub ustalony w oparciu o uzasadniony interes realizowany przez Administratora</w:t>
      </w:r>
    </w:p>
    <w:p w:rsidR="00622E1D" w:rsidRPr="00622E1D" w:rsidRDefault="00622E1D" w:rsidP="00622E1D">
      <w:pPr>
        <w:numPr>
          <w:ilvl w:val="0"/>
          <w:numId w:val="33"/>
        </w:numPr>
        <w:spacing w:after="0"/>
        <w:jc w:val="both"/>
        <w:rPr>
          <w:rFonts w:asciiTheme="minorHAnsi" w:eastAsia="Times New Roman" w:hAnsiTheme="minorHAnsi" w:cs="Arial"/>
          <w:sz w:val="20"/>
          <w:szCs w:val="20"/>
          <w:lang w:eastAsia="pl-PL"/>
        </w:rPr>
      </w:pPr>
      <w:r w:rsidRPr="00622E1D">
        <w:rPr>
          <w:rFonts w:asciiTheme="minorHAnsi" w:eastAsia="Times New Roman" w:hAnsiTheme="minorHAnsi" w:cs="Arial"/>
          <w:sz w:val="20"/>
          <w:szCs w:val="20"/>
          <w:lang w:eastAsia="pl-PL"/>
        </w:rPr>
        <w:t>Posiada Pani/Pan prawo do: dostępu do treści swoich danych osobowych, żądania ich sprostowania lub usunięcia, na zasadach określonych w art. 15 – 17 RODO; ograniczenia przetwarzania, w przypadkach określonych w art. 18 RODO; wniesienia skargi do Prezesa Urzędu Ochrony Danych Osobowych</w:t>
      </w:r>
    </w:p>
    <w:p w:rsidR="00622E1D" w:rsidRPr="00622E1D" w:rsidRDefault="00622E1D" w:rsidP="00622E1D">
      <w:pPr>
        <w:numPr>
          <w:ilvl w:val="0"/>
          <w:numId w:val="33"/>
        </w:numPr>
        <w:spacing w:after="0"/>
        <w:jc w:val="both"/>
        <w:rPr>
          <w:rFonts w:asciiTheme="minorHAnsi" w:eastAsia="Times New Roman" w:hAnsiTheme="minorHAnsi" w:cs="Arial"/>
          <w:sz w:val="20"/>
          <w:szCs w:val="20"/>
          <w:lang w:eastAsia="pl-PL"/>
        </w:rPr>
      </w:pPr>
      <w:r w:rsidRPr="00622E1D">
        <w:rPr>
          <w:rFonts w:asciiTheme="minorHAnsi" w:eastAsia="Times New Roman" w:hAnsiTheme="minorHAnsi" w:cs="Arial"/>
          <w:sz w:val="20"/>
          <w:szCs w:val="20"/>
          <w:lang w:eastAsia="pl-PL"/>
        </w:rPr>
        <w:t>W odniesieniu do Pani/Pana danych osobowych decyzje nie będą podejmowane w sposób zautomatyzowany, stosowanie do art. 22 ust. 1 i 4 Rozporządzenia</w:t>
      </w:r>
    </w:p>
    <w:p w:rsidR="00DD2DDB" w:rsidRPr="002905B7" w:rsidRDefault="00622E1D" w:rsidP="002905B7">
      <w:pPr>
        <w:pStyle w:val="Akapitzlist"/>
        <w:numPr>
          <w:ilvl w:val="0"/>
          <w:numId w:val="33"/>
        </w:numPr>
        <w:jc w:val="both"/>
        <w:rPr>
          <w:rFonts w:asciiTheme="minorHAnsi" w:eastAsia="Times New Roman" w:hAnsiTheme="minorHAnsi" w:cs="Arial"/>
          <w:b/>
          <w:bCs/>
          <w:sz w:val="20"/>
          <w:szCs w:val="20"/>
        </w:rPr>
      </w:pPr>
      <w:r w:rsidRPr="00622E1D">
        <w:rPr>
          <w:rFonts w:asciiTheme="minorHAnsi" w:eastAsia="Times New Roman" w:hAnsiTheme="minorHAnsi"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43BB0" w:rsidRPr="00622E1D"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622E1D">
        <w:rPr>
          <w:rFonts w:asciiTheme="minorHAnsi" w:hAnsiTheme="minorHAnsi" w:cs="Arial"/>
          <w:b/>
          <w:sz w:val="20"/>
          <w:szCs w:val="20"/>
        </w:rPr>
        <w:t xml:space="preserve">WYKAZ ZAŁĄCZNIKÓW DO SIWZ </w:t>
      </w:r>
    </w:p>
    <w:p w:rsidR="009E1664" w:rsidRDefault="007D5B61" w:rsidP="007309B9">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622E1D">
        <w:rPr>
          <w:rFonts w:asciiTheme="minorHAnsi" w:hAnsiTheme="minorHAnsi" w:cstheme="minorHAnsi"/>
          <w:color w:val="000000" w:themeColor="text1"/>
          <w:sz w:val="20"/>
          <w:szCs w:val="20"/>
          <w:u w:val="single"/>
          <w:lang w:eastAsia="pl-PL"/>
        </w:rPr>
        <w:t>Załącznik n</w:t>
      </w:r>
      <w:r w:rsidR="006060A3" w:rsidRPr="00622E1D">
        <w:rPr>
          <w:rFonts w:asciiTheme="minorHAnsi" w:hAnsiTheme="minorHAnsi" w:cstheme="minorHAnsi"/>
          <w:color w:val="000000" w:themeColor="text1"/>
          <w:sz w:val="20"/>
          <w:szCs w:val="20"/>
          <w:u w:val="single"/>
          <w:lang w:eastAsia="pl-PL"/>
        </w:rPr>
        <w:t>r 1</w:t>
      </w:r>
      <w:r w:rsidR="006060A3" w:rsidRPr="00622E1D">
        <w:rPr>
          <w:rFonts w:asciiTheme="minorHAnsi" w:hAnsiTheme="minorHAnsi" w:cstheme="minorHAnsi"/>
          <w:b/>
          <w:color w:val="000000" w:themeColor="text1"/>
          <w:sz w:val="20"/>
          <w:szCs w:val="20"/>
          <w:lang w:eastAsia="pl-PL"/>
        </w:rPr>
        <w:t xml:space="preserve"> </w:t>
      </w:r>
      <w:r w:rsidR="006060A3" w:rsidRPr="00622E1D">
        <w:rPr>
          <w:rFonts w:asciiTheme="minorHAnsi" w:hAnsiTheme="minorHAnsi" w:cstheme="minorHAnsi"/>
          <w:color w:val="000000" w:themeColor="text1"/>
          <w:sz w:val="20"/>
          <w:szCs w:val="20"/>
          <w:lang w:eastAsia="pl-PL"/>
        </w:rPr>
        <w:t>–</w:t>
      </w:r>
      <w:r w:rsidR="00513382" w:rsidRPr="00622E1D">
        <w:rPr>
          <w:rFonts w:asciiTheme="minorHAnsi" w:hAnsiTheme="minorHAnsi" w:cstheme="minorHAnsi"/>
          <w:color w:val="000000" w:themeColor="text1"/>
          <w:sz w:val="20"/>
          <w:szCs w:val="20"/>
          <w:lang w:eastAsia="pl-PL"/>
        </w:rPr>
        <w:t xml:space="preserve"> </w:t>
      </w:r>
      <w:r w:rsidR="00296995" w:rsidRPr="00622E1D">
        <w:rPr>
          <w:rFonts w:asciiTheme="minorHAnsi" w:hAnsiTheme="minorHAnsi" w:cstheme="minorHAnsi"/>
          <w:color w:val="000000" w:themeColor="text1"/>
          <w:sz w:val="20"/>
          <w:szCs w:val="20"/>
        </w:rPr>
        <w:t>Zestawienie parametrów i warunków technicznych</w:t>
      </w:r>
      <w:r w:rsidR="00247C4E">
        <w:rPr>
          <w:rFonts w:asciiTheme="minorHAnsi" w:hAnsiTheme="minorHAnsi" w:cstheme="minorHAnsi"/>
          <w:color w:val="000000" w:themeColor="text1"/>
          <w:sz w:val="20"/>
          <w:szCs w:val="20"/>
        </w:rPr>
        <w:t>.</w:t>
      </w:r>
    </w:p>
    <w:p w:rsidR="00643BB0" w:rsidRPr="006E7839"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622E1D">
        <w:rPr>
          <w:rFonts w:asciiTheme="minorHAnsi" w:hAnsiTheme="minorHAnsi" w:cs="Arial"/>
          <w:b/>
          <w:color w:val="000000" w:themeColor="text1"/>
          <w:sz w:val="20"/>
          <w:szCs w:val="20"/>
        </w:rPr>
        <w:t xml:space="preserve">WYKAZ </w:t>
      </w:r>
      <w:r w:rsidRPr="006E7839">
        <w:rPr>
          <w:rFonts w:asciiTheme="minorHAnsi" w:hAnsiTheme="minorHAnsi" w:cs="Arial"/>
          <w:b/>
          <w:sz w:val="20"/>
          <w:szCs w:val="20"/>
        </w:rPr>
        <w:t>DODATKÓW DO SIWZ (WZORY)</w:t>
      </w:r>
    </w:p>
    <w:p w:rsidR="00CD66F7" w:rsidRPr="0033708C"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lang w:eastAsia="pl-PL"/>
        </w:rPr>
      </w:pPr>
      <w:r w:rsidRPr="0033708C">
        <w:rPr>
          <w:rFonts w:asciiTheme="minorHAnsi" w:hAnsiTheme="minorHAnsi" w:cstheme="minorHAnsi"/>
          <w:bCs/>
          <w:iCs/>
          <w:sz w:val="20"/>
          <w:szCs w:val="20"/>
          <w:u w:val="single"/>
          <w:lang w:eastAsia="pl-PL"/>
        </w:rPr>
        <w:t xml:space="preserve">Dodatek nr 1 – </w:t>
      </w:r>
      <w:r w:rsidRPr="0033708C">
        <w:rPr>
          <w:rFonts w:asciiTheme="minorHAnsi" w:hAnsiTheme="minorHAnsi" w:cstheme="minorHAnsi"/>
          <w:bCs/>
          <w:iCs/>
          <w:sz w:val="20"/>
          <w:szCs w:val="20"/>
          <w:lang w:eastAsia="pl-PL"/>
        </w:rPr>
        <w:t>Druk Oferta</w:t>
      </w:r>
    </w:p>
    <w:p w:rsidR="00CD66F7" w:rsidRPr="0033708C"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33708C">
        <w:rPr>
          <w:rFonts w:asciiTheme="minorHAnsi" w:hAnsiTheme="minorHAnsi" w:cstheme="minorHAnsi"/>
          <w:bCs/>
          <w:iCs/>
          <w:sz w:val="20"/>
          <w:szCs w:val="20"/>
          <w:u w:val="single"/>
        </w:rPr>
        <w:t xml:space="preserve">Dodatek nr 2 – </w:t>
      </w:r>
      <w:r w:rsidRPr="0033708C">
        <w:rPr>
          <w:rFonts w:asciiTheme="minorHAnsi" w:hAnsiTheme="minorHAnsi" w:cstheme="minorHAnsi"/>
          <w:bCs/>
          <w:iCs/>
          <w:sz w:val="20"/>
          <w:szCs w:val="20"/>
        </w:rPr>
        <w:t>Jednolity Europejski Dokument Zamówienia (JEDZ)</w:t>
      </w:r>
    </w:p>
    <w:p w:rsidR="00CD66F7" w:rsidRPr="0033708C"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33708C">
        <w:rPr>
          <w:rFonts w:asciiTheme="minorHAnsi" w:hAnsiTheme="minorHAnsi" w:cstheme="minorHAnsi"/>
          <w:bCs/>
          <w:iCs/>
          <w:sz w:val="20"/>
          <w:szCs w:val="20"/>
          <w:u w:val="single"/>
        </w:rPr>
        <w:t>Dodatek nr 3 –</w:t>
      </w:r>
      <w:r w:rsidRPr="0033708C">
        <w:rPr>
          <w:rFonts w:asciiTheme="minorHAnsi" w:hAnsiTheme="minorHAnsi" w:cstheme="minorHAnsi"/>
          <w:bCs/>
          <w:iCs/>
          <w:sz w:val="20"/>
          <w:szCs w:val="20"/>
        </w:rPr>
        <w:t xml:space="preserve"> Oświadczenie o grupie kapitałowej</w:t>
      </w:r>
      <w:r w:rsidRPr="0033708C">
        <w:rPr>
          <w:rFonts w:asciiTheme="minorHAnsi" w:hAnsiTheme="minorHAnsi" w:cstheme="minorHAnsi"/>
          <w:bCs/>
          <w:iCs/>
          <w:sz w:val="20"/>
          <w:szCs w:val="20"/>
          <w:u w:val="single"/>
        </w:rPr>
        <w:t xml:space="preserve"> </w:t>
      </w:r>
    </w:p>
    <w:p w:rsidR="00CD66F7" w:rsidRPr="0033708C"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33708C">
        <w:rPr>
          <w:rFonts w:asciiTheme="minorHAnsi" w:hAnsiTheme="minorHAnsi" w:cstheme="minorHAnsi"/>
          <w:bCs/>
          <w:iCs/>
          <w:sz w:val="20"/>
          <w:szCs w:val="20"/>
          <w:u w:val="single"/>
        </w:rPr>
        <w:t>Dodatek nr 4 –</w:t>
      </w:r>
      <w:r w:rsidRPr="0033708C">
        <w:rPr>
          <w:rFonts w:asciiTheme="minorHAnsi" w:hAnsiTheme="minorHAnsi" w:cstheme="minorHAnsi"/>
          <w:b/>
          <w:bCs/>
          <w:iCs/>
          <w:sz w:val="20"/>
          <w:szCs w:val="20"/>
        </w:rPr>
        <w:t xml:space="preserve"> </w:t>
      </w:r>
      <w:r w:rsidRPr="0033708C">
        <w:rPr>
          <w:rFonts w:asciiTheme="minorHAnsi" w:hAnsiTheme="minorHAnsi" w:cstheme="minorHAnsi"/>
          <w:bCs/>
          <w:iCs/>
          <w:sz w:val="20"/>
          <w:szCs w:val="20"/>
        </w:rPr>
        <w:t>Wzór umowy</w:t>
      </w:r>
    </w:p>
    <w:p w:rsidR="00CD66F7" w:rsidRPr="0033708C"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33708C">
        <w:rPr>
          <w:rFonts w:asciiTheme="minorHAnsi" w:hAnsiTheme="minorHAnsi" w:cstheme="minorHAnsi"/>
          <w:bCs/>
          <w:iCs/>
          <w:sz w:val="20"/>
          <w:szCs w:val="20"/>
          <w:u w:val="single"/>
        </w:rPr>
        <w:t>Dodatek nr 5 –</w:t>
      </w:r>
      <w:r w:rsidRPr="0033708C">
        <w:rPr>
          <w:rFonts w:asciiTheme="minorHAnsi" w:hAnsiTheme="minorHAnsi" w:cstheme="minorHAnsi"/>
          <w:b/>
          <w:bCs/>
          <w:iCs/>
          <w:sz w:val="20"/>
          <w:szCs w:val="20"/>
        </w:rPr>
        <w:t xml:space="preserve"> </w:t>
      </w:r>
      <w:r w:rsidRPr="0033708C">
        <w:rPr>
          <w:rFonts w:asciiTheme="minorHAnsi" w:hAnsiTheme="minorHAnsi" w:cstheme="minorHAnsi"/>
          <w:bCs/>
          <w:iCs/>
          <w:sz w:val="20"/>
          <w:szCs w:val="20"/>
        </w:rPr>
        <w:t>Oświadczenie wykonawcy</w:t>
      </w:r>
    </w:p>
    <w:p w:rsidR="00CD66F7" w:rsidRPr="0033708C"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33708C">
        <w:rPr>
          <w:rFonts w:asciiTheme="minorHAnsi" w:hAnsiTheme="minorHAnsi" w:cstheme="minorHAnsi"/>
          <w:bCs/>
          <w:iCs/>
          <w:sz w:val="20"/>
          <w:szCs w:val="20"/>
          <w:u w:val="single"/>
        </w:rPr>
        <w:t>Dodatek nr 6</w:t>
      </w:r>
      <w:r w:rsidR="00D8515C" w:rsidRPr="0033708C">
        <w:rPr>
          <w:rFonts w:asciiTheme="minorHAnsi" w:hAnsiTheme="minorHAnsi" w:cstheme="minorHAnsi"/>
          <w:bCs/>
          <w:iCs/>
          <w:sz w:val="20"/>
          <w:szCs w:val="20"/>
          <w:u w:val="single"/>
        </w:rPr>
        <w:t xml:space="preserve"> </w:t>
      </w:r>
      <w:r w:rsidRPr="0033708C">
        <w:rPr>
          <w:rFonts w:asciiTheme="minorHAnsi" w:hAnsiTheme="minorHAnsi" w:cstheme="minorHAnsi"/>
          <w:bCs/>
          <w:iCs/>
          <w:sz w:val="20"/>
          <w:szCs w:val="20"/>
          <w:u w:val="single"/>
        </w:rPr>
        <w:t>-</w:t>
      </w:r>
      <w:r w:rsidRPr="0033708C">
        <w:rPr>
          <w:rFonts w:asciiTheme="minorHAnsi" w:hAnsiTheme="minorHAnsi" w:cstheme="minorHAnsi"/>
          <w:iCs/>
          <w:sz w:val="20"/>
          <w:szCs w:val="20"/>
        </w:rPr>
        <w:t xml:space="preserve"> Wykaz </w:t>
      </w:r>
      <w:r w:rsidR="0089266C" w:rsidRPr="0033708C">
        <w:rPr>
          <w:rFonts w:asciiTheme="minorHAnsi" w:hAnsiTheme="minorHAnsi" w:cstheme="minorHAnsi"/>
          <w:iCs/>
          <w:sz w:val="20"/>
          <w:szCs w:val="20"/>
        </w:rPr>
        <w:t>dostaw</w:t>
      </w:r>
      <w:r w:rsidR="00821B8D" w:rsidRPr="0033708C">
        <w:rPr>
          <w:rFonts w:asciiTheme="minorHAnsi" w:hAnsiTheme="minorHAnsi" w:cstheme="minorHAnsi"/>
          <w:iCs/>
          <w:sz w:val="20"/>
          <w:szCs w:val="20"/>
        </w:rPr>
        <w:t xml:space="preserve"> </w:t>
      </w:r>
    </w:p>
    <w:p w:rsidR="0059445A" w:rsidRPr="0033708C" w:rsidRDefault="00904B91">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33708C">
        <w:rPr>
          <w:rFonts w:asciiTheme="minorHAnsi" w:hAnsiTheme="minorHAnsi" w:cstheme="minorHAnsi"/>
          <w:iCs/>
          <w:sz w:val="20"/>
          <w:szCs w:val="20"/>
          <w:u w:val="single"/>
        </w:rPr>
        <w:t xml:space="preserve">Dodatek nr </w:t>
      </w:r>
      <w:r w:rsidR="008B17C1" w:rsidRPr="0033708C">
        <w:rPr>
          <w:rFonts w:asciiTheme="minorHAnsi" w:hAnsiTheme="minorHAnsi" w:cstheme="minorHAnsi"/>
          <w:iCs/>
          <w:sz w:val="20"/>
          <w:szCs w:val="20"/>
          <w:u w:val="single"/>
        </w:rPr>
        <w:t>7</w:t>
      </w:r>
      <w:r w:rsidR="00D8515C" w:rsidRPr="0033708C">
        <w:rPr>
          <w:rFonts w:asciiTheme="minorHAnsi" w:hAnsiTheme="minorHAnsi" w:cstheme="minorHAnsi"/>
          <w:iCs/>
          <w:sz w:val="20"/>
          <w:szCs w:val="20"/>
          <w:u w:val="single"/>
        </w:rPr>
        <w:t xml:space="preserve"> </w:t>
      </w:r>
      <w:r w:rsidRPr="0033708C">
        <w:rPr>
          <w:rFonts w:asciiTheme="minorHAnsi" w:hAnsiTheme="minorHAnsi" w:cstheme="minorHAnsi"/>
          <w:iCs/>
          <w:sz w:val="20"/>
          <w:szCs w:val="20"/>
          <w:u w:val="single"/>
        </w:rPr>
        <w:t xml:space="preserve">- </w:t>
      </w:r>
      <w:r w:rsidRPr="0033708C">
        <w:rPr>
          <w:rFonts w:asciiTheme="minorHAnsi" w:hAnsiTheme="minorHAnsi" w:cstheme="minorHAnsi"/>
          <w:iCs/>
          <w:sz w:val="20"/>
          <w:szCs w:val="20"/>
        </w:rPr>
        <w:t>Formularz cenowy</w:t>
      </w:r>
    </w:p>
    <w:p w:rsidR="002F4841" w:rsidRPr="00E751A7" w:rsidRDefault="002F4841">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33708C">
        <w:rPr>
          <w:rFonts w:asciiTheme="minorHAnsi" w:hAnsiTheme="minorHAnsi" w:cstheme="minorHAnsi"/>
          <w:iCs/>
          <w:sz w:val="20"/>
          <w:szCs w:val="20"/>
          <w:u w:val="single"/>
        </w:rPr>
        <w:t>Dodatek nr</w:t>
      </w:r>
      <w:r w:rsidR="008B17C1" w:rsidRPr="0033708C">
        <w:rPr>
          <w:rFonts w:asciiTheme="minorHAnsi" w:hAnsiTheme="minorHAnsi" w:cstheme="minorHAnsi"/>
          <w:iCs/>
          <w:sz w:val="20"/>
          <w:szCs w:val="20"/>
          <w:u w:val="single"/>
        </w:rPr>
        <w:t xml:space="preserve"> 8</w:t>
      </w:r>
      <w:r w:rsidRPr="0033708C">
        <w:rPr>
          <w:rFonts w:asciiTheme="minorHAnsi" w:hAnsiTheme="minorHAnsi" w:cstheme="minorHAnsi"/>
          <w:iCs/>
          <w:sz w:val="20"/>
          <w:szCs w:val="20"/>
          <w:u w:val="single"/>
        </w:rPr>
        <w:t>-</w:t>
      </w:r>
      <w:r w:rsidRPr="0033708C">
        <w:rPr>
          <w:rFonts w:asciiTheme="minorHAnsi" w:hAnsiTheme="minorHAnsi" w:cstheme="minorHAnsi"/>
          <w:b/>
          <w:bCs/>
          <w:iCs/>
          <w:sz w:val="20"/>
          <w:szCs w:val="20"/>
        </w:rPr>
        <w:t xml:space="preserve"> </w:t>
      </w:r>
      <w:r w:rsidRPr="0033708C">
        <w:rPr>
          <w:rFonts w:asciiTheme="minorHAnsi" w:hAnsiTheme="minorHAnsi" w:cstheme="minorHAnsi"/>
          <w:bCs/>
          <w:iCs/>
          <w:sz w:val="20"/>
          <w:szCs w:val="20"/>
        </w:rPr>
        <w:t>Oświadczenie</w:t>
      </w:r>
    </w:p>
    <w:p w:rsidR="0033708C" w:rsidRPr="00B54171" w:rsidRDefault="006E7839" w:rsidP="0033708C">
      <w:pPr>
        <w:spacing w:before="40" w:after="0"/>
        <w:ind w:left="4674" w:firstLine="282"/>
        <w:jc w:val="both"/>
        <w:rPr>
          <w:rFonts w:asciiTheme="minorHAnsi" w:hAnsiTheme="minorHAnsi" w:cstheme="minorHAnsi"/>
          <w:b/>
          <w:bCs/>
          <w:iCs/>
          <w:sz w:val="20"/>
          <w:szCs w:val="20"/>
        </w:rPr>
      </w:pPr>
      <w:r w:rsidRPr="00B54171">
        <w:rPr>
          <w:rFonts w:asciiTheme="minorHAnsi" w:hAnsiTheme="minorHAnsi" w:cstheme="minorHAnsi"/>
          <w:b/>
          <w:bCs/>
          <w:iCs/>
          <w:sz w:val="20"/>
          <w:szCs w:val="20"/>
        </w:rPr>
        <w:t xml:space="preserve">ZATWIERDZAM  </w:t>
      </w:r>
    </w:p>
    <w:p w:rsidR="00D054C5" w:rsidRPr="00B54171" w:rsidRDefault="00D054C5" w:rsidP="0033708C">
      <w:pPr>
        <w:spacing w:before="40" w:after="0"/>
        <w:ind w:left="4674" w:firstLine="282"/>
        <w:jc w:val="both"/>
        <w:rPr>
          <w:rFonts w:asciiTheme="minorHAnsi" w:hAnsiTheme="minorHAnsi" w:cstheme="minorHAnsi"/>
          <w:b/>
          <w:bCs/>
          <w:iCs/>
          <w:sz w:val="20"/>
          <w:szCs w:val="20"/>
        </w:rPr>
      </w:pPr>
    </w:p>
    <w:p w:rsidR="006E7839" w:rsidRPr="00B54171" w:rsidRDefault="0033708C" w:rsidP="0033708C">
      <w:pPr>
        <w:spacing w:before="40" w:after="0"/>
        <w:jc w:val="both"/>
        <w:rPr>
          <w:rFonts w:asciiTheme="minorHAnsi" w:hAnsiTheme="minorHAnsi" w:cstheme="minorHAnsi"/>
          <w:b/>
          <w:bCs/>
          <w:iCs/>
          <w:sz w:val="20"/>
          <w:szCs w:val="20"/>
        </w:rPr>
      </w:pPr>
      <w:r w:rsidRPr="00B54171">
        <w:rPr>
          <w:rFonts w:asciiTheme="minorHAnsi" w:hAnsiTheme="minorHAnsi" w:cstheme="minorHAnsi"/>
          <w:b/>
          <w:bCs/>
          <w:iCs/>
          <w:sz w:val="20"/>
          <w:szCs w:val="20"/>
        </w:rPr>
        <w:t xml:space="preserve">  </w:t>
      </w:r>
      <w:r w:rsidRPr="00B54171">
        <w:rPr>
          <w:rFonts w:asciiTheme="minorHAnsi" w:hAnsiTheme="minorHAnsi"/>
          <w:b/>
          <w:sz w:val="20"/>
          <w:szCs w:val="20"/>
        </w:rPr>
        <w:t>Z-ca Dyrektora</w:t>
      </w:r>
      <w:r w:rsidRPr="00B54171">
        <w:rPr>
          <w:rFonts w:asciiTheme="minorHAnsi" w:hAnsiTheme="minorHAnsi"/>
          <w:sz w:val="20"/>
          <w:szCs w:val="20"/>
        </w:rPr>
        <w:t xml:space="preserve"> </w:t>
      </w:r>
      <w:r w:rsidR="006E7839" w:rsidRPr="00B54171">
        <w:rPr>
          <w:rFonts w:asciiTheme="minorHAnsi" w:hAnsiTheme="minorHAnsi" w:cstheme="minorHAnsi"/>
          <w:b/>
          <w:bCs/>
          <w:iCs/>
          <w:sz w:val="20"/>
          <w:szCs w:val="20"/>
        </w:rPr>
        <w:t>ds. Techniczno-Inwestycyjnych   mgr inż. Wojciech Cedro</w:t>
      </w:r>
    </w:p>
    <w:sectPr w:rsidR="006E7839" w:rsidRPr="00B54171" w:rsidSect="006B17D3">
      <w:footerReference w:type="default" r:id="rId24"/>
      <w:headerReference w:type="first" r:id="rId25"/>
      <w:footerReference w:type="first" r:id="rId26"/>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AB9D2" w15:done="0"/>
  <w15:commentEx w15:paraId="59B9BBCC" w15:done="0"/>
  <w15:commentEx w15:paraId="526780C4" w15:done="0"/>
  <w15:commentEx w15:paraId="7A6440AC" w15:done="0"/>
  <w15:commentEx w15:paraId="0648EF83" w15:done="0"/>
  <w15:commentEx w15:paraId="5A11D222" w15:done="0"/>
  <w15:commentEx w15:paraId="78B7439B" w15:done="0"/>
  <w15:commentEx w15:paraId="29A988AC" w15:done="0"/>
  <w15:commentEx w15:paraId="67ECEF98" w15:done="0"/>
  <w15:commentEx w15:paraId="371B9562" w15:done="0"/>
  <w15:commentEx w15:paraId="00C40F0B" w15:paraIdParent="371B9562" w15:done="0"/>
  <w15:commentEx w15:paraId="681B6AC8" w15:paraIdParent="371B9562" w15:done="0"/>
  <w15:commentEx w15:paraId="383E9097" w15:done="0"/>
  <w15:commentEx w15:paraId="53184088" w15:done="0"/>
  <w15:commentEx w15:paraId="37D3028D" w15:done="0"/>
  <w15:commentEx w15:paraId="56055FA7" w15:done="0"/>
  <w15:commentEx w15:paraId="533DCF57" w15:done="0"/>
  <w15:commentEx w15:paraId="30537221" w15:done="0"/>
  <w15:commentEx w15:paraId="39FBFD8C" w15:done="0"/>
  <w15:commentEx w15:paraId="2D6A1435" w15:done="0"/>
  <w15:commentEx w15:paraId="259A3B0C" w15:done="0"/>
  <w15:commentEx w15:paraId="05481852" w15:done="0"/>
  <w15:commentEx w15:paraId="39D9C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AB9D2" w16cid:durableId="209765B0"/>
  <w16cid:commentId w16cid:paraId="59B9BBCC" w16cid:durableId="209765B1"/>
  <w16cid:commentId w16cid:paraId="526780C4" w16cid:durableId="209765B2"/>
  <w16cid:commentId w16cid:paraId="7A6440AC" w16cid:durableId="20976610"/>
  <w16cid:commentId w16cid:paraId="0648EF83" w16cid:durableId="208E4DAE"/>
  <w16cid:commentId w16cid:paraId="5A11D222" w16cid:durableId="208E4B6A"/>
  <w16cid:commentId w16cid:paraId="78B7439B" w16cid:durableId="208E4DEF"/>
  <w16cid:commentId w16cid:paraId="29A988AC" w16cid:durableId="208E4B6B"/>
  <w16cid:commentId w16cid:paraId="67ECEF98" w16cid:durableId="208E4B6C"/>
  <w16cid:commentId w16cid:paraId="371B9562" w16cid:durableId="208E4B6D"/>
  <w16cid:commentId w16cid:paraId="00C40F0B" w16cid:durableId="209765B9"/>
  <w16cid:commentId w16cid:paraId="681B6AC8" w16cid:durableId="209765BA"/>
  <w16cid:commentId w16cid:paraId="383E9097" w16cid:durableId="208E4E00"/>
  <w16cid:commentId w16cid:paraId="53184088" w16cid:durableId="209765BC"/>
  <w16cid:commentId w16cid:paraId="37D3028D" w16cid:durableId="209765BD"/>
  <w16cid:commentId w16cid:paraId="56055FA7" w16cid:durableId="209765BE"/>
  <w16cid:commentId w16cid:paraId="533DCF57" w16cid:durableId="208E4B6E"/>
  <w16cid:commentId w16cid:paraId="30537221" w16cid:durableId="209767DD"/>
  <w16cid:commentId w16cid:paraId="39FBFD8C" w16cid:durableId="209765C0"/>
  <w16cid:commentId w16cid:paraId="2D6A1435" w16cid:durableId="209765C1"/>
  <w16cid:commentId w16cid:paraId="259A3B0C" w16cid:durableId="209765C2"/>
  <w16cid:commentId w16cid:paraId="05481852" w16cid:durableId="208E4B6F"/>
  <w16cid:commentId w16cid:paraId="39D9C1DA" w16cid:durableId="208E4B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23" w:rsidRDefault="00D36523" w:rsidP="00C2668F">
      <w:pPr>
        <w:spacing w:after="0" w:line="240" w:lineRule="auto"/>
      </w:pPr>
      <w:r>
        <w:separator/>
      </w:r>
    </w:p>
  </w:endnote>
  <w:endnote w:type="continuationSeparator" w:id="0">
    <w:p w:rsidR="00D36523" w:rsidRDefault="00D36523" w:rsidP="00C2668F">
      <w:pPr>
        <w:spacing w:after="0" w:line="240" w:lineRule="auto"/>
      </w:pPr>
      <w:r>
        <w:continuationSeparator/>
      </w:r>
    </w:p>
  </w:endnote>
  <w:endnote w:type="continuationNotice" w:id="1">
    <w:p w:rsidR="00D36523" w:rsidRDefault="00D3652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Cambria, Cambria">
    <w:altName w:val="Arial"/>
    <w:charset w:val="00"/>
    <w:family w:val="swiss"/>
    <w:pitch w:val="default"/>
    <w:sig w:usb0="00000000" w:usb1="00000000" w:usb2="00000000" w:usb3="00000000" w:csb0="00000000"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 w:val="24"/>
        <w:szCs w:val="24"/>
      </w:rPr>
      <w:id w:val="-1690825474"/>
      <w:docPartObj>
        <w:docPartGallery w:val="Page Numbers (Bottom of Page)"/>
        <w:docPartUnique/>
      </w:docPartObj>
    </w:sdtPr>
    <w:sdtContent>
      <w:p w:rsidR="00BF266B" w:rsidRDefault="00BF266B" w:rsidP="00E569D3">
        <w:pPr>
          <w:pStyle w:val="Stopka"/>
          <w:tabs>
            <w:tab w:val="left" w:pos="3375"/>
            <w:tab w:val="right" w:pos="9638"/>
          </w:tabs>
          <w:jc w:val="right"/>
          <w:rPr>
            <w:noProof/>
          </w:rPr>
        </w:pPr>
        <w:r>
          <w:t xml:space="preserve"> </w:t>
        </w:r>
        <w:r w:rsidR="00F35780">
          <w:rPr>
            <w:noProof/>
          </w:rPr>
          <w:fldChar w:fldCharType="begin"/>
        </w:r>
        <w:r>
          <w:rPr>
            <w:noProof/>
          </w:rPr>
          <w:instrText>PAGE   \* MERGEFORMAT</w:instrText>
        </w:r>
        <w:r w:rsidR="00F35780">
          <w:rPr>
            <w:noProof/>
          </w:rPr>
          <w:fldChar w:fldCharType="separate"/>
        </w:r>
        <w:r w:rsidR="00742255">
          <w:rPr>
            <w:noProof/>
          </w:rPr>
          <w:t>18</w:t>
        </w:r>
        <w:r w:rsidR="00F35780">
          <w:rPr>
            <w:noProof/>
          </w:rPr>
          <w:fldChar w:fldCharType="end"/>
        </w:r>
      </w:p>
    </w:sdtContent>
  </w:sdt>
  <w:sdt>
    <w:sdtPr>
      <w:rPr>
        <w:rFonts w:ascii="Times New Roman" w:eastAsia="Calibri" w:hAnsi="Times New Roman" w:cs="Times New Roman"/>
        <w:i/>
        <w:kern w:val="0"/>
        <w:sz w:val="24"/>
        <w:szCs w:val="22"/>
        <w:lang w:eastAsia="en-US"/>
      </w:rPr>
      <w:id w:val="2082395484"/>
      <w:docPartObj>
        <w:docPartGallery w:val="Page Numbers (Bottom of Page)"/>
        <w:docPartUnique/>
      </w:docPartObj>
    </w:sdtPr>
    <w:sdtEndPr>
      <w:rPr>
        <w:rFonts w:eastAsia="Times New Roman"/>
        <w:sz w:val="20"/>
        <w:szCs w:val="20"/>
      </w:rPr>
    </w:sdtEndPr>
    <w:sdtContent>
      <w:p w:rsidR="00BF266B" w:rsidRPr="00DE1C19" w:rsidRDefault="00BF266B" w:rsidP="00416CAB">
        <w:pPr>
          <w:pStyle w:val="Standard"/>
          <w:spacing w:line="240" w:lineRule="auto"/>
          <w:jc w:val="center"/>
          <w:rPr>
            <w:rFonts w:asciiTheme="minorHAnsi" w:hAnsiTheme="minorHAnsi"/>
            <w:szCs w:val="22"/>
          </w:rPr>
        </w:pPr>
      </w:p>
      <w:p w:rsidR="00BF266B" w:rsidRPr="00BA48D1" w:rsidRDefault="00F35780" w:rsidP="00BA48D1">
        <w:pPr>
          <w:pStyle w:val="Tekstpodstawowywcity"/>
          <w:ind w:left="0"/>
          <w:jc w:val="center"/>
          <w:rPr>
            <w:rFonts w:ascii="Times New Roman" w:eastAsia="Calibri" w:hAnsi="Times New Roman"/>
            <w:i/>
            <w:sz w:val="20"/>
            <w:szCs w:val="20"/>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BF266B" w:rsidRPr="00DE1C19" w:rsidRDefault="00BF266B" w:rsidP="00416CAB">
        <w:pPr>
          <w:pStyle w:val="Standard"/>
          <w:spacing w:line="240" w:lineRule="auto"/>
          <w:jc w:val="center"/>
          <w:rPr>
            <w:rFonts w:asciiTheme="minorHAnsi" w:hAnsiTheme="minorHAnsi"/>
            <w:szCs w:val="22"/>
          </w:rPr>
        </w:pPr>
      </w:p>
      <w:p w:rsidR="00BF266B" w:rsidRPr="00E569D3" w:rsidRDefault="00F35780" w:rsidP="00DE1C19">
        <w:pPr>
          <w:pStyle w:val="Tekstpodstawowywcity"/>
          <w:ind w:left="0"/>
          <w:jc w:val="center"/>
          <w:rPr>
            <w:rFonts w:ascii="Times New Roman" w:hAnsi="Times New Roman"/>
            <w:i/>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23" w:rsidRDefault="00D36523" w:rsidP="00C2668F">
      <w:pPr>
        <w:spacing w:after="0" w:line="240" w:lineRule="auto"/>
      </w:pPr>
      <w:r>
        <w:separator/>
      </w:r>
    </w:p>
  </w:footnote>
  <w:footnote w:type="continuationSeparator" w:id="0">
    <w:p w:rsidR="00D36523" w:rsidRDefault="00D36523" w:rsidP="00C2668F">
      <w:pPr>
        <w:spacing w:after="0" w:line="240" w:lineRule="auto"/>
      </w:pPr>
      <w:r>
        <w:continuationSeparator/>
      </w:r>
    </w:p>
  </w:footnote>
  <w:footnote w:type="continuationNotice" w:id="1">
    <w:p w:rsidR="00D36523" w:rsidRDefault="00D3652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8" w:type="pct"/>
      <w:tblInd w:w="-1" w:type="dxa"/>
      <w:tblCellMar>
        <w:left w:w="0" w:type="dxa"/>
        <w:right w:w="0" w:type="dxa"/>
      </w:tblCellMar>
      <w:tblLook w:val="04A0"/>
    </w:tblPr>
    <w:tblGrid>
      <w:gridCol w:w="1917"/>
      <w:gridCol w:w="2679"/>
      <w:gridCol w:w="2077"/>
      <w:gridCol w:w="2819"/>
    </w:tblGrid>
    <w:tr w:rsidR="00BF266B" w:rsidRPr="00D77D6D" w:rsidTr="002864C8">
      <w:tc>
        <w:tcPr>
          <w:tcW w:w="1010" w:type="pct"/>
          <w:tcMar>
            <w:left w:w="0" w:type="dxa"/>
            <w:right w:w="0" w:type="dxa"/>
          </w:tcMar>
        </w:tcPr>
        <w:p w:rsidR="00BF266B" w:rsidRPr="00D77D6D" w:rsidRDefault="00BF266B" w:rsidP="00E569D3">
          <w:pPr>
            <w:rPr>
              <w:noProof/>
            </w:rPr>
          </w:pPr>
        </w:p>
      </w:tc>
      <w:tc>
        <w:tcPr>
          <w:tcW w:w="1411" w:type="pct"/>
          <w:tcMar>
            <w:left w:w="0" w:type="dxa"/>
            <w:right w:w="0" w:type="dxa"/>
          </w:tcMar>
        </w:tcPr>
        <w:p w:rsidR="00BF266B" w:rsidRPr="00D77D6D" w:rsidRDefault="00BF266B" w:rsidP="00E569D3">
          <w:pPr>
            <w:jc w:val="center"/>
            <w:rPr>
              <w:noProof/>
            </w:rPr>
          </w:pPr>
        </w:p>
      </w:tc>
      <w:tc>
        <w:tcPr>
          <w:tcW w:w="1094" w:type="pct"/>
          <w:tcMar>
            <w:left w:w="0" w:type="dxa"/>
            <w:right w:w="0" w:type="dxa"/>
          </w:tcMar>
        </w:tcPr>
        <w:p w:rsidR="00BF266B" w:rsidRPr="00D77D6D" w:rsidRDefault="00BF266B" w:rsidP="00E569D3">
          <w:pPr>
            <w:ind w:right="47"/>
            <w:jc w:val="center"/>
            <w:rPr>
              <w:noProof/>
            </w:rPr>
          </w:pPr>
        </w:p>
      </w:tc>
      <w:tc>
        <w:tcPr>
          <w:tcW w:w="1485" w:type="pct"/>
          <w:tcMar>
            <w:left w:w="0" w:type="dxa"/>
            <w:right w:w="0" w:type="dxa"/>
          </w:tcMar>
        </w:tcPr>
        <w:p w:rsidR="00BF266B" w:rsidRPr="00D77D6D" w:rsidRDefault="00BF266B" w:rsidP="00E569D3">
          <w:pPr>
            <w:jc w:val="right"/>
            <w:rPr>
              <w:noProof/>
            </w:rPr>
          </w:pPr>
        </w:p>
      </w:tc>
    </w:tr>
  </w:tbl>
  <w:p w:rsidR="00BF266B" w:rsidRPr="00DE4931" w:rsidRDefault="00BF266B" w:rsidP="00E569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880403A"/>
    <w:multiLevelType w:val="multilevel"/>
    <w:tmpl w:val="2B5CF150"/>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
    <w:nsid w:val="0C23542F"/>
    <w:multiLevelType w:val="hybridMultilevel"/>
    <w:tmpl w:val="5748F688"/>
    <w:lvl w:ilvl="0" w:tplc="825224AC">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C2A5D29"/>
    <w:multiLevelType w:val="hybridMultilevel"/>
    <w:tmpl w:val="7152F2B4"/>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762AA11C">
      <w:start w:val="1"/>
      <w:numFmt w:val="upperLetter"/>
      <w:lvlText w:val="%8."/>
      <w:lvlJc w:val="left"/>
      <w:pPr>
        <w:ind w:left="7386" w:hanging="360"/>
      </w:pPr>
      <w:rPr>
        <w:rFonts w:hint="default"/>
        <w:b w:val="0"/>
      </w:rPr>
    </w:lvl>
    <w:lvl w:ilvl="8" w:tplc="0415001B" w:tentative="1">
      <w:start w:val="1"/>
      <w:numFmt w:val="lowerRoman"/>
      <w:lvlText w:val="%9."/>
      <w:lvlJc w:val="right"/>
      <w:pPr>
        <w:tabs>
          <w:tab w:val="num" w:pos="8106"/>
        </w:tabs>
        <w:ind w:left="8106" w:hanging="180"/>
      </w:pPr>
    </w:lvl>
  </w:abstractNum>
  <w:abstractNum w:abstractNumId="10">
    <w:nsid w:val="0D134A3D"/>
    <w:multiLevelType w:val="hybridMultilevel"/>
    <w:tmpl w:val="E8303C2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1C56CA2"/>
    <w:multiLevelType w:val="hybridMultilevel"/>
    <w:tmpl w:val="DF0AFF56"/>
    <w:lvl w:ilvl="0" w:tplc="D408CA5A">
      <w:start w:val="1"/>
      <w:numFmt w:val="lowerLetter"/>
      <w:lvlText w:val="%1)"/>
      <w:lvlJc w:val="left"/>
      <w:pPr>
        <w:ind w:left="3763" w:hanging="360"/>
      </w:pPr>
      <w:rPr>
        <w:rFonts w:hint="default"/>
        <w:color w:val="auto"/>
      </w:rPr>
    </w:lvl>
    <w:lvl w:ilvl="1" w:tplc="04150003">
      <w:start w:val="1"/>
      <w:numFmt w:val="bullet"/>
      <w:lvlText w:val="o"/>
      <w:lvlJc w:val="left"/>
      <w:pPr>
        <w:ind w:left="4483" w:hanging="360"/>
      </w:pPr>
      <w:rPr>
        <w:rFonts w:ascii="Courier New" w:hAnsi="Courier New" w:cs="Courier New" w:hint="default"/>
      </w:rPr>
    </w:lvl>
    <w:lvl w:ilvl="2" w:tplc="04150005" w:tentative="1">
      <w:start w:val="1"/>
      <w:numFmt w:val="bullet"/>
      <w:lvlText w:val=""/>
      <w:lvlJc w:val="left"/>
      <w:pPr>
        <w:ind w:left="5203" w:hanging="360"/>
      </w:pPr>
      <w:rPr>
        <w:rFonts w:ascii="Wingdings" w:hAnsi="Wingdings" w:hint="default"/>
      </w:rPr>
    </w:lvl>
    <w:lvl w:ilvl="3" w:tplc="0415000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cs="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cs="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13">
    <w:nsid w:val="13D500F7"/>
    <w:multiLevelType w:val="multilevel"/>
    <w:tmpl w:val="C4244818"/>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0"/>
        <w:szCs w:val="20"/>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4">
    <w:nsid w:val="13FC501D"/>
    <w:multiLevelType w:val="hybridMultilevel"/>
    <w:tmpl w:val="5AC26262"/>
    <w:lvl w:ilvl="0" w:tplc="706AF8E6">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3C472E"/>
    <w:multiLevelType w:val="hybridMultilevel"/>
    <w:tmpl w:val="C8C01C18"/>
    <w:lvl w:ilvl="0" w:tplc="24F6571A">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12541C6"/>
    <w:multiLevelType w:val="hybridMultilevel"/>
    <w:tmpl w:val="31E2F95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53F146F"/>
    <w:multiLevelType w:val="multilevel"/>
    <w:tmpl w:val="9584766C"/>
    <w:lvl w:ilvl="0">
      <w:start w:val="1"/>
      <w:numFmt w:val="lowerLetter"/>
      <w:lvlText w:val="%1)"/>
      <w:lvlJc w:val="left"/>
      <w:pPr>
        <w:tabs>
          <w:tab w:val="num" w:pos="1077"/>
        </w:tabs>
        <w:ind w:left="1077" w:hanging="357"/>
      </w:pPr>
      <w:rPr>
        <w:rFonts w:cs="Times New Roman"/>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7076F9D"/>
    <w:multiLevelType w:val="hybridMultilevel"/>
    <w:tmpl w:val="0FBE607C"/>
    <w:lvl w:ilvl="0" w:tplc="E6607486">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nsid w:val="32890143"/>
    <w:multiLevelType w:val="hybridMultilevel"/>
    <w:tmpl w:val="21541DEA"/>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5">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7">
    <w:nsid w:val="3AE223AE"/>
    <w:multiLevelType w:val="hybridMultilevel"/>
    <w:tmpl w:val="342CE494"/>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01E8214">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F5F652A"/>
    <w:multiLevelType w:val="hybridMultilevel"/>
    <w:tmpl w:val="2FF06254"/>
    <w:lvl w:ilvl="0" w:tplc="C9820AD8">
      <w:start w:val="1"/>
      <w:numFmt w:val="decimal"/>
      <w:pStyle w:val="Listanumerowana"/>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1">
    <w:nsid w:val="4AAB47CE"/>
    <w:multiLevelType w:val="hybridMultilevel"/>
    <w:tmpl w:val="261C7886"/>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8F4950"/>
    <w:multiLevelType w:val="hybridMultilevel"/>
    <w:tmpl w:val="40BA725E"/>
    <w:lvl w:ilvl="0" w:tplc="E632C4F0">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28446C"/>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5">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535E7287"/>
    <w:multiLevelType w:val="hybridMultilevel"/>
    <w:tmpl w:val="5E64915C"/>
    <w:lvl w:ilvl="0" w:tplc="F96891D8">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54266BFF"/>
    <w:multiLevelType w:val="hybridMultilevel"/>
    <w:tmpl w:val="B54CBB54"/>
    <w:lvl w:ilvl="0" w:tplc="15943AF4">
      <w:start w:val="1"/>
      <w:numFmt w:val="upp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2E3025"/>
    <w:multiLevelType w:val="hybridMultilevel"/>
    <w:tmpl w:val="D8DC2F42"/>
    <w:lvl w:ilvl="0" w:tplc="48B0181C">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nsid w:val="5CA61CA3"/>
    <w:multiLevelType w:val="hybridMultilevel"/>
    <w:tmpl w:val="3662C3FC"/>
    <w:lvl w:ilvl="0" w:tplc="3BBE41BC">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5E7337B2"/>
    <w:multiLevelType w:val="hybridMultilevel"/>
    <w:tmpl w:val="2D96391E"/>
    <w:lvl w:ilvl="0" w:tplc="04150013">
      <w:start w:val="1"/>
      <w:numFmt w:val="upperRoman"/>
      <w:lvlText w:val="%1."/>
      <w:lvlJc w:val="righ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3">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4">
    <w:nsid w:val="64584023"/>
    <w:multiLevelType w:val="hybridMultilevel"/>
    <w:tmpl w:val="435A4970"/>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0E0C14"/>
    <w:multiLevelType w:val="hybridMultilevel"/>
    <w:tmpl w:val="4E0C762A"/>
    <w:lvl w:ilvl="0" w:tplc="AE1CFCCA">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46">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49">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E224ED6"/>
    <w:multiLevelType w:val="hybridMultilevel"/>
    <w:tmpl w:val="7340C8C0"/>
    <w:lvl w:ilvl="0" w:tplc="1AE8B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52">
    <w:nsid w:val="757B5084"/>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3">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nsid w:val="7A845C05"/>
    <w:multiLevelType w:val="hybridMultilevel"/>
    <w:tmpl w:val="8680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DE2D090">
      <w:start w:val="1"/>
      <w:numFmt w:val="lowerLetter"/>
      <w:lvlText w:val="%3)"/>
      <w:lvlJc w:val="left"/>
      <w:pPr>
        <w:ind w:left="2160" w:hanging="180"/>
      </w:pPr>
      <w:rPr>
        <w:rFonts w:hint="default"/>
        <w:b w:val="0"/>
      </w:rPr>
    </w:lvl>
    <w:lvl w:ilvl="3" w:tplc="6B6C6F02">
      <w:start w:val="1"/>
      <w:numFmt w:val="ordinal"/>
      <w:lvlText w:val="%4"/>
      <w:lvlJc w:val="left"/>
      <w:pPr>
        <w:ind w:left="2880" w:hanging="360"/>
      </w:pPr>
      <w:rPr>
        <w:rFonts w:ascii="Calibri" w:hAnsi="Calibri" w:hint="default"/>
        <w:b w:val="0"/>
        <w:sz w:val="24"/>
      </w:rPr>
    </w:lvl>
    <w:lvl w:ilvl="4" w:tplc="D9900484">
      <w:start w:val="1"/>
      <w:numFmt w:val="decimal"/>
      <w:lvlText w:val="%5)"/>
      <w:lvlJc w:val="left"/>
      <w:pPr>
        <w:ind w:left="3600" w:hanging="360"/>
      </w:pPr>
      <w:rPr>
        <w:rFonts w:hint="default"/>
        <w:b w:val="0"/>
        <w:u w:val="none"/>
      </w:rPr>
    </w:lvl>
    <w:lvl w:ilvl="5" w:tplc="2160A92C">
      <w:start w:val="1"/>
      <w:numFmt w:val="lowerLetter"/>
      <w:lvlText w:val="%6)"/>
      <w:lvlJc w:val="left"/>
      <w:pPr>
        <w:ind w:left="4500" w:hanging="36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234E4A"/>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6">
    <w:nsid w:val="7BB10C14"/>
    <w:multiLevelType w:val="hybridMultilevel"/>
    <w:tmpl w:val="22B4B7E8"/>
    <w:lvl w:ilvl="0" w:tplc="B9044DAE">
      <w:start w:val="1"/>
      <w:numFmt w:val="decimal"/>
      <w:lvlText w:val="%1."/>
      <w:lvlJc w:val="left"/>
      <w:pPr>
        <w:ind w:left="36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487FA5"/>
    <w:multiLevelType w:val="hybridMultilevel"/>
    <w:tmpl w:val="ED020CB2"/>
    <w:lvl w:ilvl="0" w:tplc="45BC904C">
      <w:start w:val="1"/>
      <w:numFmt w:val="decimal"/>
      <w:lvlText w:val="%1."/>
      <w:lvlJc w:val="left"/>
      <w:pPr>
        <w:ind w:left="720" w:hanging="360"/>
      </w:pPr>
      <w:rPr>
        <w:sz w:val="22"/>
        <w:szCs w:val="22"/>
      </w:rPr>
    </w:lvl>
    <w:lvl w:ilvl="1" w:tplc="172C5BA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3"/>
  </w:num>
  <w:num w:numId="10">
    <w:abstractNumId w:val="8"/>
  </w:num>
  <w:num w:numId="11">
    <w:abstractNumId w:val="58"/>
  </w:num>
  <w:num w:numId="12">
    <w:abstractNumId w:val="35"/>
  </w:num>
  <w:num w:numId="13">
    <w:abstractNumId w:val="23"/>
  </w:num>
  <w:num w:numId="14">
    <w:abstractNumId w:val="20"/>
  </w:num>
  <w:num w:numId="15">
    <w:abstractNumId w:val="4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54"/>
  </w:num>
  <w:num w:numId="19">
    <w:abstractNumId w:val="45"/>
  </w:num>
  <w:num w:numId="20">
    <w:abstractNumId w:val="43"/>
  </w:num>
  <w:num w:numId="21">
    <w:abstractNumId w:val="10"/>
  </w:num>
  <w:num w:numId="22">
    <w:abstractNumId w:val="17"/>
  </w:num>
  <w:num w:numId="23">
    <w:abstractNumId w:val="26"/>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5"/>
  </w:num>
  <w:num w:numId="28">
    <w:abstractNumId w:val="52"/>
  </w:num>
  <w:num w:numId="29">
    <w:abstractNumId w:val="56"/>
  </w:num>
  <w:num w:numId="30">
    <w:abstractNumId w:val="12"/>
  </w:num>
  <w:num w:numId="31">
    <w:abstractNumId w:val="37"/>
  </w:num>
  <w:num w:numId="32">
    <w:abstractNumId w:val="46"/>
  </w:num>
  <w:num w:numId="33">
    <w:abstractNumId w:val="31"/>
  </w:num>
  <w:num w:numId="34">
    <w:abstractNumId w:val="15"/>
  </w:num>
  <w:num w:numId="35">
    <w:abstractNumId w:val="25"/>
  </w:num>
  <w:num w:numId="36">
    <w:abstractNumId w:val="49"/>
  </w:num>
  <w:num w:numId="37">
    <w:abstractNumId w:val="29"/>
  </w:num>
  <w:num w:numId="38">
    <w:abstractNumId w:val="33"/>
  </w:num>
  <w:num w:numId="39">
    <w:abstractNumId w:val="41"/>
  </w:num>
  <w:num w:numId="40">
    <w:abstractNumId w:val="44"/>
  </w:num>
  <w:num w:numId="41">
    <w:abstractNumId w:val="18"/>
  </w:num>
  <w:num w:numId="42">
    <w:abstractNumId w:val="4"/>
  </w:num>
  <w:num w:numId="43">
    <w:abstractNumId w:val="9"/>
  </w:num>
  <w:num w:numId="44">
    <w:abstractNumId w:val="53"/>
  </w:num>
  <w:num w:numId="45">
    <w:abstractNumId w:val="21"/>
  </w:num>
  <w:num w:numId="46">
    <w:abstractNumId w:val="47"/>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51"/>
  </w:num>
  <w:num w:numId="50">
    <w:abstractNumId w:val="40"/>
  </w:num>
  <w:num w:numId="51">
    <w:abstractNumId w:val="57"/>
  </w:num>
  <w:num w:numId="52">
    <w:abstractNumId w:val="34"/>
  </w:num>
  <w:num w:numId="53">
    <w:abstractNumId w:val="19"/>
  </w:num>
  <w:num w:numId="54">
    <w:abstractNumId w:val="14"/>
  </w:num>
  <w:num w:numId="55">
    <w:abstractNumId w:val="55"/>
  </w:num>
  <w:num w:numId="56">
    <w:abstractNumId w:val="22"/>
  </w:num>
  <w:num w:numId="57">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Kasprzyk, Anna">
    <w15:presenceInfo w15:providerId="AD" w15:userId="S-1-5-21-215249604-2136417950-460311963-3747"/>
  </w15:person>
  <w15:person w15:author="Sztokfisz, Andrzej">
    <w15:presenceInfo w15:providerId="AD" w15:userId="S-1-5-21-215249604-2136417950-460311963-1251"/>
  </w15:person>
  <w15:person w15:author="IP">
    <w15:presenceInfo w15:providerId="None" w15:userId="I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 w:id="1"/>
  </w:footnotePr>
  <w:endnotePr>
    <w:endnote w:id="-1"/>
    <w:endnote w:id="0"/>
    <w:endnote w:id="1"/>
  </w:endnotePr>
  <w:compat/>
  <w:rsids>
    <w:rsidRoot w:val="00030389"/>
    <w:rsid w:val="000003A0"/>
    <w:rsid w:val="00001608"/>
    <w:rsid w:val="00001914"/>
    <w:rsid w:val="00001E7F"/>
    <w:rsid w:val="0000245F"/>
    <w:rsid w:val="00003377"/>
    <w:rsid w:val="000037E0"/>
    <w:rsid w:val="0000409A"/>
    <w:rsid w:val="00004412"/>
    <w:rsid w:val="00005E6F"/>
    <w:rsid w:val="000061D8"/>
    <w:rsid w:val="00006FDE"/>
    <w:rsid w:val="00007290"/>
    <w:rsid w:val="00010400"/>
    <w:rsid w:val="000105CD"/>
    <w:rsid w:val="000113CD"/>
    <w:rsid w:val="0001173E"/>
    <w:rsid w:val="00011F13"/>
    <w:rsid w:val="00012AB2"/>
    <w:rsid w:val="0001309B"/>
    <w:rsid w:val="00013144"/>
    <w:rsid w:val="000133B3"/>
    <w:rsid w:val="00013A15"/>
    <w:rsid w:val="00013FF2"/>
    <w:rsid w:val="0001435B"/>
    <w:rsid w:val="000149E0"/>
    <w:rsid w:val="0001552C"/>
    <w:rsid w:val="00015A44"/>
    <w:rsid w:val="00015A62"/>
    <w:rsid w:val="00015AE4"/>
    <w:rsid w:val="00016000"/>
    <w:rsid w:val="00016028"/>
    <w:rsid w:val="00016624"/>
    <w:rsid w:val="000175D9"/>
    <w:rsid w:val="000219F2"/>
    <w:rsid w:val="00021E6D"/>
    <w:rsid w:val="000220DE"/>
    <w:rsid w:val="000229B7"/>
    <w:rsid w:val="000239C8"/>
    <w:rsid w:val="00024422"/>
    <w:rsid w:val="00024597"/>
    <w:rsid w:val="000249E4"/>
    <w:rsid w:val="00024DB0"/>
    <w:rsid w:val="0002503A"/>
    <w:rsid w:val="000250DD"/>
    <w:rsid w:val="0002583E"/>
    <w:rsid w:val="0002796E"/>
    <w:rsid w:val="00027D29"/>
    <w:rsid w:val="00030389"/>
    <w:rsid w:val="000307EC"/>
    <w:rsid w:val="00030A68"/>
    <w:rsid w:val="00030C4F"/>
    <w:rsid w:val="00030F49"/>
    <w:rsid w:val="00030FBE"/>
    <w:rsid w:val="00031451"/>
    <w:rsid w:val="000324E8"/>
    <w:rsid w:val="00032595"/>
    <w:rsid w:val="000328C7"/>
    <w:rsid w:val="00032A82"/>
    <w:rsid w:val="00033693"/>
    <w:rsid w:val="0003403E"/>
    <w:rsid w:val="000341C5"/>
    <w:rsid w:val="00034225"/>
    <w:rsid w:val="0003451F"/>
    <w:rsid w:val="00034D1D"/>
    <w:rsid w:val="000352C7"/>
    <w:rsid w:val="000355EA"/>
    <w:rsid w:val="00035A58"/>
    <w:rsid w:val="00035AF1"/>
    <w:rsid w:val="00035C22"/>
    <w:rsid w:val="00035D0B"/>
    <w:rsid w:val="00036734"/>
    <w:rsid w:val="00037AB0"/>
    <w:rsid w:val="00037FBF"/>
    <w:rsid w:val="00040150"/>
    <w:rsid w:val="00040391"/>
    <w:rsid w:val="00040730"/>
    <w:rsid w:val="00040C82"/>
    <w:rsid w:val="0004278B"/>
    <w:rsid w:val="00042CAB"/>
    <w:rsid w:val="00043450"/>
    <w:rsid w:val="000436FB"/>
    <w:rsid w:val="00043DCE"/>
    <w:rsid w:val="0004520F"/>
    <w:rsid w:val="000453F0"/>
    <w:rsid w:val="000457C1"/>
    <w:rsid w:val="000458FA"/>
    <w:rsid w:val="00045A3F"/>
    <w:rsid w:val="0004657A"/>
    <w:rsid w:val="00046BC8"/>
    <w:rsid w:val="00047362"/>
    <w:rsid w:val="00047FEA"/>
    <w:rsid w:val="000502D9"/>
    <w:rsid w:val="00050F2F"/>
    <w:rsid w:val="0005102E"/>
    <w:rsid w:val="00051731"/>
    <w:rsid w:val="00051EAF"/>
    <w:rsid w:val="00051F5C"/>
    <w:rsid w:val="0005280A"/>
    <w:rsid w:val="000528AD"/>
    <w:rsid w:val="00054216"/>
    <w:rsid w:val="00054532"/>
    <w:rsid w:val="00055A67"/>
    <w:rsid w:val="00056B89"/>
    <w:rsid w:val="00056D01"/>
    <w:rsid w:val="00057223"/>
    <w:rsid w:val="000574DD"/>
    <w:rsid w:val="00057C9C"/>
    <w:rsid w:val="00057D6D"/>
    <w:rsid w:val="00060408"/>
    <w:rsid w:val="00060AA4"/>
    <w:rsid w:val="000614D8"/>
    <w:rsid w:val="00061768"/>
    <w:rsid w:val="00061BF2"/>
    <w:rsid w:val="000620F3"/>
    <w:rsid w:val="00062404"/>
    <w:rsid w:val="000638A7"/>
    <w:rsid w:val="00063DE5"/>
    <w:rsid w:val="00064454"/>
    <w:rsid w:val="00064672"/>
    <w:rsid w:val="000647F4"/>
    <w:rsid w:val="0006487F"/>
    <w:rsid w:val="00065599"/>
    <w:rsid w:val="000655D3"/>
    <w:rsid w:val="00066CCA"/>
    <w:rsid w:val="00066CDB"/>
    <w:rsid w:val="000672AC"/>
    <w:rsid w:val="00067993"/>
    <w:rsid w:val="00070E85"/>
    <w:rsid w:val="00071A1D"/>
    <w:rsid w:val="000728F2"/>
    <w:rsid w:val="00072A6C"/>
    <w:rsid w:val="00072ADE"/>
    <w:rsid w:val="00072E43"/>
    <w:rsid w:val="00072F6B"/>
    <w:rsid w:val="00073002"/>
    <w:rsid w:val="00073CB1"/>
    <w:rsid w:val="000745A3"/>
    <w:rsid w:val="000753D2"/>
    <w:rsid w:val="00075902"/>
    <w:rsid w:val="00075D8D"/>
    <w:rsid w:val="00075F05"/>
    <w:rsid w:val="00076334"/>
    <w:rsid w:val="0007743E"/>
    <w:rsid w:val="00077479"/>
    <w:rsid w:val="000774B8"/>
    <w:rsid w:val="00077645"/>
    <w:rsid w:val="00080E50"/>
    <w:rsid w:val="00081357"/>
    <w:rsid w:val="00081401"/>
    <w:rsid w:val="00081AFC"/>
    <w:rsid w:val="00083125"/>
    <w:rsid w:val="00083D24"/>
    <w:rsid w:val="00084387"/>
    <w:rsid w:val="000849A3"/>
    <w:rsid w:val="00084E74"/>
    <w:rsid w:val="000851F1"/>
    <w:rsid w:val="0008521C"/>
    <w:rsid w:val="000868EA"/>
    <w:rsid w:val="00086AE1"/>
    <w:rsid w:val="000875F6"/>
    <w:rsid w:val="00087603"/>
    <w:rsid w:val="00087719"/>
    <w:rsid w:val="00090591"/>
    <w:rsid w:val="00090A14"/>
    <w:rsid w:val="000917A5"/>
    <w:rsid w:val="0009193F"/>
    <w:rsid w:val="00091EA2"/>
    <w:rsid w:val="00091FF3"/>
    <w:rsid w:val="00092878"/>
    <w:rsid w:val="00092DDB"/>
    <w:rsid w:val="000951C0"/>
    <w:rsid w:val="00095F6E"/>
    <w:rsid w:val="000961BE"/>
    <w:rsid w:val="00096BAF"/>
    <w:rsid w:val="000A0253"/>
    <w:rsid w:val="000A1CD8"/>
    <w:rsid w:val="000A2181"/>
    <w:rsid w:val="000A2677"/>
    <w:rsid w:val="000A27B6"/>
    <w:rsid w:val="000A3968"/>
    <w:rsid w:val="000A3C53"/>
    <w:rsid w:val="000A3E4C"/>
    <w:rsid w:val="000A4670"/>
    <w:rsid w:val="000A48CC"/>
    <w:rsid w:val="000A48DB"/>
    <w:rsid w:val="000A4BC9"/>
    <w:rsid w:val="000A57C6"/>
    <w:rsid w:val="000A6011"/>
    <w:rsid w:val="000A607E"/>
    <w:rsid w:val="000A6D47"/>
    <w:rsid w:val="000A6FF7"/>
    <w:rsid w:val="000A7085"/>
    <w:rsid w:val="000A7A56"/>
    <w:rsid w:val="000B0017"/>
    <w:rsid w:val="000B07F0"/>
    <w:rsid w:val="000B0DF6"/>
    <w:rsid w:val="000B161F"/>
    <w:rsid w:val="000B1CEA"/>
    <w:rsid w:val="000B31D7"/>
    <w:rsid w:val="000B3CC9"/>
    <w:rsid w:val="000B49E5"/>
    <w:rsid w:val="000B4EF0"/>
    <w:rsid w:val="000B5BD8"/>
    <w:rsid w:val="000B5E4B"/>
    <w:rsid w:val="000B64C8"/>
    <w:rsid w:val="000B6E5E"/>
    <w:rsid w:val="000B7698"/>
    <w:rsid w:val="000C0874"/>
    <w:rsid w:val="000C0BCD"/>
    <w:rsid w:val="000C0D7C"/>
    <w:rsid w:val="000C0DE5"/>
    <w:rsid w:val="000C1B46"/>
    <w:rsid w:val="000C2C97"/>
    <w:rsid w:val="000C401C"/>
    <w:rsid w:val="000C490F"/>
    <w:rsid w:val="000C4DB1"/>
    <w:rsid w:val="000C662B"/>
    <w:rsid w:val="000D0B29"/>
    <w:rsid w:val="000D0E66"/>
    <w:rsid w:val="000D12B5"/>
    <w:rsid w:val="000D1B39"/>
    <w:rsid w:val="000D24A0"/>
    <w:rsid w:val="000D2924"/>
    <w:rsid w:val="000D2F41"/>
    <w:rsid w:val="000D4677"/>
    <w:rsid w:val="000D4FDB"/>
    <w:rsid w:val="000D6062"/>
    <w:rsid w:val="000D7D4E"/>
    <w:rsid w:val="000D7EEE"/>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5D8"/>
    <w:rsid w:val="000F0B65"/>
    <w:rsid w:val="000F0C95"/>
    <w:rsid w:val="000F0F76"/>
    <w:rsid w:val="000F1FD8"/>
    <w:rsid w:val="000F25DA"/>
    <w:rsid w:val="000F381D"/>
    <w:rsid w:val="000F3C04"/>
    <w:rsid w:val="000F4604"/>
    <w:rsid w:val="000F5118"/>
    <w:rsid w:val="000F5326"/>
    <w:rsid w:val="000F5B85"/>
    <w:rsid w:val="000F6486"/>
    <w:rsid w:val="000F7207"/>
    <w:rsid w:val="00100046"/>
    <w:rsid w:val="001005F5"/>
    <w:rsid w:val="0010092A"/>
    <w:rsid w:val="00100D09"/>
    <w:rsid w:val="00100F24"/>
    <w:rsid w:val="001012AD"/>
    <w:rsid w:val="0010148A"/>
    <w:rsid w:val="001019EC"/>
    <w:rsid w:val="00101B9D"/>
    <w:rsid w:val="00101C93"/>
    <w:rsid w:val="00104AF9"/>
    <w:rsid w:val="00104CB9"/>
    <w:rsid w:val="00105A6B"/>
    <w:rsid w:val="00106CEA"/>
    <w:rsid w:val="00106E3A"/>
    <w:rsid w:val="00106EA5"/>
    <w:rsid w:val="00107356"/>
    <w:rsid w:val="0010752A"/>
    <w:rsid w:val="00107641"/>
    <w:rsid w:val="001103E5"/>
    <w:rsid w:val="00111E33"/>
    <w:rsid w:val="001127EA"/>
    <w:rsid w:val="00113CFD"/>
    <w:rsid w:val="00113FFA"/>
    <w:rsid w:val="001145AF"/>
    <w:rsid w:val="00115446"/>
    <w:rsid w:val="001159D9"/>
    <w:rsid w:val="00116486"/>
    <w:rsid w:val="0011722E"/>
    <w:rsid w:val="001172B3"/>
    <w:rsid w:val="00121CB7"/>
    <w:rsid w:val="0012334E"/>
    <w:rsid w:val="00123A67"/>
    <w:rsid w:val="00123C18"/>
    <w:rsid w:val="00123D74"/>
    <w:rsid w:val="00124321"/>
    <w:rsid w:val="00124885"/>
    <w:rsid w:val="001248D8"/>
    <w:rsid w:val="00124E00"/>
    <w:rsid w:val="00124E0E"/>
    <w:rsid w:val="00125376"/>
    <w:rsid w:val="00126B58"/>
    <w:rsid w:val="001278C3"/>
    <w:rsid w:val="001301CE"/>
    <w:rsid w:val="001306DA"/>
    <w:rsid w:val="00130DFA"/>
    <w:rsid w:val="0013120F"/>
    <w:rsid w:val="001314E2"/>
    <w:rsid w:val="001316F2"/>
    <w:rsid w:val="00131CF1"/>
    <w:rsid w:val="00131E69"/>
    <w:rsid w:val="0013216F"/>
    <w:rsid w:val="00133C51"/>
    <w:rsid w:val="001348C6"/>
    <w:rsid w:val="00135B1F"/>
    <w:rsid w:val="00136735"/>
    <w:rsid w:val="0013742A"/>
    <w:rsid w:val="00137D5E"/>
    <w:rsid w:val="00140914"/>
    <w:rsid w:val="0014093E"/>
    <w:rsid w:val="00140D54"/>
    <w:rsid w:val="00141910"/>
    <w:rsid w:val="00142002"/>
    <w:rsid w:val="0014200F"/>
    <w:rsid w:val="0014298F"/>
    <w:rsid w:val="00142ED5"/>
    <w:rsid w:val="00142F40"/>
    <w:rsid w:val="00142FE3"/>
    <w:rsid w:val="00143788"/>
    <w:rsid w:val="00144A8A"/>
    <w:rsid w:val="00144F4F"/>
    <w:rsid w:val="00146291"/>
    <w:rsid w:val="0014756F"/>
    <w:rsid w:val="00147BCB"/>
    <w:rsid w:val="00150020"/>
    <w:rsid w:val="0015080A"/>
    <w:rsid w:val="00150E4D"/>
    <w:rsid w:val="001514B2"/>
    <w:rsid w:val="00152709"/>
    <w:rsid w:val="001533A5"/>
    <w:rsid w:val="00153FC3"/>
    <w:rsid w:val="0015451B"/>
    <w:rsid w:val="00155ABB"/>
    <w:rsid w:val="00155CF9"/>
    <w:rsid w:val="00155D5C"/>
    <w:rsid w:val="0015652C"/>
    <w:rsid w:val="001568E8"/>
    <w:rsid w:val="00156F49"/>
    <w:rsid w:val="001571D5"/>
    <w:rsid w:val="00157395"/>
    <w:rsid w:val="001606EC"/>
    <w:rsid w:val="00160B3F"/>
    <w:rsid w:val="00161825"/>
    <w:rsid w:val="00161D00"/>
    <w:rsid w:val="0016387A"/>
    <w:rsid w:val="001645AE"/>
    <w:rsid w:val="00164C39"/>
    <w:rsid w:val="001653CD"/>
    <w:rsid w:val="001654F0"/>
    <w:rsid w:val="00165542"/>
    <w:rsid w:val="00165645"/>
    <w:rsid w:val="001656A0"/>
    <w:rsid w:val="001666CC"/>
    <w:rsid w:val="0016672B"/>
    <w:rsid w:val="00166E4F"/>
    <w:rsid w:val="0016713A"/>
    <w:rsid w:val="001675A5"/>
    <w:rsid w:val="00167720"/>
    <w:rsid w:val="001705C1"/>
    <w:rsid w:val="001709D5"/>
    <w:rsid w:val="0017220C"/>
    <w:rsid w:val="00172456"/>
    <w:rsid w:val="00172BB1"/>
    <w:rsid w:val="00173378"/>
    <w:rsid w:val="00173F82"/>
    <w:rsid w:val="00173FC2"/>
    <w:rsid w:val="0017416B"/>
    <w:rsid w:val="00174A36"/>
    <w:rsid w:val="00174A56"/>
    <w:rsid w:val="00174D35"/>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B92"/>
    <w:rsid w:val="001872AD"/>
    <w:rsid w:val="001879B5"/>
    <w:rsid w:val="00187EF2"/>
    <w:rsid w:val="00191A02"/>
    <w:rsid w:val="00191C43"/>
    <w:rsid w:val="001921C3"/>
    <w:rsid w:val="0019235A"/>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E2"/>
    <w:rsid w:val="001A495A"/>
    <w:rsid w:val="001A4FCC"/>
    <w:rsid w:val="001A50CC"/>
    <w:rsid w:val="001A52CA"/>
    <w:rsid w:val="001A6884"/>
    <w:rsid w:val="001A6B14"/>
    <w:rsid w:val="001A6CA6"/>
    <w:rsid w:val="001A7380"/>
    <w:rsid w:val="001A7937"/>
    <w:rsid w:val="001A7D81"/>
    <w:rsid w:val="001B0926"/>
    <w:rsid w:val="001B09E0"/>
    <w:rsid w:val="001B16B8"/>
    <w:rsid w:val="001B2334"/>
    <w:rsid w:val="001B2BF8"/>
    <w:rsid w:val="001B2C26"/>
    <w:rsid w:val="001B3303"/>
    <w:rsid w:val="001B33AC"/>
    <w:rsid w:val="001B35D3"/>
    <w:rsid w:val="001B3DDC"/>
    <w:rsid w:val="001B4063"/>
    <w:rsid w:val="001B4898"/>
    <w:rsid w:val="001B4936"/>
    <w:rsid w:val="001B4A6E"/>
    <w:rsid w:val="001B4B80"/>
    <w:rsid w:val="001B4CB9"/>
    <w:rsid w:val="001B54FF"/>
    <w:rsid w:val="001B55EE"/>
    <w:rsid w:val="001B6493"/>
    <w:rsid w:val="001B65D1"/>
    <w:rsid w:val="001B6693"/>
    <w:rsid w:val="001B66C7"/>
    <w:rsid w:val="001B6853"/>
    <w:rsid w:val="001B69D7"/>
    <w:rsid w:val="001B739E"/>
    <w:rsid w:val="001B7407"/>
    <w:rsid w:val="001B7591"/>
    <w:rsid w:val="001B7757"/>
    <w:rsid w:val="001B7923"/>
    <w:rsid w:val="001C0A54"/>
    <w:rsid w:val="001C0E83"/>
    <w:rsid w:val="001C0EB5"/>
    <w:rsid w:val="001C1740"/>
    <w:rsid w:val="001C2838"/>
    <w:rsid w:val="001C31A3"/>
    <w:rsid w:val="001C53DA"/>
    <w:rsid w:val="001C576B"/>
    <w:rsid w:val="001C7284"/>
    <w:rsid w:val="001C728E"/>
    <w:rsid w:val="001D15AE"/>
    <w:rsid w:val="001D1A0F"/>
    <w:rsid w:val="001D3154"/>
    <w:rsid w:val="001D34E5"/>
    <w:rsid w:val="001D3AD4"/>
    <w:rsid w:val="001D3B5F"/>
    <w:rsid w:val="001D5154"/>
    <w:rsid w:val="001D54AA"/>
    <w:rsid w:val="001D5789"/>
    <w:rsid w:val="001D5AA9"/>
    <w:rsid w:val="001D6759"/>
    <w:rsid w:val="001D69B5"/>
    <w:rsid w:val="001D7091"/>
    <w:rsid w:val="001E027B"/>
    <w:rsid w:val="001E1876"/>
    <w:rsid w:val="001E263B"/>
    <w:rsid w:val="001E2929"/>
    <w:rsid w:val="001E2CD6"/>
    <w:rsid w:val="001E3919"/>
    <w:rsid w:val="001E3BF3"/>
    <w:rsid w:val="001E3D7B"/>
    <w:rsid w:val="001E3DEE"/>
    <w:rsid w:val="001E5487"/>
    <w:rsid w:val="001E57ED"/>
    <w:rsid w:val="001E688D"/>
    <w:rsid w:val="001E749F"/>
    <w:rsid w:val="001E7A04"/>
    <w:rsid w:val="001E7AFF"/>
    <w:rsid w:val="001E7C2B"/>
    <w:rsid w:val="001F01EB"/>
    <w:rsid w:val="001F0C6F"/>
    <w:rsid w:val="001F10CE"/>
    <w:rsid w:val="001F1281"/>
    <w:rsid w:val="001F136E"/>
    <w:rsid w:val="001F1AE0"/>
    <w:rsid w:val="001F2EF2"/>
    <w:rsid w:val="001F52E4"/>
    <w:rsid w:val="001F5AA9"/>
    <w:rsid w:val="001F7024"/>
    <w:rsid w:val="001F7295"/>
    <w:rsid w:val="001F779E"/>
    <w:rsid w:val="001F794E"/>
    <w:rsid w:val="0020021C"/>
    <w:rsid w:val="00201A0C"/>
    <w:rsid w:val="0020240E"/>
    <w:rsid w:val="002025C5"/>
    <w:rsid w:val="00203025"/>
    <w:rsid w:val="0020344C"/>
    <w:rsid w:val="002043BA"/>
    <w:rsid w:val="00204EC3"/>
    <w:rsid w:val="00206330"/>
    <w:rsid w:val="0020699F"/>
    <w:rsid w:val="00206AE2"/>
    <w:rsid w:val="00207182"/>
    <w:rsid w:val="002100A6"/>
    <w:rsid w:val="00210184"/>
    <w:rsid w:val="00210258"/>
    <w:rsid w:val="002103D8"/>
    <w:rsid w:val="002106EE"/>
    <w:rsid w:val="00210EBF"/>
    <w:rsid w:val="00210EDF"/>
    <w:rsid w:val="0021112C"/>
    <w:rsid w:val="0021119D"/>
    <w:rsid w:val="00211B4B"/>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D99"/>
    <w:rsid w:val="00223AC0"/>
    <w:rsid w:val="00223E55"/>
    <w:rsid w:val="002251F9"/>
    <w:rsid w:val="002253E6"/>
    <w:rsid w:val="002259FD"/>
    <w:rsid w:val="00225ABE"/>
    <w:rsid w:val="00226041"/>
    <w:rsid w:val="00226230"/>
    <w:rsid w:val="0022661A"/>
    <w:rsid w:val="002266DB"/>
    <w:rsid w:val="00226D5C"/>
    <w:rsid w:val="00227698"/>
    <w:rsid w:val="00227708"/>
    <w:rsid w:val="0023020F"/>
    <w:rsid w:val="00230B19"/>
    <w:rsid w:val="002311CB"/>
    <w:rsid w:val="002313FB"/>
    <w:rsid w:val="00232A03"/>
    <w:rsid w:val="00232BF9"/>
    <w:rsid w:val="002330C6"/>
    <w:rsid w:val="002337C5"/>
    <w:rsid w:val="00233BBD"/>
    <w:rsid w:val="00233EED"/>
    <w:rsid w:val="002342F6"/>
    <w:rsid w:val="002344D9"/>
    <w:rsid w:val="00234BA2"/>
    <w:rsid w:val="00237A24"/>
    <w:rsid w:val="00241595"/>
    <w:rsid w:val="00242C07"/>
    <w:rsid w:val="00242D96"/>
    <w:rsid w:val="00243821"/>
    <w:rsid w:val="00244BEB"/>
    <w:rsid w:val="00245053"/>
    <w:rsid w:val="00245300"/>
    <w:rsid w:val="0024544B"/>
    <w:rsid w:val="002463E8"/>
    <w:rsid w:val="00246CD9"/>
    <w:rsid w:val="002471C2"/>
    <w:rsid w:val="00247409"/>
    <w:rsid w:val="002479CB"/>
    <w:rsid w:val="00247C4E"/>
    <w:rsid w:val="00247F06"/>
    <w:rsid w:val="00250A8E"/>
    <w:rsid w:val="00251742"/>
    <w:rsid w:val="002517A0"/>
    <w:rsid w:val="0025269A"/>
    <w:rsid w:val="00252D6E"/>
    <w:rsid w:val="00253F7D"/>
    <w:rsid w:val="002554DE"/>
    <w:rsid w:val="0025579E"/>
    <w:rsid w:val="002562D3"/>
    <w:rsid w:val="002574BB"/>
    <w:rsid w:val="00257678"/>
    <w:rsid w:val="00257681"/>
    <w:rsid w:val="00261093"/>
    <w:rsid w:val="002615D0"/>
    <w:rsid w:val="00261EC8"/>
    <w:rsid w:val="00262233"/>
    <w:rsid w:val="002635F7"/>
    <w:rsid w:val="00264141"/>
    <w:rsid w:val="00264EE2"/>
    <w:rsid w:val="00264FB7"/>
    <w:rsid w:val="00266248"/>
    <w:rsid w:val="002665D9"/>
    <w:rsid w:val="002703B7"/>
    <w:rsid w:val="00270643"/>
    <w:rsid w:val="002706A4"/>
    <w:rsid w:val="00270BF8"/>
    <w:rsid w:val="002714F1"/>
    <w:rsid w:val="002719D2"/>
    <w:rsid w:val="00271C6D"/>
    <w:rsid w:val="00272686"/>
    <w:rsid w:val="002726D2"/>
    <w:rsid w:val="002727D2"/>
    <w:rsid w:val="00272B87"/>
    <w:rsid w:val="00273427"/>
    <w:rsid w:val="00273FBD"/>
    <w:rsid w:val="0027401A"/>
    <w:rsid w:val="0027473D"/>
    <w:rsid w:val="002754CF"/>
    <w:rsid w:val="00276BF7"/>
    <w:rsid w:val="002770E2"/>
    <w:rsid w:val="002773B8"/>
    <w:rsid w:val="00277AD9"/>
    <w:rsid w:val="00277B4E"/>
    <w:rsid w:val="00277D60"/>
    <w:rsid w:val="00277FAA"/>
    <w:rsid w:val="0028045D"/>
    <w:rsid w:val="00280D63"/>
    <w:rsid w:val="00281311"/>
    <w:rsid w:val="0028211D"/>
    <w:rsid w:val="00282922"/>
    <w:rsid w:val="00282FBB"/>
    <w:rsid w:val="00283135"/>
    <w:rsid w:val="00283F20"/>
    <w:rsid w:val="0028454E"/>
    <w:rsid w:val="002848AD"/>
    <w:rsid w:val="00284D9F"/>
    <w:rsid w:val="00285BF6"/>
    <w:rsid w:val="00285DF8"/>
    <w:rsid w:val="002864C8"/>
    <w:rsid w:val="002868A3"/>
    <w:rsid w:val="002905B7"/>
    <w:rsid w:val="00290CA6"/>
    <w:rsid w:val="00291500"/>
    <w:rsid w:val="00291BAB"/>
    <w:rsid w:val="0029259D"/>
    <w:rsid w:val="00293326"/>
    <w:rsid w:val="002941EC"/>
    <w:rsid w:val="002943E0"/>
    <w:rsid w:val="002947A5"/>
    <w:rsid w:val="0029590B"/>
    <w:rsid w:val="002959C5"/>
    <w:rsid w:val="00296729"/>
    <w:rsid w:val="00296995"/>
    <w:rsid w:val="00296E0A"/>
    <w:rsid w:val="002A11BC"/>
    <w:rsid w:val="002A129C"/>
    <w:rsid w:val="002A2097"/>
    <w:rsid w:val="002A53E8"/>
    <w:rsid w:val="002A57E3"/>
    <w:rsid w:val="002A599D"/>
    <w:rsid w:val="002A619E"/>
    <w:rsid w:val="002B0029"/>
    <w:rsid w:val="002B00D7"/>
    <w:rsid w:val="002B0440"/>
    <w:rsid w:val="002B0A20"/>
    <w:rsid w:val="002B185E"/>
    <w:rsid w:val="002B1D0C"/>
    <w:rsid w:val="002B1EAA"/>
    <w:rsid w:val="002B210E"/>
    <w:rsid w:val="002B24BB"/>
    <w:rsid w:val="002B2C20"/>
    <w:rsid w:val="002B338A"/>
    <w:rsid w:val="002B45E1"/>
    <w:rsid w:val="002B52ED"/>
    <w:rsid w:val="002B6D10"/>
    <w:rsid w:val="002B7348"/>
    <w:rsid w:val="002C12ED"/>
    <w:rsid w:val="002C1863"/>
    <w:rsid w:val="002C2451"/>
    <w:rsid w:val="002C2720"/>
    <w:rsid w:val="002C2C40"/>
    <w:rsid w:val="002C2D13"/>
    <w:rsid w:val="002C3861"/>
    <w:rsid w:val="002C40F3"/>
    <w:rsid w:val="002C43A3"/>
    <w:rsid w:val="002C485C"/>
    <w:rsid w:val="002C487E"/>
    <w:rsid w:val="002C4963"/>
    <w:rsid w:val="002C4BC7"/>
    <w:rsid w:val="002C4F6E"/>
    <w:rsid w:val="002C5E06"/>
    <w:rsid w:val="002C640A"/>
    <w:rsid w:val="002C6E0E"/>
    <w:rsid w:val="002C6EF4"/>
    <w:rsid w:val="002C734C"/>
    <w:rsid w:val="002C7A13"/>
    <w:rsid w:val="002C7EC7"/>
    <w:rsid w:val="002D04B0"/>
    <w:rsid w:val="002D0AD6"/>
    <w:rsid w:val="002D0E40"/>
    <w:rsid w:val="002D19DB"/>
    <w:rsid w:val="002D20C9"/>
    <w:rsid w:val="002D2B46"/>
    <w:rsid w:val="002D2C5C"/>
    <w:rsid w:val="002D4420"/>
    <w:rsid w:val="002D4618"/>
    <w:rsid w:val="002D4B8E"/>
    <w:rsid w:val="002D4FA0"/>
    <w:rsid w:val="002D57AB"/>
    <w:rsid w:val="002D710D"/>
    <w:rsid w:val="002E064E"/>
    <w:rsid w:val="002E0CEA"/>
    <w:rsid w:val="002E1093"/>
    <w:rsid w:val="002E1425"/>
    <w:rsid w:val="002E1578"/>
    <w:rsid w:val="002E35EE"/>
    <w:rsid w:val="002E3C3C"/>
    <w:rsid w:val="002E4C90"/>
    <w:rsid w:val="002E5474"/>
    <w:rsid w:val="002E5D95"/>
    <w:rsid w:val="002E5FDD"/>
    <w:rsid w:val="002E62A7"/>
    <w:rsid w:val="002E6D5C"/>
    <w:rsid w:val="002E711C"/>
    <w:rsid w:val="002F0AC2"/>
    <w:rsid w:val="002F15ED"/>
    <w:rsid w:val="002F1753"/>
    <w:rsid w:val="002F18A5"/>
    <w:rsid w:val="002F1AD7"/>
    <w:rsid w:val="002F278B"/>
    <w:rsid w:val="002F4841"/>
    <w:rsid w:val="002F67FF"/>
    <w:rsid w:val="002F6ECB"/>
    <w:rsid w:val="002F738C"/>
    <w:rsid w:val="002F7526"/>
    <w:rsid w:val="00300689"/>
    <w:rsid w:val="003012D6"/>
    <w:rsid w:val="00301870"/>
    <w:rsid w:val="00303374"/>
    <w:rsid w:val="0030354C"/>
    <w:rsid w:val="0030399C"/>
    <w:rsid w:val="003044E7"/>
    <w:rsid w:val="003052F3"/>
    <w:rsid w:val="00305BF6"/>
    <w:rsid w:val="003069FC"/>
    <w:rsid w:val="00306CB6"/>
    <w:rsid w:val="00306ED9"/>
    <w:rsid w:val="00307593"/>
    <w:rsid w:val="00307608"/>
    <w:rsid w:val="00307C5B"/>
    <w:rsid w:val="00307DD4"/>
    <w:rsid w:val="003101F9"/>
    <w:rsid w:val="003103C3"/>
    <w:rsid w:val="00310E77"/>
    <w:rsid w:val="00311C96"/>
    <w:rsid w:val="00311F49"/>
    <w:rsid w:val="00312CA3"/>
    <w:rsid w:val="00312EE7"/>
    <w:rsid w:val="00315121"/>
    <w:rsid w:val="00315B82"/>
    <w:rsid w:val="00316994"/>
    <w:rsid w:val="00316E51"/>
    <w:rsid w:val="00317940"/>
    <w:rsid w:val="00317F5B"/>
    <w:rsid w:val="003201DC"/>
    <w:rsid w:val="003215BE"/>
    <w:rsid w:val="003218E1"/>
    <w:rsid w:val="00322941"/>
    <w:rsid w:val="00322C87"/>
    <w:rsid w:val="00322CD7"/>
    <w:rsid w:val="00322CE2"/>
    <w:rsid w:val="00323552"/>
    <w:rsid w:val="00324390"/>
    <w:rsid w:val="00324EEA"/>
    <w:rsid w:val="00325828"/>
    <w:rsid w:val="00326892"/>
    <w:rsid w:val="003268BD"/>
    <w:rsid w:val="003269E6"/>
    <w:rsid w:val="00326DD6"/>
    <w:rsid w:val="00327284"/>
    <w:rsid w:val="00330891"/>
    <w:rsid w:val="00332A51"/>
    <w:rsid w:val="00332FBC"/>
    <w:rsid w:val="00334011"/>
    <w:rsid w:val="0033414B"/>
    <w:rsid w:val="00336D48"/>
    <w:rsid w:val="00336F16"/>
    <w:rsid w:val="0033708C"/>
    <w:rsid w:val="00337528"/>
    <w:rsid w:val="003376BA"/>
    <w:rsid w:val="0033788B"/>
    <w:rsid w:val="003400D9"/>
    <w:rsid w:val="00340200"/>
    <w:rsid w:val="00340CD9"/>
    <w:rsid w:val="00341B31"/>
    <w:rsid w:val="0034262F"/>
    <w:rsid w:val="00343C66"/>
    <w:rsid w:val="003448E1"/>
    <w:rsid w:val="00344AA6"/>
    <w:rsid w:val="00344D3D"/>
    <w:rsid w:val="00344F0D"/>
    <w:rsid w:val="003450BF"/>
    <w:rsid w:val="00345A08"/>
    <w:rsid w:val="00346D3E"/>
    <w:rsid w:val="003474F6"/>
    <w:rsid w:val="00350176"/>
    <w:rsid w:val="00350654"/>
    <w:rsid w:val="003507FB"/>
    <w:rsid w:val="003510D2"/>
    <w:rsid w:val="00351815"/>
    <w:rsid w:val="00351ACE"/>
    <w:rsid w:val="00351C73"/>
    <w:rsid w:val="00352470"/>
    <w:rsid w:val="0035249E"/>
    <w:rsid w:val="00352603"/>
    <w:rsid w:val="00352A52"/>
    <w:rsid w:val="0035307A"/>
    <w:rsid w:val="00353CB9"/>
    <w:rsid w:val="00354691"/>
    <w:rsid w:val="00354DA5"/>
    <w:rsid w:val="003564FA"/>
    <w:rsid w:val="00356801"/>
    <w:rsid w:val="00357A3B"/>
    <w:rsid w:val="00357E5B"/>
    <w:rsid w:val="003602B7"/>
    <w:rsid w:val="00360869"/>
    <w:rsid w:val="003612B7"/>
    <w:rsid w:val="00362527"/>
    <w:rsid w:val="00362AD5"/>
    <w:rsid w:val="00362FDD"/>
    <w:rsid w:val="003632D8"/>
    <w:rsid w:val="0036427F"/>
    <w:rsid w:val="0036514A"/>
    <w:rsid w:val="00365591"/>
    <w:rsid w:val="0036598F"/>
    <w:rsid w:val="00365ECB"/>
    <w:rsid w:val="00365FBB"/>
    <w:rsid w:val="003660EA"/>
    <w:rsid w:val="00367157"/>
    <w:rsid w:val="003675E3"/>
    <w:rsid w:val="0036797B"/>
    <w:rsid w:val="0037011D"/>
    <w:rsid w:val="003706E7"/>
    <w:rsid w:val="00371071"/>
    <w:rsid w:val="003710B8"/>
    <w:rsid w:val="0037170A"/>
    <w:rsid w:val="00372234"/>
    <w:rsid w:val="0037234F"/>
    <w:rsid w:val="0037272E"/>
    <w:rsid w:val="00372842"/>
    <w:rsid w:val="00372B33"/>
    <w:rsid w:val="00372C63"/>
    <w:rsid w:val="00372E96"/>
    <w:rsid w:val="00373C96"/>
    <w:rsid w:val="00374526"/>
    <w:rsid w:val="00374E5A"/>
    <w:rsid w:val="00374E83"/>
    <w:rsid w:val="00375177"/>
    <w:rsid w:val="0037558E"/>
    <w:rsid w:val="00375823"/>
    <w:rsid w:val="00375CFC"/>
    <w:rsid w:val="00375D80"/>
    <w:rsid w:val="00376010"/>
    <w:rsid w:val="0037795C"/>
    <w:rsid w:val="00380632"/>
    <w:rsid w:val="003807D1"/>
    <w:rsid w:val="00380F51"/>
    <w:rsid w:val="003810DE"/>
    <w:rsid w:val="00385C68"/>
    <w:rsid w:val="00385EA9"/>
    <w:rsid w:val="00386258"/>
    <w:rsid w:val="00387036"/>
    <w:rsid w:val="003871A5"/>
    <w:rsid w:val="003872A5"/>
    <w:rsid w:val="00390480"/>
    <w:rsid w:val="00391F57"/>
    <w:rsid w:val="00392E22"/>
    <w:rsid w:val="00393092"/>
    <w:rsid w:val="00394630"/>
    <w:rsid w:val="00394929"/>
    <w:rsid w:val="00394D4D"/>
    <w:rsid w:val="0039547E"/>
    <w:rsid w:val="00395652"/>
    <w:rsid w:val="00395924"/>
    <w:rsid w:val="00395A8B"/>
    <w:rsid w:val="003968EB"/>
    <w:rsid w:val="00396B85"/>
    <w:rsid w:val="00397373"/>
    <w:rsid w:val="003A18D3"/>
    <w:rsid w:val="003A21D2"/>
    <w:rsid w:val="003A238B"/>
    <w:rsid w:val="003A2784"/>
    <w:rsid w:val="003A2BED"/>
    <w:rsid w:val="003A343D"/>
    <w:rsid w:val="003A3655"/>
    <w:rsid w:val="003A4193"/>
    <w:rsid w:val="003A449B"/>
    <w:rsid w:val="003A45C7"/>
    <w:rsid w:val="003A4E9B"/>
    <w:rsid w:val="003A5BEB"/>
    <w:rsid w:val="003A6085"/>
    <w:rsid w:val="003A65C1"/>
    <w:rsid w:val="003A68C1"/>
    <w:rsid w:val="003A6C7B"/>
    <w:rsid w:val="003A7233"/>
    <w:rsid w:val="003B0DF5"/>
    <w:rsid w:val="003B150C"/>
    <w:rsid w:val="003B1824"/>
    <w:rsid w:val="003B2366"/>
    <w:rsid w:val="003B291C"/>
    <w:rsid w:val="003B29B5"/>
    <w:rsid w:val="003B375C"/>
    <w:rsid w:val="003B3B96"/>
    <w:rsid w:val="003B3C16"/>
    <w:rsid w:val="003B4885"/>
    <w:rsid w:val="003B4D4D"/>
    <w:rsid w:val="003B5797"/>
    <w:rsid w:val="003B5AFE"/>
    <w:rsid w:val="003B5EDB"/>
    <w:rsid w:val="003B74B3"/>
    <w:rsid w:val="003B7A4F"/>
    <w:rsid w:val="003C05DC"/>
    <w:rsid w:val="003C0B6C"/>
    <w:rsid w:val="003C0E5C"/>
    <w:rsid w:val="003C1A87"/>
    <w:rsid w:val="003C20C5"/>
    <w:rsid w:val="003C246D"/>
    <w:rsid w:val="003C362B"/>
    <w:rsid w:val="003C363A"/>
    <w:rsid w:val="003C3F19"/>
    <w:rsid w:val="003C42CD"/>
    <w:rsid w:val="003C581E"/>
    <w:rsid w:val="003C62FB"/>
    <w:rsid w:val="003C648A"/>
    <w:rsid w:val="003C6621"/>
    <w:rsid w:val="003C79C8"/>
    <w:rsid w:val="003C7C68"/>
    <w:rsid w:val="003C7F00"/>
    <w:rsid w:val="003D08D4"/>
    <w:rsid w:val="003D1CFC"/>
    <w:rsid w:val="003D21F7"/>
    <w:rsid w:val="003D2E3C"/>
    <w:rsid w:val="003D3EBE"/>
    <w:rsid w:val="003D4622"/>
    <w:rsid w:val="003D48A0"/>
    <w:rsid w:val="003D4999"/>
    <w:rsid w:val="003D5A06"/>
    <w:rsid w:val="003D5E48"/>
    <w:rsid w:val="003D6597"/>
    <w:rsid w:val="003D6677"/>
    <w:rsid w:val="003D6B90"/>
    <w:rsid w:val="003D7366"/>
    <w:rsid w:val="003E03C2"/>
    <w:rsid w:val="003E0775"/>
    <w:rsid w:val="003E142D"/>
    <w:rsid w:val="003E207B"/>
    <w:rsid w:val="003E33F1"/>
    <w:rsid w:val="003E3D4C"/>
    <w:rsid w:val="003E4741"/>
    <w:rsid w:val="003E475F"/>
    <w:rsid w:val="003E50B3"/>
    <w:rsid w:val="003E52AB"/>
    <w:rsid w:val="003E53EA"/>
    <w:rsid w:val="003E551D"/>
    <w:rsid w:val="003E5694"/>
    <w:rsid w:val="003E57CE"/>
    <w:rsid w:val="003E5EDF"/>
    <w:rsid w:val="003E636E"/>
    <w:rsid w:val="003E644A"/>
    <w:rsid w:val="003E649C"/>
    <w:rsid w:val="003E7EF7"/>
    <w:rsid w:val="003E7F5A"/>
    <w:rsid w:val="003F04D0"/>
    <w:rsid w:val="003F10DB"/>
    <w:rsid w:val="003F21E3"/>
    <w:rsid w:val="003F38D6"/>
    <w:rsid w:val="003F3DB2"/>
    <w:rsid w:val="003F4156"/>
    <w:rsid w:val="003F455D"/>
    <w:rsid w:val="003F492B"/>
    <w:rsid w:val="003F593B"/>
    <w:rsid w:val="003F61CF"/>
    <w:rsid w:val="003F6B9C"/>
    <w:rsid w:val="003F74C4"/>
    <w:rsid w:val="003F7AE0"/>
    <w:rsid w:val="003F7E97"/>
    <w:rsid w:val="0040056D"/>
    <w:rsid w:val="0040071A"/>
    <w:rsid w:val="00401040"/>
    <w:rsid w:val="00401748"/>
    <w:rsid w:val="004022CA"/>
    <w:rsid w:val="004022FA"/>
    <w:rsid w:val="004042DB"/>
    <w:rsid w:val="00404494"/>
    <w:rsid w:val="004045B7"/>
    <w:rsid w:val="00404ED8"/>
    <w:rsid w:val="0040543B"/>
    <w:rsid w:val="00405F78"/>
    <w:rsid w:val="00406792"/>
    <w:rsid w:val="00410A71"/>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6CAB"/>
    <w:rsid w:val="00417438"/>
    <w:rsid w:val="004176C4"/>
    <w:rsid w:val="00417DB4"/>
    <w:rsid w:val="00420032"/>
    <w:rsid w:val="0042171F"/>
    <w:rsid w:val="00422247"/>
    <w:rsid w:val="0042317A"/>
    <w:rsid w:val="004238D0"/>
    <w:rsid w:val="00423E39"/>
    <w:rsid w:val="00425143"/>
    <w:rsid w:val="00426430"/>
    <w:rsid w:val="004269D4"/>
    <w:rsid w:val="00426EFD"/>
    <w:rsid w:val="00427880"/>
    <w:rsid w:val="00427A9A"/>
    <w:rsid w:val="00432328"/>
    <w:rsid w:val="00432F83"/>
    <w:rsid w:val="00434AAA"/>
    <w:rsid w:val="00435F85"/>
    <w:rsid w:val="0043667A"/>
    <w:rsid w:val="00436A9C"/>
    <w:rsid w:val="00437C50"/>
    <w:rsid w:val="00440670"/>
    <w:rsid w:val="0044098D"/>
    <w:rsid w:val="00441D10"/>
    <w:rsid w:val="00442D99"/>
    <w:rsid w:val="00443424"/>
    <w:rsid w:val="00443763"/>
    <w:rsid w:val="00443EB4"/>
    <w:rsid w:val="004448A5"/>
    <w:rsid w:val="00445761"/>
    <w:rsid w:val="0044612D"/>
    <w:rsid w:val="004475B9"/>
    <w:rsid w:val="00450D79"/>
    <w:rsid w:val="004515D1"/>
    <w:rsid w:val="00451A84"/>
    <w:rsid w:val="00452272"/>
    <w:rsid w:val="004543B6"/>
    <w:rsid w:val="004543BB"/>
    <w:rsid w:val="004550E5"/>
    <w:rsid w:val="00456094"/>
    <w:rsid w:val="004569D4"/>
    <w:rsid w:val="00456CE4"/>
    <w:rsid w:val="00457DB1"/>
    <w:rsid w:val="00460314"/>
    <w:rsid w:val="00460551"/>
    <w:rsid w:val="00460B2F"/>
    <w:rsid w:val="004614AD"/>
    <w:rsid w:val="0046472A"/>
    <w:rsid w:val="004654BF"/>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77C"/>
    <w:rsid w:val="00482792"/>
    <w:rsid w:val="004827D1"/>
    <w:rsid w:val="00482A96"/>
    <w:rsid w:val="00482DA7"/>
    <w:rsid w:val="00483161"/>
    <w:rsid w:val="004838DF"/>
    <w:rsid w:val="00484643"/>
    <w:rsid w:val="00484684"/>
    <w:rsid w:val="00484A56"/>
    <w:rsid w:val="00485A60"/>
    <w:rsid w:val="00485DC8"/>
    <w:rsid w:val="004860EA"/>
    <w:rsid w:val="0048745B"/>
    <w:rsid w:val="00487A96"/>
    <w:rsid w:val="004903D6"/>
    <w:rsid w:val="00490CEA"/>
    <w:rsid w:val="004911AB"/>
    <w:rsid w:val="00491A58"/>
    <w:rsid w:val="00491B70"/>
    <w:rsid w:val="00491E72"/>
    <w:rsid w:val="00492EFE"/>
    <w:rsid w:val="00493749"/>
    <w:rsid w:val="00493A0C"/>
    <w:rsid w:val="00494152"/>
    <w:rsid w:val="00494378"/>
    <w:rsid w:val="00495637"/>
    <w:rsid w:val="00495FE2"/>
    <w:rsid w:val="00497BC1"/>
    <w:rsid w:val="00497CB7"/>
    <w:rsid w:val="004A01FB"/>
    <w:rsid w:val="004A095E"/>
    <w:rsid w:val="004A1FFA"/>
    <w:rsid w:val="004A2E61"/>
    <w:rsid w:val="004A3259"/>
    <w:rsid w:val="004A34F6"/>
    <w:rsid w:val="004A525E"/>
    <w:rsid w:val="004A5329"/>
    <w:rsid w:val="004A6F01"/>
    <w:rsid w:val="004A79BA"/>
    <w:rsid w:val="004A7BB2"/>
    <w:rsid w:val="004B0FBF"/>
    <w:rsid w:val="004B1E7C"/>
    <w:rsid w:val="004B293A"/>
    <w:rsid w:val="004B37E6"/>
    <w:rsid w:val="004B38BE"/>
    <w:rsid w:val="004B3BF2"/>
    <w:rsid w:val="004B3FEF"/>
    <w:rsid w:val="004B45A8"/>
    <w:rsid w:val="004B4707"/>
    <w:rsid w:val="004B5746"/>
    <w:rsid w:val="004B5763"/>
    <w:rsid w:val="004B5A82"/>
    <w:rsid w:val="004B5EF5"/>
    <w:rsid w:val="004B6151"/>
    <w:rsid w:val="004B663C"/>
    <w:rsid w:val="004B7377"/>
    <w:rsid w:val="004B7B27"/>
    <w:rsid w:val="004B7DAA"/>
    <w:rsid w:val="004B7F05"/>
    <w:rsid w:val="004C2AB7"/>
    <w:rsid w:val="004C4BF3"/>
    <w:rsid w:val="004C4C7C"/>
    <w:rsid w:val="004C5086"/>
    <w:rsid w:val="004D0400"/>
    <w:rsid w:val="004D058B"/>
    <w:rsid w:val="004D0CD3"/>
    <w:rsid w:val="004D16D5"/>
    <w:rsid w:val="004D2746"/>
    <w:rsid w:val="004D3046"/>
    <w:rsid w:val="004D3A9B"/>
    <w:rsid w:val="004D4AE2"/>
    <w:rsid w:val="004D59F2"/>
    <w:rsid w:val="004D7230"/>
    <w:rsid w:val="004D72A4"/>
    <w:rsid w:val="004D74CB"/>
    <w:rsid w:val="004E075D"/>
    <w:rsid w:val="004E0C9C"/>
    <w:rsid w:val="004E0FFD"/>
    <w:rsid w:val="004E129D"/>
    <w:rsid w:val="004E25B2"/>
    <w:rsid w:val="004E3977"/>
    <w:rsid w:val="004E57B2"/>
    <w:rsid w:val="004E5FC5"/>
    <w:rsid w:val="004E647D"/>
    <w:rsid w:val="004E6623"/>
    <w:rsid w:val="004E69EB"/>
    <w:rsid w:val="004E70C4"/>
    <w:rsid w:val="004F010D"/>
    <w:rsid w:val="004F0987"/>
    <w:rsid w:val="004F0E38"/>
    <w:rsid w:val="004F2455"/>
    <w:rsid w:val="004F2538"/>
    <w:rsid w:val="004F2794"/>
    <w:rsid w:val="004F29B3"/>
    <w:rsid w:val="004F2D0E"/>
    <w:rsid w:val="004F2F88"/>
    <w:rsid w:val="004F3CF7"/>
    <w:rsid w:val="004F3E6C"/>
    <w:rsid w:val="004F3ECE"/>
    <w:rsid w:val="004F490F"/>
    <w:rsid w:val="004F4CBE"/>
    <w:rsid w:val="004F4DE1"/>
    <w:rsid w:val="004F5272"/>
    <w:rsid w:val="004F52CC"/>
    <w:rsid w:val="004F58E4"/>
    <w:rsid w:val="004F5C68"/>
    <w:rsid w:val="004F64EE"/>
    <w:rsid w:val="004F6863"/>
    <w:rsid w:val="004F6E86"/>
    <w:rsid w:val="004F78C4"/>
    <w:rsid w:val="004F7CE9"/>
    <w:rsid w:val="00500126"/>
    <w:rsid w:val="0050066A"/>
    <w:rsid w:val="00501085"/>
    <w:rsid w:val="00502388"/>
    <w:rsid w:val="00502D04"/>
    <w:rsid w:val="0050330A"/>
    <w:rsid w:val="00503AC0"/>
    <w:rsid w:val="00503FA0"/>
    <w:rsid w:val="00504809"/>
    <w:rsid w:val="00505449"/>
    <w:rsid w:val="00505CC8"/>
    <w:rsid w:val="005067B8"/>
    <w:rsid w:val="00506B11"/>
    <w:rsid w:val="00506E92"/>
    <w:rsid w:val="00507709"/>
    <w:rsid w:val="00507C2B"/>
    <w:rsid w:val="00510C7A"/>
    <w:rsid w:val="00511CC0"/>
    <w:rsid w:val="00513382"/>
    <w:rsid w:val="00513500"/>
    <w:rsid w:val="005136D9"/>
    <w:rsid w:val="00513802"/>
    <w:rsid w:val="00513804"/>
    <w:rsid w:val="00513BC9"/>
    <w:rsid w:val="00513F9E"/>
    <w:rsid w:val="005142C6"/>
    <w:rsid w:val="005145FC"/>
    <w:rsid w:val="00514B34"/>
    <w:rsid w:val="00514BA2"/>
    <w:rsid w:val="00514D20"/>
    <w:rsid w:val="00515627"/>
    <w:rsid w:val="005157C6"/>
    <w:rsid w:val="005211FD"/>
    <w:rsid w:val="00521869"/>
    <w:rsid w:val="00521A34"/>
    <w:rsid w:val="00521EE5"/>
    <w:rsid w:val="00522A2C"/>
    <w:rsid w:val="00523B30"/>
    <w:rsid w:val="005246F2"/>
    <w:rsid w:val="005263E7"/>
    <w:rsid w:val="0052652D"/>
    <w:rsid w:val="0052679C"/>
    <w:rsid w:val="005275C4"/>
    <w:rsid w:val="005276A3"/>
    <w:rsid w:val="00527F6B"/>
    <w:rsid w:val="00530059"/>
    <w:rsid w:val="00530991"/>
    <w:rsid w:val="00530BB6"/>
    <w:rsid w:val="005314EF"/>
    <w:rsid w:val="00531D34"/>
    <w:rsid w:val="005323BB"/>
    <w:rsid w:val="00532EFD"/>
    <w:rsid w:val="00532F37"/>
    <w:rsid w:val="00533451"/>
    <w:rsid w:val="00533BE1"/>
    <w:rsid w:val="0053526A"/>
    <w:rsid w:val="00535659"/>
    <w:rsid w:val="00535768"/>
    <w:rsid w:val="00535F5C"/>
    <w:rsid w:val="005363DF"/>
    <w:rsid w:val="00536E7B"/>
    <w:rsid w:val="00537590"/>
    <w:rsid w:val="00537D67"/>
    <w:rsid w:val="00540164"/>
    <w:rsid w:val="00540A78"/>
    <w:rsid w:val="00541541"/>
    <w:rsid w:val="00541787"/>
    <w:rsid w:val="005418AB"/>
    <w:rsid w:val="00542427"/>
    <w:rsid w:val="00542719"/>
    <w:rsid w:val="005427EE"/>
    <w:rsid w:val="00542A66"/>
    <w:rsid w:val="00543360"/>
    <w:rsid w:val="00544BA9"/>
    <w:rsid w:val="005459CA"/>
    <w:rsid w:val="005459E9"/>
    <w:rsid w:val="00546AC8"/>
    <w:rsid w:val="00546C33"/>
    <w:rsid w:val="00546C9B"/>
    <w:rsid w:val="005478BB"/>
    <w:rsid w:val="005478EE"/>
    <w:rsid w:val="00547935"/>
    <w:rsid w:val="00547B7B"/>
    <w:rsid w:val="0055010D"/>
    <w:rsid w:val="00550D2D"/>
    <w:rsid w:val="00551999"/>
    <w:rsid w:val="0055349A"/>
    <w:rsid w:val="00553824"/>
    <w:rsid w:val="00553957"/>
    <w:rsid w:val="00553E02"/>
    <w:rsid w:val="005543D6"/>
    <w:rsid w:val="00554643"/>
    <w:rsid w:val="00555D2C"/>
    <w:rsid w:val="00557068"/>
    <w:rsid w:val="0055798B"/>
    <w:rsid w:val="00557A7D"/>
    <w:rsid w:val="00560722"/>
    <w:rsid w:val="0056089E"/>
    <w:rsid w:val="00561092"/>
    <w:rsid w:val="005614E6"/>
    <w:rsid w:val="00561624"/>
    <w:rsid w:val="00561A2F"/>
    <w:rsid w:val="00561C51"/>
    <w:rsid w:val="00562024"/>
    <w:rsid w:val="00562E36"/>
    <w:rsid w:val="00563660"/>
    <w:rsid w:val="0056492D"/>
    <w:rsid w:val="0056586D"/>
    <w:rsid w:val="00566262"/>
    <w:rsid w:val="005663C7"/>
    <w:rsid w:val="0056677A"/>
    <w:rsid w:val="00570A72"/>
    <w:rsid w:val="0057165C"/>
    <w:rsid w:val="005723F1"/>
    <w:rsid w:val="0057284B"/>
    <w:rsid w:val="00572BE9"/>
    <w:rsid w:val="005730EB"/>
    <w:rsid w:val="00573518"/>
    <w:rsid w:val="00573678"/>
    <w:rsid w:val="005736D6"/>
    <w:rsid w:val="005748EA"/>
    <w:rsid w:val="005768CE"/>
    <w:rsid w:val="00576FC2"/>
    <w:rsid w:val="005778BD"/>
    <w:rsid w:val="00580E41"/>
    <w:rsid w:val="00581730"/>
    <w:rsid w:val="005823F3"/>
    <w:rsid w:val="0058290E"/>
    <w:rsid w:val="0058304A"/>
    <w:rsid w:val="005833C4"/>
    <w:rsid w:val="00584337"/>
    <w:rsid w:val="00584356"/>
    <w:rsid w:val="005861AB"/>
    <w:rsid w:val="00586416"/>
    <w:rsid w:val="0058645E"/>
    <w:rsid w:val="00586BAF"/>
    <w:rsid w:val="005873BF"/>
    <w:rsid w:val="00587588"/>
    <w:rsid w:val="005878F6"/>
    <w:rsid w:val="00587C82"/>
    <w:rsid w:val="00587F20"/>
    <w:rsid w:val="00590557"/>
    <w:rsid w:val="00590895"/>
    <w:rsid w:val="00590E2E"/>
    <w:rsid w:val="0059318D"/>
    <w:rsid w:val="00593982"/>
    <w:rsid w:val="00593CDB"/>
    <w:rsid w:val="00594151"/>
    <w:rsid w:val="0059416C"/>
    <w:rsid w:val="0059445A"/>
    <w:rsid w:val="00594772"/>
    <w:rsid w:val="00595400"/>
    <w:rsid w:val="00595736"/>
    <w:rsid w:val="00596A7E"/>
    <w:rsid w:val="00596D92"/>
    <w:rsid w:val="00597601"/>
    <w:rsid w:val="00597CF2"/>
    <w:rsid w:val="005A190E"/>
    <w:rsid w:val="005A1963"/>
    <w:rsid w:val="005A1C43"/>
    <w:rsid w:val="005A2930"/>
    <w:rsid w:val="005A2A06"/>
    <w:rsid w:val="005A3F56"/>
    <w:rsid w:val="005A4B3F"/>
    <w:rsid w:val="005A5A7C"/>
    <w:rsid w:val="005A6292"/>
    <w:rsid w:val="005A6821"/>
    <w:rsid w:val="005A6B5A"/>
    <w:rsid w:val="005A761E"/>
    <w:rsid w:val="005A78A5"/>
    <w:rsid w:val="005A796B"/>
    <w:rsid w:val="005A7E6C"/>
    <w:rsid w:val="005B2A00"/>
    <w:rsid w:val="005B39C4"/>
    <w:rsid w:val="005B4259"/>
    <w:rsid w:val="005B536A"/>
    <w:rsid w:val="005B53BF"/>
    <w:rsid w:val="005B6548"/>
    <w:rsid w:val="005B6E5A"/>
    <w:rsid w:val="005C02C1"/>
    <w:rsid w:val="005C1CD4"/>
    <w:rsid w:val="005C215B"/>
    <w:rsid w:val="005C2AB1"/>
    <w:rsid w:val="005C3179"/>
    <w:rsid w:val="005C31EC"/>
    <w:rsid w:val="005C42C5"/>
    <w:rsid w:val="005C4BB1"/>
    <w:rsid w:val="005C5582"/>
    <w:rsid w:val="005C5EB8"/>
    <w:rsid w:val="005C6080"/>
    <w:rsid w:val="005C60DB"/>
    <w:rsid w:val="005C61A4"/>
    <w:rsid w:val="005C72BE"/>
    <w:rsid w:val="005C7F68"/>
    <w:rsid w:val="005D09B4"/>
    <w:rsid w:val="005D09E5"/>
    <w:rsid w:val="005D0A15"/>
    <w:rsid w:val="005D18D4"/>
    <w:rsid w:val="005D1B47"/>
    <w:rsid w:val="005D1CD9"/>
    <w:rsid w:val="005D1D33"/>
    <w:rsid w:val="005D1D63"/>
    <w:rsid w:val="005D2199"/>
    <w:rsid w:val="005D2CC1"/>
    <w:rsid w:val="005D47E6"/>
    <w:rsid w:val="005D498B"/>
    <w:rsid w:val="005D4BF2"/>
    <w:rsid w:val="005D501E"/>
    <w:rsid w:val="005D5281"/>
    <w:rsid w:val="005D5B85"/>
    <w:rsid w:val="005D5CB3"/>
    <w:rsid w:val="005D65CE"/>
    <w:rsid w:val="005D6C2E"/>
    <w:rsid w:val="005D7274"/>
    <w:rsid w:val="005D77AC"/>
    <w:rsid w:val="005E0FAE"/>
    <w:rsid w:val="005E2893"/>
    <w:rsid w:val="005E53A8"/>
    <w:rsid w:val="005E5432"/>
    <w:rsid w:val="005E5528"/>
    <w:rsid w:val="005E5B4E"/>
    <w:rsid w:val="005E6640"/>
    <w:rsid w:val="005E6923"/>
    <w:rsid w:val="005E69F2"/>
    <w:rsid w:val="005E6AC5"/>
    <w:rsid w:val="005E6FA1"/>
    <w:rsid w:val="005E724D"/>
    <w:rsid w:val="005E7337"/>
    <w:rsid w:val="005E78F8"/>
    <w:rsid w:val="005E7D14"/>
    <w:rsid w:val="005E7FB8"/>
    <w:rsid w:val="005F0235"/>
    <w:rsid w:val="005F1C77"/>
    <w:rsid w:val="005F2068"/>
    <w:rsid w:val="005F21DA"/>
    <w:rsid w:val="005F280A"/>
    <w:rsid w:val="005F2815"/>
    <w:rsid w:val="005F4F49"/>
    <w:rsid w:val="005F51E9"/>
    <w:rsid w:val="005F5646"/>
    <w:rsid w:val="005F5EC6"/>
    <w:rsid w:val="005F66F9"/>
    <w:rsid w:val="005F6765"/>
    <w:rsid w:val="005F737F"/>
    <w:rsid w:val="00600008"/>
    <w:rsid w:val="0060068D"/>
    <w:rsid w:val="00600726"/>
    <w:rsid w:val="00600D85"/>
    <w:rsid w:val="00600DA4"/>
    <w:rsid w:val="00601467"/>
    <w:rsid w:val="00601D77"/>
    <w:rsid w:val="00603E5E"/>
    <w:rsid w:val="0060405E"/>
    <w:rsid w:val="006045FD"/>
    <w:rsid w:val="00604DC6"/>
    <w:rsid w:val="0060532B"/>
    <w:rsid w:val="006060A3"/>
    <w:rsid w:val="00606492"/>
    <w:rsid w:val="00606715"/>
    <w:rsid w:val="0060688B"/>
    <w:rsid w:val="00606ECD"/>
    <w:rsid w:val="006079B2"/>
    <w:rsid w:val="00607D8F"/>
    <w:rsid w:val="00610453"/>
    <w:rsid w:val="00610FE4"/>
    <w:rsid w:val="006112C3"/>
    <w:rsid w:val="00612E47"/>
    <w:rsid w:val="00613AA3"/>
    <w:rsid w:val="00614A5A"/>
    <w:rsid w:val="00614E88"/>
    <w:rsid w:val="0061557F"/>
    <w:rsid w:val="006157CB"/>
    <w:rsid w:val="00615EE9"/>
    <w:rsid w:val="00616694"/>
    <w:rsid w:val="0061699D"/>
    <w:rsid w:val="006169F7"/>
    <w:rsid w:val="00616FA5"/>
    <w:rsid w:val="006171FC"/>
    <w:rsid w:val="0062004A"/>
    <w:rsid w:val="00620086"/>
    <w:rsid w:val="0062053F"/>
    <w:rsid w:val="00621408"/>
    <w:rsid w:val="00621CE0"/>
    <w:rsid w:val="006220C5"/>
    <w:rsid w:val="00622E1D"/>
    <w:rsid w:val="00623E2F"/>
    <w:rsid w:val="00625A0C"/>
    <w:rsid w:val="00626371"/>
    <w:rsid w:val="00626891"/>
    <w:rsid w:val="00627E6C"/>
    <w:rsid w:val="006301D4"/>
    <w:rsid w:val="00630C6D"/>
    <w:rsid w:val="00631493"/>
    <w:rsid w:val="006314BA"/>
    <w:rsid w:val="00631E9F"/>
    <w:rsid w:val="00632363"/>
    <w:rsid w:val="00633B57"/>
    <w:rsid w:val="00633CE6"/>
    <w:rsid w:val="0063489B"/>
    <w:rsid w:val="006349B0"/>
    <w:rsid w:val="00634C37"/>
    <w:rsid w:val="00634F36"/>
    <w:rsid w:val="00635283"/>
    <w:rsid w:val="00635532"/>
    <w:rsid w:val="00635F95"/>
    <w:rsid w:val="00636362"/>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CCB"/>
    <w:rsid w:val="00645E02"/>
    <w:rsid w:val="00646046"/>
    <w:rsid w:val="006460C0"/>
    <w:rsid w:val="00646E7D"/>
    <w:rsid w:val="006477FD"/>
    <w:rsid w:val="006509AA"/>
    <w:rsid w:val="00650AB9"/>
    <w:rsid w:val="00650DB9"/>
    <w:rsid w:val="006514D2"/>
    <w:rsid w:val="006516CB"/>
    <w:rsid w:val="00651B1F"/>
    <w:rsid w:val="006523CA"/>
    <w:rsid w:val="00652FB9"/>
    <w:rsid w:val="00653592"/>
    <w:rsid w:val="00654574"/>
    <w:rsid w:val="00655AAC"/>
    <w:rsid w:val="00655D75"/>
    <w:rsid w:val="00656E4C"/>
    <w:rsid w:val="006570B4"/>
    <w:rsid w:val="00657715"/>
    <w:rsid w:val="00657A93"/>
    <w:rsid w:val="006602B6"/>
    <w:rsid w:val="00660641"/>
    <w:rsid w:val="00660870"/>
    <w:rsid w:val="00661127"/>
    <w:rsid w:val="00661821"/>
    <w:rsid w:val="0066210B"/>
    <w:rsid w:val="00662DC6"/>
    <w:rsid w:val="00664A33"/>
    <w:rsid w:val="006650CB"/>
    <w:rsid w:val="00665321"/>
    <w:rsid w:val="00665899"/>
    <w:rsid w:val="0066601E"/>
    <w:rsid w:val="006661E2"/>
    <w:rsid w:val="006673FE"/>
    <w:rsid w:val="0067033D"/>
    <w:rsid w:val="0067094B"/>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6502"/>
    <w:rsid w:val="006A7C8A"/>
    <w:rsid w:val="006A7DA3"/>
    <w:rsid w:val="006B0F12"/>
    <w:rsid w:val="006B17D3"/>
    <w:rsid w:val="006B28E6"/>
    <w:rsid w:val="006B29B3"/>
    <w:rsid w:val="006B3371"/>
    <w:rsid w:val="006B3919"/>
    <w:rsid w:val="006B3EE1"/>
    <w:rsid w:val="006B46BE"/>
    <w:rsid w:val="006B61E5"/>
    <w:rsid w:val="006B6BB8"/>
    <w:rsid w:val="006B6E07"/>
    <w:rsid w:val="006B732F"/>
    <w:rsid w:val="006B75C4"/>
    <w:rsid w:val="006B781C"/>
    <w:rsid w:val="006B7F56"/>
    <w:rsid w:val="006C19DB"/>
    <w:rsid w:val="006C240F"/>
    <w:rsid w:val="006C388E"/>
    <w:rsid w:val="006C5152"/>
    <w:rsid w:val="006C533E"/>
    <w:rsid w:val="006C5E0D"/>
    <w:rsid w:val="006C5E25"/>
    <w:rsid w:val="006C6065"/>
    <w:rsid w:val="006C60FF"/>
    <w:rsid w:val="006C658E"/>
    <w:rsid w:val="006C6A1F"/>
    <w:rsid w:val="006C7EE9"/>
    <w:rsid w:val="006D08B5"/>
    <w:rsid w:val="006D2519"/>
    <w:rsid w:val="006D265B"/>
    <w:rsid w:val="006D345D"/>
    <w:rsid w:val="006D34BB"/>
    <w:rsid w:val="006D3DF2"/>
    <w:rsid w:val="006D4110"/>
    <w:rsid w:val="006D4409"/>
    <w:rsid w:val="006D47E0"/>
    <w:rsid w:val="006D5BB3"/>
    <w:rsid w:val="006D671F"/>
    <w:rsid w:val="006D6851"/>
    <w:rsid w:val="006D694F"/>
    <w:rsid w:val="006D6D4E"/>
    <w:rsid w:val="006D775D"/>
    <w:rsid w:val="006D7773"/>
    <w:rsid w:val="006D782E"/>
    <w:rsid w:val="006E0803"/>
    <w:rsid w:val="006E0AE4"/>
    <w:rsid w:val="006E13DC"/>
    <w:rsid w:val="006E180F"/>
    <w:rsid w:val="006E1E0A"/>
    <w:rsid w:val="006E2A7E"/>
    <w:rsid w:val="006E3798"/>
    <w:rsid w:val="006E38BB"/>
    <w:rsid w:val="006E3A3A"/>
    <w:rsid w:val="006E462A"/>
    <w:rsid w:val="006E5CF9"/>
    <w:rsid w:val="006E6B69"/>
    <w:rsid w:val="006E6F5D"/>
    <w:rsid w:val="006E70A4"/>
    <w:rsid w:val="006E7124"/>
    <w:rsid w:val="006E730B"/>
    <w:rsid w:val="006E7486"/>
    <w:rsid w:val="006E7839"/>
    <w:rsid w:val="006F05AC"/>
    <w:rsid w:val="006F0A94"/>
    <w:rsid w:val="006F1550"/>
    <w:rsid w:val="006F1767"/>
    <w:rsid w:val="006F1A64"/>
    <w:rsid w:val="006F2297"/>
    <w:rsid w:val="006F3552"/>
    <w:rsid w:val="006F3578"/>
    <w:rsid w:val="006F520C"/>
    <w:rsid w:val="006F5469"/>
    <w:rsid w:val="006F564C"/>
    <w:rsid w:val="006F7AE1"/>
    <w:rsid w:val="007002C5"/>
    <w:rsid w:val="007026DD"/>
    <w:rsid w:val="0070349B"/>
    <w:rsid w:val="00703845"/>
    <w:rsid w:val="00703A4E"/>
    <w:rsid w:val="00704484"/>
    <w:rsid w:val="0070492B"/>
    <w:rsid w:val="007050BD"/>
    <w:rsid w:val="00705CF0"/>
    <w:rsid w:val="00705D43"/>
    <w:rsid w:val="00706CBD"/>
    <w:rsid w:val="00706F72"/>
    <w:rsid w:val="00707BEF"/>
    <w:rsid w:val="0071033F"/>
    <w:rsid w:val="00710652"/>
    <w:rsid w:val="00711738"/>
    <w:rsid w:val="007118F3"/>
    <w:rsid w:val="00713520"/>
    <w:rsid w:val="007135D6"/>
    <w:rsid w:val="00713A12"/>
    <w:rsid w:val="00714125"/>
    <w:rsid w:val="00715DD3"/>
    <w:rsid w:val="00716CBA"/>
    <w:rsid w:val="007179CE"/>
    <w:rsid w:val="00717E56"/>
    <w:rsid w:val="00717EFC"/>
    <w:rsid w:val="007205CF"/>
    <w:rsid w:val="00720D6F"/>
    <w:rsid w:val="00721133"/>
    <w:rsid w:val="00721416"/>
    <w:rsid w:val="00721D93"/>
    <w:rsid w:val="00721DE9"/>
    <w:rsid w:val="00722044"/>
    <w:rsid w:val="00722E05"/>
    <w:rsid w:val="00723944"/>
    <w:rsid w:val="00724032"/>
    <w:rsid w:val="00724765"/>
    <w:rsid w:val="00724AF6"/>
    <w:rsid w:val="00724D61"/>
    <w:rsid w:val="00725823"/>
    <w:rsid w:val="0072595F"/>
    <w:rsid w:val="007307F1"/>
    <w:rsid w:val="007309B9"/>
    <w:rsid w:val="007318D4"/>
    <w:rsid w:val="007319F8"/>
    <w:rsid w:val="00731FE7"/>
    <w:rsid w:val="00732AC1"/>
    <w:rsid w:val="00733C98"/>
    <w:rsid w:val="00733EAF"/>
    <w:rsid w:val="007345A7"/>
    <w:rsid w:val="00734642"/>
    <w:rsid w:val="00734B82"/>
    <w:rsid w:val="00735A74"/>
    <w:rsid w:val="00735A89"/>
    <w:rsid w:val="00736EA6"/>
    <w:rsid w:val="00737B13"/>
    <w:rsid w:val="00740025"/>
    <w:rsid w:val="007402A3"/>
    <w:rsid w:val="00740B76"/>
    <w:rsid w:val="00742255"/>
    <w:rsid w:val="007440DF"/>
    <w:rsid w:val="00744AEC"/>
    <w:rsid w:val="007453BE"/>
    <w:rsid w:val="00747441"/>
    <w:rsid w:val="007479B8"/>
    <w:rsid w:val="00747B0D"/>
    <w:rsid w:val="0075084B"/>
    <w:rsid w:val="00750C3C"/>
    <w:rsid w:val="00750CF8"/>
    <w:rsid w:val="00750EE0"/>
    <w:rsid w:val="00750F77"/>
    <w:rsid w:val="00751867"/>
    <w:rsid w:val="00751A8B"/>
    <w:rsid w:val="007531EF"/>
    <w:rsid w:val="00753C86"/>
    <w:rsid w:val="00753F17"/>
    <w:rsid w:val="0075407C"/>
    <w:rsid w:val="007540FE"/>
    <w:rsid w:val="007542D5"/>
    <w:rsid w:val="007553B4"/>
    <w:rsid w:val="00756098"/>
    <w:rsid w:val="0075679E"/>
    <w:rsid w:val="00756D19"/>
    <w:rsid w:val="00760025"/>
    <w:rsid w:val="0076014E"/>
    <w:rsid w:val="007606AE"/>
    <w:rsid w:val="00760B36"/>
    <w:rsid w:val="0076110D"/>
    <w:rsid w:val="007614E0"/>
    <w:rsid w:val="007615F7"/>
    <w:rsid w:val="0076167F"/>
    <w:rsid w:val="00761899"/>
    <w:rsid w:val="00762654"/>
    <w:rsid w:val="007629EB"/>
    <w:rsid w:val="00762EB4"/>
    <w:rsid w:val="00762EF7"/>
    <w:rsid w:val="00763081"/>
    <w:rsid w:val="007637E8"/>
    <w:rsid w:val="007641E2"/>
    <w:rsid w:val="00764437"/>
    <w:rsid w:val="007663B8"/>
    <w:rsid w:val="007665D1"/>
    <w:rsid w:val="00767B67"/>
    <w:rsid w:val="00770635"/>
    <w:rsid w:val="0077089D"/>
    <w:rsid w:val="00771454"/>
    <w:rsid w:val="007717C5"/>
    <w:rsid w:val="0077199E"/>
    <w:rsid w:val="00771BA5"/>
    <w:rsid w:val="00772342"/>
    <w:rsid w:val="0077703F"/>
    <w:rsid w:val="00777157"/>
    <w:rsid w:val="00777405"/>
    <w:rsid w:val="00780D94"/>
    <w:rsid w:val="00781D63"/>
    <w:rsid w:val="00782B4A"/>
    <w:rsid w:val="00784882"/>
    <w:rsid w:val="007858F8"/>
    <w:rsid w:val="00785B5F"/>
    <w:rsid w:val="00785C89"/>
    <w:rsid w:val="00785EF8"/>
    <w:rsid w:val="00786648"/>
    <w:rsid w:val="00786F0E"/>
    <w:rsid w:val="007906B2"/>
    <w:rsid w:val="0079242D"/>
    <w:rsid w:val="00792EBB"/>
    <w:rsid w:val="00794795"/>
    <w:rsid w:val="00795071"/>
    <w:rsid w:val="007951B0"/>
    <w:rsid w:val="00795BD6"/>
    <w:rsid w:val="00796083"/>
    <w:rsid w:val="007963EF"/>
    <w:rsid w:val="007A140C"/>
    <w:rsid w:val="007A15FB"/>
    <w:rsid w:val="007A1933"/>
    <w:rsid w:val="007A1D92"/>
    <w:rsid w:val="007A2C67"/>
    <w:rsid w:val="007A2FFC"/>
    <w:rsid w:val="007A34A9"/>
    <w:rsid w:val="007A3DCD"/>
    <w:rsid w:val="007A48E4"/>
    <w:rsid w:val="007A5110"/>
    <w:rsid w:val="007A5306"/>
    <w:rsid w:val="007A616B"/>
    <w:rsid w:val="007A6572"/>
    <w:rsid w:val="007A6C9F"/>
    <w:rsid w:val="007A7A5F"/>
    <w:rsid w:val="007B2638"/>
    <w:rsid w:val="007B2767"/>
    <w:rsid w:val="007B2A48"/>
    <w:rsid w:val="007B30FA"/>
    <w:rsid w:val="007B314D"/>
    <w:rsid w:val="007B31EA"/>
    <w:rsid w:val="007B35A9"/>
    <w:rsid w:val="007B3ABE"/>
    <w:rsid w:val="007B4279"/>
    <w:rsid w:val="007B4555"/>
    <w:rsid w:val="007B4A46"/>
    <w:rsid w:val="007B549C"/>
    <w:rsid w:val="007B54E0"/>
    <w:rsid w:val="007B575D"/>
    <w:rsid w:val="007B58D6"/>
    <w:rsid w:val="007B5BA5"/>
    <w:rsid w:val="007B5DEE"/>
    <w:rsid w:val="007B6605"/>
    <w:rsid w:val="007B7EEF"/>
    <w:rsid w:val="007B7F52"/>
    <w:rsid w:val="007C00C7"/>
    <w:rsid w:val="007C0BFB"/>
    <w:rsid w:val="007C14AD"/>
    <w:rsid w:val="007C17FD"/>
    <w:rsid w:val="007C2BA5"/>
    <w:rsid w:val="007C2DDD"/>
    <w:rsid w:val="007C2F12"/>
    <w:rsid w:val="007C330B"/>
    <w:rsid w:val="007C3715"/>
    <w:rsid w:val="007C3B1F"/>
    <w:rsid w:val="007C57B7"/>
    <w:rsid w:val="007C64FB"/>
    <w:rsid w:val="007C690C"/>
    <w:rsid w:val="007C6ABD"/>
    <w:rsid w:val="007C6AC7"/>
    <w:rsid w:val="007C6BB1"/>
    <w:rsid w:val="007C7A73"/>
    <w:rsid w:val="007D0281"/>
    <w:rsid w:val="007D0A01"/>
    <w:rsid w:val="007D126B"/>
    <w:rsid w:val="007D1402"/>
    <w:rsid w:val="007D1904"/>
    <w:rsid w:val="007D1F86"/>
    <w:rsid w:val="007D408A"/>
    <w:rsid w:val="007D473C"/>
    <w:rsid w:val="007D5B61"/>
    <w:rsid w:val="007D734C"/>
    <w:rsid w:val="007D7AAF"/>
    <w:rsid w:val="007E0002"/>
    <w:rsid w:val="007E0391"/>
    <w:rsid w:val="007E086D"/>
    <w:rsid w:val="007E1761"/>
    <w:rsid w:val="007E27BF"/>
    <w:rsid w:val="007E2BC4"/>
    <w:rsid w:val="007E2D0D"/>
    <w:rsid w:val="007E32B9"/>
    <w:rsid w:val="007E39E3"/>
    <w:rsid w:val="007E4202"/>
    <w:rsid w:val="007E4E06"/>
    <w:rsid w:val="007E5698"/>
    <w:rsid w:val="007E5C23"/>
    <w:rsid w:val="007E6546"/>
    <w:rsid w:val="007E6927"/>
    <w:rsid w:val="007E6D17"/>
    <w:rsid w:val="007E6F60"/>
    <w:rsid w:val="007E71DA"/>
    <w:rsid w:val="007E7FD1"/>
    <w:rsid w:val="007F1109"/>
    <w:rsid w:val="007F125A"/>
    <w:rsid w:val="007F13F8"/>
    <w:rsid w:val="007F1763"/>
    <w:rsid w:val="007F3D10"/>
    <w:rsid w:val="007F402E"/>
    <w:rsid w:val="007F4D7E"/>
    <w:rsid w:val="007F54B0"/>
    <w:rsid w:val="007F5CF2"/>
    <w:rsid w:val="007F6EC9"/>
    <w:rsid w:val="007F74E6"/>
    <w:rsid w:val="008010EC"/>
    <w:rsid w:val="008014C5"/>
    <w:rsid w:val="00801EBB"/>
    <w:rsid w:val="0080280A"/>
    <w:rsid w:val="0080332A"/>
    <w:rsid w:val="008034D8"/>
    <w:rsid w:val="00803829"/>
    <w:rsid w:val="008045C0"/>
    <w:rsid w:val="008050E8"/>
    <w:rsid w:val="008054DA"/>
    <w:rsid w:val="00805B95"/>
    <w:rsid w:val="00806F68"/>
    <w:rsid w:val="00807512"/>
    <w:rsid w:val="008079F1"/>
    <w:rsid w:val="00810226"/>
    <w:rsid w:val="008108D0"/>
    <w:rsid w:val="00810A45"/>
    <w:rsid w:val="0081110D"/>
    <w:rsid w:val="008114A8"/>
    <w:rsid w:val="00811ADB"/>
    <w:rsid w:val="00811ED8"/>
    <w:rsid w:val="008124CF"/>
    <w:rsid w:val="00814473"/>
    <w:rsid w:val="00815A50"/>
    <w:rsid w:val="00817ADC"/>
    <w:rsid w:val="00820D5F"/>
    <w:rsid w:val="00821772"/>
    <w:rsid w:val="00821B8D"/>
    <w:rsid w:val="00821BF1"/>
    <w:rsid w:val="00821F74"/>
    <w:rsid w:val="008220C5"/>
    <w:rsid w:val="008228A9"/>
    <w:rsid w:val="00822DBB"/>
    <w:rsid w:val="0082362B"/>
    <w:rsid w:val="0082381B"/>
    <w:rsid w:val="00823E6A"/>
    <w:rsid w:val="00824404"/>
    <w:rsid w:val="00824647"/>
    <w:rsid w:val="008259E0"/>
    <w:rsid w:val="00825D62"/>
    <w:rsid w:val="0082712F"/>
    <w:rsid w:val="008300D4"/>
    <w:rsid w:val="00830E4B"/>
    <w:rsid w:val="0083103F"/>
    <w:rsid w:val="0083107A"/>
    <w:rsid w:val="008315D2"/>
    <w:rsid w:val="008316A7"/>
    <w:rsid w:val="00831789"/>
    <w:rsid w:val="00831DB4"/>
    <w:rsid w:val="00832846"/>
    <w:rsid w:val="00832A4B"/>
    <w:rsid w:val="00833001"/>
    <w:rsid w:val="00833A72"/>
    <w:rsid w:val="00834349"/>
    <w:rsid w:val="0083498F"/>
    <w:rsid w:val="00835898"/>
    <w:rsid w:val="00836253"/>
    <w:rsid w:val="008372E3"/>
    <w:rsid w:val="00837967"/>
    <w:rsid w:val="00840264"/>
    <w:rsid w:val="00842020"/>
    <w:rsid w:val="008434E8"/>
    <w:rsid w:val="008436FD"/>
    <w:rsid w:val="00843E8D"/>
    <w:rsid w:val="00844E1F"/>
    <w:rsid w:val="00845BFA"/>
    <w:rsid w:val="00845C0A"/>
    <w:rsid w:val="00847025"/>
    <w:rsid w:val="0084736D"/>
    <w:rsid w:val="008502A5"/>
    <w:rsid w:val="008507FE"/>
    <w:rsid w:val="00850FFA"/>
    <w:rsid w:val="00853230"/>
    <w:rsid w:val="00854150"/>
    <w:rsid w:val="0085423D"/>
    <w:rsid w:val="00854C88"/>
    <w:rsid w:val="00854F3C"/>
    <w:rsid w:val="00855055"/>
    <w:rsid w:val="00856554"/>
    <w:rsid w:val="008565EA"/>
    <w:rsid w:val="00856F69"/>
    <w:rsid w:val="00857586"/>
    <w:rsid w:val="008576BE"/>
    <w:rsid w:val="00857ACE"/>
    <w:rsid w:val="00857C6C"/>
    <w:rsid w:val="0086011B"/>
    <w:rsid w:val="0086035C"/>
    <w:rsid w:val="00860C30"/>
    <w:rsid w:val="00862891"/>
    <w:rsid w:val="00862F72"/>
    <w:rsid w:val="00864954"/>
    <w:rsid w:val="008653B9"/>
    <w:rsid w:val="00865AC8"/>
    <w:rsid w:val="0086742B"/>
    <w:rsid w:val="00867A13"/>
    <w:rsid w:val="00870485"/>
    <w:rsid w:val="008709ED"/>
    <w:rsid w:val="00871CD4"/>
    <w:rsid w:val="008729C0"/>
    <w:rsid w:val="00872CF9"/>
    <w:rsid w:val="00873A53"/>
    <w:rsid w:val="00876106"/>
    <w:rsid w:val="00876848"/>
    <w:rsid w:val="008768BA"/>
    <w:rsid w:val="0087708C"/>
    <w:rsid w:val="008777F5"/>
    <w:rsid w:val="0087789E"/>
    <w:rsid w:val="0088031C"/>
    <w:rsid w:val="0088099D"/>
    <w:rsid w:val="00881427"/>
    <w:rsid w:val="008814D1"/>
    <w:rsid w:val="008816AC"/>
    <w:rsid w:val="008831DA"/>
    <w:rsid w:val="00883572"/>
    <w:rsid w:val="008842CE"/>
    <w:rsid w:val="00884EA2"/>
    <w:rsid w:val="008859BB"/>
    <w:rsid w:val="008907C3"/>
    <w:rsid w:val="008910D8"/>
    <w:rsid w:val="0089118A"/>
    <w:rsid w:val="00891B5A"/>
    <w:rsid w:val="00891CB5"/>
    <w:rsid w:val="00891D01"/>
    <w:rsid w:val="008920A8"/>
    <w:rsid w:val="00892496"/>
    <w:rsid w:val="0089266C"/>
    <w:rsid w:val="00892736"/>
    <w:rsid w:val="008928AB"/>
    <w:rsid w:val="008929E5"/>
    <w:rsid w:val="00893904"/>
    <w:rsid w:val="008940DC"/>
    <w:rsid w:val="00894505"/>
    <w:rsid w:val="00894AA5"/>
    <w:rsid w:val="008959E5"/>
    <w:rsid w:val="00895E0D"/>
    <w:rsid w:val="00896480"/>
    <w:rsid w:val="008969E0"/>
    <w:rsid w:val="008975BC"/>
    <w:rsid w:val="00897B29"/>
    <w:rsid w:val="00897DC0"/>
    <w:rsid w:val="008A15FB"/>
    <w:rsid w:val="008A2D47"/>
    <w:rsid w:val="008A55C8"/>
    <w:rsid w:val="008A6034"/>
    <w:rsid w:val="008A6514"/>
    <w:rsid w:val="008A6703"/>
    <w:rsid w:val="008A6A0B"/>
    <w:rsid w:val="008A6EBC"/>
    <w:rsid w:val="008A7899"/>
    <w:rsid w:val="008B0982"/>
    <w:rsid w:val="008B1224"/>
    <w:rsid w:val="008B17C1"/>
    <w:rsid w:val="008B1AD9"/>
    <w:rsid w:val="008B2957"/>
    <w:rsid w:val="008B46B4"/>
    <w:rsid w:val="008B46CE"/>
    <w:rsid w:val="008B4B49"/>
    <w:rsid w:val="008B53A7"/>
    <w:rsid w:val="008B5A18"/>
    <w:rsid w:val="008B75B6"/>
    <w:rsid w:val="008B7637"/>
    <w:rsid w:val="008B7760"/>
    <w:rsid w:val="008B794F"/>
    <w:rsid w:val="008C03B0"/>
    <w:rsid w:val="008C075C"/>
    <w:rsid w:val="008C182A"/>
    <w:rsid w:val="008C2114"/>
    <w:rsid w:val="008C23A2"/>
    <w:rsid w:val="008C2D42"/>
    <w:rsid w:val="008C310F"/>
    <w:rsid w:val="008C41B6"/>
    <w:rsid w:val="008C4EE9"/>
    <w:rsid w:val="008C5A6F"/>
    <w:rsid w:val="008C67EA"/>
    <w:rsid w:val="008C6991"/>
    <w:rsid w:val="008C6D75"/>
    <w:rsid w:val="008C7288"/>
    <w:rsid w:val="008C7F83"/>
    <w:rsid w:val="008D04AA"/>
    <w:rsid w:val="008D056F"/>
    <w:rsid w:val="008D081E"/>
    <w:rsid w:val="008D0ECB"/>
    <w:rsid w:val="008D2068"/>
    <w:rsid w:val="008D27DB"/>
    <w:rsid w:val="008D28E9"/>
    <w:rsid w:val="008D2CAE"/>
    <w:rsid w:val="008D3175"/>
    <w:rsid w:val="008D33B3"/>
    <w:rsid w:val="008D3E76"/>
    <w:rsid w:val="008D4562"/>
    <w:rsid w:val="008D4F88"/>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534E"/>
    <w:rsid w:val="008E54D9"/>
    <w:rsid w:val="008E5ED7"/>
    <w:rsid w:val="008E6669"/>
    <w:rsid w:val="008E6BD9"/>
    <w:rsid w:val="008E72C5"/>
    <w:rsid w:val="008E73D9"/>
    <w:rsid w:val="008E74D1"/>
    <w:rsid w:val="008F0B94"/>
    <w:rsid w:val="008F1A8A"/>
    <w:rsid w:val="008F2096"/>
    <w:rsid w:val="008F2851"/>
    <w:rsid w:val="008F2920"/>
    <w:rsid w:val="008F349E"/>
    <w:rsid w:val="008F4033"/>
    <w:rsid w:val="008F436F"/>
    <w:rsid w:val="008F43F9"/>
    <w:rsid w:val="008F4DE0"/>
    <w:rsid w:val="008F4E0D"/>
    <w:rsid w:val="008F4E79"/>
    <w:rsid w:val="008F6BDB"/>
    <w:rsid w:val="008F71C4"/>
    <w:rsid w:val="008F7411"/>
    <w:rsid w:val="008F7839"/>
    <w:rsid w:val="00902366"/>
    <w:rsid w:val="00902416"/>
    <w:rsid w:val="009027E6"/>
    <w:rsid w:val="009042E4"/>
    <w:rsid w:val="00904829"/>
    <w:rsid w:val="00904B91"/>
    <w:rsid w:val="009052F5"/>
    <w:rsid w:val="00905B79"/>
    <w:rsid w:val="00906D48"/>
    <w:rsid w:val="00906EDC"/>
    <w:rsid w:val="0090721B"/>
    <w:rsid w:val="00910B0C"/>
    <w:rsid w:val="00910EA5"/>
    <w:rsid w:val="00910F48"/>
    <w:rsid w:val="009113B4"/>
    <w:rsid w:val="009114CE"/>
    <w:rsid w:val="00912374"/>
    <w:rsid w:val="00912850"/>
    <w:rsid w:val="00912F29"/>
    <w:rsid w:val="00913B21"/>
    <w:rsid w:val="009141F2"/>
    <w:rsid w:val="009148EA"/>
    <w:rsid w:val="009149CE"/>
    <w:rsid w:val="00914D99"/>
    <w:rsid w:val="00914F47"/>
    <w:rsid w:val="00914F56"/>
    <w:rsid w:val="00915018"/>
    <w:rsid w:val="00915135"/>
    <w:rsid w:val="00915894"/>
    <w:rsid w:val="00916140"/>
    <w:rsid w:val="00916D8F"/>
    <w:rsid w:val="00917008"/>
    <w:rsid w:val="009209DF"/>
    <w:rsid w:val="009210C0"/>
    <w:rsid w:val="00921B2F"/>
    <w:rsid w:val="009221B2"/>
    <w:rsid w:val="0092268B"/>
    <w:rsid w:val="00923285"/>
    <w:rsid w:val="0092337F"/>
    <w:rsid w:val="0092388C"/>
    <w:rsid w:val="00924392"/>
    <w:rsid w:val="009246C7"/>
    <w:rsid w:val="00925476"/>
    <w:rsid w:val="00927547"/>
    <w:rsid w:val="009307E7"/>
    <w:rsid w:val="00930C87"/>
    <w:rsid w:val="00930CBD"/>
    <w:rsid w:val="00930CD7"/>
    <w:rsid w:val="009310C7"/>
    <w:rsid w:val="00931A31"/>
    <w:rsid w:val="00931F89"/>
    <w:rsid w:val="0093206C"/>
    <w:rsid w:val="009321E8"/>
    <w:rsid w:val="00932BE6"/>
    <w:rsid w:val="00932FB9"/>
    <w:rsid w:val="00934127"/>
    <w:rsid w:val="00935980"/>
    <w:rsid w:val="00935B68"/>
    <w:rsid w:val="009376D6"/>
    <w:rsid w:val="00937F88"/>
    <w:rsid w:val="009406C5"/>
    <w:rsid w:val="00940B4D"/>
    <w:rsid w:val="0094104C"/>
    <w:rsid w:val="009418FF"/>
    <w:rsid w:val="00941AC3"/>
    <w:rsid w:val="009425AD"/>
    <w:rsid w:val="009433BB"/>
    <w:rsid w:val="009449AC"/>
    <w:rsid w:val="00944DE3"/>
    <w:rsid w:val="009453A5"/>
    <w:rsid w:val="00946535"/>
    <w:rsid w:val="00946649"/>
    <w:rsid w:val="00946CC8"/>
    <w:rsid w:val="00946D23"/>
    <w:rsid w:val="009476B7"/>
    <w:rsid w:val="009501B5"/>
    <w:rsid w:val="0095038A"/>
    <w:rsid w:val="009515C5"/>
    <w:rsid w:val="00952CBE"/>
    <w:rsid w:val="00953C79"/>
    <w:rsid w:val="00954322"/>
    <w:rsid w:val="00954338"/>
    <w:rsid w:val="0095608D"/>
    <w:rsid w:val="0095665A"/>
    <w:rsid w:val="009567FE"/>
    <w:rsid w:val="00956903"/>
    <w:rsid w:val="00957762"/>
    <w:rsid w:val="0096038F"/>
    <w:rsid w:val="009604FF"/>
    <w:rsid w:val="0096076E"/>
    <w:rsid w:val="00960979"/>
    <w:rsid w:val="00960E60"/>
    <w:rsid w:val="00961F41"/>
    <w:rsid w:val="00963018"/>
    <w:rsid w:val="00963985"/>
    <w:rsid w:val="00964399"/>
    <w:rsid w:val="00965798"/>
    <w:rsid w:val="0096641B"/>
    <w:rsid w:val="009665CB"/>
    <w:rsid w:val="00966ECC"/>
    <w:rsid w:val="009671BD"/>
    <w:rsid w:val="009672D9"/>
    <w:rsid w:val="00967DCB"/>
    <w:rsid w:val="00967FA9"/>
    <w:rsid w:val="00970B70"/>
    <w:rsid w:val="00971D41"/>
    <w:rsid w:val="009726EB"/>
    <w:rsid w:val="009726F2"/>
    <w:rsid w:val="00972CB0"/>
    <w:rsid w:val="00973A39"/>
    <w:rsid w:val="00974685"/>
    <w:rsid w:val="0097468C"/>
    <w:rsid w:val="009758A3"/>
    <w:rsid w:val="00977121"/>
    <w:rsid w:val="0097775B"/>
    <w:rsid w:val="00977ABD"/>
    <w:rsid w:val="00980577"/>
    <w:rsid w:val="00981FD2"/>
    <w:rsid w:val="00982C9E"/>
    <w:rsid w:val="009838FF"/>
    <w:rsid w:val="00983E70"/>
    <w:rsid w:val="00983F67"/>
    <w:rsid w:val="00983F70"/>
    <w:rsid w:val="00984D12"/>
    <w:rsid w:val="00985112"/>
    <w:rsid w:val="0098638C"/>
    <w:rsid w:val="0098667A"/>
    <w:rsid w:val="0098673A"/>
    <w:rsid w:val="0099008E"/>
    <w:rsid w:val="009902B8"/>
    <w:rsid w:val="00990997"/>
    <w:rsid w:val="00990CFA"/>
    <w:rsid w:val="0099120D"/>
    <w:rsid w:val="00991BED"/>
    <w:rsid w:val="00991C9D"/>
    <w:rsid w:val="009925DA"/>
    <w:rsid w:val="0099386B"/>
    <w:rsid w:val="00993E43"/>
    <w:rsid w:val="009956FB"/>
    <w:rsid w:val="009959B6"/>
    <w:rsid w:val="0099612E"/>
    <w:rsid w:val="0099620F"/>
    <w:rsid w:val="00996805"/>
    <w:rsid w:val="0099720F"/>
    <w:rsid w:val="00997E47"/>
    <w:rsid w:val="009A0096"/>
    <w:rsid w:val="009A0EFA"/>
    <w:rsid w:val="009A1F27"/>
    <w:rsid w:val="009A1F59"/>
    <w:rsid w:val="009A20AD"/>
    <w:rsid w:val="009A264F"/>
    <w:rsid w:val="009A3C57"/>
    <w:rsid w:val="009A3EA0"/>
    <w:rsid w:val="009A3FBC"/>
    <w:rsid w:val="009A40BD"/>
    <w:rsid w:val="009A4501"/>
    <w:rsid w:val="009A4531"/>
    <w:rsid w:val="009A4584"/>
    <w:rsid w:val="009A4636"/>
    <w:rsid w:val="009A59CA"/>
    <w:rsid w:val="009A6A10"/>
    <w:rsid w:val="009A6A69"/>
    <w:rsid w:val="009A6FDB"/>
    <w:rsid w:val="009B0595"/>
    <w:rsid w:val="009B08F4"/>
    <w:rsid w:val="009B111E"/>
    <w:rsid w:val="009B138B"/>
    <w:rsid w:val="009B4683"/>
    <w:rsid w:val="009B6B48"/>
    <w:rsid w:val="009B6DE3"/>
    <w:rsid w:val="009B7B5B"/>
    <w:rsid w:val="009C0648"/>
    <w:rsid w:val="009C0C2B"/>
    <w:rsid w:val="009C18C9"/>
    <w:rsid w:val="009C1B18"/>
    <w:rsid w:val="009C248A"/>
    <w:rsid w:val="009C282B"/>
    <w:rsid w:val="009C4101"/>
    <w:rsid w:val="009C52A6"/>
    <w:rsid w:val="009C5678"/>
    <w:rsid w:val="009C7A93"/>
    <w:rsid w:val="009D02EA"/>
    <w:rsid w:val="009D0524"/>
    <w:rsid w:val="009D0A80"/>
    <w:rsid w:val="009D0F1A"/>
    <w:rsid w:val="009D1B21"/>
    <w:rsid w:val="009D22ED"/>
    <w:rsid w:val="009D2361"/>
    <w:rsid w:val="009D3316"/>
    <w:rsid w:val="009D3CE5"/>
    <w:rsid w:val="009D546C"/>
    <w:rsid w:val="009D5840"/>
    <w:rsid w:val="009D5B29"/>
    <w:rsid w:val="009D6316"/>
    <w:rsid w:val="009D6524"/>
    <w:rsid w:val="009D68EC"/>
    <w:rsid w:val="009D6D0A"/>
    <w:rsid w:val="009D6E80"/>
    <w:rsid w:val="009D6FC8"/>
    <w:rsid w:val="009D7792"/>
    <w:rsid w:val="009E0AC9"/>
    <w:rsid w:val="009E0BAD"/>
    <w:rsid w:val="009E137F"/>
    <w:rsid w:val="009E1388"/>
    <w:rsid w:val="009E1664"/>
    <w:rsid w:val="009E27F8"/>
    <w:rsid w:val="009E2880"/>
    <w:rsid w:val="009E434D"/>
    <w:rsid w:val="009E43F1"/>
    <w:rsid w:val="009E5551"/>
    <w:rsid w:val="009E55D1"/>
    <w:rsid w:val="009E574C"/>
    <w:rsid w:val="009E649A"/>
    <w:rsid w:val="009E6DA1"/>
    <w:rsid w:val="009E6DAC"/>
    <w:rsid w:val="009E7B6F"/>
    <w:rsid w:val="009F003C"/>
    <w:rsid w:val="009F3697"/>
    <w:rsid w:val="009F52E8"/>
    <w:rsid w:val="009F5885"/>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8D"/>
    <w:rsid w:val="00A10424"/>
    <w:rsid w:val="00A10A47"/>
    <w:rsid w:val="00A11472"/>
    <w:rsid w:val="00A11FA1"/>
    <w:rsid w:val="00A121B7"/>
    <w:rsid w:val="00A129C5"/>
    <w:rsid w:val="00A132E0"/>
    <w:rsid w:val="00A138D9"/>
    <w:rsid w:val="00A13D29"/>
    <w:rsid w:val="00A16163"/>
    <w:rsid w:val="00A16413"/>
    <w:rsid w:val="00A173CA"/>
    <w:rsid w:val="00A17A55"/>
    <w:rsid w:val="00A17F29"/>
    <w:rsid w:val="00A204C9"/>
    <w:rsid w:val="00A21A2B"/>
    <w:rsid w:val="00A22211"/>
    <w:rsid w:val="00A2254E"/>
    <w:rsid w:val="00A22950"/>
    <w:rsid w:val="00A22D72"/>
    <w:rsid w:val="00A234FC"/>
    <w:rsid w:val="00A24E79"/>
    <w:rsid w:val="00A24F77"/>
    <w:rsid w:val="00A2554C"/>
    <w:rsid w:val="00A263A2"/>
    <w:rsid w:val="00A269EE"/>
    <w:rsid w:val="00A27CE3"/>
    <w:rsid w:val="00A30BB3"/>
    <w:rsid w:val="00A30D13"/>
    <w:rsid w:val="00A31684"/>
    <w:rsid w:val="00A319BE"/>
    <w:rsid w:val="00A32928"/>
    <w:rsid w:val="00A33059"/>
    <w:rsid w:val="00A333AA"/>
    <w:rsid w:val="00A33BA5"/>
    <w:rsid w:val="00A34689"/>
    <w:rsid w:val="00A35126"/>
    <w:rsid w:val="00A352D9"/>
    <w:rsid w:val="00A37056"/>
    <w:rsid w:val="00A4020D"/>
    <w:rsid w:val="00A40F88"/>
    <w:rsid w:val="00A411C7"/>
    <w:rsid w:val="00A41F92"/>
    <w:rsid w:val="00A429FD"/>
    <w:rsid w:val="00A42DC3"/>
    <w:rsid w:val="00A42E9A"/>
    <w:rsid w:val="00A44F54"/>
    <w:rsid w:val="00A457EC"/>
    <w:rsid w:val="00A464F5"/>
    <w:rsid w:val="00A475F5"/>
    <w:rsid w:val="00A478DB"/>
    <w:rsid w:val="00A47E6A"/>
    <w:rsid w:val="00A50424"/>
    <w:rsid w:val="00A50A66"/>
    <w:rsid w:val="00A50B9B"/>
    <w:rsid w:val="00A50BCB"/>
    <w:rsid w:val="00A51273"/>
    <w:rsid w:val="00A515CA"/>
    <w:rsid w:val="00A53248"/>
    <w:rsid w:val="00A54220"/>
    <w:rsid w:val="00A5442A"/>
    <w:rsid w:val="00A5480D"/>
    <w:rsid w:val="00A55A79"/>
    <w:rsid w:val="00A55AFC"/>
    <w:rsid w:val="00A56240"/>
    <w:rsid w:val="00A56D11"/>
    <w:rsid w:val="00A609FE"/>
    <w:rsid w:val="00A60D6E"/>
    <w:rsid w:val="00A60E4F"/>
    <w:rsid w:val="00A61C63"/>
    <w:rsid w:val="00A63139"/>
    <w:rsid w:val="00A63819"/>
    <w:rsid w:val="00A63C79"/>
    <w:rsid w:val="00A64296"/>
    <w:rsid w:val="00A64874"/>
    <w:rsid w:val="00A64F52"/>
    <w:rsid w:val="00A65009"/>
    <w:rsid w:val="00A66F9B"/>
    <w:rsid w:val="00A6797A"/>
    <w:rsid w:val="00A70079"/>
    <w:rsid w:val="00A70627"/>
    <w:rsid w:val="00A73CFB"/>
    <w:rsid w:val="00A74238"/>
    <w:rsid w:val="00A76B28"/>
    <w:rsid w:val="00A77A64"/>
    <w:rsid w:val="00A77BA0"/>
    <w:rsid w:val="00A80CB6"/>
    <w:rsid w:val="00A833A4"/>
    <w:rsid w:val="00A833C9"/>
    <w:rsid w:val="00A84A51"/>
    <w:rsid w:val="00A84CAD"/>
    <w:rsid w:val="00A85CDC"/>
    <w:rsid w:val="00A8664B"/>
    <w:rsid w:val="00A86B3C"/>
    <w:rsid w:val="00A86B9C"/>
    <w:rsid w:val="00A8796C"/>
    <w:rsid w:val="00A87BB7"/>
    <w:rsid w:val="00A90721"/>
    <w:rsid w:val="00A90D6C"/>
    <w:rsid w:val="00A919B4"/>
    <w:rsid w:val="00A91DBF"/>
    <w:rsid w:val="00A93D9B"/>
    <w:rsid w:val="00A94146"/>
    <w:rsid w:val="00A941A7"/>
    <w:rsid w:val="00A94C1C"/>
    <w:rsid w:val="00A94E73"/>
    <w:rsid w:val="00A965DC"/>
    <w:rsid w:val="00A968E9"/>
    <w:rsid w:val="00A9701F"/>
    <w:rsid w:val="00A9765C"/>
    <w:rsid w:val="00A97727"/>
    <w:rsid w:val="00A97E49"/>
    <w:rsid w:val="00AA0D6E"/>
    <w:rsid w:val="00AA1829"/>
    <w:rsid w:val="00AA2A88"/>
    <w:rsid w:val="00AA3036"/>
    <w:rsid w:val="00AA5E71"/>
    <w:rsid w:val="00AA5F03"/>
    <w:rsid w:val="00AA64B8"/>
    <w:rsid w:val="00AA7889"/>
    <w:rsid w:val="00AB04E0"/>
    <w:rsid w:val="00AB0719"/>
    <w:rsid w:val="00AB1B77"/>
    <w:rsid w:val="00AB1F0A"/>
    <w:rsid w:val="00AB21C2"/>
    <w:rsid w:val="00AB320E"/>
    <w:rsid w:val="00AB3B27"/>
    <w:rsid w:val="00AB407B"/>
    <w:rsid w:val="00AB4531"/>
    <w:rsid w:val="00AB5DF9"/>
    <w:rsid w:val="00AB6657"/>
    <w:rsid w:val="00AB7F4A"/>
    <w:rsid w:val="00AC176D"/>
    <w:rsid w:val="00AC1933"/>
    <w:rsid w:val="00AC1C4D"/>
    <w:rsid w:val="00AC21EA"/>
    <w:rsid w:val="00AC32BB"/>
    <w:rsid w:val="00AC5C7A"/>
    <w:rsid w:val="00AC6BB9"/>
    <w:rsid w:val="00AC7758"/>
    <w:rsid w:val="00AD1238"/>
    <w:rsid w:val="00AD233D"/>
    <w:rsid w:val="00AD3834"/>
    <w:rsid w:val="00AD3992"/>
    <w:rsid w:val="00AD3DFF"/>
    <w:rsid w:val="00AD426B"/>
    <w:rsid w:val="00AD526F"/>
    <w:rsid w:val="00AD5617"/>
    <w:rsid w:val="00AD5BC1"/>
    <w:rsid w:val="00AD65EA"/>
    <w:rsid w:val="00AD6BA0"/>
    <w:rsid w:val="00AD6F74"/>
    <w:rsid w:val="00AE0E36"/>
    <w:rsid w:val="00AE153E"/>
    <w:rsid w:val="00AE1929"/>
    <w:rsid w:val="00AE1B99"/>
    <w:rsid w:val="00AE1E18"/>
    <w:rsid w:val="00AE276C"/>
    <w:rsid w:val="00AE2AD8"/>
    <w:rsid w:val="00AE4164"/>
    <w:rsid w:val="00AE5104"/>
    <w:rsid w:val="00AE5955"/>
    <w:rsid w:val="00AE6127"/>
    <w:rsid w:val="00AE6DC6"/>
    <w:rsid w:val="00AE77A7"/>
    <w:rsid w:val="00AE7970"/>
    <w:rsid w:val="00AE7F27"/>
    <w:rsid w:val="00AF182E"/>
    <w:rsid w:val="00AF1BA2"/>
    <w:rsid w:val="00AF2341"/>
    <w:rsid w:val="00AF2854"/>
    <w:rsid w:val="00AF34D1"/>
    <w:rsid w:val="00AF3B7A"/>
    <w:rsid w:val="00AF3DDB"/>
    <w:rsid w:val="00AF4527"/>
    <w:rsid w:val="00AF5068"/>
    <w:rsid w:val="00AF532D"/>
    <w:rsid w:val="00AF5863"/>
    <w:rsid w:val="00AF652C"/>
    <w:rsid w:val="00AF7E97"/>
    <w:rsid w:val="00B0005D"/>
    <w:rsid w:val="00B0031B"/>
    <w:rsid w:val="00B011D3"/>
    <w:rsid w:val="00B0218F"/>
    <w:rsid w:val="00B02AEA"/>
    <w:rsid w:val="00B02E1E"/>
    <w:rsid w:val="00B03BE3"/>
    <w:rsid w:val="00B04643"/>
    <w:rsid w:val="00B054ED"/>
    <w:rsid w:val="00B05829"/>
    <w:rsid w:val="00B065F4"/>
    <w:rsid w:val="00B06B7F"/>
    <w:rsid w:val="00B11033"/>
    <w:rsid w:val="00B116F1"/>
    <w:rsid w:val="00B11AEB"/>
    <w:rsid w:val="00B1206C"/>
    <w:rsid w:val="00B121C3"/>
    <w:rsid w:val="00B13328"/>
    <w:rsid w:val="00B137E3"/>
    <w:rsid w:val="00B14BDC"/>
    <w:rsid w:val="00B14FC9"/>
    <w:rsid w:val="00B15389"/>
    <w:rsid w:val="00B15D77"/>
    <w:rsid w:val="00B15EDE"/>
    <w:rsid w:val="00B1796E"/>
    <w:rsid w:val="00B200B5"/>
    <w:rsid w:val="00B200F7"/>
    <w:rsid w:val="00B20179"/>
    <w:rsid w:val="00B202C6"/>
    <w:rsid w:val="00B20CFC"/>
    <w:rsid w:val="00B21C46"/>
    <w:rsid w:val="00B22ABF"/>
    <w:rsid w:val="00B23E8F"/>
    <w:rsid w:val="00B23FC2"/>
    <w:rsid w:val="00B2403B"/>
    <w:rsid w:val="00B243A8"/>
    <w:rsid w:val="00B246A4"/>
    <w:rsid w:val="00B24A47"/>
    <w:rsid w:val="00B2570A"/>
    <w:rsid w:val="00B25B92"/>
    <w:rsid w:val="00B26BD2"/>
    <w:rsid w:val="00B26BE0"/>
    <w:rsid w:val="00B26EFB"/>
    <w:rsid w:val="00B270E0"/>
    <w:rsid w:val="00B271AF"/>
    <w:rsid w:val="00B30061"/>
    <w:rsid w:val="00B30691"/>
    <w:rsid w:val="00B30712"/>
    <w:rsid w:val="00B31144"/>
    <w:rsid w:val="00B32400"/>
    <w:rsid w:val="00B328EB"/>
    <w:rsid w:val="00B32CF4"/>
    <w:rsid w:val="00B33C65"/>
    <w:rsid w:val="00B33F0F"/>
    <w:rsid w:val="00B34ECD"/>
    <w:rsid w:val="00B352E7"/>
    <w:rsid w:val="00B35310"/>
    <w:rsid w:val="00B3556D"/>
    <w:rsid w:val="00B40157"/>
    <w:rsid w:val="00B409B6"/>
    <w:rsid w:val="00B40D7A"/>
    <w:rsid w:val="00B4212D"/>
    <w:rsid w:val="00B42EBB"/>
    <w:rsid w:val="00B44AB0"/>
    <w:rsid w:val="00B45809"/>
    <w:rsid w:val="00B45C56"/>
    <w:rsid w:val="00B4607B"/>
    <w:rsid w:val="00B467A8"/>
    <w:rsid w:val="00B46A97"/>
    <w:rsid w:val="00B4724E"/>
    <w:rsid w:val="00B50850"/>
    <w:rsid w:val="00B50A56"/>
    <w:rsid w:val="00B517EA"/>
    <w:rsid w:val="00B51821"/>
    <w:rsid w:val="00B52007"/>
    <w:rsid w:val="00B520BF"/>
    <w:rsid w:val="00B527D1"/>
    <w:rsid w:val="00B53E8A"/>
    <w:rsid w:val="00B54171"/>
    <w:rsid w:val="00B546B7"/>
    <w:rsid w:val="00B55D3C"/>
    <w:rsid w:val="00B55F67"/>
    <w:rsid w:val="00B5767B"/>
    <w:rsid w:val="00B5782A"/>
    <w:rsid w:val="00B60940"/>
    <w:rsid w:val="00B61265"/>
    <w:rsid w:val="00B61756"/>
    <w:rsid w:val="00B624F1"/>
    <w:rsid w:val="00B63C72"/>
    <w:rsid w:val="00B64F17"/>
    <w:rsid w:val="00B6591E"/>
    <w:rsid w:val="00B65C57"/>
    <w:rsid w:val="00B6645D"/>
    <w:rsid w:val="00B672B5"/>
    <w:rsid w:val="00B67C46"/>
    <w:rsid w:val="00B70BAF"/>
    <w:rsid w:val="00B70FB6"/>
    <w:rsid w:val="00B71769"/>
    <w:rsid w:val="00B717B9"/>
    <w:rsid w:val="00B72344"/>
    <w:rsid w:val="00B72A01"/>
    <w:rsid w:val="00B7412D"/>
    <w:rsid w:val="00B74A3C"/>
    <w:rsid w:val="00B750DD"/>
    <w:rsid w:val="00B76455"/>
    <w:rsid w:val="00B76DD9"/>
    <w:rsid w:val="00B77696"/>
    <w:rsid w:val="00B77701"/>
    <w:rsid w:val="00B779DC"/>
    <w:rsid w:val="00B77B7F"/>
    <w:rsid w:val="00B80CFB"/>
    <w:rsid w:val="00B80F6B"/>
    <w:rsid w:val="00B81718"/>
    <w:rsid w:val="00B81D01"/>
    <w:rsid w:val="00B81D67"/>
    <w:rsid w:val="00B825CB"/>
    <w:rsid w:val="00B82804"/>
    <w:rsid w:val="00B82FF3"/>
    <w:rsid w:val="00B83533"/>
    <w:rsid w:val="00B83E06"/>
    <w:rsid w:val="00B84042"/>
    <w:rsid w:val="00B84443"/>
    <w:rsid w:val="00B844A4"/>
    <w:rsid w:val="00B8478A"/>
    <w:rsid w:val="00B8481E"/>
    <w:rsid w:val="00B84E2B"/>
    <w:rsid w:val="00B8551B"/>
    <w:rsid w:val="00B85963"/>
    <w:rsid w:val="00B85B6F"/>
    <w:rsid w:val="00B876AB"/>
    <w:rsid w:val="00B87727"/>
    <w:rsid w:val="00B87DD8"/>
    <w:rsid w:val="00B910F2"/>
    <w:rsid w:val="00B914B9"/>
    <w:rsid w:val="00B91AB8"/>
    <w:rsid w:val="00B91C59"/>
    <w:rsid w:val="00B92395"/>
    <w:rsid w:val="00B927B3"/>
    <w:rsid w:val="00B92934"/>
    <w:rsid w:val="00B929A2"/>
    <w:rsid w:val="00B93064"/>
    <w:rsid w:val="00B93746"/>
    <w:rsid w:val="00B9591B"/>
    <w:rsid w:val="00B95E0E"/>
    <w:rsid w:val="00B96A82"/>
    <w:rsid w:val="00B9722C"/>
    <w:rsid w:val="00B97803"/>
    <w:rsid w:val="00B97E1A"/>
    <w:rsid w:val="00BA0C99"/>
    <w:rsid w:val="00BA105D"/>
    <w:rsid w:val="00BA1372"/>
    <w:rsid w:val="00BA17A5"/>
    <w:rsid w:val="00BA2323"/>
    <w:rsid w:val="00BA28FD"/>
    <w:rsid w:val="00BA2FF3"/>
    <w:rsid w:val="00BA38DF"/>
    <w:rsid w:val="00BA42A5"/>
    <w:rsid w:val="00BA48D1"/>
    <w:rsid w:val="00BA52CF"/>
    <w:rsid w:val="00BA6352"/>
    <w:rsid w:val="00BA7706"/>
    <w:rsid w:val="00BA7E32"/>
    <w:rsid w:val="00BB01C0"/>
    <w:rsid w:val="00BB08A7"/>
    <w:rsid w:val="00BB14CE"/>
    <w:rsid w:val="00BB29CC"/>
    <w:rsid w:val="00BB2D60"/>
    <w:rsid w:val="00BB2DF7"/>
    <w:rsid w:val="00BB3390"/>
    <w:rsid w:val="00BB38C0"/>
    <w:rsid w:val="00BB45D9"/>
    <w:rsid w:val="00BB4C76"/>
    <w:rsid w:val="00BB5E36"/>
    <w:rsid w:val="00BB6FBB"/>
    <w:rsid w:val="00BB74AB"/>
    <w:rsid w:val="00BB7B74"/>
    <w:rsid w:val="00BC170C"/>
    <w:rsid w:val="00BC196B"/>
    <w:rsid w:val="00BC2024"/>
    <w:rsid w:val="00BC2501"/>
    <w:rsid w:val="00BC263D"/>
    <w:rsid w:val="00BC4F5E"/>
    <w:rsid w:val="00BC6791"/>
    <w:rsid w:val="00BC6B69"/>
    <w:rsid w:val="00BC709B"/>
    <w:rsid w:val="00BC7419"/>
    <w:rsid w:val="00BC78DD"/>
    <w:rsid w:val="00BC7D05"/>
    <w:rsid w:val="00BC7EA9"/>
    <w:rsid w:val="00BC7F27"/>
    <w:rsid w:val="00BD1323"/>
    <w:rsid w:val="00BD1394"/>
    <w:rsid w:val="00BD1729"/>
    <w:rsid w:val="00BD1E4E"/>
    <w:rsid w:val="00BD2486"/>
    <w:rsid w:val="00BD3523"/>
    <w:rsid w:val="00BD3547"/>
    <w:rsid w:val="00BD4D3D"/>
    <w:rsid w:val="00BD6C8D"/>
    <w:rsid w:val="00BD6F53"/>
    <w:rsid w:val="00BD71B3"/>
    <w:rsid w:val="00BD77EF"/>
    <w:rsid w:val="00BD79D0"/>
    <w:rsid w:val="00BE2280"/>
    <w:rsid w:val="00BE2871"/>
    <w:rsid w:val="00BE2A7F"/>
    <w:rsid w:val="00BE342B"/>
    <w:rsid w:val="00BE4864"/>
    <w:rsid w:val="00BE4D93"/>
    <w:rsid w:val="00BE4DF5"/>
    <w:rsid w:val="00BE764C"/>
    <w:rsid w:val="00BE773D"/>
    <w:rsid w:val="00BF0CFD"/>
    <w:rsid w:val="00BF16C2"/>
    <w:rsid w:val="00BF170B"/>
    <w:rsid w:val="00BF209A"/>
    <w:rsid w:val="00BF266B"/>
    <w:rsid w:val="00BF2717"/>
    <w:rsid w:val="00BF3C57"/>
    <w:rsid w:val="00BF573B"/>
    <w:rsid w:val="00BF5A08"/>
    <w:rsid w:val="00C00DBA"/>
    <w:rsid w:val="00C0129F"/>
    <w:rsid w:val="00C02751"/>
    <w:rsid w:val="00C0303B"/>
    <w:rsid w:val="00C03BA2"/>
    <w:rsid w:val="00C03DCF"/>
    <w:rsid w:val="00C03F0A"/>
    <w:rsid w:val="00C042F6"/>
    <w:rsid w:val="00C0434F"/>
    <w:rsid w:val="00C04581"/>
    <w:rsid w:val="00C04A83"/>
    <w:rsid w:val="00C04DD6"/>
    <w:rsid w:val="00C0505D"/>
    <w:rsid w:val="00C05B81"/>
    <w:rsid w:val="00C0673F"/>
    <w:rsid w:val="00C07811"/>
    <w:rsid w:val="00C0789F"/>
    <w:rsid w:val="00C07F10"/>
    <w:rsid w:val="00C101A9"/>
    <w:rsid w:val="00C10EFD"/>
    <w:rsid w:val="00C11CDC"/>
    <w:rsid w:val="00C1213B"/>
    <w:rsid w:val="00C12F88"/>
    <w:rsid w:val="00C13958"/>
    <w:rsid w:val="00C142C8"/>
    <w:rsid w:val="00C14F95"/>
    <w:rsid w:val="00C163C3"/>
    <w:rsid w:val="00C16AD0"/>
    <w:rsid w:val="00C174CB"/>
    <w:rsid w:val="00C17A77"/>
    <w:rsid w:val="00C17E54"/>
    <w:rsid w:val="00C17FFB"/>
    <w:rsid w:val="00C20134"/>
    <w:rsid w:val="00C204F1"/>
    <w:rsid w:val="00C21A13"/>
    <w:rsid w:val="00C223CB"/>
    <w:rsid w:val="00C23353"/>
    <w:rsid w:val="00C24B3A"/>
    <w:rsid w:val="00C25D1B"/>
    <w:rsid w:val="00C25F1F"/>
    <w:rsid w:val="00C260EB"/>
    <w:rsid w:val="00C2668F"/>
    <w:rsid w:val="00C2754B"/>
    <w:rsid w:val="00C27D9A"/>
    <w:rsid w:val="00C30C64"/>
    <w:rsid w:val="00C30E48"/>
    <w:rsid w:val="00C31413"/>
    <w:rsid w:val="00C31EAB"/>
    <w:rsid w:val="00C3218D"/>
    <w:rsid w:val="00C32BAF"/>
    <w:rsid w:val="00C32E7D"/>
    <w:rsid w:val="00C32F66"/>
    <w:rsid w:val="00C33BB8"/>
    <w:rsid w:val="00C3428F"/>
    <w:rsid w:val="00C34B8D"/>
    <w:rsid w:val="00C35623"/>
    <w:rsid w:val="00C35E56"/>
    <w:rsid w:val="00C3719D"/>
    <w:rsid w:val="00C374F5"/>
    <w:rsid w:val="00C4041B"/>
    <w:rsid w:val="00C405AF"/>
    <w:rsid w:val="00C406E2"/>
    <w:rsid w:val="00C40C0F"/>
    <w:rsid w:val="00C422FF"/>
    <w:rsid w:val="00C42B17"/>
    <w:rsid w:val="00C43280"/>
    <w:rsid w:val="00C43459"/>
    <w:rsid w:val="00C44ABE"/>
    <w:rsid w:val="00C44E20"/>
    <w:rsid w:val="00C459D8"/>
    <w:rsid w:val="00C464EA"/>
    <w:rsid w:val="00C468D7"/>
    <w:rsid w:val="00C470F0"/>
    <w:rsid w:val="00C476BB"/>
    <w:rsid w:val="00C505F7"/>
    <w:rsid w:val="00C5138B"/>
    <w:rsid w:val="00C5187C"/>
    <w:rsid w:val="00C5190A"/>
    <w:rsid w:val="00C530D0"/>
    <w:rsid w:val="00C5387E"/>
    <w:rsid w:val="00C53C60"/>
    <w:rsid w:val="00C54B13"/>
    <w:rsid w:val="00C5612F"/>
    <w:rsid w:val="00C56978"/>
    <w:rsid w:val="00C5742F"/>
    <w:rsid w:val="00C574FB"/>
    <w:rsid w:val="00C60F79"/>
    <w:rsid w:val="00C618D1"/>
    <w:rsid w:val="00C61A73"/>
    <w:rsid w:val="00C61E44"/>
    <w:rsid w:val="00C62B40"/>
    <w:rsid w:val="00C63F40"/>
    <w:rsid w:val="00C64056"/>
    <w:rsid w:val="00C64369"/>
    <w:rsid w:val="00C65E41"/>
    <w:rsid w:val="00C66367"/>
    <w:rsid w:val="00C67093"/>
    <w:rsid w:val="00C704C7"/>
    <w:rsid w:val="00C7058E"/>
    <w:rsid w:val="00C717D7"/>
    <w:rsid w:val="00C718BC"/>
    <w:rsid w:val="00C7208F"/>
    <w:rsid w:val="00C72838"/>
    <w:rsid w:val="00C73A22"/>
    <w:rsid w:val="00C74C15"/>
    <w:rsid w:val="00C75637"/>
    <w:rsid w:val="00C759CF"/>
    <w:rsid w:val="00C766D1"/>
    <w:rsid w:val="00C76D87"/>
    <w:rsid w:val="00C76DCD"/>
    <w:rsid w:val="00C77781"/>
    <w:rsid w:val="00C811FE"/>
    <w:rsid w:val="00C81245"/>
    <w:rsid w:val="00C825CA"/>
    <w:rsid w:val="00C839E1"/>
    <w:rsid w:val="00C85542"/>
    <w:rsid w:val="00C859F7"/>
    <w:rsid w:val="00C87104"/>
    <w:rsid w:val="00C87E59"/>
    <w:rsid w:val="00C911DF"/>
    <w:rsid w:val="00C92DA1"/>
    <w:rsid w:val="00C93F6C"/>
    <w:rsid w:val="00C9416C"/>
    <w:rsid w:val="00C94819"/>
    <w:rsid w:val="00C94DD4"/>
    <w:rsid w:val="00C95774"/>
    <w:rsid w:val="00C960A6"/>
    <w:rsid w:val="00C967D9"/>
    <w:rsid w:val="00C96C86"/>
    <w:rsid w:val="00C97AC9"/>
    <w:rsid w:val="00C97CC9"/>
    <w:rsid w:val="00CA0338"/>
    <w:rsid w:val="00CA0620"/>
    <w:rsid w:val="00CA074C"/>
    <w:rsid w:val="00CA13F8"/>
    <w:rsid w:val="00CA1CE3"/>
    <w:rsid w:val="00CA1D05"/>
    <w:rsid w:val="00CA21FE"/>
    <w:rsid w:val="00CA2FFE"/>
    <w:rsid w:val="00CA31B3"/>
    <w:rsid w:val="00CA33F6"/>
    <w:rsid w:val="00CA361C"/>
    <w:rsid w:val="00CA3846"/>
    <w:rsid w:val="00CA4F0C"/>
    <w:rsid w:val="00CA5596"/>
    <w:rsid w:val="00CA594D"/>
    <w:rsid w:val="00CA5B95"/>
    <w:rsid w:val="00CA6355"/>
    <w:rsid w:val="00CA7E3A"/>
    <w:rsid w:val="00CA7F67"/>
    <w:rsid w:val="00CB1399"/>
    <w:rsid w:val="00CB1A66"/>
    <w:rsid w:val="00CB1D39"/>
    <w:rsid w:val="00CB1D8E"/>
    <w:rsid w:val="00CB222C"/>
    <w:rsid w:val="00CB294C"/>
    <w:rsid w:val="00CB4730"/>
    <w:rsid w:val="00CB48DC"/>
    <w:rsid w:val="00CB4A6F"/>
    <w:rsid w:val="00CB536C"/>
    <w:rsid w:val="00CB564F"/>
    <w:rsid w:val="00CB5731"/>
    <w:rsid w:val="00CB5946"/>
    <w:rsid w:val="00CB5964"/>
    <w:rsid w:val="00CB5CE4"/>
    <w:rsid w:val="00CC03A1"/>
    <w:rsid w:val="00CC2FA6"/>
    <w:rsid w:val="00CC3B6C"/>
    <w:rsid w:val="00CC468F"/>
    <w:rsid w:val="00CC4C67"/>
    <w:rsid w:val="00CC4CBF"/>
    <w:rsid w:val="00CC516C"/>
    <w:rsid w:val="00CC5FBA"/>
    <w:rsid w:val="00CC6446"/>
    <w:rsid w:val="00CC651F"/>
    <w:rsid w:val="00CC66DD"/>
    <w:rsid w:val="00CC74A1"/>
    <w:rsid w:val="00CD08C1"/>
    <w:rsid w:val="00CD0958"/>
    <w:rsid w:val="00CD1250"/>
    <w:rsid w:val="00CD2DAE"/>
    <w:rsid w:val="00CD32C2"/>
    <w:rsid w:val="00CD3C3F"/>
    <w:rsid w:val="00CD40A8"/>
    <w:rsid w:val="00CD4D1B"/>
    <w:rsid w:val="00CD54FA"/>
    <w:rsid w:val="00CD5733"/>
    <w:rsid w:val="00CD61DF"/>
    <w:rsid w:val="00CD66F7"/>
    <w:rsid w:val="00CE02F3"/>
    <w:rsid w:val="00CE06F7"/>
    <w:rsid w:val="00CE2CE9"/>
    <w:rsid w:val="00CE2E49"/>
    <w:rsid w:val="00CE3D72"/>
    <w:rsid w:val="00CE436C"/>
    <w:rsid w:val="00CE44C5"/>
    <w:rsid w:val="00CE4F09"/>
    <w:rsid w:val="00CE5100"/>
    <w:rsid w:val="00CE696C"/>
    <w:rsid w:val="00CE69CF"/>
    <w:rsid w:val="00CE73B5"/>
    <w:rsid w:val="00CE7586"/>
    <w:rsid w:val="00CE79AE"/>
    <w:rsid w:val="00CF038C"/>
    <w:rsid w:val="00CF079E"/>
    <w:rsid w:val="00CF219C"/>
    <w:rsid w:val="00CF239F"/>
    <w:rsid w:val="00CF2CE6"/>
    <w:rsid w:val="00CF5B28"/>
    <w:rsid w:val="00CF6475"/>
    <w:rsid w:val="00CF6DBE"/>
    <w:rsid w:val="00CF78FB"/>
    <w:rsid w:val="00CF790C"/>
    <w:rsid w:val="00CF7DBF"/>
    <w:rsid w:val="00CF7EE7"/>
    <w:rsid w:val="00D0016F"/>
    <w:rsid w:val="00D00802"/>
    <w:rsid w:val="00D00E54"/>
    <w:rsid w:val="00D00EB8"/>
    <w:rsid w:val="00D01101"/>
    <w:rsid w:val="00D01A87"/>
    <w:rsid w:val="00D03C22"/>
    <w:rsid w:val="00D03CA2"/>
    <w:rsid w:val="00D040D7"/>
    <w:rsid w:val="00D0430D"/>
    <w:rsid w:val="00D0489F"/>
    <w:rsid w:val="00D05338"/>
    <w:rsid w:val="00D054C5"/>
    <w:rsid w:val="00D056AD"/>
    <w:rsid w:val="00D06357"/>
    <w:rsid w:val="00D06E64"/>
    <w:rsid w:val="00D06EC5"/>
    <w:rsid w:val="00D07715"/>
    <w:rsid w:val="00D10CE1"/>
    <w:rsid w:val="00D11367"/>
    <w:rsid w:val="00D116C9"/>
    <w:rsid w:val="00D1230B"/>
    <w:rsid w:val="00D1283E"/>
    <w:rsid w:val="00D14379"/>
    <w:rsid w:val="00D14478"/>
    <w:rsid w:val="00D14C18"/>
    <w:rsid w:val="00D1541E"/>
    <w:rsid w:val="00D158D9"/>
    <w:rsid w:val="00D159BA"/>
    <w:rsid w:val="00D15B50"/>
    <w:rsid w:val="00D16453"/>
    <w:rsid w:val="00D16B0F"/>
    <w:rsid w:val="00D16BAC"/>
    <w:rsid w:val="00D16E48"/>
    <w:rsid w:val="00D2018A"/>
    <w:rsid w:val="00D20629"/>
    <w:rsid w:val="00D20EC6"/>
    <w:rsid w:val="00D2156D"/>
    <w:rsid w:val="00D24DCC"/>
    <w:rsid w:val="00D25EA9"/>
    <w:rsid w:val="00D26F72"/>
    <w:rsid w:val="00D2727B"/>
    <w:rsid w:val="00D275B2"/>
    <w:rsid w:val="00D27B3C"/>
    <w:rsid w:val="00D27F08"/>
    <w:rsid w:val="00D3137E"/>
    <w:rsid w:val="00D31E2C"/>
    <w:rsid w:val="00D33428"/>
    <w:rsid w:val="00D33AE9"/>
    <w:rsid w:val="00D347B4"/>
    <w:rsid w:val="00D34ACB"/>
    <w:rsid w:val="00D355A1"/>
    <w:rsid w:val="00D35796"/>
    <w:rsid w:val="00D36523"/>
    <w:rsid w:val="00D36B8D"/>
    <w:rsid w:val="00D376BE"/>
    <w:rsid w:val="00D40A78"/>
    <w:rsid w:val="00D4300F"/>
    <w:rsid w:val="00D4447D"/>
    <w:rsid w:val="00D45FF1"/>
    <w:rsid w:val="00D46A17"/>
    <w:rsid w:val="00D4733D"/>
    <w:rsid w:val="00D47352"/>
    <w:rsid w:val="00D479F9"/>
    <w:rsid w:val="00D50D30"/>
    <w:rsid w:val="00D526A1"/>
    <w:rsid w:val="00D5347E"/>
    <w:rsid w:val="00D53DB3"/>
    <w:rsid w:val="00D54080"/>
    <w:rsid w:val="00D544EA"/>
    <w:rsid w:val="00D54A6D"/>
    <w:rsid w:val="00D54EAD"/>
    <w:rsid w:val="00D557DF"/>
    <w:rsid w:val="00D5616A"/>
    <w:rsid w:val="00D56D94"/>
    <w:rsid w:val="00D5726A"/>
    <w:rsid w:val="00D5760E"/>
    <w:rsid w:val="00D57E0E"/>
    <w:rsid w:val="00D620DD"/>
    <w:rsid w:val="00D62A86"/>
    <w:rsid w:val="00D62D86"/>
    <w:rsid w:val="00D62DBA"/>
    <w:rsid w:val="00D63001"/>
    <w:rsid w:val="00D63379"/>
    <w:rsid w:val="00D63665"/>
    <w:rsid w:val="00D63EC5"/>
    <w:rsid w:val="00D643EE"/>
    <w:rsid w:val="00D662C5"/>
    <w:rsid w:val="00D70114"/>
    <w:rsid w:val="00D70BC9"/>
    <w:rsid w:val="00D7294D"/>
    <w:rsid w:val="00D72D86"/>
    <w:rsid w:val="00D73761"/>
    <w:rsid w:val="00D740C7"/>
    <w:rsid w:val="00D748ED"/>
    <w:rsid w:val="00D751AA"/>
    <w:rsid w:val="00D75685"/>
    <w:rsid w:val="00D77D73"/>
    <w:rsid w:val="00D8041E"/>
    <w:rsid w:val="00D81059"/>
    <w:rsid w:val="00D81622"/>
    <w:rsid w:val="00D8163F"/>
    <w:rsid w:val="00D82431"/>
    <w:rsid w:val="00D828DA"/>
    <w:rsid w:val="00D82BB5"/>
    <w:rsid w:val="00D83318"/>
    <w:rsid w:val="00D836C8"/>
    <w:rsid w:val="00D83CFB"/>
    <w:rsid w:val="00D8515C"/>
    <w:rsid w:val="00D85AB6"/>
    <w:rsid w:val="00D86CBA"/>
    <w:rsid w:val="00D8702F"/>
    <w:rsid w:val="00D879EB"/>
    <w:rsid w:val="00D87DE3"/>
    <w:rsid w:val="00D91F93"/>
    <w:rsid w:val="00D92443"/>
    <w:rsid w:val="00D92A50"/>
    <w:rsid w:val="00D93343"/>
    <w:rsid w:val="00D937F6"/>
    <w:rsid w:val="00D95121"/>
    <w:rsid w:val="00D953AD"/>
    <w:rsid w:val="00D960D8"/>
    <w:rsid w:val="00D96EC8"/>
    <w:rsid w:val="00D9743A"/>
    <w:rsid w:val="00D976FE"/>
    <w:rsid w:val="00DA060E"/>
    <w:rsid w:val="00DA13F5"/>
    <w:rsid w:val="00DA20F5"/>
    <w:rsid w:val="00DA29EE"/>
    <w:rsid w:val="00DA345B"/>
    <w:rsid w:val="00DA3CAB"/>
    <w:rsid w:val="00DA403B"/>
    <w:rsid w:val="00DA5372"/>
    <w:rsid w:val="00DA5C23"/>
    <w:rsid w:val="00DA67FE"/>
    <w:rsid w:val="00DA6CBA"/>
    <w:rsid w:val="00DA6D29"/>
    <w:rsid w:val="00DA799A"/>
    <w:rsid w:val="00DA7D70"/>
    <w:rsid w:val="00DB02A0"/>
    <w:rsid w:val="00DB0728"/>
    <w:rsid w:val="00DB12FC"/>
    <w:rsid w:val="00DB18F2"/>
    <w:rsid w:val="00DB1F1A"/>
    <w:rsid w:val="00DB2481"/>
    <w:rsid w:val="00DB259D"/>
    <w:rsid w:val="00DB2B71"/>
    <w:rsid w:val="00DB384C"/>
    <w:rsid w:val="00DB3948"/>
    <w:rsid w:val="00DB4707"/>
    <w:rsid w:val="00DB4A77"/>
    <w:rsid w:val="00DB67F3"/>
    <w:rsid w:val="00DB7044"/>
    <w:rsid w:val="00DB72D4"/>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DDB"/>
    <w:rsid w:val="00DD2FBD"/>
    <w:rsid w:val="00DD301B"/>
    <w:rsid w:val="00DD3032"/>
    <w:rsid w:val="00DD3B4A"/>
    <w:rsid w:val="00DD43AD"/>
    <w:rsid w:val="00DD4E29"/>
    <w:rsid w:val="00DD55FA"/>
    <w:rsid w:val="00DD5F37"/>
    <w:rsid w:val="00DD71EB"/>
    <w:rsid w:val="00DD7394"/>
    <w:rsid w:val="00DD780F"/>
    <w:rsid w:val="00DD79C6"/>
    <w:rsid w:val="00DD7CED"/>
    <w:rsid w:val="00DE0FAC"/>
    <w:rsid w:val="00DE14BB"/>
    <w:rsid w:val="00DE19A1"/>
    <w:rsid w:val="00DE1C19"/>
    <w:rsid w:val="00DE3043"/>
    <w:rsid w:val="00DE3505"/>
    <w:rsid w:val="00DE396C"/>
    <w:rsid w:val="00DE3C66"/>
    <w:rsid w:val="00DE4FD7"/>
    <w:rsid w:val="00DE6563"/>
    <w:rsid w:val="00DE6830"/>
    <w:rsid w:val="00DE719F"/>
    <w:rsid w:val="00DE721C"/>
    <w:rsid w:val="00DE762B"/>
    <w:rsid w:val="00DE7F42"/>
    <w:rsid w:val="00DE7F84"/>
    <w:rsid w:val="00DF052B"/>
    <w:rsid w:val="00DF0E94"/>
    <w:rsid w:val="00DF22D2"/>
    <w:rsid w:val="00DF2DFA"/>
    <w:rsid w:val="00DF336F"/>
    <w:rsid w:val="00DF4753"/>
    <w:rsid w:val="00DF4C76"/>
    <w:rsid w:val="00DF535B"/>
    <w:rsid w:val="00DF5D6D"/>
    <w:rsid w:val="00DF5EEE"/>
    <w:rsid w:val="00DF6586"/>
    <w:rsid w:val="00DF7C72"/>
    <w:rsid w:val="00E017EB"/>
    <w:rsid w:val="00E01CC9"/>
    <w:rsid w:val="00E01CD7"/>
    <w:rsid w:val="00E02E25"/>
    <w:rsid w:val="00E03515"/>
    <w:rsid w:val="00E040CE"/>
    <w:rsid w:val="00E04265"/>
    <w:rsid w:val="00E04380"/>
    <w:rsid w:val="00E055CB"/>
    <w:rsid w:val="00E05AE4"/>
    <w:rsid w:val="00E0654A"/>
    <w:rsid w:val="00E06617"/>
    <w:rsid w:val="00E07613"/>
    <w:rsid w:val="00E07E37"/>
    <w:rsid w:val="00E10837"/>
    <w:rsid w:val="00E10E5D"/>
    <w:rsid w:val="00E11122"/>
    <w:rsid w:val="00E1213C"/>
    <w:rsid w:val="00E123BF"/>
    <w:rsid w:val="00E1449B"/>
    <w:rsid w:val="00E14715"/>
    <w:rsid w:val="00E14D20"/>
    <w:rsid w:val="00E1673D"/>
    <w:rsid w:val="00E169E6"/>
    <w:rsid w:val="00E171AC"/>
    <w:rsid w:val="00E20748"/>
    <w:rsid w:val="00E20B43"/>
    <w:rsid w:val="00E210F7"/>
    <w:rsid w:val="00E21A44"/>
    <w:rsid w:val="00E21EAD"/>
    <w:rsid w:val="00E22158"/>
    <w:rsid w:val="00E23125"/>
    <w:rsid w:val="00E24001"/>
    <w:rsid w:val="00E243C8"/>
    <w:rsid w:val="00E24760"/>
    <w:rsid w:val="00E24B31"/>
    <w:rsid w:val="00E24E03"/>
    <w:rsid w:val="00E2522E"/>
    <w:rsid w:val="00E25910"/>
    <w:rsid w:val="00E25D74"/>
    <w:rsid w:val="00E25EC9"/>
    <w:rsid w:val="00E26CFD"/>
    <w:rsid w:val="00E274A5"/>
    <w:rsid w:val="00E27DF4"/>
    <w:rsid w:val="00E305C5"/>
    <w:rsid w:val="00E305F0"/>
    <w:rsid w:val="00E30E0D"/>
    <w:rsid w:val="00E30F4D"/>
    <w:rsid w:val="00E3103F"/>
    <w:rsid w:val="00E320B8"/>
    <w:rsid w:val="00E325ED"/>
    <w:rsid w:val="00E32EBE"/>
    <w:rsid w:val="00E33984"/>
    <w:rsid w:val="00E34B51"/>
    <w:rsid w:val="00E37954"/>
    <w:rsid w:val="00E379AE"/>
    <w:rsid w:val="00E40BC2"/>
    <w:rsid w:val="00E41519"/>
    <w:rsid w:val="00E41C0B"/>
    <w:rsid w:val="00E41F9D"/>
    <w:rsid w:val="00E42C87"/>
    <w:rsid w:val="00E42DDB"/>
    <w:rsid w:val="00E43DC1"/>
    <w:rsid w:val="00E448A0"/>
    <w:rsid w:val="00E451A8"/>
    <w:rsid w:val="00E45569"/>
    <w:rsid w:val="00E457E4"/>
    <w:rsid w:val="00E46275"/>
    <w:rsid w:val="00E46430"/>
    <w:rsid w:val="00E5057F"/>
    <w:rsid w:val="00E50651"/>
    <w:rsid w:val="00E509AE"/>
    <w:rsid w:val="00E509F3"/>
    <w:rsid w:val="00E518DC"/>
    <w:rsid w:val="00E5194E"/>
    <w:rsid w:val="00E524F9"/>
    <w:rsid w:val="00E5344D"/>
    <w:rsid w:val="00E544EA"/>
    <w:rsid w:val="00E54A33"/>
    <w:rsid w:val="00E54A6E"/>
    <w:rsid w:val="00E54C22"/>
    <w:rsid w:val="00E54DDA"/>
    <w:rsid w:val="00E55177"/>
    <w:rsid w:val="00E55E2F"/>
    <w:rsid w:val="00E569D3"/>
    <w:rsid w:val="00E5738B"/>
    <w:rsid w:val="00E57576"/>
    <w:rsid w:val="00E57AB3"/>
    <w:rsid w:val="00E57F4C"/>
    <w:rsid w:val="00E6062E"/>
    <w:rsid w:val="00E60F7F"/>
    <w:rsid w:val="00E61A3D"/>
    <w:rsid w:val="00E61ADF"/>
    <w:rsid w:val="00E622E9"/>
    <w:rsid w:val="00E62BC3"/>
    <w:rsid w:val="00E639F5"/>
    <w:rsid w:val="00E63B2A"/>
    <w:rsid w:val="00E6406D"/>
    <w:rsid w:val="00E641DA"/>
    <w:rsid w:val="00E642EE"/>
    <w:rsid w:val="00E6511D"/>
    <w:rsid w:val="00E6555B"/>
    <w:rsid w:val="00E658B4"/>
    <w:rsid w:val="00E6616D"/>
    <w:rsid w:val="00E66321"/>
    <w:rsid w:val="00E67295"/>
    <w:rsid w:val="00E672B1"/>
    <w:rsid w:val="00E67705"/>
    <w:rsid w:val="00E67CDA"/>
    <w:rsid w:val="00E67D40"/>
    <w:rsid w:val="00E72C55"/>
    <w:rsid w:val="00E72E35"/>
    <w:rsid w:val="00E72F1B"/>
    <w:rsid w:val="00E72F33"/>
    <w:rsid w:val="00E732AC"/>
    <w:rsid w:val="00E73942"/>
    <w:rsid w:val="00E7420D"/>
    <w:rsid w:val="00E751A7"/>
    <w:rsid w:val="00E76721"/>
    <w:rsid w:val="00E76E71"/>
    <w:rsid w:val="00E806BE"/>
    <w:rsid w:val="00E80C61"/>
    <w:rsid w:val="00E80DE3"/>
    <w:rsid w:val="00E81302"/>
    <w:rsid w:val="00E814ED"/>
    <w:rsid w:val="00E8165F"/>
    <w:rsid w:val="00E81C46"/>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4118"/>
    <w:rsid w:val="00E9527F"/>
    <w:rsid w:val="00E95352"/>
    <w:rsid w:val="00E956B5"/>
    <w:rsid w:val="00EA08C7"/>
    <w:rsid w:val="00EA1F96"/>
    <w:rsid w:val="00EA2B61"/>
    <w:rsid w:val="00EA2C3F"/>
    <w:rsid w:val="00EA3164"/>
    <w:rsid w:val="00EA3E53"/>
    <w:rsid w:val="00EA42EB"/>
    <w:rsid w:val="00EA42F5"/>
    <w:rsid w:val="00EA444A"/>
    <w:rsid w:val="00EA4743"/>
    <w:rsid w:val="00EA5903"/>
    <w:rsid w:val="00EA63BA"/>
    <w:rsid w:val="00EA7065"/>
    <w:rsid w:val="00EA7EEE"/>
    <w:rsid w:val="00EB00E8"/>
    <w:rsid w:val="00EB05E5"/>
    <w:rsid w:val="00EB29E1"/>
    <w:rsid w:val="00EB2A0C"/>
    <w:rsid w:val="00EB641D"/>
    <w:rsid w:val="00EB66A1"/>
    <w:rsid w:val="00EB6CD4"/>
    <w:rsid w:val="00EB6D16"/>
    <w:rsid w:val="00EB6F23"/>
    <w:rsid w:val="00EB7DD1"/>
    <w:rsid w:val="00EC0ED0"/>
    <w:rsid w:val="00EC0EF4"/>
    <w:rsid w:val="00EC10F1"/>
    <w:rsid w:val="00EC145D"/>
    <w:rsid w:val="00EC1593"/>
    <w:rsid w:val="00EC1A0E"/>
    <w:rsid w:val="00EC2264"/>
    <w:rsid w:val="00EC2755"/>
    <w:rsid w:val="00EC31B1"/>
    <w:rsid w:val="00EC3771"/>
    <w:rsid w:val="00EC39F6"/>
    <w:rsid w:val="00EC3A6C"/>
    <w:rsid w:val="00EC3E38"/>
    <w:rsid w:val="00EC3F7C"/>
    <w:rsid w:val="00EC42F2"/>
    <w:rsid w:val="00EC4A69"/>
    <w:rsid w:val="00EC514F"/>
    <w:rsid w:val="00EC5462"/>
    <w:rsid w:val="00EC6AD9"/>
    <w:rsid w:val="00EC7983"/>
    <w:rsid w:val="00ED20E1"/>
    <w:rsid w:val="00ED259D"/>
    <w:rsid w:val="00ED3DAB"/>
    <w:rsid w:val="00ED3E81"/>
    <w:rsid w:val="00ED40A7"/>
    <w:rsid w:val="00ED4474"/>
    <w:rsid w:val="00ED4571"/>
    <w:rsid w:val="00ED4EA5"/>
    <w:rsid w:val="00ED4F68"/>
    <w:rsid w:val="00ED569C"/>
    <w:rsid w:val="00ED6346"/>
    <w:rsid w:val="00ED6BB3"/>
    <w:rsid w:val="00ED728B"/>
    <w:rsid w:val="00EE012F"/>
    <w:rsid w:val="00EE0E0D"/>
    <w:rsid w:val="00EE0E80"/>
    <w:rsid w:val="00EE1572"/>
    <w:rsid w:val="00EE15AF"/>
    <w:rsid w:val="00EE183F"/>
    <w:rsid w:val="00EE2049"/>
    <w:rsid w:val="00EE2552"/>
    <w:rsid w:val="00EE2731"/>
    <w:rsid w:val="00EE2FD8"/>
    <w:rsid w:val="00EE3AEC"/>
    <w:rsid w:val="00EE3C29"/>
    <w:rsid w:val="00EE4363"/>
    <w:rsid w:val="00EE4A38"/>
    <w:rsid w:val="00EE61C3"/>
    <w:rsid w:val="00EE63A4"/>
    <w:rsid w:val="00EE6E1B"/>
    <w:rsid w:val="00EE71DC"/>
    <w:rsid w:val="00EF121D"/>
    <w:rsid w:val="00EF1A77"/>
    <w:rsid w:val="00EF1D43"/>
    <w:rsid w:val="00EF1D8F"/>
    <w:rsid w:val="00EF2A3A"/>
    <w:rsid w:val="00EF3008"/>
    <w:rsid w:val="00EF458D"/>
    <w:rsid w:val="00EF464B"/>
    <w:rsid w:val="00EF4785"/>
    <w:rsid w:val="00EF7C1F"/>
    <w:rsid w:val="00F005D9"/>
    <w:rsid w:val="00F023B4"/>
    <w:rsid w:val="00F049A5"/>
    <w:rsid w:val="00F053E4"/>
    <w:rsid w:val="00F056CE"/>
    <w:rsid w:val="00F06DD4"/>
    <w:rsid w:val="00F07C0D"/>
    <w:rsid w:val="00F101BC"/>
    <w:rsid w:val="00F10C8B"/>
    <w:rsid w:val="00F1239E"/>
    <w:rsid w:val="00F12511"/>
    <w:rsid w:val="00F13A73"/>
    <w:rsid w:val="00F15069"/>
    <w:rsid w:val="00F1531B"/>
    <w:rsid w:val="00F15C13"/>
    <w:rsid w:val="00F1622B"/>
    <w:rsid w:val="00F162C0"/>
    <w:rsid w:val="00F16B54"/>
    <w:rsid w:val="00F16D9F"/>
    <w:rsid w:val="00F16FD5"/>
    <w:rsid w:val="00F1765A"/>
    <w:rsid w:val="00F20087"/>
    <w:rsid w:val="00F20A41"/>
    <w:rsid w:val="00F210F9"/>
    <w:rsid w:val="00F21178"/>
    <w:rsid w:val="00F219C6"/>
    <w:rsid w:val="00F22AB3"/>
    <w:rsid w:val="00F2337E"/>
    <w:rsid w:val="00F23DE8"/>
    <w:rsid w:val="00F24E9D"/>
    <w:rsid w:val="00F26C40"/>
    <w:rsid w:val="00F276D5"/>
    <w:rsid w:val="00F30732"/>
    <w:rsid w:val="00F30C20"/>
    <w:rsid w:val="00F31014"/>
    <w:rsid w:val="00F31778"/>
    <w:rsid w:val="00F31CF3"/>
    <w:rsid w:val="00F33958"/>
    <w:rsid w:val="00F34162"/>
    <w:rsid w:val="00F34B67"/>
    <w:rsid w:val="00F35715"/>
    <w:rsid w:val="00F35780"/>
    <w:rsid w:val="00F3634D"/>
    <w:rsid w:val="00F363B2"/>
    <w:rsid w:val="00F364A5"/>
    <w:rsid w:val="00F37146"/>
    <w:rsid w:val="00F37293"/>
    <w:rsid w:val="00F37E1B"/>
    <w:rsid w:val="00F4111E"/>
    <w:rsid w:val="00F4209D"/>
    <w:rsid w:val="00F4231D"/>
    <w:rsid w:val="00F4234A"/>
    <w:rsid w:val="00F42A09"/>
    <w:rsid w:val="00F4319B"/>
    <w:rsid w:val="00F43B41"/>
    <w:rsid w:val="00F446B6"/>
    <w:rsid w:val="00F45429"/>
    <w:rsid w:val="00F454C6"/>
    <w:rsid w:val="00F45B9E"/>
    <w:rsid w:val="00F47A08"/>
    <w:rsid w:val="00F47F51"/>
    <w:rsid w:val="00F50BE5"/>
    <w:rsid w:val="00F50CF0"/>
    <w:rsid w:val="00F51175"/>
    <w:rsid w:val="00F51A0C"/>
    <w:rsid w:val="00F5265D"/>
    <w:rsid w:val="00F52AB7"/>
    <w:rsid w:val="00F53BF0"/>
    <w:rsid w:val="00F54E34"/>
    <w:rsid w:val="00F55094"/>
    <w:rsid w:val="00F60A43"/>
    <w:rsid w:val="00F61A03"/>
    <w:rsid w:val="00F61EBE"/>
    <w:rsid w:val="00F62982"/>
    <w:rsid w:val="00F62D92"/>
    <w:rsid w:val="00F6311D"/>
    <w:rsid w:val="00F632CC"/>
    <w:rsid w:val="00F63D6B"/>
    <w:rsid w:val="00F6505C"/>
    <w:rsid w:val="00F656BD"/>
    <w:rsid w:val="00F659D7"/>
    <w:rsid w:val="00F6653B"/>
    <w:rsid w:val="00F66896"/>
    <w:rsid w:val="00F66F14"/>
    <w:rsid w:val="00F67254"/>
    <w:rsid w:val="00F702F4"/>
    <w:rsid w:val="00F70437"/>
    <w:rsid w:val="00F706AC"/>
    <w:rsid w:val="00F72C49"/>
    <w:rsid w:val="00F7477F"/>
    <w:rsid w:val="00F7488F"/>
    <w:rsid w:val="00F74C91"/>
    <w:rsid w:val="00F7521E"/>
    <w:rsid w:val="00F753B2"/>
    <w:rsid w:val="00F7548F"/>
    <w:rsid w:val="00F75F0A"/>
    <w:rsid w:val="00F763D2"/>
    <w:rsid w:val="00F765CD"/>
    <w:rsid w:val="00F7660F"/>
    <w:rsid w:val="00F7677C"/>
    <w:rsid w:val="00F76AB5"/>
    <w:rsid w:val="00F76B84"/>
    <w:rsid w:val="00F77942"/>
    <w:rsid w:val="00F800D5"/>
    <w:rsid w:val="00F8024E"/>
    <w:rsid w:val="00F81502"/>
    <w:rsid w:val="00F81F0D"/>
    <w:rsid w:val="00F82136"/>
    <w:rsid w:val="00F82F0D"/>
    <w:rsid w:val="00F8328F"/>
    <w:rsid w:val="00F835A9"/>
    <w:rsid w:val="00F837F4"/>
    <w:rsid w:val="00F83E75"/>
    <w:rsid w:val="00F83F38"/>
    <w:rsid w:val="00F8432B"/>
    <w:rsid w:val="00F84569"/>
    <w:rsid w:val="00F8458A"/>
    <w:rsid w:val="00F84796"/>
    <w:rsid w:val="00F84BE8"/>
    <w:rsid w:val="00F84DE9"/>
    <w:rsid w:val="00F85DDF"/>
    <w:rsid w:val="00F860D1"/>
    <w:rsid w:val="00F86209"/>
    <w:rsid w:val="00F87212"/>
    <w:rsid w:val="00F87629"/>
    <w:rsid w:val="00F90109"/>
    <w:rsid w:val="00F918A9"/>
    <w:rsid w:val="00F91AA5"/>
    <w:rsid w:val="00F9238B"/>
    <w:rsid w:val="00F935DE"/>
    <w:rsid w:val="00F93CDE"/>
    <w:rsid w:val="00F94534"/>
    <w:rsid w:val="00F95652"/>
    <w:rsid w:val="00F95E7B"/>
    <w:rsid w:val="00F969BB"/>
    <w:rsid w:val="00F96BD6"/>
    <w:rsid w:val="00F971B9"/>
    <w:rsid w:val="00FA09C8"/>
    <w:rsid w:val="00FA2392"/>
    <w:rsid w:val="00FA25A9"/>
    <w:rsid w:val="00FA2AA2"/>
    <w:rsid w:val="00FA392C"/>
    <w:rsid w:val="00FA4714"/>
    <w:rsid w:val="00FA4A63"/>
    <w:rsid w:val="00FA4D11"/>
    <w:rsid w:val="00FA567A"/>
    <w:rsid w:val="00FA5A15"/>
    <w:rsid w:val="00FA6124"/>
    <w:rsid w:val="00FA63CD"/>
    <w:rsid w:val="00FA6F10"/>
    <w:rsid w:val="00FA7085"/>
    <w:rsid w:val="00FA75A2"/>
    <w:rsid w:val="00FB012D"/>
    <w:rsid w:val="00FB04B1"/>
    <w:rsid w:val="00FB0524"/>
    <w:rsid w:val="00FB2D50"/>
    <w:rsid w:val="00FB3328"/>
    <w:rsid w:val="00FB37B9"/>
    <w:rsid w:val="00FB4974"/>
    <w:rsid w:val="00FB4B33"/>
    <w:rsid w:val="00FB51CE"/>
    <w:rsid w:val="00FB57D6"/>
    <w:rsid w:val="00FB665D"/>
    <w:rsid w:val="00FB6D02"/>
    <w:rsid w:val="00FB6F32"/>
    <w:rsid w:val="00FC051F"/>
    <w:rsid w:val="00FC0FC6"/>
    <w:rsid w:val="00FC16AC"/>
    <w:rsid w:val="00FC1FA7"/>
    <w:rsid w:val="00FC26C1"/>
    <w:rsid w:val="00FC29BA"/>
    <w:rsid w:val="00FC3417"/>
    <w:rsid w:val="00FC354E"/>
    <w:rsid w:val="00FC4546"/>
    <w:rsid w:val="00FC5C5B"/>
    <w:rsid w:val="00FC629E"/>
    <w:rsid w:val="00FC6312"/>
    <w:rsid w:val="00FC689F"/>
    <w:rsid w:val="00FC705F"/>
    <w:rsid w:val="00FC71F9"/>
    <w:rsid w:val="00FC77E7"/>
    <w:rsid w:val="00FC79C1"/>
    <w:rsid w:val="00FD0842"/>
    <w:rsid w:val="00FD0A0B"/>
    <w:rsid w:val="00FD1313"/>
    <w:rsid w:val="00FD132E"/>
    <w:rsid w:val="00FD2FDE"/>
    <w:rsid w:val="00FD54D6"/>
    <w:rsid w:val="00FD620F"/>
    <w:rsid w:val="00FD6D0F"/>
    <w:rsid w:val="00FD7388"/>
    <w:rsid w:val="00FD738B"/>
    <w:rsid w:val="00FD73F4"/>
    <w:rsid w:val="00FD77B7"/>
    <w:rsid w:val="00FD7D97"/>
    <w:rsid w:val="00FE0B83"/>
    <w:rsid w:val="00FE1A0C"/>
    <w:rsid w:val="00FE1E22"/>
    <w:rsid w:val="00FE1FA0"/>
    <w:rsid w:val="00FE1FDB"/>
    <w:rsid w:val="00FE238E"/>
    <w:rsid w:val="00FE2413"/>
    <w:rsid w:val="00FE3C0D"/>
    <w:rsid w:val="00FE3D9E"/>
    <w:rsid w:val="00FE50A0"/>
    <w:rsid w:val="00FE5222"/>
    <w:rsid w:val="00FE538B"/>
    <w:rsid w:val="00FE5B32"/>
    <w:rsid w:val="00FE5FAB"/>
    <w:rsid w:val="00FE639F"/>
    <w:rsid w:val="00FE6A0B"/>
    <w:rsid w:val="00FE6BDE"/>
    <w:rsid w:val="00FE7196"/>
    <w:rsid w:val="00FE7A3F"/>
    <w:rsid w:val="00FE7AF6"/>
    <w:rsid w:val="00FF3C2C"/>
    <w:rsid w:val="00FF4383"/>
    <w:rsid w:val="00FF58BD"/>
    <w:rsid w:val="00FF5AA4"/>
    <w:rsid w:val="00FF5BB8"/>
    <w:rsid w:val="00FF6013"/>
    <w:rsid w:val="00FF7B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nhideWhenUsed/>
    <w:qFormat/>
    <w:rsid w:val="00165645"/>
    <w:rPr>
      <w:sz w:val="20"/>
      <w:szCs w:val="20"/>
    </w:rPr>
  </w:style>
  <w:style w:type="character" w:customStyle="1" w:styleId="TekstkomentarzaZnak">
    <w:name w:val="Tekst komentarza Znak"/>
    <w:link w:val="Tekstkomentarza"/>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uiPriority w:val="99"/>
    <w:rsid w:val="00E23125"/>
    <w:rPr>
      <w:rFonts w:cs="Calibri"/>
      <w:sz w:val="18"/>
      <w:szCs w:val="18"/>
      <w:shd w:val="clear" w:color="auto" w:fill="FFFFFF"/>
    </w:rPr>
  </w:style>
  <w:style w:type="paragraph" w:customStyle="1" w:styleId="Teksttreci30">
    <w:name w:val="Tekst treści (3)"/>
    <w:basedOn w:val="Normalny"/>
    <w:link w:val="Teksttreci3"/>
    <w:uiPriority w:val="99"/>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styleId="Tekstpodstawowy3">
    <w:name w:val="Body Text 3"/>
    <w:basedOn w:val="Normalny"/>
    <w:link w:val="Tekstpodstawowy3Znak"/>
    <w:uiPriority w:val="99"/>
    <w:semiHidden/>
    <w:unhideWhenUsed/>
    <w:rsid w:val="000C0DE5"/>
    <w:pPr>
      <w:spacing w:after="120"/>
    </w:pPr>
    <w:rPr>
      <w:sz w:val="16"/>
      <w:szCs w:val="16"/>
    </w:rPr>
  </w:style>
  <w:style w:type="character" w:customStyle="1" w:styleId="Tekstpodstawowy3Znak">
    <w:name w:val="Tekst podstawowy 3 Znak"/>
    <w:basedOn w:val="Domylnaczcionkaakapitu"/>
    <w:link w:val="Tekstpodstawowy3"/>
    <w:uiPriority w:val="99"/>
    <w:semiHidden/>
    <w:rsid w:val="000C0DE5"/>
    <w:rPr>
      <w:sz w:val="16"/>
      <w:szCs w:val="16"/>
      <w:lang w:eastAsia="en-US"/>
    </w:rPr>
  </w:style>
  <w:style w:type="paragraph" w:customStyle="1" w:styleId="pkt">
    <w:name w:val="pkt"/>
    <w:basedOn w:val="Normalny"/>
    <w:uiPriority w:val="99"/>
    <w:rsid w:val="00FD0A0B"/>
    <w:pPr>
      <w:spacing w:before="60" w:after="60" w:line="240" w:lineRule="auto"/>
      <w:ind w:left="851" w:hanging="295"/>
      <w:jc w:val="both"/>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333799088">
      <w:bodyDiv w:val="1"/>
      <w:marLeft w:val="0"/>
      <w:marRight w:val="0"/>
      <w:marTop w:val="0"/>
      <w:marBottom w:val="0"/>
      <w:divBdr>
        <w:top w:val="none" w:sz="0" w:space="0" w:color="auto"/>
        <w:left w:val="none" w:sz="0" w:space="0" w:color="auto"/>
        <w:bottom w:val="none" w:sz="0" w:space="0" w:color="auto"/>
        <w:right w:val="none" w:sz="0" w:space="0" w:color="auto"/>
      </w:divBdr>
      <w:divsChild>
        <w:div w:id="480848860">
          <w:marLeft w:val="0"/>
          <w:marRight w:val="0"/>
          <w:marTop w:val="0"/>
          <w:marBottom w:val="0"/>
          <w:divBdr>
            <w:top w:val="none" w:sz="0" w:space="0" w:color="auto"/>
            <w:left w:val="none" w:sz="0" w:space="0" w:color="auto"/>
            <w:bottom w:val="none" w:sz="0" w:space="0" w:color="auto"/>
            <w:right w:val="none" w:sz="0" w:space="0" w:color="auto"/>
          </w:divBdr>
        </w:div>
        <w:div w:id="830489228">
          <w:marLeft w:val="0"/>
          <w:marRight w:val="0"/>
          <w:marTop w:val="0"/>
          <w:marBottom w:val="0"/>
          <w:divBdr>
            <w:top w:val="none" w:sz="0" w:space="0" w:color="auto"/>
            <w:left w:val="none" w:sz="0" w:space="0" w:color="auto"/>
            <w:bottom w:val="none" w:sz="0" w:space="0" w:color="auto"/>
            <w:right w:val="none" w:sz="0" w:space="0" w:color="auto"/>
          </w:divBdr>
        </w:div>
      </w:divsChild>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15620904">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platformazakupowa.pl/pn/onkol_kiel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platformazakupowa.pl/pn/onkol_kiel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pn/onkol_kielc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mailto:iod@onkol.kielce.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latformazakupowa.pl/pn/onkol_kielc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stynasi@onkol.kielce.pl" TargetMode="External"/><Relationship Id="rId22" Type="http://schemas.openxmlformats.org/officeDocument/2006/relationships/hyperlink" Target="https://platformazakupowa.pl/pn/onkol_kielce"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7" ma:contentTypeDescription="Utwórz nowy dokument." ma:contentTypeScope="" ma:versionID="1a03681984eec2d79457ccb48f605ab0">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dfa59039836177a79da29c62e3ebaaaf"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95CB8-A15A-434B-8E9E-202F54AB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341AF-93FA-407A-925F-6E5F16FA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8611</Words>
  <Characters>51670</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60161</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Justyna Sidor</cp:lastModifiedBy>
  <cp:revision>7</cp:revision>
  <cp:lastPrinted>2019-12-19T11:41:00Z</cp:lastPrinted>
  <dcterms:created xsi:type="dcterms:W3CDTF">2019-12-19T10:44:00Z</dcterms:created>
  <dcterms:modified xsi:type="dcterms:W3CDTF">2019-12-24T08:09:00Z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