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E68" w:rsidRPr="008058CC" w:rsidRDefault="00865E68" w:rsidP="0080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A1278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65E68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:rsidR="00865E68" w:rsidRPr="00F141CC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(składane na podstawie </w:t>
      </w:r>
      <w:r w:rsidR="00C67634" w:rsidRPr="00F141CC">
        <w:rPr>
          <w:rFonts w:ascii="Times New Roman" w:hAnsi="Times New Roman" w:cs="Times New Roman"/>
          <w:b/>
          <w:sz w:val="24"/>
          <w:szCs w:val="24"/>
        </w:rPr>
        <w:t xml:space="preserve">art. 7 ust. 1 ustawy z dnia 13 kwietnia 2022 r. </w:t>
      </w:r>
      <w:r w:rsidR="00F141CC">
        <w:rPr>
          <w:rFonts w:ascii="Times New Roman" w:hAnsi="Times New Roman" w:cs="Times New Roman"/>
          <w:b/>
          <w:sz w:val="24"/>
          <w:szCs w:val="24"/>
        </w:rPr>
        <w:br/>
        <w:t xml:space="preserve">  </w:t>
      </w:r>
      <w:r w:rsidR="00C67634" w:rsidRPr="00F141CC">
        <w:rPr>
          <w:rFonts w:ascii="Times New Roman" w:hAnsi="Times New Roman" w:cs="Times New Roman"/>
          <w:b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141CC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90173B" w:rsidRDefault="00865E68" w:rsidP="00865E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173B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BD644B" w:rsidRPr="00AB67D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Budowę </w:t>
      </w:r>
      <w:r w:rsidR="00BD644B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miejsca (wiaty rekreacyjnej) wypoczynku turystów oraz łącznika ścieżek rowerowych przy szlaku rowerowym w sąsiedztwie dawnego przejścia granicznego w </w:t>
      </w:r>
      <w:proofErr w:type="spellStart"/>
      <w:r w:rsidR="00BD644B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Rosówku</w:t>
      </w:r>
      <w:proofErr w:type="spellEnd"/>
      <w:r w:rsidR="00BD644B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w ramach zadania inwestycyjnego  pn.: </w:t>
      </w:r>
      <w:r w:rsidR="00BD644B" w:rsidRPr="00AB67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Ścieżka rowerowa </w:t>
      </w:r>
      <w:r w:rsidR="00BD644B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- </w:t>
      </w:r>
      <w:r w:rsidR="00BD644B" w:rsidRPr="00AB67DD">
        <w:rPr>
          <w:rFonts w:ascii="Times New Roman" w:hAnsi="Times New Roman" w:cs="Times New Roman"/>
          <w:b/>
          <w:bCs/>
          <w:iCs/>
          <w:sz w:val="24"/>
          <w:szCs w:val="24"/>
        </w:rPr>
        <w:t>Zielona granica</w:t>
      </w:r>
      <w:r w:rsidRPr="0090173B">
        <w:rPr>
          <w:rFonts w:ascii="Times New Roman" w:hAnsi="Times New Roman" w:cs="Times New Roman"/>
          <w:b/>
          <w:sz w:val="24"/>
          <w:szCs w:val="24"/>
        </w:rPr>
        <w:t>”</w:t>
      </w:r>
    </w:p>
    <w:p w:rsidR="00865E68" w:rsidRPr="00806FA7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>h określonych w Rozdziale IX</w:t>
      </w:r>
      <w:r w:rsidR="00A12784">
        <w:rPr>
          <w:rFonts w:ascii="Times New Roman" w:hAnsi="Times New Roman" w:cs="Times New Roman"/>
          <w:b/>
          <w:sz w:val="24"/>
          <w:szCs w:val="24"/>
        </w:rPr>
        <w:t xml:space="preserve"> ust. 1 pkt 3)</w:t>
      </w:r>
      <w:r w:rsidRPr="00865E68">
        <w:rPr>
          <w:rFonts w:ascii="Times New Roman" w:hAnsi="Times New Roman" w:cs="Times New Roman"/>
          <w:b/>
          <w:sz w:val="24"/>
          <w:szCs w:val="24"/>
        </w:rPr>
        <w:t xml:space="preserve"> Specyfikacji Warunków Zamówienia.</w:t>
      </w:r>
    </w:p>
    <w:p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C67634" w:rsidRDefault="00865E68" w:rsidP="00C67634">
      <w:pPr>
        <w:jc w:val="both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865E68" w:rsidRPr="00C67634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DBA" w:rsidRDefault="00546DBA" w:rsidP="00865E68">
      <w:pPr>
        <w:spacing w:after="0" w:line="240" w:lineRule="auto"/>
      </w:pPr>
      <w:r>
        <w:separator/>
      </w:r>
    </w:p>
  </w:endnote>
  <w:endnote w:type="continuationSeparator" w:id="0">
    <w:p w:rsidR="00546DBA" w:rsidRDefault="00546DBA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DBA" w:rsidRDefault="00546DBA" w:rsidP="00865E68">
      <w:pPr>
        <w:spacing w:after="0" w:line="240" w:lineRule="auto"/>
      </w:pPr>
      <w:r>
        <w:separator/>
      </w:r>
    </w:p>
  </w:footnote>
  <w:footnote w:type="continuationSeparator" w:id="0">
    <w:p w:rsidR="00546DBA" w:rsidRDefault="00546DBA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44B" w:rsidRDefault="00BD644B" w:rsidP="00BD644B">
    <w:pPr>
      <w:pStyle w:val="Nagwek"/>
    </w:pPr>
    <w:r>
      <w:t>ZP.271.17.2022.ŻS</w:t>
    </w:r>
  </w:p>
  <w:p w:rsidR="00BD644B" w:rsidRDefault="00BD644B" w:rsidP="00BD644B">
    <w:pPr>
      <w:pStyle w:val="Nagwek"/>
    </w:pPr>
  </w:p>
  <w:p w:rsidR="00BD644B" w:rsidRDefault="00BD644B" w:rsidP="00BD644B">
    <w:pPr>
      <w:pStyle w:val="Nagwek"/>
    </w:pPr>
  </w:p>
  <w:p w:rsidR="00BD644B" w:rsidRDefault="00BD644B" w:rsidP="00BD644B">
    <w:pPr>
      <w:pStyle w:val="Nagwek"/>
    </w:pPr>
    <w:r>
      <w:rPr>
        <w:noProof/>
        <w:lang w:eastAsia="pl-PL"/>
      </w:rPr>
      <w:drawing>
        <wp:inline distT="0" distB="0" distL="0" distR="0" wp14:anchorId="7724B08F" wp14:editId="559642CD">
          <wp:extent cx="5761355" cy="8655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D644B" w:rsidRDefault="00BD644B" w:rsidP="00BD644B">
    <w:pPr>
      <w:pStyle w:val="Nagwek"/>
    </w:pPr>
  </w:p>
  <w:p w:rsidR="00BD644B" w:rsidRDefault="00BD644B" w:rsidP="00BD644B">
    <w:pPr>
      <w:pStyle w:val="Nagwek"/>
      <w:jc w:val="center"/>
      <w:rPr>
        <w:rFonts w:ascii="Arial" w:hAnsi="Arial" w:cs="Arial"/>
        <w:sz w:val="20"/>
        <w:szCs w:val="20"/>
      </w:rPr>
    </w:pPr>
    <w:r w:rsidRPr="009E097E">
      <w:rPr>
        <w:rFonts w:ascii="Arial" w:hAnsi="Arial" w:cs="Arial"/>
        <w:sz w:val="20"/>
        <w:szCs w:val="20"/>
      </w:rPr>
      <w:t xml:space="preserve">Projekt dofinansowany przez Unię Europejską ze środków </w:t>
    </w:r>
    <w:r>
      <w:rPr>
        <w:rFonts w:ascii="Arial" w:hAnsi="Arial" w:cs="Arial"/>
        <w:sz w:val="20"/>
        <w:szCs w:val="20"/>
      </w:rPr>
      <w:t xml:space="preserve">                                                              </w:t>
    </w:r>
    <w:r w:rsidRPr="009E097E">
      <w:rPr>
        <w:rFonts w:ascii="Arial" w:hAnsi="Arial" w:cs="Arial"/>
        <w:sz w:val="20"/>
        <w:szCs w:val="20"/>
      </w:rPr>
      <w:t>Europejskiego Funduszu Rozwoju Regionalnego.</w:t>
    </w:r>
  </w:p>
  <w:p w:rsidR="00BD644B" w:rsidRDefault="00BD644B" w:rsidP="00BD644B">
    <w:pPr>
      <w:pStyle w:val="Nagwek"/>
      <w:jc w:val="center"/>
      <w:rPr>
        <w:rFonts w:ascii="Arial" w:hAnsi="Arial" w:cs="Arial"/>
        <w:sz w:val="20"/>
        <w:szCs w:val="20"/>
      </w:rPr>
    </w:pPr>
    <w:r w:rsidRPr="00F53DCA">
      <w:rPr>
        <w:rFonts w:ascii="Arial" w:hAnsi="Arial" w:cs="Arial"/>
        <w:sz w:val="20"/>
        <w:szCs w:val="20"/>
      </w:rPr>
      <w:t xml:space="preserve">Nazwa projektu: </w:t>
    </w:r>
    <w:proofErr w:type="spellStart"/>
    <w:r w:rsidRPr="009E097E">
      <w:rPr>
        <w:rFonts w:ascii="Arial" w:hAnsi="Arial" w:cs="Arial"/>
        <w:sz w:val="20"/>
        <w:szCs w:val="20"/>
      </w:rPr>
      <w:t>Radwanderweg</w:t>
    </w:r>
    <w:proofErr w:type="spellEnd"/>
    <w:r w:rsidRPr="009E097E">
      <w:rPr>
        <w:rFonts w:ascii="Arial" w:hAnsi="Arial" w:cs="Arial"/>
        <w:sz w:val="20"/>
        <w:szCs w:val="20"/>
      </w:rPr>
      <w:t xml:space="preserve"> "</w:t>
    </w:r>
    <w:proofErr w:type="spellStart"/>
    <w:r w:rsidRPr="009E097E">
      <w:rPr>
        <w:rFonts w:ascii="Arial" w:hAnsi="Arial" w:cs="Arial"/>
        <w:sz w:val="20"/>
        <w:szCs w:val="20"/>
      </w:rPr>
      <w:t>Grüne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Grenze</w:t>
    </w:r>
    <w:proofErr w:type="spellEnd"/>
    <w:r w:rsidRPr="009E097E">
      <w:rPr>
        <w:rFonts w:ascii="Arial" w:hAnsi="Arial" w:cs="Arial"/>
        <w:sz w:val="20"/>
        <w:szCs w:val="20"/>
      </w:rPr>
      <w:t xml:space="preserve">": </w:t>
    </w:r>
    <w:proofErr w:type="spellStart"/>
    <w:r w:rsidRPr="009E097E">
      <w:rPr>
        <w:rFonts w:ascii="Arial" w:hAnsi="Arial" w:cs="Arial"/>
        <w:sz w:val="20"/>
        <w:szCs w:val="20"/>
      </w:rPr>
      <w:t>Lückenschluss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zwischen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Oder-</w:t>
    </w:r>
    <w:proofErr w:type="spellStart"/>
    <w:r w:rsidRPr="009E097E">
      <w:rPr>
        <w:rFonts w:ascii="Arial" w:hAnsi="Arial" w:cs="Arial"/>
        <w:sz w:val="20"/>
        <w:szCs w:val="20"/>
      </w:rPr>
      <w:t>Neiße</w:t>
    </w:r>
    <w:proofErr w:type="spellEnd"/>
    <w:r w:rsidRPr="009E097E">
      <w:rPr>
        <w:rFonts w:ascii="Arial" w:hAnsi="Arial" w:cs="Arial"/>
        <w:sz w:val="20"/>
        <w:szCs w:val="20"/>
      </w:rPr>
      <w:t>-</w:t>
    </w:r>
    <w:proofErr w:type="spellStart"/>
    <w:r w:rsidRPr="009E097E">
      <w:rPr>
        <w:rFonts w:ascii="Arial" w:hAnsi="Arial" w:cs="Arial"/>
        <w:sz w:val="20"/>
        <w:szCs w:val="20"/>
      </w:rPr>
      <w:t>Radweg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bei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und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Grenzübergang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</w:t>
    </w:r>
    <w:proofErr w:type="spellStart"/>
    <w:r w:rsidRPr="009E097E">
      <w:rPr>
        <w:rFonts w:ascii="Arial" w:hAnsi="Arial" w:cs="Arial"/>
        <w:sz w:val="20"/>
        <w:szCs w:val="20"/>
      </w:rPr>
      <w:t>Rosowek</w:t>
    </w:r>
    <w:proofErr w:type="spellEnd"/>
    <w:r w:rsidRPr="009E097E">
      <w:rPr>
        <w:rFonts w:ascii="Arial" w:hAnsi="Arial" w:cs="Arial"/>
        <w:sz w:val="20"/>
        <w:szCs w:val="20"/>
      </w:rPr>
      <w:t xml:space="preserve">) </w:t>
    </w:r>
    <w:proofErr w:type="spellStart"/>
    <w:r w:rsidRPr="009E097E">
      <w:rPr>
        <w:rFonts w:ascii="Arial" w:hAnsi="Arial" w:cs="Arial"/>
        <w:sz w:val="20"/>
        <w:szCs w:val="20"/>
      </w:rPr>
      <w:t>entlang</w:t>
    </w:r>
    <w:proofErr w:type="spellEnd"/>
    <w:r w:rsidRPr="009E097E">
      <w:rPr>
        <w:rFonts w:ascii="Arial" w:hAnsi="Arial" w:cs="Arial"/>
        <w:sz w:val="20"/>
        <w:szCs w:val="20"/>
      </w:rPr>
      <w:t xml:space="preserve"> des </w:t>
    </w:r>
    <w:proofErr w:type="spellStart"/>
    <w:r w:rsidRPr="009E097E">
      <w:rPr>
        <w:rFonts w:ascii="Arial" w:hAnsi="Arial" w:cs="Arial"/>
        <w:sz w:val="20"/>
        <w:szCs w:val="20"/>
      </w:rPr>
      <w:t>Grenzstreifens</w:t>
    </w:r>
    <w:proofErr w:type="spellEnd"/>
    <w:r w:rsidRPr="009E097E">
      <w:rPr>
        <w:rFonts w:ascii="Arial" w:hAnsi="Arial" w:cs="Arial"/>
        <w:sz w:val="20"/>
        <w:szCs w:val="20"/>
      </w:rPr>
      <w:t xml:space="preserve"> / Ścieżka rowerowa "Zielona granica": zamknięcie luki pomiędzy ścieżką rowerową "Odra-Nysa" w pobliżu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i przejściem granicznym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(Rosówek) wzdłuż pasa granicznego</w:t>
    </w:r>
  </w:p>
  <w:p w:rsidR="00BD644B" w:rsidRDefault="00BD644B" w:rsidP="00BD644B">
    <w:pPr>
      <w:pStyle w:val="Nagwek"/>
      <w:jc w:val="center"/>
      <w:rPr>
        <w:rFonts w:ascii="Arial" w:hAnsi="Arial" w:cs="Arial"/>
        <w:sz w:val="20"/>
        <w:szCs w:val="20"/>
      </w:rPr>
    </w:pPr>
  </w:p>
  <w:p w:rsidR="00BD644B" w:rsidRPr="00F53DCA" w:rsidRDefault="00BD644B" w:rsidP="00BD644B">
    <w:pPr>
      <w:pStyle w:val="Nagwek"/>
      <w:jc w:val="center"/>
      <w:rPr>
        <w:rFonts w:ascii="Arial" w:hAnsi="Arial" w:cs="Arial"/>
      </w:rPr>
    </w:pPr>
    <w:r w:rsidRPr="006B3CAB">
      <w:rPr>
        <w:b/>
        <w:noProof/>
        <w:sz w:val="16"/>
        <w:szCs w:val="20"/>
        <w:lang w:eastAsia="pl-PL"/>
      </w:rPr>
      <w:drawing>
        <wp:inline distT="0" distB="0" distL="0" distR="0" wp14:anchorId="008D9F33" wp14:editId="54210A25">
          <wp:extent cx="400050" cy="3661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798" cy="37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5E68" w:rsidRDefault="00865E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0760A6"/>
    <w:rsid w:val="000D67DE"/>
    <w:rsid w:val="000F6101"/>
    <w:rsid w:val="0017105A"/>
    <w:rsid w:val="0018408A"/>
    <w:rsid w:val="00191F9C"/>
    <w:rsid w:val="001A10D2"/>
    <w:rsid w:val="001A77A3"/>
    <w:rsid w:val="001D3FDD"/>
    <w:rsid w:val="00224F17"/>
    <w:rsid w:val="0023544A"/>
    <w:rsid w:val="0027454F"/>
    <w:rsid w:val="002C40A4"/>
    <w:rsid w:val="00302B49"/>
    <w:rsid w:val="00312D66"/>
    <w:rsid w:val="00354916"/>
    <w:rsid w:val="0039187A"/>
    <w:rsid w:val="003E0F8A"/>
    <w:rsid w:val="003E26FE"/>
    <w:rsid w:val="004161BF"/>
    <w:rsid w:val="00483536"/>
    <w:rsid w:val="00541872"/>
    <w:rsid w:val="00546DBA"/>
    <w:rsid w:val="005D2F22"/>
    <w:rsid w:val="005E1DE3"/>
    <w:rsid w:val="00646335"/>
    <w:rsid w:val="0069496C"/>
    <w:rsid w:val="00750AF6"/>
    <w:rsid w:val="0075369F"/>
    <w:rsid w:val="00787C3E"/>
    <w:rsid w:val="007C54C4"/>
    <w:rsid w:val="007D44D7"/>
    <w:rsid w:val="007E1920"/>
    <w:rsid w:val="008007CF"/>
    <w:rsid w:val="00801F74"/>
    <w:rsid w:val="008058CC"/>
    <w:rsid w:val="00806FA7"/>
    <w:rsid w:val="00865E68"/>
    <w:rsid w:val="00884AAE"/>
    <w:rsid w:val="008C6B3D"/>
    <w:rsid w:val="0090173B"/>
    <w:rsid w:val="00942F80"/>
    <w:rsid w:val="0096026E"/>
    <w:rsid w:val="00A12784"/>
    <w:rsid w:val="00A24514"/>
    <w:rsid w:val="00A51947"/>
    <w:rsid w:val="00A707A6"/>
    <w:rsid w:val="00AC04C3"/>
    <w:rsid w:val="00B416C8"/>
    <w:rsid w:val="00BD644B"/>
    <w:rsid w:val="00C150B1"/>
    <w:rsid w:val="00C658BE"/>
    <w:rsid w:val="00C67634"/>
    <w:rsid w:val="00CC7B09"/>
    <w:rsid w:val="00CD7209"/>
    <w:rsid w:val="00CF0EDC"/>
    <w:rsid w:val="00D37614"/>
    <w:rsid w:val="00DB159C"/>
    <w:rsid w:val="00DE7508"/>
    <w:rsid w:val="00ED1E4E"/>
    <w:rsid w:val="00ED4148"/>
    <w:rsid w:val="00F141CC"/>
    <w:rsid w:val="00F272F9"/>
    <w:rsid w:val="00F827CD"/>
    <w:rsid w:val="00FB2E1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5</cp:revision>
  <cp:lastPrinted>2022-04-27T12:13:00Z</cp:lastPrinted>
  <dcterms:created xsi:type="dcterms:W3CDTF">2022-09-23T13:55:00Z</dcterms:created>
  <dcterms:modified xsi:type="dcterms:W3CDTF">2022-09-23T15:07:00Z</dcterms:modified>
</cp:coreProperties>
</file>