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719F" w14:textId="331AAFD2" w:rsidR="009C1D9C" w:rsidRPr="002B0488" w:rsidRDefault="009C1D9C" w:rsidP="009C1D9C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b/>
          <w:color w:val="auto"/>
          <w:sz w:val="22"/>
          <w:szCs w:val="22"/>
        </w:rPr>
        <w:t>UMOWA  NR PL/                  /202</w:t>
      </w:r>
      <w:r w:rsidR="009335CB" w:rsidRPr="002B0488">
        <w:rPr>
          <w:rFonts w:ascii="Arial" w:hAnsi="Arial" w:cs="Arial"/>
          <w:b/>
          <w:color w:val="auto"/>
          <w:sz w:val="22"/>
          <w:szCs w:val="22"/>
          <w:lang w:val="pl-PL"/>
        </w:rPr>
        <w:t>3</w:t>
      </w:r>
      <w:r w:rsidRPr="002B0488">
        <w:rPr>
          <w:rFonts w:ascii="Arial" w:hAnsi="Arial" w:cs="Arial"/>
          <w:b/>
          <w:color w:val="auto"/>
          <w:sz w:val="22"/>
          <w:szCs w:val="22"/>
        </w:rPr>
        <w:t>-…..</w:t>
      </w:r>
    </w:p>
    <w:p w14:paraId="5DFDAED6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8292BEB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86D0F5" w14:textId="71BA7D74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zawarta w dniu ……………202</w:t>
      </w:r>
      <w:r w:rsidR="009335CB" w:rsidRPr="002B0488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roku w Warszawie pomiędzy:</w:t>
      </w:r>
    </w:p>
    <w:p w14:paraId="650B00C6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229877D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>,</w:t>
      </w:r>
    </w:p>
    <w:p w14:paraId="7DB8D727" w14:textId="77777777" w:rsidR="002E7068" w:rsidRPr="002B0488" w:rsidRDefault="009C1D9C" w:rsidP="002E706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z siedzibą w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, ul.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A02F8C" w:rsidRPr="002B048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A02F8C" w:rsidRPr="002B048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, wpisaną do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przez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w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color w:val="auto"/>
          <w:sz w:val="22"/>
          <w:szCs w:val="22"/>
        </w:rPr>
        <w:t xml:space="preserve"> posiadającą NIP: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color w:val="auto"/>
          <w:sz w:val="22"/>
          <w:szCs w:val="22"/>
        </w:rPr>
        <w:t xml:space="preserve">, REGON: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color w:val="auto"/>
          <w:sz w:val="22"/>
          <w:szCs w:val="22"/>
        </w:rPr>
        <w:t xml:space="preserve">,   </w:t>
      </w:r>
      <w:r w:rsidR="002E7068" w:rsidRPr="002B0488">
        <w:rPr>
          <w:rFonts w:ascii="Arial" w:hAnsi="Arial" w:cs="Arial"/>
          <w:color w:val="auto"/>
          <w:sz w:val="22"/>
          <w:szCs w:val="22"/>
        </w:rPr>
        <w:t xml:space="preserve">zwaną dalej  </w:t>
      </w:r>
      <w:r w:rsidR="002E7068" w:rsidRPr="002B0488">
        <w:rPr>
          <w:rFonts w:ascii="Arial" w:hAnsi="Arial" w:cs="Arial"/>
          <w:color w:val="auto"/>
          <w:sz w:val="22"/>
          <w:szCs w:val="22"/>
          <w:lang w:val="pl-PL"/>
        </w:rPr>
        <w:t>„</w:t>
      </w:r>
      <w:r w:rsidR="002E7068" w:rsidRPr="002B0488">
        <w:rPr>
          <w:rFonts w:ascii="Arial" w:hAnsi="Arial" w:cs="Arial"/>
          <w:bCs/>
          <w:color w:val="auto"/>
          <w:sz w:val="22"/>
          <w:szCs w:val="22"/>
        </w:rPr>
        <w:t>WYKONAWCĄ</w:t>
      </w:r>
      <w:r w:rsidR="002E7068" w:rsidRPr="002B0488">
        <w:rPr>
          <w:rFonts w:ascii="Arial" w:hAnsi="Arial" w:cs="Arial"/>
          <w:bCs/>
          <w:color w:val="auto"/>
          <w:sz w:val="22"/>
          <w:szCs w:val="22"/>
          <w:lang w:val="pl-PL"/>
        </w:rPr>
        <w:t>”</w:t>
      </w:r>
      <w:r w:rsidR="002E7068" w:rsidRPr="002B0488">
        <w:rPr>
          <w:rFonts w:ascii="Arial" w:hAnsi="Arial" w:cs="Arial"/>
          <w:b/>
          <w:color w:val="auto"/>
          <w:sz w:val="22"/>
          <w:szCs w:val="22"/>
        </w:rPr>
        <w:t xml:space="preserve">, </w:t>
      </w:r>
    </w:p>
    <w:p w14:paraId="4ABBD4FB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reprezentowaną przez:</w:t>
      </w:r>
    </w:p>
    <w:p w14:paraId="3EA9A23E" w14:textId="77777777" w:rsidR="002E7068" w:rsidRDefault="002E7068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16BCB70" w14:textId="603DD1E2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</w:p>
    <w:p w14:paraId="7DEEBDB4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a</w:t>
      </w:r>
    </w:p>
    <w:p w14:paraId="72B9B4A8" w14:textId="7205BDC2" w:rsidR="002E7068" w:rsidRPr="002E7068" w:rsidRDefault="00B8209C" w:rsidP="002E706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2B0488">
        <w:rPr>
          <w:rFonts w:ascii="Arial" w:hAnsi="Arial" w:cs="Arial"/>
          <w:b/>
          <w:color w:val="auto"/>
          <w:sz w:val="22"/>
          <w:szCs w:val="22"/>
        </w:rPr>
        <w:t>Skarbem Państwa reprezentowanym przez Komendanta Głównego Państwowej Straży Pożarnej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, 00-463 Warszawa, ul. Podchorążych 38, NIP: 521-04-13-024, </w:t>
      </w:r>
      <w:r w:rsidR="002E7068" w:rsidRPr="002B0488">
        <w:rPr>
          <w:rFonts w:ascii="Arial" w:hAnsi="Arial" w:cs="Arial"/>
          <w:color w:val="auto"/>
          <w:sz w:val="22"/>
          <w:szCs w:val="22"/>
        </w:rPr>
        <w:t>,zwanym dalej „ZAMAWIAJĄCYM”</w:t>
      </w:r>
      <w:r w:rsidR="002E7068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7F22C893" w14:textId="77777777" w:rsidR="002E7068" w:rsidRPr="002B0488" w:rsidRDefault="00B8209C" w:rsidP="002E706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 xml:space="preserve">w imieniu którego działa: </w:t>
      </w:r>
      <w:r w:rsidR="002E7068" w:rsidRPr="002B0488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</w:p>
    <w:p w14:paraId="0990E5FD" w14:textId="7475A4BD" w:rsidR="00B8209C" w:rsidRPr="002B0488" w:rsidRDefault="00B820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6D3DA9A" w14:textId="13F73B7D" w:rsidR="009C1D9C" w:rsidRPr="002B0488" w:rsidRDefault="00D70E4A" w:rsidP="009C1D9C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auto"/>
        </w:rPr>
      </w:pPr>
      <w:r w:rsidRPr="002B0488">
        <w:rPr>
          <w:rFonts w:ascii="Arial" w:hAnsi="Arial" w:cs="Arial"/>
          <w:color w:val="auto"/>
          <w:sz w:val="22"/>
          <w:szCs w:val="22"/>
        </w:rPr>
        <w:t>Umowa została zawarta w wyniku postępowania o udzielenie zamówienia publicznego, w</w:t>
      </w:r>
      <w:r w:rsidRPr="002B0488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2B0488">
        <w:rPr>
          <w:rFonts w:ascii="Arial" w:hAnsi="Arial" w:cs="Arial"/>
          <w:color w:val="auto"/>
          <w:sz w:val="22"/>
          <w:szCs w:val="22"/>
        </w:rPr>
        <w:t>trybie przetargu nieograniczonego</w:t>
      </w:r>
      <w:r w:rsidRPr="002B0488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</w:t>
      </w:r>
      <w:r w:rsidR="00A02F8C" w:rsidRPr="002B0488">
        <w:rPr>
          <w:rFonts w:ascii="Arial" w:hAnsi="Arial" w:cs="Arial"/>
          <w:color w:val="auto"/>
          <w:sz w:val="22"/>
          <w:szCs w:val="22"/>
        </w:rPr>
        <w:t xml:space="preserve">zgodnie z przepisami ustawy z dnia </w:t>
      </w:r>
      <w:r w:rsidR="00736D54" w:rsidRPr="002B0488">
        <w:rPr>
          <w:rFonts w:ascii="Arial" w:hAnsi="Arial" w:cs="Arial"/>
          <w:color w:val="auto"/>
          <w:sz w:val="22"/>
          <w:szCs w:val="22"/>
          <w:lang w:val="pl-PL"/>
        </w:rPr>
        <w:t>11 września 2019</w:t>
      </w:r>
      <w:r w:rsidR="00404A3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36D54" w:rsidRPr="002B0488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A02F8C" w:rsidRPr="002B0488">
        <w:rPr>
          <w:rFonts w:ascii="Arial" w:hAnsi="Arial" w:cs="Arial"/>
          <w:color w:val="auto"/>
          <w:sz w:val="22"/>
          <w:szCs w:val="22"/>
        </w:rPr>
        <w:t xml:space="preserve"> – Prawo zamówień publicznych </w:t>
      </w:r>
      <w:r w:rsidR="00966E85" w:rsidRPr="002B0488">
        <w:rPr>
          <w:rFonts w:ascii="Arial" w:hAnsi="Arial" w:cs="Arial"/>
          <w:color w:val="auto"/>
          <w:sz w:val="22"/>
          <w:szCs w:val="22"/>
        </w:rPr>
        <w:t xml:space="preserve"> (Dz. U. z 202</w:t>
      </w:r>
      <w:r w:rsidR="00842962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966E85" w:rsidRPr="002B0488">
        <w:rPr>
          <w:rFonts w:ascii="Arial" w:hAnsi="Arial" w:cs="Arial"/>
          <w:color w:val="auto"/>
          <w:sz w:val="22"/>
          <w:szCs w:val="22"/>
        </w:rPr>
        <w:t xml:space="preserve"> r. poz. 1</w:t>
      </w:r>
      <w:r w:rsidR="00842962">
        <w:rPr>
          <w:rFonts w:ascii="Arial" w:hAnsi="Arial" w:cs="Arial"/>
          <w:color w:val="auto"/>
          <w:sz w:val="22"/>
          <w:szCs w:val="22"/>
          <w:lang w:val="pl-PL"/>
        </w:rPr>
        <w:t>710</w:t>
      </w:r>
      <w:r w:rsidR="00966E85" w:rsidRPr="002B0488">
        <w:rPr>
          <w:rFonts w:ascii="Arial" w:hAnsi="Arial" w:cs="Arial"/>
          <w:color w:val="auto"/>
          <w:sz w:val="22"/>
          <w:szCs w:val="22"/>
        </w:rPr>
        <w:t xml:space="preserve">, z </w:t>
      </w:r>
      <w:proofErr w:type="spellStart"/>
      <w:r w:rsidR="00966E85" w:rsidRPr="002B048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966E85" w:rsidRPr="002B0488">
        <w:rPr>
          <w:rFonts w:ascii="Arial" w:hAnsi="Arial" w:cs="Arial"/>
          <w:color w:val="auto"/>
          <w:sz w:val="22"/>
          <w:szCs w:val="22"/>
        </w:rPr>
        <w:t>. zm.)</w:t>
      </w:r>
      <w:r w:rsidR="00A02F8C" w:rsidRPr="002B0488">
        <w:rPr>
          <w:rFonts w:ascii="Arial" w:hAnsi="Arial" w:cs="Arial"/>
          <w:color w:val="auto"/>
          <w:sz w:val="22"/>
          <w:szCs w:val="22"/>
        </w:rPr>
        <w:t xml:space="preserve">, zwanej dalej „ustawą </w:t>
      </w:r>
      <w:proofErr w:type="spellStart"/>
      <w:r w:rsidR="00A02F8C" w:rsidRPr="002B0488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="00A02F8C" w:rsidRPr="002B0488">
        <w:rPr>
          <w:rFonts w:ascii="Arial" w:hAnsi="Arial" w:cs="Arial"/>
          <w:color w:val="auto"/>
          <w:sz w:val="22"/>
          <w:szCs w:val="22"/>
        </w:rPr>
        <w:t>”.</w:t>
      </w:r>
    </w:p>
    <w:p w14:paraId="5876088E" w14:textId="77777777" w:rsidR="00E350D8" w:rsidRPr="002B0488" w:rsidRDefault="00E350D8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</w:p>
    <w:p w14:paraId="43331BC8" w14:textId="77777777" w:rsidR="009C1D9C" w:rsidRPr="002B0488" w:rsidRDefault="009C1D9C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2B0488">
        <w:rPr>
          <w:rStyle w:val="FontStyle26"/>
          <w:rFonts w:ascii="Arial" w:hAnsi="Arial" w:cs="Arial"/>
          <w:spacing w:val="0"/>
          <w:sz w:val="22"/>
          <w:szCs w:val="22"/>
        </w:rPr>
        <w:t>§ 1</w:t>
      </w:r>
      <w:r w:rsidR="0087706D" w:rsidRPr="002B0488">
        <w:rPr>
          <w:rStyle w:val="FontStyle26"/>
          <w:rFonts w:ascii="Arial" w:hAnsi="Arial" w:cs="Arial"/>
          <w:spacing w:val="0"/>
          <w:sz w:val="22"/>
          <w:szCs w:val="22"/>
        </w:rPr>
        <w:t>.</w:t>
      </w:r>
    </w:p>
    <w:p w14:paraId="1ABDAC96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Przedmiot Umowy</w:t>
      </w:r>
    </w:p>
    <w:p w14:paraId="7992C3AA" w14:textId="3AB41E78" w:rsidR="009C1D9C" w:rsidRPr="002B0488" w:rsidRDefault="000A5DE1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</w:t>
      </w:r>
      <w:r w:rsidR="009C1D9C" w:rsidRPr="002B0488">
        <w:rPr>
          <w:rFonts w:ascii="Arial" w:hAnsi="Arial" w:cs="Arial"/>
          <w:sz w:val="22"/>
          <w:szCs w:val="22"/>
        </w:rPr>
        <w:t xml:space="preserve">zobowiązuje się, zgodnie ze złożoną ofertą, do </w:t>
      </w:r>
      <w:r w:rsidR="00547CD9" w:rsidRPr="00547CD9">
        <w:rPr>
          <w:rFonts w:ascii="Arial" w:hAnsi="Arial" w:cs="Arial"/>
          <w:sz w:val="22"/>
          <w:szCs w:val="22"/>
        </w:rPr>
        <w:t>dostaw</w:t>
      </w:r>
      <w:r w:rsidR="00547CD9">
        <w:rPr>
          <w:rFonts w:ascii="Arial" w:hAnsi="Arial" w:cs="Arial"/>
          <w:sz w:val="22"/>
          <w:szCs w:val="22"/>
          <w:lang w:val="pl-PL"/>
        </w:rPr>
        <w:t>y</w:t>
      </w:r>
      <w:r w:rsidR="00547CD9" w:rsidRPr="00547CD9">
        <w:rPr>
          <w:rFonts w:ascii="Arial" w:hAnsi="Arial" w:cs="Arial"/>
          <w:sz w:val="22"/>
          <w:szCs w:val="22"/>
        </w:rPr>
        <w:t xml:space="preserve"> i wdrożeni</w:t>
      </w:r>
      <w:r w:rsidR="00547CD9">
        <w:rPr>
          <w:rFonts w:ascii="Arial" w:hAnsi="Arial" w:cs="Arial"/>
          <w:sz w:val="22"/>
          <w:szCs w:val="22"/>
          <w:lang w:val="pl-PL"/>
        </w:rPr>
        <w:t>a</w:t>
      </w:r>
      <w:r w:rsidR="00547CD9" w:rsidRPr="00547CD9">
        <w:rPr>
          <w:rFonts w:ascii="Arial" w:hAnsi="Arial" w:cs="Arial"/>
          <w:sz w:val="22"/>
          <w:szCs w:val="22"/>
        </w:rPr>
        <w:t xml:space="preserve"> urządzeń firewall</w:t>
      </w:r>
      <w:bookmarkStart w:id="0" w:name="_Hlk130394691"/>
      <w:r w:rsidR="00547CD9">
        <w:rPr>
          <w:rFonts w:ascii="Arial" w:hAnsi="Arial" w:cs="Arial"/>
          <w:sz w:val="22"/>
          <w:szCs w:val="22"/>
          <w:lang w:val="pl-PL"/>
        </w:rPr>
        <w:t xml:space="preserve">, </w:t>
      </w:r>
      <w:r w:rsidR="009F6A14">
        <w:rPr>
          <w:rFonts w:ascii="Arial" w:hAnsi="Arial" w:cs="Arial"/>
          <w:sz w:val="22"/>
          <w:szCs w:val="22"/>
          <w:lang w:val="pl-PL"/>
        </w:rPr>
        <w:t>w tym</w:t>
      </w:r>
      <w:r w:rsidR="000C1108" w:rsidRPr="002B0488">
        <w:rPr>
          <w:rFonts w:ascii="Arial" w:hAnsi="Arial" w:cs="Arial"/>
          <w:sz w:val="22"/>
          <w:szCs w:val="22"/>
        </w:rPr>
        <w:t xml:space="preserve"> z</w:t>
      </w:r>
      <w:r w:rsidR="00DF5AF8" w:rsidRPr="002B0488">
        <w:rPr>
          <w:rFonts w:ascii="Arial" w:hAnsi="Arial" w:cs="Arial"/>
          <w:sz w:val="22"/>
          <w:szCs w:val="22"/>
          <w:lang w:val="pl-PL"/>
        </w:rPr>
        <w:t xml:space="preserve"> montażem,</w:t>
      </w:r>
      <w:r w:rsidR="000C1108" w:rsidRPr="002B0488">
        <w:rPr>
          <w:rFonts w:ascii="Arial" w:hAnsi="Arial" w:cs="Arial"/>
          <w:sz w:val="22"/>
          <w:szCs w:val="22"/>
        </w:rPr>
        <w:t xml:space="preserve"> konfiguracją</w:t>
      </w:r>
      <w:r w:rsidR="00547CD9">
        <w:rPr>
          <w:rFonts w:ascii="Arial" w:hAnsi="Arial" w:cs="Arial"/>
          <w:sz w:val="22"/>
          <w:szCs w:val="22"/>
          <w:lang w:val="pl-PL"/>
        </w:rPr>
        <w:t>,</w:t>
      </w:r>
      <w:r w:rsidR="000C1108" w:rsidRPr="002B0488">
        <w:rPr>
          <w:rFonts w:ascii="Arial" w:hAnsi="Arial" w:cs="Arial"/>
          <w:sz w:val="22"/>
          <w:szCs w:val="22"/>
        </w:rPr>
        <w:t xml:space="preserve"> integracją z infrastrukturą teleinformatyczną </w:t>
      </w:r>
      <w:r w:rsidR="00B22C18" w:rsidRPr="002B0488">
        <w:rPr>
          <w:rFonts w:ascii="Arial" w:hAnsi="Arial" w:cs="Arial"/>
          <w:sz w:val="22"/>
          <w:szCs w:val="22"/>
          <w:lang w:val="pl-PL"/>
        </w:rPr>
        <w:t xml:space="preserve">ZAMAWIAJĄCEGO </w:t>
      </w:r>
      <w:r w:rsidR="00547CD9">
        <w:rPr>
          <w:rFonts w:ascii="Arial" w:hAnsi="Arial" w:cs="Arial"/>
          <w:sz w:val="22"/>
          <w:szCs w:val="22"/>
          <w:lang w:val="pl-PL"/>
        </w:rPr>
        <w:t>oraz</w:t>
      </w:r>
      <w:r w:rsidR="00F26CFA" w:rsidRPr="002B0488">
        <w:rPr>
          <w:rFonts w:ascii="Arial" w:hAnsi="Arial" w:cs="Arial"/>
          <w:sz w:val="22"/>
          <w:szCs w:val="22"/>
          <w:lang w:val="pl-PL"/>
        </w:rPr>
        <w:t xml:space="preserve"> opracowani</w:t>
      </w:r>
      <w:r w:rsidR="009E3E62">
        <w:rPr>
          <w:rFonts w:ascii="Arial" w:hAnsi="Arial" w:cs="Arial"/>
          <w:sz w:val="22"/>
          <w:szCs w:val="22"/>
          <w:lang w:val="pl-PL"/>
        </w:rPr>
        <w:t>e</w:t>
      </w:r>
      <w:r w:rsidR="00F26CFA" w:rsidRPr="002B0488">
        <w:rPr>
          <w:rFonts w:ascii="Arial" w:hAnsi="Arial" w:cs="Arial"/>
          <w:sz w:val="22"/>
          <w:szCs w:val="22"/>
          <w:lang w:val="pl-PL"/>
        </w:rPr>
        <w:t xml:space="preserve"> dokumentacji</w:t>
      </w:r>
      <w:bookmarkEnd w:id="0"/>
      <w:r w:rsidR="00726827" w:rsidRPr="002B0488">
        <w:rPr>
          <w:rFonts w:ascii="Arial" w:hAnsi="Arial" w:cs="Arial"/>
          <w:sz w:val="22"/>
          <w:szCs w:val="22"/>
          <w:lang w:val="pl-PL"/>
        </w:rPr>
        <w:t>.</w:t>
      </w:r>
    </w:p>
    <w:p w14:paraId="0E695469" w14:textId="77777777" w:rsidR="009C1D9C" w:rsidRPr="002B0488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Szczegółowy opis przedmiotu umowy zawiera załącznik nr 1 do umowy.</w:t>
      </w:r>
    </w:p>
    <w:p w14:paraId="79D7F929" w14:textId="7BA11D96" w:rsidR="009C1D9C" w:rsidRPr="002B0488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gwarantuje, że dostarczony sprzęt będzie fabrycznie nowy,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nie używany wcześniej przez inny podmiot, wyprodukowany nie wcześniej, niż w 20</w:t>
      </w:r>
      <w:r w:rsidRPr="002B0488">
        <w:rPr>
          <w:rFonts w:ascii="Arial" w:hAnsi="Arial" w:cs="Arial"/>
          <w:sz w:val="22"/>
          <w:szCs w:val="22"/>
          <w:lang w:val="pl-PL"/>
        </w:rPr>
        <w:t>2</w:t>
      </w:r>
      <w:r w:rsidR="00DF5AF8" w:rsidRPr="002B0488">
        <w:rPr>
          <w:rFonts w:ascii="Arial" w:hAnsi="Arial" w:cs="Arial"/>
          <w:sz w:val="22"/>
          <w:szCs w:val="22"/>
          <w:lang w:val="pl-PL"/>
        </w:rPr>
        <w:t>2</w:t>
      </w:r>
      <w:r w:rsidRPr="002B0488">
        <w:rPr>
          <w:rFonts w:ascii="Arial" w:hAnsi="Arial" w:cs="Arial"/>
          <w:sz w:val="22"/>
          <w:szCs w:val="22"/>
        </w:rPr>
        <w:t xml:space="preserve"> roku i zakupiony w oficjalnym kanale sprzedaży producenta na rynek Polski lub UE. Wraz z dostawą WYKONAWCA dołączy oświadczenie potwierdzające datę produkcji urządzeń.</w:t>
      </w:r>
    </w:p>
    <w:p w14:paraId="6D7EA2DC" w14:textId="77777777" w:rsidR="009C1D9C" w:rsidRPr="002B0488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14:paraId="2E3AD3A0" w14:textId="77777777" w:rsidR="009C1D9C" w:rsidRPr="002B0488" w:rsidRDefault="009C1D9C" w:rsidP="009C1D9C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spacing w:val="0"/>
        </w:rPr>
      </w:pPr>
    </w:p>
    <w:p w14:paraId="21D564CA" w14:textId="77777777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§2.</w:t>
      </w:r>
    </w:p>
    <w:p w14:paraId="12884DB0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Fonts w:ascii="Arial" w:hAnsi="Arial" w:cs="Arial"/>
          <w:b/>
          <w:bCs/>
          <w:sz w:val="22"/>
          <w:szCs w:val="22"/>
        </w:rPr>
      </w:pPr>
      <w:r w:rsidRPr="002B0488">
        <w:rPr>
          <w:rStyle w:val="FontStyle126"/>
          <w:rFonts w:ascii="Arial" w:hAnsi="Arial" w:cs="Arial"/>
        </w:rPr>
        <w:t xml:space="preserve">Warunki realizacji </w:t>
      </w:r>
      <w:r w:rsidR="000A5DE1" w:rsidRPr="002B0488">
        <w:rPr>
          <w:rStyle w:val="FontStyle126"/>
          <w:rFonts w:ascii="Arial" w:hAnsi="Arial" w:cs="Arial"/>
        </w:rPr>
        <w:t>przedmiotu u</w:t>
      </w:r>
      <w:r w:rsidRPr="002B0488">
        <w:rPr>
          <w:rStyle w:val="FontStyle126"/>
          <w:rFonts w:ascii="Arial" w:hAnsi="Arial" w:cs="Arial"/>
        </w:rPr>
        <w:t>mowy</w:t>
      </w:r>
    </w:p>
    <w:p w14:paraId="1219042D" w14:textId="77777777" w:rsidR="009C1D9C" w:rsidRPr="002B0488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Przedmiot umowy zostanie wykonany zgodnie z założeniami opisanymi załącznikiem nr 1 do umowy.</w:t>
      </w:r>
    </w:p>
    <w:p w14:paraId="64C1DE67" w14:textId="6EF90797" w:rsidR="009C1D9C" w:rsidRPr="002B0488" w:rsidRDefault="009C1D9C" w:rsidP="00111B34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  <w:sz w:val="22"/>
          <w:szCs w:val="22"/>
        </w:rPr>
        <w:t xml:space="preserve">WYKONAWCA oświadcza, że posiada niezbędną wiedzę i </w:t>
      </w:r>
      <w:r w:rsidRPr="002B0488">
        <w:rPr>
          <w:rFonts w:ascii="Arial" w:hAnsi="Arial" w:cs="Arial"/>
          <w:sz w:val="22"/>
          <w:szCs w:val="22"/>
          <w:lang w:val="pl-PL"/>
        </w:rPr>
        <w:t xml:space="preserve">doświadczenie </w:t>
      </w:r>
      <w:r w:rsidR="00383EFF">
        <w:rPr>
          <w:rFonts w:ascii="Arial" w:hAnsi="Arial" w:cs="Arial"/>
          <w:sz w:val="22"/>
          <w:szCs w:val="22"/>
          <w:lang w:val="pl-PL"/>
        </w:rPr>
        <w:br/>
      </w:r>
      <w:r w:rsidRPr="002B0488">
        <w:rPr>
          <w:rFonts w:ascii="Arial" w:hAnsi="Arial" w:cs="Arial"/>
          <w:sz w:val="22"/>
          <w:szCs w:val="22"/>
          <w:lang w:val="pl-PL"/>
        </w:rPr>
        <w:t>oraz możliwości techniczne, organizacyjne i finansowe niezbędne do zrealizowania</w:t>
      </w:r>
      <w:r w:rsidR="00111B34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  <w:lang w:val="pl-PL"/>
        </w:rPr>
        <w:t>przedmiotu umowy</w:t>
      </w:r>
      <w:r w:rsidR="00726827" w:rsidRPr="002B0488">
        <w:rPr>
          <w:rFonts w:ascii="Arial" w:hAnsi="Arial" w:cs="Arial"/>
          <w:sz w:val="22"/>
          <w:szCs w:val="22"/>
          <w:lang w:val="pl-PL"/>
        </w:rPr>
        <w:t>.</w:t>
      </w:r>
    </w:p>
    <w:p w14:paraId="7C7E0E20" w14:textId="77777777" w:rsidR="009C1D9C" w:rsidRPr="002B0488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lastRenderedPageBreak/>
        <w:t>WYKONAWCA zobowiązuje się wykonać przedmiot umowy z należytą starannością oraz zgodnie z obowiązującymi przepisami prawa.</w:t>
      </w:r>
    </w:p>
    <w:p w14:paraId="0AF0D35F" w14:textId="77777777" w:rsidR="009C1D9C" w:rsidRPr="002B0488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Przedstawiciele ZAMAWIAJĄCEGO deklarują ścisłą współpracę z WYKONAWCĄ </w:t>
      </w:r>
      <w:r w:rsidRPr="002B0488">
        <w:rPr>
          <w:rFonts w:ascii="Arial" w:hAnsi="Arial" w:cs="Arial"/>
          <w:sz w:val="22"/>
          <w:szCs w:val="22"/>
        </w:rPr>
        <w:br/>
        <w:t xml:space="preserve">w zakresie niezbędnym  do prawidłowej realizacji przedmiotu umowy. </w:t>
      </w:r>
    </w:p>
    <w:p w14:paraId="53E98CCC" w14:textId="77777777" w:rsidR="009C1D9C" w:rsidRPr="002B0488" w:rsidRDefault="009C1D9C" w:rsidP="009C1D9C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</w:p>
    <w:p w14:paraId="41CB4B2C" w14:textId="77777777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§3.</w:t>
      </w:r>
    </w:p>
    <w:p w14:paraId="2F0FA164" w14:textId="77777777" w:rsidR="009C1D9C" w:rsidRPr="002B0488" w:rsidRDefault="009C1D9C" w:rsidP="006942D6">
      <w:pPr>
        <w:pStyle w:val="Style6"/>
        <w:widowControl/>
        <w:spacing w:after="200" w:line="240" w:lineRule="auto"/>
        <w:ind w:left="567" w:hanging="567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Termin realizacji</w:t>
      </w:r>
    </w:p>
    <w:p w14:paraId="05AF3AF8" w14:textId="77777777" w:rsidR="009C1D9C" w:rsidRPr="002B0488" w:rsidRDefault="00474AD8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  <w:lang w:val="pl-PL"/>
        </w:rPr>
        <w:t xml:space="preserve">WYKONAWCA zrealizuje przedmiot umowy, o którym mowa w </w:t>
      </w:r>
      <w:r w:rsidRPr="002B0488">
        <w:rPr>
          <w:rFonts w:ascii="Arial" w:hAnsi="Arial" w:cs="Arial"/>
          <w:bCs/>
          <w:sz w:val="22"/>
          <w:szCs w:val="22"/>
          <w:lang w:val="pl-PL"/>
        </w:rPr>
        <w:t>§</w:t>
      </w:r>
      <w:r w:rsidR="00AF1985" w:rsidRPr="002B048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bCs/>
          <w:sz w:val="22"/>
          <w:szCs w:val="22"/>
          <w:lang w:val="pl-PL"/>
        </w:rPr>
        <w:t xml:space="preserve">1, w terminie </w:t>
      </w:r>
      <w:r w:rsidRPr="002B0488">
        <w:rPr>
          <w:rFonts w:ascii="Arial" w:hAnsi="Arial" w:cs="Arial"/>
          <w:bCs/>
          <w:sz w:val="22"/>
          <w:szCs w:val="22"/>
          <w:lang w:val="pl-PL"/>
        </w:rPr>
        <w:br/>
        <w:t xml:space="preserve">do </w:t>
      </w:r>
      <w:r w:rsidR="00C12C25" w:rsidRPr="002B0488">
        <w:rPr>
          <w:rFonts w:ascii="Arial" w:hAnsi="Arial" w:cs="Arial"/>
          <w:bCs/>
          <w:sz w:val="22"/>
          <w:szCs w:val="22"/>
          <w:lang w:val="pl-PL"/>
        </w:rPr>
        <w:t>……</w:t>
      </w:r>
      <w:r w:rsidR="00414C73" w:rsidRPr="002B0488">
        <w:rPr>
          <w:rFonts w:ascii="Arial" w:hAnsi="Arial" w:cs="Arial"/>
          <w:bCs/>
          <w:sz w:val="22"/>
          <w:szCs w:val="22"/>
          <w:lang w:val="pl-PL"/>
        </w:rPr>
        <w:t>..</w:t>
      </w:r>
      <w:r w:rsidR="00C12C25" w:rsidRPr="002B0488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Pr="002B0488">
        <w:rPr>
          <w:rFonts w:ascii="Arial" w:hAnsi="Arial" w:cs="Arial"/>
          <w:bCs/>
          <w:sz w:val="22"/>
          <w:szCs w:val="22"/>
          <w:lang w:val="pl-PL"/>
        </w:rPr>
        <w:t xml:space="preserve">dni od dnia podpisania umowy, </w:t>
      </w:r>
      <w:r w:rsidR="00C12C25" w:rsidRPr="002B0488">
        <w:rPr>
          <w:rFonts w:ascii="Arial" w:hAnsi="Arial" w:cs="Arial"/>
          <w:bCs/>
          <w:sz w:val="22"/>
          <w:szCs w:val="22"/>
          <w:lang w:val="pl-PL"/>
        </w:rPr>
        <w:t>tj. do dnia …………………….</w:t>
      </w:r>
    </w:p>
    <w:p w14:paraId="2E75F411" w14:textId="62A50EAF" w:rsidR="009C1D9C" w:rsidRPr="002B0488" w:rsidRDefault="009C1D9C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Przedmiot umowy zostanie uznany za wykonany po podpisaniu, przez każdą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ze Stron, protokołu odbioru przedmiotu umowy bez zastrzeżeń.</w:t>
      </w:r>
    </w:p>
    <w:p w14:paraId="7E20FDF3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BB41F2" w14:textId="77777777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§4.</w:t>
      </w:r>
    </w:p>
    <w:p w14:paraId="74DDC5B1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 xml:space="preserve">Dostawa i odbiór przedmiotu </w:t>
      </w:r>
      <w:r w:rsidR="000A5DE1" w:rsidRPr="002B0488">
        <w:rPr>
          <w:rStyle w:val="FontStyle126"/>
          <w:rFonts w:ascii="Arial" w:hAnsi="Arial" w:cs="Arial"/>
        </w:rPr>
        <w:t>umowy</w:t>
      </w:r>
    </w:p>
    <w:p w14:paraId="1B48F612" w14:textId="6EA79151" w:rsidR="00CF66C6" w:rsidRPr="00785C53" w:rsidRDefault="00CF66C6" w:rsidP="00EE1300">
      <w:pPr>
        <w:pStyle w:val="Style6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5C53">
        <w:rPr>
          <w:rFonts w:ascii="Arial" w:hAnsi="Arial" w:cs="Arial"/>
          <w:sz w:val="22"/>
          <w:szCs w:val="22"/>
        </w:rPr>
        <w:t>WYKONAWCA dostarczy do siedziby ZAMAWIAJĄCEGO przedmiot umowy na własny koszt i ryzyko. Do chwili podpisania protokołu odbioru przedmiotu umowy przez Zamawiającego wszelkie ryzyka takie jak zniszczenie i kradzież obciążają Wykonawcę.</w:t>
      </w:r>
    </w:p>
    <w:p w14:paraId="49F40F72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="00AF1985" w:rsidRPr="002B0488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z legalnego źródła sprzedaży.</w:t>
      </w:r>
    </w:p>
    <w:p w14:paraId="3301670D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Dostawa przedmiotu umowy odbędzie się na podstawie informacji zawartych </w:t>
      </w:r>
      <w:r w:rsidRPr="002B0488">
        <w:rPr>
          <w:rFonts w:ascii="Arial" w:hAnsi="Arial" w:cs="Arial"/>
          <w:sz w:val="22"/>
          <w:szCs w:val="22"/>
        </w:rPr>
        <w:br/>
        <w:t>w umowie oraz załącznikach do umowy.</w:t>
      </w:r>
    </w:p>
    <w:p w14:paraId="57DB2102" w14:textId="6C4F973D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 toku wykonywania przedmiotu umowy, każda ze Stron zobowiązana jest na bieżąco informować drugą Stronę o wszelkich znanych jej zagrożeniach, trudnościach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czy przeszkodach związanych z wykonywaniem umowy, w tym także znanych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jej okolicznościach należących do kompetencji drugiej Strony,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które w ocenie tej Strony będą mieć wpływ na jakość, termin wykonania bądź zakres prac.</w:t>
      </w:r>
    </w:p>
    <w:p w14:paraId="0C8E27EA" w14:textId="4469FAB8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dostarczy do ZAMAWIAJĄCEGO wraz z urządzeniami objętymi przedmiotem umowy wszystkie niezbędne licencje, kable elektryczne i logiczne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oraz inne akcesoria, wymienione w załączniku nr 1 do umowy, umożliwiające instalację, uruchomienie</w:t>
      </w:r>
      <w:r w:rsidR="00B22C18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</w:rPr>
        <w:t xml:space="preserve">i funkcjonowanie dostarczonych komponentów sprzętowych </w:t>
      </w:r>
      <w:r w:rsidRPr="002B0488">
        <w:rPr>
          <w:rFonts w:ascii="Arial" w:hAnsi="Arial" w:cs="Arial"/>
          <w:sz w:val="22"/>
          <w:szCs w:val="22"/>
        </w:rPr>
        <w:br/>
        <w:t>i oprogramowania w infrastrukturze ZAMAWIAJĄCEGO.</w:t>
      </w:r>
    </w:p>
    <w:p w14:paraId="449DFBD9" w14:textId="30C42C8D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zobowiązuje się zawiadomić ZAMAWIAJĄCEGO z dwudniowym wyprzedzeniem o terminie odbioru przedmiotu umowy na adres Biuro </w:t>
      </w:r>
      <w:r w:rsidR="006E3CA8" w:rsidRPr="002B0488">
        <w:rPr>
          <w:rFonts w:ascii="Arial" w:hAnsi="Arial" w:cs="Arial"/>
          <w:sz w:val="22"/>
          <w:szCs w:val="22"/>
          <w:lang w:val="pl-PL"/>
        </w:rPr>
        <w:t>Bezpieczeństwa Informacji</w:t>
      </w:r>
      <w:r w:rsidRPr="002B0488">
        <w:rPr>
          <w:rFonts w:ascii="Arial" w:hAnsi="Arial" w:cs="Arial"/>
          <w:sz w:val="22"/>
          <w:szCs w:val="22"/>
        </w:rPr>
        <w:t xml:space="preserve"> Komenda Główna Państwowej Straży Pożarnej (tel. 22 523 31 12,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B22C18" w:rsidRPr="002B0488">
        <w:rPr>
          <w:rFonts w:ascii="Arial" w:hAnsi="Arial" w:cs="Arial"/>
          <w:sz w:val="22"/>
          <w:szCs w:val="22"/>
          <w:lang w:val="pl-PL"/>
        </w:rPr>
        <w:t>sekretariat_</w:t>
      </w:r>
      <w:r w:rsidRPr="002B0488">
        <w:rPr>
          <w:rFonts w:ascii="Arial" w:hAnsi="Arial" w:cs="Arial"/>
          <w:sz w:val="22"/>
          <w:szCs w:val="22"/>
          <w:lang w:val="pl-PL"/>
        </w:rPr>
        <w:t>b</w:t>
      </w:r>
      <w:r w:rsidR="006E3CA8" w:rsidRPr="002B0488">
        <w:rPr>
          <w:rFonts w:ascii="Arial" w:hAnsi="Arial" w:cs="Arial"/>
          <w:sz w:val="22"/>
          <w:szCs w:val="22"/>
          <w:lang w:val="pl-PL"/>
        </w:rPr>
        <w:t>bi</w:t>
      </w:r>
      <w:proofErr w:type="spellEnd"/>
      <w:r w:rsidRPr="002B0488">
        <w:rPr>
          <w:rFonts w:ascii="Arial" w:hAnsi="Arial" w:cs="Arial"/>
          <w:sz w:val="22"/>
          <w:szCs w:val="22"/>
        </w:rPr>
        <w:t>@</w:t>
      </w:r>
      <w:r w:rsidR="00B22C18" w:rsidRPr="002B0488">
        <w:rPr>
          <w:rFonts w:ascii="Arial" w:hAnsi="Arial" w:cs="Arial"/>
          <w:sz w:val="22"/>
          <w:szCs w:val="22"/>
          <w:lang w:val="pl-PL"/>
        </w:rPr>
        <w:t>kg.straz.gov.pl</w:t>
      </w:r>
      <w:r w:rsidRPr="002B0488">
        <w:rPr>
          <w:rFonts w:ascii="Arial" w:hAnsi="Arial" w:cs="Arial"/>
          <w:sz w:val="22"/>
          <w:szCs w:val="22"/>
        </w:rPr>
        <w:t>).</w:t>
      </w:r>
    </w:p>
    <w:p w14:paraId="7BD38460" w14:textId="77777777" w:rsidR="009C1D9C" w:rsidRPr="002B0488" w:rsidRDefault="009C1D9C" w:rsidP="009C1D9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Odbiór przedmiotu umowy odbędzie się w terminie ustalonym zgodnie z ust. 6, </w:t>
      </w:r>
      <w:r w:rsidRPr="002B0488">
        <w:rPr>
          <w:rFonts w:ascii="Arial" w:hAnsi="Arial" w:cs="Arial"/>
          <w:sz w:val="22"/>
          <w:szCs w:val="22"/>
        </w:rPr>
        <w:br/>
        <w:t xml:space="preserve">w obecności przedstawicieli ZAMAWIAJĄCEGO oraz przedstawicieli WYKONAWCY. </w:t>
      </w:r>
      <w:r w:rsidRPr="002B0488">
        <w:rPr>
          <w:rFonts w:ascii="Arial" w:hAnsi="Arial" w:cs="Arial"/>
          <w:sz w:val="22"/>
          <w:szCs w:val="22"/>
        </w:rPr>
        <w:br/>
        <w:t xml:space="preserve">Z czynności odbiorczych zostanie sporządzony protokół odbioru, w dwóch jednobrzmiących egzemplarzach, po jednym dla każdej ze Stron. Wzór protokołu odbioru określa </w:t>
      </w:r>
      <w:r w:rsidR="005F2A4C" w:rsidRPr="002B0488">
        <w:rPr>
          <w:rFonts w:ascii="Arial" w:hAnsi="Arial" w:cs="Arial"/>
          <w:sz w:val="22"/>
          <w:szCs w:val="22"/>
        </w:rPr>
        <w:t>załącznik</w:t>
      </w:r>
      <w:r w:rsidRPr="002B0488">
        <w:rPr>
          <w:rFonts w:ascii="Arial" w:hAnsi="Arial" w:cs="Arial"/>
          <w:sz w:val="22"/>
          <w:szCs w:val="22"/>
        </w:rPr>
        <w:t xml:space="preserve"> nr 2 do umowy. </w:t>
      </w:r>
    </w:p>
    <w:p w14:paraId="7C8A6130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Do protokołu odbioru WYKONAWCA dołączy listę składników przedmiotu umowy, </w:t>
      </w:r>
      <w:r w:rsidRPr="002B0488">
        <w:rPr>
          <w:rFonts w:ascii="Arial" w:hAnsi="Arial" w:cs="Arial"/>
          <w:sz w:val="22"/>
          <w:szCs w:val="22"/>
        </w:rPr>
        <w:br/>
        <w:t>w tym nazwę handlową, n</w:t>
      </w:r>
      <w:r w:rsidR="000A5DE1" w:rsidRPr="002B0488">
        <w:rPr>
          <w:rFonts w:ascii="Arial" w:hAnsi="Arial" w:cs="Arial"/>
          <w:sz w:val="22"/>
          <w:szCs w:val="22"/>
          <w:lang w:val="pl-PL"/>
        </w:rPr>
        <w:t>umery</w:t>
      </w:r>
      <w:r w:rsidRPr="002B0488">
        <w:rPr>
          <w:rFonts w:ascii="Arial" w:hAnsi="Arial" w:cs="Arial"/>
          <w:sz w:val="22"/>
          <w:szCs w:val="22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14:paraId="63BF7AA0" w14:textId="70EDF08A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lastRenderedPageBreak/>
        <w:t xml:space="preserve">W przypadku stwierdzenia podczas odbioru wad bądź niezgodności przedmiotu umowy z opisem zawartym w umowie WYKONAWCA zobowiązuje się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do niezwłocznego usunięcia wad lub wymiany na urządzenia wolne od wad i zgodne </w:t>
      </w:r>
      <w:r w:rsidRPr="002B0488">
        <w:rPr>
          <w:rFonts w:ascii="Arial" w:hAnsi="Arial" w:cs="Arial"/>
          <w:sz w:val="22"/>
          <w:szCs w:val="22"/>
        </w:rPr>
        <w:br/>
        <w:t>z opisem zawartym w umowie.</w:t>
      </w:r>
    </w:p>
    <w:p w14:paraId="43D046A2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W przypadku</w:t>
      </w:r>
      <w:r w:rsidR="008E2DCE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o którym mowa w ust. 9</w:t>
      </w:r>
      <w:r w:rsidR="008E2DCE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zostanie sporządzony protokół niezgodności </w:t>
      </w:r>
      <w:r w:rsidRPr="002B0488">
        <w:rPr>
          <w:rFonts w:ascii="Arial" w:hAnsi="Arial" w:cs="Arial"/>
          <w:sz w:val="22"/>
          <w:szCs w:val="22"/>
        </w:rPr>
        <w:br/>
        <w:t xml:space="preserve">w dwóch jednobrzmiących egzemplarzach, po jednym dla każdej ze Stron </w:t>
      </w:r>
      <w:r w:rsidRPr="002B0488">
        <w:rPr>
          <w:rFonts w:ascii="Arial" w:hAnsi="Arial" w:cs="Arial"/>
          <w:sz w:val="22"/>
          <w:szCs w:val="22"/>
        </w:rPr>
        <w:br/>
        <w:t xml:space="preserve">i podpisany przez każdą ze Stron. </w:t>
      </w:r>
    </w:p>
    <w:p w14:paraId="28328E05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Czas na usunięcie wad lub wymianę przedmiotu umowy na wolny od wad, </w:t>
      </w:r>
      <w:r w:rsidRPr="002B0488">
        <w:rPr>
          <w:rFonts w:ascii="Arial" w:hAnsi="Arial" w:cs="Arial"/>
          <w:sz w:val="22"/>
          <w:szCs w:val="22"/>
        </w:rPr>
        <w:br/>
        <w:t>w okolicznościach</w:t>
      </w:r>
      <w:r w:rsidR="008E2DCE" w:rsidRPr="002B0488">
        <w:rPr>
          <w:rFonts w:ascii="Arial" w:hAnsi="Arial" w:cs="Arial"/>
          <w:sz w:val="22"/>
          <w:szCs w:val="22"/>
          <w:lang w:val="pl-PL"/>
        </w:rPr>
        <w:t>, o których</w:t>
      </w:r>
      <w:r w:rsidR="004D4552" w:rsidRPr="002B0488">
        <w:rPr>
          <w:rFonts w:ascii="Arial" w:hAnsi="Arial" w:cs="Arial"/>
          <w:sz w:val="22"/>
          <w:szCs w:val="22"/>
          <w:lang w:val="pl-PL"/>
        </w:rPr>
        <w:t xml:space="preserve"> mowa</w:t>
      </w:r>
      <w:r w:rsidR="008E2DCE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</w:rPr>
        <w:t>w ust. 9,  nie powoduje wydłużenia terminu wykonania przedmiotu umowy, o którym mowa w §</w:t>
      </w:r>
      <w:r w:rsidR="00AF1985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="00044AE9" w:rsidRPr="002B0488">
        <w:rPr>
          <w:rFonts w:ascii="Arial" w:hAnsi="Arial" w:cs="Arial"/>
          <w:sz w:val="22"/>
          <w:szCs w:val="22"/>
          <w:lang w:val="pl-PL"/>
        </w:rPr>
        <w:t>3</w:t>
      </w:r>
      <w:r w:rsidRPr="002B0488">
        <w:rPr>
          <w:rFonts w:ascii="Arial" w:hAnsi="Arial" w:cs="Arial"/>
          <w:sz w:val="22"/>
          <w:szCs w:val="22"/>
        </w:rPr>
        <w:t xml:space="preserve"> ust. 1.</w:t>
      </w:r>
    </w:p>
    <w:p w14:paraId="367F0F23" w14:textId="77777777" w:rsidR="009C1D9C" w:rsidRPr="002B0488" w:rsidRDefault="009C1D9C" w:rsidP="009C1D9C">
      <w:pPr>
        <w:pStyle w:val="Tekstpodstawowy2"/>
        <w:spacing w:after="0" w:line="276" w:lineRule="auto"/>
        <w:contextualSpacing/>
        <w:rPr>
          <w:rFonts w:ascii="Arial" w:hAnsi="Arial" w:cs="Arial"/>
          <w:sz w:val="22"/>
          <w:szCs w:val="22"/>
        </w:rPr>
      </w:pPr>
    </w:p>
    <w:p w14:paraId="437489D5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</w:t>
      </w:r>
      <w:r w:rsidRPr="002B0488">
        <w:rPr>
          <w:rStyle w:val="FontStyle126"/>
          <w:rFonts w:ascii="Arial" w:hAnsi="Arial" w:cs="Arial"/>
          <w:spacing w:val="30"/>
          <w:lang w:val="pl-PL"/>
        </w:rPr>
        <w:t>5</w:t>
      </w:r>
      <w:r w:rsidRPr="002B0488">
        <w:rPr>
          <w:rStyle w:val="FontStyle126"/>
          <w:rFonts w:ascii="Arial" w:hAnsi="Arial" w:cs="Arial"/>
          <w:spacing w:val="30"/>
        </w:rPr>
        <w:t>.</w:t>
      </w:r>
    </w:p>
    <w:p w14:paraId="68D87B3B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Wynagrodzenie</w:t>
      </w:r>
    </w:p>
    <w:p w14:paraId="53FC71E1" w14:textId="7331DDBC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ZAMAWIAJĄCY zapłaci WYKONAWCY wynagrodzenie za realizację przedmiotu umowy w wysokości: …</w:t>
      </w:r>
      <w:r w:rsidR="00753608" w:rsidRPr="002B0488">
        <w:rPr>
          <w:rStyle w:val="FontStyle50"/>
          <w:rFonts w:ascii="Arial" w:hAnsi="Arial" w:cs="Arial"/>
          <w:sz w:val="22"/>
          <w:szCs w:val="22"/>
        </w:rPr>
        <w:t>.</w:t>
      </w:r>
      <w:r w:rsidRPr="002B0488">
        <w:rPr>
          <w:rStyle w:val="FontStyle50"/>
          <w:rFonts w:ascii="Arial" w:hAnsi="Arial" w:cs="Arial"/>
          <w:sz w:val="22"/>
          <w:szCs w:val="22"/>
        </w:rPr>
        <w:t>…………. zł brutto (słownie: ………………</w:t>
      </w:r>
      <w:r w:rsidR="00753608" w:rsidRPr="002B0488">
        <w:rPr>
          <w:rStyle w:val="FontStyle50"/>
          <w:rFonts w:ascii="Arial" w:hAnsi="Arial" w:cs="Arial"/>
          <w:sz w:val="22"/>
          <w:szCs w:val="22"/>
        </w:rPr>
        <w:t>…………………..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……....),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w tym wartość podatku VAT: …..………….. zł</w:t>
      </w:r>
      <w:r w:rsidR="00550F80" w:rsidRPr="002B0488">
        <w:rPr>
          <w:rStyle w:val="FontStyle50"/>
          <w:rFonts w:ascii="Arial" w:hAnsi="Arial" w:cs="Arial"/>
          <w:sz w:val="22"/>
          <w:szCs w:val="22"/>
        </w:rPr>
        <w:t>, zgodnie z załącznikiem nr 3 do umowy „Formularz cenowy”</w:t>
      </w:r>
      <w:r w:rsidRPr="002B0488">
        <w:rPr>
          <w:rStyle w:val="FontStyle50"/>
          <w:rFonts w:ascii="Arial" w:hAnsi="Arial" w:cs="Arial"/>
          <w:sz w:val="22"/>
          <w:szCs w:val="22"/>
        </w:rPr>
        <w:t>.</w:t>
      </w:r>
    </w:p>
    <w:p w14:paraId="16A9B0B6" w14:textId="5B145C06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Płatności za realizację przedmiotu umowy realizowana będzie na podstawie prawidłowo wystawi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onej przez WYKONAWCĘ faktury</w:t>
      </w:r>
      <w:r w:rsidRPr="002B0488">
        <w:rPr>
          <w:rStyle w:val="FontStyle50"/>
          <w:rFonts w:ascii="Arial" w:hAnsi="Arial" w:cs="Arial"/>
          <w:sz w:val="22"/>
          <w:szCs w:val="22"/>
        </w:rPr>
        <w:t>, przelewem na rachunek bankowy WY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KONAWCY wskazany na fakturze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, w terminie do </w:t>
      </w:r>
      <w:r w:rsidRPr="002B0488">
        <w:rPr>
          <w:rStyle w:val="FontStyle51"/>
          <w:rFonts w:ascii="Arial" w:hAnsi="Arial" w:cs="Arial"/>
        </w:rPr>
        <w:t xml:space="preserve">21 </w:t>
      </w:r>
      <w:r w:rsidRPr="002B0488">
        <w:rPr>
          <w:rStyle w:val="FontStyle50"/>
          <w:rFonts w:ascii="Arial" w:hAnsi="Arial" w:cs="Arial"/>
          <w:sz w:val="22"/>
          <w:szCs w:val="22"/>
        </w:rPr>
        <w:t>dni licząc od daty otrzymania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przez ZAMAWIAJĄCEGO faktury</w:t>
      </w:r>
      <w:r w:rsidRPr="002B0488">
        <w:rPr>
          <w:rStyle w:val="FontStyle50"/>
          <w:rFonts w:ascii="Arial" w:hAnsi="Arial" w:cs="Arial"/>
          <w:sz w:val="22"/>
          <w:szCs w:val="22"/>
        </w:rPr>
        <w:t>, po uprzednim odbiorze przedmiotu umowy, potwierdzonym protokołem odbioru, podpisanym bez zastrzeżeń przez przedstawicieli każdej ze Stron.</w:t>
      </w:r>
    </w:p>
    <w:p w14:paraId="06ED0625" w14:textId="77777777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Kwota wynagrodzenia brutto, </w:t>
      </w:r>
      <w:r w:rsidR="008E2DCE" w:rsidRPr="002B0488">
        <w:rPr>
          <w:rStyle w:val="FontStyle50"/>
          <w:rFonts w:ascii="Arial" w:hAnsi="Arial" w:cs="Arial"/>
          <w:sz w:val="22"/>
          <w:szCs w:val="22"/>
        </w:rPr>
        <w:t xml:space="preserve">o której mowa </w:t>
      </w:r>
      <w:r w:rsidR="00044AE9" w:rsidRPr="002B0488">
        <w:rPr>
          <w:rStyle w:val="FontStyle50"/>
          <w:rFonts w:ascii="Arial" w:hAnsi="Arial" w:cs="Arial"/>
          <w:sz w:val="22"/>
          <w:szCs w:val="22"/>
        </w:rPr>
        <w:t xml:space="preserve">w ust.1, nie podlega zmianie 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i obejmuje wszelkie koszty związane z realizacją przedmiotu umowy, w tym opłaty, takiej jak 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cło i podatki, kosztu dostawy (</w:t>
      </w:r>
      <w:r w:rsidRPr="002B0488">
        <w:rPr>
          <w:rStyle w:val="FontStyle50"/>
          <w:rFonts w:ascii="Arial" w:hAnsi="Arial" w:cs="Arial"/>
          <w:sz w:val="22"/>
          <w:szCs w:val="22"/>
        </w:rPr>
        <w:t>w tym koszty opakowania, ubezpieczenia, transportu), udzielenia</w:t>
      </w:r>
      <w:r w:rsidR="005F2A4C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Pr="002B0488">
        <w:rPr>
          <w:rStyle w:val="FontStyle50"/>
          <w:rFonts w:ascii="Arial" w:hAnsi="Arial" w:cs="Arial"/>
          <w:sz w:val="22"/>
          <w:szCs w:val="22"/>
        </w:rPr>
        <w:t>licencji i</w:t>
      </w:r>
      <w:r w:rsidR="005F2A4C" w:rsidRPr="002B0488">
        <w:rPr>
          <w:rStyle w:val="FontStyle50"/>
          <w:rFonts w:ascii="Arial" w:hAnsi="Arial" w:cs="Arial"/>
          <w:sz w:val="22"/>
          <w:szCs w:val="22"/>
        </w:rPr>
        <w:t> </w:t>
      </w:r>
      <w:r w:rsidRPr="002B0488">
        <w:rPr>
          <w:rStyle w:val="FontStyle50"/>
          <w:rFonts w:ascii="Arial" w:hAnsi="Arial" w:cs="Arial"/>
          <w:sz w:val="22"/>
          <w:szCs w:val="22"/>
        </w:rPr>
        <w:t>przeszkolenia.</w:t>
      </w:r>
    </w:p>
    <w:p w14:paraId="4E116C9E" w14:textId="77777777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WYKONAWCA wystawi ZAMAWIAJĄCEMU fakturę wskazując w niej jako nabywcę: </w:t>
      </w:r>
      <w:r w:rsidRPr="002B0488">
        <w:rPr>
          <w:rStyle w:val="FontStyle49"/>
          <w:rFonts w:ascii="Arial" w:hAnsi="Arial" w:cs="Arial"/>
          <w:sz w:val="22"/>
          <w:szCs w:val="22"/>
        </w:rPr>
        <w:t>Komenda Główna Państwowej Straży Pożarnej, 00 - 463 Warszawa, ul. Podchorążych 38, NIP: 521-04-13-024.</w:t>
      </w:r>
    </w:p>
    <w:p w14:paraId="0D80C590" w14:textId="77777777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2B0488">
        <w:rPr>
          <w:rStyle w:val="FontStyle50"/>
          <w:rFonts w:ascii="Arial" w:hAnsi="Arial" w:cs="Arial"/>
          <w:sz w:val="22"/>
          <w:szCs w:val="22"/>
        </w:rPr>
        <w:t>za opóźnienie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od nieuiszczonej w terminie zapłaty należności.</w:t>
      </w:r>
    </w:p>
    <w:p w14:paraId="361BB361" w14:textId="1B7BD5F6" w:rsidR="009C1D9C" w:rsidRPr="002B0488" w:rsidRDefault="009C1D9C" w:rsidP="00DA1415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0A5DE1" w:rsidRPr="002B0488">
        <w:rPr>
          <w:rStyle w:val="FontStyle50"/>
          <w:rFonts w:ascii="Arial" w:hAnsi="Arial" w:cs="Arial"/>
          <w:sz w:val="22"/>
          <w:szCs w:val="22"/>
        </w:rPr>
        <w:t>8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r. o elektronicznym fakturowaniu w zamówieniach publicznych, koncesjach na roboty budowlane lub usługi oraz partnerstwie publiczno-prywatnym</w:t>
      </w:r>
      <w:r w:rsidR="00DA1415">
        <w:rPr>
          <w:rStyle w:val="FontStyle50"/>
          <w:rFonts w:ascii="Arial" w:hAnsi="Arial" w:cs="Arial"/>
          <w:sz w:val="22"/>
          <w:szCs w:val="22"/>
        </w:rPr>
        <w:t>.</w:t>
      </w:r>
    </w:p>
    <w:p w14:paraId="5FBD6A13" w14:textId="77777777" w:rsidR="00044AE9" w:rsidRPr="002B0488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 datę płatności uważa się datę obciążenia rachunku bankowego ZAMAWIAJĄCEGO.</w:t>
      </w:r>
    </w:p>
    <w:p w14:paraId="009B52F1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61C99A93" w14:textId="77777777" w:rsidR="009C1D9C" w:rsidRPr="002B0488" w:rsidRDefault="009C1D9C" w:rsidP="009C1D9C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§6.</w:t>
      </w:r>
    </w:p>
    <w:p w14:paraId="0E3BEDFF" w14:textId="77777777" w:rsidR="009C1D9C" w:rsidRPr="002B0488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Zachowanie tajemnicy i poufności</w:t>
      </w:r>
    </w:p>
    <w:p w14:paraId="2C26007E" w14:textId="28A28B6C" w:rsidR="009C1D9C" w:rsidRPr="002B0488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WYKONAWCA zobowiązuje się w czasie obowiązywania niniejszej umowy, </w:t>
      </w:r>
      <w:r w:rsidR="00383EFF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a także po jej wygaśnięciu, odstąpieniu lub rozwiązaniu, do traktowania jako poufnych wszelkich informacji, które zostaną mu udostępnione lub przekazane </w:t>
      </w:r>
      <w:r w:rsidR="00383EFF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przez ZAMAWIAJĄCEGO w związku z wykonaniem umowy, nie udostępniania ich </w:t>
      </w:r>
      <w:r w:rsidRPr="002B0488">
        <w:rPr>
          <w:rFonts w:ascii="Arial" w:hAnsi="Arial" w:cs="Arial"/>
        </w:rPr>
        <w:br/>
        <w:t xml:space="preserve">w jakikolwiek sposób osobom trzecim bez pisemnej zgody ZAMAWIAJĄCEGO </w:t>
      </w:r>
      <w:r w:rsidRPr="002B0488">
        <w:rPr>
          <w:rFonts w:ascii="Arial" w:hAnsi="Arial" w:cs="Arial"/>
        </w:rPr>
        <w:br/>
        <w:t xml:space="preserve">i wykorzystania ich tylko do celów niezbędnych do realizacji umowy. </w:t>
      </w:r>
    </w:p>
    <w:p w14:paraId="48EDA5BC" w14:textId="5CFD02F1" w:rsidR="009C1D9C" w:rsidRPr="002B0488" w:rsidRDefault="009C1D9C" w:rsidP="00E350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lang w:val="x-none" w:eastAsia="x-none"/>
        </w:rPr>
      </w:pPr>
      <w:r w:rsidRPr="002B0488">
        <w:rPr>
          <w:rFonts w:ascii="Arial" w:hAnsi="Arial" w:cs="Arial"/>
          <w:lang w:val="x-none" w:eastAsia="x-none"/>
        </w:rPr>
        <w:lastRenderedPageBreak/>
        <w:t xml:space="preserve">Postanowienia o poufności, zawarte powyżej, nie będą stanowiły przeszkody </w:t>
      </w:r>
      <w:r w:rsidR="00383EFF">
        <w:rPr>
          <w:rFonts w:ascii="Arial" w:hAnsi="Arial" w:cs="Arial"/>
          <w:lang w:val="x-none" w:eastAsia="x-none"/>
        </w:rPr>
        <w:br/>
      </w:r>
      <w:r w:rsidRPr="002B0488">
        <w:rPr>
          <w:rFonts w:ascii="Arial" w:hAnsi="Arial" w:cs="Arial"/>
          <w:lang w:val="x-none" w:eastAsia="x-none"/>
        </w:rPr>
        <w:t xml:space="preserve">dla żadnej ze Stron w ujawnianiu informacji, która została zaaprobowana na piśmie przez drugą Stronę jako informacja, która może zostać ujawniona lub należy </w:t>
      </w:r>
      <w:r w:rsidR="00383EFF">
        <w:rPr>
          <w:rFonts w:ascii="Arial" w:hAnsi="Arial" w:cs="Arial"/>
          <w:lang w:val="x-none" w:eastAsia="x-none"/>
        </w:rPr>
        <w:br/>
      </w:r>
      <w:r w:rsidRPr="002B0488">
        <w:rPr>
          <w:rFonts w:ascii="Arial" w:hAnsi="Arial" w:cs="Arial"/>
          <w:lang w:val="x-none" w:eastAsia="x-none"/>
        </w:rPr>
        <w:t>do informacji powszechnie znanych.</w:t>
      </w:r>
    </w:p>
    <w:p w14:paraId="5FFBED78" w14:textId="6C2E1E0D" w:rsidR="00E350D8" w:rsidRDefault="00E350D8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spacing w:val="10"/>
          <w:sz w:val="22"/>
          <w:szCs w:val="22"/>
          <w:lang w:val="x-none" w:eastAsia="x-none"/>
        </w:rPr>
      </w:pPr>
    </w:p>
    <w:p w14:paraId="4043B6D5" w14:textId="77777777" w:rsidR="0067214D" w:rsidRPr="002B0488" w:rsidRDefault="0067214D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spacing w:val="10"/>
          <w:sz w:val="22"/>
          <w:szCs w:val="22"/>
          <w:lang w:val="x-none" w:eastAsia="x-none"/>
        </w:rPr>
      </w:pPr>
    </w:p>
    <w:p w14:paraId="5ED1FC11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7.</w:t>
      </w:r>
    </w:p>
    <w:p w14:paraId="38C01276" w14:textId="77777777" w:rsidR="009C1D9C" w:rsidRPr="002B0488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Kary umowne</w:t>
      </w:r>
    </w:p>
    <w:p w14:paraId="444BA0AC" w14:textId="57090F33" w:rsidR="009C1D9C" w:rsidRPr="001700F9" w:rsidRDefault="009C1D9C" w:rsidP="001700F9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Strony ustalają, że w przypadku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zwłoki w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realizacji przedmiotu umowy, w stosunku do terminu, o którym mowa</w:t>
      </w:r>
      <w:r w:rsidR="001700F9">
        <w:rPr>
          <w:rStyle w:val="FontStyle50"/>
          <w:rFonts w:ascii="Arial" w:hAnsi="Arial" w:cs="Arial"/>
          <w:sz w:val="22"/>
          <w:szCs w:val="22"/>
        </w:rPr>
        <w:t xml:space="preserve"> 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w § </w:t>
      </w:r>
      <w:r w:rsidR="00E9632A" w:rsidRPr="001700F9">
        <w:rPr>
          <w:rStyle w:val="FontStyle50"/>
          <w:rFonts w:ascii="Arial" w:hAnsi="Arial" w:cs="Arial"/>
          <w:sz w:val="22"/>
          <w:szCs w:val="22"/>
        </w:rPr>
        <w:t>3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ust. 1</w:t>
      </w:r>
      <w:r w:rsidRPr="001700F9">
        <w:rPr>
          <w:rStyle w:val="FontStyle51"/>
          <w:rFonts w:ascii="Arial" w:hAnsi="Arial" w:cs="Arial"/>
        </w:rPr>
        <w:t xml:space="preserve"> -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WYKONAWCA zapłaci ZAMAWIAJĄCEMU karę umowną </w:t>
      </w:r>
      <w:r w:rsidR="001700F9">
        <w:rPr>
          <w:rStyle w:val="FontStyle50"/>
          <w:rFonts w:ascii="Arial" w:hAnsi="Arial" w:cs="Arial"/>
          <w:sz w:val="22"/>
          <w:szCs w:val="22"/>
        </w:rPr>
        <w:br/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w wysokości 0,3 % wynagrodzenia brutto określonego w § </w:t>
      </w:r>
      <w:r w:rsidR="00E9632A" w:rsidRPr="001700F9">
        <w:rPr>
          <w:rStyle w:val="FontStyle50"/>
          <w:rFonts w:ascii="Arial" w:hAnsi="Arial" w:cs="Arial"/>
          <w:sz w:val="22"/>
          <w:szCs w:val="22"/>
        </w:rPr>
        <w:t>5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ust. 1, za każdy</w:t>
      </w:r>
      <w:r w:rsidR="008E2DCE" w:rsidRPr="001700F9">
        <w:rPr>
          <w:rStyle w:val="FontStyle50"/>
          <w:rFonts w:ascii="Arial" w:hAnsi="Arial" w:cs="Arial"/>
          <w:sz w:val="22"/>
          <w:szCs w:val="22"/>
        </w:rPr>
        <w:t xml:space="preserve"> rozpoczęty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dzień </w:t>
      </w:r>
      <w:r w:rsidR="00BC143E" w:rsidRPr="001700F9">
        <w:rPr>
          <w:rStyle w:val="FontStyle50"/>
          <w:rFonts w:ascii="Arial" w:hAnsi="Arial" w:cs="Arial"/>
          <w:sz w:val="22"/>
          <w:szCs w:val="22"/>
        </w:rPr>
        <w:t>zwłoki</w:t>
      </w:r>
      <w:r w:rsidR="003E7BBC" w:rsidRPr="001700F9">
        <w:rPr>
          <w:rStyle w:val="FontStyle50"/>
          <w:rFonts w:ascii="Arial" w:hAnsi="Arial" w:cs="Arial"/>
          <w:sz w:val="22"/>
          <w:szCs w:val="22"/>
        </w:rPr>
        <w:t>.</w:t>
      </w:r>
    </w:p>
    <w:p w14:paraId="07F4C6BE" w14:textId="591B806C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Jeżeli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zwłoka w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wykonani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u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przedmiotu umowy przez WYKONAWCĘ przekroczy </w:t>
      </w:r>
      <w:r w:rsidR="00E62968">
        <w:rPr>
          <w:rStyle w:val="FontStyle50"/>
          <w:rFonts w:ascii="Arial" w:hAnsi="Arial" w:cs="Arial"/>
          <w:sz w:val="22"/>
          <w:szCs w:val="22"/>
        </w:rPr>
        <w:t>14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dni, ZAMAWIAJĄCY </w:t>
      </w:r>
      <w:r w:rsidR="008E2DCE" w:rsidRPr="002B0488">
        <w:rPr>
          <w:rStyle w:val="FontStyle50"/>
          <w:rFonts w:ascii="Arial" w:hAnsi="Arial" w:cs="Arial"/>
          <w:sz w:val="22"/>
          <w:szCs w:val="22"/>
        </w:rPr>
        <w:t>może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odstąpić od umowy, z wyłączeniem przypadków siły wyższej.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W takim przypadku ZAMAWIAJĄCY nie będzie zobowiązany zwrócić WYKONAWCY kosztów, które WYKONAWCA poniósł w związku z umową.</w:t>
      </w:r>
    </w:p>
    <w:p w14:paraId="54791D32" w14:textId="57590512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EF0650">
        <w:rPr>
          <w:rStyle w:val="FontStyle50"/>
          <w:rFonts w:ascii="Arial" w:hAnsi="Arial" w:cs="Arial"/>
          <w:sz w:val="22"/>
          <w:szCs w:val="22"/>
        </w:rPr>
        <w:t>4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0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dni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 xml:space="preserve">po upływie terminu określonego w </w:t>
      </w:r>
      <w:r w:rsidR="00EF0650">
        <w:rPr>
          <w:rStyle w:val="FontStyle50"/>
          <w:rFonts w:ascii="Arial" w:hAnsi="Arial" w:cs="Arial"/>
          <w:sz w:val="22"/>
          <w:szCs w:val="22"/>
        </w:rPr>
        <w:t xml:space="preserve">§ 3 </w:t>
      </w:r>
      <w:r w:rsidR="00EF0650">
        <w:rPr>
          <w:rStyle w:val="FontStyle50"/>
          <w:rFonts w:ascii="Arial" w:hAnsi="Arial" w:cs="Arial"/>
          <w:sz w:val="22"/>
          <w:szCs w:val="22"/>
        </w:rPr>
        <w:br/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ust. 2.</w:t>
      </w:r>
    </w:p>
    <w:p w14:paraId="4561ED84" w14:textId="77777777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Zrealizowanie przez ZAMAWIAJĄCEGO prawa do odstąpienia od umowy rodzi po stronie WYKONAWCY obowiązek zapłaty ZAMAWIAJĄCEMU kary umownej w wysokości 10% wynagrodzenia brutto określonego w </w:t>
      </w:r>
      <w:r w:rsidRPr="002B0488">
        <w:rPr>
          <w:rFonts w:ascii="Arial" w:hAnsi="Arial" w:cs="Arial"/>
          <w:sz w:val="22"/>
          <w:szCs w:val="22"/>
        </w:rPr>
        <w:t xml:space="preserve">§ </w:t>
      </w:r>
      <w:r w:rsidR="00E9632A" w:rsidRPr="002B0488">
        <w:rPr>
          <w:rFonts w:ascii="Arial" w:hAnsi="Arial" w:cs="Arial"/>
          <w:sz w:val="22"/>
          <w:szCs w:val="22"/>
        </w:rPr>
        <w:t>5</w:t>
      </w:r>
      <w:r w:rsidRPr="002B0488">
        <w:rPr>
          <w:rFonts w:ascii="Arial" w:hAnsi="Arial" w:cs="Arial"/>
          <w:sz w:val="22"/>
          <w:szCs w:val="22"/>
        </w:rPr>
        <w:t xml:space="preserve"> ust. 1.</w:t>
      </w:r>
    </w:p>
    <w:p w14:paraId="58E1BF70" w14:textId="4240E354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Za </w:t>
      </w:r>
      <w:r w:rsidR="00A02F8C" w:rsidRPr="002B0488">
        <w:rPr>
          <w:rStyle w:val="FontStyle50"/>
          <w:rFonts w:ascii="Arial" w:hAnsi="Arial" w:cs="Arial"/>
          <w:sz w:val="22"/>
          <w:szCs w:val="22"/>
        </w:rPr>
        <w:t xml:space="preserve">każdorazowe </w:t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 xml:space="preserve">przekroczenie </w:t>
      </w:r>
      <w:r w:rsidR="008709AE" w:rsidRPr="002B0488">
        <w:rPr>
          <w:rStyle w:val="FontStyle50"/>
          <w:rFonts w:ascii="Arial" w:hAnsi="Arial" w:cs="Arial"/>
          <w:sz w:val="22"/>
          <w:szCs w:val="22"/>
        </w:rPr>
        <w:t xml:space="preserve">przez WYKONAWCĘ </w:t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>czasu naprawy</w:t>
      </w:r>
      <w:r w:rsidR="008709AE" w:rsidRPr="002B0488">
        <w:rPr>
          <w:rStyle w:val="FontStyle50"/>
          <w:rFonts w:ascii="Arial" w:hAnsi="Arial" w:cs="Arial"/>
          <w:sz w:val="22"/>
          <w:szCs w:val="22"/>
        </w:rPr>
        <w:t xml:space="preserve"> przedmiotu umowy,</w:t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>o którym mowa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A406EE" w:rsidRPr="002B0488">
        <w:rPr>
          <w:rStyle w:val="FontStyle50"/>
          <w:rFonts w:ascii="Arial" w:hAnsi="Arial" w:cs="Arial"/>
          <w:sz w:val="22"/>
          <w:szCs w:val="22"/>
        </w:rPr>
        <w:t xml:space="preserve">w § 10 ust. </w:t>
      </w:r>
      <w:r w:rsidR="00A02F8C" w:rsidRPr="002B0488">
        <w:rPr>
          <w:rStyle w:val="FontStyle50"/>
          <w:rFonts w:ascii="Arial" w:hAnsi="Arial" w:cs="Arial"/>
          <w:sz w:val="22"/>
          <w:szCs w:val="22"/>
        </w:rPr>
        <w:t>7</w:t>
      </w:r>
      <w:r w:rsidR="00A406EE" w:rsidRPr="002B0488">
        <w:rPr>
          <w:rStyle w:val="FontStyle50"/>
          <w:rFonts w:ascii="Arial" w:hAnsi="Arial" w:cs="Arial"/>
          <w:sz w:val="22"/>
          <w:szCs w:val="22"/>
        </w:rPr>
        <w:t>,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WYKONAWCA zapłaci ZAMAWIAJĄCEMU karę umowną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w wysokości 1000 zł za każdy taki przypadek.</w:t>
      </w:r>
    </w:p>
    <w:p w14:paraId="677A0766" w14:textId="4E5DDC1D" w:rsidR="009C1D9C" w:rsidRPr="002B0488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Łączna wysokość naliczonych WYKONAWCY kar umownych z jednego lub kilku tytułów </w:t>
      </w:r>
      <w:r w:rsidR="00383EFF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nie może przekroczyć limitu 20 %  wynagrodzenia brutto, o którym mowa w § </w:t>
      </w:r>
      <w:r w:rsidR="00E9632A" w:rsidRPr="002B0488">
        <w:rPr>
          <w:rFonts w:ascii="Arial" w:hAnsi="Arial" w:cs="Arial"/>
          <w:bCs/>
          <w:spacing w:val="0"/>
          <w:sz w:val="22"/>
          <w:szCs w:val="22"/>
        </w:rPr>
        <w:t>5</w:t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 ust. 1.</w:t>
      </w:r>
    </w:p>
    <w:p w14:paraId="4F7ABA7B" w14:textId="77777777" w:rsidR="009C1D9C" w:rsidRPr="002B0488" w:rsidRDefault="000A5DE1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ZAMAWIAJĄCY </w:t>
      </w:r>
      <w:r w:rsidR="009C1D9C" w:rsidRPr="002B0488">
        <w:rPr>
          <w:rFonts w:ascii="Arial" w:hAnsi="Arial" w:cs="Arial"/>
          <w:bCs/>
          <w:spacing w:val="0"/>
          <w:sz w:val="22"/>
          <w:szCs w:val="22"/>
        </w:rPr>
        <w:t xml:space="preserve">może na zasadach ogólnych dochodzić odszkodowania przewyższającego kary umowne. </w:t>
      </w:r>
    </w:p>
    <w:p w14:paraId="3250E623" w14:textId="77777777" w:rsidR="009C1D9C" w:rsidRPr="002B0488" w:rsidRDefault="009C1D9C" w:rsidP="009C1D9C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sz w:val="22"/>
          <w:szCs w:val="22"/>
        </w:rPr>
      </w:pPr>
    </w:p>
    <w:p w14:paraId="6499A44E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  <w:r w:rsidRPr="002B0488">
        <w:rPr>
          <w:rStyle w:val="FontStyle73"/>
          <w:rFonts w:ascii="Arial" w:eastAsia="Calibri" w:hAnsi="Arial" w:cs="Arial"/>
          <w:b/>
        </w:rPr>
        <w:t>§ 8.</w:t>
      </w:r>
    </w:p>
    <w:p w14:paraId="75412B22" w14:textId="77777777" w:rsidR="009C1D9C" w:rsidRPr="002B0488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Zabezpieczenie należytego wykonania umowy</w:t>
      </w:r>
    </w:p>
    <w:p w14:paraId="6020BFA5" w14:textId="77777777" w:rsidR="009C1D9C" w:rsidRPr="002B0488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WYKONAWCA przed podpisaniem umowy wniósł zabezpieczenie należytego wykonania umowy w wysokości 5 % całkowitej ceny ofertowej, co stanowi kwotę: ………………… zł.</w:t>
      </w:r>
    </w:p>
    <w:p w14:paraId="6365065D" w14:textId="77777777" w:rsidR="009C1D9C" w:rsidRPr="002B0488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W trakcie realizacji umowy WYKONAWCA może dokonać zmiany formy zabezpieczenia na jedną lub kilka form, o których mowa w art. </w:t>
      </w:r>
      <w:r w:rsidR="00801A48" w:rsidRPr="002B0488">
        <w:rPr>
          <w:rFonts w:ascii="Arial" w:hAnsi="Arial" w:cs="Arial"/>
        </w:rPr>
        <w:t>450</w:t>
      </w:r>
      <w:r w:rsidRPr="002B0488">
        <w:rPr>
          <w:rFonts w:ascii="Arial" w:hAnsi="Arial" w:cs="Arial"/>
        </w:rPr>
        <w:t xml:space="preserve"> ust. 1 ustawy </w:t>
      </w:r>
      <w:proofErr w:type="spellStart"/>
      <w:r w:rsidRPr="002B0488">
        <w:rPr>
          <w:rFonts w:ascii="Arial" w:hAnsi="Arial" w:cs="Arial"/>
        </w:rPr>
        <w:t>Pzp</w:t>
      </w:r>
      <w:proofErr w:type="spellEnd"/>
      <w:r w:rsidRPr="002B0488">
        <w:rPr>
          <w:rFonts w:ascii="Arial" w:hAnsi="Arial" w:cs="Arial"/>
        </w:rPr>
        <w:t>. Zmiana formy zabezpieczenia musi być dokonana z zachowaniem ciągłości zabezpieczenia i bez zmiany jego wysokości.</w:t>
      </w:r>
    </w:p>
    <w:p w14:paraId="35B20D6E" w14:textId="4215B67D" w:rsidR="004D4552" w:rsidRPr="002B0488" w:rsidRDefault="009C1D9C" w:rsidP="004D4552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Zwrot 70 % zabezpieczenia należytego wykonania umowy w kwocie …………… zł nastąpi w terminie 30 dni od dnia odbioru przedmiotu umowy</w:t>
      </w:r>
      <w:r w:rsidR="00FB74D6">
        <w:rPr>
          <w:rFonts w:ascii="Arial" w:hAnsi="Arial" w:cs="Arial"/>
          <w:color w:val="auto"/>
          <w:sz w:val="22"/>
          <w:szCs w:val="22"/>
          <w:lang w:val="pl-PL"/>
        </w:rPr>
        <w:t xml:space="preserve"> bez zastrzeżeń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. Kwota pozostawiona </w:t>
      </w:r>
      <w:r w:rsidR="00383EFF">
        <w:rPr>
          <w:rFonts w:ascii="Arial" w:hAnsi="Arial" w:cs="Arial"/>
          <w:color w:val="auto"/>
          <w:sz w:val="22"/>
          <w:szCs w:val="22"/>
        </w:rPr>
        <w:br/>
      </w:r>
      <w:r w:rsidRPr="002B0488">
        <w:rPr>
          <w:rFonts w:ascii="Arial" w:hAnsi="Arial" w:cs="Arial"/>
          <w:color w:val="auto"/>
          <w:sz w:val="22"/>
          <w:szCs w:val="22"/>
        </w:rPr>
        <w:t xml:space="preserve">na zabezpieczenia roszczeń z tytułu rękojmi </w:t>
      </w:r>
      <w:r w:rsidR="003C5093" w:rsidRPr="002B0488">
        <w:rPr>
          <w:rFonts w:ascii="Arial" w:hAnsi="Arial" w:cs="Arial"/>
          <w:color w:val="auto"/>
          <w:sz w:val="22"/>
          <w:szCs w:val="22"/>
        </w:rPr>
        <w:t xml:space="preserve">za wady </w:t>
      </w:r>
      <w:r w:rsidR="00801A48" w:rsidRPr="002B0488">
        <w:rPr>
          <w:rFonts w:ascii="Arial" w:hAnsi="Arial" w:cs="Arial"/>
          <w:color w:val="auto"/>
          <w:sz w:val="22"/>
          <w:szCs w:val="22"/>
          <w:lang w:val="pl-PL"/>
        </w:rPr>
        <w:t xml:space="preserve">lub gwarancji </w:t>
      </w:r>
      <w:r w:rsidRPr="002B0488">
        <w:rPr>
          <w:rFonts w:ascii="Arial" w:hAnsi="Arial" w:cs="Arial"/>
          <w:color w:val="auto"/>
          <w:sz w:val="22"/>
          <w:szCs w:val="22"/>
        </w:rPr>
        <w:t>wynosi 30 % wartości zabezpieczenia należytego wykonania umowy, tj.: ……………….. zł. Kwota ta zostanie zwrócona WYKONAWCY nie później niż w ciągu 15 dni po upływie okresu rękojmi</w:t>
      </w:r>
      <w:r w:rsidR="00BE0558" w:rsidRPr="002B0488">
        <w:rPr>
          <w:rFonts w:ascii="Arial" w:hAnsi="Arial" w:cs="Arial"/>
          <w:color w:val="auto"/>
          <w:sz w:val="22"/>
          <w:szCs w:val="22"/>
          <w:lang w:val="pl-PL"/>
        </w:rPr>
        <w:t xml:space="preserve"> lub gwarancji</w:t>
      </w:r>
      <w:r w:rsidRPr="002B0488">
        <w:rPr>
          <w:rFonts w:ascii="Arial" w:hAnsi="Arial" w:cs="Arial"/>
          <w:color w:val="auto"/>
          <w:sz w:val="22"/>
          <w:szCs w:val="22"/>
        </w:rPr>
        <w:t>.</w:t>
      </w:r>
    </w:p>
    <w:p w14:paraId="0ABA012B" w14:textId="1B4568BE" w:rsidR="000638B6" w:rsidRPr="002B0488" w:rsidRDefault="009C1D9C" w:rsidP="00CE529C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lastRenderedPageBreak/>
        <w:t>ZAMAWIAJĄCY jest uprawniony do skorzystania z kwoty zabezpieczenia należytego wykonania umowy, o którym mowa w ust. 1, w szczególności kar umown</w:t>
      </w:r>
      <w:r w:rsidR="004E376A">
        <w:rPr>
          <w:rFonts w:ascii="Arial" w:hAnsi="Arial" w:cs="Arial"/>
          <w:color w:val="auto"/>
          <w:sz w:val="22"/>
          <w:szCs w:val="22"/>
          <w:lang w:val="pl-PL"/>
        </w:rPr>
        <w:t>ych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</w:t>
      </w:r>
      <w:r w:rsidRPr="002B0488">
        <w:rPr>
          <w:rFonts w:ascii="Arial" w:hAnsi="Arial" w:cs="Arial"/>
          <w:color w:val="auto"/>
          <w:sz w:val="22"/>
          <w:szCs w:val="22"/>
          <w:lang w:val="pl-PL"/>
        </w:rPr>
        <w:t xml:space="preserve">kosztów zastępczego wykonania umowy, w okolicznościach określonych </w:t>
      </w:r>
      <w:r w:rsidR="00A406EE" w:rsidRPr="002B0488">
        <w:rPr>
          <w:rFonts w:ascii="Arial" w:hAnsi="Arial" w:cs="Arial"/>
          <w:color w:val="auto"/>
          <w:sz w:val="22"/>
          <w:szCs w:val="22"/>
          <w:lang w:val="pl-PL"/>
        </w:rPr>
        <w:t>w § 10 ust. 1</w:t>
      </w:r>
      <w:r w:rsidR="00097C49">
        <w:rPr>
          <w:rFonts w:ascii="Arial" w:hAnsi="Arial" w:cs="Arial"/>
          <w:color w:val="auto"/>
          <w:sz w:val="22"/>
          <w:szCs w:val="22"/>
          <w:lang w:val="pl-PL"/>
        </w:rPr>
        <w:t>3.</w:t>
      </w:r>
    </w:p>
    <w:p w14:paraId="1CCB77AF" w14:textId="1F2E7D1A" w:rsidR="009C1D9C" w:rsidRPr="002B0488" w:rsidRDefault="009C1D9C" w:rsidP="009C1D9C">
      <w:pPr>
        <w:pStyle w:val="Tekstpodstawowy"/>
        <w:numPr>
          <w:ilvl w:val="0"/>
          <w:numId w:val="14"/>
        </w:numPr>
        <w:snapToGrid/>
        <w:spacing w:before="100" w:after="120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 xml:space="preserve">Przez należyte wykonanie umowy ZAMAWIAJĄCY uważa sytuację, w której strony podpiszą protokół odbioru bez zastrzeżeń w terminie określonym w </w:t>
      </w:r>
      <w:r w:rsidRPr="002B0488">
        <w:rPr>
          <w:rFonts w:ascii="Arial" w:hAnsi="Arial" w:cs="Arial"/>
          <w:bCs/>
          <w:color w:val="auto"/>
          <w:sz w:val="22"/>
          <w:szCs w:val="22"/>
        </w:rPr>
        <w:t>§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</w:t>
      </w:r>
      <w:r w:rsidR="00E82749" w:rsidRPr="002B0488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ust. 1, </w:t>
      </w:r>
      <w:r w:rsidR="00383EFF">
        <w:rPr>
          <w:rFonts w:ascii="Arial" w:hAnsi="Arial" w:cs="Arial"/>
          <w:color w:val="auto"/>
          <w:sz w:val="22"/>
          <w:szCs w:val="22"/>
        </w:rPr>
        <w:br/>
      </w:r>
      <w:r w:rsidRPr="002B0488">
        <w:rPr>
          <w:rFonts w:ascii="Arial" w:hAnsi="Arial" w:cs="Arial"/>
          <w:color w:val="auto"/>
          <w:sz w:val="22"/>
          <w:szCs w:val="22"/>
        </w:rPr>
        <w:t>po realizacji wszystkich elementów stanowiących przedmiot umowy</w:t>
      </w:r>
      <w:r w:rsidRPr="002B0488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44BB3CBB" w14:textId="77777777" w:rsidR="009C1D9C" w:rsidRPr="002B0488" w:rsidRDefault="009C1D9C" w:rsidP="009C1D9C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</w:rPr>
      </w:pPr>
    </w:p>
    <w:p w14:paraId="5E15A8B3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  <w:r w:rsidRPr="002B0488">
        <w:rPr>
          <w:rStyle w:val="FontStyle73"/>
          <w:rFonts w:ascii="Arial" w:eastAsia="Calibri" w:hAnsi="Arial" w:cs="Arial"/>
          <w:b/>
        </w:rPr>
        <w:t>§ 9.</w:t>
      </w:r>
    </w:p>
    <w:p w14:paraId="7FF5C1E6" w14:textId="77777777" w:rsidR="009C1D9C" w:rsidRPr="002B0488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Siła wyższa</w:t>
      </w:r>
    </w:p>
    <w:p w14:paraId="121CA3D2" w14:textId="77777777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6FC56E27" w14:textId="134D7FDA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Przez pojęcie siły wyższej strony rozumieją zdarzenie, którego nie można było przewidzieć przy zachowaniu staranności wymaganej w zakresie prowadzonej przez WYKONAWCĘ działalności gospodarczej przy uwzględnieniu zawodowego charakteru tej działalności, </w:t>
      </w:r>
      <w:r w:rsidR="00383EFF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które jest zewnętrzne w stosunku do WYKONAWCY jak i ZAMAWIAJĄCEGO i któremu </w:t>
      </w:r>
      <w:r w:rsidR="00383EFF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>nie mogli się oni przeciwstawić, działając z należytą starannością.</w:t>
      </w:r>
    </w:p>
    <w:p w14:paraId="041FB739" w14:textId="77777777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4FC4AC4B" w14:textId="2638EAE9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W przypadku zaistnienia siły wyższej, Strona</w:t>
      </w:r>
      <w:r w:rsidR="000A5DE1" w:rsidRPr="002B0488">
        <w:rPr>
          <w:rFonts w:ascii="Arial" w:hAnsi="Arial" w:cs="Arial"/>
          <w:bCs/>
          <w:spacing w:val="0"/>
          <w:sz w:val="22"/>
          <w:szCs w:val="22"/>
        </w:rPr>
        <w:t>,</w:t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0A5DE1" w:rsidRPr="002B0488">
        <w:rPr>
          <w:rFonts w:ascii="Arial" w:hAnsi="Arial" w:cs="Arial"/>
          <w:bCs/>
          <w:spacing w:val="0"/>
          <w:sz w:val="22"/>
          <w:szCs w:val="22"/>
        </w:rPr>
        <w:t>,</w:t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 niezwłocznie nie później jednak </w:t>
      </w:r>
      <w:r w:rsidR="008E03A4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niż w ciągu 5 dni od zaistnienia siły wyższej, powiadomi </w:t>
      </w:r>
      <w:r w:rsidR="005B48BB">
        <w:rPr>
          <w:rFonts w:ascii="Arial" w:hAnsi="Arial" w:cs="Arial"/>
          <w:bCs/>
          <w:spacing w:val="0"/>
          <w:sz w:val="22"/>
          <w:szCs w:val="22"/>
        </w:rPr>
        <w:t xml:space="preserve">pisemnie </w:t>
      </w:r>
      <w:r w:rsidRPr="002B0488">
        <w:rPr>
          <w:rFonts w:ascii="Arial" w:hAnsi="Arial" w:cs="Arial"/>
          <w:bCs/>
          <w:spacing w:val="0"/>
          <w:sz w:val="22"/>
          <w:szCs w:val="22"/>
        </w:rPr>
        <w:t>drugą Stronę o takich okolicznościach i</w:t>
      </w:r>
      <w:r w:rsidR="005B48BB">
        <w:rPr>
          <w:rFonts w:ascii="Arial" w:hAnsi="Arial" w:cs="Arial"/>
          <w:bCs/>
          <w:spacing w:val="0"/>
          <w:sz w:val="22"/>
          <w:szCs w:val="22"/>
        </w:rPr>
        <w:t xml:space="preserve"> szczegółowo uzasadni ich </w:t>
      </w:r>
      <w:r w:rsidRPr="002B0488">
        <w:rPr>
          <w:rFonts w:ascii="Arial" w:hAnsi="Arial" w:cs="Arial"/>
          <w:bCs/>
          <w:spacing w:val="0"/>
          <w:sz w:val="22"/>
          <w:szCs w:val="22"/>
        </w:rPr>
        <w:t>przyczyn</w:t>
      </w:r>
      <w:r w:rsidR="005B48BB">
        <w:rPr>
          <w:rFonts w:ascii="Arial" w:hAnsi="Arial" w:cs="Arial"/>
          <w:bCs/>
          <w:spacing w:val="0"/>
          <w:sz w:val="22"/>
          <w:szCs w:val="22"/>
        </w:rPr>
        <w:t>ę, a także określi przewidywany okres trwania siły wyższej</w:t>
      </w:r>
      <w:r w:rsidRPr="002B0488">
        <w:rPr>
          <w:rFonts w:ascii="Arial" w:hAnsi="Arial" w:cs="Arial"/>
          <w:bCs/>
          <w:spacing w:val="0"/>
          <w:sz w:val="22"/>
          <w:szCs w:val="22"/>
        </w:rPr>
        <w:t>.</w:t>
      </w:r>
    </w:p>
    <w:p w14:paraId="4712A7FD" w14:textId="28E7A805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W przypadku, jeżeli okoliczności siły wyższej trwać będą dłużej niż 14 dni ZAMAWIAJĄCY </w:t>
      </w:r>
      <w:r w:rsidR="008E03A4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ma prawo </w:t>
      </w:r>
      <w:r w:rsidR="003B23CA">
        <w:rPr>
          <w:rFonts w:ascii="Arial" w:hAnsi="Arial" w:cs="Arial"/>
          <w:bCs/>
          <w:spacing w:val="0"/>
          <w:sz w:val="22"/>
          <w:szCs w:val="22"/>
        </w:rPr>
        <w:t xml:space="preserve">odstąpienia od </w:t>
      </w:r>
      <w:r w:rsidRPr="002B0488">
        <w:rPr>
          <w:rFonts w:ascii="Arial" w:hAnsi="Arial" w:cs="Arial"/>
          <w:bCs/>
          <w:spacing w:val="0"/>
          <w:sz w:val="22"/>
          <w:szCs w:val="22"/>
        </w:rPr>
        <w:t>umow</w:t>
      </w:r>
      <w:r w:rsidR="00605768">
        <w:rPr>
          <w:rFonts w:ascii="Arial" w:hAnsi="Arial" w:cs="Arial"/>
          <w:bCs/>
          <w:spacing w:val="0"/>
          <w:sz w:val="22"/>
          <w:szCs w:val="22"/>
        </w:rPr>
        <w:t>y, przy czym w takiej sytuacji sankcji, o której mowa w § 7 ust. 4 nie stosuje się</w:t>
      </w:r>
      <w:r w:rsidRPr="002B0488">
        <w:rPr>
          <w:rFonts w:ascii="Arial" w:hAnsi="Arial" w:cs="Arial"/>
          <w:bCs/>
          <w:spacing w:val="0"/>
          <w:sz w:val="22"/>
          <w:szCs w:val="22"/>
        </w:rPr>
        <w:t>.</w:t>
      </w:r>
    </w:p>
    <w:p w14:paraId="31C38095" w14:textId="77777777" w:rsidR="009C1D9C" w:rsidRPr="002B0488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3428AEA5" w14:textId="77777777" w:rsidR="009C1D9C" w:rsidRPr="002B0488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17C0B39B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10.</w:t>
      </w:r>
    </w:p>
    <w:p w14:paraId="56B6F59C" w14:textId="77777777" w:rsidR="009C1D9C" w:rsidRPr="002B0488" w:rsidRDefault="009C1D9C" w:rsidP="009C1D9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2B0488">
        <w:rPr>
          <w:rFonts w:ascii="Arial" w:hAnsi="Arial" w:cs="Arial"/>
          <w:b/>
        </w:rPr>
        <w:t>Wymagania gwarancji i serwisu</w:t>
      </w:r>
    </w:p>
    <w:p w14:paraId="43F93345" w14:textId="20A0D75A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Gwarancja </w:t>
      </w:r>
      <w:r w:rsidR="00946F4A">
        <w:rPr>
          <w:rFonts w:ascii="Arial" w:hAnsi="Arial" w:cs="Arial"/>
          <w:sz w:val="22"/>
          <w:szCs w:val="22"/>
          <w:lang w:val="pl-PL"/>
        </w:rPr>
        <w:t xml:space="preserve">jakości (gwarancja) </w:t>
      </w:r>
      <w:r w:rsidRPr="002B0488">
        <w:rPr>
          <w:rFonts w:ascii="Arial" w:hAnsi="Arial" w:cs="Arial"/>
          <w:sz w:val="22"/>
          <w:szCs w:val="22"/>
        </w:rPr>
        <w:t xml:space="preserve">jest udzielana na okres </w:t>
      </w:r>
      <w:r w:rsidR="00DD39AC">
        <w:rPr>
          <w:rFonts w:ascii="Arial" w:hAnsi="Arial" w:cs="Arial"/>
          <w:sz w:val="22"/>
          <w:szCs w:val="22"/>
          <w:lang w:val="pl-PL"/>
        </w:rPr>
        <w:t>60-ciu miesięcy</w:t>
      </w:r>
      <w:r w:rsidR="00881073" w:rsidRPr="002B0488">
        <w:rPr>
          <w:rFonts w:ascii="Arial" w:hAnsi="Arial" w:cs="Arial"/>
          <w:sz w:val="22"/>
          <w:szCs w:val="22"/>
          <w:lang w:val="pl-PL"/>
        </w:rPr>
        <w:t>, a wszystkie dostarczone urządzenia muszą być objęte gwarancją producenta.</w:t>
      </w:r>
    </w:p>
    <w:p w14:paraId="4A30B07D" w14:textId="77777777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Gwarancja będzie świadczona w siedzibie ZAMAWIAJĄCEGO.</w:t>
      </w:r>
    </w:p>
    <w:p w14:paraId="48EF7DC2" w14:textId="32A1EE22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Udzielona gwarancja jest pełna, bez żadnych </w:t>
      </w:r>
      <w:proofErr w:type="spellStart"/>
      <w:r w:rsidRPr="002B0488">
        <w:rPr>
          <w:rFonts w:ascii="Arial" w:hAnsi="Arial" w:cs="Arial"/>
          <w:sz w:val="22"/>
          <w:szCs w:val="22"/>
        </w:rPr>
        <w:t>wył</w:t>
      </w:r>
      <w:r w:rsidR="005D48B6">
        <w:rPr>
          <w:rFonts w:ascii="Arial" w:hAnsi="Arial" w:cs="Arial"/>
          <w:sz w:val="22"/>
          <w:szCs w:val="22"/>
          <w:lang w:val="pl-PL"/>
        </w:rPr>
        <w:t>ą</w:t>
      </w:r>
      <w:r w:rsidRPr="002B0488">
        <w:rPr>
          <w:rFonts w:ascii="Arial" w:hAnsi="Arial" w:cs="Arial"/>
          <w:sz w:val="22"/>
          <w:szCs w:val="22"/>
        </w:rPr>
        <w:t>czeń</w:t>
      </w:r>
      <w:proofErr w:type="spellEnd"/>
      <w:r w:rsidRPr="002B0488">
        <w:rPr>
          <w:rFonts w:ascii="Arial" w:hAnsi="Arial" w:cs="Arial"/>
          <w:sz w:val="22"/>
          <w:szCs w:val="22"/>
        </w:rPr>
        <w:t xml:space="preserve"> i obejmuje wady 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prawne, </w:t>
      </w:r>
      <w:r w:rsidRPr="002B0488">
        <w:rPr>
          <w:rFonts w:ascii="Arial" w:hAnsi="Arial" w:cs="Arial"/>
          <w:sz w:val="22"/>
          <w:szCs w:val="22"/>
        </w:rPr>
        <w:t xml:space="preserve">jakościowe, w tym wady ukryte stwierdzone podczas użytkowania urządzeń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(z wyjątkiem uszkodzeń mechanicznych do powstania których przyczynił się użytkownik urządzenia korzystając z niego w sposób niezgodny z instrukcją obsługi). </w:t>
      </w:r>
      <w:r w:rsidRPr="002B0488">
        <w:rPr>
          <w:rFonts w:ascii="Arial" w:hAnsi="Arial" w:cs="Arial"/>
          <w:sz w:val="22"/>
          <w:szCs w:val="22"/>
        </w:rPr>
        <w:br/>
        <w:t xml:space="preserve">W przypadku rozbieżności pomiędzy przedstawionym przez WYKONAWCĘ </w:t>
      </w:r>
      <w:r w:rsidRPr="002B0488">
        <w:rPr>
          <w:rFonts w:ascii="Arial" w:hAnsi="Arial" w:cs="Arial"/>
          <w:sz w:val="22"/>
          <w:szCs w:val="22"/>
        </w:rPr>
        <w:lastRenderedPageBreak/>
        <w:t xml:space="preserve">dokumentem a postanowieniami niniejszej umowy, wiążące dla Stron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są postanowienia niniejszej umowy.</w:t>
      </w:r>
    </w:p>
    <w:p w14:paraId="26B846DB" w14:textId="77777777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Bieg okresu gwarancji rozpoczyna się od dnia podpisania przez ZAMAWIAJĄCEGO protokołu odbioru przedmiotu umowy bez zastrzeżeń.</w:t>
      </w:r>
    </w:p>
    <w:p w14:paraId="44BC0B77" w14:textId="77777777" w:rsidR="002558B9" w:rsidRPr="002558B9" w:rsidRDefault="009C1D9C" w:rsidP="002558B9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Gwarancja fabryczna na urządzenie musi być oparta o świadczenia gwarancyjne producenta urządzeń</w:t>
      </w:r>
      <w:r w:rsidR="000A5DE1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czyli musi być realizowana przez autoryzowany serwis producenta. Wraz z dostawą przedmiotu umowy WYKONAWCA dołączy oświadczenie producenta/ów o wykupieniu ww. gwarancji przez WYKONAWCĘ na potrzeby ZAMAWIAJĄCEGO.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Dostarczane urządzenia muszą być objęte serwisem gwarancyjnym na okres </w:t>
      </w:r>
      <w:r w:rsidR="000B5799">
        <w:rPr>
          <w:rFonts w:ascii="Arial" w:hAnsi="Arial" w:cs="Arial"/>
          <w:sz w:val="22"/>
          <w:szCs w:val="22"/>
          <w:lang w:val="pl-PL"/>
        </w:rPr>
        <w:t>60-ciu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miesięcy, opartym na bezpośrednim serwisie producenta świadczonym w trybie 8x5xNBD (8 godzin dziennie, 5 dni w tygodniu, naprawa w następnym dniu roboczym). Serwis musi umożliwiać Z</w:t>
      </w:r>
      <w:r w:rsidR="00B11336" w:rsidRPr="002B0488">
        <w:rPr>
          <w:rFonts w:ascii="Arial" w:hAnsi="Arial" w:cs="Arial"/>
          <w:sz w:val="22"/>
          <w:szCs w:val="22"/>
          <w:lang w:val="pl-PL"/>
        </w:rPr>
        <w:t>AMAWIAJĄCEMU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bezpośredni dostęp do stron producenta w celu pobrania najnowszego oprogramowania lub poprawek (ang. </w:t>
      </w:r>
      <w:proofErr w:type="spellStart"/>
      <w:r w:rsidR="00881073" w:rsidRPr="002B0488">
        <w:rPr>
          <w:rFonts w:ascii="Arial" w:hAnsi="Arial" w:cs="Arial"/>
          <w:sz w:val="22"/>
          <w:szCs w:val="22"/>
          <w:lang w:val="pl-PL"/>
        </w:rPr>
        <w:t>patch</w:t>
      </w:r>
      <w:proofErr w:type="spellEnd"/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) do dostarczonych urządzeń, </w:t>
      </w:r>
      <w:r w:rsidR="00383EFF">
        <w:rPr>
          <w:rFonts w:ascii="Arial" w:hAnsi="Arial" w:cs="Arial"/>
          <w:sz w:val="22"/>
          <w:szCs w:val="22"/>
          <w:lang w:val="pl-PL"/>
        </w:rPr>
        <w:br/>
      </w:r>
      <w:r w:rsidR="00881073" w:rsidRPr="002B0488">
        <w:rPr>
          <w:rFonts w:ascii="Arial" w:hAnsi="Arial" w:cs="Arial"/>
          <w:sz w:val="22"/>
          <w:szCs w:val="22"/>
          <w:lang w:val="pl-PL"/>
        </w:rPr>
        <w:t>zgłaszania problemów serwisowych oraz bezpośredni dostęp Z</w:t>
      </w:r>
      <w:r w:rsidR="00B11336" w:rsidRPr="002B0488">
        <w:rPr>
          <w:rFonts w:ascii="Arial" w:hAnsi="Arial" w:cs="Arial"/>
          <w:sz w:val="22"/>
          <w:szCs w:val="22"/>
          <w:lang w:val="pl-PL"/>
        </w:rPr>
        <w:t>AMAWIAJĄCEGO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="00383EFF">
        <w:rPr>
          <w:rFonts w:ascii="Arial" w:hAnsi="Arial" w:cs="Arial"/>
          <w:sz w:val="22"/>
          <w:szCs w:val="22"/>
          <w:lang w:val="pl-PL"/>
        </w:rPr>
        <w:br/>
      </w:r>
      <w:r w:rsidR="00881073" w:rsidRPr="002B0488">
        <w:rPr>
          <w:rFonts w:ascii="Arial" w:hAnsi="Arial" w:cs="Arial"/>
          <w:sz w:val="22"/>
          <w:szCs w:val="22"/>
          <w:lang w:val="pl-PL"/>
        </w:rPr>
        <w:t>do TAC (Technical Assistance Center) producenta urządzenia.</w:t>
      </w:r>
    </w:p>
    <w:p w14:paraId="4349D02D" w14:textId="71C2441D" w:rsidR="002558B9" w:rsidRPr="002558B9" w:rsidRDefault="002558B9" w:rsidP="002558B9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2558B9">
        <w:rPr>
          <w:rFonts w:ascii="Arial" w:hAnsi="Arial" w:cs="Arial"/>
          <w:sz w:val="22"/>
          <w:szCs w:val="22"/>
          <w:lang w:val="pl-PL"/>
        </w:rPr>
        <w:t>Przyjmowanie przez Wykonawcę zgłoszeń serwisowych będzie realizowane w trybie 24/7/365 (24 godziny dziennie, 7 dni w tygodniu, 365 dni w roku) z czasem reakcji na zgłoszenie serwisowe do 6 godzin. Wraz z dostawą WYKONAWCA dołączy oświadczenie z danymi kontaktowymi (adres, numery telefonu i faksu, adresy WWW oraz email), na które ZAMAWIAJĄCY będzie zgłaszać usterki i awarie. WYKONAWCA będzie pośredniczył w przekazywaniu zgłoszeń do producenta urządzeń. Za moment zgłoszenia usterki uważa się telefoniczne lub elektroniczne przekazanie informacji o usterce lub awarii.</w:t>
      </w:r>
    </w:p>
    <w:p w14:paraId="5C10E134" w14:textId="77777777" w:rsidR="009B3AF0" w:rsidRPr="009B3AF0" w:rsidRDefault="002558B9" w:rsidP="00CF27BF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B3AF0">
        <w:rPr>
          <w:rFonts w:ascii="Arial" w:hAnsi="Arial" w:cs="Arial"/>
          <w:sz w:val="22"/>
          <w:szCs w:val="22"/>
          <w:lang w:val="pl-PL"/>
        </w:rPr>
        <w:t>Czas naprawy (przywrócenia funkcjonalności) przedmiotu umowy (produktów, oprogramowania i funkcjonalności) nie może przekroczyć 3 (trzech) dni roboczych od dnia zgłoszenia serwisowego. Usunięcie awarii oznacza przywrócenie przez WYKONAWCĘ produktu (składowej przedmiotu umowy) do pełnej sprawności lub dostarczenie produktu zamiennego (model i parametry identyczne lub lepsze jak urządzenie, które uległo awarii), które przywróci funkcjonalność przedmiotu umowy.</w:t>
      </w:r>
    </w:p>
    <w:p w14:paraId="52832EAF" w14:textId="0C5961FD" w:rsidR="009C1D9C" w:rsidRPr="009B3AF0" w:rsidRDefault="009C1D9C" w:rsidP="00CF27BF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B3AF0">
        <w:rPr>
          <w:rFonts w:ascii="Arial" w:hAnsi="Arial" w:cs="Arial"/>
          <w:sz w:val="22"/>
          <w:szCs w:val="22"/>
        </w:rPr>
        <w:t>W okresie gwarancji wszelkie koszty napraw, przeglądów okresowych (jeśli są wymagane) i obsługi gwarancyjnej, w tym koszty transportu, ponosi W</w:t>
      </w:r>
      <w:r w:rsidR="00B11336" w:rsidRPr="009B3AF0">
        <w:rPr>
          <w:rFonts w:ascii="Arial" w:hAnsi="Arial" w:cs="Arial"/>
          <w:sz w:val="22"/>
          <w:szCs w:val="22"/>
          <w:lang w:val="pl-PL"/>
        </w:rPr>
        <w:t>YKONAWCA</w:t>
      </w:r>
      <w:r w:rsidRPr="009B3AF0">
        <w:rPr>
          <w:rFonts w:ascii="Arial" w:hAnsi="Arial" w:cs="Arial"/>
          <w:sz w:val="22"/>
          <w:szCs w:val="22"/>
        </w:rPr>
        <w:t>.</w:t>
      </w:r>
    </w:p>
    <w:p w14:paraId="0DA2DBED" w14:textId="5F58A51E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w okresie trwania gwarancji w uzgodnieniu z ZAMAWIAJĄCYM,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będzie bezpłatnie wykonywał aktualizacje oprogramowania urządzeń przedmiotu umowy. Po aktualizacji mają zostać przywrócone wszystkie funkcjonalności rozwiązania.</w:t>
      </w:r>
    </w:p>
    <w:p w14:paraId="775E1E17" w14:textId="6F826269" w:rsidR="009C1D9C" w:rsidRPr="002B0488" w:rsidRDefault="009C1D9C" w:rsidP="00A95719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Gwarancja dla oprogramowania ma polegać na świadczeniu usługi wsparcia producenta oprogramowania z możliwością jego aktualizacji do najnowszej wersji </w:t>
      </w:r>
      <w:r w:rsidRPr="002B0488">
        <w:rPr>
          <w:rFonts w:ascii="Arial" w:hAnsi="Arial" w:cs="Arial"/>
          <w:sz w:val="22"/>
          <w:szCs w:val="22"/>
        </w:rPr>
        <w:br/>
        <w:t>i zgłaszania problemów na warunkach producenta oprogramowania.</w:t>
      </w:r>
    </w:p>
    <w:p w14:paraId="4127DB12" w14:textId="6FFBA648" w:rsidR="009C1D9C" w:rsidRPr="002B0488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 trakcie trwania umowy usługi gwarancyjne producenta dla posiadanych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przez Z</w:t>
      </w:r>
      <w:r w:rsidR="00B11336" w:rsidRPr="002B0488">
        <w:rPr>
          <w:rFonts w:ascii="Arial" w:hAnsi="Arial" w:cs="Arial"/>
          <w:sz w:val="22"/>
          <w:szCs w:val="22"/>
          <w:lang w:val="pl-PL"/>
        </w:rPr>
        <w:t>AMAWIAJĄCEGO</w:t>
      </w:r>
      <w:r w:rsidRPr="002B0488">
        <w:rPr>
          <w:rFonts w:ascii="Arial" w:hAnsi="Arial" w:cs="Arial"/>
          <w:sz w:val="22"/>
          <w:szCs w:val="22"/>
        </w:rPr>
        <w:t xml:space="preserve"> urządzeń i oprogramowania, świadczone będą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za pośrednictwem W</w:t>
      </w:r>
      <w:r w:rsidR="00B11336" w:rsidRPr="002B0488">
        <w:rPr>
          <w:rFonts w:ascii="Arial" w:hAnsi="Arial" w:cs="Arial"/>
          <w:sz w:val="22"/>
          <w:szCs w:val="22"/>
          <w:lang w:val="pl-PL"/>
        </w:rPr>
        <w:t>YKONAWCY</w:t>
      </w:r>
      <w:r w:rsidRPr="002B0488">
        <w:rPr>
          <w:rFonts w:ascii="Arial" w:hAnsi="Arial" w:cs="Arial"/>
          <w:sz w:val="22"/>
          <w:szCs w:val="22"/>
        </w:rPr>
        <w:t>.</w:t>
      </w:r>
    </w:p>
    <w:p w14:paraId="310C299E" w14:textId="042B7A6B" w:rsidR="009C1D9C" w:rsidRPr="002B0488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Okres rękojmi</w:t>
      </w:r>
      <w:r w:rsidR="00333718">
        <w:rPr>
          <w:rFonts w:ascii="Arial" w:hAnsi="Arial" w:cs="Arial"/>
          <w:sz w:val="22"/>
          <w:szCs w:val="22"/>
          <w:lang w:val="pl-PL"/>
        </w:rPr>
        <w:t xml:space="preserve"> za wady</w:t>
      </w:r>
      <w:r w:rsidRPr="002B0488">
        <w:rPr>
          <w:rFonts w:ascii="Arial" w:hAnsi="Arial" w:cs="Arial"/>
          <w:sz w:val="22"/>
          <w:szCs w:val="22"/>
        </w:rPr>
        <w:t xml:space="preserve"> zrównany jest  z okresem gwarancji.</w:t>
      </w:r>
    </w:p>
    <w:p w14:paraId="3AA55157" w14:textId="706D6E0E" w:rsidR="009C1D9C" w:rsidRPr="002B0488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</w:rPr>
      </w:pPr>
      <w:r w:rsidRPr="002B0488">
        <w:rPr>
          <w:rFonts w:ascii="Arial" w:hAnsi="Arial" w:cs="Arial"/>
          <w:sz w:val="22"/>
          <w:szCs w:val="22"/>
        </w:rPr>
        <w:t xml:space="preserve">W przypadku niedopełnienia przez WYKONAWCĘ zobowiązań, o których mowa </w:t>
      </w:r>
      <w:r w:rsidRPr="002B0488">
        <w:rPr>
          <w:rFonts w:ascii="Arial" w:hAnsi="Arial" w:cs="Arial"/>
          <w:sz w:val="22"/>
          <w:szCs w:val="22"/>
        </w:rPr>
        <w:br/>
        <w:t xml:space="preserve">w ust. 7-9 i lub </w:t>
      </w:r>
      <w:r w:rsidR="002B793B" w:rsidRPr="002B0488">
        <w:rPr>
          <w:rFonts w:ascii="Arial" w:hAnsi="Arial" w:cs="Arial"/>
          <w:sz w:val="22"/>
          <w:szCs w:val="22"/>
          <w:lang w:val="pl-PL"/>
        </w:rPr>
        <w:t>11</w:t>
      </w:r>
      <w:r w:rsidRPr="002B0488">
        <w:rPr>
          <w:rFonts w:ascii="Arial" w:hAnsi="Arial" w:cs="Arial"/>
          <w:sz w:val="22"/>
          <w:szCs w:val="22"/>
        </w:rPr>
        <w:t xml:space="preserve">, </w:t>
      </w:r>
      <w:r w:rsidR="00766145" w:rsidRPr="002B0488">
        <w:rPr>
          <w:rFonts w:ascii="Arial" w:hAnsi="Arial" w:cs="Arial"/>
          <w:sz w:val="22"/>
          <w:szCs w:val="22"/>
        </w:rPr>
        <w:t xml:space="preserve">ZAMAWIAJĄCY </w:t>
      </w:r>
      <w:r w:rsidRPr="002B0488">
        <w:rPr>
          <w:rFonts w:ascii="Arial" w:hAnsi="Arial" w:cs="Arial"/>
          <w:sz w:val="22"/>
          <w:szCs w:val="22"/>
        </w:rPr>
        <w:t>może zlecić ich  wykonanie innemu podmiotowi, na koszt i ryzyko WYKONAWCY, na co Wykonawca wyraża zgodę</w:t>
      </w:r>
      <w:r w:rsidR="00C0711A">
        <w:rPr>
          <w:rFonts w:ascii="Arial" w:hAnsi="Arial" w:cs="Arial"/>
          <w:sz w:val="22"/>
          <w:szCs w:val="22"/>
          <w:lang w:val="pl-PL"/>
        </w:rPr>
        <w:t xml:space="preserve"> (zastępcze wykonanie umowy)</w:t>
      </w:r>
      <w:r w:rsidRPr="002B0488">
        <w:rPr>
          <w:rFonts w:ascii="Arial" w:hAnsi="Arial" w:cs="Arial"/>
          <w:sz w:val="22"/>
          <w:szCs w:val="22"/>
        </w:rPr>
        <w:t xml:space="preserve">. Wysokość kosztów określać będzie faktura lub rachunek wystawiony przez podmiot któremu zlecono zastępcze wykonanie. WYKONAWCA </w:t>
      </w:r>
      <w:r w:rsidRPr="002B0488">
        <w:rPr>
          <w:rFonts w:ascii="Arial" w:hAnsi="Arial" w:cs="Arial"/>
          <w:sz w:val="22"/>
          <w:szCs w:val="22"/>
        </w:rPr>
        <w:lastRenderedPageBreak/>
        <w:t xml:space="preserve">pokryje te koszty w terminie 7 dni od otrzymania stosownego wezwania do zapłaty. Niezależnie od tego ZAMAWIAJĄCY może naliczyć kary umowne, na zasadach określonych w § </w:t>
      </w:r>
      <w:r w:rsidR="002B793B" w:rsidRPr="002B0488">
        <w:rPr>
          <w:rFonts w:ascii="Arial" w:hAnsi="Arial" w:cs="Arial"/>
          <w:sz w:val="22"/>
          <w:szCs w:val="22"/>
          <w:lang w:val="pl-PL"/>
        </w:rPr>
        <w:t>7</w:t>
      </w:r>
      <w:r w:rsidR="00FD02B9">
        <w:rPr>
          <w:rFonts w:ascii="Arial" w:hAnsi="Arial" w:cs="Arial"/>
          <w:sz w:val="22"/>
          <w:szCs w:val="22"/>
          <w:lang w:val="pl-PL"/>
        </w:rPr>
        <w:t>, do dnia zlecenia zastępczego wykonania umowy</w:t>
      </w:r>
      <w:r w:rsidRPr="002B0488">
        <w:rPr>
          <w:rFonts w:ascii="Arial" w:hAnsi="Arial" w:cs="Arial"/>
          <w:sz w:val="22"/>
          <w:szCs w:val="22"/>
        </w:rPr>
        <w:t>.</w:t>
      </w:r>
    </w:p>
    <w:p w14:paraId="732E4042" w14:textId="77777777" w:rsidR="00E350D8" w:rsidRPr="002B0488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lang w:val="x-none"/>
        </w:rPr>
      </w:pPr>
    </w:p>
    <w:p w14:paraId="50641305" w14:textId="3142B3E3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11.</w:t>
      </w:r>
    </w:p>
    <w:p w14:paraId="2A3A8826" w14:textId="77777777" w:rsidR="009C1D9C" w:rsidRPr="002B0488" w:rsidRDefault="00310B39" w:rsidP="009C1D9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2B0488">
        <w:rPr>
          <w:rFonts w:ascii="Arial" w:hAnsi="Arial" w:cs="Arial"/>
          <w:b/>
        </w:rPr>
        <w:t>Z</w:t>
      </w:r>
      <w:r w:rsidR="009C1D9C" w:rsidRPr="002B0488">
        <w:rPr>
          <w:rFonts w:ascii="Arial" w:hAnsi="Arial" w:cs="Arial"/>
          <w:b/>
        </w:rPr>
        <w:t>mian</w:t>
      </w:r>
      <w:r w:rsidR="000A5DE1" w:rsidRPr="002B0488">
        <w:rPr>
          <w:rFonts w:ascii="Arial" w:hAnsi="Arial" w:cs="Arial"/>
          <w:b/>
        </w:rPr>
        <w:t>a</w:t>
      </w:r>
      <w:r w:rsidR="009C1D9C" w:rsidRPr="002B0488">
        <w:rPr>
          <w:rFonts w:ascii="Arial" w:hAnsi="Arial" w:cs="Arial"/>
          <w:b/>
        </w:rPr>
        <w:t xml:space="preserve"> umowy </w:t>
      </w:r>
    </w:p>
    <w:p w14:paraId="2285F1C6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2B0488">
        <w:rPr>
          <w:rFonts w:ascii="Arial" w:hAnsi="Arial" w:cs="Arial"/>
          <w:sz w:val="22"/>
          <w:szCs w:val="22"/>
        </w:rPr>
        <w:t>Zmiana umowy dopuszczalna jest w zakresie i na warunkach przewidzianych przepisa</w:t>
      </w:r>
      <w:r w:rsidR="003C40C4" w:rsidRPr="002B0488">
        <w:rPr>
          <w:rFonts w:ascii="Arial" w:hAnsi="Arial" w:cs="Arial"/>
          <w:sz w:val="22"/>
          <w:szCs w:val="22"/>
        </w:rPr>
        <w:t xml:space="preserve">mi ustawy </w:t>
      </w:r>
      <w:proofErr w:type="spellStart"/>
      <w:r w:rsidR="003C40C4" w:rsidRPr="002B0488">
        <w:rPr>
          <w:rFonts w:ascii="Arial" w:hAnsi="Arial" w:cs="Arial"/>
          <w:sz w:val="22"/>
          <w:szCs w:val="22"/>
        </w:rPr>
        <w:t>Pzp</w:t>
      </w:r>
      <w:proofErr w:type="spellEnd"/>
      <w:r w:rsidR="003C40C4" w:rsidRPr="002B0488">
        <w:rPr>
          <w:rFonts w:ascii="Arial" w:hAnsi="Arial" w:cs="Arial"/>
          <w:sz w:val="22"/>
          <w:szCs w:val="22"/>
        </w:rPr>
        <w:t>, w szczególności w przypadku</w:t>
      </w:r>
      <w:r w:rsidR="003C40C4" w:rsidRPr="002B0488">
        <w:rPr>
          <w:rFonts w:ascii="Arial" w:hAnsi="Arial" w:cs="Arial"/>
          <w:sz w:val="22"/>
          <w:szCs w:val="22"/>
          <w:lang w:val="pl-PL"/>
        </w:rPr>
        <w:t>:</w:t>
      </w:r>
    </w:p>
    <w:p w14:paraId="0798F5DA" w14:textId="61C83F0E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wprowadzenia przez producenta nowej wersji oprogramowania lub innych produktów, ZAMAWIAJĄCY dopuszcza zmianę wersji oprogramowania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lub produktu pod warunkiem, że nowa wersja spełnia wymagania określone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>w załączniku nr 1 do umowy;</w:t>
      </w:r>
    </w:p>
    <w:p w14:paraId="121C5329" w14:textId="5A27E2F6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>nr 1 do umowy</w:t>
      </w:r>
      <w:r w:rsidR="000A5DE1" w:rsidRPr="002B0488">
        <w:rPr>
          <w:rFonts w:ascii="Arial" w:hAnsi="Arial" w:cs="Arial"/>
        </w:rPr>
        <w:t>;</w:t>
      </w:r>
    </w:p>
    <w:p w14:paraId="63AF10C0" w14:textId="1E072AD8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ujawnienia się powszechnie występujących wad oferowanego urządzenia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lub oprogramowania, ZAMAWIAJĄCY dopuszcza zmianę w zakresie przedmiotu umowy polegającą na zastąpieniu danego produktu produktem </w:t>
      </w:r>
      <w:r w:rsidR="004959CC">
        <w:rPr>
          <w:rFonts w:ascii="Arial" w:hAnsi="Arial" w:cs="Arial"/>
        </w:rPr>
        <w:t>równoważnym</w:t>
      </w:r>
      <w:r w:rsidRPr="002B0488">
        <w:rPr>
          <w:rFonts w:ascii="Arial" w:hAnsi="Arial" w:cs="Arial"/>
        </w:rPr>
        <w:t>, spełniającym wszelkie wymagania przewidziane w załączniku nr 1 do umowy, rekomendowanym przez producenta lub WYKONAWCĘ w związku z ujawnieniem wad;</w:t>
      </w:r>
    </w:p>
    <w:p w14:paraId="4E22932E" w14:textId="2F5EB265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zmian w obowiązujących przepisach prawa, mających bezpośredni wpływ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na realizacje przedmiotu Umowy w ten sposób, że powodują wykonanie umowy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na dotychczasowych zasadach niemożliwym, nie celowym, nie ekonomicznym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>lub niezgodnym z wymaganiami, przy czym zmiana ta polegać ma na dostosowaniu umowy do przepisów prawa;</w:t>
      </w:r>
    </w:p>
    <w:p w14:paraId="1F75281A" w14:textId="2FB21723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zmiany terminu wykonania umowy (o czas trwania przeszkód) w wyniku konieczności wykonania dodatkowych uzgodnień, badań, ekspertyz, analiz</w:t>
      </w:r>
      <w:r w:rsidR="004A272D">
        <w:rPr>
          <w:rFonts w:ascii="Arial" w:hAnsi="Arial" w:cs="Arial"/>
        </w:rPr>
        <w:t xml:space="preserve"> </w:t>
      </w:r>
      <w:r w:rsidR="00C16EBE">
        <w:rPr>
          <w:rFonts w:ascii="Arial" w:hAnsi="Arial" w:cs="Arial"/>
        </w:rPr>
        <w:br/>
      </w:r>
      <w:r w:rsidR="004A272D">
        <w:rPr>
          <w:rFonts w:ascii="Arial" w:hAnsi="Arial" w:cs="Arial"/>
        </w:rPr>
        <w:t>lub w związku z zaistnieniem siły wyższej</w:t>
      </w:r>
      <w:r w:rsidRPr="002B0488">
        <w:rPr>
          <w:rFonts w:ascii="Arial" w:hAnsi="Arial" w:cs="Arial"/>
        </w:rPr>
        <w:t xml:space="preserve">; </w:t>
      </w:r>
    </w:p>
    <w:p w14:paraId="6C901F7F" w14:textId="18A41522" w:rsidR="004D4552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w zakresie obowiązującej stawki podatku VAT;</w:t>
      </w:r>
    </w:p>
    <w:p w14:paraId="7826C652" w14:textId="4871467D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konieczności zmiany terminu wykonania lub odbioru przedmiotu umowy spowodowanej podjęciem przez </w:t>
      </w:r>
      <w:r w:rsidR="00766145" w:rsidRPr="002B0488">
        <w:rPr>
          <w:rFonts w:ascii="Arial" w:hAnsi="Arial" w:cs="Arial"/>
        </w:rPr>
        <w:t xml:space="preserve">ZAMAWIAJĄCEGO </w:t>
      </w:r>
      <w:r w:rsidRPr="002B0488">
        <w:rPr>
          <w:rFonts w:ascii="Arial" w:hAnsi="Arial" w:cs="Arial"/>
        </w:rPr>
        <w:t>decyzji o przeprowadzeniu przez osobę trzecią kontroli jakości i sposobu realizacji umowy</w:t>
      </w:r>
      <w:r w:rsidR="00FF7C50">
        <w:rPr>
          <w:rFonts w:ascii="Arial" w:hAnsi="Arial" w:cs="Arial"/>
        </w:rPr>
        <w:t>.</w:t>
      </w:r>
    </w:p>
    <w:p w14:paraId="53DB9A0B" w14:textId="2AB17821" w:rsidR="002B0488" w:rsidRPr="002B0488" w:rsidRDefault="002B0488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</w:rPr>
      </w:pPr>
    </w:p>
    <w:p w14:paraId="755A658C" w14:textId="77777777" w:rsidR="002B0488" w:rsidRPr="002B0488" w:rsidRDefault="002B0488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</w:rPr>
      </w:pPr>
    </w:p>
    <w:p w14:paraId="155E623C" w14:textId="7BF107FD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12.</w:t>
      </w:r>
    </w:p>
    <w:p w14:paraId="60EB64D2" w14:textId="77777777" w:rsidR="009C1D9C" w:rsidRPr="002B0488" w:rsidRDefault="009C1D9C" w:rsidP="00E350D8">
      <w:pPr>
        <w:pStyle w:val="Style6"/>
        <w:widowControl/>
        <w:spacing w:after="200" w:line="276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Rozstrzyganie sporów i obowiązujące prawo</w:t>
      </w:r>
    </w:p>
    <w:p w14:paraId="4187C200" w14:textId="242713A4" w:rsidR="009C1D9C" w:rsidRPr="002B0488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 przypadku powstania sporu na tle realizacji niniejszej umowy, Strony zawartej umowy zgodnie oświadczają, że poddają się rozstrzygnięciu przez sąd powszechny właściwy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dla siedziby ZAMAWIAJĄCEGO.</w:t>
      </w:r>
    </w:p>
    <w:p w14:paraId="102A618E" w14:textId="0A293B3F" w:rsidR="009C1D9C" w:rsidRPr="002B0488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W sprawach nie objętych umową będą miały</w:t>
      </w:r>
      <w:r w:rsidR="003C40C4" w:rsidRPr="002B0488">
        <w:rPr>
          <w:rStyle w:val="FontStyle50"/>
          <w:rFonts w:ascii="Arial" w:hAnsi="Arial" w:cs="Arial"/>
          <w:sz w:val="22"/>
          <w:szCs w:val="22"/>
        </w:rPr>
        <w:t xml:space="preserve"> zastosowanie przepisy ustawy </w:t>
      </w:r>
      <w:proofErr w:type="spellStart"/>
      <w:r w:rsidR="003C40C4" w:rsidRPr="002B0488">
        <w:rPr>
          <w:rStyle w:val="FontStyle50"/>
          <w:rFonts w:ascii="Arial" w:hAnsi="Arial" w:cs="Arial"/>
          <w:sz w:val="22"/>
          <w:szCs w:val="22"/>
        </w:rPr>
        <w:t>Pz</w:t>
      </w:r>
      <w:r w:rsidR="009A200B" w:rsidRPr="002B0488">
        <w:rPr>
          <w:rStyle w:val="FontStyle50"/>
          <w:rFonts w:ascii="Arial" w:hAnsi="Arial" w:cs="Arial"/>
          <w:sz w:val="22"/>
          <w:szCs w:val="22"/>
        </w:rPr>
        <w:t>p</w:t>
      </w:r>
      <w:proofErr w:type="spellEnd"/>
      <w:r w:rsidR="00FB1EB9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="00FB1EB9" w:rsidRPr="002B0488">
        <w:rPr>
          <w:rStyle w:val="FontStyle50"/>
          <w:rFonts w:ascii="Arial" w:hAnsi="Arial" w:cs="Arial"/>
          <w:sz w:val="22"/>
          <w:szCs w:val="22"/>
        </w:rPr>
        <w:t>oraz odpowiednie przepisy Kodeksu cywilnego, z wyłączeniem art. 509 k.c.</w:t>
      </w:r>
    </w:p>
    <w:p w14:paraId="44ED391C" w14:textId="77777777" w:rsidR="00E350D8" w:rsidRPr="002B0488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14:paraId="5A493CAF" w14:textId="77777777" w:rsidR="00996C05" w:rsidRDefault="00996C05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14:paraId="37498845" w14:textId="77777777" w:rsidR="00FA4330" w:rsidRDefault="00FA4330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14:paraId="5BB4CDAC" w14:textId="0FE3F563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13.</w:t>
      </w:r>
    </w:p>
    <w:p w14:paraId="42432BE8" w14:textId="77777777" w:rsidR="009C1D9C" w:rsidRPr="002B0488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Postanowienia końcowe</w:t>
      </w:r>
    </w:p>
    <w:p w14:paraId="25F836C1" w14:textId="77777777" w:rsidR="009C1D9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Wszelkie zmiany i uzupełnienia do umowy wymagają formy pisemnej pod rygorem nieważności.</w:t>
      </w:r>
    </w:p>
    <w:p w14:paraId="3E594AED" w14:textId="6AD289FE" w:rsidR="009C1D9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Wszelkie ewentualne zawiadomienia między Stronami, wynikające z przepisów prawa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lub postanowień niniejszej umowy, mieć będą formę pisemną i dostarczane będą drugiej Stronie za poświadczeniem odbioru.</w:t>
      </w:r>
    </w:p>
    <w:p w14:paraId="029C4483" w14:textId="77777777" w:rsidR="00A02F8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Bieżąca wymiana informacji może być dokonywana ustnie lub za pomocą poczty elektronicznej.</w:t>
      </w:r>
    </w:p>
    <w:p w14:paraId="688E2BA4" w14:textId="77777777" w:rsidR="00A02F8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Umowa wchodzi w życie z dniem jej podpisania.</w:t>
      </w:r>
    </w:p>
    <w:p w14:paraId="312D2EA9" w14:textId="77777777" w:rsidR="009C1D9C" w:rsidRPr="002B0488" w:rsidRDefault="009C1D9C" w:rsidP="00CE529C">
      <w:pPr>
        <w:pStyle w:val="Style8"/>
        <w:widowControl/>
        <w:numPr>
          <w:ilvl w:val="0"/>
          <w:numId w:val="18"/>
        </w:numPr>
        <w:tabs>
          <w:tab w:val="left" w:pos="350"/>
        </w:tabs>
        <w:spacing w:line="276" w:lineRule="auto"/>
        <w:ind w:left="360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Załączniki do umowy stanowią jej integralną część.</w:t>
      </w:r>
    </w:p>
    <w:p w14:paraId="2D63DB71" w14:textId="77777777" w:rsidR="009C1D9C" w:rsidRPr="002B0488" w:rsidRDefault="009C1D9C" w:rsidP="00CE529C">
      <w:pPr>
        <w:pStyle w:val="Style8"/>
        <w:widowControl/>
        <w:numPr>
          <w:ilvl w:val="0"/>
          <w:numId w:val="18"/>
        </w:numPr>
        <w:tabs>
          <w:tab w:val="left" w:pos="355"/>
        </w:tabs>
        <w:spacing w:line="276" w:lineRule="auto"/>
        <w:ind w:left="360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6AE653EB" w14:textId="77777777" w:rsidR="009C1D9C" w:rsidRPr="002B0488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212E3E5B" w14:textId="46A9DC0B" w:rsidR="009C1D9C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7D6B5CFF" w14:textId="77777777" w:rsidR="00996C05" w:rsidRDefault="00996C05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41DB4057" w14:textId="77777777" w:rsidR="00934914" w:rsidRPr="002B0488" w:rsidRDefault="00934914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061AF6C3" w14:textId="77777777" w:rsidR="009C1D9C" w:rsidRPr="002B0488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spacing w:val="0"/>
          <w:sz w:val="22"/>
          <w:szCs w:val="22"/>
        </w:rPr>
      </w:pPr>
      <w:r w:rsidRPr="002B0488">
        <w:rPr>
          <w:rFonts w:ascii="Arial" w:hAnsi="Arial" w:cs="Arial"/>
          <w:b/>
          <w:bCs/>
          <w:spacing w:val="0"/>
          <w:sz w:val="22"/>
          <w:szCs w:val="22"/>
        </w:rPr>
        <w:t>Załączniki do Umowy</w:t>
      </w:r>
    </w:p>
    <w:p w14:paraId="5379582D" w14:textId="77777777" w:rsidR="009C1D9C" w:rsidRPr="002B0488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Załącznik nr 1 – Opis przedmiotu zamówienia</w:t>
      </w:r>
    </w:p>
    <w:p w14:paraId="71389F2B" w14:textId="77777777" w:rsidR="009C1D9C" w:rsidRPr="002B0488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Załącznik nr 2 – Wzór protokół odbioru</w:t>
      </w:r>
    </w:p>
    <w:p w14:paraId="243F393F" w14:textId="77777777" w:rsidR="00550F80" w:rsidRPr="002B0488" w:rsidRDefault="00550F80" w:rsidP="00550F80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Załącznik nr 3 – Formularz cenowy</w:t>
      </w:r>
    </w:p>
    <w:p w14:paraId="2883ECD8" w14:textId="77777777" w:rsidR="00550F80" w:rsidRPr="002B0488" w:rsidRDefault="00550F80" w:rsidP="00550F80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6821F4D5" w14:textId="77777777" w:rsidR="009C1D9C" w:rsidRPr="002B0488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79BA6B76" w14:textId="77777777" w:rsidR="009C1D9C" w:rsidRPr="002B0488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B0488">
        <w:rPr>
          <w:rFonts w:ascii="Arial" w:hAnsi="Arial" w:cs="Arial"/>
          <w:b/>
          <w:bCs/>
          <w:spacing w:val="0"/>
          <w:sz w:val="22"/>
          <w:szCs w:val="22"/>
        </w:rPr>
        <w:t>ZA WYKONAWCĘ</w:t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  <w:t xml:space="preserve">                      ZA ZAMAWIAJĄCEGO</w:t>
      </w:r>
    </w:p>
    <w:p w14:paraId="7FB99722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DE7EA91" w14:textId="77777777" w:rsidR="00EC08DC" w:rsidRPr="002B0488" w:rsidRDefault="00D62AD6"/>
    <w:sectPr w:rsidR="00EC08DC" w:rsidRPr="002B0488" w:rsidSect="002B774D">
      <w:headerReference w:type="default" r:id="rId11"/>
      <w:footerReference w:type="default" r:id="rId12"/>
      <w:pgSz w:w="11906" w:h="16838"/>
      <w:pgMar w:top="1135" w:right="1274" w:bottom="993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3210" w14:textId="77777777" w:rsidR="00933DE4" w:rsidRDefault="00933DE4">
      <w:pPr>
        <w:spacing w:after="0" w:line="240" w:lineRule="auto"/>
      </w:pPr>
      <w:r>
        <w:separator/>
      </w:r>
    </w:p>
  </w:endnote>
  <w:endnote w:type="continuationSeparator" w:id="0">
    <w:p w14:paraId="62DBAB6F" w14:textId="77777777" w:rsidR="00933DE4" w:rsidRDefault="0093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EBCF" w14:textId="77777777" w:rsidR="00FE5CBA" w:rsidRPr="00BB5158" w:rsidRDefault="009C1D9C" w:rsidP="00BB515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922507">
      <w:rPr>
        <w:noProof/>
      </w:rPr>
      <w:t>4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6FDB" w14:textId="77777777" w:rsidR="00933DE4" w:rsidRDefault="00933DE4">
      <w:pPr>
        <w:spacing w:after="0" w:line="240" w:lineRule="auto"/>
      </w:pPr>
      <w:r>
        <w:separator/>
      </w:r>
    </w:p>
  </w:footnote>
  <w:footnote w:type="continuationSeparator" w:id="0">
    <w:p w14:paraId="1A86BEEF" w14:textId="77777777" w:rsidR="00933DE4" w:rsidRDefault="0093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17AF" w14:textId="141DCE74" w:rsidR="00A3398F" w:rsidRPr="00A3398F" w:rsidRDefault="00A3398F" w:rsidP="00A3398F">
    <w:pPr>
      <w:pStyle w:val="Nagwek"/>
      <w:spacing w:after="0"/>
    </w:pPr>
    <w:r>
      <w:rPr>
        <w:lang w:val="pl-PL"/>
      </w:rPr>
      <w:t xml:space="preserve">                                                                                                            </w:t>
    </w:r>
    <w:r w:rsidRPr="00A3398F">
      <w:t>Nr sprawy: BF-IV.2370.8.2023</w:t>
    </w:r>
  </w:p>
  <w:p w14:paraId="0D3B78D5" w14:textId="0DC01CC9" w:rsidR="00A3398F" w:rsidRPr="00A3398F" w:rsidRDefault="00A3398F" w:rsidP="00A3398F">
    <w:pPr>
      <w:pStyle w:val="Nagwek"/>
      <w:spacing w:after="0"/>
    </w:pPr>
    <w:r>
      <w:rPr>
        <w:lang w:val="pl-PL"/>
      </w:rPr>
      <w:t xml:space="preserve">                                                                                                                        </w:t>
    </w:r>
    <w:r w:rsidRPr="00A3398F">
      <w:t>Załącznik nr 2 do SWZ</w:t>
    </w:r>
  </w:p>
  <w:p w14:paraId="39EB9DC3" w14:textId="77777777" w:rsidR="00920E59" w:rsidRPr="00A3398F" w:rsidRDefault="00D62AD6" w:rsidP="00A33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7D7"/>
    <w:multiLevelType w:val="hybridMultilevel"/>
    <w:tmpl w:val="A890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4093665">
    <w:abstractNumId w:val="7"/>
  </w:num>
  <w:num w:numId="2" w16cid:durableId="113058595">
    <w:abstractNumId w:val="11"/>
  </w:num>
  <w:num w:numId="3" w16cid:durableId="139662739">
    <w:abstractNumId w:val="16"/>
  </w:num>
  <w:num w:numId="4" w16cid:durableId="501966534">
    <w:abstractNumId w:val="10"/>
  </w:num>
  <w:num w:numId="5" w16cid:durableId="512452049">
    <w:abstractNumId w:val="8"/>
  </w:num>
  <w:num w:numId="6" w16cid:durableId="1455710125">
    <w:abstractNumId w:val="18"/>
  </w:num>
  <w:num w:numId="7" w16cid:durableId="1330645083">
    <w:abstractNumId w:val="2"/>
  </w:num>
  <w:num w:numId="8" w16cid:durableId="626814630">
    <w:abstractNumId w:val="1"/>
  </w:num>
  <w:num w:numId="9" w16cid:durableId="1020858280">
    <w:abstractNumId w:val="14"/>
  </w:num>
  <w:num w:numId="10" w16cid:durableId="1637955560">
    <w:abstractNumId w:val="9"/>
  </w:num>
  <w:num w:numId="11" w16cid:durableId="785929173">
    <w:abstractNumId w:val="13"/>
  </w:num>
  <w:num w:numId="12" w16cid:durableId="1847209786">
    <w:abstractNumId w:val="17"/>
  </w:num>
  <w:num w:numId="13" w16cid:durableId="642538778">
    <w:abstractNumId w:val="0"/>
  </w:num>
  <w:num w:numId="14" w16cid:durableId="213275325">
    <w:abstractNumId w:val="3"/>
  </w:num>
  <w:num w:numId="15" w16cid:durableId="1785231605">
    <w:abstractNumId w:val="12"/>
  </w:num>
  <w:num w:numId="16" w16cid:durableId="1944216293">
    <w:abstractNumId w:val="5"/>
  </w:num>
  <w:num w:numId="17" w16cid:durableId="57284304">
    <w:abstractNumId w:val="4"/>
  </w:num>
  <w:num w:numId="18" w16cid:durableId="488250848">
    <w:abstractNumId w:val="15"/>
  </w:num>
  <w:num w:numId="19" w16cid:durableId="173879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43"/>
    <w:rsid w:val="00001BA9"/>
    <w:rsid w:val="00044AE9"/>
    <w:rsid w:val="00062330"/>
    <w:rsid w:val="000638B6"/>
    <w:rsid w:val="00097C49"/>
    <w:rsid w:val="000A5DE1"/>
    <w:rsid w:val="000B5799"/>
    <w:rsid w:val="000C1108"/>
    <w:rsid w:val="000C5453"/>
    <w:rsid w:val="000D5D4F"/>
    <w:rsid w:val="000E7F54"/>
    <w:rsid w:val="00102435"/>
    <w:rsid w:val="00111B34"/>
    <w:rsid w:val="00115B01"/>
    <w:rsid w:val="00125541"/>
    <w:rsid w:val="001267A5"/>
    <w:rsid w:val="00137912"/>
    <w:rsid w:val="00140448"/>
    <w:rsid w:val="00145F92"/>
    <w:rsid w:val="001700F9"/>
    <w:rsid w:val="00202DEF"/>
    <w:rsid w:val="00221DC4"/>
    <w:rsid w:val="002253C1"/>
    <w:rsid w:val="002442EA"/>
    <w:rsid w:val="0025031F"/>
    <w:rsid w:val="002558B9"/>
    <w:rsid w:val="002B0488"/>
    <w:rsid w:val="002B793B"/>
    <w:rsid w:val="002E7068"/>
    <w:rsid w:val="00310B39"/>
    <w:rsid w:val="00323039"/>
    <w:rsid w:val="00330146"/>
    <w:rsid w:val="00333718"/>
    <w:rsid w:val="00340DCC"/>
    <w:rsid w:val="0036714A"/>
    <w:rsid w:val="003708A3"/>
    <w:rsid w:val="003757CC"/>
    <w:rsid w:val="00383EFF"/>
    <w:rsid w:val="003B23CA"/>
    <w:rsid w:val="003C40C4"/>
    <w:rsid w:val="003C5093"/>
    <w:rsid w:val="003D1C7D"/>
    <w:rsid w:val="003D636E"/>
    <w:rsid w:val="003E7BBC"/>
    <w:rsid w:val="00404A32"/>
    <w:rsid w:val="00414200"/>
    <w:rsid w:val="00414C73"/>
    <w:rsid w:val="004374BB"/>
    <w:rsid w:val="0046574F"/>
    <w:rsid w:val="00474AD8"/>
    <w:rsid w:val="0049135A"/>
    <w:rsid w:val="004959CC"/>
    <w:rsid w:val="004A272D"/>
    <w:rsid w:val="004D4552"/>
    <w:rsid w:val="004E376A"/>
    <w:rsid w:val="00527F10"/>
    <w:rsid w:val="00547CD9"/>
    <w:rsid w:val="00550F80"/>
    <w:rsid w:val="0058786A"/>
    <w:rsid w:val="005A757F"/>
    <w:rsid w:val="005B48BB"/>
    <w:rsid w:val="005B4C4E"/>
    <w:rsid w:val="005C6863"/>
    <w:rsid w:val="005D334A"/>
    <w:rsid w:val="005D48B6"/>
    <w:rsid w:val="005E335C"/>
    <w:rsid w:val="005F2029"/>
    <w:rsid w:val="005F2A4C"/>
    <w:rsid w:val="00605768"/>
    <w:rsid w:val="006070E2"/>
    <w:rsid w:val="006349C7"/>
    <w:rsid w:val="0067214D"/>
    <w:rsid w:val="006772DC"/>
    <w:rsid w:val="006942D6"/>
    <w:rsid w:val="00695202"/>
    <w:rsid w:val="006E3CA8"/>
    <w:rsid w:val="006F47EA"/>
    <w:rsid w:val="00711BF2"/>
    <w:rsid w:val="007127A3"/>
    <w:rsid w:val="00726827"/>
    <w:rsid w:val="00736D54"/>
    <w:rsid w:val="00743D58"/>
    <w:rsid w:val="00753608"/>
    <w:rsid w:val="00765B76"/>
    <w:rsid w:val="00766145"/>
    <w:rsid w:val="00782A88"/>
    <w:rsid w:val="00785C53"/>
    <w:rsid w:val="007965FC"/>
    <w:rsid w:val="00801A48"/>
    <w:rsid w:val="00801C68"/>
    <w:rsid w:val="0083667D"/>
    <w:rsid w:val="00842962"/>
    <w:rsid w:val="00846465"/>
    <w:rsid w:val="00856DA7"/>
    <w:rsid w:val="008709AE"/>
    <w:rsid w:val="0087706D"/>
    <w:rsid w:val="00881073"/>
    <w:rsid w:val="008E03A4"/>
    <w:rsid w:val="008E2DCE"/>
    <w:rsid w:val="008E3D87"/>
    <w:rsid w:val="00911107"/>
    <w:rsid w:val="00911697"/>
    <w:rsid w:val="00922507"/>
    <w:rsid w:val="009335CB"/>
    <w:rsid w:val="00933DE4"/>
    <w:rsid w:val="00934914"/>
    <w:rsid w:val="00946F4A"/>
    <w:rsid w:val="0095740D"/>
    <w:rsid w:val="00964568"/>
    <w:rsid w:val="00966E85"/>
    <w:rsid w:val="0097177A"/>
    <w:rsid w:val="00996C05"/>
    <w:rsid w:val="009A200B"/>
    <w:rsid w:val="009B3AF0"/>
    <w:rsid w:val="009C1D9C"/>
    <w:rsid w:val="009E3E62"/>
    <w:rsid w:val="009F6A14"/>
    <w:rsid w:val="00A02F8C"/>
    <w:rsid w:val="00A3398F"/>
    <w:rsid w:val="00A406EE"/>
    <w:rsid w:val="00A44EC3"/>
    <w:rsid w:val="00A80621"/>
    <w:rsid w:val="00A95719"/>
    <w:rsid w:val="00AC0243"/>
    <w:rsid w:val="00AC254A"/>
    <w:rsid w:val="00AF1985"/>
    <w:rsid w:val="00B11336"/>
    <w:rsid w:val="00B12199"/>
    <w:rsid w:val="00B22C18"/>
    <w:rsid w:val="00B24B9A"/>
    <w:rsid w:val="00B33E34"/>
    <w:rsid w:val="00B708DF"/>
    <w:rsid w:val="00B75060"/>
    <w:rsid w:val="00B81ECC"/>
    <w:rsid w:val="00B8209C"/>
    <w:rsid w:val="00BC0743"/>
    <w:rsid w:val="00BC143E"/>
    <w:rsid w:val="00BE0558"/>
    <w:rsid w:val="00C0711A"/>
    <w:rsid w:val="00C12C25"/>
    <w:rsid w:val="00C16EBE"/>
    <w:rsid w:val="00C203EC"/>
    <w:rsid w:val="00C2510D"/>
    <w:rsid w:val="00C74BA6"/>
    <w:rsid w:val="00C7678A"/>
    <w:rsid w:val="00CA6DF5"/>
    <w:rsid w:val="00CE529C"/>
    <w:rsid w:val="00CF606A"/>
    <w:rsid w:val="00CF66C6"/>
    <w:rsid w:val="00D164F3"/>
    <w:rsid w:val="00D34EFF"/>
    <w:rsid w:val="00D50C67"/>
    <w:rsid w:val="00D70E4A"/>
    <w:rsid w:val="00D82465"/>
    <w:rsid w:val="00D9715A"/>
    <w:rsid w:val="00DA1415"/>
    <w:rsid w:val="00DB0C73"/>
    <w:rsid w:val="00DC2A9D"/>
    <w:rsid w:val="00DD39AC"/>
    <w:rsid w:val="00DF5AF8"/>
    <w:rsid w:val="00E019B7"/>
    <w:rsid w:val="00E02D8E"/>
    <w:rsid w:val="00E07578"/>
    <w:rsid w:val="00E350D8"/>
    <w:rsid w:val="00E62968"/>
    <w:rsid w:val="00E82749"/>
    <w:rsid w:val="00E86241"/>
    <w:rsid w:val="00E9632A"/>
    <w:rsid w:val="00EE1300"/>
    <w:rsid w:val="00EE6133"/>
    <w:rsid w:val="00EF0650"/>
    <w:rsid w:val="00EF2F37"/>
    <w:rsid w:val="00F22204"/>
    <w:rsid w:val="00F257FD"/>
    <w:rsid w:val="00F26CFA"/>
    <w:rsid w:val="00F30706"/>
    <w:rsid w:val="00F80179"/>
    <w:rsid w:val="00F92F63"/>
    <w:rsid w:val="00FA4330"/>
    <w:rsid w:val="00FB1EB9"/>
    <w:rsid w:val="00FB56CD"/>
    <w:rsid w:val="00FB74D6"/>
    <w:rsid w:val="00FD02B9"/>
    <w:rsid w:val="00FD10DE"/>
    <w:rsid w:val="00FD6DA2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E346"/>
  <w15:chartTrackingRefBased/>
  <w15:docId w15:val="{51DD9B30-D92A-429E-952B-EB8BED1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9C"/>
    <w:rPr>
      <w:rFonts w:ascii="Calibri" w:eastAsia="Calibri" w:hAnsi="Calibri" w:cs="Times New Roman"/>
      <w:spacing w:val="1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9C"/>
    <w:rPr>
      <w:rFonts w:ascii="Calibri" w:eastAsia="Calibri" w:hAnsi="Calibri" w:cs="Times New Roman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9C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B82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07da92-d4c1-4e8d-8706-cdfc1eeff8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F90E6E24F5449820E4241837CB666" ma:contentTypeVersion="6" ma:contentTypeDescription="Utwórz nowy dokument." ma:contentTypeScope="" ma:versionID="82f9faae7f2ace23589b8c1f2352e0da">
  <xsd:schema xmlns:xsd="http://www.w3.org/2001/XMLSchema" xmlns:xs="http://www.w3.org/2001/XMLSchema" xmlns:p="http://schemas.microsoft.com/office/2006/metadata/properties" xmlns:ns3="c807da92-d4c1-4e8d-8706-cdfc1eeff8eb" xmlns:ns4="65e5a8e7-0e43-442a-8acd-6d978ae8164a" targetNamespace="http://schemas.microsoft.com/office/2006/metadata/properties" ma:root="true" ma:fieldsID="282859bd02d505ea7bbebb624fad88cb" ns3:_="" ns4:_="">
    <xsd:import namespace="c807da92-d4c1-4e8d-8706-cdfc1eeff8eb"/>
    <xsd:import namespace="65e5a8e7-0e43-442a-8acd-6d978ae81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da92-d4c1-4e8d-8706-cdfc1eeff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5a8e7-0e43-442a-8acd-6d978ae81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5051-4AC0-4F81-B018-4664609E334B}">
  <ds:schemaRefs>
    <ds:schemaRef ds:uri="http://schemas.microsoft.com/office/2006/documentManagement/types"/>
    <ds:schemaRef ds:uri="http://schemas.microsoft.com/office/infopath/2007/PartnerControls"/>
    <ds:schemaRef ds:uri="c807da92-d4c1-4e8d-8706-cdfc1eeff8eb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5e5a8e7-0e43-442a-8acd-6d978ae8164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59AED6-9915-4C6C-89A0-A29B8CDC7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F9B64-8C33-49BE-936F-963D04A5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da92-d4c1-4e8d-8706-cdfc1eeff8eb"/>
    <ds:schemaRef ds:uri="65e5a8e7-0e43-442a-8acd-6d978ae81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9FCDE-CC61-4DC3-AEF7-CA88798E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2810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Łomako</dc:creator>
  <cp:keywords/>
  <dc:description/>
  <cp:lastModifiedBy>Elżbieta Adamus-Kot</cp:lastModifiedBy>
  <cp:revision>3</cp:revision>
  <cp:lastPrinted>2023-05-11T09:36:00Z</cp:lastPrinted>
  <dcterms:created xsi:type="dcterms:W3CDTF">2023-06-01T09:59:00Z</dcterms:created>
  <dcterms:modified xsi:type="dcterms:W3CDTF">2023-06-05T10:21:00Z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0x010100433F90E6E24F5449820E4241837CB666</vt:lpwstr>
  </property>
</Properties>
</file>