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911C" w14:textId="3AA4F2A9" w:rsidR="00D73E85" w:rsidRPr="00D73E85" w:rsidRDefault="00DA7668" w:rsidP="00D73E8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Cs/>
          <w:color w:val="000000"/>
          <w:u w:val="single"/>
          <w:lang w:eastAsia="pl-P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E9DDE3" wp14:editId="64FE1057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29550" cy="1333500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E85" w:rsidRPr="00D73E85">
        <w:rPr>
          <w:rFonts w:ascii="Arial" w:eastAsia="Times New Roman" w:hAnsi="Arial" w:cs="Arial"/>
          <w:b/>
          <w:iCs/>
          <w:color w:val="000000"/>
          <w:u w:val="single"/>
          <w:lang w:eastAsia="pl-PL"/>
        </w:rPr>
        <w:t xml:space="preserve">Załącznik nr </w:t>
      </w:r>
      <w:r w:rsidR="00D73E85">
        <w:rPr>
          <w:rFonts w:ascii="Arial" w:eastAsia="Times New Roman" w:hAnsi="Arial" w:cs="Arial"/>
          <w:b/>
          <w:iCs/>
          <w:color w:val="000000"/>
          <w:u w:val="single"/>
          <w:lang w:eastAsia="pl-PL"/>
        </w:rPr>
        <w:t>9</w:t>
      </w:r>
    </w:p>
    <w:p w14:paraId="5648B749" w14:textId="77E22B52" w:rsidR="00D73E85" w:rsidRPr="00D73E85" w:rsidRDefault="00D73E85" w:rsidP="00D73E85">
      <w:pPr>
        <w:suppressAutoHyphens/>
        <w:spacing w:after="0" w:line="36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14:paraId="3EAC5CBD" w14:textId="77777777" w:rsidR="00D73E85" w:rsidRPr="00D73E85" w:rsidRDefault="00D73E85" w:rsidP="00D73E85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73E8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Zamówienie nr INW-P-Z/0008/2022 </w:t>
      </w:r>
    </w:p>
    <w:p w14:paraId="756E83BE" w14:textId="32B73F48" w:rsidR="00D73E85" w:rsidRPr="00D73E85" w:rsidRDefault="00D73E85" w:rsidP="00D73E85">
      <w:pPr>
        <w:tabs>
          <w:tab w:val="left" w:pos="364"/>
          <w:tab w:val="left" w:pos="406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2F5496" w:themeColor="accent1" w:themeShade="BF"/>
          <w:u w:val="single"/>
          <w:lang w:eastAsia="pl-PL"/>
        </w:rPr>
      </w:pPr>
      <w:r w:rsidRPr="00D73E85">
        <w:rPr>
          <w:rFonts w:ascii="Arial" w:eastAsia="Times New Roman" w:hAnsi="Arial" w:cs="Arial"/>
          <w:b/>
          <w:bCs/>
          <w:color w:val="2F5496" w:themeColor="accent1" w:themeShade="BF"/>
          <w:u w:val="single"/>
          <w:lang w:eastAsia="pl-PL"/>
        </w:rPr>
        <w:t>Zadanie I</w:t>
      </w:r>
      <w:r>
        <w:rPr>
          <w:rFonts w:ascii="Arial" w:eastAsia="Times New Roman" w:hAnsi="Arial" w:cs="Arial"/>
          <w:b/>
          <w:bCs/>
          <w:color w:val="2F5496" w:themeColor="accent1" w:themeShade="BF"/>
          <w:u w:val="single"/>
          <w:lang w:eastAsia="pl-PL"/>
        </w:rPr>
        <w:t>V</w:t>
      </w:r>
      <w:r w:rsidRPr="00D73E85">
        <w:rPr>
          <w:rFonts w:ascii="Arial" w:eastAsia="Times New Roman" w:hAnsi="Arial" w:cs="Arial"/>
          <w:b/>
          <w:bCs/>
          <w:color w:val="2F5496" w:themeColor="accent1" w:themeShade="BF"/>
          <w:u w:val="single"/>
          <w:lang w:eastAsia="pl-PL"/>
        </w:rPr>
        <w:t xml:space="preserve"> - Dostawa szaf do suszenia odzieży roboczej oraz obuwia</w:t>
      </w:r>
    </w:p>
    <w:p w14:paraId="136926D5" w14:textId="77777777" w:rsidR="00D73E85" w:rsidRDefault="00D73E85" w:rsidP="00763DA8">
      <w:pPr>
        <w:spacing w:line="360" w:lineRule="auto"/>
        <w:ind w:left="786" w:hanging="360"/>
      </w:pPr>
    </w:p>
    <w:p w14:paraId="23A331C4" w14:textId="3C60538F" w:rsidR="00E05E4C" w:rsidRPr="00763DA8" w:rsidRDefault="00E05E4C" w:rsidP="00763DA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63DA8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BD2008" w:rsidRPr="00763DA8">
        <w:rPr>
          <w:rFonts w:ascii="Arial" w:hAnsi="Arial" w:cs="Arial"/>
          <w:b/>
          <w:bCs/>
          <w:sz w:val="20"/>
          <w:szCs w:val="20"/>
          <w:u w:val="single"/>
        </w:rPr>
        <w:t xml:space="preserve">zafa </w:t>
      </w:r>
      <w:r w:rsidRPr="00763DA8">
        <w:rPr>
          <w:rFonts w:ascii="Arial" w:hAnsi="Arial" w:cs="Arial"/>
          <w:b/>
          <w:bCs/>
          <w:sz w:val="20"/>
          <w:szCs w:val="20"/>
          <w:u w:val="single"/>
        </w:rPr>
        <w:t xml:space="preserve">do </w:t>
      </w:r>
      <w:r w:rsidR="00763DA8">
        <w:rPr>
          <w:rFonts w:ascii="Arial" w:hAnsi="Arial" w:cs="Arial"/>
          <w:b/>
          <w:bCs/>
          <w:sz w:val="20"/>
          <w:szCs w:val="20"/>
          <w:u w:val="single"/>
        </w:rPr>
        <w:t xml:space="preserve">suszenia </w:t>
      </w:r>
      <w:r w:rsidRPr="00763DA8">
        <w:rPr>
          <w:rFonts w:ascii="Arial" w:hAnsi="Arial" w:cs="Arial"/>
          <w:b/>
          <w:bCs/>
          <w:sz w:val="20"/>
          <w:szCs w:val="20"/>
          <w:u w:val="single"/>
        </w:rPr>
        <w:t xml:space="preserve">odzieży roboczej </w:t>
      </w:r>
    </w:p>
    <w:p w14:paraId="5C537AA2" w14:textId="13EF5579" w:rsidR="00555E09" w:rsidRPr="0098490F" w:rsidRDefault="00555E09" w:rsidP="00763DA8">
      <w:pPr>
        <w:pStyle w:val="Akapitzlist"/>
        <w:spacing w:line="360" w:lineRule="auto"/>
        <w:ind w:left="6372" w:firstLine="708"/>
        <w:rPr>
          <w:rFonts w:ascii="Arial" w:hAnsi="Arial" w:cs="Arial"/>
          <w:sz w:val="18"/>
          <w:szCs w:val="18"/>
          <w:u w:val="single"/>
        </w:rPr>
      </w:pPr>
      <w:r w:rsidRPr="0098490F">
        <w:rPr>
          <w:rFonts w:ascii="Arial" w:hAnsi="Arial" w:cs="Arial"/>
          <w:sz w:val="18"/>
          <w:szCs w:val="18"/>
          <w:u w:val="single"/>
        </w:rPr>
        <w:t>Zdjęcie poglądowe</w:t>
      </w:r>
    </w:p>
    <w:p w14:paraId="1C7C00AC" w14:textId="75621A70" w:rsidR="00E05E4C" w:rsidRPr="00763DA8" w:rsidRDefault="00692C29" w:rsidP="00763DA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>maksymalne</w:t>
      </w:r>
      <w:r w:rsidRPr="00763DA8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D75675" w:rsidRPr="00763DA8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5034E88" wp14:editId="21ACF12A">
            <wp:simplePos x="0" y="0"/>
            <wp:positionH relativeFrom="column">
              <wp:posOffset>3909860</wp:posOffset>
            </wp:positionH>
            <wp:positionV relativeFrom="paragraph">
              <wp:posOffset>80811</wp:posOffset>
            </wp:positionV>
            <wp:extent cx="1733384" cy="3148330"/>
            <wp:effectExtent l="0" t="0" r="635" b="0"/>
            <wp:wrapTight wrapText="bothSides">
              <wp:wrapPolygon edited="0">
                <wp:start x="0" y="0"/>
                <wp:lineTo x="0" y="21434"/>
                <wp:lineTo x="21370" y="21434"/>
                <wp:lineTo x="2137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384" cy="314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5E4C" w:rsidRPr="00763DA8">
        <w:rPr>
          <w:rFonts w:ascii="Arial" w:hAnsi="Arial" w:cs="Arial"/>
          <w:sz w:val="20"/>
          <w:szCs w:val="20"/>
        </w:rPr>
        <w:t>wymiar</w:t>
      </w:r>
      <w:r w:rsidRPr="00763DA8">
        <w:rPr>
          <w:rFonts w:ascii="Arial" w:hAnsi="Arial" w:cs="Arial"/>
          <w:sz w:val="20"/>
          <w:szCs w:val="20"/>
        </w:rPr>
        <w:t>y</w:t>
      </w:r>
      <w:r w:rsidR="00E05E4C" w:rsidRPr="00763DA8">
        <w:rPr>
          <w:rFonts w:ascii="Arial" w:hAnsi="Arial" w:cs="Arial"/>
          <w:sz w:val="20"/>
          <w:szCs w:val="20"/>
        </w:rPr>
        <w:t xml:space="preserve"> zewnętrzn</w:t>
      </w:r>
      <w:r w:rsidRPr="00763DA8">
        <w:rPr>
          <w:rFonts w:ascii="Arial" w:hAnsi="Arial" w:cs="Arial"/>
          <w:sz w:val="20"/>
          <w:szCs w:val="20"/>
        </w:rPr>
        <w:t>e</w:t>
      </w:r>
      <w:r w:rsidR="00E05E4C" w:rsidRPr="00763DA8">
        <w:rPr>
          <w:rFonts w:ascii="Arial" w:hAnsi="Arial" w:cs="Arial"/>
          <w:sz w:val="20"/>
          <w:szCs w:val="20"/>
        </w:rPr>
        <w:t xml:space="preserve"> </w:t>
      </w:r>
      <w:r w:rsidRPr="00763DA8">
        <w:rPr>
          <w:rFonts w:ascii="Arial" w:hAnsi="Arial" w:cs="Arial"/>
          <w:sz w:val="20"/>
          <w:szCs w:val="20"/>
        </w:rPr>
        <w:t xml:space="preserve">- </w:t>
      </w:r>
      <w:r w:rsidR="003E3709" w:rsidRPr="00763DA8">
        <w:rPr>
          <w:rFonts w:ascii="Arial" w:hAnsi="Arial" w:cs="Arial"/>
          <w:sz w:val="20"/>
          <w:szCs w:val="20"/>
        </w:rPr>
        <w:t>1200</w:t>
      </w:r>
      <w:r w:rsidR="00E05E4C" w:rsidRPr="00763DA8">
        <w:rPr>
          <w:rFonts w:ascii="Arial" w:hAnsi="Arial" w:cs="Arial"/>
          <w:sz w:val="20"/>
          <w:szCs w:val="20"/>
        </w:rPr>
        <w:t xml:space="preserve">mm x </w:t>
      </w:r>
      <w:r w:rsidRPr="00763DA8">
        <w:rPr>
          <w:rFonts w:ascii="Arial" w:hAnsi="Arial" w:cs="Arial"/>
          <w:sz w:val="20"/>
          <w:szCs w:val="20"/>
        </w:rPr>
        <w:t>1900</w:t>
      </w:r>
      <w:r w:rsidR="00E05E4C" w:rsidRPr="00763DA8">
        <w:rPr>
          <w:rFonts w:ascii="Arial" w:hAnsi="Arial" w:cs="Arial"/>
          <w:sz w:val="20"/>
          <w:szCs w:val="20"/>
        </w:rPr>
        <w:t xml:space="preserve"> mm x 600 mm </w:t>
      </w:r>
      <w:r w:rsidR="00AE169C" w:rsidRPr="00763DA8">
        <w:rPr>
          <w:rFonts w:ascii="Arial" w:hAnsi="Arial" w:cs="Arial"/>
          <w:sz w:val="20"/>
          <w:szCs w:val="20"/>
        </w:rPr>
        <w:t>(szer.</w:t>
      </w:r>
      <w:r w:rsidR="00E05E4C" w:rsidRPr="00763DA8">
        <w:rPr>
          <w:rFonts w:ascii="Arial" w:hAnsi="Arial" w:cs="Arial"/>
          <w:sz w:val="20"/>
          <w:szCs w:val="20"/>
        </w:rPr>
        <w:t xml:space="preserve"> x wys. x gł.), </w:t>
      </w:r>
    </w:p>
    <w:p w14:paraId="0C830CDF" w14:textId="3EC85AFF" w:rsidR="00E05E4C" w:rsidRPr="00763DA8" w:rsidRDefault="00E05E4C" w:rsidP="00763DA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>konstrukcja stalowa z blachy ocynkowanej, malowana elektrostatycznie,</w:t>
      </w:r>
    </w:p>
    <w:p w14:paraId="5FBCD395" w14:textId="069CBC9E" w:rsidR="00E05E4C" w:rsidRPr="00763DA8" w:rsidRDefault="00E05E4C" w:rsidP="00763DA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bookmarkStart w:id="0" w:name="_Hlk96677130"/>
      <w:r w:rsidRPr="00763DA8">
        <w:rPr>
          <w:rFonts w:ascii="Arial" w:hAnsi="Arial" w:cs="Arial"/>
          <w:sz w:val="20"/>
          <w:szCs w:val="20"/>
        </w:rPr>
        <w:t>kolor RAL 7035</w:t>
      </w:r>
      <w:r w:rsidR="00555E09" w:rsidRPr="00763DA8">
        <w:rPr>
          <w:rFonts w:ascii="Arial" w:hAnsi="Arial" w:cs="Arial"/>
          <w:sz w:val="20"/>
          <w:szCs w:val="20"/>
        </w:rPr>
        <w:t xml:space="preserve"> lub zbliżony</w:t>
      </w:r>
      <w:r w:rsidRPr="00763DA8">
        <w:rPr>
          <w:rFonts w:ascii="Arial" w:hAnsi="Arial" w:cs="Arial"/>
          <w:sz w:val="20"/>
          <w:szCs w:val="20"/>
        </w:rPr>
        <w:t>,</w:t>
      </w:r>
    </w:p>
    <w:p w14:paraId="45FCBF02" w14:textId="24EF9131" w:rsidR="00D82816" w:rsidRPr="00763DA8" w:rsidRDefault="00D82816" w:rsidP="00763DA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>zespó</w:t>
      </w:r>
      <w:r w:rsidR="005C23F3">
        <w:rPr>
          <w:rFonts w:ascii="Arial" w:hAnsi="Arial" w:cs="Arial"/>
          <w:sz w:val="20"/>
          <w:szCs w:val="20"/>
        </w:rPr>
        <w:t>ł</w:t>
      </w:r>
      <w:r w:rsidRPr="00763DA8">
        <w:rPr>
          <w:rFonts w:ascii="Arial" w:hAnsi="Arial" w:cs="Arial"/>
          <w:sz w:val="20"/>
          <w:szCs w:val="20"/>
        </w:rPr>
        <w:t xml:space="preserve"> grzejno-wentylacyjny oraz sterownik w górnej części kabiny, w oddzielnej komorze,</w:t>
      </w:r>
    </w:p>
    <w:bookmarkEnd w:id="0"/>
    <w:p w14:paraId="60988CB5" w14:textId="25C22044" w:rsidR="00E05E4C" w:rsidRPr="00763DA8" w:rsidRDefault="00E05E4C" w:rsidP="00763DA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 xml:space="preserve">zamek patentowy, </w:t>
      </w:r>
    </w:p>
    <w:p w14:paraId="2AF09C57" w14:textId="6A7E7DA8" w:rsidR="00E05E4C" w:rsidRPr="00763DA8" w:rsidRDefault="00E05E4C" w:rsidP="00763DA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>elektroniczny sterownik z regulacją czasu i temperatury suszenia,</w:t>
      </w:r>
    </w:p>
    <w:p w14:paraId="2FB1A836" w14:textId="61B8BB48" w:rsidR="00E05E4C" w:rsidRPr="00763DA8" w:rsidRDefault="00E05E4C" w:rsidP="00763DA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>funkcja wentylowania (</w:t>
      </w:r>
      <w:r w:rsidR="003E3709" w:rsidRPr="00763DA8">
        <w:rPr>
          <w:rFonts w:ascii="Arial" w:hAnsi="Arial" w:cs="Arial"/>
          <w:sz w:val="20"/>
          <w:szCs w:val="20"/>
        </w:rPr>
        <w:t xml:space="preserve">max. </w:t>
      </w:r>
      <w:r w:rsidRPr="00763DA8">
        <w:rPr>
          <w:rFonts w:ascii="Arial" w:hAnsi="Arial" w:cs="Arial"/>
          <w:sz w:val="20"/>
          <w:szCs w:val="20"/>
        </w:rPr>
        <w:t xml:space="preserve">46W), wskaźnik wilgotności, </w:t>
      </w:r>
    </w:p>
    <w:p w14:paraId="2091E8AF" w14:textId="67A42F40" w:rsidR="00E05E4C" w:rsidRPr="00763DA8" w:rsidRDefault="00E05E4C" w:rsidP="00763DA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 xml:space="preserve">zabezpieczenia </w:t>
      </w:r>
      <w:r w:rsidR="00DA7668" w:rsidRPr="00763DA8">
        <w:rPr>
          <w:rFonts w:ascii="Arial" w:hAnsi="Arial" w:cs="Arial"/>
          <w:sz w:val="20"/>
          <w:szCs w:val="20"/>
        </w:rPr>
        <w:t>przeciążeniowe ppoż.</w:t>
      </w:r>
      <w:r w:rsidRPr="00763DA8">
        <w:rPr>
          <w:rFonts w:ascii="Arial" w:hAnsi="Arial" w:cs="Arial"/>
          <w:sz w:val="20"/>
          <w:szCs w:val="20"/>
        </w:rPr>
        <w:t xml:space="preserve"> oraz przeciw niekontrolowanemu wzrostowi temperatury,</w:t>
      </w:r>
    </w:p>
    <w:p w14:paraId="409E82A1" w14:textId="77777777" w:rsidR="005C23F3" w:rsidRPr="005C23F3" w:rsidRDefault="00E05E4C" w:rsidP="005C23F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>wyposażenie</w:t>
      </w:r>
      <w:r w:rsidR="005C23F3">
        <w:rPr>
          <w:rFonts w:ascii="Arial" w:hAnsi="Arial" w:cs="Arial"/>
          <w:sz w:val="20"/>
          <w:szCs w:val="20"/>
        </w:rPr>
        <w:t>:</w:t>
      </w:r>
    </w:p>
    <w:p w14:paraId="34099D02" w14:textId="7EC38DBD" w:rsidR="005C23F3" w:rsidRPr="005C23F3" w:rsidRDefault="00E05E4C" w:rsidP="00DA7668">
      <w:pPr>
        <w:pStyle w:val="Akapitzlist"/>
        <w:numPr>
          <w:ilvl w:val="1"/>
          <w:numId w:val="1"/>
        </w:numPr>
        <w:spacing w:line="360" w:lineRule="auto"/>
        <w:ind w:left="1134" w:hanging="283"/>
        <w:rPr>
          <w:rFonts w:ascii="Arial" w:hAnsi="Arial" w:cs="Arial"/>
          <w:b/>
          <w:bCs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 xml:space="preserve">drążek oraz </w:t>
      </w:r>
      <w:r w:rsidR="00B756C2" w:rsidRPr="00763DA8">
        <w:rPr>
          <w:rFonts w:ascii="Arial" w:hAnsi="Arial" w:cs="Arial"/>
          <w:sz w:val="20"/>
          <w:szCs w:val="20"/>
        </w:rPr>
        <w:t xml:space="preserve">dwie </w:t>
      </w:r>
      <w:r w:rsidRPr="00763DA8">
        <w:rPr>
          <w:rFonts w:ascii="Arial" w:hAnsi="Arial" w:cs="Arial"/>
          <w:sz w:val="20"/>
          <w:szCs w:val="20"/>
        </w:rPr>
        <w:t xml:space="preserve">półki ażurowe z możliwością regulacji wysokości, </w:t>
      </w:r>
    </w:p>
    <w:p w14:paraId="44364B06" w14:textId="01AFF4C3" w:rsidR="005C23F3" w:rsidRPr="005C23F3" w:rsidRDefault="005C23F3" w:rsidP="00DA7668">
      <w:pPr>
        <w:pStyle w:val="Akapitzlist"/>
        <w:numPr>
          <w:ilvl w:val="1"/>
          <w:numId w:val="1"/>
        </w:numPr>
        <w:spacing w:line="360" w:lineRule="auto"/>
        <w:ind w:left="1134" w:hanging="283"/>
        <w:rPr>
          <w:rFonts w:ascii="Arial" w:hAnsi="Arial" w:cs="Arial"/>
          <w:b/>
          <w:bCs/>
          <w:sz w:val="20"/>
          <w:szCs w:val="20"/>
        </w:rPr>
      </w:pPr>
      <w:r w:rsidRPr="005C23F3">
        <w:rPr>
          <w:rFonts w:ascii="Arial" w:hAnsi="Arial" w:cs="Arial"/>
          <w:sz w:val="20"/>
          <w:szCs w:val="20"/>
        </w:rPr>
        <w:t xml:space="preserve">wieszak chromowy w ilości </w:t>
      </w:r>
      <w:r w:rsidR="00641E2A">
        <w:rPr>
          <w:rFonts w:ascii="Arial" w:hAnsi="Arial" w:cs="Arial"/>
          <w:sz w:val="20"/>
          <w:szCs w:val="20"/>
        </w:rPr>
        <w:t>2</w:t>
      </w:r>
      <w:r w:rsidRPr="005C23F3">
        <w:rPr>
          <w:rFonts w:ascii="Arial" w:hAnsi="Arial" w:cs="Arial"/>
          <w:sz w:val="20"/>
          <w:szCs w:val="20"/>
        </w:rPr>
        <w:t>0 szt.</w:t>
      </w:r>
    </w:p>
    <w:p w14:paraId="35805F0C" w14:textId="795F8172" w:rsidR="00B756C2" w:rsidRPr="005C23F3" w:rsidRDefault="00B756C2" w:rsidP="005C23F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C23F3">
        <w:rPr>
          <w:rFonts w:ascii="Arial" w:hAnsi="Arial" w:cs="Arial"/>
          <w:sz w:val="20"/>
          <w:szCs w:val="20"/>
        </w:rPr>
        <w:t>przeznaczanie</w:t>
      </w:r>
      <w:r w:rsidR="005C23F3">
        <w:rPr>
          <w:rFonts w:ascii="Arial" w:hAnsi="Arial" w:cs="Arial"/>
          <w:sz w:val="20"/>
          <w:szCs w:val="20"/>
        </w:rPr>
        <w:t>:</w:t>
      </w:r>
      <w:r w:rsidRPr="005C23F3">
        <w:rPr>
          <w:rFonts w:ascii="Arial" w:hAnsi="Arial" w:cs="Arial"/>
          <w:sz w:val="20"/>
          <w:szCs w:val="20"/>
        </w:rPr>
        <w:t xml:space="preserve"> do suszenia odzieży wilgotnej i mokrej,</w:t>
      </w:r>
    </w:p>
    <w:p w14:paraId="282AAF98" w14:textId="35FD127A" w:rsidR="00471378" w:rsidRPr="00763DA8" w:rsidRDefault="00471378" w:rsidP="00763DA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>szafa przystosowana do suszenia min. 6 kompletów odzieży</w:t>
      </w:r>
      <w:r w:rsidR="00656103" w:rsidRPr="00763DA8">
        <w:rPr>
          <w:rFonts w:ascii="Arial" w:hAnsi="Arial" w:cs="Arial"/>
          <w:sz w:val="20"/>
          <w:szCs w:val="20"/>
        </w:rPr>
        <w:t xml:space="preserve"> </w:t>
      </w:r>
      <w:r w:rsidR="003E3709" w:rsidRPr="00763DA8">
        <w:rPr>
          <w:rFonts w:ascii="Arial" w:hAnsi="Arial" w:cs="Arial"/>
          <w:sz w:val="20"/>
          <w:szCs w:val="20"/>
        </w:rPr>
        <w:t xml:space="preserve">roboczej </w:t>
      </w:r>
      <w:r w:rsidR="00656103" w:rsidRPr="00763DA8">
        <w:rPr>
          <w:rFonts w:ascii="Arial" w:hAnsi="Arial" w:cs="Arial"/>
          <w:sz w:val="20"/>
          <w:szCs w:val="20"/>
        </w:rPr>
        <w:t>w tym kurtka zimowa, spodnie ogrodniczki i koszula</w:t>
      </w:r>
      <w:r w:rsidRPr="00763DA8">
        <w:rPr>
          <w:rFonts w:ascii="Arial" w:hAnsi="Arial" w:cs="Arial"/>
          <w:sz w:val="20"/>
          <w:szCs w:val="20"/>
        </w:rPr>
        <w:t xml:space="preserve">, </w:t>
      </w:r>
    </w:p>
    <w:p w14:paraId="4F94D713" w14:textId="6BC0AA90" w:rsidR="00B756C2" w:rsidRPr="00763DA8" w:rsidRDefault="00471378" w:rsidP="00763DA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>wilgoć wyprowadzana na zewnętrz za pomocą kanału wentylacyjnego,</w:t>
      </w:r>
    </w:p>
    <w:p w14:paraId="5C4228B3" w14:textId="6477B826" w:rsidR="00471378" w:rsidRPr="00763DA8" w:rsidRDefault="00471378" w:rsidP="00763DA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>zasilanie 230V,</w:t>
      </w:r>
      <w:r w:rsidR="003E3709" w:rsidRPr="00763DA8">
        <w:rPr>
          <w:rFonts w:ascii="Arial" w:hAnsi="Arial" w:cs="Arial"/>
          <w:sz w:val="20"/>
          <w:szCs w:val="20"/>
        </w:rPr>
        <w:t xml:space="preserve"> max. </w:t>
      </w:r>
      <w:r w:rsidR="00C120B6" w:rsidRPr="00763DA8">
        <w:rPr>
          <w:rFonts w:ascii="Arial" w:hAnsi="Arial" w:cs="Arial"/>
          <w:sz w:val="20"/>
          <w:szCs w:val="20"/>
        </w:rPr>
        <w:t>moc 2</w:t>
      </w:r>
      <w:r w:rsidR="003E3709" w:rsidRPr="00763DA8">
        <w:rPr>
          <w:rFonts w:ascii="Arial" w:hAnsi="Arial" w:cs="Arial"/>
          <w:sz w:val="20"/>
          <w:szCs w:val="20"/>
        </w:rPr>
        <w:t>000W,</w:t>
      </w:r>
    </w:p>
    <w:p w14:paraId="79AF45CD" w14:textId="423FC597" w:rsidR="00471378" w:rsidRPr="00763DA8" w:rsidRDefault="00471378" w:rsidP="00763DA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 xml:space="preserve">co najmniej dwa pogramy suszenia, </w:t>
      </w:r>
    </w:p>
    <w:p w14:paraId="16C383F7" w14:textId="0BE4F938" w:rsidR="00471378" w:rsidRPr="00763DA8" w:rsidRDefault="00471378" w:rsidP="00763DA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>klasa energetyczna A,</w:t>
      </w:r>
    </w:p>
    <w:p w14:paraId="144897FE" w14:textId="44D1E1EA" w:rsidR="00471378" w:rsidRPr="00763DA8" w:rsidRDefault="00471378" w:rsidP="00763DA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bookmarkStart w:id="1" w:name="_Hlk96677214"/>
      <w:r w:rsidRPr="00763DA8">
        <w:rPr>
          <w:rFonts w:ascii="Arial" w:hAnsi="Arial" w:cs="Arial"/>
          <w:sz w:val="20"/>
          <w:szCs w:val="20"/>
        </w:rPr>
        <w:t xml:space="preserve">gwarancja </w:t>
      </w:r>
      <w:r w:rsidR="00692C29" w:rsidRPr="00763DA8">
        <w:rPr>
          <w:rFonts w:ascii="Arial" w:hAnsi="Arial" w:cs="Arial"/>
          <w:sz w:val="20"/>
          <w:szCs w:val="20"/>
        </w:rPr>
        <w:t>2</w:t>
      </w:r>
      <w:r w:rsidRPr="00763DA8">
        <w:rPr>
          <w:rFonts w:ascii="Arial" w:hAnsi="Arial" w:cs="Arial"/>
          <w:sz w:val="20"/>
          <w:szCs w:val="20"/>
        </w:rPr>
        <w:t xml:space="preserve"> lat</w:t>
      </w:r>
      <w:r w:rsidR="00692C29" w:rsidRPr="00763DA8">
        <w:rPr>
          <w:rFonts w:ascii="Arial" w:hAnsi="Arial" w:cs="Arial"/>
          <w:sz w:val="20"/>
          <w:szCs w:val="20"/>
        </w:rPr>
        <w:t>a</w:t>
      </w:r>
      <w:r w:rsidRPr="00763DA8">
        <w:rPr>
          <w:rFonts w:ascii="Arial" w:hAnsi="Arial" w:cs="Arial"/>
          <w:sz w:val="20"/>
          <w:szCs w:val="20"/>
        </w:rPr>
        <w:t>,</w:t>
      </w:r>
      <w:r w:rsidR="003E3709" w:rsidRPr="00763DA8">
        <w:rPr>
          <w:rFonts w:ascii="Arial" w:hAnsi="Arial" w:cs="Arial"/>
          <w:sz w:val="20"/>
          <w:szCs w:val="20"/>
        </w:rPr>
        <w:t xml:space="preserve"> </w:t>
      </w:r>
      <w:r w:rsidRPr="00763DA8">
        <w:rPr>
          <w:rFonts w:ascii="Arial" w:hAnsi="Arial" w:cs="Arial"/>
          <w:sz w:val="20"/>
          <w:szCs w:val="20"/>
        </w:rPr>
        <w:t xml:space="preserve">serwis </w:t>
      </w:r>
      <w:r w:rsidR="001F3A13" w:rsidRPr="00763DA8">
        <w:rPr>
          <w:rFonts w:ascii="Arial" w:hAnsi="Arial" w:cs="Arial"/>
          <w:sz w:val="20"/>
          <w:szCs w:val="20"/>
        </w:rPr>
        <w:t>producenta na okres gwarancji,</w:t>
      </w:r>
    </w:p>
    <w:p w14:paraId="42D49E08" w14:textId="06ABA12D" w:rsidR="00692C29" w:rsidRPr="00763DA8" w:rsidRDefault="00692C29" w:rsidP="00763DA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 xml:space="preserve">przewód zasilający o długości </w:t>
      </w:r>
      <w:r w:rsidR="005C23F3">
        <w:rPr>
          <w:rFonts w:ascii="Arial" w:hAnsi="Arial" w:cs="Arial"/>
          <w:sz w:val="20"/>
          <w:szCs w:val="20"/>
        </w:rPr>
        <w:t>min</w:t>
      </w:r>
      <w:r w:rsidRPr="00763DA8">
        <w:rPr>
          <w:rFonts w:ascii="Arial" w:hAnsi="Arial" w:cs="Arial"/>
          <w:sz w:val="20"/>
          <w:szCs w:val="20"/>
        </w:rPr>
        <w:t xml:space="preserve">. 2,0 </w:t>
      </w:r>
      <w:r w:rsidR="00AE169C" w:rsidRPr="00763DA8">
        <w:rPr>
          <w:rFonts w:ascii="Arial" w:hAnsi="Arial" w:cs="Arial"/>
          <w:sz w:val="20"/>
          <w:szCs w:val="20"/>
        </w:rPr>
        <w:t>m.b.</w:t>
      </w:r>
      <w:r w:rsidRPr="00763DA8">
        <w:rPr>
          <w:rFonts w:ascii="Arial" w:hAnsi="Arial" w:cs="Arial"/>
          <w:sz w:val="20"/>
          <w:szCs w:val="20"/>
        </w:rPr>
        <w:t xml:space="preserve">, </w:t>
      </w:r>
    </w:p>
    <w:bookmarkEnd w:id="1"/>
    <w:p w14:paraId="66684BCC" w14:textId="47BDB94D" w:rsidR="001F3A13" w:rsidRPr="00763DA8" w:rsidRDefault="001F3A13" w:rsidP="00763DA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 xml:space="preserve">wymagane atesty higieniczne, </w:t>
      </w:r>
    </w:p>
    <w:p w14:paraId="15F5BD86" w14:textId="59C0340D" w:rsidR="00E05E4C" w:rsidRPr="00763DA8" w:rsidRDefault="00AC454E" w:rsidP="00763DA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1F3A13" w:rsidRPr="00763DA8">
        <w:rPr>
          <w:rFonts w:ascii="Arial" w:hAnsi="Arial" w:cs="Arial"/>
          <w:b/>
          <w:bCs/>
          <w:sz w:val="20"/>
          <w:szCs w:val="20"/>
        </w:rPr>
        <w:t xml:space="preserve">lość </w:t>
      </w:r>
      <w:r w:rsidR="00B700BC" w:rsidRPr="00763DA8">
        <w:rPr>
          <w:rFonts w:ascii="Arial" w:hAnsi="Arial" w:cs="Arial"/>
          <w:b/>
          <w:bCs/>
          <w:sz w:val="20"/>
          <w:szCs w:val="20"/>
        </w:rPr>
        <w:t>3</w:t>
      </w:r>
      <w:r w:rsidR="001F3A13" w:rsidRPr="00763DA8">
        <w:rPr>
          <w:rFonts w:ascii="Arial" w:hAnsi="Arial" w:cs="Arial"/>
          <w:b/>
          <w:bCs/>
          <w:sz w:val="20"/>
          <w:szCs w:val="20"/>
        </w:rPr>
        <w:t xml:space="preserve"> sztuk</w:t>
      </w:r>
      <w:r>
        <w:rPr>
          <w:rFonts w:ascii="Arial" w:hAnsi="Arial" w:cs="Arial"/>
          <w:b/>
          <w:bCs/>
          <w:sz w:val="20"/>
          <w:szCs w:val="20"/>
        </w:rPr>
        <w:t>i.</w:t>
      </w:r>
      <w:r w:rsidR="001F3A13" w:rsidRPr="00763DA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13C894E" w14:textId="09586364" w:rsidR="00692C29" w:rsidRPr="00763DA8" w:rsidRDefault="00692C29" w:rsidP="00763DA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B237B92" w14:textId="2AB91CDE" w:rsidR="00692C29" w:rsidRDefault="00692C29" w:rsidP="00763DA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A953F40" w14:textId="77777777" w:rsidR="00DA7668" w:rsidRPr="00763DA8" w:rsidRDefault="00DA7668" w:rsidP="00763DA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D106F01" w14:textId="7A31960A" w:rsidR="00995B7F" w:rsidRPr="00995B7F" w:rsidRDefault="001F3A13" w:rsidP="00763DA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B123C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BD2008" w:rsidRPr="00995B7F">
        <w:rPr>
          <w:rFonts w:ascii="Arial" w:hAnsi="Arial" w:cs="Arial"/>
          <w:b/>
          <w:bCs/>
          <w:sz w:val="20"/>
          <w:szCs w:val="20"/>
          <w:u w:val="single"/>
        </w:rPr>
        <w:t>zafa</w:t>
      </w:r>
      <w:r w:rsidRPr="00995B7F">
        <w:rPr>
          <w:rFonts w:ascii="Arial" w:hAnsi="Arial" w:cs="Arial"/>
          <w:b/>
          <w:bCs/>
          <w:sz w:val="20"/>
          <w:szCs w:val="20"/>
          <w:u w:val="single"/>
        </w:rPr>
        <w:t xml:space="preserve"> do </w:t>
      </w:r>
      <w:r w:rsidR="00995B7F">
        <w:rPr>
          <w:rFonts w:ascii="Arial" w:hAnsi="Arial" w:cs="Arial"/>
          <w:b/>
          <w:bCs/>
          <w:sz w:val="20"/>
          <w:szCs w:val="20"/>
          <w:u w:val="single"/>
        </w:rPr>
        <w:t xml:space="preserve">suszenia </w:t>
      </w:r>
      <w:r w:rsidRPr="00995B7F">
        <w:rPr>
          <w:rFonts w:ascii="Arial" w:hAnsi="Arial" w:cs="Arial"/>
          <w:b/>
          <w:bCs/>
          <w:sz w:val="20"/>
          <w:szCs w:val="20"/>
          <w:u w:val="single"/>
        </w:rPr>
        <w:t>butów</w:t>
      </w:r>
      <w:r w:rsidR="00BD2008" w:rsidRPr="00995B7F">
        <w:rPr>
          <w:rFonts w:ascii="Arial" w:hAnsi="Arial" w:cs="Arial"/>
          <w:b/>
          <w:bCs/>
          <w:sz w:val="20"/>
          <w:szCs w:val="20"/>
          <w:u w:val="single"/>
        </w:rPr>
        <w:t xml:space="preserve"> z lampą UV</w:t>
      </w:r>
      <w:r w:rsidRPr="00995B7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92C29" w:rsidRPr="00995B7F">
        <w:rPr>
          <w:rFonts w:ascii="Arial" w:hAnsi="Arial" w:cs="Arial"/>
          <w:b/>
          <w:bCs/>
          <w:sz w:val="20"/>
          <w:szCs w:val="20"/>
          <w:u w:val="single"/>
        </w:rPr>
        <w:t xml:space="preserve">  </w:t>
      </w:r>
    </w:p>
    <w:p w14:paraId="50490F48" w14:textId="07E43157" w:rsidR="00555E09" w:rsidRPr="0098490F" w:rsidRDefault="00692C29" w:rsidP="00995B7F">
      <w:pPr>
        <w:pStyle w:val="Akapitzlist"/>
        <w:spacing w:line="360" w:lineRule="auto"/>
        <w:ind w:left="6450" w:firstLine="630"/>
        <w:rPr>
          <w:rFonts w:ascii="Arial" w:hAnsi="Arial" w:cs="Arial"/>
          <w:sz w:val="18"/>
          <w:szCs w:val="18"/>
          <w:u w:val="single"/>
        </w:rPr>
      </w:pPr>
      <w:r w:rsidRPr="00995B7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555E09" w:rsidRPr="0098490F">
        <w:rPr>
          <w:rFonts w:ascii="Arial" w:hAnsi="Arial" w:cs="Arial"/>
          <w:sz w:val="18"/>
          <w:szCs w:val="18"/>
          <w:u w:val="single"/>
        </w:rPr>
        <w:t>Zdjęcie poglądowe</w:t>
      </w:r>
    </w:p>
    <w:p w14:paraId="59DDB078" w14:textId="77777777" w:rsidR="00555E09" w:rsidRPr="00763DA8" w:rsidRDefault="00555E09" w:rsidP="00763DA8">
      <w:pPr>
        <w:pStyle w:val="Akapitzlist"/>
        <w:spacing w:line="360" w:lineRule="auto"/>
        <w:ind w:left="7080"/>
        <w:rPr>
          <w:rFonts w:ascii="Arial" w:hAnsi="Arial" w:cs="Arial"/>
          <w:b/>
          <w:bCs/>
          <w:sz w:val="20"/>
          <w:szCs w:val="20"/>
        </w:rPr>
      </w:pPr>
    </w:p>
    <w:p w14:paraId="3074D806" w14:textId="0DFE6F0B" w:rsidR="001F3A13" w:rsidRPr="00763DA8" w:rsidRDefault="00692C29" w:rsidP="00763DA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 xml:space="preserve">maksymalne </w:t>
      </w:r>
      <w:r w:rsidR="00995B7F">
        <w:rPr>
          <w:rFonts w:ascii="Arial" w:hAnsi="Arial" w:cs="Arial"/>
          <w:sz w:val="20"/>
          <w:szCs w:val="20"/>
        </w:rPr>
        <w:t xml:space="preserve">wymiary </w:t>
      </w:r>
      <w:r w:rsidRPr="00763DA8">
        <w:rPr>
          <w:rFonts w:ascii="Arial" w:hAnsi="Arial" w:cs="Arial"/>
          <w:sz w:val="20"/>
          <w:szCs w:val="20"/>
        </w:rPr>
        <w:t xml:space="preserve">zewnętrzne </w:t>
      </w:r>
      <w:r w:rsidR="00D75675" w:rsidRPr="00763DA8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37C800D" wp14:editId="7542FE52">
            <wp:simplePos x="0" y="0"/>
            <wp:positionH relativeFrom="column">
              <wp:posOffset>4101465</wp:posOffset>
            </wp:positionH>
            <wp:positionV relativeFrom="paragraph">
              <wp:posOffset>44643</wp:posOffset>
            </wp:positionV>
            <wp:extent cx="1454785" cy="2671445"/>
            <wp:effectExtent l="0" t="0" r="0" b="0"/>
            <wp:wrapTight wrapText="bothSides">
              <wp:wrapPolygon edited="0">
                <wp:start x="0" y="0"/>
                <wp:lineTo x="0" y="21410"/>
                <wp:lineTo x="21213" y="21410"/>
                <wp:lineTo x="2121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67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63DA8">
        <w:rPr>
          <w:rFonts w:ascii="Arial" w:hAnsi="Arial" w:cs="Arial"/>
          <w:sz w:val="20"/>
          <w:szCs w:val="20"/>
        </w:rPr>
        <w:t>-</w:t>
      </w:r>
      <w:r w:rsidR="00651D0C" w:rsidRPr="00763DA8">
        <w:rPr>
          <w:rFonts w:ascii="Arial" w:hAnsi="Arial" w:cs="Arial"/>
          <w:sz w:val="20"/>
          <w:szCs w:val="20"/>
        </w:rPr>
        <w:t xml:space="preserve"> </w:t>
      </w:r>
      <w:r w:rsidR="003E3709" w:rsidRPr="00763DA8">
        <w:rPr>
          <w:rFonts w:ascii="Arial" w:hAnsi="Arial" w:cs="Arial"/>
          <w:sz w:val="20"/>
          <w:szCs w:val="20"/>
        </w:rPr>
        <w:t>1</w:t>
      </w:r>
      <w:r w:rsidRPr="00763DA8">
        <w:rPr>
          <w:rFonts w:ascii="Arial" w:hAnsi="Arial" w:cs="Arial"/>
          <w:sz w:val="20"/>
          <w:szCs w:val="20"/>
        </w:rPr>
        <w:t>200</w:t>
      </w:r>
      <w:r w:rsidR="00651D0C" w:rsidRPr="00763DA8">
        <w:rPr>
          <w:rFonts w:ascii="Arial" w:hAnsi="Arial" w:cs="Arial"/>
          <w:sz w:val="20"/>
          <w:szCs w:val="20"/>
        </w:rPr>
        <w:t xml:space="preserve">mm x </w:t>
      </w:r>
      <w:r w:rsidRPr="00763DA8">
        <w:rPr>
          <w:rFonts w:ascii="Arial" w:hAnsi="Arial" w:cs="Arial"/>
          <w:sz w:val="20"/>
          <w:szCs w:val="20"/>
        </w:rPr>
        <w:t>1900</w:t>
      </w:r>
      <w:r w:rsidR="00651D0C" w:rsidRPr="00763DA8">
        <w:rPr>
          <w:rFonts w:ascii="Arial" w:hAnsi="Arial" w:cs="Arial"/>
          <w:sz w:val="20"/>
          <w:szCs w:val="20"/>
        </w:rPr>
        <w:t xml:space="preserve">mm x </w:t>
      </w:r>
      <w:r w:rsidR="003E3709" w:rsidRPr="00763DA8">
        <w:rPr>
          <w:rFonts w:ascii="Arial" w:hAnsi="Arial" w:cs="Arial"/>
          <w:sz w:val="20"/>
          <w:szCs w:val="20"/>
        </w:rPr>
        <w:t>600</w:t>
      </w:r>
      <w:r w:rsidR="00651D0C" w:rsidRPr="00763DA8">
        <w:rPr>
          <w:rFonts w:ascii="Arial" w:hAnsi="Arial" w:cs="Arial"/>
          <w:sz w:val="20"/>
          <w:szCs w:val="20"/>
        </w:rPr>
        <w:t xml:space="preserve"> mm (szer. x wys. x </w:t>
      </w:r>
      <w:r w:rsidR="00AE169C" w:rsidRPr="00763DA8">
        <w:rPr>
          <w:rFonts w:ascii="Arial" w:hAnsi="Arial" w:cs="Arial"/>
          <w:sz w:val="20"/>
          <w:szCs w:val="20"/>
        </w:rPr>
        <w:t>gł.)</w:t>
      </w:r>
      <w:r w:rsidR="00651D0C" w:rsidRPr="00763DA8">
        <w:rPr>
          <w:rFonts w:ascii="Arial" w:hAnsi="Arial" w:cs="Arial"/>
          <w:sz w:val="20"/>
          <w:szCs w:val="20"/>
        </w:rPr>
        <w:t>,</w:t>
      </w:r>
    </w:p>
    <w:p w14:paraId="177D4271" w14:textId="1D1FB9B6" w:rsidR="003E3709" w:rsidRPr="00763DA8" w:rsidRDefault="003E3709" w:rsidP="00763DA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>kolor RAL 7035 lub zbliżony,</w:t>
      </w:r>
    </w:p>
    <w:p w14:paraId="65242BBE" w14:textId="1AD9B244" w:rsidR="00D82816" w:rsidRPr="00763DA8" w:rsidRDefault="00D82816" w:rsidP="00763DA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>zespól grzejno-wentylacyjny oraz sterownik w górnej części kabiny, w oddzielnej komorze,</w:t>
      </w:r>
    </w:p>
    <w:p w14:paraId="67948427" w14:textId="5B5E2F07" w:rsidR="00451B52" w:rsidRPr="00763DA8" w:rsidRDefault="00451B52" w:rsidP="00763DA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>elektroniczny sterownik z regulacją czasu i temperatury suszenia,</w:t>
      </w:r>
    </w:p>
    <w:p w14:paraId="012A0743" w14:textId="66B5DB96" w:rsidR="00BD2008" w:rsidRDefault="00BD2008" w:rsidP="00763DA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>wilgoć wyprowadzana na zewnętrz za pomocą kanału wentylacyjnego,</w:t>
      </w:r>
    </w:p>
    <w:p w14:paraId="69B60220" w14:textId="2E7A3355" w:rsidR="00641E2A" w:rsidRPr="00763DA8" w:rsidRDefault="00641E2A" w:rsidP="00763DA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nawiew ciepłego powietrza do wewnątrz obuwia,</w:t>
      </w:r>
    </w:p>
    <w:p w14:paraId="3D36ED11" w14:textId="573866DD" w:rsidR="00D82816" w:rsidRPr="00763DA8" w:rsidRDefault="00D82816" w:rsidP="00763DA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 xml:space="preserve">szafa przystosowana do suszenia min. 28 par wysokiego obuwia roboczego, </w:t>
      </w:r>
    </w:p>
    <w:p w14:paraId="529BE46A" w14:textId="101200ED" w:rsidR="00B40F72" w:rsidRPr="00763DA8" w:rsidRDefault="00651D0C" w:rsidP="00763DA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>lamp</w:t>
      </w:r>
      <w:r w:rsidR="00BD2008" w:rsidRPr="00763DA8">
        <w:rPr>
          <w:rFonts w:ascii="Arial" w:hAnsi="Arial" w:cs="Arial"/>
          <w:sz w:val="20"/>
          <w:szCs w:val="20"/>
        </w:rPr>
        <w:t>a</w:t>
      </w:r>
      <w:r w:rsidRPr="00763DA8">
        <w:rPr>
          <w:rFonts w:ascii="Arial" w:hAnsi="Arial" w:cs="Arial"/>
          <w:sz w:val="20"/>
          <w:szCs w:val="20"/>
        </w:rPr>
        <w:t xml:space="preserve"> bakteriobójcz</w:t>
      </w:r>
      <w:r w:rsidR="00BD2008" w:rsidRPr="00763DA8">
        <w:rPr>
          <w:rFonts w:ascii="Arial" w:hAnsi="Arial" w:cs="Arial"/>
          <w:sz w:val="20"/>
          <w:szCs w:val="20"/>
        </w:rPr>
        <w:t>a UV,</w:t>
      </w:r>
    </w:p>
    <w:p w14:paraId="5811ACDD" w14:textId="277A9E35" w:rsidR="00BD2008" w:rsidRPr="00763DA8" w:rsidRDefault="00BD2008" w:rsidP="00763DA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>zasilanie 230V,</w:t>
      </w:r>
      <w:r w:rsidR="00692C29" w:rsidRPr="00763DA8">
        <w:rPr>
          <w:rFonts w:ascii="Arial" w:hAnsi="Arial" w:cs="Arial"/>
          <w:sz w:val="20"/>
          <w:szCs w:val="20"/>
        </w:rPr>
        <w:t xml:space="preserve"> max. moc 2000W,</w:t>
      </w:r>
    </w:p>
    <w:p w14:paraId="058F9249" w14:textId="34E5C151" w:rsidR="00D82816" w:rsidRPr="00763DA8" w:rsidRDefault="00D82816" w:rsidP="00763DA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>żerdzie regulowane w co najmniej trzech położeniach,</w:t>
      </w:r>
    </w:p>
    <w:p w14:paraId="049457F2" w14:textId="13EDA04E" w:rsidR="00BD2008" w:rsidRPr="00763DA8" w:rsidRDefault="00BD2008" w:rsidP="00763DA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 xml:space="preserve">zabezpieczenia przeciążeniowe </w:t>
      </w:r>
      <w:r w:rsidR="00F41150" w:rsidRPr="00763DA8">
        <w:rPr>
          <w:rFonts w:ascii="Arial" w:hAnsi="Arial" w:cs="Arial"/>
          <w:sz w:val="20"/>
          <w:szCs w:val="20"/>
        </w:rPr>
        <w:t>ppoż.</w:t>
      </w:r>
      <w:r w:rsidRPr="00763DA8">
        <w:rPr>
          <w:rFonts w:ascii="Arial" w:hAnsi="Arial" w:cs="Arial"/>
          <w:sz w:val="20"/>
          <w:szCs w:val="20"/>
        </w:rPr>
        <w:t xml:space="preserve"> oraz przeciw niekontrolowanemu wzrostowi temperatury,</w:t>
      </w:r>
    </w:p>
    <w:p w14:paraId="3A8F7E08" w14:textId="1179461D" w:rsidR="00BD2008" w:rsidRPr="00763DA8" w:rsidRDefault="00BD2008" w:rsidP="00763DA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 xml:space="preserve">przewód zasilający o długości </w:t>
      </w:r>
      <w:r w:rsidR="00692C29" w:rsidRPr="00763DA8">
        <w:rPr>
          <w:rFonts w:ascii="Arial" w:hAnsi="Arial" w:cs="Arial"/>
          <w:sz w:val="20"/>
          <w:szCs w:val="20"/>
        </w:rPr>
        <w:t xml:space="preserve">ok. </w:t>
      </w:r>
      <w:r w:rsidRPr="00763DA8">
        <w:rPr>
          <w:rFonts w:ascii="Arial" w:hAnsi="Arial" w:cs="Arial"/>
          <w:sz w:val="20"/>
          <w:szCs w:val="20"/>
        </w:rPr>
        <w:t>2,</w:t>
      </w:r>
      <w:r w:rsidR="00692C29" w:rsidRPr="00763DA8">
        <w:rPr>
          <w:rFonts w:ascii="Arial" w:hAnsi="Arial" w:cs="Arial"/>
          <w:sz w:val="20"/>
          <w:szCs w:val="20"/>
        </w:rPr>
        <w:t>0</w:t>
      </w:r>
      <w:r w:rsidRPr="00763DA8">
        <w:rPr>
          <w:rFonts w:ascii="Arial" w:hAnsi="Arial" w:cs="Arial"/>
          <w:sz w:val="20"/>
          <w:szCs w:val="20"/>
        </w:rPr>
        <w:t xml:space="preserve"> </w:t>
      </w:r>
      <w:r w:rsidR="00AE169C" w:rsidRPr="00763DA8">
        <w:rPr>
          <w:rFonts w:ascii="Arial" w:hAnsi="Arial" w:cs="Arial"/>
          <w:sz w:val="20"/>
          <w:szCs w:val="20"/>
        </w:rPr>
        <w:t>m.b.</w:t>
      </w:r>
      <w:r w:rsidRPr="00763DA8">
        <w:rPr>
          <w:rFonts w:ascii="Arial" w:hAnsi="Arial" w:cs="Arial"/>
          <w:sz w:val="20"/>
          <w:szCs w:val="20"/>
        </w:rPr>
        <w:t xml:space="preserve">, </w:t>
      </w:r>
    </w:p>
    <w:p w14:paraId="4C7445C4" w14:textId="59A83617" w:rsidR="00BD2008" w:rsidRPr="00763DA8" w:rsidRDefault="00BD2008" w:rsidP="00763DA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>klasa energetyczna A,</w:t>
      </w:r>
    </w:p>
    <w:p w14:paraId="29EBD2B1" w14:textId="02EDB48D" w:rsidR="00D82816" w:rsidRPr="00763DA8" w:rsidRDefault="00D82816" w:rsidP="00763DA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 xml:space="preserve">gwarancja </w:t>
      </w:r>
      <w:r w:rsidR="00692C29" w:rsidRPr="00763DA8">
        <w:rPr>
          <w:rFonts w:ascii="Arial" w:hAnsi="Arial" w:cs="Arial"/>
          <w:sz w:val="20"/>
          <w:szCs w:val="20"/>
        </w:rPr>
        <w:t>2</w:t>
      </w:r>
      <w:r w:rsidRPr="00763DA8">
        <w:rPr>
          <w:rFonts w:ascii="Arial" w:hAnsi="Arial" w:cs="Arial"/>
          <w:sz w:val="20"/>
          <w:szCs w:val="20"/>
        </w:rPr>
        <w:t xml:space="preserve"> lat</w:t>
      </w:r>
      <w:r w:rsidR="00692C29" w:rsidRPr="00763DA8">
        <w:rPr>
          <w:rFonts w:ascii="Arial" w:hAnsi="Arial" w:cs="Arial"/>
          <w:sz w:val="20"/>
          <w:szCs w:val="20"/>
        </w:rPr>
        <w:t>a</w:t>
      </w:r>
      <w:r w:rsidRPr="00763DA8">
        <w:rPr>
          <w:rFonts w:ascii="Arial" w:hAnsi="Arial" w:cs="Arial"/>
          <w:sz w:val="20"/>
          <w:szCs w:val="20"/>
        </w:rPr>
        <w:t>, serwis producenta na okres gwarancji,</w:t>
      </w:r>
    </w:p>
    <w:p w14:paraId="3CA53982" w14:textId="06859AB5" w:rsidR="00BD2008" w:rsidRPr="00763DA8" w:rsidRDefault="00BD2008" w:rsidP="00763DA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3DA8">
        <w:rPr>
          <w:rFonts w:ascii="Arial" w:hAnsi="Arial" w:cs="Arial"/>
          <w:sz w:val="20"/>
          <w:szCs w:val="20"/>
        </w:rPr>
        <w:t xml:space="preserve">wymagane atesty higieniczne, </w:t>
      </w:r>
    </w:p>
    <w:p w14:paraId="37FF2AFB" w14:textId="08563BA3" w:rsidR="00BD2008" w:rsidRPr="00763DA8" w:rsidRDefault="00AE169C" w:rsidP="00763DA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BD2008" w:rsidRPr="00763DA8">
        <w:rPr>
          <w:rFonts w:ascii="Arial" w:hAnsi="Arial" w:cs="Arial"/>
          <w:b/>
          <w:bCs/>
          <w:sz w:val="20"/>
          <w:szCs w:val="20"/>
        </w:rPr>
        <w:t xml:space="preserve">lość </w:t>
      </w:r>
      <w:r w:rsidR="00B700BC" w:rsidRPr="00763DA8">
        <w:rPr>
          <w:rFonts w:ascii="Arial" w:hAnsi="Arial" w:cs="Arial"/>
          <w:b/>
          <w:bCs/>
          <w:sz w:val="20"/>
          <w:szCs w:val="20"/>
        </w:rPr>
        <w:t>2</w:t>
      </w:r>
      <w:r w:rsidR="00BD2008" w:rsidRPr="00763DA8">
        <w:rPr>
          <w:rFonts w:ascii="Arial" w:hAnsi="Arial" w:cs="Arial"/>
          <w:b/>
          <w:bCs/>
          <w:sz w:val="20"/>
          <w:szCs w:val="20"/>
        </w:rPr>
        <w:t xml:space="preserve"> sztuk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="00BD2008" w:rsidRPr="00763DA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31160D" w14:textId="5527ED07" w:rsidR="00D75675" w:rsidRPr="00AE169C" w:rsidRDefault="00D75675" w:rsidP="00AE169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6CE151A" w14:textId="769E8DD3" w:rsidR="00D75675" w:rsidRPr="00763DA8" w:rsidRDefault="00D75675" w:rsidP="00763DA8">
      <w:pPr>
        <w:pStyle w:val="Akapitzlist"/>
        <w:spacing w:line="360" w:lineRule="auto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  <w:r w:rsidRPr="00763DA8">
        <w:rPr>
          <w:rFonts w:ascii="Arial" w:hAnsi="Arial" w:cs="Arial"/>
          <w:b/>
          <w:bCs/>
          <w:sz w:val="20"/>
          <w:szCs w:val="20"/>
          <w:u w:val="single"/>
        </w:rPr>
        <w:t>UWAGA</w:t>
      </w:r>
      <w:r w:rsidR="00AE169C">
        <w:rPr>
          <w:rFonts w:ascii="Arial" w:hAnsi="Arial" w:cs="Arial"/>
          <w:b/>
          <w:bCs/>
          <w:sz w:val="20"/>
          <w:szCs w:val="20"/>
          <w:u w:val="single"/>
        </w:rPr>
        <w:t>!</w:t>
      </w:r>
    </w:p>
    <w:p w14:paraId="700BCA8B" w14:textId="57F27F89" w:rsidR="001B00E1" w:rsidRPr="00763DA8" w:rsidRDefault="001B00E1" w:rsidP="00763DA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63DA8">
        <w:rPr>
          <w:rFonts w:ascii="Arial" w:hAnsi="Arial" w:cs="Arial"/>
          <w:b/>
          <w:bCs/>
          <w:sz w:val="20"/>
          <w:szCs w:val="20"/>
          <w:u w:val="single"/>
        </w:rPr>
        <w:t>ZAMAWIAJĄCY ZOBOWIĄZUJE WYKONAWCĘ DO DOSTA</w:t>
      </w:r>
      <w:r w:rsidR="00AE169C">
        <w:rPr>
          <w:rFonts w:ascii="Arial" w:hAnsi="Arial" w:cs="Arial"/>
          <w:b/>
          <w:bCs/>
          <w:sz w:val="20"/>
          <w:szCs w:val="20"/>
          <w:u w:val="single"/>
        </w:rPr>
        <w:t>WY</w:t>
      </w:r>
      <w:r w:rsidRPr="00763DA8">
        <w:rPr>
          <w:rFonts w:ascii="Arial" w:hAnsi="Arial" w:cs="Arial"/>
          <w:b/>
          <w:bCs/>
          <w:sz w:val="20"/>
          <w:szCs w:val="20"/>
          <w:u w:val="single"/>
        </w:rPr>
        <w:t xml:space="preserve"> NA WŁASNY KOSZT URZĄDZENIA ORAZ MONTAŻ</w:t>
      </w:r>
      <w:r w:rsidR="00AE169C">
        <w:rPr>
          <w:rFonts w:ascii="Arial" w:hAnsi="Arial" w:cs="Arial"/>
          <w:b/>
          <w:bCs/>
          <w:sz w:val="20"/>
          <w:szCs w:val="20"/>
          <w:u w:val="single"/>
        </w:rPr>
        <w:t>U</w:t>
      </w:r>
      <w:r w:rsidRPr="00763DA8">
        <w:rPr>
          <w:rFonts w:ascii="Arial" w:hAnsi="Arial" w:cs="Arial"/>
          <w:b/>
          <w:bCs/>
          <w:sz w:val="20"/>
          <w:szCs w:val="20"/>
          <w:u w:val="single"/>
        </w:rPr>
        <w:t xml:space="preserve"> W MIEJSCU WSKAZANYM PRZEZ ZAMAWIAJĄCEG</w:t>
      </w:r>
      <w:r w:rsidR="00897580">
        <w:rPr>
          <w:rFonts w:ascii="Arial" w:hAnsi="Arial" w:cs="Arial"/>
          <w:b/>
          <w:bCs/>
          <w:sz w:val="20"/>
          <w:szCs w:val="20"/>
          <w:u w:val="single"/>
        </w:rPr>
        <w:t xml:space="preserve">O, URUCHOMIENIA I PRZESZKOLENIA Z OBŁSUGI. </w:t>
      </w:r>
    </w:p>
    <w:p w14:paraId="42F96361" w14:textId="77777777" w:rsidR="00D75675" w:rsidRPr="00763DA8" w:rsidRDefault="00D75675" w:rsidP="00763DA8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D75675" w:rsidRPr="00763DA8" w:rsidSect="00DA7668">
      <w:footerReference w:type="default" r:id="rId10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DBAEA" w14:textId="77777777" w:rsidR="002F7D9A" w:rsidRDefault="002F7D9A" w:rsidP="00555E09">
      <w:pPr>
        <w:spacing w:after="0" w:line="240" w:lineRule="auto"/>
      </w:pPr>
      <w:r>
        <w:separator/>
      </w:r>
    </w:p>
  </w:endnote>
  <w:endnote w:type="continuationSeparator" w:id="0">
    <w:p w14:paraId="7E250E96" w14:textId="77777777" w:rsidR="002F7D9A" w:rsidRDefault="002F7D9A" w:rsidP="0055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780608"/>
      <w:docPartObj>
        <w:docPartGallery w:val="Page Numbers (Bottom of Page)"/>
        <w:docPartUnique/>
      </w:docPartObj>
    </w:sdtPr>
    <w:sdtEndPr/>
    <w:sdtContent>
      <w:p w14:paraId="1C5FB374" w14:textId="696634F4" w:rsidR="00763DA8" w:rsidRDefault="00763D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C2249C" w14:textId="77777777" w:rsidR="00763DA8" w:rsidRDefault="00763D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CFC9" w14:textId="77777777" w:rsidR="002F7D9A" w:rsidRDefault="002F7D9A" w:rsidP="00555E09">
      <w:pPr>
        <w:spacing w:after="0" w:line="240" w:lineRule="auto"/>
      </w:pPr>
      <w:r>
        <w:separator/>
      </w:r>
    </w:p>
  </w:footnote>
  <w:footnote w:type="continuationSeparator" w:id="0">
    <w:p w14:paraId="2FA5BA71" w14:textId="77777777" w:rsidR="002F7D9A" w:rsidRDefault="002F7D9A" w:rsidP="00555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F789A"/>
    <w:multiLevelType w:val="hybridMultilevel"/>
    <w:tmpl w:val="C18A765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1199F"/>
    <w:multiLevelType w:val="hybridMultilevel"/>
    <w:tmpl w:val="A4C0C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4DF0E">
      <w:numFmt w:val="bullet"/>
      <w:lvlText w:val="−"/>
      <w:lvlJc w:val="left"/>
      <w:pPr>
        <w:ind w:left="1440" w:hanging="360"/>
      </w:pPr>
      <w:rPr>
        <w:rFonts w:ascii="Arial" w:eastAsia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F47A2"/>
    <w:multiLevelType w:val="hybridMultilevel"/>
    <w:tmpl w:val="CE8C8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4C"/>
    <w:rsid w:val="001B00E1"/>
    <w:rsid w:val="001C5CBB"/>
    <w:rsid w:val="001F3A13"/>
    <w:rsid w:val="002C2183"/>
    <w:rsid w:val="002F7D9A"/>
    <w:rsid w:val="003E3709"/>
    <w:rsid w:val="00451B52"/>
    <w:rsid w:val="00471378"/>
    <w:rsid w:val="004D2767"/>
    <w:rsid w:val="00555E09"/>
    <w:rsid w:val="005B123C"/>
    <w:rsid w:val="005C23F3"/>
    <w:rsid w:val="00641E2A"/>
    <w:rsid w:val="00651D0C"/>
    <w:rsid w:val="00656103"/>
    <w:rsid w:val="00692C29"/>
    <w:rsid w:val="00697BF9"/>
    <w:rsid w:val="007050FA"/>
    <w:rsid w:val="00763DA8"/>
    <w:rsid w:val="0083331E"/>
    <w:rsid w:val="00897580"/>
    <w:rsid w:val="0098490F"/>
    <w:rsid w:val="00995B7F"/>
    <w:rsid w:val="00AC454E"/>
    <w:rsid w:val="00AE169C"/>
    <w:rsid w:val="00B40F72"/>
    <w:rsid w:val="00B700BC"/>
    <w:rsid w:val="00B756C2"/>
    <w:rsid w:val="00BD2008"/>
    <w:rsid w:val="00C120B6"/>
    <w:rsid w:val="00D73E85"/>
    <w:rsid w:val="00D75675"/>
    <w:rsid w:val="00D82816"/>
    <w:rsid w:val="00DA7668"/>
    <w:rsid w:val="00DB4B01"/>
    <w:rsid w:val="00E05E4C"/>
    <w:rsid w:val="00F12D52"/>
    <w:rsid w:val="00F41150"/>
    <w:rsid w:val="00F7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4217"/>
  <w15:chartTrackingRefBased/>
  <w15:docId w15:val="{8D91C4F8-E5C9-4D2E-8A04-9375C184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E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E09"/>
  </w:style>
  <w:style w:type="paragraph" w:styleId="Stopka">
    <w:name w:val="footer"/>
    <w:basedOn w:val="Normalny"/>
    <w:link w:val="StopkaZnak"/>
    <w:uiPriority w:val="99"/>
    <w:unhideWhenUsed/>
    <w:rsid w:val="0055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Krajna, Paulina</dc:creator>
  <cp:keywords/>
  <dc:description/>
  <cp:lastModifiedBy>Szymczak, Karolina</cp:lastModifiedBy>
  <cp:revision>9</cp:revision>
  <dcterms:created xsi:type="dcterms:W3CDTF">2022-03-03T07:15:00Z</dcterms:created>
  <dcterms:modified xsi:type="dcterms:W3CDTF">2022-03-09T09:33:00Z</dcterms:modified>
</cp:coreProperties>
</file>