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77777777" w:rsidR="008B476F" w:rsidRPr="00AA49DC" w:rsidRDefault="007C13B6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3B6">
              <w:rPr>
                <w:rFonts w:ascii="Arial" w:hAnsi="Arial" w:cs="Arial"/>
                <w:b/>
                <w:sz w:val="20"/>
                <w:szCs w:val="20"/>
              </w:rPr>
              <w:t>Przebudowa dróg na terenie zespołu szpitalno-parkowego</w:t>
            </w:r>
            <w:r w:rsidR="00F3218C">
              <w:rPr>
                <w:rFonts w:ascii="Arial" w:hAnsi="Arial" w:cs="Arial"/>
                <w:b/>
                <w:sz w:val="20"/>
                <w:szCs w:val="20"/>
              </w:rPr>
              <w:t xml:space="preserve"> w Krakowie-Kobierzynie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77777777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7C13B6">
        <w:rPr>
          <w:rFonts w:ascii="Arial" w:hAnsi="Arial" w:cs="Arial"/>
        </w:rPr>
        <w:t>roboty budowlane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FB78" w14:textId="77777777" w:rsidR="005879CA" w:rsidRDefault="005879CA" w:rsidP="00193B78">
      <w:pPr>
        <w:spacing w:after="0" w:line="240" w:lineRule="auto"/>
      </w:pPr>
      <w:r>
        <w:separator/>
      </w:r>
    </w:p>
  </w:endnote>
  <w:endnote w:type="continuationSeparator" w:id="0">
    <w:p w14:paraId="02A5D984" w14:textId="77777777" w:rsidR="005879CA" w:rsidRDefault="005879C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D34E" w14:textId="77777777" w:rsidR="005879CA" w:rsidRDefault="005879CA" w:rsidP="00193B78">
      <w:pPr>
        <w:spacing w:after="0" w:line="240" w:lineRule="auto"/>
      </w:pPr>
      <w:r>
        <w:separator/>
      </w:r>
    </w:p>
  </w:footnote>
  <w:footnote w:type="continuationSeparator" w:id="0">
    <w:p w14:paraId="24C9F029" w14:textId="77777777" w:rsidR="005879CA" w:rsidRDefault="005879C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53579A86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F47E28">
      <w:rPr>
        <w:rFonts w:ascii="Arial" w:eastAsia="Times New Roman" w:hAnsi="Arial" w:cs="Arial"/>
        <w:i/>
        <w:sz w:val="20"/>
        <w:szCs w:val="20"/>
        <w:lang w:eastAsia="pl-PL"/>
      </w:rPr>
      <w:t>12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F2C99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221</cp:revision>
  <cp:lastPrinted>2022-04-05T05:40:00Z</cp:lastPrinted>
  <dcterms:created xsi:type="dcterms:W3CDTF">2013-05-26T19:25:00Z</dcterms:created>
  <dcterms:modified xsi:type="dcterms:W3CDTF">2022-04-05T05:40:00Z</dcterms:modified>
</cp:coreProperties>
</file>