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EA5F" w14:textId="77777777" w:rsidR="00052EE3" w:rsidRPr="00207864" w:rsidRDefault="00052EE3" w:rsidP="00052EE3">
      <w:pPr>
        <w:jc w:val="right"/>
        <w:rPr>
          <w:rFonts w:asciiTheme="minorHAnsi" w:hAnsiTheme="minorHAnsi" w:cstheme="minorHAnsi"/>
          <w:b/>
          <w:bCs/>
          <w:sz w:val="18"/>
          <w:szCs w:val="18"/>
          <w:lang w:eastAsia="pl-PL"/>
        </w:rPr>
      </w:pPr>
      <w:bookmarkStart w:id="0" w:name="_Hlk138839937"/>
      <w:r w:rsidRPr="00207864">
        <w:rPr>
          <w:rFonts w:asciiTheme="minorHAnsi" w:hAnsiTheme="minorHAnsi" w:cstheme="minorHAnsi"/>
          <w:b/>
          <w:bCs/>
          <w:sz w:val="18"/>
          <w:szCs w:val="18"/>
          <w:lang w:eastAsia="pl-PL"/>
        </w:rPr>
        <w:t>ZAŁĄCZNIK NR 3 DO SWZ</w:t>
      </w:r>
    </w:p>
    <w:p w14:paraId="350720F8" w14:textId="77777777" w:rsidR="00052EE3" w:rsidRPr="00207864" w:rsidRDefault="00052EE3" w:rsidP="00052EE3">
      <w:pPr>
        <w:suppressAutoHyphens/>
        <w:jc w:val="right"/>
        <w:rPr>
          <w:rFonts w:asciiTheme="minorHAnsi" w:hAnsiTheme="minorHAnsi" w:cstheme="minorHAnsi"/>
          <w:b/>
          <w:sz w:val="18"/>
          <w:szCs w:val="18"/>
          <w:u w:val="single"/>
          <w:lang w:eastAsia="ar-SA"/>
        </w:rPr>
      </w:pPr>
      <w:r w:rsidRPr="00207864">
        <w:rPr>
          <w:rFonts w:asciiTheme="minorHAnsi" w:hAnsiTheme="minorHAnsi" w:cstheme="minorHAnsi"/>
          <w:b/>
          <w:sz w:val="18"/>
          <w:szCs w:val="18"/>
          <w:u w:val="single"/>
          <w:lang w:eastAsia="ar-SA"/>
        </w:rPr>
        <w:t>OPIS PRZEDMIOTU ZAMÓWIENIA (OPZ)</w:t>
      </w:r>
    </w:p>
    <w:p w14:paraId="6D88977E" w14:textId="77777777" w:rsidR="00052EE3" w:rsidRPr="00207864" w:rsidRDefault="00052EE3" w:rsidP="00052EE3">
      <w:pPr>
        <w:jc w:val="center"/>
        <w:rPr>
          <w:rFonts w:asciiTheme="minorHAnsi" w:hAnsiTheme="minorHAnsi" w:cstheme="minorHAnsi"/>
          <w:b/>
          <w:sz w:val="18"/>
          <w:szCs w:val="18"/>
        </w:rPr>
      </w:pPr>
    </w:p>
    <w:p w14:paraId="2C28AEF7" w14:textId="77777777" w:rsidR="00052EE3" w:rsidRPr="00207864" w:rsidRDefault="00052EE3" w:rsidP="00052EE3">
      <w:pPr>
        <w:jc w:val="center"/>
        <w:rPr>
          <w:rFonts w:asciiTheme="minorHAnsi" w:hAnsiTheme="minorHAnsi" w:cstheme="minorHAnsi"/>
          <w:b/>
          <w:sz w:val="18"/>
          <w:szCs w:val="18"/>
        </w:rPr>
      </w:pPr>
      <w:bookmarkStart w:id="1" w:name="_Hlk73535711"/>
      <w:r w:rsidRPr="00207864">
        <w:rPr>
          <w:rFonts w:asciiTheme="minorHAnsi" w:hAnsiTheme="minorHAnsi" w:cstheme="minorHAnsi"/>
          <w:b/>
          <w:sz w:val="18"/>
          <w:szCs w:val="18"/>
        </w:rPr>
        <w:t>Usługi sukcesywnego przygotowywania i dostawy, przez siedem dni w tygodniu, całodobowego wyżywienia dla pacjentów Szpitali Tczewskich S.A. z uwzględnieniem diet i kaloryczności</w:t>
      </w:r>
    </w:p>
    <w:bookmarkEnd w:id="1"/>
    <w:p w14:paraId="2FCD0CAD" w14:textId="722E1F75" w:rsidR="00052EE3" w:rsidRPr="007A69B4" w:rsidRDefault="00052EE3" w:rsidP="00052EE3">
      <w:pPr>
        <w:jc w:val="center"/>
        <w:rPr>
          <w:rFonts w:asciiTheme="minorHAnsi" w:hAnsiTheme="minorHAnsi" w:cstheme="minorHAnsi"/>
          <w:b/>
          <w:sz w:val="18"/>
          <w:szCs w:val="18"/>
        </w:rPr>
      </w:pPr>
      <w:r w:rsidRPr="007A69B4">
        <w:rPr>
          <w:rFonts w:asciiTheme="minorHAnsi" w:hAnsiTheme="minorHAnsi" w:cstheme="minorHAnsi"/>
          <w:b/>
          <w:sz w:val="18"/>
          <w:szCs w:val="18"/>
        </w:rPr>
        <w:t>1</w:t>
      </w:r>
      <w:r w:rsidR="007C59C7">
        <w:rPr>
          <w:rFonts w:asciiTheme="minorHAnsi" w:hAnsiTheme="minorHAnsi" w:cstheme="minorHAnsi"/>
          <w:b/>
          <w:sz w:val="18"/>
          <w:szCs w:val="18"/>
        </w:rPr>
        <w:t>4</w:t>
      </w:r>
      <w:r w:rsidRPr="007A69B4">
        <w:rPr>
          <w:rFonts w:asciiTheme="minorHAnsi" w:hAnsiTheme="minorHAnsi" w:cstheme="minorHAnsi"/>
          <w:b/>
          <w:sz w:val="18"/>
          <w:szCs w:val="18"/>
        </w:rPr>
        <w:t>/PN/2023</w:t>
      </w:r>
    </w:p>
    <w:p w14:paraId="17EBA692" w14:textId="77777777" w:rsidR="00052EE3" w:rsidRPr="005245A7" w:rsidRDefault="00052EE3" w:rsidP="00052EE3">
      <w:pPr>
        <w:spacing w:before="100" w:beforeAutospacing="1" w:after="100" w:afterAutospacing="1"/>
        <w:jc w:val="both"/>
        <w:rPr>
          <w:rFonts w:asciiTheme="minorHAnsi" w:eastAsia="Calibri" w:hAnsiTheme="minorHAnsi" w:cstheme="minorHAnsi"/>
          <w:sz w:val="18"/>
          <w:szCs w:val="18"/>
        </w:rPr>
      </w:pPr>
      <w:r w:rsidRPr="005245A7">
        <w:rPr>
          <w:rFonts w:asciiTheme="minorHAnsi" w:eastAsia="Calibri" w:hAnsiTheme="minorHAnsi" w:cstheme="minorHAnsi"/>
          <w:sz w:val="18"/>
          <w:szCs w:val="18"/>
        </w:rPr>
        <w:t>Zamówienie podzielone jest na 3 części, zwane Pakietami. Jest to związane z dowozem posiłków do lokalizacji Zamawiającego na terenie miasta Tczewa (Pakiet nr 1) i miasta Gniewa (Pakiet nr 2) oraz z dowozem posiłków (do wyboru przez pacjentkę z menu) do lokalizacji Zamawiającego na terenie miasta Tczewa, do oddziału Położniczego przy ul. 30-go Stycznia 57/58 (Pakiet nr 3)</w:t>
      </w:r>
    </w:p>
    <w:p w14:paraId="4661DACC" w14:textId="77777777" w:rsidR="00052EE3" w:rsidRPr="00207864" w:rsidRDefault="00052EE3" w:rsidP="00052EE3">
      <w:pPr>
        <w:rPr>
          <w:rFonts w:asciiTheme="minorHAnsi" w:hAnsiTheme="minorHAnsi" w:cstheme="minorHAnsi"/>
          <w:sz w:val="18"/>
          <w:szCs w:val="18"/>
          <w:lang w:eastAsia="pl-PL"/>
        </w:rPr>
      </w:pPr>
      <w:r w:rsidRPr="00207864">
        <w:rPr>
          <w:rFonts w:asciiTheme="minorHAnsi" w:eastAsia="Calibri" w:hAnsiTheme="minorHAnsi" w:cstheme="minorHAnsi"/>
          <w:sz w:val="18"/>
          <w:szCs w:val="18"/>
          <w:u w:val="single"/>
        </w:rPr>
        <w:t>Wymagania:</w:t>
      </w:r>
    </w:p>
    <w:p w14:paraId="3313A0F2" w14:textId="77777777" w:rsidR="00052EE3" w:rsidRPr="00207864" w:rsidRDefault="00052EE3" w:rsidP="00052EE3">
      <w:pPr>
        <w:rPr>
          <w:rFonts w:asciiTheme="minorHAnsi" w:hAnsiTheme="minorHAnsi" w:cstheme="minorHAnsi"/>
          <w:sz w:val="18"/>
          <w:szCs w:val="18"/>
          <w:lang w:eastAsia="pl-PL"/>
        </w:rPr>
      </w:pPr>
    </w:p>
    <w:p w14:paraId="13123FC7" w14:textId="77777777" w:rsidR="00052EE3" w:rsidRPr="00207864" w:rsidRDefault="00052EE3" w:rsidP="00052EE3">
      <w:pPr>
        <w:jc w:val="both"/>
        <w:rPr>
          <w:rFonts w:asciiTheme="minorHAnsi" w:hAnsiTheme="minorHAnsi" w:cstheme="minorHAnsi"/>
          <w:sz w:val="18"/>
          <w:szCs w:val="18"/>
          <w:lang w:eastAsia="pl-PL"/>
        </w:rPr>
      </w:pPr>
      <w:r w:rsidRPr="00207864">
        <w:rPr>
          <w:rFonts w:asciiTheme="minorHAnsi" w:hAnsiTheme="minorHAnsi" w:cstheme="minorHAnsi"/>
          <w:sz w:val="18"/>
          <w:szCs w:val="18"/>
          <w:lang w:eastAsia="pl-PL"/>
        </w:rPr>
        <w:t xml:space="preserve">1. Wykonawca zapewni odpowiednią jakość dostarczanych posiłków oraz gwarantuje, że proces przygotowania i transportu tych posiłków będzie spełnić wszelkie wymagane normy sanitarne, określone w </w:t>
      </w:r>
      <w:r w:rsidRPr="00207864">
        <w:rPr>
          <w:rFonts w:asciiTheme="minorHAnsi" w:hAnsiTheme="minorHAnsi" w:cstheme="minorHAnsi"/>
          <w:b/>
          <w:bCs/>
          <w:sz w:val="18"/>
          <w:szCs w:val="18"/>
          <w:lang w:eastAsia="pl-PL"/>
        </w:rPr>
        <w:t>ustawie z dnia 25 sierpnia 2006 r. o bezpieczeństwie żywności i żywienia (</w:t>
      </w:r>
      <w:proofErr w:type="spellStart"/>
      <w:r>
        <w:rPr>
          <w:rFonts w:asciiTheme="minorHAnsi" w:hAnsiTheme="minorHAnsi" w:cstheme="minorHAnsi"/>
          <w:b/>
          <w:bCs/>
          <w:sz w:val="18"/>
          <w:szCs w:val="18"/>
          <w:lang w:eastAsia="pl-PL"/>
        </w:rPr>
        <w:t>t.j</w:t>
      </w:r>
      <w:proofErr w:type="spellEnd"/>
      <w:r>
        <w:rPr>
          <w:rFonts w:asciiTheme="minorHAnsi" w:hAnsiTheme="minorHAnsi" w:cstheme="minorHAnsi"/>
          <w:b/>
          <w:bCs/>
          <w:sz w:val="18"/>
          <w:szCs w:val="18"/>
          <w:lang w:eastAsia="pl-PL"/>
        </w:rPr>
        <w:t xml:space="preserve">. </w:t>
      </w:r>
      <w:r w:rsidRPr="00207864">
        <w:rPr>
          <w:rFonts w:asciiTheme="minorHAnsi" w:hAnsiTheme="minorHAnsi" w:cstheme="minorHAnsi"/>
          <w:b/>
          <w:bCs/>
          <w:sz w:val="18"/>
          <w:szCs w:val="18"/>
          <w:lang w:eastAsia="pl-PL"/>
        </w:rPr>
        <w:t>Dz. U. z 2020. poz. 2021 ze zm.)</w:t>
      </w:r>
      <w:r w:rsidRPr="00207864">
        <w:rPr>
          <w:rFonts w:asciiTheme="minorHAnsi" w:hAnsiTheme="minorHAnsi" w:cstheme="minorHAnsi"/>
          <w:sz w:val="18"/>
          <w:szCs w:val="18"/>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 Wykonawca gwarantuje, że w przypadku wejścia w życie nowego rozporządzenia w sprawie określenia wymagań obowiązujących przy prowadzeniu żywienia w szpitalach, spełni wszystkie wymagania w czasie zawartym w rozporządzeniu, bez dodatkowego wynagrodzenia.</w:t>
      </w:r>
    </w:p>
    <w:p w14:paraId="3E25834B"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Zamawiający zastrzega sobie prawo do dokonywania kontroli przygotowywania posiłków w miejscu ich produkcji wskazanym przez Wykonawcę.</w:t>
      </w:r>
    </w:p>
    <w:p w14:paraId="402AB175" w14:textId="77777777" w:rsidR="00052EE3" w:rsidRPr="00207864" w:rsidRDefault="00052EE3" w:rsidP="00052EE3">
      <w:pPr>
        <w:jc w:val="both"/>
        <w:rPr>
          <w:rFonts w:asciiTheme="minorHAnsi" w:hAnsiTheme="minorHAnsi" w:cstheme="minorHAnsi"/>
          <w:sz w:val="18"/>
          <w:szCs w:val="18"/>
          <w:lang w:eastAsia="pl-PL"/>
        </w:rPr>
      </w:pPr>
    </w:p>
    <w:p w14:paraId="40E6ADD8"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hAnsiTheme="minorHAnsi" w:cstheme="minorHAnsi"/>
          <w:sz w:val="18"/>
          <w:szCs w:val="18"/>
          <w:lang w:eastAsia="pl-PL"/>
        </w:rPr>
        <w:t xml:space="preserve">2. </w:t>
      </w:r>
      <w:r w:rsidRPr="00207864">
        <w:rPr>
          <w:rFonts w:asciiTheme="minorHAnsi" w:eastAsia="Calibri" w:hAnsiTheme="minorHAnsi" w:cstheme="minorHAnsi"/>
          <w:sz w:val="18"/>
          <w:szCs w:val="18"/>
        </w:rPr>
        <w:t>Wykonawca jest zobowiązany zatrudniać personel o kwalifikacjach zawodowych, doświadczeniu i wykształceniu niezbędnym do prawidłowego wykonania przedmiotu zamówienia, przez cały okres jego trwania.</w:t>
      </w:r>
    </w:p>
    <w:p w14:paraId="6CA8173A"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shd w:val="clear" w:color="auto" w:fill="FFFFFF"/>
        </w:rPr>
        <w:t xml:space="preserve">Zamawiający wymaga aby pracownicy Wykonawcy, zajmujący się przygotowaniem, dowozem i dystrybucją posiłków posiadali aktualne badania lekarskie umożliwiające pracę w kontakcie z żywnością, potwierdzone stosownym zaświadczeniem lekarskim </w:t>
      </w:r>
      <w:r>
        <w:rPr>
          <w:rFonts w:asciiTheme="minorHAnsi" w:eastAsia="Calibri" w:hAnsiTheme="minorHAnsi" w:cstheme="minorHAnsi"/>
          <w:sz w:val="18"/>
          <w:szCs w:val="18"/>
          <w:shd w:val="clear" w:color="auto" w:fill="FFFFFF"/>
        </w:rPr>
        <w:br/>
      </w:r>
      <w:r w:rsidRPr="00207864">
        <w:rPr>
          <w:rFonts w:asciiTheme="minorHAnsi" w:eastAsia="Calibri" w:hAnsiTheme="minorHAnsi" w:cstheme="minorHAnsi"/>
          <w:sz w:val="18"/>
          <w:szCs w:val="18"/>
          <w:shd w:val="clear" w:color="auto" w:fill="FFFFFF"/>
        </w:rPr>
        <w:t>i zobowiązani byli do posiadania czystych jednolitych ubrań ochronnych i zachowania schludnego wyglądu osobistego.</w:t>
      </w:r>
    </w:p>
    <w:p w14:paraId="078FEB28" w14:textId="77777777" w:rsidR="00052EE3" w:rsidRPr="00207864" w:rsidRDefault="00052EE3" w:rsidP="00052EE3">
      <w:pPr>
        <w:jc w:val="both"/>
        <w:rPr>
          <w:rFonts w:asciiTheme="minorHAnsi" w:eastAsia="Calibri" w:hAnsiTheme="minorHAnsi" w:cstheme="minorHAnsi"/>
          <w:sz w:val="18"/>
          <w:szCs w:val="18"/>
        </w:rPr>
      </w:pPr>
    </w:p>
    <w:p w14:paraId="373D2457"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3. </w:t>
      </w:r>
      <w:r w:rsidRPr="00207864">
        <w:rPr>
          <w:rFonts w:asciiTheme="minorHAnsi" w:eastAsia="Calibri" w:hAnsiTheme="minorHAnsi" w:cstheme="minorHAnsi"/>
          <w:sz w:val="18"/>
          <w:szCs w:val="18"/>
          <w:shd w:val="clear" w:color="auto" w:fill="FFFFFF"/>
        </w:rPr>
        <w:t xml:space="preserve">Wykonawca w czasie trwania zamówienia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Obowiązkiem Wykonawcy jest zapewnienie najwyższego standardu bezpieczeństwa produkcji posiłków, w zgodzie z obowiązującymi obecnie przepisami sanitarnymi, w szczególności ich czystości mikrobiologicznej i fizykochemicznej. </w:t>
      </w:r>
    </w:p>
    <w:p w14:paraId="3FA7EA08"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W przypadku zastosowania innych technologii produkcji posiłków niż wymagane lub zalecane stosowanymi przepisami Wykonawca musi uzyskać zgodę Powiatowej Stacji Sanitarno-Epidemiologicznej na ich stosowanie. </w:t>
      </w:r>
    </w:p>
    <w:p w14:paraId="27CA193D" w14:textId="77777777" w:rsidR="00052EE3" w:rsidRPr="00207864" w:rsidRDefault="00052EE3" w:rsidP="00052EE3">
      <w:pPr>
        <w:jc w:val="both"/>
        <w:rPr>
          <w:rFonts w:asciiTheme="minorHAnsi" w:eastAsia="Calibri" w:hAnsiTheme="minorHAnsi" w:cstheme="minorHAnsi"/>
          <w:sz w:val="18"/>
          <w:szCs w:val="18"/>
          <w:shd w:val="clear" w:color="auto" w:fill="FFFFFF"/>
        </w:rPr>
      </w:pPr>
    </w:p>
    <w:p w14:paraId="0F36F4F5" w14:textId="77777777" w:rsidR="00052EE3" w:rsidRPr="00207864" w:rsidRDefault="00052EE3" w:rsidP="00052EE3">
      <w:pPr>
        <w:jc w:val="both"/>
        <w:rPr>
          <w:rFonts w:asciiTheme="minorHAnsi" w:eastAsia="Calibri" w:hAnsiTheme="minorHAnsi" w:cstheme="minorHAnsi"/>
          <w:sz w:val="18"/>
          <w:szCs w:val="18"/>
          <w:shd w:val="clear" w:color="auto" w:fill="FFFFFF"/>
        </w:rPr>
      </w:pPr>
      <w:r w:rsidRPr="00207864">
        <w:rPr>
          <w:rFonts w:asciiTheme="minorHAnsi" w:eastAsia="Calibri" w:hAnsiTheme="minorHAnsi" w:cstheme="minorHAnsi"/>
          <w:sz w:val="18"/>
          <w:szCs w:val="18"/>
          <w:shd w:val="clear" w:color="auto" w:fill="FFFFFF"/>
        </w:rPr>
        <w:t xml:space="preserve">4. Realizacja niniejszego zamówienia odbywać się będzie w systemie ciągłym, obejmującym wszystkie święta, dni wolne od pracy, soboty i niedzielę – 7 dni w tygodniu. </w:t>
      </w:r>
    </w:p>
    <w:p w14:paraId="4A600C88"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Należy przewidzieć przygotowanie w okresie Świąt Bożego Narodzenia i Wielkanocy posiłków o charakterze świątecznym </w:t>
      </w:r>
      <w:r>
        <w:rPr>
          <w:rFonts w:asciiTheme="minorHAnsi" w:eastAsia="Calibri" w:hAnsiTheme="minorHAnsi" w:cstheme="minorHAnsi"/>
          <w:sz w:val="18"/>
          <w:szCs w:val="18"/>
        </w:rPr>
        <w:br/>
      </w:r>
      <w:r w:rsidRPr="00207864">
        <w:rPr>
          <w:rFonts w:asciiTheme="minorHAnsi" w:eastAsia="Calibri" w:hAnsiTheme="minorHAnsi" w:cstheme="minorHAnsi"/>
          <w:sz w:val="18"/>
          <w:szCs w:val="18"/>
        </w:rPr>
        <w:t xml:space="preserve">z uwzględnieniem tradycyjnych potraw. </w:t>
      </w:r>
    </w:p>
    <w:p w14:paraId="61CD99B7" w14:textId="77777777" w:rsidR="00052EE3" w:rsidRPr="00207864" w:rsidRDefault="00052EE3" w:rsidP="00052EE3">
      <w:pPr>
        <w:jc w:val="both"/>
        <w:rPr>
          <w:rFonts w:asciiTheme="minorHAnsi" w:eastAsia="Calibri" w:hAnsiTheme="minorHAnsi" w:cstheme="minorHAnsi"/>
          <w:sz w:val="18"/>
          <w:szCs w:val="18"/>
          <w:shd w:val="clear" w:color="auto" w:fill="FFFFFF"/>
        </w:rPr>
      </w:pPr>
    </w:p>
    <w:p w14:paraId="278EF94B"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shd w:val="clear" w:color="auto" w:fill="FFFFFF"/>
        </w:rPr>
        <w:t xml:space="preserve">5. </w:t>
      </w:r>
      <w:r w:rsidRPr="00207864">
        <w:rPr>
          <w:rFonts w:asciiTheme="minorHAnsi" w:eastAsia="Calibri" w:hAnsiTheme="minorHAnsi" w:cstheme="minorHAnsi"/>
          <w:sz w:val="18"/>
          <w:szCs w:val="18"/>
        </w:rPr>
        <w:t>Posiłki należy dostarczać punktualnie, zgodnie z poniższym harmonogramem i zasadami:</w:t>
      </w:r>
    </w:p>
    <w:p w14:paraId="32FE76BB" w14:textId="77777777" w:rsidR="00052EE3" w:rsidRPr="00207864"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Śniadania – 7.30 - 8.00 (w zależności od poszczególnych oddziałów)</w:t>
      </w:r>
    </w:p>
    <w:p w14:paraId="671DBE85" w14:textId="77777777" w:rsidR="00052EE3" w:rsidRPr="00207864"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Obiady – 12.00 - 12.30 (w zależności od poszczególnych oddziałów)</w:t>
      </w:r>
    </w:p>
    <w:p w14:paraId="7B22E54E" w14:textId="77777777" w:rsidR="00052EE3" w:rsidRPr="00207864"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Kolacje – 16.30 - 17.00 (Zamawiający dopuszcza możliwość dostarczania kolacji łącznie z obiadem, pod warunkiem zachowania świeżości posiłku, bez pogorszenia jakości dostarczonych posiłków).</w:t>
      </w:r>
    </w:p>
    <w:p w14:paraId="04C3DE3F" w14:textId="77777777" w:rsidR="00052EE3" w:rsidRPr="00207864" w:rsidRDefault="00052EE3" w:rsidP="00052EE3">
      <w:pPr>
        <w:ind w:left="360"/>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Dodatkowe posiłki dotyczące np. diety cukrzycowej będą, po uzgodnieniu z Wykonawcą, dostarczane w następujący sposób:</w:t>
      </w:r>
    </w:p>
    <w:p w14:paraId="6931C291" w14:textId="77777777" w:rsidR="00052EE3" w:rsidRPr="00207864" w:rsidRDefault="00052EE3" w:rsidP="00052EE3">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Drugie śniadanie – razem z pierwszym śniadaniem</w:t>
      </w:r>
    </w:p>
    <w:p w14:paraId="350230E8" w14:textId="77777777" w:rsidR="00052EE3" w:rsidRPr="00207864" w:rsidRDefault="00052EE3" w:rsidP="00052EE3">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Podwieczorek – razem z obiadem</w:t>
      </w:r>
    </w:p>
    <w:p w14:paraId="301B1444" w14:textId="77777777" w:rsidR="00052EE3" w:rsidRPr="000B2A28" w:rsidRDefault="00052EE3" w:rsidP="00052EE3">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Posiłek nocny – razem z kolacją. </w:t>
      </w:r>
    </w:p>
    <w:p w14:paraId="19E54255" w14:textId="77777777" w:rsidR="00052EE3" w:rsidRPr="000B2A28" w:rsidRDefault="00052EE3" w:rsidP="00052EE3">
      <w:pPr>
        <w:spacing w:after="200" w:line="276" w:lineRule="auto"/>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5.1. W przypadku </w:t>
      </w:r>
      <w:r w:rsidRPr="000B2A28">
        <w:rPr>
          <w:rFonts w:asciiTheme="minorHAnsi" w:eastAsia="Calibri" w:hAnsiTheme="minorHAnsi" w:cstheme="minorHAnsi"/>
          <w:b/>
          <w:bCs/>
          <w:sz w:val="18"/>
          <w:szCs w:val="18"/>
        </w:rPr>
        <w:t>Pakietu nr 3</w:t>
      </w:r>
      <w:r w:rsidRPr="000B2A28">
        <w:rPr>
          <w:rFonts w:asciiTheme="minorHAnsi" w:eastAsia="Calibri" w:hAnsiTheme="minorHAnsi" w:cstheme="minorHAnsi"/>
          <w:sz w:val="18"/>
          <w:szCs w:val="18"/>
        </w:rPr>
        <w:t xml:space="preserve"> należy przewidzieć 5 posiłków dziennie (w 3 zestawach - do wyboru z menu) i należy dostarczać je punktualnie, zgodnie z poniższym harmonogramem i zasadami:</w:t>
      </w:r>
    </w:p>
    <w:p w14:paraId="0B2E7140" w14:textId="77777777" w:rsidR="00052EE3" w:rsidRPr="000B2A28"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Śniadania – 7.30 - 8.00 </w:t>
      </w:r>
    </w:p>
    <w:p w14:paraId="0FBB6AD6" w14:textId="77777777" w:rsidR="00052EE3" w:rsidRPr="000B2A28"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Obiady – 12.00 - 12.30 </w:t>
      </w:r>
    </w:p>
    <w:p w14:paraId="23FE4B44" w14:textId="77777777" w:rsidR="00052EE3" w:rsidRPr="000B2A28"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lastRenderedPageBreak/>
        <w:t>Kolacje – 16.30 - 17.00</w:t>
      </w:r>
    </w:p>
    <w:p w14:paraId="6D9A3A08" w14:textId="77777777" w:rsidR="00052EE3" w:rsidRPr="000B2A28"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Drugie śniadanie – razem z pierwszym śniadaniem</w:t>
      </w:r>
    </w:p>
    <w:p w14:paraId="50B125F0" w14:textId="77777777" w:rsidR="00052EE3" w:rsidRPr="000B2A28" w:rsidRDefault="00052EE3" w:rsidP="00052EE3">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Podwieczorek – razem z obiadem</w:t>
      </w:r>
    </w:p>
    <w:p w14:paraId="37094AB8" w14:textId="77777777" w:rsidR="00052EE3" w:rsidRPr="00957B83" w:rsidRDefault="00052EE3" w:rsidP="00052EE3">
      <w:pPr>
        <w:tabs>
          <w:tab w:val="left" w:pos="1134"/>
        </w:tabs>
        <w:spacing w:after="200" w:line="276" w:lineRule="auto"/>
        <w:ind w:left="720"/>
        <w:contextualSpacing/>
        <w:jc w:val="both"/>
        <w:rPr>
          <w:rFonts w:asciiTheme="minorHAnsi" w:eastAsia="Calibri" w:hAnsiTheme="minorHAnsi" w:cstheme="minorHAnsi"/>
          <w:sz w:val="18"/>
          <w:szCs w:val="18"/>
        </w:rPr>
      </w:pPr>
    </w:p>
    <w:p w14:paraId="7A844936"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6. Szacunkowa roczna ilość wszystkich posiłków (całodobowe wyżywienie) wynosi ok. – </w:t>
      </w:r>
      <w:r>
        <w:rPr>
          <w:rFonts w:asciiTheme="minorHAnsi" w:eastAsia="Calibri" w:hAnsiTheme="minorHAnsi" w:cstheme="minorHAnsi"/>
          <w:sz w:val="18"/>
          <w:szCs w:val="18"/>
        </w:rPr>
        <w:t>110.000</w:t>
      </w:r>
      <w:r w:rsidRPr="00207864">
        <w:rPr>
          <w:rFonts w:asciiTheme="minorHAnsi" w:eastAsia="Calibri" w:hAnsiTheme="minorHAnsi" w:cstheme="minorHAnsi"/>
          <w:sz w:val="18"/>
          <w:szCs w:val="18"/>
        </w:rPr>
        <w:t xml:space="preserve"> i należy przez to rozumieć </w:t>
      </w:r>
      <w:r>
        <w:rPr>
          <w:rFonts w:asciiTheme="minorHAnsi" w:eastAsia="Calibri" w:hAnsiTheme="minorHAnsi" w:cstheme="minorHAnsi"/>
          <w:sz w:val="18"/>
          <w:szCs w:val="18"/>
        </w:rPr>
        <w:t>110.000</w:t>
      </w:r>
      <w:r w:rsidRPr="00207864">
        <w:rPr>
          <w:rFonts w:asciiTheme="minorHAnsi" w:eastAsia="Calibri" w:hAnsiTheme="minorHAnsi" w:cstheme="minorHAnsi"/>
          <w:sz w:val="18"/>
          <w:szCs w:val="18"/>
        </w:rPr>
        <w:t xml:space="preserve"> śniadań, </w:t>
      </w:r>
      <w:r>
        <w:rPr>
          <w:rFonts w:asciiTheme="minorHAnsi" w:eastAsia="Calibri" w:hAnsiTheme="minorHAnsi" w:cstheme="minorHAnsi"/>
          <w:sz w:val="18"/>
          <w:szCs w:val="18"/>
        </w:rPr>
        <w:t>110.000</w:t>
      </w:r>
      <w:r w:rsidRPr="00207864">
        <w:rPr>
          <w:rFonts w:asciiTheme="minorHAnsi" w:eastAsia="Calibri" w:hAnsiTheme="minorHAnsi" w:cstheme="minorHAnsi"/>
          <w:sz w:val="18"/>
          <w:szCs w:val="18"/>
        </w:rPr>
        <w:t xml:space="preserve"> obiadów, </w:t>
      </w:r>
      <w:r>
        <w:rPr>
          <w:rFonts w:asciiTheme="minorHAnsi" w:eastAsia="Calibri" w:hAnsiTheme="minorHAnsi" w:cstheme="minorHAnsi"/>
          <w:sz w:val="18"/>
          <w:szCs w:val="18"/>
        </w:rPr>
        <w:t>110.000</w:t>
      </w:r>
      <w:r w:rsidRPr="00207864">
        <w:rPr>
          <w:rFonts w:asciiTheme="minorHAnsi" w:eastAsia="Calibri" w:hAnsiTheme="minorHAnsi" w:cstheme="minorHAnsi"/>
          <w:sz w:val="18"/>
          <w:szCs w:val="18"/>
        </w:rPr>
        <w:t xml:space="preserve"> kolacji, z uwzględnieniem dodatkowych posiłków wynikających z poszczególnych diet stosowanych przez Zamawiającego</w:t>
      </w:r>
      <w:r>
        <w:rPr>
          <w:rFonts w:asciiTheme="minorHAnsi" w:eastAsia="Calibri" w:hAnsiTheme="minorHAnsi" w:cstheme="minorHAnsi"/>
          <w:sz w:val="18"/>
          <w:szCs w:val="18"/>
        </w:rPr>
        <w:t xml:space="preserve"> i wymogów Zamawiającego</w:t>
      </w:r>
      <w:r w:rsidRPr="00207864">
        <w:rPr>
          <w:rFonts w:asciiTheme="minorHAnsi" w:eastAsia="Calibri" w:hAnsiTheme="minorHAnsi" w:cstheme="minorHAnsi"/>
          <w:sz w:val="18"/>
          <w:szCs w:val="18"/>
        </w:rPr>
        <w:t>, z tym, że:</w:t>
      </w:r>
    </w:p>
    <w:p w14:paraId="3FF98AB0" w14:textId="77777777" w:rsidR="00052EE3" w:rsidRPr="00207864" w:rsidRDefault="00052EE3" w:rsidP="00052EE3">
      <w:pPr>
        <w:jc w:val="both"/>
        <w:rPr>
          <w:rFonts w:asciiTheme="minorHAnsi" w:eastAsia="Calibri" w:hAnsiTheme="minorHAnsi" w:cstheme="minorHAnsi"/>
          <w:sz w:val="18"/>
          <w:szCs w:val="18"/>
        </w:rPr>
      </w:pPr>
    </w:p>
    <w:p w14:paraId="634A5555"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a) dla Pakietu nr 1 szacunkowa roczna ilość posiłków wynosi ok. 90.000</w:t>
      </w:r>
    </w:p>
    <w:p w14:paraId="35B87E16" w14:textId="77777777" w:rsidR="00052EE3" w:rsidRPr="00CE156B"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b) dla Pakietu nr 2 </w:t>
      </w:r>
      <w:bookmarkStart w:id="2" w:name="_Hlk137727304"/>
      <w:r w:rsidRPr="00207864">
        <w:rPr>
          <w:rFonts w:asciiTheme="minorHAnsi" w:eastAsia="Calibri" w:hAnsiTheme="minorHAnsi" w:cstheme="minorHAnsi"/>
          <w:sz w:val="18"/>
          <w:szCs w:val="18"/>
        </w:rPr>
        <w:t xml:space="preserve">szacunkowa roczna ilość posiłków </w:t>
      </w:r>
      <w:r w:rsidRPr="00CE156B">
        <w:rPr>
          <w:rFonts w:asciiTheme="minorHAnsi" w:eastAsia="Calibri" w:hAnsiTheme="minorHAnsi" w:cstheme="minorHAnsi"/>
          <w:sz w:val="18"/>
          <w:szCs w:val="18"/>
        </w:rPr>
        <w:t xml:space="preserve">wynosi ok. </w:t>
      </w:r>
      <w:bookmarkEnd w:id="2"/>
      <w:r w:rsidRPr="00CE156B">
        <w:rPr>
          <w:rFonts w:asciiTheme="minorHAnsi" w:eastAsia="Calibri" w:hAnsiTheme="minorHAnsi" w:cstheme="minorHAnsi"/>
          <w:sz w:val="18"/>
          <w:szCs w:val="18"/>
        </w:rPr>
        <w:t>17.500</w:t>
      </w:r>
    </w:p>
    <w:p w14:paraId="01C9F487" w14:textId="77777777" w:rsidR="00052EE3" w:rsidRPr="00CE156B" w:rsidRDefault="00052EE3" w:rsidP="00052EE3">
      <w:pPr>
        <w:jc w:val="both"/>
        <w:rPr>
          <w:rFonts w:asciiTheme="minorHAnsi" w:eastAsia="Calibri" w:hAnsiTheme="minorHAnsi" w:cstheme="minorHAnsi"/>
          <w:sz w:val="18"/>
          <w:szCs w:val="18"/>
        </w:rPr>
      </w:pPr>
      <w:r w:rsidRPr="00CE156B">
        <w:rPr>
          <w:rFonts w:asciiTheme="minorHAnsi" w:eastAsia="Calibri" w:hAnsiTheme="minorHAnsi" w:cstheme="minorHAnsi"/>
          <w:sz w:val="18"/>
          <w:szCs w:val="18"/>
        </w:rPr>
        <w:t xml:space="preserve">c) dla Pakietu nr 3 szacunkowa roczna ilość posiłków wynosi ok. </w:t>
      </w:r>
      <w:r>
        <w:rPr>
          <w:rFonts w:asciiTheme="minorHAnsi" w:eastAsia="Calibri" w:hAnsiTheme="minorHAnsi" w:cstheme="minorHAnsi"/>
          <w:sz w:val="18"/>
          <w:szCs w:val="18"/>
        </w:rPr>
        <w:t xml:space="preserve">   </w:t>
      </w:r>
      <w:r w:rsidRPr="00CE156B">
        <w:rPr>
          <w:rFonts w:asciiTheme="minorHAnsi" w:eastAsia="Calibri" w:hAnsiTheme="minorHAnsi" w:cstheme="minorHAnsi"/>
          <w:sz w:val="18"/>
          <w:szCs w:val="18"/>
        </w:rPr>
        <w:t>2.500</w:t>
      </w:r>
    </w:p>
    <w:p w14:paraId="3BB68D0D" w14:textId="77777777" w:rsidR="00052EE3" w:rsidRPr="00207864" w:rsidRDefault="00052EE3" w:rsidP="00052EE3">
      <w:pPr>
        <w:jc w:val="both"/>
        <w:rPr>
          <w:rFonts w:asciiTheme="minorHAnsi" w:eastAsia="Calibri" w:hAnsiTheme="minorHAnsi" w:cstheme="minorHAnsi"/>
          <w:sz w:val="18"/>
          <w:szCs w:val="18"/>
        </w:rPr>
      </w:pPr>
    </w:p>
    <w:p w14:paraId="654DF36E"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Powyższe szacunkowe wartości zostały podane jedynie jako wartości orientacyjne dla Wykonawcy i nie stanowią podstawy dla przyszłych zamówień składanych przez Zamawiającego. Struktura tych wartości zależy bowiem od ilości aktualnie hospitalizowanych pacjentów.  </w:t>
      </w:r>
    </w:p>
    <w:p w14:paraId="7A80AD48" w14:textId="77777777" w:rsidR="00052EE3" w:rsidRDefault="00052EE3" w:rsidP="00052EE3">
      <w:pPr>
        <w:jc w:val="both"/>
        <w:rPr>
          <w:rFonts w:asciiTheme="minorHAnsi" w:eastAsia="Calibri" w:hAnsiTheme="minorHAnsi" w:cstheme="minorHAnsi"/>
          <w:sz w:val="18"/>
          <w:szCs w:val="18"/>
        </w:rPr>
      </w:pPr>
    </w:p>
    <w:p w14:paraId="358499B2" w14:textId="77777777" w:rsidR="00052EE3" w:rsidRPr="00207864" w:rsidRDefault="00052EE3" w:rsidP="00052EE3">
      <w:pPr>
        <w:jc w:val="both"/>
        <w:rPr>
          <w:rFonts w:asciiTheme="minorHAnsi" w:eastAsia="Calibri" w:hAnsiTheme="minorHAnsi" w:cstheme="minorHAnsi"/>
          <w:color w:val="4F81BD" w:themeColor="accent1"/>
          <w:sz w:val="18"/>
          <w:szCs w:val="18"/>
          <w:u w:val="single"/>
        </w:rPr>
      </w:pPr>
      <w:r w:rsidRPr="00F21BC8">
        <w:rPr>
          <w:rFonts w:asciiTheme="minorHAnsi" w:eastAsia="Calibri" w:hAnsiTheme="minorHAnsi" w:cstheme="minorHAnsi"/>
          <w:b/>
          <w:bCs/>
          <w:sz w:val="18"/>
          <w:szCs w:val="18"/>
          <w:u w:val="single"/>
        </w:rPr>
        <w:t>Przez pojęcie całodobowego wyżywienia pacjenta dla Pakietów 1 i 2</w:t>
      </w:r>
      <w:r w:rsidRPr="00207864">
        <w:rPr>
          <w:rFonts w:asciiTheme="minorHAnsi" w:eastAsia="Calibri" w:hAnsiTheme="minorHAnsi" w:cstheme="minorHAnsi"/>
          <w:sz w:val="18"/>
          <w:szCs w:val="18"/>
        </w:rPr>
        <w:t xml:space="preserve"> należy rozumieć wyżywienie jednej osoby (pacjenta) uwzględniające śniadanie, obiad dwudaniowy (zupa + drugie danie w skład którego wchodzi porcja mięsa nie rzadziej niż 4 razy w tygodniu oraz ryba 2 razy w dekadzie,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3B0902ED" w14:textId="4446AB1F" w:rsidR="00052EE3" w:rsidRPr="000B2A28"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Przy sporządzaniu oferty Wykonawca zobowiązany jest tak skalkulować jej cenę, aby uwzględniała specyfikę diet. W przypadku diety cukrzycowej koszt drugiego śniadania należy doliczyć do śniadania, podwieczorku do obiadu, a posiłku nocnego do kolacji. W swojej ofercie Wykonawca musi podać uśredniony koszt dla wszystkich rodzajów diet, przy czym wsad do kotła nie może być mniejszy niż </w:t>
      </w:r>
      <w:r w:rsidR="00FE7520">
        <w:rPr>
          <w:rFonts w:asciiTheme="minorHAnsi" w:eastAsia="Calibri" w:hAnsiTheme="minorHAnsi" w:cstheme="minorHAnsi"/>
          <w:sz w:val="18"/>
          <w:szCs w:val="18"/>
        </w:rPr>
        <w:t>6</w:t>
      </w:r>
      <w:r w:rsidRPr="00207864">
        <w:rPr>
          <w:rFonts w:asciiTheme="minorHAnsi" w:eastAsia="Calibri" w:hAnsiTheme="minorHAnsi" w:cstheme="minorHAnsi"/>
          <w:sz w:val="18"/>
          <w:szCs w:val="18"/>
        </w:rPr>
        <w:t xml:space="preserve">0% wartości netto (tzw. osobodnia, na każdego żywionego), podanej ceny ofertowej. Zamawiający będzie dokonywał kontroli wartości wsadu do kotła poprzez wezwanie Wykonawcy do okazania raportów żywienia. W przypadku wątpliwości, 1 raz w miesiącu, Zamawiający ma prawo na koszt Wykonawcy, do weryfikacji tych raportów przez PIH. Średnia wartość dziennego wsadu do kotła, określona </w:t>
      </w:r>
      <w:r w:rsidRPr="000B2A28">
        <w:rPr>
          <w:rFonts w:asciiTheme="minorHAnsi" w:eastAsia="Calibri" w:hAnsiTheme="minorHAnsi" w:cstheme="minorHAnsi"/>
          <w:sz w:val="18"/>
          <w:szCs w:val="18"/>
        </w:rPr>
        <w:t>na podstawie raportów, może wahać się w okresie tygodnia ±5%.</w:t>
      </w:r>
    </w:p>
    <w:p w14:paraId="63C21FF4"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b/>
          <w:bCs/>
          <w:sz w:val="18"/>
          <w:szCs w:val="18"/>
          <w:u w:val="single"/>
        </w:rPr>
        <w:t>Przez pojęcie całodobowego wyżywienia pacjenta dla Pakietu nr 3</w:t>
      </w:r>
      <w:r w:rsidRPr="000B2A28">
        <w:rPr>
          <w:rFonts w:asciiTheme="minorHAnsi" w:eastAsia="Calibri" w:hAnsiTheme="minorHAnsi" w:cstheme="minorHAnsi"/>
          <w:sz w:val="18"/>
          <w:szCs w:val="18"/>
        </w:rPr>
        <w:t xml:space="preserve"> </w:t>
      </w:r>
      <w:bookmarkStart w:id="3" w:name="_Hlk138921462"/>
      <w:r w:rsidRPr="000B2A28">
        <w:rPr>
          <w:rFonts w:asciiTheme="minorHAnsi" w:eastAsia="Calibri" w:hAnsiTheme="minorHAnsi" w:cstheme="minorHAnsi"/>
          <w:sz w:val="18"/>
          <w:szCs w:val="18"/>
        </w:rPr>
        <w:t>należy rozumieć 5 posiłków dziennie do wyboru (ujętych w trzech zestawach) zgodnie z opisem procedury dla pakietu nr 3, poniżej</w:t>
      </w:r>
      <w:bookmarkEnd w:id="3"/>
      <w:r w:rsidRPr="000B2A28">
        <w:rPr>
          <w:rFonts w:asciiTheme="minorHAnsi" w:eastAsia="Calibri" w:hAnsiTheme="minorHAnsi" w:cstheme="minorHAnsi"/>
          <w:sz w:val="18"/>
          <w:szCs w:val="18"/>
        </w:rPr>
        <w:t xml:space="preserve">. </w:t>
      </w:r>
    </w:p>
    <w:p w14:paraId="2950B606" w14:textId="77777777" w:rsidR="00052EE3" w:rsidRDefault="00052EE3" w:rsidP="00052EE3">
      <w:pPr>
        <w:jc w:val="both"/>
        <w:rPr>
          <w:rFonts w:asciiTheme="minorHAnsi" w:eastAsia="Calibri" w:hAnsiTheme="minorHAnsi" w:cstheme="minorHAnsi"/>
          <w:sz w:val="18"/>
          <w:szCs w:val="18"/>
        </w:rPr>
      </w:pPr>
    </w:p>
    <w:p w14:paraId="1863CA9D"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7. Cena oferty Wykonawcy musi uwzględniać min. dowóz i dostawę posiłków do lokalizacji Zamawiającego: </w:t>
      </w:r>
    </w:p>
    <w:p w14:paraId="4760B8FC" w14:textId="77777777" w:rsidR="00052EE3" w:rsidRPr="00935DFE" w:rsidRDefault="00052EE3" w:rsidP="00052EE3">
      <w:pPr>
        <w:jc w:val="both"/>
        <w:rPr>
          <w:rFonts w:asciiTheme="minorHAnsi" w:eastAsia="Calibri" w:hAnsiTheme="minorHAnsi" w:cstheme="minorHAnsi"/>
          <w:b/>
          <w:sz w:val="18"/>
          <w:szCs w:val="18"/>
          <w:u w:val="single"/>
        </w:rPr>
      </w:pPr>
    </w:p>
    <w:p w14:paraId="64A56E1E" w14:textId="77777777" w:rsidR="00052EE3" w:rsidRPr="00935DFE" w:rsidRDefault="00052EE3" w:rsidP="00052EE3">
      <w:pPr>
        <w:jc w:val="both"/>
        <w:rPr>
          <w:rFonts w:asciiTheme="minorHAnsi" w:eastAsia="Calibri" w:hAnsiTheme="minorHAnsi" w:cstheme="minorHAnsi"/>
          <w:b/>
          <w:sz w:val="18"/>
          <w:szCs w:val="18"/>
          <w:u w:val="single"/>
        </w:rPr>
      </w:pPr>
      <w:bookmarkStart w:id="4" w:name="_Hlk138844590"/>
      <w:r w:rsidRPr="00935DFE">
        <w:rPr>
          <w:rFonts w:asciiTheme="minorHAnsi" w:eastAsia="Calibri" w:hAnsiTheme="minorHAnsi" w:cstheme="minorHAnsi"/>
          <w:b/>
          <w:sz w:val="18"/>
          <w:szCs w:val="18"/>
          <w:u w:val="single"/>
        </w:rPr>
        <w:t>Dla Pakietu nr 1:</w:t>
      </w:r>
    </w:p>
    <w:p w14:paraId="397E552F" w14:textId="77777777" w:rsidR="00052EE3" w:rsidRPr="00935DFE" w:rsidRDefault="00052EE3" w:rsidP="00052EE3">
      <w:pPr>
        <w:rPr>
          <w:rFonts w:asciiTheme="minorHAnsi" w:eastAsia="Calibri" w:hAnsiTheme="minorHAnsi" w:cstheme="minorHAnsi"/>
          <w:sz w:val="18"/>
          <w:szCs w:val="18"/>
        </w:rPr>
      </w:pPr>
    </w:p>
    <w:p w14:paraId="3E96AF36" w14:textId="77777777" w:rsidR="00052EE3" w:rsidRPr="00935DFE" w:rsidRDefault="00052EE3" w:rsidP="00052EE3">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A. Budynek nr 1,2,3, ul. 30-go Stycznia 57/58, 83-110 Tczew </w:t>
      </w:r>
    </w:p>
    <w:p w14:paraId="35CC7ADE"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 piętro: Oddział Chirurgiczny, Blok Operacyjny</w:t>
      </w:r>
    </w:p>
    <w:p w14:paraId="00925EBC"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II piętro: Oddział Ginekologiczny, Oddział Intensywnej Terapii,</w:t>
      </w:r>
    </w:p>
    <w:p w14:paraId="0A48FBBC"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PARTER: Izba Przyjęć (w stanach nagłych, w przypadku wystąpienia zdarzeń losowych – posiłki na wezwanie Zamawiającego)</w:t>
      </w:r>
    </w:p>
    <w:p w14:paraId="2CEE1FEF" w14:textId="77777777" w:rsidR="00052EE3" w:rsidRPr="00935DFE" w:rsidRDefault="00052EE3" w:rsidP="00052EE3">
      <w:pPr>
        <w:rPr>
          <w:rFonts w:asciiTheme="minorHAnsi" w:eastAsia="Calibri" w:hAnsiTheme="minorHAnsi" w:cstheme="minorHAnsi"/>
          <w:sz w:val="18"/>
          <w:szCs w:val="18"/>
        </w:rPr>
      </w:pPr>
    </w:p>
    <w:p w14:paraId="464BE17D" w14:textId="77777777" w:rsidR="00052EE3" w:rsidRPr="00935DFE" w:rsidRDefault="00052EE3" w:rsidP="00052EE3">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B. Budynek nr 5, ul. 30-go Stycznia 57/58, 83-110 Tczew </w:t>
      </w:r>
    </w:p>
    <w:p w14:paraId="68164971"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PARTER: Oddział Chorób Wewnętrznych</w:t>
      </w:r>
    </w:p>
    <w:p w14:paraId="3A0C7215"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 piętro: Oddział Pediatryczny</w:t>
      </w:r>
    </w:p>
    <w:p w14:paraId="0A81570A"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II piętro: Oddział Chorób Wewnętrznych</w:t>
      </w:r>
    </w:p>
    <w:p w14:paraId="1EF4D215" w14:textId="77777777" w:rsidR="00052EE3" w:rsidRPr="00935DFE" w:rsidRDefault="00052EE3" w:rsidP="00052EE3">
      <w:pPr>
        <w:rPr>
          <w:rFonts w:asciiTheme="minorHAnsi" w:eastAsia="Calibri" w:hAnsiTheme="minorHAnsi" w:cstheme="minorHAnsi"/>
          <w:sz w:val="18"/>
          <w:szCs w:val="18"/>
        </w:rPr>
      </w:pPr>
    </w:p>
    <w:p w14:paraId="312C32FE" w14:textId="77777777" w:rsidR="00052EE3" w:rsidRPr="00935DFE" w:rsidRDefault="00052EE3" w:rsidP="00052EE3">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C. Budynek, ul. Paderewskiego 11, 83-110 Tczew </w:t>
      </w:r>
    </w:p>
    <w:p w14:paraId="07ACF911"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 piętro: ZOL Tczew</w:t>
      </w:r>
    </w:p>
    <w:p w14:paraId="11DBBCE6"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II piętro: Oddział Hospicyjny</w:t>
      </w:r>
    </w:p>
    <w:p w14:paraId="35EA6E1D" w14:textId="77777777" w:rsidR="00052EE3" w:rsidRPr="00935DFE" w:rsidRDefault="00052EE3" w:rsidP="00052EE3">
      <w:pPr>
        <w:rPr>
          <w:rFonts w:asciiTheme="minorHAnsi" w:eastAsia="Calibri" w:hAnsiTheme="minorHAnsi" w:cstheme="minorHAnsi"/>
          <w:b/>
          <w:sz w:val="18"/>
          <w:szCs w:val="18"/>
        </w:rPr>
      </w:pPr>
    </w:p>
    <w:p w14:paraId="7D8F2EF7" w14:textId="77777777" w:rsidR="00052EE3" w:rsidRPr="00935DFE" w:rsidRDefault="00052EE3" w:rsidP="00052EE3">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D. Budynek, ul. 1 Maja 2, 83-110 Tczew </w:t>
      </w:r>
    </w:p>
    <w:p w14:paraId="7909B12A"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xml:space="preserve">- I </w:t>
      </w:r>
      <w:proofErr w:type="spellStart"/>
      <w:r w:rsidRPr="00935DFE">
        <w:rPr>
          <w:rFonts w:asciiTheme="minorHAnsi" w:eastAsia="Calibri" w:hAnsiTheme="minorHAnsi" w:cstheme="minorHAnsi"/>
          <w:sz w:val="18"/>
          <w:szCs w:val="18"/>
        </w:rPr>
        <w:t>i</w:t>
      </w:r>
      <w:proofErr w:type="spellEnd"/>
      <w:r w:rsidRPr="00935DFE">
        <w:rPr>
          <w:rFonts w:asciiTheme="minorHAnsi" w:eastAsia="Calibri" w:hAnsiTheme="minorHAnsi" w:cstheme="minorHAnsi"/>
          <w:sz w:val="18"/>
          <w:szCs w:val="18"/>
        </w:rPr>
        <w:t xml:space="preserve"> II piętro: Oddział Rehabilitacyjny</w:t>
      </w:r>
    </w:p>
    <w:p w14:paraId="03DE86C8"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xml:space="preserve">Zamawiający wymaga, aby zapewnić posiłki dla powyższej lokalizacji w pierwszej kolejności. </w:t>
      </w:r>
    </w:p>
    <w:bookmarkEnd w:id="4"/>
    <w:p w14:paraId="0AE55723" w14:textId="77777777" w:rsidR="00052EE3" w:rsidRPr="00935DFE" w:rsidRDefault="00052EE3" w:rsidP="00052EE3">
      <w:pPr>
        <w:jc w:val="both"/>
        <w:rPr>
          <w:rFonts w:asciiTheme="minorHAnsi" w:eastAsia="Calibri" w:hAnsiTheme="minorHAnsi" w:cstheme="minorHAnsi"/>
          <w:sz w:val="18"/>
          <w:szCs w:val="18"/>
        </w:rPr>
      </w:pPr>
    </w:p>
    <w:p w14:paraId="1B4CA133" w14:textId="77777777" w:rsidR="00052EE3" w:rsidRPr="00935DFE" w:rsidRDefault="00052EE3" w:rsidP="00052EE3">
      <w:pPr>
        <w:jc w:val="both"/>
        <w:rPr>
          <w:rFonts w:asciiTheme="minorHAnsi" w:eastAsia="Calibri" w:hAnsiTheme="minorHAnsi" w:cstheme="minorHAnsi"/>
          <w:b/>
          <w:sz w:val="18"/>
          <w:szCs w:val="18"/>
          <w:u w:val="single"/>
        </w:rPr>
      </w:pPr>
      <w:r w:rsidRPr="00935DFE">
        <w:rPr>
          <w:rFonts w:asciiTheme="minorHAnsi" w:eastAsia="Calibri" w:hAnsiTheme="minorHAnsi" w:cstheme="minorHAnsi"/>
          <w:b/>
          <w:sz w:val="18"/>
          <w:szCs w:val="18"/>
          <w:u w:val="single"/>
        </w:rPr>
        <w:t>Dla pakietu nr 2:</w:t>
      </w:r>
    </w:p>
    <w:p w14:paraId="65D0DFF1" w14:textId="77777777" w:rsidR="00052EE3" w:rsidRPr="00935DFE" w:rsidRDefault="00052EE3" w:rsidP="00052EE3">
      <w:pPr>
        <w:jc w:val="both"/>
        <w:rPr>
          <w:rFonts w:asciiTheme="minorHAnsi" w:eastAsia="Calibri" w:hAnsiTheme="minorHAnsi" w:cstheme="minorHAnsi"/>
          <w:sz w:val="18"/>
          <w:szCs w:val="18"/>
        </w:rPr>
      </w:pPr>
    </w:p>
    <w:p w14:paraId="192C0628" w14:textId="77777777" w:rsidR="00052EE3" w:rsidRPr="00935DFE" w:rsidRDefault="00052EE3" w:rsidP="00052EE3">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Budynek, ul. Chałubińskiego 1, 83-140 Gniew </w:t>
      </w:r>
    </w:p>
    <w:p w14:paraId="48F4EBB2" w14:textId="77777777" w:rsidR="00052EE3" w:rsidRPr="00935DFE" w:rsidRDefault="00052EE3" w:rsidP="00052EE3">
      <w:pPr>
        <w:rPr>
          <w:rFonts w:asciiTheme="minorHAnsi" w:eastAsia="Calibri" w:hAnsiTheme="minorHAnsi" w:cstheme="minorHAnsi"/>
          <w:sz w:val="18"/>
          <w:szCs w:val="18"/>
        </w:rPr>
      </w:pPr>
      <w:r w:rsidRPr="00935DFE">
        <w:rPr>
          <w:rFonts w:asciiTheme="minorHAnsi" w:eastAsia="Calibri" w:hAnsiTheme="minorHAnsi" w:cstheme="minorHAnsi"/>
          <w:sz w:val="18"/>
          <w:szCs w:val="18"/>
        </w:rPr>
        <w:t xml:space="preserve">- parter i </w:t>
      </w:r>
      <w:proofErr w:type="spellStart"/>
      <w:r w:rsidRPr="00935DFE">
        <w:rPr>
          <w:rFonts w:asciiTheme="minorHAnsi" w:eastAsia="Calibri" w:hAnsiTheme="minorHAnsi" w:cstheme="minorHAnsi"/>
          <w:sz w:val="18"/>
          <w:szCs w:val="18"/>
        </w:rPr>
        <w:t>I</w:t>
      </w:r>
      <w:proofErr w:type="spellEnd"/>
      <w:r w:rsidRPr="00935DFE">
        <w:rPr>
          <w:rFonts w:asciiTheme="minorHAnsi" w:eastAsia="Calibri" w:hAnsiTheme="minorHAnsi" w:cstheme="minorHAnsi"/>
          <w:sz w:val="18"/>
          <w:szCs w:val="18"/>
        </w:rPr>
        <w:t xml:space="preserve"> piętro ZOL Gniew </w:t>
      </w:r>
    </w:p>
    <w:p w14:paraId="7702EA38" w14:textId="77777777" w:rsidR="00052EE3" w:rsidRPr="00935DFE" w:rsidRDefault="00052EE3" w:rsidP="00052EE3">
      <w:pPr>
        <w:jc w:val="both"/>
        <w:rPr>
          <w:rFonts w:asciiTheme="minorHAnsi" w:eastAsia="Calibri" w:hAnsiTheme="minorHAnsi" w:cstheme="minorHAnsi"/>
          <w:b/>
          <w:sz w:val="18"/>
          <w:szCs w:val="18"/>
          <w:u w:val="single"/>
        </w:rPr>
      </w:pPr>
    </w:p>
    <w:p w14:paraId="45E06F63" w14:textId="77777777" w:rsidR="00052EE3" w:rsidRPr="000B2A28" w:rsidRDefault="00052EE3" w:rsidP="00052EE3">
      <w:pPr>
        <w:jc w:val="both"/>
        <w:rPr>
          <w:rFonts w:asciiTheme="minorHAnsi" w:eastAsia="Calibri" w:hAnsiTheme="minorHAnsi" w:cstheme="minorHAnsi"/>
          <w:b/>
          <w:sz w:val="18"/>
          <w:szCs w:val="18"/>
          <w:u w:val="single"/>
        </w:rPr>
      </w:pPr>
      <w:r w:rsidRPr="00935DFE">
        <w:rPr>
          <w:rFonts w:asciiTheme="minorHAnsi" w:eastAsia="Calibri" w:hAnsiTheme="minorHAnsi" w:cstheme="minorHAnsi"/>
          <w:b/>
          <w:sz w:val="18"/>
          <w:szCs w:val="18"/>
          <w:u w:val="single"/>
        </w:rPr>
        <w:t>Dla p</w:t>
      </w:r>
      <w:r w:rsidRPr="000B2A28">
        <w:rPr>
          <w:rFonts w:asciiTheme="minorHAnsi" w:eastAsia="Calibri" w:hAnsiTheme="minorHAnsi" w:cstheme="minorHAnsi"/>
          <w:b/>
          <w:sz w:val="18"/>
          <w:szCs w:val="18"/>
          <w:u w:val="single"/>
        </w:rPr>
        <w:t>akietu nr 3:</w:t>
      </w:r>
    </w:p>
    <w:p w14:paraId="4E1E0B58" w14:textId="77777777" w:rsidR="00052EE3" w:rsidRPr="000B2A28" w:rsidRDefault="00052EE3" w:rsidP="00052EE3">
      <w:pPr>
        <w:rPr>
          <w:rFonts w:asciiTheme="minorHAnsi" w:eastAsia="Calibri" w:hAnsiTheme="minorHAnsi" w:cstheme="minorHAnsi"/>
          <w:b/>
          <w:sz w:val="18"/>
          <w:szCs w:val="18"/>
        </w:rPr>
      </w:pPr>
    </w:p>
    <w:p w14:paraId="71A61BC3" w14:textId="77777777" w:rsidR="00052EE3" w:rsidRPr="000B2A28" w:rsidRDefault="00052EE3" w:rsidP="00052EE3">
      <w:pPr>
        <w:rPr>
          <w:rFonts w:asciiTheme="minorHAnsi" w:eastAsia="Calibri" w:hAnsiTheme="minorHAnsi" w:cstheme="minorHAnsi"/>
          <w:b/>
          <w:sz w:val="18"/>
          <w:szCs w:val="18"/>
        </w:rPr>
      </w:pPr>
      <w:r w:rsidRPr="000B2A28">
        <w:rPr>
          <w:rFonts w:asciiTheme="minorHAnsi" w:eastAsia="Calibri" w:hAnsiTheme="minorHAnsi" w:cstheme="minorHAnsi"/>
          <w:b/>
          <w:sz w:val="18"/>
          <w:szCs w:val="18"/>
        </w:rPr>
        <w:t xml:space="preserve">Budynek nr 6, ul. 30-go Stycznia 57/58, 83-110 Tczew </w:t>
      </w:r>
    </w:p>
    <w:p w14:paraId="0C83FE28" w14:textId="77777777" w:rsidR="00052EE3" w:rsidRPr="000B2A28" w:rsidRDefault="00052EE3" w:rsidP="00052EE3">
      <w:pPr>
        <w:rPr>
          <w:rFonts w:eastAsia="Calibri"/>
          <w:sz w:val="18"/>
          <w:szCs w:val="18"/>
        </w:rPr>
      </w:pPr>
      <w:r w:rsidRPr="000B2A28">
        <w:rPr>
          <w:rFonts w:eastAsia="Calibri"/>
          <w:sz w:val="18"/>
          <w:szCs w:val="18"/>
        </w:rPr>
        <w:t>- parter: Oddział Położniczy</w:t>
      </w:r>
    </w:p>
    <w:p w14:paraId="3EB9F0D0" w14:textId="77777777" w:rsidR="00052EE3" w:rsidRPr="000B2A28" w:rsidRDefault="00052EE3" w:rsidP="00052EE3">
      <w:pPr>
        <w:jc w:val="both"/>
        <w:rPr>
          <w:rFonts w:asciiTheme="minorHAnsi" w:eastAsia="Calibri" w:hAnsiTheme="minorHAnsi" w:cstheme="minorHAnsi"/>
          <w:sz w:val="18"/>
          <w:szCs w:val="18"/>
        </w:rPr>
      </w:pPr>
    </w:p>
    <w:p w14:paraId="7E5842CF"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Obowiązkiem Wykonawcy będzie dostarczanie posiłków do pomieszczeń dystrybucji w ww. lokalizacjach. Oznacza to, </w:t>
      </w:r>
      <w:r w:rsidRPr="000B2A28">
        <w:rPr>
          <w:rFonts w:asciiTheme="minorHAnsi" w:eastAsia="Calibri" w:hAnsiTheme="minorHAnsi" w:cstheme="minorHAnsi"/>
          <w:sz w:val="18"/>
          <w:szCs w:val="18"/>
        </w:rPr>
        <w:br/>
        <w:t xml:space="preserve">że Wykonawca będzie musiał dostarczyć posiłki do punktów dystrybucji (kuchenek oddziałowych) także w przypadku awarii wind. </w:t>
      </w:r>
    </w:p>
    <w:p w14:paraId="1B080AF1" w14:textId="77777777" w:rsidR="00052EE3" w:rsidRPr="000B2A28" w:rsidRDefault="00052EE3" w:rsidP="00052EE3">
      <w:pPr>
        <w:jc w:val="both"/>
        <w:rPr>
          <w:rFonts w:asciiTheme="minorHAnsi" w:eastAsia="Calibri" w:hAnsiTheme="minorHAnsi" w:cstheme="minorHAnsi"/>
          <w:sz w:val="18"/>
          <w:szCs w:val="18"/>
        </w:rPr>
      </w:pPr>
    </w:p>
    <w:p w14:paraId="1E989040"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8. Dla Pakietu 1 i 2 - Każdy posiłek podstawowy (śniadanie, obiad, kolacja) musi zawierać dostateczną ilość produktów białkowych oraz dodatek warzyw i owoców w ilości 400g, a także napój. Wartość kaloryczna całodobowego wyżywienia pacjenta dla diety podstawowej powinna wynosić ok. 2.200 kcal.</w:t>
      </w:r>
    </w:p>
    <w:p w14:paraId="5DE2B2C7" w14:textId="77777777" w:rsidR="00052EE3" w:rsidRPr="000B2A28" w:rsidRDefault="00052EE3" w:rsidP="00052EE3">
      <w:pPr>
        <w:jc w:val="both"/>
        <w:rPr>
          <w:rFonts w:asciiTheme="minorHAnsi" w:eastAsia="Calibri" w:hAnsiTheme="minorHAnsi" w:cstheme="minorHAnsi"/>
          <w:sz w:val="18"/>
          <w:szCs w:val="18"/>
        </w:rPr>
      </w:pPr>
    </w:p>
    <w:p w14:paraId="5CF159BA"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8.1. Dla Pakietu 1 i 2 - Obiad musi być dwudaniowy tj.: </w:t>
      </w:r>
      <w:r w:rsidRPr="000B2A28">
        <w:rPr>
          <w:rFonts w:asciiTheme="minorHAnsi" w:eastAsia="Calibri" w:hAnsiTheme="minorHAnsi" w:cstheme="minorHAnsi"/>
          <w:b/>
          <w:sz w:val="18"/>
          <w:szCs w:val="18"/>
        </w:rPr>
        <w:t>zupa</w:t>
      </w:r>
      <w:r w:rsidRPr="000B2A28">
        <w:rPr>
          <w:rFonts w:asciiTheme="minorHAnsi" w:eastAsia="Calibri" w:hAnsiTheme="minorHAnsi" w:cstheme="minorHAnsi"/>
          <w:sz w:val="18"/>
          <w:szCs w:val="18"/>
        </w:rPr>
        <w:t xml:space="preserve"> (zupy powinny być przygotowywane na bazie produktów naturalnych bez użycia półproduktów takich jak np. zupy w proszku) + </w:t>
      </w:r>
      <w:r w:rsidRPr="000B2A28">
        <w:rPr>
          <w:rFonts w:asciiTheme="minorHAnsi" w:eastAsia="Calibri" w:hAnsiTheme="minorHAnsi" w:cstheme="minorHAnsi"/>
          <w:b/>
          <w:sz w:val="18"/>
          <w:szCs w:val="18"/>
        </w:rPr>
        <w:t xml:space="preserve">drugie danie </w:t>
      </w:r>
      <w:r w:rsidRPr="000B2A28">
        <w:rPr>
          <w:rFonts w:asciiTheme="minorHAnsi" w:eastAsia="Calibri" w:hAnsiTheme="minorHAnsi" w:cstheme="minorHAnsi"/>
          <w:sz w:val="18"/>
          <w:szCs w:val="18"/>
        </w:rPr>
        <w:t>w skład którego wchodzi porcja mięsa nie rzadziej niż 4 razy w tygodniu i 2 razy w dekadzie ryba (</w:t>
      </w:r>
      <w:r w:rsidRPr="000B2A28">
        <w:rPr>
          <w:rFonts w:asciiTheme="minorHAnsi" w:eastAsia="Calibri" w:hAnsiTheme="minorHAnsi" w:cstheme="minorHAnsi"/>
          <w:sz w:val="18"/>
          <w:szCs w:val="18"/>
          <w:shd w:val="clear" w:color="auto" w:fill="FFFFFF"/>
        </w:rPr>
        <w:t>Zamawiający wymaga, aby przynajmniej raz w tygodniu w jadłospisie uwzględniona została ryba we wszystkich rodzajach diet)</w:t>
      </w:r>
      <w:r w:rsidRPr="000B2A28">
        <w:rPr>
          <w:rFonts w:asciiTheme="minorHAnsi" w:eastAsia="Calibri" w:hAnsiTheme="minorHAnsi" w:cstheme="minorHAnsi"/>
          <w:sz w:val="18"/>
          <w:szCs w:val="18"/>
        </w:rPr>
        <w:t>, dodatek węglowodanowy np.: ziemniaki, makarony, kasze, ryż, dodatek składnika warzywnego (surowego lub po obróbce termicznej), napój (kompot).</w:t>
      </w:r>
    </w:p>
    <w:p w14:paraId="320C21D1" w14:textId="77777777" w:rsidR="00052EE3" w:rsidRPr="000B2A28" w:rsidRDefault="00052EE3" w:rsidP="00052EE3">
      <w:pPr>
        <w:jc w:val="both"/>
        <w:rPr>
          <w:rFonts w:asciiTheme="minorHAnsi" w:eastAsia="Calibri" w:hAnsiTheme="minorHAnsi" w:cstheme="minorHAnsi"/>
          <w:b/>
          <w:sz w:val="18"/>
          <w:szCs w:val="18"/>
          <w:u w:val="single"/>
        </w:rPr>
      </w:pPr>
    </w:p>
    <w:p w14:paraId="167A2253"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8.2. Dla Pakietu 1 i 2 -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668383FF" w14:textId="77777777" w:rsidR="00052EE3" w:rsidRPr="000B2A28" w:rsidRDefault="00052EE3" w:rsidP="00052EE3">
      <w:pPr>
        <w:jc w:val="both"/>
        <w:rPr>
          <w:rFonts w:asciiTheme="minorHAnsi" w:eastAsia="Calibri" w:hAnsiTheme="minorHAnsi" w:cstheme="minorHAnsi"/>
          <w:sz w:val="18"/>
          <w:szCs w:val="18"/>
        </w:rPr>
      </w:pPr>
    </w:p>
    <w:p w14:paraId="5E6BB02A"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8.3. Dla Pakietu 1 i 2 -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645235FD" w14:textId="77777777" w:rsidR="00052EE3" w:rsidRPr="000B2A28" w:rsidRDefault="00052EE3" w:rsidP="00052EE3">
      <w:pPr>
        <w:jc w:val="both"/>
        <w:rPr>
          <w:rFonts w:asciiTheme="minorHAnsi" w:eastAsia="Calibri" w:hAnsiTheme="minorHAnsi" w:cstheme="minorHAnsi"/>
          <w:sz w:val="18"/>
          <w:szCs w:val="18"/>
        </w:rPr>
      </w:pPr>
    </w:p>
    <w:p w14:paraId="40EE18FB" w14:textId="77777777" w:rsidR="00052EE3" w:rsidRPr="00207864" w:rsidRDefault="00052EE3" w:rsidP="00052EE3">
      <w:pPr>
        <w:jc w:val="both"/>
        <w:rPr>
          <w:rFonts w:asciiTheme="minorHAnsi" w:eastAsia="Calibri" w:hAnsiTheme="minorHAnsi" w:cstheme="minorHAnsi"/>
          <w:color w:val="FF0000"/>
          <w:sz w:val="18"/>
          <w:szCs w:val="18"/>
        </w:rPr>
      </w:pPr>
      <w:r w:rsidRPr="000B2A28">
        <w:rPr>
          <w:rFonts w:asciiTheme="minorHAnsi" w:eastAsia="Calibri" w:hAnsiTheme="minorHAnsi" w:cstheme="minorHAnsi"/>
          <w:sz w:val="18"/>
          <w:szCs w:val="18"/>
        </w:rPr>
        <w:t>8.4. Dla Pakietu 1 i 2 -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w:t>
      </w:r>
      <w:r w:rsidRPr="00207864">
        <w:rPr>
          <w:rFonts w:asciiTheme="minorHAnsi" w:eastAsia="Calibri" w:hAnsiTheme="minorHAnsi" w:cstheme="minorHAnsi"/>
          <w:sz w:val="18"/>
          <w:szCs w:val="18"/>
        </w:rPr>
        <w:t>),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09412882" w14:textId="77777777" w:rsidR="00052EE3" w:rsidRPr="00207864" w:rsidRDefault="00052EE3" w:rsidP="00052EE3">
      <w:pPr>
        <w:jc w:val="both"/>
        <w:rPr>
          <w:rFonts w:asciiTheme="minorHAnsi" w:eastAsia="Calibri" w:hAnsiTheme="minorHAnsi" w:cstheme="minorHAnsi"/>
          <w:color w:val="FF0000"/>
          <w:sz w:val="18"/>
          <w:szCs w:val="18"/>
        </w:rPr>
      </w:pPr>
    </w:p>
    <w:p w14:paraId="23BBB61B"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9. Posiłki musza być dostarczane w temperaturze: </w:t>
      </w:r>
    </w:p>
    <w:p w14:paraId="7345EA18"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zupy pow. 70 C, </w:t>
      </w:r>
    </w:p>
    <w:p w14:paraId="5C329513"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drugie danie obiadowe pow. 65 C, </w:t>
      </w:r>
    </w:p>
    <w:p w14:paraId="1B8DEB92"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gorące napoje pow. 80 C, </w:t>
      </w:r>
    </w:p>
    <w:p w14:paraId="2E930892" w14:textId="77777777" w:rsidR="00052EE3" w:rsidRPr="000B2A28"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w:t>
      </w:r>
      <w:r w:rsidRPr="000B2A28">
        <w:rPr>
          <w:rFonts w:asciiTheme="minorHAnsi" w:eastAsia="Calibri" w:hAnsiTheme="minorHAnsi" w:cstheme="minorHAnsi"/>
          <w:sz w:val="18"/>
          <w:szCs w:val="18"/>
        </w:rPr>
        <w:t>sałatki, surówki, wędliny, masło, sery od 2 do 7 C.</w:t>
      </w:r>
    </w:p>
    <w:p w14:paraId="59BC9C48"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Zamawiający zastrzega sobie prawo do kontroli temperatur dostarczanych posiłków.</w:t>
      </w:r>
    </w:p>
    <w:p w14:paraId="33C46ECB" w14:textId="77777777" w:rsidR="00052EE3" w:rsidRPr="000B2A28" w:rsidRDefault="00052EE3" w:rsidP="00052EE3">
      <w:pPr>
        <w:jc w:val="both"/>
        <w:rPr>
          <w:rFonts w:asciiTheme="minorHAnsi" w:eastAsia="Calibri" w:hAnsiTheme="minorHAnsi" w:cstheme="minorHAnsi"/>
          <w:sz w:val="18"/>
          <w:szCs w:val="18"/>
        </w:rPr>
      </w:pPr>
    </w:p>
    <w:p w14:paraId="11DB2629"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10. Dla Pakietu 1 i 2 - Zamawianie posiłków na dany dzień realizowane będzie przez uprawnionych pracowników szpitala z jednodniowym wyprzedzeniem do godz. 14.00 z przyjętą procedurą (telefonicznie, email, fax itp.).</w:t>
      </w:r>
    </w:p>
    <w:p w14:paraId="1F53A027" w14:textId="77777777" w:rsidR="00052EE3" w:rsidRPr="000B2A28" w:rsidRDefault="00052EE3" w:rsidP="00052EE3">
      <w:pPr>
        <w:jc w:val="both"/>
        <w:rPr>
          <w:rFonts w:asciiTheme="minorHAnsi" w:eastAsia="Calibri" w:hAnsiTheme="minorHAnsi" w:cstheme="minorHAnsi"/>
          <w:sz w:val="18"/>
          <w:szCs w:val="18"/>
        </w:rPr>
      </w:pPr>
    </w:p>
    <w:p w14:paraId="6633C6EA"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11. Dla Pakietu 1 i 2 - Korekty zamówień dotyczące obiadów i kolacji będą zgłaszane przez Zamawiającego do godz. 8.30 tego samego dnia.</w:t>
      </w:r>
    </w:p>
    <w:p w14:paraId="6B62FB89" w14:textId="77777777" w:rsidR="00052EE3" w:rsidRPr="000B2A28" w:rsidRDefault="00052EE3" w:rsidP="00052EE3">
      <w:pPr>
        <w:jc w:val="both"/>
        <w:rPr>
          <w:rFonts w:asciiTheme="minorHAnsi" w:eastAsia="Calibri" w:hAnsiTheme="minorHAnsi" w:cstheme="minorHAnsi"/>
          <w:sz w:val="18"/>
          <w:szCs w:val="18"/>
        </w:rPr>
      </w:pPr>
    </w:p>
    <w:p w14:paraId="4F58B2A0"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12. Dla Pakietu 1 i 2 -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poprzez złożenie zamówienia internetowo.</w:t>
      </w:r>
    </w:p>
    <w:p w14:paraId="18C987B5" w14:textId="77777777" w:rsidR="00052EE3" w:rsidRPr="000B2A28" w:rsidRDefault="00052EE3" w:rsidP="00052EE3">
      <w:pPr>
        <w:jc w:val="both"/>
        <w:rPr>
          <w:rFonts w:asciiTheme="minorHAnsi" w:eastAsia="Calibri" w:hAnsiTheme="minorHAnsi" w:cstheme="minorHAnsi"/>
          <w:sz w:val="18"/>
          <w:szCs w:val="18"/>
        </w:rPr>
      </w:pPr>
    </w:p>
    <w:p w14:paraId="0667ED98"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13. </w:t>
      </w:r>
      <w:bookmarkStart w:id="5" w:name="_Hlk138845605"/>
      <w:r w:rsidRPr="000B2A28">
        <w:rPr>
          <w:rFonts w:asciiTheme="minorHAnsi" w:eastAsia="Calibri" w:hAnsiTheme="minorHAnsi" w:cstheme="minorHAnsi"/>
          <w:sz w:val="18"/>
          <w:szCs w:val="18"/>
        </w:rPr>
        <w:t xml:space="preserve">Dla Pakietu 1 i 2 - </w:t>
      </w:r>
      <w:bookmarkEnd w:id="5"/>
      <w:r w:rsidRPr="000B2A28">
        <w:rPr>
          <w:rFonts w:asciiTheme="minorHAnsi" w:eastAsia="Calibri" w:hAnsiTheme="minorHAnsi" w:cstheme="minorHAnsi"/>
          <w:sz w:val="18"/>
          <w:szCs w:val="18"/>
        </w:rPr>
        <w:t xml:space="preserve">Posiłki należy dostarczać wg ustalonego harmonogramu, w osobnych naczyniach (termosach) z oznaczeniem oddziału i rodzaju posiłku, zapewniających odpowiednią temperaturę posiłku. Naczynia te muszą posiadać atest umożliwiający ich kontakt z żywnością. Termosy wraz z wkładami zabezpiecza Wykonawca. Forma dostarczanych posiłków winna umożliwiać ich estetyczne i apetyczne porcjowanie oraz serwowanie. </w:t>
      </w:r>
    </w:p>
    <w:p w14:paraId="5C129498" w14:textId="77777777" w:rsidR="00052EE3" w:rsidRPr="000B2A28" w:rsidRDefault="00052EE3" w:rsidP="00052EE3">
      <w:pPr>
        <w:jc w:val="both"/>
        <w:rPr>
          <w:rFonts w:asciiTheme="minorHAnsi" w:eastAsia="Calibri" w:hAnsiTheme="minorHAnsi" w:cstheme="minorHAnsi"/>
          <w:sz w:val="18"/>
          <w:szCs w:val="18"/>
        </w:rPr>
      </w:pPr>
    </w:p>
    <w:p w14:paraId="4FDB63C9" w14:textId="77777777" w:rsidR="00052EE3" w:rsidRPr="000B2A28"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14. Naczynia transportowe, w których pakowana jest żywność, mają być czyste, bez uszkodzeń, bez zmian fizycznych, mogących przyczynić się do powstania zagrożenia epidemiologicznego.</w:t>
      </w:r>
    </w:p>
    <w:p w14:paraId="2E8FE452" w14:textId="77777777" w:rsidR="00052EE3" w:rsidRPr="000B2A28" w:rsidRDefault="00052EE3" w:rsidP="00052EE3">
      <w:pPr>
        <w:jc w:val="both"/>
        <w:rPr>
          <w:rFonts w:asciiTheme="minorHAnsi" w:eastAsia="Calibri" w:hAnsiTheme="minorHAnsi" w:cstheme="minorHAnsi"/>
          <w:sz w:val="18"/>
          <w:szCs w:val="18"/>
        </w:rPr>
      </w:pPr>
    </w:p>
    <w:p w14:paraId="6136F082" w14:textId="77777777" w:rsidR="00052EE3" w:rsidRPr="00207864" w:rsidRDefault="00052EE3" w:rsidP="00052EE3">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15. Dla Pakietu 1 i 2 - Termosy </w:t>
      </w:r>
      <w:r w:rsidRPr="00207864">
        <w:rPr>
          <w:rFonts w:asciiTheme="minorHAnsi" w:eastAsia="Calibri" w:hAnsiTheme="minorHAnsi" w:cstheme="minorHAnsi"/>
          <w:sz w:val="18"/>
          <w:szCs w:val="18"/>
        </w:rPr>
        <w:t>mają być szczelnie zamykane, tak, aby podczas transportu posiłki w formie płynnej nie uległy rozlaniu.</w:t>
      </w:r>
    </w:p>
    <w:p w14:paraId="13B59973" w14:textId="77777777" w:rsidR="00052EE3" w:rsidRPr="00207864" w:rsidRDefault="00052EE3" w:rsidP="00052EE3">
      <w:pPr>
        <w:jc w:val="both"/>
        <w:rPr>
          <w:rFonts w:asciiTheme="minorHAnsi" w:eastAsia="Calibri" w:hAnsiTheme="minorHAnsi" w:cstheme="minorHAnsi"/>
          <w:sz w:val="18"/>
          <w:szCs w:val="18"/>
        </w:rPr>
      </w:pPr>
    </w:p>
    <w:p w14:paraId="38CC8BAC" w14:textId="77777777" w:rsidR="00052EE3" w:rsidRPr="00C70A8B"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16</w:t>
      </w:r>
      <w:r w:rsidRPr="00C70A8B">
        <w:rPr>
          <w:rFonts w:asciiTheme="minorHAnsi" w:eastAsia="Calibri" w:hAnsiTheme="minorHAnsi" w:cstheme="minorHAnsi"/>
          <w:sz w:val="18"/>
          <w:szCs w:val="18"/>
        </w:rPr>
        <w:t>. Dla Pakietu 1 i 2 -  Naczynia, w których Wykonawca dostarczy posiłki, Zamawiający będzie oddawał Wykonawcy bez obowiązku ich mycia.</w:t>
      </w:r>
    </w:p>
    <w:p w14:paraId="1A17167C" w14:textId="77777777" w:rsidR="00052EE3" w:rsidRPr="00C70A8B" w:rsidRDefault="00052EE3" w:rsidP="00052EE3">
      <w:pPr>
        <w:jc w:val="both"/>
        <w:rPr>
          <w:rFonts w:asciiTheme="minorHAnsi" w:eastAsia="Calibri" w:hAnsiTheme="minorHAnsi" w:cstheme="minorHAnsi"/>
          <w:sz w:val="18"/>
          <w:szCs w:val="18"/>
        </w:rPr>
      </w:pPr>
    </w:p>
    <w:p w14:paraId="02C65417" w14:textId="77777777" w:rsidR="00052EE3" w:rsidRPr="00207864" w:rsidRDefault="00052EE3" w:rsidP="00052EE3">
      <w:pPr>
        <w:jc w:val="both"/>
        <w:rPr>
          <w:rFonts w:asciiTheme="minorHAnsi" w:eastAsia="Calibri" w:hAnsiTheme="minorHAnsi" w:cstheme="minorHAnsi"/>
          <w:sz w:val="18"/>
          <w:szCs w:val="18"/>
        </w:rPr>
      </w:pPr>
      <w:r w:rsidRPr="00C70A8B">
        <w:rPr>
          <w:rFonts w:asciiTheme="minorHAnsi" w:eastAsia="Calibri" w:hAnsiTheme="minorHAnsi" w:cstheme="minorHAnsi"/>
          <w:sz w:val="18"/>
          <w:szCs w:val="18"/>
        </w:rPr>
        <w:t xml:space="preserve">17. Dla Pakietu 1 i 2 - Indywidualne naczynia i sztućce nie są wymagane, jednakże Zamawiający może zwrócić się z prośbą do Wykonawcy o dostarczenie </w:t>
      </w:r>
      <w:r w:rsidRPr="00207864">
        <w:rPr>
          <w:rFonts w:asciiTheme="minorHAnsi" w:eastAsia="Calibri" w:hAnsiTheme="minorHAnsi" w:cstheme="minorHAnsi"/>
          <w:sz w:val="18"/>
          <w:szCs w:val="18"/>
        </w:rPr>
        <w:t>naczyń i sztućców, jeśli zaistnieje taka potrzeba (również naczyń jednorazowych).</w:t>
      </w:r>
    </w:p>
    <w:p w14:paraId="0D949CF2" w14:textId="77777777" w:rsidR="00052EE3" w:rsidRPr="00207864" w:rsidRDefault="00052EE3" w:rsidP="00052EE3">
      <w:pPr>
        <w:jc w:val="both"/>
        <w:rPr>
          <w:rFonts w:asciiTheme="minorHAnsi" w:eastAsia="Calibri" w:hAnsiTheme="minorHAnsi" w:cstheme="minorHAnsi"/>
          <w:sz w:val="18"/>
          <w:szCs w:val="18"/>
        </w:rPr>
      </w:pPr>
    </w:p>
    <w:p w14:paraId="1955B84D"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18. Do Wykonawcy należało będzie </w:t>
      </w:r>
      <w:r w:rsidRPr="00C70A8B">
        <w:rPr>
          <w:rFonts w:asciiTheme="minorHAnsi" w:eastAsia="Calibri" w:hAnsiTheme="minorHAnsi" w:cstheme="minorHAnsi"/>
          <w:sz w:val="18"/>
          <w:szCs w:val="18"/>
        </w:rPr>
        <w:t xml:space="preserve">prowadzenie ewidencji wydawanych posiłków (dokument WZ) z podziałem na diety (w Pakiecie nr 3 z podziałem na zamówione posiłki) oraz </w:t>
      </w:r>
      <w:r w:rsidRPr="00207864">
        <w:rPr>
          <w:rFonts w:asciiTheme="minorHAnsi" w:eastAsia="Calibri" w:hAnsiTheme="minorHAnsi" w:cstheme="minorHAnsi"/>
          <w:sz w:val="18"/>
          <w:szCs w:val="18"/>
        </w:rPr>
        <w:t>oddziały, potwierdzane każdorazowo imiennie przez uprawnione osoby. Zamawiający zastrzega sobie prawo do kontroli zgodności rachunków z ewidencja posiłków.</w:t>
      </w:r>
    </w:p>
    <w:p w14:paraId="088C17ED" w14:textId="77777777" w:rsidR="00052EE3" w:rsidRPr="00207864" w:rsidRDefault="00052EE3" w:rsidP="00052EE3">
      <w:pPr>
        <w:ind w:left="720"/>
        <w:contextualSpacing/>
        <w:jc w:val="both"/>
        <w:rPr>
          <w:rFonts w:asciiTheme="minorHAnsi" w:eastAsia="Calibri" w:hAnsiTheme="minorHAnsi" w:cstheme="minorHAnsi"/>
          <w:sz w:val="18"/>
          <w:szCs w:val="18"/>
        </w:rPr>
      </w:pPr>
    </w:p>
    <w:p w14:paraId="017E8A30"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19. Zakupy surowców do wykonania posiłków, Wykonawca realizował będzie w punktach, które </w:t>
      </w:r>
      <w:r w:rsidRPr="00CE156B">
        <w:rPr>
          <w:rFonts w:asciiTheme="minorHAnsi" w:eastAsia="Calibri" w:hAnsiTheme="minorHAnsi" w:cstheme="minorHAnsi"/>
          <w:sz w:val="18"/>
          <w:szCs w:val="18"/>
        </w:rPr>
        <w:t>zapewniają ich wysoką jakość. Produkty powinny być dostarczane do kuchni Wykonawcy transportem specjalnie do tego przeznaczonym.</w:t>
      </w:r>
    </w:p>
    <w:p w14:paraId="6E87F18E" w14:textId="77777777" w:rsidR="00052EE3" w:rsidRPr="00207864" w:rsidRDefault="00052EE3" w:rsidP="00052EE3">
      <w:pPr>
        <w:jc w:val="both"/>
        <w:rPr>
          <w:rFonts w:asciiTheme="minorHAnsi" w:eastAsia="Calibri" w:hAnsiTheme="minorHAnsi" w:cstheme="minorHAnsi"/>
          <w:sz w:val="18"/>
          <w:szCs w:val="18"/>
        </w:rPr>
      </w:pPr>
    </w:p>
    <w:p w14:paraId="704AD589"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20. Obowiązkiem Wykonawcy jest przechowywanie próbek pokarmowych ze wszystkich wykonanych i dostarczonych posiłków każdego dnia przez okres 72 godzin z oznaczeniem daty, godziny, zawartości próbki pokarmowej z podpisem osoby odpowiedzialnej za pobieranie tych próbek.</w:t>
      </w:r>
    </w:p>
    <w:p w14:paraId="01EEE561" w14:textId="77777777" w:rsidR="00052EE3" w:rsidRPr="00207864" w:rsidRDefault="00052EE3" w:rsidP="00052EE3">
      <w:pPr>
        <w:jc w:val="both"/>
        <w:rPr>
          <w:rFonts w:asciiTheme="minorHAnsi" w:eastAsia="Calibri" w:hAnsiTheme="minorHAnsi" w:cstheme="minorHAnsi"/>
          <w:sz w:val="18"/>
          <w:szCs w:val="18"/>
        </w:rPr>
      </w:pPr>
    </w:p>
    <w:p w14:paraId="44E27069"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21. Obowiązkiem Wykonawcy jest dostarczenie normatywnych próbek żywności sporządzanej dla Zamawiającego w danym dniu, na każde żądanie Zamawiającego, na wskazany przez niego Oddział, celem wykonania ewentualnych badań jakości pokarmu.</w:t>
      </w:r>
    </w:p>
    <w:p w14:paraId="3DFF5280" w14:textId="77777777" w:rsidR="00052EE3" w:rsidRPr="00207864" w:rsidRDefault="00052EE3" w:rsidP="00052EE3">
      <w:pPr>
        <w:jc w:val="both"/>
        <w:rPr>
          <w:rFonts w:asciiTheme="minorHAnsi" w:eastAsia="Calibri" w:hAnsiTheme="minorHAnsi" w:cstheme="minorHAnsi"/>
          <w:sz w:val="18"/>
          <w:szCs w:val="18"/>
        </w:rPr>
      </w:pPr>
    </w:p>
    <w:p w14:paraId="070CC7A1" w14:textId="77777777" w:rsidR="00052EE3" w:rsidRPr="000A518F"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22. </w:t>
      </w:r>
      <w:r w:rsidRPr="000A518F">
        <w:rPr>
          <w:rFonts w:asciiTheme="minorHAnsi" w:eastAsia="Calibri" w:hAnsiTheme="minorHAnsi" w:cstheme="minorHAnsi"/>
          <w:sz w:val="18"/>
          <w:szCs w:val="18"/>
        </w:rPr>
        <w:t>Obowiązkiem Wykonawcy będzie codzienny odbiór i utylizacja odpadków żywnościowych z lokalizacji Zamawiającego – dla Pakietu 1 i 2.</w:t>
      </w:r>
    </w:p>
    <w:p w14:paraId="105317C6" w14:textId="77777777" w:rsidR="00052EE3" w:rsidRPr="000A518F" w:rsidRDefault="00052EE3" w:rsidP="00052EE3">
      <w:pPr>
        <w:ind w:left="720"/>
        <w:contextualSpacing/>
        <w:jc w:val="both"/>
        <w:rPr>
          <w:rFonts w:asciiTheme="minorHAnsi" w:eastAsia="Calibri" w:hAnsiTheme="minorHAnsi" w:cstheme="minorHAnsi"/>
          <w:sz w:val="18"/>
          <w:szCs w:val="18"/>
        </w:rPr>
      </w:pPr>
    </w:p>
    <w:p w14:paraId="5EC3C7D1" w14:textId="5A41495B"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23. Zamawiający zastrzega sobie możliwość zwrotu żywności w przypadku stwierdzenia nieprawidłowości jakościowych na podstawie Protokołu rozbieżności. W miejsce zakwestionowanych posiłków muszą być dostarczone właściwe w jak najkrótszym czasie, nie przekraczającym jednak </w:t>
      </w:r>
      <w:r w:rsidR="00957166">
        <w:rPr>
          <w:rFonts w:asciiTheme="minorHAnsi" w:eastAsia="Calibri" w:hAnsiTheme="minorHAnsi" w:cstheme="minorHAnsi"/>
          <w:sz w:val="18"/>
          <w:szCs w:val="18"/>
        </w:rPr>
        <w:t>6</w:t>
      </w:r>
      <w:r w:rsidRPr="000A518F">
        <w:rPr>
          <w:rFonts w:asciiTheme="minorHAnsi" w:eastAsia="Calibri" w:hAnsiTheme="minorHAnsi" w:cstheme="minorHAnsi"/>
          <w:sz w:val="18"/>
          <w:szCs w:val="18"/>
        </w:rPr>
        <w:t>0 minut od chwili zgłoszenia tego faktu Wykonawcy.</w:t>
      </w:r>
    </w:p>
    <w:p w14:paraId="17D5824E" w14:textId="77777777" w:rsidR="00052EE3" w:rsidRPr="000A518F" w:rsidRDefault="00052EE3" w:rsidP="00052EE3">
      <w:pPr>
        <w:jc w:val="both"/>
        <w:rPr>
          <w:rFonts w:asciiTheme="minorHAnsi" w:eastAsia="Calibri" w:hAnsiTheme="minorHAnsi" w:cstheme="minorHAnsi"/>
          <w:sz w:val="18"/>
          <w:szCs w:val="18"/>
        </w:rPr>
      </w:pPr>
    </w:p>
    <w:p w14:paraId="74F4BAF5"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24. W przypadku zakwestionowania przez SANEPID prawidłowości świadczonych usług żywieniowych przez Wykonawcę na terenie Zamawiającego i w wyniku tego nałożenia na Zamawiającego kary finansowej, kara ta zostanie w całości potracona z wynagrodzenia Wykonawcy. Wykonawca ponadto ponosi odpowiedzialność cywilną, w przypadku zawinionych przez niego zatruć, bądź innych powikłań wynikających bezpośrednio ze spożycia sporządzanych i dostarczanych przez niego posiłków.</w:t>
      </w:r>
    </w:p>
    <w:p w14:paraId="6BB533ED" w14:textId="77777777" w:rsidR="00052EE3" w:rsidRPr="000A518F" w:rsidRDefault="00052EE3" w:rsidP="00052EE3">
      <w:pPr>
        <w:jc w:val="both"/>
        <w:rPr>
          <w:rFonts w:asciiTheme="minorHAnsi" w:eastAsia="Calibri" w:hAnsiTheme="minorHAnsi" w:cstheme="minorHAnsi"/>
          <w:sz w:val="18"/>
          <w:szCs w:val="18"/>
        </w:rPr>
      </w:pPr>
    </w:p>
    <w:p w14:paraId="2195ECBB"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25. Wykonawca zobowiązany będzie do sporządzania tygodniowych jadłospisów w oparciu o aktualne przepisy prawne, obowiązujące przy ustalaniu racji pokarmowych w całodziennym wyżywieniu określonych grup pacjentów – Szpitale.</w:t>
      </w:r>
    </w:p>
    <w:p w14:paraId="0FA78F7D" w14:textId="77777777" w:rsidR="00052EE3" w:rsidRPr="000A518F" w:rsidRDefault="00052EE3" w:rsidP="00052EE3">
      <w:pPr>
        <w:jc w:val="both"/>
        <w:rPr>
          <w:rFonts w:asciiTheme="minorHAnsi" w:eastAsia="Calibri" w:hAnsiTheme="minorHAnsi" w:cstheme="minorHAnsi"/>
          <w:sz w:val="18"/>
          <w:szCs w:val="18"/>
        </w:rPr>
      </w:pPr>
    </w:p>
    <w:p w14:paraId="2A3861D0"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500D3344" w14:textId="77777777" w:rsidR="00052EE3" w:rsidRPr="000A518F" w:rsidRDefault="00052EE3" w:rsidP="00052EE3">
      <w:pPr>
        <w:jc w:val="both"/>
        <w:rPr>
          <w:rFonts w:asciiTheme="minorHAnsi" w:eastAsia="Calibri" w:hAnsiTheme="minorHAnsi" w:cstheme="minorHAnsi"/>
          <w:sz w:val="18"/>
          <w:szCs w:val="18"/>
        </w:rPr>
      </w:pPr>
    </w:p>
    <w:p w14:paraId="25749537"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27. Dla </w:t>
      </w:r>
      <w:proofErr w:type="spellStart"/>
      <w:r w:rsidRPr="000A518F">
        <w:rPr>
          <w:rFonts w:asciiTheme="minorHAnsi" w:eastAsia="Calibri" w:hAnsiTheme="minorHAnsi" w:cstheme="minorHAnsi"/>
          <w:sz w:val="18"/>
          <w:szCs w:val="18"/>
        </w:rPr>
        <w:t>Paklietu</w:t>
      </w:r>
      <w:proofErr w:type="spellEnd"/>
      <w:r w:rsidRPr="000A518F">
        <w:rPr>
          <w:rFonts w:asciiTheme="minorHAnsi" w:eastAsia="Calibri" w:hAnsiTheme="minorHAnsi" w:cstheme="minorHAnsi"/>
          <w:sz w:val="18"/>
          <w:szCs w:val="18"/>
        </w:rPr>
        <w:t xml:space="preserve"> nr 1 i 2 - W jadłospisie ponadto należy uwzględnić poza wyjątkami opisanymi w danym rodzaju diety: </w:t>
      </w:r>
    </w:p>
    <w:p w14:paraId="048D2CD6" w14:textId="77777777" w:rsidR="00052EE3" w:rsidRPr="000A518F" w:rsidRDefault="00052EE3" w:rsidP="00052EE3">
      <w:pPr>
        <w:ind w:left="720"/>
        <w:contextualSpacing/>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-zupę mleczną (7 razy w tygodniu - na śniadanie);</w:t>
      </w:r>
    </w:p>
    <w:p w14:paraId="36FDB6A7"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-mieszane pieczywo pokrojone </w:t>
      </w:r>
      <w:r w:rsidRPr="00207864">
        <w:rPr>
          <w:rFonts w:asciiTheme="minorHAnsi" w:eastAsia="Calibri" w:hAnsiTheme="minorHAnsi" w:cstheme="minorHAnsi"/>
          <w:sz w:val="18"/>
          <w:szCs w:val="18"/>
        </w:rPr>
        <w:t>(graham, żytnie, pszenne – na śniadanie i kolację);</w:t>
      </w:r>
    </w:p>
    <w:p w14:paraId="3E550540"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-różnorodne wędliny (na śniadanie i kolację);</w:t>
      </w:r>
    </w:p>
    <w:p w14:paraId="5EB74742" w14:textId="77777777" w:rsidR="00052EE3" w:rsidRPr="00207864" w:rsidRDefault="00052EE3" w:rsidP="00052EE3">
      <w:pPr>
        <w:autoSpaceDE w:val="0"/>
        <w:autoSpaceDN w:val="0"/>
        <w:adjustRightInd w:val="0"/>
        <w:ind w:left="709"/>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 śniadań i kolacji dodatek sezonowych warzyw i owoców;</w:t>
      </w:r>
    </w:p>
    <w:p w14:paraId="3835951B"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potrawy mięsne;</w:t>
      </w:r>
    </w:p>
    <w:p w14:paraId="7AA5F663"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potrawy mączne (kluski, naleśniki, placki, makaron);</w:t>
      </w:r>
    </w:p>
    <w:p w14:paraId="4BEA1C0A" w14:textId="77777777" w:rsidR="00052EE3" w:rsidRPr="00207864" w:rsidRDefault="00052EE3" w:rsidP="00052EE3">
      <w:pPr>
        <w:autoSpaceDE w:val="0"/>
        <w:autoSpaceDN w:val="0"/>
        <w:adjustRightInd w:val="0"/>
        <w:ind w:left="709"/>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-dużą ilość warzyw w postaci dodatków– wszystkie posiłki;</w:t>
      </w:r>
    </w:p>
    <w:p w14:paraId="6F429102"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-potrawy z ryb  (min. 1 raz w tygodniu na obiad);</w:t>
      </w:r>
    </w:p>
    <w:p w14:paraId="67C1F0B6"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-różnorodne kasze (na obiad);</w:t>
      </w:r>
    </w:p>
    <w:p w14:paraId="163C610B" w14:textId="77777777" w:rsidR="00052EE3" w:rsidRPr="00207864" w:rsidRDefault="00052EE3" w:rsidP="00052EE3">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napoje na bazie mleka – co najmniej w 2 posiłkach dziennie (kawa zbożowa z mlekiem, raz w tygodniu kakao – na śniadanie);</w:t>
      </w:r>
    </w:p>
    <w:p w14:paraId="25639E31" w14:textId="77777777" w:rsidR="00052EE3" w:rsidRPr="00207864" w:rsidRDefault="00052EE3" w:rsidP="00052EE3">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-herbatę (dwa rodzaje w saszetkach) – do kolacji;</w:t>
      </w:r>
    </w:p>
    <w:p w14:paraId="79B8844E" w14:textId="77777777" w:rsidR="00052EE3" w:rsidRPr="00207864" w:rsidRDefault="00052EE3" w:rsidP="00052EE3">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-dodatek tłuszczowy – masło (na śniadanie i kolację);</w:t>
      </w:r>
    </w:p>
    <w:p w14:paraId="36B8A19E" w14:textId="77777777" w:rsidR="00052EE3" w:rsidRPr="00207864" w:rsidRDefault="00052EE3" w:rsidP="00052EE3">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-dodatek nabiałowy lub dodatek z białka zwierzęcego, jako dodatek do pieczywa (np. chude wędliny, jaja, sery twarogowe, topione i podpuszczkowe, pasty) – śniadanie i kolacja;</w:t>
      </w:r>
    </w:p>
    <w:p w14:paraId="641CF8D9" w14:textId="77777777" w:rsidR="00052EE3" w:rsidRPr="00207864" w:rsidRDefault="00052EE3" w:rsidP="00052EE3">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-dodatek wynikający z rekomendacji Polityki Zakupowej Państwa wyróżniony znakami potwierdzającymi wysoką jakość żywności – nie tyko żywność ekologiczną, ale również żywność z systemu Chronionych Nazw Pochodzenia, Chronionych Oznaczeń Geograficznych, Gwarantowanych Tradycyjnych Specjalności oraz krajowych systemów jakości (min. 1 raz w tygodniu).</w:t>
      </w:r>
    </w:p>
    <w:p w14:paraId="46837D7D" w14:textId="77777777" w:rsidR="00052EE3" w:rsidRPr="00207864" w:rsidRDefault="00052EE3" w:rsidP="00052EE3">
      <w:pPr>
        <w:jc w:val="both"/>
        <w:rPr>
          <w:rFonts w:asciiTheme="minorHAnsi" w:eastAsia="Calibri" w:hAnsiTheme="minorHAnsi" w:cstheme="minorHAnsi"/>
          <w:sz w:val="18"/>
          <w:szCs w:val="18"/>
        </w:rPr>
      </w:pPr>
    </w:p>
    <w:p w14:paraId="3D720A63"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28. Jadłospis powinien być przedstawiony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w:t>
      </w:r>
      <w:r w:rsidRPr="00207864">
        <w:rPr>
          <w:rFonts w:asciiTheme="minorHAnsi" w:eastAsia="Calibri" w:hAnsiTheme="minorHAnsi" w:cstheme="minorHAnsi"/>
          <w:sz w:val="18"/>
          <w:szCs w:val="18"/>
        </w:rPr>
        <w:lastRenderedPageBreak/>
        <w:t xml:space="preserve">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 </w:t>
      </w:r>
    </w:p>
    <w:p w14:paraId="5B0559F8" w14:textId="77777777" w:rsidR="00052EE3" w:rsidRPr="00207864" w:rsidRDefault="00052EE3" w:rsidP="00052EE3">
      <w:pPr>
        <w:jc w:val="both"/>
        <w:rPr>
          <w:rFonts w:asciiTheme="minorHAnsi" w:eastAsia="Calibri" w:hAnsiTheme="minorHAnsi" w:cstheme="minorHAnsi"/>
          <w:sz w:val="18"/>
          <w:szCs w:val="18"/>
        </w:rPr>
      </w:pPr>
    </w:p>
    <w:p w14:paraId="77596F69"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28.1. Zamawiający zastrzega sobie prawo żądania zmiany jadłospisu bez podania powodu.</w:t>
      </w:r>
    </w:p>
    <w:p w14:paraId="3D13F3B3" w14:textId="77777777" w:rsidR="00052EE3" w:rsidRPr="000A518F" w:rsidRDefault="00052EE3" w:rsidP="00052EE3">
      <w:pPr>
        <w:jc w:val="both"/>
        <w:rPr>
          <w:rFonts w:asciiTheme="minorHAnsi" w:eastAsia="Calibri" w:hAnsiTheme="minorHAnsi" w:cstheme="minorHAnsi"/>
          <w:sz w:val="18"/>
          <w:szCs w:val="18"/>
        </w:rPr>
      </w:pPr>
    </w:p>
    <w:p w14:paraId="4178EAE0"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28.2. Jadłospis dostarczany przez Wykonawcę każdorazowo musi zostać sporządzony i podpisany przez dietetyka Wykonawcy. Wykonawca ponosi odpowiedzialność za poprawność sporządzonego jadłospisu.</w:t>
      </w:r>
    </w:p>
    <w:p w14:paraId="56D76CD7" w14:textId="77777777" w:rsidR="00052EE3" w:rsidRPr="000A518F" w:rsidRDefault="00052EE3" w:rsidP="00052EE3">
      <w:pPr>
        <w:tabs>
          <w:tab w:val="left" w:pos="3331"/>
        </w:tabs>
        <w:jc w:val="both"/>
        <w:rPr>
          <w:rFonts w:asciiTheme="minorHAnsi" w:eastAsia="Calibri" w:hAnsiTheme="minorHAnsi" w:cstheme="minorHAnsi"/>
          <w:sz w:val="18"/>
          <w:szCs w:val="18"/>
        </w:rPr>
      </w:pPr>
    </w:p>
    <w:p w14:paraId="2177494D" w14:textId="77777777" w:rsidR="00052EE3" w:rsidRPr="000A518F" w:rsidRDefault="00052EE3" w:rsidP="00052EE3">
      <w:pPr>
        <w:tabs>
          <w:tab w:val="left" w:pos="3331"/>
        </w:tabs>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28.3. Dla Pakietu 1 i 2 -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7843D69A" w14:textId="77777777" w:rsidR="00052EE3" w:rsidRPr="000A518F" w:rsidRDefault="00052EE3" w:rsidP="00052EE3">
      <w:pPr>
        <w:jc w:val="both"/>
        <w:rPr>
          <w:rFonts w:asciiTheme="minorHAnsi" w:eastAsia="Calibri" w:hAnsiTheme="minorHAnsi" w:cstheme="minorHAnsi"/>
          <w:sz w:val="18"/>
          <w:szCs w:val="18"/>
        </w:rPr>
      </w:pPr>
    </w:p>
    <w:p w14:paraId="5D8CC4A9"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29. Zamawiający zastrzega sobie prawo kontroli zgodności posiłków z jadłospisem oraz gramatury porcji.</w:t>
      </w:r>
    </w:p>
    <w:p w14:paraId="7C6164D4" w14:textId="77777777" w:rsidR="00052EE3" w:rsidRPr="000A518F" w:rsidRDefault="00052EE3" w:rsidP="00052EE3">
      <w:pPr>
        <w:jc w:val="both"/>
        <w:rPr>
          <w:rFonts w:asciiTheme="minorHAnsi" w:eastAsia="Calibri" w:hAnsiTheme="minorHAnsi" w:cstheme="minorHAnsi"/>
          <w:sz w:val="18"/>
          <w:szCs w:val="18"/>
        </w:rPr>
      </w:pPr>
    </w:p>
    <w:p w14:paraId="3F660643"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30. Wykonawca zobowiązany jest dostarczyć Zamawiającemu, na każde jego żądanie, wykaz poszczególnych produktów, z których został sporządzony posiłek, wraz z wykazem gramatury.</w:t>
      </w:r>
    </w:p>
    <w:p w14:paraId="480B0BE2" w14:textId="77777777" w:rsidR="00052EE3" w:rsidRPr="000A518F" w:rsidRDefault="00052EE3" w:rsidP="00052EE3">
      <w:pPr>
        <w:jc w:val="both"/>
        <w:rPr>
          <w:rFonts w:asciiTheme="minorHAnsi" w:eastAsia="Calibri" w:hAnsiTheme="minorHAnsi" w:cstheme="minorHAnsi"/>
          <w:sz w:val="18"/>
          <w:szCs w:val="18"/>
        </w:rPr>
      </w:pPr>
    </w:p>
    <w:p w14:paraId="6AD3CB3E" w14:textId="77777777" w:rsidR="00052EE3" w:rsidRPr="000A518F" w:rsidRDefault="00052EE3" w:rsidP="00052EE3">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31. Dla Pakietu 1 i 2 - W trakcie realizacji umowy Zamawiający zastrzega sobie prawo do zmiany diet jak również ilości posiłków w zależności od potrzeb i ilości leczonych pacjentów, na danych oddziałach (lokalizacjach Zamawiającego).</w:t>
      </w:r>
    </w:p>
    <w:p w14:paraId="5A290A2D" w14:textId="77777777" w:rsidR="00052EE3" w:rsidRPr="00207864" w:rsidRDefault="00052EE3" w:rsidP="00052EE3">
      <w:pPr>
        <w:jc w:val="both"/>
        <w:rPr>
          <w:rFonts w:asciiTheme="minorHAnsi" w:eastAsia="Calibri" w:hAnsiTheme="minorHAnsi" w:cstheme="minorHAnsi"/>
          <w:sz w:val="18"/>
          <w:szCs w:val="18"/>
        </w:rPr>
      </w:pPr>
    </w:p>
    <w:p w14:paraId="7378358A"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32. Wykonawca zobowiązuje się do stosowania środków myjących, czyszczących i dezynfekujących, które posiadają atest PZH.</w:t>
      </w:r>
    </w:p>
    <w:p w14:paraId="65AADD20" w14:textId="77777777" w:rsidR="00052EE3" w:rsidRPr="00207864" w:rsidRDefault="00052EE3" w:rsidP="00052EE3">
      <w:pPr>
        <w:jc w:val="both"/>
        <w:rPr>
          <w:rFonts w:asciiTheme="minorHAnsi" w:eastAsia="Calibri" w:hAnsiTheme="minorHAnsi" w:cstheme="minorHAnsi"/>
          <w:sz w:val="18"/>
          <w:szCs w:val="18"/>
        </w:rPr>
      </w:pPr>
    </w:p>
    <w:p w14:paraId="66F20757" w14:textId="77777777" w:rsidR="00052EE3" w:rsidRPr="00207864" w:rsidRDefault="00052EE3" w:rsidP="00052EE3">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33. W przypadku zmiany obowiązujących przepisów dotyczących żywienia w placówkach opieki zdrowotnej Wykonawca zobowiązany będzie do dostosowania produkcji posiłków bez dodatkowych opłat ze strony Zamawiającego.</w:t>
      </w:r>
    </w:p>
    <w:p w14:paraId="6E1071F7" w14:textId="77777777" w:rsidR="00052EE3" w:rsidRPr="00207864" w:rsidRDefault="00052EE3" w:rsidP="00052EE3">
      <w:pPr>
        <w:jc w:val="both"/>
        <w:rPr>
          <w:rFonts w:asciiTheme="minorHAnsi" w:eastAsia="Calibri" w:hAnsiTheme="minorHAnsi" w:cstheme="minorHAnsi"/>
          <w:sz w:val="18"/>
          <w:szCs w:val="18"/>
        </w:rPr>
      </w:pPr>
    </w:p>
    <w:p w14:paraId="07F0F703" w14:textId="77777777" w:rsidR="00052EE3" w:rsidRPr="00207864" w:rsidRDefault="00052EE3" w:rsidP="00052EE3">
      <w:pPr>
        <w:ind w:left="360"/>
        <w:jc w:val="center"/>
        <w:rPr>
          <w:rFonts w:asciiTheme="minorHAnsi" w:eastAsia="Calibri" w:hAnsiTheme="minorHAnsi" w:cstheme="minorHAnsi"/>
          <w:b/>
          <w:sz w:val="18"/>
          <w:szCs w:val="18"/>
          <w:u w:val="single"/>
        </w:rPr>
      </w:pPr>
      <w:r w:rsidRPr="00207864">
        <w:rPr>
          <w:rFonts w:asciiTheme="minorHAnsi" w:eastAsia="Calibri" w:hAnsiTheme="minorHAnsi" w:cstheme="minorHAnsi"/>
          <w:b/>
          <w:sz w:val="18"/>
          <w:szCs w:val="18"/>
          <w:u w:val="single"/>
        </w:rPr>
        <w:t>Wykaz stosowanych diet u Zamawiającego</w:t>
      </w:r>
    </w:p>
    <w:p w14:paraId="4240DF51" w14:textId="77777777" w:rsidR="00052EE3" w:rsidRPr="00207864" w:rsidRDefault="00052EE3" w:rsidP="00052EE3">
      <w:pPr>
        <w:rPr>
          <w:rFonts w:asciiTheme="minorHAnsi" w:eastAsia="Calibri" w:hAnsiTheme="minorHAnsi" w:cstheme="minorHAnsi"/>
          <w:b/>
          <w:sz w:val="18"/>
          <w:szCs w:val="18"/>
        </w:rPr>
      </w:pPr>
    </w:p>
    <w:p w14:paraId="4DC40D3A" w14:textId="77777777" w:rsidR="00052EE3" w:rsidRPr="00207864" w:rsidRDefault="00052EE3" w:rsidP="00052EE3">
      <w:pPr>
        <w:contextualSpacing/>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 Dieta podstawowa </w:t>
      </w:r>
    </w:p>
    <w:p w14:paraId="753C4C00"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2. Dieta bogato-resztkowa </w:t>
      </w:r>
    </w:p>
    <w:p w14:paraId="253C855A"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3. Dieta łatwo strawna </w:t>
      </w:r>
    </w:p>
    <w:p w14:paraId="1DD49029"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4. Dieta łatwo strawna z ograniczeniem tłuszczu (wątrobowa) </w:t>
      </w:r>
    </w:p>
    <w:p w14:paraId="7EAB2CCA"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5. Dieta trzustkowa </w:t>
      </w:r>
    </w:p>
    <w:p w14:paraId="07E22E8F"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6. Dieta łatwo strawna z ograniczeniem substancji pobudzających wydzielanie soku żołądkowego (wrzodowa) </w:t>
      </w:r>
    </w:p>
    <w:p w14:paraId="0B20CA17"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7. Dieta z ograniczeniem łatwo przyswajalnych węglowodanów (cukrzycowa) </w:t>
      </w:r>
    </w:p>
    <w:p w14:paraId="03F5994B"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8. Dieta o zmienionej konsystencji – papkowata</w:t>
      </w:r>
    </w:p>
    <w:p w14:paraId="000689EC"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9. Dieta kleikowa</w:t>
      </w:r>
    </w:p>
    <w:p w14:paraId="15E5D4A4"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10. Dieta ubogo energetyczna</w:t>
      </w:r>
    </w:p>
    <w:p w14:paraId="2D1B4A02"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11. Dieta łatwo strawna niskobiałkowa (nerkowa)</w:t>
      </w:r>
    </w:p>
    <w:p w14:paraId="0AF2F93A"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12. Dieta bezglutenowa</w:t>
      </w:r>
    </w:p>
    <w:p w14:paraId="264FE6CF" w14:textId="77777777" w:rsidR="00052EE3" w:rsidRPr="00207864" w:rsidRDefault="00052EE3" w:rsidP="00052EE3">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13. Dieta ryżowa KEMPNERA</w:t>
      </w:r>
    </w:p>
    <w:p w14:paraId="62566AA4"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14. Dieta łatwo strawna, </w:t>
      </w:r>
    </w:p>
    <w:p w14:paraId="2845EE72"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15. Dieta bogato </w:t>
      </w:r>
      <w:proofErr w:type="spellStart"/>
      <w:r w:rsidRPr="00207864">
        <w:rPr>
          <w:rFonts w:asciiTheme="minorHAnsi" w:eastAsia="Calibri" w:hAnsiTheme="minorHAnsi" w:cstheme="minorHAnsi"/>
          <w:b/>
          <w:sz w:val="18"/>
          <w:szCs w:val="18"/>
        </w:rPr>
        <w:t>białk</w:t>
      </w:r>
      <w:proofErr w:type="spellEnd"/>
    </w:p>
    <w:p w14:paraId="1DD94F3A"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16. Dieta bezmleczna </w:t>
      </w:r>
    </w:p>
    <w:p w14:paraId="34C1264F"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17. Dieta biegunkowa (I, II, III dzień)</w:t>
      </w:r>
    </w:p>
    <w:p w14:paraId="70E76E0D"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18. Dieta drugiego roku życia </w:t>
      </w:r>
    </w:p>
    <w:p w14:paraId="7975E241"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19. Dieta Położnicza (Matki karmiącej)</w:t>
      </w:r>
    </w:p>
    <w:p w14:paraId="3A75C96E" w14:textId="77777777" w:rsidR="00052EE3" w:rsidRPr="00207864" w:rsidRDefault="00052EE3" w:rsidP="00052EE3">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20. Dieta wysoko energetyczna</w:t>
      </w:r>
    </w:p>
    <w:p w14:paraId="53BD5781" w14:textId="77777777" w:rsidR="00052EE3" w:rsidRPr="00FD6313" w:rsidRDefault="00052EE3" w:rsidP="00052EE3">
      <w:pPr>
        <w:jc w:val="both"/>
        <w:rPr>
          <w:rFonts w:asciiTheme="minorHAnsi" w:eastAsia="Calibri" w:hAnsiTheme="minorHAnsi" w:cstheme="minorHAnsi"/>
          <w:b/>
          <w:sz w:val="18"/>
          <w:szCs w:val="18"/>
        </w:rPr>
      </w:pPr>
    </w:p>
    <w:p w14:paraId="21D2C1D6" w14:textId="77777777" w:rsidR="00052EE3" w:rsidRPr="00FD6313" w:rsidRDefault="00052EE3" w:rsidP="00052EE3">
      <w:pPr>
        <w:jc w:val="both"/>
        <w:rPr>
          <w:rFonts w:asciiTheme="minorHAnsi" w:eastAsia="Calibri" w:hAnsiTheme="minorHAnsi" w:cstheme="minorHAnsi"/>
          <w:b/>
          <w:sz w:val="18"/>
          <w:szCs w:val="18"/>
        </w:rPr>
      </w:pPr>
      <w:r w:rsidRPr="00FD6313">
        <w:rPr>
          <w:rFonts w:asciiTheme="minorHAnsi" w:eastAsia="Calibri" w:hAnsiTheme="minorHAnsi" w:cstheme="minorHAnsi"/>
          <w:b/>
          <w:sz w:val="18"/>
          <w:szCs w:val="18"/>
        </w:rPr>
        <w:t>Możliwe modyfikacje do powyższych diet:</w:t>
      </w:r>
    </w:p>
    <w:p w14:paraId="2D62FDA5" w14:textId="77777777" w:rsidR="00052EE3" w:rsidRPr="00FD6313" w:rsidRDefault="00052EE3" w:rsidP="00052EE3">
      <w:pPr>
        <w:pStyle w:val="Akapitzlist"/>
        <w:numPr>
          <w:ilvl w:val="0"/>
          <w:numId w:val="85"/>
        </w:numPr>
        <w:spacing w:after="0" w:line="240" w:lineRule="auto"/>
        <w:ind w:left="142" w:hanging="142"/>
        <w:rPr>
          <w:rFonts w:asciiTheme="minorHAnsi" w:hAnsiTheme="minorHAnsi" w:cstheme="minorHAnsi"/>
          <w:b/>
          <w:sz w:val="18"/>
          <w:szCs w:val="18"/>
        </w:rPr>
      </w:pPr>
      <w:proofErr w:type="spellStart"/>
      <w:r w:rsidRPr="00FD6313">
        <w:rPr>
          <w:rFonts w:asciiTheme="minorHAnsi" w:hAnsiTheme="minorHAnsi" w:cstheme="minorHAnsi"/>
          <w:b/>
          <w:sz w:val="18"/>
          <w:szCs w:val="18"/>
        </w:rPr>
        <w:t>Bezjajeczna</w:t>
      </w:r>
      <w:proofErr w:type="spellEnd"/>
    </w:p>
    <w:p w14:paraId="49A960AF" w14:textId="77777777" w:rsidR="00052EE3" w:rsidRPr="00FD6313" w:rsidRDefault="00052EE3" w:rsidP="00052EE3">
      <w:pPr>
        <w:pStyle w:val="Akapitzlist"/>
        <w:numPr>
          <w:ilvl w:val="0"/>
          <w:numId w:val="85"/>
        </w:numPr>
        <w:spacing w:after="0" w:line="240" w:lineRule="auto"/>
        <w:ind w:left="142" w:hanging="142"/>
        <w:rPr>
          <w:rFonts w:asciiTheme="minorHAnsi" w:hAnsiTheme="minorHAnsi" w:cstheme="minorHAnsi"/>
          <w:b/>
          <w:sz w:val="18"/>
          <w:szCs w:val="18"/>
        </w:rPr>
      </w:pPr>
      <w:proofErr w:type="spellStart"/>
      <w:r w:rsidRPr="00FD6313">
        <w:rPr>
          <w:rFonts w:asciiTheme="minorHAnsi" w:hAnsiTheme="minorHAnsi" w:cstheme="minorHAnsi"/>
          <w:b/>
          <w:sz w:val="18"/>
          <w:szCs w:val="18"/>
        </w:rPr>
        <w:t>Bezlaktozowa</w:t>
      </w:r>
      <w:proofErr w:type="spellEnd"/>
    </w:p>
    <w:p w14:paraId="01EEE6D4" w14:textId="77777777" w:rsidR="00052EE3" w:rsidRPr="00FD6313" w:rsidRDefault="00052EE3" w:rsidP="00052EE3">
      <w:pPr>
        <w:pStyle w:val="Akapitzlist"/>
        <w:numPr>
          <w:ilvl w:val="0"/>
          <w:numId w:val="85"/>
        </w:numPr>
        <w:spacing w:after="0" w:line="240" w:lineRule="auto"/>
        <w:ind w:left="142" w:hanging="142"/>
        <w:rPr>
          <w:rFonts w:asciiTheme="minorHAnsi" w:hAnsiTheme="minorHAnsi" w:cstheme="minorHAnsi"/>
          <w:b/>
          <w:sz w:val="18"/>
          <w:szCs w:val="18"/>
        </w:rPr>
      </w:pPr>
      <w:r w:rsidRPr="00FD6313">
        <w:rPr>
          <w:rFonts w:asciiTheme="minorHAnsi" w:hAnsiTheme="minorHAnsi" w:cstheme="minorHAnsi"/>
          <w:b/>
          <w:sz w:val="18"/>
          <w:szCs w:val="18"/>
        </w:rPr>
        <w:t>Wegetariańska</w:t>
      </w:r>
    </w:p>
    <w:p w14:paraId="451A10E8" w14:textId="77777777" w:rsidR="00052EE3" w:rsidRPr="00FD6313" w:rsidRDefault="00052EE3" w:rsidP="00052EE3">
      <w:pPr>
        <w:pStyle w:val="Akapitzlist"/>
        <w:numPr>
          <w:ilvl w:val="0"/>
          <w:numId w:val="85"/>
        </w:numPr>
        <w:spacing w:after="0" w:line="240" w:lineRule="auto"/>
        <w:ind w:left="142" w:hanging="142"/>
        <w:rPr>
          <w:rFonts w:asciiTheme="minorHAnsi" w:hAnsiTheme="minorHAnsi" w:cstheme="minorHAnsi"/>
          <w:b/>
          <w:sz w:val="18"/>
          <w:szCs w:val="18"/>
        </w:rPr>
      </w:pPr>
      <w:r w:rsidRPr="00FD6313">
        <w:rPr>
          <w:rFonts w:asciiTheme="minorHAnsi" w:hAnsiTheme="minorHAnsi" w:cstheme="minorHAnsi"/>
          <w:b/>
          <w:sz w:val="18"/>
          <w:szCs w:val="18"/>
        </w:rPr>
        <w:t>Dodatek drugiego śniadania</w:t>
      </w:r>
    </w:p>
    <w:p w14:paraId="14076F79" w14:textId="77777777" w:rsidR="00052EE3" w:rsidRDefault="00052EE3" w:rsidP="00052EE3">
      <w:pPr>
        <w:tabs>
          <w:tab w:val="left" w:pos="3331"/>
        </w:tabs>
        <w:jc w:val="both"/>
        <w:rPr>
          <w:rFonts w:asciiTheme="minorHAnsi" w:eastAsia="Calibri" w:hAnsiTheme="minorHAnsi" w:cstheme="minorHAnsi"/>
          <w:sz w:val="18"/>
          <w:szCs w:val="18"/>
        </w:rPr>
      </w:pPr>
    </w:p>
    <w:p w14:paraId="7C4C419B" w14:textId="77777777" w:rsidR="00052EE3" w:rsidRDefault="00052EE3" w:rsidP="00052EE3">
      <w:pPr>
        <w:tabs>
          <w:tab w:val="left" w:pos="3331"/>
        </w:tabs>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lastRenderedPageBreak/>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147DD08C" w14:textId="77777777" w:rsidR="00052EE3" w:rsidRPr="005C5A31" w:rsidRDefault="00052EE3" w:rsidP="00052EE3">
      <w:pPr>
        <w:tabs>
          <w:tab w:val="left" w:pos="3331"/>
        </w:tabs>
        <w:jc w:val="both"/>
        <w:rPr>
          <w:rFonts w:asciiTheme="minorHAnsi" w:eastAsia="Calibri" w:hAnsiTheme="minorHAnsi" w:cstheme="minorHAnsi"/>
          <w:sz w:val="18"/>
          <w:szCs w:val="18"/>
        </w:rPr>
      </w:pPr>
    </w:p>
    <w:p w14:paraId="39B63A71" w14:textId="77777777" w:rsidR="00052EE3" w:rsidRPr="005C5A31" w:rsidRDefault="00052EE3" w:rsidP="00052EE3">
      <w:pPr>
        <w:tabs>
          <w:tab w:val="left" w:pos="3331"/>
        </w:tabs>
        <w:jc w:val="both"/>
        <w:rPr>
          <w:rFonts w:asciiTheme="minorHAnsi" w:eastAsia="Calibri" w:hAnsiTheme="minorHAnsi" w:cstheme="minorHAnsi"/>
          <w:b/>
          <w:bCs/>
          <w:sz w:val="18"/>
          <w:szCs w:val="18"/>
          <w:u w:val="single"/>
        </w:rPr>
      </w:pPr>
      <w:r>
        <w:rPr>
          <w:rFonts w:asciiTheme="minorHAnsi" w:eastAsia="Calibri" w:hAnsiTheme="minorHAnsi" w:cstheme="minorHAnsi"/>
          <w:b/>
          <w:bCs/>
          <w:sz w:val="18"/>
          <w:szCs w:val="18"/>
          <w:u w:val="single"/>
        </w:rPr>
        <w:t xml:space="preserve">34. </w:t>
      </w:r>
      <w:r w:rsidRPr="005C5A31">
        <w:rPr>
          <w:rFonts w:asciiTheme="minorHAnsi" w:eastAsia="Calibri" w:hAnsiTheme="minorHAnsi" w:cstheme="minorHAnsi"/>
          <w:b/>
          <w:bCs/>
          <w:sz w:val="18"/>
          <w:szCs w:val="18"/>
          <w:u w:val="single"/>
        </w:rPr>
        <w:t>Wymagania uzupełniające, dotyczące Pakietu nr 3:</w:t>
      </w:r>
    </w:p>
    <w:p w14:paraId="1EECC1A4" w14:textId="77777777" w:rsidR="00052EE3" w:rsidRPr="005C5A31" w:rsidRDefault="00052EE3" w:rsidP="00052EE3">
      <w:pPr>
        <w:tabs>
          <w:tab w:val="left" w:pos="3331"/>
        </w:tabs>
        <w:jc w:val="both"/>
        <w:rPr>
          <w:rFonts w:asciiTheme="minorHAnsi" w:eastAsia="Calibri" w:hAnsiTheme="minorHAnsi" w:cstheme="minorHAnsi"/>
          <w:sz w:val="18"/>
          <w:szCs w:val="18"/>
        </w:rPr>
      </w:pPr>
    </w:p>
    <w:p w14:paraId="7BCD7A14" w14:textId="77777777" w:rsidR="00052EE3" w:rsidRPr="005C5A31" w:rsidRDefault="00052EE3" w:rsidP="00052EE3">
      <w:pPr>
        <w:jc w:val="both"/>
        <w:rPr>
          <w:rFonts w:asciiTheme="minorHAnsi" w:hAnsiTheme="minorHAnsi" w:cstheme="minorHAnsi"/>
          <w:sz w:val="18"/>
          <w:szCs w:val="18"/>
        </w:rPr>
      </w:pPr>
      <w:bookmarkStart w:id="6" w:name="_Hlk138922148"/>
      <w:r>
        <w:rPr>
          <w:rFonts w:asciiTheme="minorHAnsi" w:eastAsia="Calibri" w:hAnsiTheme="minorHAnsi" w:cstheme="minorHAnsi"/>
          <w:sz w:val="18"/>
          <w:szCs w:val="18"/>
        </w:rPr>
        <w:t xml:space="preserve">34.1. </w:t>
      </w:r>
      <w:r w:rsidRPr="005C5A31">
        <w:rPr>
          <w:rFonts w:asciiTheme="minorHAnsi" w:eastAsia="Calibri" w:hAnsiTheme="minorHAnsi" w:cstheme="minorHAnsi"/>
          <w:sz w:val="18"/>
          <w:szCs w:val="18"/>
        </w:rPr>
        <w:t xml:space="preserve">Wykonawca będzie świadczył usługi </w:t>
      </w:r>
      <w:r w:rsidRPr="005C5A31">
        <w:rPr>
          <w:rFonts w:asciiTheme="minorHAnsi" w:hAnsiTheme="minorHAnsi" w:cstheme="minorHAnsi"/>
          <w:sz w:val="18"/>
          <w:szCs w:val="18"/>
        </w:rPr>
        <w:t xml:space="preserve">sukcesywnego przygotowywania i dostawy, przez siedem dni w tygodniu, całodobowego wyżywienia dla pacjentek oddziału Położniczego (przed i po porodzie) Szpitali Tczewskich S.A., z uwzględnieniem diet i kaloryczności w systemie polegającym na wyborze dań przez pacjentki z menu Wykonawcy.  </w:t>
      </w:r>
    </w:p>
    <w:p w14:paraId="14D158BD" w14:textId="77777777" w:rsidR="00052EE3" w:rsidRPr="005C5A31" w:rsidRDefault="00052EE3" w:rsidP="00052EE3">
      <w:pPr>
        <w:jc w:val="both"/>
        <w:rPr>
          <w:rFonts w:asciiTheme="minorHAnsi" w:hAnsiTheme="minorHAnsi" w:cstheme="minorHAnsi"/>
          <w:sz w:val="18"/>
          <w:szCs w:val="18"/>
        </w:rPr>
      </w:pPr>
    </w:p>
    <w:p w14:paraId="3E460DB9" w14:textId="77777777" w:rsidR="00052EE3" w:rsidRPr="005C5A31" w:rsidRDefault="00052EE3" w:rsidP="00052EE3">
      <w:pPr>
        <w:jc w:val="both"/>
        <w:rPr>
          <w:rFonts w:asciiTheme="minorHAnsi" w:hAnsiTheme="minorHAnsi" w:cstheme="minorHAnsi"/>
          <w:sz w:val="18"/>
          <w:szCs w:val="18"/>
        </w:rPr>
      </w:pPr>
      <w:r>
        <w:rPr>
          <w:rFonts w:asciiTheme="minorHAnsi" w:hAnsiTheme="minorHAnsi" w:cstheme="minorHAnsi"/>
          <w:sz w:val="18"/>
          <w:szCs w:val="18"/>
        </w:rPr>
        <w:t xml:space="preserve">34.2. </w:t>
      </w:r>
      <w:r w:rsidRPr="005C5A31">
        <w:rPr>
          <w:rFonts w:asciiTheme="minorHAnsi" w:hAnsiTheme="minorHAnsi" w:cstheme="minorHAnsi"/>
          <w:sz w:val="18"/>
          <w:szCs w:val="18"/>
        </w:rPr>
        <w:t xml:space="preserve">Menu należy dostarczyć na oddział Położniczy, po spełnieniu wszystkich wymogów ujętych w niniejszym opisie przedmiotu zamówienia, co do </w:t>
      </w:r>
      <w:proofErr w:type="spellStart"/>
      <w:r w:rsidRPr="005C5A31">
        <w:rPr>
          <w:rFonts w:asciiTheme="minorHAnsi" w:hAnsiTheme="minorHAnsi" w:cstheme="minorHAnsi"/>
          <w:sz w:val="18"/>
          <w:szCs w:val="18"/>
        </w:rPr>
        <w:t>jadłospoisów</w:t>
      </w:r>
      <w:proofErr w:type="spellEnd"/>
      <w:r w:rsidRPr="005C5A31">
        <w:rPr>
          <w:rFonts w:asciiTheme="minorHAnsi" w:hAnsiTheme="minorHAnsi" w:cstheme="minorHAnsi"/>
          <w:sz w:val="18"/>
          <w:szCs w:val="18"/>
        </w:rPr>
        <w:t xml:space="preserve">. </w:t>
      </w:r>
    </w:p>
    <w:p w14:paraId="20893B7D" w14:textId="77777777" w:rsidR="00052EE3" w:rsidRPr="005C5A31" w:rsidRDefault="00052EE3" w:rsidP="00052EE3">
      <w:pPr>
        <w:jc w:val="both"/>
        <w:rPr>
          <w:rFonts w:asciiTheme="minorHAnsi" w:hAnsiTheme="minorHAnsi" w:cstheme="minorHAnsi"/>
          <w:sz w:val="18"/>
          <w:szCs w:val="18"/>
        </w:rPr>
      </w:pPr>
    </w:p>
    <w:p w14:paraId="4BBBF69D" w14:textId="77777777" w:rsidR="00052EE3" w:rsidRPr="005C5A31" w:rsidRDefault="00052EE3" w:rsidP="00052EE3">
      <w:pPr>
        <w:jc w:val="both"/>
        <w:rPr>
          <w:rFonts w:asciiTheme="minorHAnsi" w:hAnsiTheme="minorHAnsi" w:cstheme="minorHAnsi"/>
          <w:sz w:val="18"/>
          <w:szCs w:val="18"/>
        </w:rPr>
      </w:pPr>
      <w:r>
        <w:rPr>
          <w:rFonts w:asciiTheme="minorHAnsi" w:hAnsiTheme="minorHAnsi" w:cstheme="minorHAnsi"/>
          <w:sz w:val="18"/>
          <w:szCs w:val="18"/>
        </w:rPr>
        <w:t xml:space="preserve">34.3. </w:t>
      </w:r>
      <w:r w:rsidRPr="005C5A31">
        <w:rPr>
          <w:rFonts w:asciiTheme="minorHAnsi" w:hAnsiTheme="minorHAnsi" w:cstheme="minorHAnsi"/>
          <w:sz w:val="18"/>
          <w:szCs w:val="18"/>
        </w:rPr>
        <w:t xml:space="preserve">Menu sporządzone musi być przez Wykonawcę na cały tydzień (7 dni) i dostarczone na oddział w ilości ustalonej uprzednio </w:t>
      </w:r>
      <w:r w:rsidRPr="005C5A31">
        <w:rPr>
          <w:rFonts w:asciiTheme="minorHAnsi" w:hAnsiTheme="minorHAnsi" w:cstheme="minorHAnsi"/>
          <w:sz w:val="18"/>
          <w:szCs w:val="18"/>
        </w:rPr>
        <w:br/>
        <w:t xml:space="preserve">z oddziałem (dla każdej pacjentki osobne menu). Menu należy dostarczyć przynajmniej na 2 dni przed rozpoczęciem tygodnia którego dotyczy, wraz z formularzem, na którym oddział składał będzie zamówienia. </w:t>
      </w:r>
    </w:p>
    <w:bookmarkEnd w:id="6"/>
    <w:p w14:paraId="04F0B477" w14:textId="77777777" w:rsidR="00052EE3" w:rsidRDefault="00052EE3" w:rsidP="00052EE3">
      <w:pPr>
        <w:jc w:val="both"/>
        <w:rPr>
          <w:rFonts w:asciiTheme="minorHAnsi" w:hAnsiTheme="minorHAnsi" w:cstheme="minorHAnsi"/>
          <w:b/>
          <w:sz w:val="18"/>
          <w:szCs w:val="18"/>
        </w:rPr>
      </w:pPr>
    </w:p>
    <w:p w14:paraId="2147DB06" w14:textId="77777777" w:rsidR="00052EE3" w:rsidRPr="000B2A28" w:rsidRDefault="00052EE3" w:rsidP="00052EE3">
      <w:pPr>
        <w:jc w:val="both"/>
        <w:rPr>
          <w:rFonts w:asciiTheme="minorHAnsi" w:hAnsiTheme="minorHAnsi" w:cstheme="minorHAnsi"/>
          <w:bCs/>
          <w:sz w:val="18"/>
          <w:szCs w:val="18"/>
        </w:rPr>
      </w:pPr>
      <w:r>
        <w:rPr>
          <w:rFonts w:asciiTheme="minorHAnsi" w:hAnsiTheme="minorHAnsi" w:cstheme="minorHAnsi"/>
          <w:bCs/>
          <w:sz w:val="18"/>
          <w:szCs w:val="18"/>
        </w:rPr>
        <w:t xml:space="preserve">34.4. </w:t>
      </w:r>
      <w:r w:rsidRPr="000B2A28">
        <w:rPr>
          <w:rFonts w:asciiTheme="minorHAnsi" w:hAnsiTheme="minorHAnsi" w:cstheme="minorHAnsi"/>
          <w:bCs/>
          <w:sz w:val="18"/>
          <w:szCs w:val="18"/>
        </w:rPr>
        <w:t>Zamawianie dań z menu odbywać będzie się następująco:</w:t>
      </w:r>
    </w:p>
    <w:p w14:paraId="5CAA4BF2" w14:textId="77777777" w:rsidR="00052EE3" w:rsidRPr="000B2A28" w:rsidRDefault="00052EE3" w:rsidP="00052EE3">
      <w:pPr>
        <w:jc w:val="both"/>
        <w:rPr>
          <w:rFonts w:asciiTheme="minorHAnsi" w:hAnsiTheme="minorHAnsi" w:cstheme="minorHAnsi"/>
          <w:bCs/>
          <w:sz w:val="18"/>
          <w:szCs w:val="18"/>
        </w:rPr>
      </w:pPr>
      <w:r w:rsidRPr="000B2A28">
        <w:rPr>
          <w:rFonts w:asciiTheme="minorHAnsi" w:hAnsiTheme="minorHAnsi" w:cstheme="minorHAnsi"/>
          <w:bCs/>
          <w:sz w:val="18"/>
          <w:szCs w:val="18"/>
        </w:rPr>
        <w:t xml:space="preserve">- personel oddziału przesyła zestawienie wybranych przez Pacjentki posiłków na dzień następny, do godziny 18:00 dnia poprzedniego, zgodnie z formularzem zamówienia opracowanym przez Wykonawcę. </w:t>
      </w:r>
    </w:p>
    <w:p w14:paraId="0C3069CB" w14:textId="2898907D" w:rsidR="00052EE3" w:rsidRPr="000B2A28" w:rsidRDefault="00052EE3" w:rsidP="00052EE3">
      <w:pPr>
        <w:jc w:val="both"/>
        <w:rPr>
          <w:rFonts w:asciiTheme="minorHAnsi" w:hAnsiTheme="minorHAnsi" w:cstheme="minorHAnsi"/>
          <w:bCs/>
          <w:sz w:val="18"/>
          <w:szCs w:val="18"/>
        </w:rPr>
      </w:pPr>
      <w:r w:rsidRPr="000B2A28">
        <w:rPr>
          <w:rFonts w:asciiTheme="minorHAnsi" w:hAnsiTheme="minorHAnsi" w:cstheme="minorHAnsi"/>
          <w:bCs/>
          <w:sz w:val="18"/>
          <w:szCs w:val="18"/>
        </w:rPr>
        <w:t xml:space="preserve">- z uwagi na specyfikę oddziału, w wyjątkowych okolicznościach (nagłe przyjęcie na oddział pacjentki do porodu) Zamówienie na posiłki będzie składane w </w:t>
      </w:r>
      <w:proofErr w:type="spellStart"/>
      <w:r w:rsidRPr="000B2A28">
        <w:rPr>
          <w:rFonts w:asciiTheme="minorHAnsi" w:hAnsiTheme="minorHAnsi" w:cstheme="minorHAnsi"/>
          <w:bCs/>
          <w:sz w:val="18"/>
          <w:szCs w:val="18"/>
        </w:rPr>
        <w:t>systemi</w:t>
      </w:r>
      <w:proofErr w:type="spellEnd"/>
      <w:r w:rsidRPr="000B2A28">
        <w:rPr>
          <w:rFonts w:asciiTheme="minorHAnsi" w:hAnsiTheme="minorHAnsi" w:cstheme="minorHAnsi"/>
          <w:bCs/>
          <w:sz w:val="18"/>
          <w:szCs w:val="18"/>
        </w:rPr>
        <w:t xml:space="preserve"> „na bieżąco” (nie później niż na </w:t>
      </w:r>
      <w:r w:rsidR="00BB48DA">
        <w:rPr>
          <w:rFonts w:asciiTheme="minorHAnsi" w:hAnsiTheme="minorHAnsi" w:cstheme="minorHAnsi"/>
          <w:bCs/>
          <w:sz w:val="18"/>
          <w:szCs w:val="18"/>
        </w:rPr>
        <w:t>1,5h</w:t>
      </w:r>
      <w:r w:rsidRPr="000B2A28">
        <w:rPr>
          <w:rFonts w:asciiTheme="minorHAnsi" w:hAnsiTheme="minorHAnsi" w:cstheme="minorHAnsi"/>
          <w:bCs/>
          <w:sz w:val="18"/>
          <w:szCs w:val="18"/>
        </w:rPr>
        <w:t xml:space="preserve"> przed planowaną dostawą posiłków, </w:t>
      </w:r>
      <w:proofErr w:type="spellStart"/>
      <w:r w:rsidRPr="000B2A28">
        <w:rPr>
          <w:rFonts w:asciiTheme="minorHAnsi" w:hAnsiTheme="minorHAnsi" w:cstheme="minorHAnsi"/>
          <w:bCs/>
          <w:sz w:val="18"/>
          <w:szCs w:val="18"/>
        </w:rPr>
        <w:t>zgodnei</w:t>
      </w:r>
      <w:proofErr w:type="spellEnd"/>
      <w:r w:rsidRPr="000B2A28">
        <w:rPr>
          <w:rFonts w:asciiTheme="minorHAnsi" w:hAnsiTheme="minorHAnsi" w:cstheme="minorHAnsi"/>
          <w:bCs/>
          <w:sz w:val="18"/>
          <w:szCs w:val="18"/>
        </w:rPr>
        <w:t xml:space="preserve"> ze SWZ), po ustaleniu zamówienia z Pacjentką, co Wykonawca uwzględni składając swoją ofertę w niniejszym zakresie. </w:t>
      </w:r>
    </w:p>
    <w:p w14:paraId="38575349" w14:textId="77777777" w:rsidR="00052EE3" w:rsidRPr="000B2A28" w:rsidRDefault="00052EE3" w:rsidP="00052EE3">
      <w:pPr>
        <w:jc w:val="both"/>
        <w:rPr>
          <w:rFonts w:asciiTheme="minorHAnsi" w:hAnsiTheme="minorHAnsi" w:cstheme="minorHAnsi"/>
          <w:bCs/>
          <w:sz w:val="18"/>
          <w:szCs w:val="18"/>
        </w:rPr>
      </w:pPr>
      <w:r w:rsidRPr="000B2A28">
        <w:rPr>
          <w:rFonts w:asciiTheme="minorHAnsi" w:hAnsiTheme="minorHAnsi" w:cstheme="minorHAnsi"/>
          <w:bCs/>
          <w:sz w:val="18"/>
          <w:szCs w:val="18"/>
        </w:rPr>
        <w:t xml:space="preserve">Tożsame zasady odnoszą się do korekty zamówień, w przypadku wcześniejszego opuszczenia oddziału przez Pacjentkę uprzednio dokonującą zamówienia dań. </w:t>
      </w:r>
    </w:p>
    <w:p w14:paraId="0922D663" w14:textId="77777777" w:rsidR="00052EE3" w:rsidRDefault="00052EE3" w:rsidP="00052EE3">
      <w:pPr>
        <w:jc w:val="both"/>
        <w:rPr>
          <w:rFonts w:asciiTheme="minorHAnsi" w:hAnsiTheme="minorHAnsi" w:cstheme="minorHAnsi"/>
          <w:color w:val="00B050"/>
          <w:sz w:val="18"/>
          <w:szCs w:val="18"/>
        </w:rPr>
      </w:pPr>
    </w:p>
    <w:p w14:paraId="188756A7" w14:textId="77777777" w:rsidR="00052EE3" w:rsidRPr="000B2A28" w:rsidRDefault="00052EE3" w:rsidP="00052EE3">
      <w:pPr>
        <w:jc w:val="both"/>
        <w:rPr>
          <w:rFonts w:asciiTheme="minorHAnsi" w:hAnsiTheme="minorHAnsi" w:cstheme="minorHAnsi"/>
          <w:sz w:val="18"/>
          <w:szCs w:val="18"/>
        </w:rPr>
      </w:pPr>
      <w:r>
        <w:rPr>
          <w:rFonts w:asciiTheme="minorHAnsi" w:hAnsiTheme="minorHAnsi" w:cstheme="minorHAnsi"/>
          <w:sz w:val="18"/>
          <w:szCs w:val="18"/>
        </w:rPr>
        <w:t xml:space="preserve">34.5. </w:t>
      </w:r>
      <w:r w:rsidRPr="000B2A28">
        <w:rPr>
          <w:rFonts w:asciiTheme="minorHAnsi" w:hAnsiTheme="minorHAnsi" w:cstheme="minorHAnsi"/>
          <w:sz w:val="18"/>
          <w:szCs w:val="18"/>
        </w:rPr>
        <w:t xml:space="preserve">Menu musi zawierać 3 gotowe zestawy posiłków - po 3 propozycje z każdego - w zależności od preferencji żywieniowych (2 zestawy z mięsem i jeden zestaw wegetariański): </w:t>
      </w:r>
    </w:p>
    <w:p w14:paraId="1B141179"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a) Zestaw I - zestawy śniadaniowe „śniadanie pierwsze i drugie”</w:t>
      </w:r>
    </w:p>
    <w:p w14:paraId="6BEF0966"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b) Zestaw II - zestaw obiadowy „obiad wraz z podwieczorkiem”</w:t>
      </w:r>
    </w:p>
    <w:p w14:paraId="4C4881F8"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c) Zestaw III - zestaw kolacyjny „kolacja”</w:t>
      </w:r>
    </w:p>
    <w:p w14:paraId="14AEE0F0"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 xml:space="preserve">W zestawach (w każdym zestawie) należy uwzględnić napoje zimne i ciepłe do wyboru – należy dostarczyć </w:t>
      </w:r>
      <w:proofErr w:type="spellStart"/>
      <w:r w:rsidRPr="000B2A28">
        <w:rPr>
          <w:rFonts w:asciiTheme="minorHAnsi" w:hAnsiTheme="minorHAnsi" w:cstheme="minorHAnsi"/>
          <w:sz w:val="18"/>
          <w:szCs w:val="18"/>
        </w:rPr>
        <w:t>dopowiednie</w:t>
      </w:r>
      <w:proofErr w:type="spellEnd"/>
      <w:r w:rsidRPr="000B2A28">
        <w:rPr>
          <w:rFonts w:asciiTheme="minorHAnsi" w:hAnsiTheme="minorHAnsi" w:cstheme="minorHAnsi"/>
          <w:sz w:val="18"/>
          <w:szCs w:val="18"/>
        </w:rPr>
        <w:t xml:space="preserve"> napoje, które będą rozlewane / sporządzane na oddziale przez pracowników </w:t>
      </w:r>
      <w:proofErr w:type="spellStart"/>
      <w:r w:rsidRPr="000B2A28">
        <w:rPr>
          <w:rFonts w:asciiTheme="minorHAnsi" w:hAnsiTheme="minorHAnsi" w:cstheme="minorHAnsi"/>
          <w:sz w:val="18"/>
          <w:szCs w:val="18"/>
        </w:rPr>
        <w:t>Zamawiajacego</w:t>
      </w:r>
      <w:proofErr w:type="spellEnd"/>
      <w:r w:rsidRPr="000B2A28">
        <w:rPr>
          <w:rFonts w:asciiTheme="minorHAnsi" w:hAnsiTheme="minorHAnsi" w:cstheme="minorHAnsi"/>
          <w:sz w:val="18"/>
          <w:szCs w:val="18"/>
        </w:rPr>
        <w:t>. Do napojów w razie potrzeby należy dostarczyć cukier, słodzik naturalny, cytrynę.</w:t>
      </w:r>
    </w:p>
    <w:p w14:paraId="13F80280"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 xml:space="preserve">W razie przebywania na oddziale pacjentki ze szczególną dietą Zamawiający powiadomi o tym Wykonawcę, który zrealizuje zamówienie zgodnie z zapotrzebowaniem. </w:t>
      </w:r>
    </w:p>
    <w:p w14:paraId="2C849B87" w14:textId="77777777" w:rsidR="00052EE3" w:rsidRPr="000B2A28" w:rsidRDefault="00052EE3" w:rsidP="00052EE3">
      <w:pPr>
        <w:rPr>
          <w:rFonts w:asciiTheme="minorHAnsi" w:hAnsiTheme="minorHAnsi" w:cstheme="minorHAnsi"/>
          <w:bCs/>
          <w:sz w:val="18"/>
          <w:szCs w:val="18"/>
        </w:rPr>
      </w:pPr>
    </w:p>
    <w:p w14:paraId="764F5844" w14:textId="77777777" w:rsidR="00052EE3" w:rsidRPr="000B2A28" w:rsidRDefault="00052EE3" w:rsidP="00052EE3">
      <w:pPr>
        <w:rPr>
          <w:rFonts w:asciiTheme="minorHAnsi" w:hAnsiTheme="minorHAnsi" w:cstheme="minorHAnsi"/>
          <w:bCs/>
          <w:sz w:val="18"/>
          <w:szCs w:val="18"/>
        </w:rPr>
      </w:pPr>
      <w:r>
        <w:rPr>
          <w:rFonts w:asciiTheme="minorHAnsi" w:hAnsiTheme="minorHAnsi" w:cstheme="minorHAnsi"/>
          <w:sz w:val="18"/>
          <w:szCs w:val="18"/>
        </w:rPr>
        <w:t xml:space="preserve">34.6. </w:t>
      </w:r>
      <w:r w:rsidRPr="000B2A28">
        <w:rPr>
          <w:rFonts w:asciiTheme="minorHAnsi" w:hAnsiTheme="minorHAnsi" w:cstheme="minorHAnsi"/>
          <w:sz w:val="18"/>
          <w:szCs w:val="18"/>
        </w:rPr>
        <w:t xml:space="preserve">Posiłki należy dostarczać w jednorazowych pojemnikach, hermetycznie zamkniętych z zachowaniem temperatur, zgodnie z opisem przedmiotu zamówienia.  Do zamówienia należy dostarczyć odpowiedni komplet jednorazowych sztućców oraz kubków do napojów. W przypadku napojów gorących należy dostarczyć kubki z odpowiednią powłoką termiczną uniemożliwiającą oparzenie przez pacjentkę.  </w:t>
      </w:r>
    </w:p>
    <w:p w14:paraId="5CFA1AD1" w14:textId="77777777" w:rsidR="00052EE3" w:rsidRPr="000B2A28" w:rsidRDefault="00052EE3" w:rsidP="00052EE3">
      <w:pPr>
        <w:rPr>
          <w:rFonts w:asciiTheme="minorHAnsi" w:hAnsiTheme="minorHAnsi" w:cstheme="minorHAnsi"/>
          <w:bCs/>
          <w:sz w:val="18"/>
          <w:szCs w:val="18"/>
        </w:rPr>
      </w:pPr>
    </w:p>
    <w:p w14:paraId="01E3B658" w14:textId="77777777" w:rsidR="00052EE3" w:rsidRPr="000B2A28" w:rsidRDefault="00052EE3" w:rsidP="00052EE3">
      <w:pPr>
        <w:tabs>
          <w:tab w:val="left" w:pos="3331"/>
        </w:tabs>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34.7. </w:t>
      </w:r>
      <w:r w:rsidRPr="000B2A28">
        <w:rPr>
          <w:rFonts w:asciiTheme="minorHAnsi" w:eastAsia="Calibri" w:hAnsiTheme="minorHAnsi" w:cstheme="minorHAnsi"/>
          <w:sz w:val="18"/>
          <w:szCs w:val="18"/>
        </w:rPr>
        <w:t>Przy sporządzaniu jadłospisów a następnie menu należy uwzględnić poniższe zasady żywieniowe:</w:t>
      </w:r>
    </w:p>
    <w:p w14:paraId="17D70F75"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Ważną zasadą w diecie kobiety ciężarnej jest unikanie produktów zawierających sztuczne dodatki, takie jak: konserwanty, barwniki i substancje wzmacniające smak. Wskazane jest ograniczenie naturalnej kawy i mocnej herbaty.</w:t>
      </w:r>
    </w:p>
    <w:p w14:paraId="3078CBE8"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Dieta powinna być urozmaicona i bogata w odpowiednie składniki odżywcze. Komponując posiłki należy uwzględnić :</w:t>
      </w:r>
    </w:p>
    <w:p w14:paraId="253349F1" w14:textId="77777777" w:rsidR="00052EE3" w:rsidRPr="000B2A28" w:rsidRDefault="00052EE3" w:rsidP="00052EE3">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przetwory zbożowe i węglowodany</w:t>
      </w:r>
    </w:p>
    <w:p w14:paraId="3BA8610B" w14:textId="77777777" w:rsidR="00052EE3" w:rsidRPr="000B2A28" w:rsidRDefault="00000000" w:rsidP="00052EE3">
      <w:pPr>
        <w:numPr>
          <w:ilvl w:val="0"/>
          <w:numId w:val="86"/>
        </w:numPr>
        <w:jc w:val="both"/>
        <w:rPr>
          <w:rFonts w:asciiTheme="minorHAnsi" w:hAnsiTheme="minorHAnsi" w:cstheme="minorHAnsi"/>
          <w:sz w:val="18"/>
          <w:szCs w:val="18"/>
        </w:rPr>
      </w:pPr>
      <w:hyperlink r:id="rId8" w:history="1">
        <w:r w:rsidR="00052EE3" w:rsidRPr="000B2A28">
          <w:rPr>
            <w:rStyle w:val="Hipercze"/>
            <w:rFonts w:asciiTheme="minorHAnsi" w:hAnsiTheme="minorHAnsi" w:cstheme="minorHAnsi"/>
            <w:b/>
            <w:bCs/>
            <w:color w:val="auto"/>
            <w:sz w:val="18"/>
            <w:szCs w:val="18"/>
            <w:u w:val="none"/>
          </w:rPr>
          <w:t>zdrowe tłuszcze</w:t>
        </w:r>
      </w:hyperlink>
      <w:r w:rsidR="00052EE3" w:rsidRPr="000B2A28">
        <w:rPr>
          <w:rFonts w:asciiTheme="minorHAnsi" w:hAnsiTheme="minorHAnsi" w:cstheme="minorHAnsi"/>
          <w:sz w:val="18"/>
          <w:szCs w:val="18"/>
        </w:rPr>
        <w:t xml:space="preserve"> </w:t>
      </w:r>
    </w:p>
    <w:p w14:paraId="459FA934" w14:textId="77777777" w:rsidR="00052EE3" w:rsidRPr="000B2A28" w:rsidRDefault="00052EE3" w:rsidP="00052EE3">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nabiał, chude mięso, ryby</w:t>
      </w:r>
    </w:p>
    <w:p w14:paraId="192B114D" w14:textId="77777777" w:rsidR="00052EE3" w:rsidRPr="000B2A28" w:rsidRDefault="00052EE3" w:rsidP="00052EE3">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przyprawy:</w:t>
      </w:r>
      <w:r w:rsidRPr="000B2A28">
        <w:rPr>
          <w:rFonts w:asciiTheme="minorHAnsi" w:hAnsiTheme="minorHAnsi" w:cstheme="minorHAnsi"/>
          <w:sz w:val="18"/>
          <w:szCs w:val="18"/>
        </w:rPr>
        <w:t> natka, koperek, majeranek, bazylia, estragon, tymianek, kminek. </w:t>
      </w:r>
    </w:p>
    <w:p w14:paraId="24436F8C" w14:textId="77777777" w:rsidR="00052EE3" w:rsidRPr="000B2A28" w:rsidRDefault="00052EE3" w:rsidP="00052EE3">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warzywa i owoce </w:t>
      </w:r>
      <w:r w:rsidRPr="000B2A28">
        <w:rPr>
          <w:rFonts w:asciiTheme="minorHAnsi" w:hAnsiTheme="minorHAnsi" w:cstheme="minorHAnsi"/>
          <w:sz w:val="18"/>
          <w:szCs w:val="18"/>
        </w:rPr>
        <w:t>-  5 porcji warzyw lub owoców dziennie (do każdego posiłku).</w:t>
      </w:r>
    </w:p>
    <w:p w14:paraId="4A1B06A8" w14:textId="77777777" w:rsidR="00052EE3" w:rsidRPr="000B2A28" w:rsidRDefault="00052EE3" w:rsidP="00052EE3">
      <w:pPr>
        <w:jc w:val="both"/>
        <w:rPr>
          <w:rFonts w:asciiTheme="minorHAnsi" w:hAnsiTheme="minorHAnsi" w:cstheme="minorHAnsi"/>
          <w:sz w:val="18"/>
          <w:szCs w:val="18"/>
        </w:rPr>
      </w:pPr>
      <w:r w:rsidRPr="000B2A28">
        <w:rPr>
          <w:rFonts w:asciiTheme="minorHAnsi" w:hAnsiTheme="minorHAnsi" w:cstheme="minorHAnsi"/>
          <w:sz w:val="18"/>
          <w:szCs w:val="18"/>
        </w:rPr>
        <w:t>Zapotrzebowanie na energię i składniki pokarmowe: 2600–2900 kcal/dzień.</w:t>
      </w:r>
      <w:bookmarkStart w:id="7" w:name="_Hlk138855232"/>
    </w:p>
    <w:bookmarkEnd w:id="7"/>
    <w:p w14:paraId="02098019" w14:textId="77777777" w:rsidR="007C59C7" w:rsidRDefault="007C59C7" w:rsidP="007C59C7">
      <w:pPr>
        <w:jc w:val="center"/>
        <w:rPr>
          <w:rFonts w:asciiTheme="minorHAnsi" w:hAnsiTheme="minorHAnsi" w:cstheme="minorHAnsi"/>
          <w:b/>
          <w:bCs/>
          <w:sz w:val="18"/>
          <w:szCs w:val="18"/>
        </w:rPr>
      </w:pPr>
    </w:p>
    <w:p w14:paraId="59F9B5EA" w14:textId="020E84CE" w:rsidR="007C59C7" w:rsidRPr="0031155C" w:rsidRDefault="007C59C7" w:rsidP="007C59C7">
      <w:pPr>
        <w:jc w:val="center"/>
        <w:rPr>
          <w:rFonts w:asciiTheme="minorHAnsi" w:hAnsiTheme="minorHAnsi" w:cstheme="minorHAnsi"/>
          <w:b/>
          <w:bCs/>
          <w:sz w:val="18"/>
          <w:szCs w:val="18"/>
        </w:rPr>
      </w:pPr>
      <w:r w:rsidRPr="0031155C">
        <w:rPr>
          <w:rFonts w:asciiTheme="minorHAnsi" w:hAnsiTheme="minorHAnsi" w:cstheme="minorHAnsi"/>
          <w:b/>
          <w:bCs/>
          <w:sz w:val="18"/>
          <w:szCs w:val="18"/>
        </w:rPr>
        <w:t>UWAGA: W niniejszym pakiecie należy przewidzieć posiłki w standardzie restauracyjnym.</w:t>
      </w:r>
    </w:p>
    <w:p w14:paraId="09DB28BC" w14:textId="77777777" w:rsidR="00052EE3" w:rsidRPr="00681C66" w:rsidRDefault="00052EE3" w:rsidP="00052EE3">
      <w:pPr>
        <w:tabs>
          <w:tab w:val="left" w:pos="3331"/>
        </w:tabs>
        <w:jc w:val="both"/>
        <w:rPr>
          <w:rFonts w:asciiTheme="minorHAnsi" w:eastAsia="Calibri" w:hAnsiTheme="minorHAnsi" w:cstheme="minorHAnsi"/>
          <w:sz w:val="18"/>
          <w:szCs w:val="18"/>
        </w:rPr>
      </w:pPr>
    </w:p>
    <w:p w14:paraId="6DCBB0AC" w14:textId="77777777" w:rsidR="00052EE3" w:rsidRPr="00CF11D2" w:rsidRDefault="00052EE3" w:rsidP="00052EE3">
      <w:pPr>
        <w:suppressAutoHyphens/>
        <w:rPr>
          <w:rFonts w:asciiTheme="minorHAnsi" w:eastAsia="Calibri" w:hAnsiTheme="minorHAnsi" w:cstheme="minorHAnsi"/>
          <w:sz w:val="18"/>
          <w:szCs w:val="18"/>
          <w:lang w:eastAsia="ar-SA"/>
        </w:rPr>
      </w:pPr>
      <w:r w:rsidRPr="00CF11D2">
        <w:rPr>
          <w:rFonts w:asciiTheme="minorHAnsi" w:eastAsia="Calibri" w:hAnsiTheme="minorHAnsi" w:cstheme="minorHAnsi"/>
          <w:sz w:val="18"/>
          <w:szCs w:val="18"/>
          <w:lang w:eastAsia="ar-SA"/>
        </w:rPr>
        <w:t>________________ dnia __.__.____ r.</w:t>
      </w:r>
    </w:p>
    <w:p w14:paraId="3A45BB1C" w14:textId="77777777" w:rsidR="00052EE3" w:rsidRPr="000E6084" w:rsidRDefault="00052EE3" w:rsidP="00052EE3">
      <w:pPr>
        <w:ind w:left="720"/>
        <w:rPr>
          <w:rFonts w:asciiTheme="minorHAnsi" w:hAnsiTheme="minorHAnsi" w:cstheme="minorHAnsi"/>
          <w:sz w:val="16"/>
          <w:szCs w:val="16"/>
        </w:rPr>
      </w:pPr>
      <w:r w:rsidRPr="00CF11D2">
        <w:rPr>
          <w:rFonts w:asciiTheme="minorHAnsi" w:hAnsiTheme="minorHAnsi" w:cstheme="minorHAnsi"/>
          <w:sz w:val="16"/>
          <w:szCs w:val="16"/>
        </w:rPr>
        <w:t>(miejscowość i data)</w:t>
      </w:r>
    </w:p>
    <w:p w14:paraId="2027E822" w14:textId="77777777" w:rsidR="00052EE3" w:rsidRDefault="00052EE3" w:rsidP="00052EE3">
      <w:pPr>
        <w:pStyle w:val="Zwykytekst1"/>
        <w:spacing w:before="120" w:line="288" w:lineRule="auto"/>
        <w:jc w:val="center"/>
        <w:rPr>
          <w:rFonts w:ascii="Calibri" w:hAnsi="Calibri" w:cs="Calibri"/>
          <w:b/>
          <w:bCs/>
          <w:i/>
          <w:iCs/>
          <w:sz w:val="16"/>
          <w:szCs w:val="16"/>
        </w:rPr>
      </w:pPr>
    </w:p>
    <w:p w14:paraId="2D974AEA" w14:textId="4CB5776E" w:rsidR="00BF034D" w:rsidRPr="00052EE3" w:rsidRDefault="00052EE3" w:rsidP="00052EE3">
      <w:pPr>
        <w:pStyle w:val="Zwykytekst1"/>
        <w:spacing w:before="120" w:line="288" w:lineRule="auto"/>
        <w:jc w:val="center"/>
      </w:pPr>
      <w:r w:rsidRPr="00E13525">
        <w:rPr>
          <w:rFonts w:ascii="Calibri" w:hAnsi="Calibri" w:cs="Calibri"/>
          <w:b/>
          <w:bCs/>
          <w:i/>
          <w:iCs/>
          <w:sz w:val="16"/>
          <w:szCs w:val="16"/>
        </w:rPr>
        <w:t>Dokument ten należy podpisać elektronicznie, zgodnie z wymogami zawartymi w SWZ do niniejszego postępowan</w:t>
      </w:r>
      <w:r>
        <w:rPr>
          <w:rFonts w:ascii="Calibri" w:hAnsi="Calibri" w:cs="Calibri"/>
          <w:b/>
          <w:bCs/>
          <w:i/>
          <w:iCs/>
          <w:sz w:val="16"/>
          <w:szCs w:val="16"/>
        </w:rPr>
        <w:t>ia</w:t>
      </w:r>
      <w:bookmarkEnd w:id="0"/>
    </w:p>
    <w:sectPr w:rsidR="00BF034D" w:rsidRPr="00052EE3" w:rsidSect="00AE5012">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05BC" w14:textId="77777777" w:rsidR="005B42E7" w:rsidRDefault="005B42E7">
      <w:r>
        <w:separator/>
      </w:r>
    </w:p>
  </w:endnote>
  <w:endnote w:type="continuationSeparator" w:id="0">
    <w:p w14:paraId="2192A7F9" w14:textId="77777777" w:rsidR="005B42E7" w:rsidRDefault="005B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151849"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151849" w:rsidRDefault="0015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EBBB" w14:textId="77777777" w:rsidR="005B42E7" w:rsidRDefault="005B42E7">
      <w:r>
        <w:separator/>
      </w:r>
    </w:p>
  </w:footnote>
  <w:footnote w:type="continuationSeparator" w:id="0">
    <w:p w14:paraId="19508C96" w14:textId="77777777" w:rsidR="005B42E7" w:rsidRDefault="005B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4"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6"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7"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8"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9"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1"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4"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7"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8"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2"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4"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8"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9"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0"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8"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9"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0"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1"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3"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5"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1"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2"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9"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1"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7"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8"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B31BDD"/>
    <w:multiLevelType w:val="multilevel"/>
    <w:tmpl w:val="498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8760482">
    <w:abstractNumId w:val="43"/>
  </w:num>
  <w:num w:numId="2" w16cid:durableId="1653945430">
    <w:abstractNumId w:val="73"/>
    <w:lvlOverride w:ilvl="0">
      <w:startOverride w:val="1"/>
    </w:lvlOverride>
  </w:num>
  <w:num w:numId="3" w16cid:durableId="993679434">
    <w:abstractNumId w:val="71"/>
  </w:num>
  <w:num w:numId="4" w16cid:durableId="1223718215">
    <w:abstractNumId w:val="67"/>
  </w:num>
  <w:num w:numId="5" w16cid:durableId="2143687847">
    <w:abstractNumId w:val="90"/>
  </w:num>
  <w:num w:numId="6" w16cid:durableId="1720320176">
    <w:abstractNumId w:val="40"/>
  </w:num>
  <w:num w:numId="7" w16cid:durableId="448476446">
    <w:abstractNumId w:val="57"/>
  </w:num>
  <w:num w:numId="8" w16cid:durableId="1570844225">
    <w:abstractNumId w:val="30"/>
  </w:num>
  <w:num w:numId="9" w16cid:durableId="315452543">
    <w:abstractNumId w:val="28"/>
  </w:num>
  <w:num w:numId="10" w16cid:durableId="1397437427">
    <w:abstractNumId w:val="100"/>
  </w:num>
  <w:num w:numId="11" w16cid:durableId="1972437661">
    <w:abstractNumId w:val="109"/>
  </w:num>
  <w:num w:numId="12" w16cid:durableId="1031346981">
    <w:abstractNumId w:val="72"/>
  </w:num>
  <w:num w:numId="13" w16cid:durableId="1896501223">
    <w:abstractNumId w:val="50"/>
  </w:num>
  <w:num w:numId="14" w16cid:durableId="438911412">
    <w:abstractNumId w:val="108"/>
  </w:num>
  <w:num w:numId="15" w16cid:durableId="653294884">
    <w:abstractNumId w:val="74"/>
  </w:num>
  <w:num w:numId="16" w16cid:durableId="551112651">
    <w:abstractNumId w:val="110"/>
  </w:num>
  <w:num w:numId="17" w16cid:durableId="433012604">
    <w:abstractNumId w:val="89"/>
  </w:num>
  <w:num w:numId="18" w16cid:durableId="268703653">
    <w:abstractNumId w:val="64"/>
  </w:num>
  <w:num w:numId="19" w16cid:durableId="1553543910">
    <w:abstractNumId w:val="34"/>
  </w:num>
  <w:num w:numId="20" w16cid:durableId="1276523895">
    <w:abstractNumId w:val="38"/>
  </w:num>
  <w:num w:numId="21" w16cid:durableId="960647407">
    <w:abstractNumId w:val="93"/>
  </w:num>
  <w:num w:numId="22" w16cid:durableId="1533028999">
    <w:abstractNumId w:val="103"/>
  </w:num>
  <w:num w:numId="23" w16cid:durableId="1320236307">
    <w:abstractNumId w:val="98"/>
  </w:num>
  <w:num w:numId="24" w16cid:durableId="2071148435">
    <w:abstractNumId w:val="53"/>
  </w:num>
  <w:num w:numId="25" w16cid:durableId="1265457425">
    <w:abstractNumId w:val="47"/>
  </w:num>
  <w:num w:numId="26" w16cid:durableId="531844377">
    <w:abstractNumId w:val="117"/>
  </w:num>
  <w:num w:numId="27" w16cid:durableId="878202805">
    <w:abstractNumId w:val="44"/>
  </w:num>
  <w:num w:numId="28" w16cid:durableId="2042895709">
    <w:abstractNumId w:val="92"/>
  </w:num>
  <w:num w:numId="29" w16cid:durableId="1023088643">
    <w:abstractNumId w:val="48"/>
  </w:num>
  <w:num w:numId="30" w16cid:durableId="988635100">
    <w:abstractNumId w:val="111"/>
  </w:num>
  <w:num w:numId="31" w16cid:durableId="220412089">
    <w:abstractNumId w:val="88"/>
  </w:num>
  <w:num w:numId="32" w16cid:durableId="1285188533">
    <w:abstractNumId w:val="78"/>
  </w:num>
  <w:num w:numId="33" w16cid:durableId="87654155">
    <w:abstractNumId w:val="39"/>
  </w:num>
  <w:num w:numId="34" w16cid:durableId="721440583">
    <w:abstractNumId w:val="60"/>
  </w:num>
  <w:num w:numId="35" w16cid:durableId="533857133">
    <w:abstractNumId w:val="116"/>
  </w:num>
  <w:num w:numId="36" w16cid:durableId="880048215">
    <w:abstractNumId w:val="107"/>
  </w:num>
  <w:num w:numId="37" w16cid:durableId="1780368676">
    <w:abstractNumId w:val="65"/>
  </w:num>
  <w:num w:numId="38" w16cid:durableId="259870775">
    <w:abstractNumId w:val="87"/>
  </w:num>
  <w:num w:numId="39" w16cid:durableId="41028559">
    <w:abstractNumId w:val="25"/>
  </w:num>
  <w:num w:numId="40" w16cid:durableId="1290209034">
    <w:abstractNumId w:val="58"/>
  </w:num>
  <w:num w:numId="41" w16cid:durableId="315376149">
    <w:abstractNumId w:val="32"/>
  </w:num>
  <w:num w:numId="42" w16cid:durableId="1148475883">
    <w:abstractNumId w:val="75"/>
  </w:num>
  <w:num w:numId="43" w16cid:durableId="1397515175">
    <w:abstractNumId w:val="99"/>
    <w:lvlOverride w:ilvl="0">
      <w:startOverride w:val="1"/>
    </w:lvlOverride>
  </w:num>
  <w:num w:numId="44" w16cid:durableId="1608275758">
    <w:abstractNumId w:val="81"/>
    <w:lvlOverride w:ilvl="0">
      <w:startOverride w:val="1"/>
    </w:lvlOverride>
  </w:num>
  <w:num w:numId="45" w16cid:durableId="414014950">
    <w:abstractNumId w:val="49"/>
  </w:num>
  <w:num w:numId="46" w16cid:durableId="794106560">
    <w:abstractNumId w:val="80"/>
  </w:num>
  <w:num w:numId="47" w16cid:durableId="1898785694">
    <w:abstractNumId w:val="70"/>
  </w:num>
  <w:num w:numId="48" w16cid:durableId="549805913">
    <w:abstractNumId w:val="56"/>
  </w:num>
  <w:num w:numId="49" w16cid:durableId="1103306295">
    <w:abstractNumId w:val="66"/>
  </w:num>
  <w:num w:numId="50" w16cid:durableId="538469419">
    <w:abstractNumId w:val="36"/>
  </w:num>
  <w:num w:numId="51" w16cid:durableId="983776331">
    <w:abstractNumId w:val="42"/>
  </w:num>
  <w:num w:numId="52" w16cid:durableId="782386280">
    <w:abstractNumId w:val="31"/>
  </w:num>
  <w:num w:numId="53" w16cid:durableId="2019964934">
    <w:abstractNumId w:val="59"/>
  </w:num>
  <w:num w:numId="54" w16cid:durableId="1165781349">
    <w:abstractNumId w:val="102"/>
  </w:num>
  <w:num w:numId="55" w16cid:durableId="1843278359">
    <w:abstractNumId w:val="35"/>
  </w:num>
  <w:num w:numId="56" w16cid:durableId="1308511346">
    <w:abstractNumId w:val="114"/>
  </w:num>
  <w:num w:numId="57" w16cid:durableId="1325668690">
    <w:abstractNumId w:val="84"/>
  </w:num>
  <w:num w:numId="58" w16cid:durableId="741373956">
    <w:abstractNumId w:val="96"/>
  </w:num>
  <w:num w:numId="59" w16cid:durableId="101390031">
    <w:abstractNumId w:val="94"/>
  </w:num>
  <w:num w:numId="60" w16cid:durableId="1574269183">
    <w:abstractNumId w:val="76"/>
  </w:num>
  <w:num w:numId="61" w16cid:durableId="124645439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5"/>
  </w:num>
  <w:num w:numId="63" w16cid:durableId="1311639535">
    <w:abstractNumId w:val="112"/>
  </w:num>
  <w:num w:numId="64" w16cid:durableId="506991548">
    <w:abstractNumId w:val="106"/>
  </w:num>
  <w:num w:numId="65" w16cid:durableId="1398019813">
    <w:abstractNumId w:val="82"/>
  </w:num>
  <w:num w:numId="66" w16cid:durableId="913930481">
    <w:abstractNumId w:val="83"/>
  </w:num>
  <w:num w:numId="67" w16cid:durableId="882864131">
    <w:abstractNumId w:val="46"/>
  </w:num>
  <w:num w:numId="68" w16cid:durableId="1460219511">
    <w:abstractNumId w:val="45"/>
  </w:num>
  <w:num w:numId="69" w16cid:durableId="1707875323">
    <w:abstractNumId w:val="95"/>
  </w:num>
  <w:num w:numId="70" w16cid:durableId="1771967707">
    <w:abstractNumId w:val="118"/>
  </w:num>
  <w:num w:numId="71" w16cid:durableId="1290282498">
    <w:abstractNumId w:val="62"/>
  </w:num>
  <w:num w:numId="72" w16cid:durableId="952981673">
    <w:abstractNumId w:val="27"/>
  </w:num>
  <w:num w:numId="73" w16cid:durableId="1232278693">
    <w:abstractNumId w:val="105"/>
  </w:num>
  <w:num w:numId="74" w16cid:durableId="1547721244">
    <w:abstractNumId w:val="86"/>
  </w:num>
  <w:num w:numId="75" w16cid:durableId="205945512">
    <w:abstractNumId w:val="68"/>
  </w:num>
  <w:num w:numId="76" w16cid:durableId="1958415105">
    <w:abstractNumId w:val="23"/>
  </w:num>
  <w:num w:numId="77" w16cid:durableId="358818986">
    <w:abstractNumId w:val="54"/>
  </w:num>
  <w:num w:numId="78" w16cid:durableId="83428613">
    <w:abstractNumId w:val="104"/>
  </w:num>
  <w:num w:numId="79" w16cid:durableId="1443841769">
    <w:abstractNumId w:val="91"/>
  </w:num>
  <w:num w:numId="80" w16cid:durableId="310986518">
    <w:abstractNumId w:val="113"/>
  </w:num>
  <w:num w:numId="81" w16cid:durableId="1361928949">
    <w:abstractNumId w:val="97"/>
  </w:num>
  <w:num w:numId="82" w16cid:durableId="745569216">
    <w:abstractNumId w:val="85"/>
  </w:num>
  <w:num w:numId="83" w16cid:durableId="1744257658">
    <w:abstractNumId w:val="24"/>
  </w:num>
  <w:num w:numId="84" w16cid:durableId="231545212">
    <w:abstractNumId w:val="69"/>
  </w:num>
  <w:num w:numId="85" w16cid:durableId="1651400366">
    <w:abstractNumId w:val="51"/>
  </w:num>
  <w:num w:numId="86" w16cid:durableId="421611727">
    <w:abstractNumId w:val="1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2EE3"/>
    <w:rsid w:val="000539DF"/>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090B"/>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1849"/>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56C"/>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228"/>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2E7"/>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59C7"/>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166"/>
    <w:rsid w:val="00957572"/>
    <w:rsid w:val="009579CE"/>
    <w:rsid w:val="00957E45"/>
    <w:rsid w:val="009602B3"/>
    <w:rsid w:val="009614DC"/>
    <w:rsid w:val="00961957"/>
    <w:rsid w:val="00961D94"/>
    <w:rsid w:val="0096417D"/>
    <w:rsid w:val="009641D8"/>
    <w:rsid w:val="00964B60"/>
    <w:rsid w:val="00964B79"/>
    <w:rsid w:val="009664DA"/>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2D24"/>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012"/>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563C"/>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8DA"/>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1AF2"/>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2C3"/>
    <w:rsid w:val="00E7233E"/>
    <w:rsid w:val="00E723AA"/>
    <w:rsid w:val="00E72770"/>
    <w:rsid w:val="00E72C6F"/>
    <w:rsid w:val="00E73C9C"/>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46"/>
    <w:rsid w:val="00EE21D1"/>
    <w:rsid w:val="00EE3195"/>
    <w:rsid w:val="00EE33B7"/>
    <w:rsid w:val="00EE3B65"/>
    <w:rsid w:val="00EE4117"/>
    <w:rsid w:val="00EE4C48"/>
    <w:rsid w:val="00EE626A"/>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E7520"/>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toja.pl/male-dziecko/zywienie/tluszcz-w-diecie-dziecka-11-pytan-o-tluszcze-w-diecie-dziecka-5976-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3525</Words>
  <Characters>21150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24626</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14</cp:revision>
  <cp:lastPrinted>2023-01-26T08:27:00Z</cp:lastPrinted>
  <dcterms:created xsi:type="dcterms:W3CDTF">2023-02-01T13:17:00Z</dcterms:created>
  <dcterms:modified xsi:type="dcterms:W3CDTF">2023-08-21T09:57:00Z</dcterms:modified>
</cp:coreProperties>
</file>