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10A" w14:textId="5A78CECD" w:rsidR="00002262" w:rsidRPr="00920705" w:rsidRDefault="00B573C8" w:rsidP="00BA57E5">
      <w:pPr>
        <w:jc w:val="center"/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>Załącznik nr 4 do SWZ</w:t>
      </w:r>
      <w:r w:rsidR="000650B7" w:rsidRPr="00920705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4A509379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Znak sprawy: </w:t>
      </w:r>
      <w:r w:rsidR="00606A75" w:rsidRPr="00920705">
        <w:rPr>
          <w:rFonts w:asciiTheme="majorHAnsi" w:hAnsiTheme="majorHAnsi" w:cs="Tahoma"/>
          <w:b/>
        </w:rPr>
        <w:t>RRiB.271.</w:t>
      </w:r>
      <w:r w:rsidR="00370FF5" w:rsidRPr="00920705">
        <w:rPr>
          <w:rFonts w:asciiTheme="majorHAnsi" w:hAnsiTheme="majorHAnsi" w:cs="Tahoma"/>
          <w:b/>
        </w:rPr>
        <w:t>1</w:t>
      </w:r>
      <w:r w:rsidR="00BA57E5">
        <w:rPr>
          <w:rFonts w:asciiTheme="majorHAnsi" w:hAnsiTheme="majorHAnsi" w:cs="Tahoma"/>
          <w:b/>
        </w:rPr>
        <w:t>5</w:t>
      </w:r>
      <w:r w:rsidR="00606A75" w:rsidRPr="00920705">
        <w:rPr>
          <w:rFonts w:asciiTheme="majorHAnsi" w:hAnsiTheme="majorHAnsi" w:cs="Tahoma"/>
          <w:b/>
        </w:rPr>
        <w:t>.2022.BM</w:t>
      </w:r>
    </w:p>
    <w:p w14:paraId="156B91E6" w14:textId="733E594B" w:rsidR="00B573C8" w:rsidRPr="00920705" w:rsidRDefault="00B573C8" w:rsidP="00B573C8">
      <w:pPr>
        <w:rPr>
          <w:rFonts w:asciiTheme="majorHAnsi" w:hAnsiTheme="majorHAnsi" w:cs="Tahoma"/>
          <w:b/>
        </w:rPr>
      </w:pPr>
      <w:r w:rsidRPr="00920705">
        <w:rPr>
          <w:rFonts w:asciiTheme="majorHAnsi" w:hAnsiTheme="majorHAnsi" w:cs="Tahoma"/>
          <w:b/>
        </w:rPr>
        <w:t xml:space="preserve">Numer </w:t>
      </w:r>
      <w:r w:rsidRPr="002C72CD">
        <w:rPr>
          <w:rFonts w:asciiTheme="majorHAnsi" w:hAnsiTheme="majorHAnsi" w:cs="Tahoma"/>
          <w:b/>
        </w:rPr>
        <w:t>ogłoszenia w BZP</w:t>
      </w:r>
      <w:r w:rsidRPr="001A44D6">
        <w:rPr>
          <w:rFonts w:asciiTheme="majorHAnsi" w:hAnsiTheme="majorHAnsi" w:cs="Tahoma"/>
          <w:b/>
        </w:rPr>
        <w:t xml:space="preserve">: </w:t>
      </w:r>
      <w:r w:rsidR="001A44D6" w:rsidRPr="001A44D6">
        <w:rPr>
          <w:rFonts w:asciiTheme="majorHAnsi" w:hAnsiTheme="majorHAnsi" w:cs="Tahoma"/>
          <w:b/>
        </w:rPr>
        <w:t>2022/BZP 00495066/01</w:t>
      </w:r>
      <w:r w:rsidR="001A44D6" w:rsidRPr="001A44D6">
        <w:rPr>
          <w:rFonts w:asciiTheme="majorHAnsi" w:hAnsiTheme="majorHAnsi" w:cs="Tahoma"/>
          <w:b/>
        </w:rPr>
        <w:t xml:space="preserve"> </w:t>
      </w:r>
      <w:r w:rsidR="002C72CD" w:rsidRPr="001A44D6">
        <w:rPr>
          <w:rFonts w:asciiTheme="majorHAnsi" w:hAnsiTheme="majorHAnsi" w:cs="Tahoma"/>
          <w:b/>
        </w:rPr>
        <w:t>z dnia 2022-1</w:t>
      </w:r>
      <w:r w:rsidR="001A44D6" w:rsidRPr="001A44D6">
        <w:rPr>
          <w:rFonts w:asciiTheme="majorHAnsi" w:hAnsiTheme="majorHAnsi" w:cs="Tahoma"/>
          <w:b/>
        </w:rPr>
        <w:t>2</w:t>
      </w:r>
      <w:r w:rsidR="002C72CD" w:rsidRPr="001A44D6">
        <w:rPr>
          <w:rFonts w:asciiTheme="majorHAnsi" w:hAnsiTheme="majorHAnsi" w:cs="Tahoma"/>
          <w:b/>
        </w:rPr>
        <w:t>-</w:t>
      </w:r>
      <w:r w:rsidR="001A44D6" w:rsidRPr="001A44D6">
        <w:rPr>
          <w:rFonts w:asciiTheme="majorHAnsi" w:hAnsiTheme="majorHAnsi" w:cs="Tahoma"/>
          <w:b/>
        </w:rPr>
        <w:t>14</w:t>
      </w:r>
    </w:p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F8600A" w:rsidRDefault="00A81A4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nr……</w:t>
      </w:r>
      <w:r w:rsidR="0020068E">
        <w:rPr>
          <w:rFonts w:asciiTheme="majorHAnsi" w:hAnsiTheme="majorHAnsi" w:cs="Tahoma"/>
        </w:rPr>
        <w:t>…..</w:t>
      </w:r>
      <w:r w:rsidRPr="00F8600A">
        <w:rPr>
          <w:rFonts w:asciiTheme="majorHAnsi" w:hAnsiTheme="majorHAnsi" w:cs="Tahoma"/>
        </w:rPr>
        <w:t>………….</w:t>
      </w:r>
      <w:r w:rsidR="0020068E">
        <w:rPr>
          <w:rFonts w:asciiTheme="majorHAnsi" w:hAnsiTheme="majorHAnsi" w:cs="Tahoma"/>
        </w:rPr>
        <w:br/>
      </w:r>
    </w:p>
    <w:p w14:paraId="51E7936C" w14:textId="0D8CFA98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D25A2B">
        <w:rPr>
          <w:rFonts w:asciiTheme="majorHAnsi" w:hAnsiTheme="majorHAnsi" w:cs="Tahoma"/>
        </w:rPr>
        <w:t>………………………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093DCF" w:rsidRPr="00AD34B9">
        <w:rPr>
          <w:rFonts w:asciiTheme="majorHAnsi" w:hAnsiTheme="majorHAnsi" w:cs="Tahoma"/>
        </w:rPr>
        <w:t>…………………………….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5A02726D" w:rsidR="006950F7" w:rsidRDefault="00D25A2B" w:rsidP="00002262">
      <w:pPr>
        <w:rPr>
          <w:rFonts w:asciiTheme="majorHAnsi" w:hAnsiTheme="majorHAnsi" w:cs="Tahoma"/>
        </w:rPr>
      </w:pPr>
      <w:r w:rsidRPr="00D25A2B">
        <w:rPr>
          <w:rFonts w:asciiTheme="majorHAnsi" w:hAnsiTheme="majorHAnsi" w:cs="Tahoma"/>
        </w:rPr>
        <w:t>Gmin</w:t>
      </w:r>
      <w:r>
        <w:rPr>
          <w:rFonts w:asciiTheme="majorHAnsi" w:hAnsiTheme="majorHAnsi" w:cs="Tahoma"/>
        </w:rPr>
        <w:t>ą</w:t>
      </w:r>
      <w:r w:rsidRPr="00D25A2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</w:t>
      </w:r>
      <w:r w:rsidRPr="00D25A2B">
        <w:rPr>
          <w:rFonts w:asciiTheme="majorHAnsi" w:hAnsiTheme="majorHAnsi" w:cs="Tahoma"/>
        </w:rPr>
        <w:t>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3A4249">
        <w:rPr>
          <w:rFonts w:asciiTheme="majorHAnsi" w:hAnsiTheme="majorHAnsi" w:cs="Tahoma"/>
        </w:rPr>
        <w:t>…………….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0E1649CB" w:rsidR="006950F7" w:rsidRDefault="00D25A2B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</w:t>
      </w:r>
      <w:r w:rsidR="006950F7" w:rsidRPr="006950F7">
        <w:rPr>
          <w:rFonts w:asciiTheme="majorHAnsi" w:hAnsiTheme="majorHAnsi" w:cs="Tahoma"/>
        </w:rPr>
        <w:t xml:space="preserve"> – Wójta Gminy</w:t>
      </w:r>
      <w:r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49C8210D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D25A2B">
        <w:rPr>
          <w:rFonts w:asciiTheme="majorHAnsi" w:hAnsiTheme="majorHAnsi" w:cs="Tahoma"/>
        </w:rPr>
        <w:t xml:space="preserve"> ………………..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648AC7F7" w14:textId="77777777" w:rsidR="00383AA8" w:rsidRPr="006B24AB" w:rsidRDefault="00383AA8" w:rsidP="0043133C">
      <w:pPr>
        <w:rPr>
          <w:rFonts w:asciiTheme="majorHAnsi" w:hAnsiTheme="majorHAnsi" w:cs="Tahoma"/>
          <w:b/>
        </w:rPr>
      </w:pPr>
      <w:r w:rsidRPr="006B24AB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57441C" w:rsidRDefault="0043133C" w:rsidP="0043133C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reprezentowan</w:t>
      </w:r>
      <w:r w:rsidR="00DE642E" w:rsidRPr="0057441C">
        <w:rPr>
          <w:rFonts w:asciiTheme="majorHAnsi" w:hAnsiTheme="majorHAnsi" w:cs="Tahoma"/>
        </w:rPr>
        <w:t>ym</w:t>
      </w:r>
      <w:r w:rsidRPr="0057441C">
        <w:rPr>
          <w:rFonts w:asciiTheme="majorHAnsi" w:hAnsiTheme="majorHAnsi" w:cs="Tahoma"/>
        </w:rPr>
        <w:t xml:space="preserve"> przez</w:t>
      </w:r>
      <w:r w:rsidR="00DE642E" w:rsidRPr="0057441C">
        <w:rPr>
          <w:rFonts w:asciiTheme="majorHAnsi" w:hAnsiTheme="majorHAnsi" w:cs="Tahoma"/>
        </w:rPr>
        <w:t>:</w:t>
      </w:r>
    </w:p>
    <w:p w14:paraId="45591365" w14:textId="7A4F47B8" w:rsidR="00383AA8" w:rsidRPr="006B24AB" w:rsidRDefault="00383AA8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0E8A56E7" w:rsidR="00DE642E" w:rsidRPr="002C12A1" w:rsidRDefault="00612469" w:rsidP="007171E4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r w:rsidR="007171E4" w:rsidRPr="007171E4">
        <w:rPr>
          <w:rFonts w:asciiTheme="majorHAnsi" w:hAnsiTheme="majorHAnsi" w:cs="Calibri"/>
          <w:b/>
          <w:color w:val="000000"/>
        </w:rPr>
        <w:t>Budowa kompleksu sportowego przy Szkole Podstawowej w</w:t>
      </w:r>
      <w:r w:rsidR="007171E4">
        <w:rPr>
          <w:rFonts w:asciiTheme="majorHAnsi" w:hAnsiTheme="majorHAnsi" w:cs="Calibri"/>
          <w:b/>
          <w:color w:val="000000"/>
        </w:rPr>
        <w:t xml:space="preserve"> </w:t>
      </w:r>
      <w:r w:rsidR="007171E4" w:rsidRPr="007171E4">
        <w:rPr>
          <w:rFonts w:asciiTheme="majorHAnsi" w:hAnsiTheme="majorHAnsi" w:cs="Calibri"/>
          <w:b/>
          <w:color w:val="000000"/>
        </w:rPr>
        <w:t>Bukowcu z zagospodarowaniem terenu i instalacją fotowoltaiczną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370FF5">
        <w:rPr>
          <w:rFonts w:asciiTheme="majorHAnsi" w:hAnsiTheme="majorHAnsi" w:cs="Tahoma"/>
          <w:b/>
          <w:bCs/>
        </w:rPr>
        <w:t>RRiB.271.</w:t>
      </w:r>
      <w:r w:rsidR="00370FF5" w:rsidRPr="00370FF5">
        <w:rPr>
          <w:rFonts w:asciiTheme="majorHAnsi" w:hAnsiTheme="majorHAnsi" w:cs="Tahoma"/>
          <w:b/>
          <w:bCs/>
        </w:rPr>
        <w:t>1</w:t>
      </w:r>
      <w:r w:rsidR="00BA57E5">
        <w:rPr>
          <w:rFonts w:asciiTheme="majorHAnsi" w:hAnsiTheme="majorHAnsi" w:cs="Tahoma"/>
          <w:b/>
          <w:bCs/>
        </w:rPr>
        <w:t xml:space="preserve">5 </w:t>
      </w:r>
      <w:r w:rsidR="00D25A2B" w:rsidRPr="00370FF5">
        <w:rPr>
          <w:rFonts w:asciiTheme="majorHAnsi" w:hAnsiTheme="majorHAnsi" w:cs="Tahoma"/>
          <w:b/>
          <w:bCs/>
        </w:rPr>
        <w:t>.2022.BM</w:t>
      </w:r>
      <w:r w:rsidR="00ED33F7" w:rsidRPr="00370FF5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4C5F08">
        <w:rPr>
          <w:rFonts w:asciiTheme="majorHAnsi" w:hAnsiTheme="majorHAnsi" w:cs="Tahoma"/>
          <w:b/>
          <w:bCs/>
        </w:rPr>
        <w:t xml:space="preserve"> Edycja</w:t>
      </w:r>
      <w:r w:rsidR="007171E4">
        <w:rPr>
          <w:rFonts w:asciiTheme="majorHAnsi" w:hAnsiTheme="majorHAnsi" w:cs="Tahoma"/>
          <w:b/>
          <w:bCs/>
        </w:rPr>
        <w:t xml:space="preserve"> druga</w:t>
      </w:r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03C6B738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</w:t>
      </w:r>
      <w:r w:rsidR="004C5F08">
        <w:rPr>
          <w:rFonts w:asciiTheme="majorHAnsi" w:hAnsiTheme="majorHAnsi" w:cs="Tahoma"/>
        </w:rPr>
        <w:t>2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4C5F08">
        <w:rPr>
          <w:rFonts w:asciiTheme="majorHAnsi" w:hAnsiTheme="majorHAnsi" w:cs="Tahoma"/>
        </w:rPr>
        <w:t>1710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PRZEDMIOT UMOWY</w:t>
      </w:r>
    </w:p>
    <w:p w14:paraId="69C2EFB7" w14:textId="77777777" w:rsidR="00612469" w:rsidRPr="004C5F08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>§ 2</w:t>
      </w:r>
    </w:p>
    <w:p w14:paraId="64946008" w14:textId="3B17B983" w:rsidR="008A5FC0" w:rsidRPr="004C5F08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C5F08">
        <w:rPr>
          <w:rFonts w:asciiTheme="majorHAnsi" w:hAnsiTheme="majorHAnsi" w:cs="Tahoma"/>
        </w:rPr>
        <w:t xml:space="preserve">się </w:t>
      </w:r>
      <w:r w:rsidR="00FD6FDB" w:rsidRPr="004C5F08">
        <w:rPr>
          <w:rFonts w:asciiTheme="majorHAnsi" w:hAnsiTheme="majorHAnsi" w:cs="Tahoma"/>
        </w:rPr>
        <w:t>wykona</w:t>
      </w:r>
      <w:r w:rsidR="0078329E" w:rsidRPr="004C5F08">
        <w:rPr>
          <w:rFonts w:asciiTheme="majorHAnsi" w:hAnsiTheme="majorHAnsi" w:cs="Tahoma"/>
        </w:rPr>
        <w:t>ć</w:t>
      </w:r>
      <w:r w:rsidR="0004505E" w:rsidRPr="004C5F08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C5F08">
        <w:rPr>
          <w:rFonts w:asciiTheme="majorHAnsi" w:hAnsiTheme="majorHAnsi" w:cs="Tahoma"/>
        </w:rPr>
        <w:t xml:space="preserve">dotyczące </w:t>
      </w:r>
      <w:r w:rsidR="002F6538" w:rsidRPr="002F6538">
        <w:rPr>
          <w:rFonts w:asciiTheme="majorHAnsi" w:hAnsiTheme="majorHAnsi" w:cs="Tahoma"/>
        </w:rPr>
        <w:t>Budow</w:t>
      </w:r>
      <w:r w:rsidR="002F6538">
        <w:rPr>
          <w:rFonts w:asciiTheme="majorHAnsi" w:hAnsiTheme="majorHAnsi" w:cs="Tahoma"/>
        </w:rPr>
        <w:t>y</w:t>
      </w:r>
      <w:r w:rsidR="002F6538" w:rsidRPr="002F6538">
        <w:rPr>
          <w:rFonts w:asciiTheme="majorHAnsi" w:hAnsiTheme="majorHAnsi" w:cs="Tahoma"/>
        </w:rPr>
        <w:t xml:space="preserve"> kompleksu sportowego przy Szkole Podstawowej w Bukowcu z zagospodarowaniem terenu i instalacją fotowoltaiczn</w:t>
      </w:r>
      <w:r w:rsidR="002F6538">
        <w:rPr>
          <w:rFonts w:asciiTheme="majorHAnsi" w:hAnsiTheme="majorHAnsi" w:cs="Tahoma"/>
        </w:rPr>
        <w:t>ą</w:t>
      </w:r>
    </w:p>
    <w:p w14:paraId="46B951FE" w14:textId="5F18CB0F" w:rsidR="00A115AA" w:rsidRPr="00370FF5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1" w:name="_Hlk81939317"/>
      <w:bookmarkEnd w:id="0"/>
      <w:r w:rsidRPr="00370FF5">
        <w:rPr>
          <w:rFonts w:asciiTheme="majorHAnsi" w:hAnsiTheme="majorHAnsi" w:cs="Tahoma"/>
        </w:rPr>
        <w:t>Przedmiot umowy obejmuje</w:t>
      </w:r>
      <w:bookmarkStart w:id="2" w:name="_Hlk35246045"/>
      <w:r w:rsidR="00AA2CA2" w:rsidRPr="00370FF5">
        <w:rPr>
          <w:rFonts w:asciiTheme="majorHAnsi" w:hAnsiTheme="majorHAnsi" w:cs="Tahoma"/>
        </w:rPr>
        <w:t>:</w:t>
      </w:r>
    </w:p>
    <w:p w14:paraId="24107FFA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</w:rPr>
      </w:pPr>
      <w:bookmarkStart w:id="3" w:name="_Hlk100305098"/>
      <w:bookmarkStart w:id="4" w:name="_Hlk117070441"/>
      <w:bookmarkStart w:id="5" w:name="_Hlk75332619"/>
      <w:bookmarkEnd w:id="1"/>
      <w:r w:rsidRPr="00573F81">
        <w:rPr>
          <w:rFonts w:eastAsia="Calibri"/>
          <w:b/>
          <w:bCs/>
        </w:rPr>
        <w:t xml:space="preserve">Etap 1 </w:t>
      </w:r>
      <w:r w:rsidRPr="00573F81">
        <w:rPr>
          <w:rFonts w:eastAsia="Calibri"/>
        </w:rPr>
        <w:t xml:space="preserve">– </w:t>
      </w:r>
      <w:bookmarkStart w:id="6" w:name="_Hlk100314812"/>
      <w:r w:rsidRPr="00573F81">
        <w:rPr>
          <w:rFonts w:eastAsia="Calibri"/>
        </w:rPr>
        <w:t xml:space="preserve">obejmuje: </w:t>
      </w:r>
    </w:p>
    <w:p w14:paraId="280A6F2A" w14:textId="77777777" w:rsidR="00E315BE" w:rsidRPr="00573F81" w:rsidRDefault="00E315BE" w:rsidP="00E315BE">
      <w:pPr>
        <w:pStyle w:val="Akapitzlist"/>
        <w:tabs>
          <w:tab w:val="left" w:pos="0"/>
          <w:tab w:val="left" w:pos="142"/>
          <w:tab w:val="left" w:pos="284"/>
        </w:tabs>
        <w:spacing w:before="120" w:after="120"/>
        <w:ind w:left="284" w:hanging="284"/>
        <w:rPr>
          <w:rFonts w:eastAsia="Calibri"/>
        </w:rPr>
      </w:pPr>
      <w:bookmarkStart w:id="7" w:name="_Hlk107848668"/>
      <w:bookmarkStart w:id="8" w:name="_Hlk108025875"/>
      <w:r w:rsidRPr="00573F81">
        <w:rPr>
          <w:rFonts w:eastAsia="Calibri"/>
        </w:rPr>
        <w:t xml:space="preserve">Wykonanie </w:t>
      </w:r>
      <w:bookmarkEnd w:id="7"/>
      <w:r w:rsidRPr="00573F81">
        <w:rPr>
          <w:rFonts w:eastAsia="Calibri"/>
        </w:rPr>
        <w:t>kompleksu sportowego</w:t>
      </w:r>
    </w:p>
    <w:p w14:paraId="335773D4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left="0"/>
        <w:contextualSpacing w:val="0"/>
        <w:jc w:val="both"/>
        <w:rPr>
          <w:rFonts w:eastAsia="Calibri"/>
          <w:b/>
          <w:bCs/>
        </w:rPr>
      </w:pPr>
      <w:r w:rsidRPr="00573F81">
        <w:rPr>
          <w:rFonts w:eastAsia="Calibri"/>
        </w:rPr>
        <w:t xml:space="preserve">– </w:t>
      </w:r>
      <w:r w:rsidRPr="00573F81">
        <w:rPr>
          <w:rFonts w:eastAsia="Calibri"/>
          <w:b/>
          <w:bCs/>
        </w:rPr>
        <w:t>koszt etapu 1 maksymalnie 50 % wartości oferty,</w:t>
      </w:r>
    </w:p>
    <w:bookmarkEnd w:id="6"/>
    <w:bookmarkEnd w:id="8"/>
    <w:p w14:paraId="3D035020" w14:textId="77777777" w:rsidR="00E315BE" w:rsidRPr="00573F81" w:rsidRDefault="00E315BE" w:rsidP="00E315BE">
      <w:pPr>
        <w:pStyle w:val="Akapitzlist"/>
        <w:tabs>
          <w:tab w:val="left" w:pos="0"/>
          <w:tab w:val="left" w:pos="284"/>
        </w:tabs>
        <w:spacing w:before="120" w:after="120"/>
        <w:ind w:left="0"/>
        <w:rPr>
          <w:rFonts w:eastAsia="Calibri"/>
        </w:rPr>
      </w:pPr>
      <w:r w:rsidRPr="00573F81">
        <w:rPr>
          <w:rFonts w:eastAsia="Calibri"/>
          <w:b/>
          <w:bCs/>
        </w:rPr>
        <w:t>Etap 2</w:t>
      </w:r>
      <w:r w:rsidRPr="00573F81">
        <w:rPr>
          <w:rFonts w:eastAsia="Calibri"/>
        </w:rPr>
        <w:t xml:space="preserve"> – obejmuje </w:t>
      </w:r>
      <w:bookmarkEnd w:id="3"/>
      <w:r w:rsidRPr="00573F81">
        <w:rPr>
          <w:rFonts w:eastAsia="Calibri"/>
        </w:rPr>
        <w:t xml:space="preserve">realizację pozostałych robót związanych m.in. z budynkiem szkoły </w:t>
      </w:r>
      <w:r w:rsidRPr="00573F81">
        <w:rPr>
          <w:rFonts w:eastAsia="Calibri"/>
        </w:rPr>
        <w:br/>
        <w:t>i zagospodarowaniem terenu  oraz:</w:t>
      </w:r>
    </w:p>
    <w:p w14:paraId="4325B9BC" w14:textId="77777777" w:rsidR="00E315BE" w:rsidRPr="00573F81" w:rsidRDefault="00E315BE" w:rsidP="00E315BE">
      <w:pPr>
        <w:pStyle w:val="Akapitzlist"/>
        <w:tabs>
          <w:tab w:val="left" w:pos="0"/>
          <w:tab w:val="left" w:pos="284"/>
        </w:tabs>
        <w:spacing w:before="120" w:after="120"/>
        <w:ind w:left="284" w:hanging="284"/>
        <w:jc w:val="both"/>
        <w:rPr>
          <w:rFonts w:eastAsia="Calibri"/>
        </w:rPr>
      </w:pPr>
      <w:r w:rsidRPr="00573F81">
        <w:rPr>
          <w:rFonts w:eastAsia="Calibri"/>
        </w:rPr>
        <w:t>a)</w:t>
      </w:r>
      <w:r w:rsidRPr="00573F81">
        <w:rPr>
          <w:rFonts w:eastAsia="Calibri"/>
        </w:rPr>
        <w:tab/>
        <w:t xml:space="preserve">przeprowadzenie wymaganych prób i badań oraz przygotowanie dokumentów związanych z oddaniem budowanych obiektów w użytkowanie, </w:t>
      </w:r>
    </w:p>
    <w:p w14:paraId="19534089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  <w:r w:rsidRPr="00573F81">
        <w:rPr>
          <w:rFonts w:eastAsia="Calibri"/>
        </w:rPr>
        <w:t>b)</w:t>
      </w:r>
      <w:r w:rsidRPr="00573F81">
        <w:rPr>
          <w:rFonts w:eastAsia="Calibri"/>
        </w:rPr>
        <w:tab/>
        <w:t>inwentaryzację powykonawczą,</w:t>
      </w:r>
    </w:p>
    <w:p w14:paraId="29DF7614" w14:textId="3FA80225" w:rsidR="00E315BE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  <w:r w:rsidRPr="00573F81">
        <w:rPr>
          <w:rFonts w:eastAsia="Calibri"/>
        </w:rPr>
        <w:t>c) uzyskanie pozwolenia na użytkowanie.</w:t>
      </w:r>
    </w:p>
    <w:p w14:paraId="2B671C96" w14:textId="77777777" w:rsidR="00E315BE" w:rsidRPr="00573F81" w:rsidRDefault="00E315BE" w:rsidP="00E315BE">
      <w:pPr>
        <w:pStyle w:val="Akapitzlist"/>
        <w:tabs>
          <w:tab w:val="left" w:pos="0"/>
          <w:tab w:val="left" w:pos="284"/>
          <w:tab w:val="left" w:pos="709"/>
        </w:tabs>
        <w:spacing w:before="120" w:after="120"/>
        <w:ind w:hanging="720"/>
        <w:jc w:val="both"/>
        <w:rPr>
          <w:rFonts w:eastAsia="Calibri"/>
        </w:rPr>
      </w:pPr>
    </w:p>
    <w:bookmarkEnd w:id="4"/>
    <w:p w14:paraId="674E60EC" w14:textId="14BA5D6E" w:rsidR="00C041AA" w:rsidRPr="00B9456B" w:rsidRDefault="00606A75" w:rsidP="004C5F08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 w:rsidRPr="004C5F08">
        <w:rPr>
          <w:rFonts w:asciiTheme="majorHAnsi" w:hAnsiTheme="majorHAnsi" w:cs="Tahoma"/>
          <w:bCs/>
        </w:rPr>
        <w:t xml:space="preserve">3.    </w:t>
      </w:r>
      <w:bookmarkEnd w:id="2"/>
      <w:bookmarkEnd w:id="5"/>
      <w:r w:rsidR="00612469" w:rsidRPr="004C5F08">
        <w:rPr>
          <w:rFonts w:asciiTheme="majorHAnsi" w:hAnsiTheme="majorHAnsi" w:cs="Tahoma"/>
        </w:rPr>
        <w:t>Wykonawca wykona przedmiot umowy z własnych materiałów i urządzeń wolnych od wad oraz przy użyciu narzędzi i maszyn,</w:t>
      </w:r>
      <w:r w:rsidR="00612469" w:rsidRPr="004C5F08">
        <w:rPr>
          <w:rFonts w:asciiTheme="majorHAnsi" w:hAnsiTheme="majorHAnsi" w:cs="Tahoma"/>
          <w:sz w:val="24"/>
          <w:szCs w:val="24"/>
        </w:rPr>
        <w:t xml:space="preserve"> którymi dysponuje, o</w:t>
      </w:r>
      <w:r w:rsidR="00612469" w:rsidRPr="00693EB3">
        <w:rPr>
          <w:rFonts w:asciiTheme="majorHAnsi" w:hAnsiTheme="majorHAnsi" w:cs="Tahoma"/>
        </w:rPr>
        <w:t>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9" w:name="_Hlk101418981"/>
      <w:bookmarkStart w:id="10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9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AC10D02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4C5F08">
        <w:rPr>
          <w:rFonts w:asciiTheme="majorHAnsi" w:hAnsiTheme="majorHAnsi" w:cs="Tahoma"/>
        </w:rPr>
        <w:t>4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10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9F92805" w:rsidR="00202F4F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1" w:name="_Hlk81939518"/>
      <w:r w:rsidRPr="0057441C">
        <w:rPr>
          <w:rFonts w:asciiTheme="majorHAnsi" w:hAnsiTheme="majorHAnsi" w:cs="Tahoma"/>
        </w:rPr>
        <w:t>Wynagrodzenie Wykonawcy z tytułu</w:t>
      </w:r>
      <w:r w:rsidR="00612469" w:rsidRPr="0057441C">
        <w:rPr>
          <w:rFonts w:asciiTheme="majorHAnsi" w:hAnsiTheme="majorHAnsi" w:cs="Tahoma"/>
        </w:rPr>
        <w:t xml:space="preserve"> wykonania </w:t>
      </w:r>
      <w:r w:rsidR="00654212" w:rsidRPr="0043444B">
        <w:rPr>
          <w:rFonts w:asciiTheme="majorHAnsi" w:hAnsiTheme="majorHAnsi" w:cs="Tahoma"/>
        </w:rPr>
        <w:t>przedmiotu umowy</w:t>
      </w:r>
      <w:r w:rsidR="00612469" w:rsidRPr="0057441C">
        <w:rPr>
          <w:rFonts w:asciiTheme="majorHAnsi" w:hAnsiTheme="majorHAnsi" w:cs="Tahoma"/>
        </w:rPr>
        <w:t xml:space="preserve"> wg</w:t>
      </w:r>
      <w:r w:rsidR="00A515A2">
        <w:rPr>
          <w:rFonts w:asciiTheme="majorHAnsi" w:hAnsiTheme="majorHAnsi" w:cs="Tahoma"/>
        </w:rPr>
        <w:t>.</w:t>
      </w:r>
      <w:r w:rsidR="00612469" w:rsidRPr="0057441C">
        <w:rPr>
          <w:rFonts w:asciiTheme="majorHAnsi" w:hAnsiTheme="majorHAnsi" w:cs="Tahoma"/>
        </w:rPr>
        <w:t xml:space="preserve"> oferty Wykona</w:t>
      </w:r>
      <w:r w:rsidR="00D329D2" w:rsidRPr="0057441C">
        <w:rPr>
          <w:rFonts w:asciiTheme="majorHAnsi" w:hAnsiTheme="majorHAnsi" w:cs="Tahoma"/>
        </w:rPr>
        <w:t xml:space="preserve">wcy </w:t>
      </w:r>
      <w:r w:rsidR="00093DCF" w:rsidRPr="0057441C">
        <w:rPr>
          <w:rFonts w:asciiTheme="majorHAnsi" w:hAnsiTheme="majorHAnsi" w:cs="Tahoma"/>
        </w:rPr>
        <w:t xml:space="preserve">z dnia </w:t>
      </w:r>
      <w:r w:rsidR="00383AA8" w:rsidRPr="0057441C">
        <w:rPr>
          <w:rFonts w:asciiTheme="majorHAnsi" w:hAnsiTheme="majorHAnsi" w:cs="Tahoma"/>
        </w:rPr>
        <w:t>………….</w:t>
      </w:r>
      <w:r w:rsidR="00D329D2" w:rsidRPr="0057441C">
        <w:rPr>
          <w:rFonts w:asciiTheme="majorHAnsi" w:hAnsiTheme="majorHAnsi" w:cs="Tahoma"/>
        </w:rPr>
        <w:t>wynosi brutto</w:t>
      </w:r>
      <w:r w:rsidR="00383AA8" w:rsidRPr="0057441C">
        <w:rPr>
          <w:rFonts w:asciiTheme="majorHAnsi" w:hAnsiTheme="majorHAnsi" w:cs="Tahoma"/>
        </w:rPr>
        <w:t xml:space="preserve"> ………………….</w:t>
      </w:r>
      <w:r w:rsidR="00D329D2" w:rsidRPr="0057441C">
        <w:rPr>
          <w:rFonts w:asciiTheme="majorHAnsi" w:hAnsiTheme="majorHAnsi" w:cs="Tahoma"/>
        </w:rPr>
        <w:t xml:space="preserve"> zł </w:t>
      </w:r>
      <w:r w:rsidR="00612469" w:rsidRPr="0057441C">
        <w:rPr>
          <w:rFonts w:asciiTheme="majorHAnsi" w:hAnsiTheme="majorHAnsi" w:cs="Tahoma"/>
        </w:rPr>
        <w:t xml:space="preserve">(słownie: </w:t>
      </w:r>
      <w:r w:rsidR="00383AA8" w:rsidRPr="0057441C">
        <w:rPr>
          <w:rFonts w:asciiTheme="majorHAnsi" w:hAnsiTheme="majorHAnsi" w:cs="Tahoma"/>
        </w:rPr>
        <w:t>…………………..</w:t>
      </w:r>
      <w:r w:rsidR="00D9626F" w:rsidRPr="0057441C">
        <w:rPr>
          <w:rFonts w:asciiTheme="majorHAnsi" w:hAnsiTheme="majorHAnsi" w:cs="Tahoma"/>
        </w:rPr>
        <w:t>)</w:t>
      </w:r>
      <w:r w:rsidR="00203224">
        <w:rPr>
          <w:rFonts w:asciiTheme="majorHAnsi" w:hAnsiTheme="majorHAnsi" w:cs="Tahoma"/>
        </w:rPr>
        <w:t xml:space="preserve">, </w:t>
      </w:r>
      <w:r w:rsidR="00612469" w:rsidRPr="0057441C">
        <w:rPr>
          <w:rFonts w:asciiTheme="majorHAnsi" w:hAnsiTheme="majorHAnsi" w:cs="Tahoma"/>
        </w:rPr>
        <w:t>w tym należny pod</w:t>
      </w:r>
      <w:r w:rsidR="00D329D2" w:rsidRPr="0057441C">
        <w:rPr>
          <w:rFonts w:asciiTheme="majorHAnsi" w:hAnsiTheme="majorHAnsi" w:cs="Tahoma"/>
        </w:rPr>
        <w:t>atek VAT</w:t>
      </w:r>
      <w:r w:rsidR="00496D70">
        <w:rPr>
          <w:rFonts w:asciiTheme="majorHAnsi" w:hAnsiTheme="majorHAnsi" w:cs="Tahoma"/>
        </w:rPr>
        <w:t xml:space="preserve"> </w:t>
      </w:r>
      <w:r w:rsidR="00496D70" w:rsidRPr="0043444B">
        <w:rPr>
          <w:rFonts w:asciiTheme="majorHAnsi" w:hAnsiTheme="majorHAnsi" w:cs="Tahoma"/>
        </w:rPr>
        <w:t>(….%)</w:t>
      </w:r>
      <w:r w:rsidR="00734E28" w:rsidRPr="0057441C">
        <w:rPr>
          <w:rFonts w:asciiTheme="majorHAnsi" w:hAnsiTheme="majorHAnsi" w:cs="Tahoma"/>
        </w:rPr>
        <w:t>,</w:t>
      </w:r>
      <w:r w:rsidR="00A51C86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2BA160A7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>Kwota …………… zł brutto z</w:t>
      </w:r>
      <w:r w:rsidR="00A51C86">
        <w:rPr>
          <w:rFonts w:asciiTheme="majorHAnsi" w:hAnsiTheme="majorHAnsi" w:cs="Tahoma"/>
        </w:rPr>
        <w:t>a wyko</w:t>
      </w:r>
      <w:r w:rsidR="00877EB2">
        <w:rPr>
          <w:rFonts w:asciiTheme="majorHAnsi" w:hAnsiTheme="majorHAnsi" w:cs="Tahoma"/>
        </w:rPr>
        <w:t>na</w:t>
      </w:r>
      <w:r w:rsidR="00A51C86">
        <w:rPr>
          <w:rFonts w:asciiTheme="majorHAnsi" w:hAnsiTheme="majorHAnsi" w:cs="Tahoma"/>
        </w:rPr>
        <w:t>nie Etapu 1</w:t>
      </w:r>
    </w:p>
    <w:p w14:paraId="02656EDB" w14:textId="1B756023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…………….zł brutto z</w:t>
      </w:r>
      <w:r w:rsidR="00877EB2">
        <w:rPr>
          <w:rFonts w:asciiTheme="majorHAnsi" w:hAnsiTheme="majorHAnsi" w:cs="Tahoma"/>
        </w:rPr>
        <w:t xml:space="preserve">a wykonanie Etapu 2 </w:t>
      </w:r>
    </w:p>
    <w:bookmarkEnd w:id="11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12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12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75037F3B" w14:textId="77777777" w:rsidR="00EA5A09" w:rsidRDefault="00F0171B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5245125F" w14:textId="5BA9DD16" w:rsidR="00EA5A09" w:rsidRPr="00EA5A09" w:rsidRDefault="00EA5A09" w:rsidP="00EA5A0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ahoma"/>
        </w:rPr>
      </w:pPr>
      <w:r w:rsidRPr="00EA5A09">
        <w:rPr>
          <w:rFonts w:ascii="Cambria" w:eastAsia="Calibri" w:hAnsi="Cambria"/>
        </w:rPr>
        <w:t xml:space="preserve">Zgodnie z zapisami Wstępnej Promesy DOTYCZĄCEJ DOFINANSOWANIA INWESTYCJI Z PROGRAMU RZĄDOWY FUNDUSZ POLSKI ŁAD: PROGRAM INWESTYCJI STRATEGICZNYCH NR </w:t>
      </w:r>
      <w:r w:rsidR="007171E4" w:rsidRPr="007171E4">
        <w:rPr>
          <w:rFonts w:ascii="Cambria" w:eastAsia="Calibri" w:hAnsi="Cambria"/>
        </w:rPr>
        <w:t xml:space="preserve"> Edycja2/2021/1787/</w:t>
      </w:r>
      <w:proofErr w:type="spellStart"/>
      <w:r w:rsidR="007171E4" w:rsidRPr="007171E4">
        <w:rPr>
          <w:rFonts w:ascii="Cambria" w:eastAsia="Calibri" w:hAnsi="Cambria"/>
        </w:rPr>
        <w:t>PolskiLad</w:t>
      </w:r>
      <w:proofErr w:type="spellEnd"/>
      <w:r w:rsidR="007171E4">
        <w:rPr>
          <w:rFonts w:ascii="Cambria" w:eastAsia="Calibri" w:hAnsi="Cambria"/>
        </w:rPr>
        <w:t xml:space="preserve"> </w:t>
      </w:r>
    </w:p>
    <w:p w14:paraId="6139ABA3" w14:textId="0512A9F7" w:rsidR="00EA5A09" w:rsidRPr="00EA5A09" w:rsidRDefault="00EA5A09" w:rsidP="00EA5A09">
      <w:pPr>
        <w:pStyle w:val="Akapitzlist"/>
        <w:tabs>
          <w:tab w:val="left" w:pos="0"/>
          <w:tab w:val="left" w:pos="284"/>
        </w:tabs>
        <w:spacing w:before="120" w:after="120"/>
        <w:jc w:val="both"/>
        <w:rPr>
          <w:rFonts w:ascii="Cambria" w:eastAsia="Calibri" w:hAnsi="Cambria"/>
        </w:rPr>
      </w:pPr>
      <w:r w:rsidRPr="00EA5A09">
        <w:rPr>
          <w:rFonts w:ascii="Cambria" w:eastAsia="Calibri" w:hAnsi="Cambria"/>
        </w:rPr>
        <w:t>„ust. 5 pkt 5) umowa/umowy z Wykonawcą/Wykonawcami Inwestycji przewidywać będą zapewnienie finansowania przez Wykonawcę Inwestycji w części niepokrytej udziałem własnym Wnioskodawcy, na czas poprzedzający wypłatę/wypłaty z Promesy na zasadach wskazanych w ust. 5, z jednoczesnym zastrzeżeniem, że zapłata wynagrodzenia Wykonawcy Inwestycji w całości nastąpi po wykonaniu inwestycji w terminie nie dłuższym niż 35 dni od dnia odbioru Inwestycji przez Beneficjenta.”</w:t>
      </w:r>
    </w:p>
    <w:p w14:paraId="68F41485" w14:textId="77777777" w:rsidR="0048215A" w:rsidRPr="00516FEE" w:rsidRDefault="0048215A" w:rsidP="0048215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13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5870FF26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</w:t>
      </w:r>
      <w:r w:rsidR="004C5F08">
        <w:rPr>
          <w:rFonts w:asciiTheme="majorHAnsi" w:hAnsiTheme="majorHAnsi" w:cs="Times New Roman"/>
          <w:sz w:val="22"/>
          <w:szCs w:val="22"/>
        </w:rPr>
        <w:t>2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</m:t>
              </m:r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c</m:t>
              </m:r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 w:rsidTr="00747E53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 w:rsidTr="00747E53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2152FFAB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</w:p>
    <w:bookmarkEnd w:id="13"/>
    <w:p w14:paraId="0E6F2C17" w14:textId="77777777" w:rsidR="00505768" w:rsidRPr="00505768" w:rsidRDefault="00505768" w:rsidP="00505768">
      <w:pPr>
        <w:jc w:val="both"/>
        <w:rPr>
          <w:rFonts w:asciiTheme="majorHAnsi" w:hAnsiTheme="majorHAnsi" w:cs="Tahoma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 xml:space="preserve">podwykonawcy lub dalszego podwykonawcy, odpowiadającej części lub </w:t>
      </w:r>
      <w:r w:rsidRPr="0057441C">
        <w:rPr>
          <w:rFonts w:asciiTheme="majorHAnsi" w:hAnsiTheme="majorHAnsi" w:cs="Tahoma"/>
        </w:rPr>
        <w:lastRenderedPageBreak/>
        <w:t>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5E1B900E" w:rsidR="005E5DC9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272562E" w14:textId="77777777" w:rsidR="00C15AE4" w:rsidRPr="00B9456B" w:rsidRDefault="00C15AE4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428D56" w14:textId="40D7953C" w:rsidR="00FB1595" w:rsidRPr="000D23B9" w:rsidRDefault="00FB1595" w:rsidP="00FB1595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W związku z prowadzeniem robót budowlanych w obiekcie i na terenie przylegającym do obiektu szkoły, w której będą prowadzone zajęcia dydaktyczne, Wykonawca jest zobowiązany do:</w:t>
      </w:r>
    </w:p>
    <w:p w14:paraId="7D351792" w14:textId="7950466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 zapewnienia i przestrzegania warunków bezpieczeństwa w czasie wykonywania prac oraz zapewnienia właściwego zabezpieczenia wynikającego z przepisów bhp i ppoż.;</w:t>
      </w:r>
    </w:p>
    <w:p w14:paraId="78D63BA4" w14:textId="5DB2AEA8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zabezpieczenia terenu budowy, wykonywanych robót budowlanych przed dostępem osób trzecich (w szczególności uczniów) oraz dbania o stan techniczny i prawidłowość 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2CE5882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4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>Dz.U. 202</w:t>
      </w:r>
      <w:r w:rsidR="00634FB7">
        <w:rPr>
          <w:rFonts w:asciiTheme="majorHAnsi" w:hAnsiTheme="majorHAnsi"/>
        </w:rPr>
        <w:t>2</w:t>
      </w:r>
      <w:r w:rsidR="00B81577" w:rsidRPr="0043444B">
        <w:rPr>
          <w:rFonts w:asciiTheme="majorHAnsi" w:hAnsiTheme="majorHAnsi"/>
        </w:rPr>
        <w:t xml:space="preserve"> poz. 1</w:t>
      </w:r>
      <w:r w:rsidR="00634FB7">
        <w:rPr>
          <w:rFonts w:asciiTheme="majorHAnsi" w:hAnsiTheme="majorHAnsi"/>
        </w:rPr>
        <w:t>51</w:t>
      </w:r>
      <w:r w:rsidR="00B81577" w:rsidRPr="0043444B">
        <w:rPr>
          <w:rFonts w:asciiTheme="majorHAnsi" w:hAnsiTheme="majorHAnsi"/>
        </w:rPr>
        <w:t xml:space="preserve">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5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5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6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4E68316B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</w:t>
      </w:r>
      <w:r w:rsidR="00634FB7">
        <w:rPr>
          <w:rFonts w:asciiTheme="majorHAnsi" w:hAnsiTheme="majorHAnsi"/>
        </w:rPr>
        <w:t>2 r., poz. 151</w:t>
      </w:r>
      <w:r w:rsidRPr="003F2739">
        <w:rPr>
          <w:rFonts w:asciiTheme="majorHAnsi" w:hAnsiTheme="majorHAnsi"/>
        </w:rPr>
        <w:t>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lastRenderedPageBreak/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6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493CBFAF" w14:textId="3FF746E3" w:rsidR="00F560CC" w:rsidRPr="00B9456B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14"/>
    <w:p w14:paraId="55865364" w14:textId="77777777" w:rsidR="00800D66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4977C747" w14:textId="0879B8D0" w:rsidR="006029BB" w:rsidRPr="00E47E9E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E47E9E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509F97D0" w14:textId="6C7DA99A" w:rsidR="00072A34" w:rsidRPr="00B9456B" w:rsidRDefault="00612469" w:rsidP="00B9456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72FE31D1" w14:textId="77777777" w:rsidR="006029BB" w:rsidRDefault="006029BB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lastRenderedPageBreak/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2B984559" w:rsidR="002D7584" w:rsidRPr="00DA12EF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DA12EF">
        <w:rPr>
          <w:rFonts w:asciiTheme="majorHAnsi" w:hAnsiTheme="majorHAnsi" w:cs="Tahoma"/>
          <w:sz w:val="22"/>
          <w:szCs w:val="22"/>
        </w:rPr>
        <w:t xml:space="preserve">Zapłata wynagrodzenia z zastrzeżeniem wynikającym z § 5 ust. 1, nastąpi przelewem, na rachunek bankowy Wykonawcy, w terminie </w:t>
      </w:r>
      <w:r w:rsidR="00AB1A9A">
        <w:rPr>
          <w:rFonts w:asciiTheme="majorHAnsi" w:hAnsiTheme="majorHAnsi" w:cs="Tahoma"/>
          <w:sz w:val="22"/>
          <w:szCs w:val="22"/>
        </w:rPr>
        <w:t xml:space="preserve">nie dłuższym niż </w:t>
      </w:r>
      <w:r w:rsidRPr="00DA12EF">
        <w:rPr>
          <w:rFonts w:asciiTheme="majorHAnsi" w:hAnsiTheme="majorHAnsi" w:cs="Tahoma"/>
          <w:sz w:val="22"/>
          <w:szCs w:val="22"/>
        </w:rPr>
        <w:t>3</w:t>
      </w:r>
      <w:r w:rsidR="00AB1A9A">
        <w:rPr>
          <w:rFonts w:asciiTheme="majorHAnsi" w:hAnsiTheme="majorHAnsi" w:cs="Tahoma"/>
          <w:sz w:val="22"/>
          <w:szCs w:val="22"/>
        </w:rPr>
        <w:t>5</w:t>
      </w:r>
      <w:r w:rsidRPr="00DA12EF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1FA1D483" w14:textId="49221E30" w:rsidR="00F560CC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3CECFC97" w14:textId="77777777" w:rsidR="00C231F1" w:rsidRDefault="00C231F1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3D8CB805" w14:textId="740CEBA2" w:rsidR="00F560CC" w:rsidRDefault="009551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2EB89FD6" w14:textId="77777777" w:rsidR="00735C02" w:rsidRPr="00055CA2" w:rsidRDefault="00735C02" w:rsidP="00735C02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Wykonawca wniósł Zabezpieczenie Należytego Wykonania Umowy w wysokości 5%  wynagrodzenia brutto Wykonawcy tj. ………..zł na zasadach określonych w rozdziale XV SWZ, w formie …………………………………………………………………………………..</w:t>
      </w:r>
    </w:p>
    <w:p w14:paraId="245FBA1A" w14:textId="77777777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0773411B" w14:textId="405F05BA" w:rsidR="00494ADE" w:rsidRPr="00370FF5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370FF5">
        <w:rPr>
          <w:rFonts w:asciiTheme="majorHAnsi" w:hAnsiTheme="majorHAnsi" w:cs="Tahoma"/>
        </w:rPr>
        <w:t>Zamawiający zwróci zabezpieczenie według następujących zasad: 70% kwoty zabezpieczenia, co stanowi kwotę …………………. zł  w ciągu 30 dni od dnia wykonania zamówienia i uznania przez Zamawiającego za należycie wykonane – tj. od dnia podpisania protokołu końcowego odbioru robót, natomiast pozostałe 30% kwoty zabezpieczenia, co stanowi kwotę ……………….. zł, Zamawiający zwróci nie później niż w ciągu 15 dni po upływie okresu rękojmi za wady przedmiotu Umowy.</w:t>
      </w:r>
    </w:p>
    <w:p w14:paraId="4BA5233D" w14:textId="77777777" w:rsidR="00494ADE" w:rsidRPr="00370FF5" w:rsidRDefault="00494ADE" w:rsidP="00494ADE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7"/>
    <w:p w14:paraId="5E046C7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6AC0E1F9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zwłokę w wykonaniu przedmiotu Umowy - w wysokości 0,5 % wynagrodzenia netto określonego w § 4 ust. 1 Umowy, za każdy rozpoczęty dzień zwłoki, </w:t>
      </w:r>
      <w:bookmarkStart w:id="18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8"/>
    <w:p w14:paraId="04A9ECC5" w14:textId="0D39503D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 w:rsidR="00BF57F5"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wysokości 0,5 % wynagrodzenia netto określonego w § 4 ust. 1 Umowy, za każdy rozpoczęty dzień zwłoki, nie więcej niż 20% wynagrodzenia netto, określonego § 4 ust. 1 Umowy;</w:t>
      </w:r>
    </w:p>
    <w:p w14:paraId="05ECF6D8" w14:textId="7484E97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6EC67590" w14:textId="758D8492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 w:rsidR="00C15415">
        <w:rPr>
          <w:rFonts w:asciiTheme="majorHAnsi" w:hAnsiTheme="majorHAnsi" w:cs="Tahoma"/>
        </w:rPr>
        <w:t xml:space="preserve">4a </w:t>
      </w:r>
      <w:r w:rsidR="007F53F4">
        <w:rPr>
          <w:rFonts w:asciiTheme="majorHAnsi" w:hAnsiTheme="majorHAnsi" w:cs="Tahoma"/>
        </w:rPr>
        <w:t xml:space="preserve">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4E98FEE3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5E7721C1" w14:textId="498BD5F6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 xml:space="preserve">§ </w:t>
      </w:r>
      <w:r w:rsidR="00C15415" w:rsidRPr="00C15415">
        <w:rPr>
          <w:rFonts w:asciiTheme="majorHAnsi" w:hAnsiTheme="majorHAnsi" w:cs="Tahoma"/>
        </w:rPr>
        <w:t>4a</w:t>
      </w:r>
      <w:r w:rsidR="007F53F4"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1B56DA68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</w:t>
      </w:r>
      <w:r w:rsidRPr="00FD4B19">
        <w:rPr>
          <w:rFonts w:asciiTheme="majorHAnsi" w:hAnsiTheme="majorHAnsi" w:cs="Tahoma"/>
        </w:rPr>
        <w:br/>
        <w:t xml:space="preserve">o podwykonawstwo lub projektu zmiany umowy o podwykonawstwo - w wysokości 2 % </w:t>
      </w:r>
      <w:r w:rsidRPr="00FD4B19">
        <w:rPr>
          <w:rFonts w:asciiTheme="majorHAnsi" w:hAnsiTheme="majorHAnsi" w:cs="Tahoma"/>
        </w:rPr>
        <w:lastRenderedPageBreak/>
        <w:t>wynagrodzenia netto określonego w § 4 ust. 1 Umowy, za każdy nieprzedłożony do akceptacji projekt umowy lub projekt jej zmian;</w:t>
      </w:r>
    </w:p>
    <w:p w14:paraId="6E0593D5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podwykonawstwo lub jej zmiany - w wysokości 2 % wynagrodzenia netto określonego w § 4 ust. 1 Umowy, za każde nieprzedłożenie poświadczonej za zgodność kopii umowy o podwykonawstwo lub jej zmian;</w:t>
      </w:r>
    </w:p>
    <w:p w14:paraId="67053A3A" w14:textId="2147BB33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 w:rsidR="00283905">
        <w:rPr>
          <w:rFonts w:asciiTheme="majorHAnsi" w:hAnsiTheme="majorHAnsi" w:cs="Tahoma"/>
        </w:rPr>
        <w:t>, za każdy stwierdzony przypadek;</w:t>
      </w:r>
    </w:p>
    <w:p w14:paraId="4E97B9FB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9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9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2DC6B62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3B464265" w14:textId="7AF5595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 w:rsidR="00283905"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116DE2D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3FA39317" w14:textId="3DAECF04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 w:rsidR="00283905">
        <w:rPr>
          <w:rFonts w:asciiTheme="majorHAnsi" w:hAnsiTheme="majorHAnsi" w:cs="Tahoma"/>
        </w:rPr>
        <w:t>;</w:t>
      </w:r>
    </w:p>
    <w:p w14:paraId="014EBC6A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449EE6EE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1F0E09B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78965FFA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2D9D54F4" w14:textId="7240193F" w:rsidR="00FD49C3" w:rsidRDefault="00FD49C3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0157502" w14:textId="2C1B717A" w:rsidR="00367C68" w:rsidRDefault="00367C68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B6AFE6E" w14:textId="77777777" w:rsidR="00C44F3C" w:rsidRPr="00C44F3C" w:rsidRDefault="00C44F3C" w:rsidP="00C44F3C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618041A" w14:textId="1B65DB5E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3A73682A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>na okres ………………….</w:t>
      </w:r>
      <w:r w:rsidR="00C44F3C" w:rsidRPr="00497599">
        <w:rPr>
          <w:rFonts w:asciiTheme="majorHAnsi" w:hAnsiTheme="majorHAnsi" w:cs="Tahoma"/>
        </w:rPr>
        <w:t>(</w:t>
      </w:r>
      <w:r w:rsidR="00C44F3C" w:rsidRPr="00497599">
        <w:rPr>
          <w:rFonts w:asciiTheme="majorHAnsi" w:hAnsiTheme="majorHAnsi" w:cs="Tahoma"/>
          <w:b/>
        </w:rPr>
        <w:t>kryterium oceny ofert)</w:t>
      </w:r>
      <w:r w:rsidR="00C44F3C" w:rsidRPr="00497599">
        <w:rPr>
          <w:rFonts w:asciiTheme="majorHAnsi" w:hAnsiTheme="majorHAnsi" w:cs="Tahoma"/>
        </w:rPr>
        <w:t xml:space="preserve"> 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</w:t>
      </w:r>
      <w:r w:rsidR="00DC075D" w:rsidRPr="00497599">
        <w:rPr>
          <w:rFonts w:asciiTheme="majorHAnsi" w:hAnsiTheme="majorHAnsi" w:cs="Tahoma"/>
        </w:rPr>
        <w:lastRenderedPageBreak/>
        <w:t xml:space="preserve">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6088A9B0" w14:textId="3824F72A" w:rsidR="00EF0F6B" w:rsidRPr="00EF0F6B" w:rsidRDefault="00612469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EF0F6B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E1651" w:rsidRDefault="00EF0F6B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Wykonawcy </w:t>
      </w:r>
      <w:r w:rsidR="00612469" w:rsidRPr="001A2620">
        <w:rPr>
          <w:rFonts w:asciiTheme="majorHAnsi" w:hAnsiTheme="majorHAnsi" w:cs="Tahoma"/>
        </w:rPr>
        <w:t>oraz odpowiedzialnym za wykonan</w:t>
      </w:r>
      <w:r w:rsidR="00EB7CBE" w:rsidRPr="001A2620">
        <w:rPr>
          <w:rFonts w:asciiTheme="majorHAnsi" w:hAnsiTheme="majorHAnsi" w:cs="Tahoma"/>
        </w:rPr>
        <w:t xml:space="preserve">ie w całości przedmiotu umowy </w:t>
      </w:r>
      <w:r w:rsidR="00612469" w:rsidRPr="001A2620">
        <w:rPr>
          <w:rFonts w:asciiTheme="majorHAnsi" w:hAnsiTheme="majorHAnsi" w:cs="Tahoma"/>
        </w:rPr>
        <w:t>będzie</w:t>
      </w:r>
      <w:r w:rsidR="00467648" w:rsidRPr="001A2620">
        <w:rPr>
          <w:rFonts w:asciiTheme="majorHAnsi" w:hAnsiTheme="majorHAnsi" w:cs="Tahoma"/>
        </w:rPr>
        <w:t xml:space="preserve"> </w:t>
      </w:r>
      <w:r w:rsidR="00383AA8" w:rsidRPr="001A2620">
        <w:rPr>
          <w:rFonts w:asciiTheme="majorHAnsi" w:hAnsiTheme="majorHAnsi" w:cs="Tahoma"/>
        </w:rPr>
        <w:t>…………</w:t>
      </w:r>
      <w:r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370FF5" w:rsidRDefault="000E1651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Wykonawca </w:t>
      </w:r>
      <w:r w:rsidR="00FF5AF9" w:rsidRPr="00370FF5">
        <w:rPr>
          <w:rFonts w:asciiTheme="majorHAnsi" w:hAnsiTheme="majorHAnsi"/>
        </w:rPr>
        <w:t>wyznacza:</w:t>
      </w:r>
    </w:p>
    <w:p w14:paraId="5C42CCC6" w14:textId="00417C08" w:rsidR="000E1651" w:rsidRPr="00370FF5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370FF5">
        <w:rPr>
          <w:rFonts w:asciiTheme="majorHAnsi" w:hAnsiTheme="majorHAnsi"/>
        </w:rPr>
        <w:t xml:space="preserve">1)………………… jako kierownika </w:t>
      </w:r>
      <w:r w:rsidR="001B0F9B" w:rsidRPr="00370FF5">
        <w:rPr>
          <w:rFonts w:asciiTheme="majorHAnsi" w:hAnsiTheme="majorHAnsi"/>
        </w:rPr>
        <w:t>budowy</w:t>
      </w:r>
      <w:r w:rsidRPr="00370FF5">
        <w:rPr>
          <w:rFonts w:asciiTheme="majorHAnsi" w:hAnsiTheme="majorHAnsi"/>
        </w:rPr>
        <w:t>…………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C3215A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C3215A">
        <w:rPr>
          <w:rFonts w:asciiTheme="majorHAnsi" w:hAnsiTheme="majorHAnsi" w:cs="Tahoma"/>
        </w:rPr>
        <w:t>Wykonawca zobowiązany jest w dniu zawarcia umowy posiadać ubezpieczeni</w:t>
      </w:r>
      <w:r w:rsidR="00DC075D" w:rsidRPr="00C3215A">
        <w:rPr>
          <w:rFonts w:asciiTheme="majorHAnsi" w:hAnsiTheme="majorHAnsi" w:cs="Tahoma"/>
        </w:rPr>
        <w:t>e od odpowiedzialności cywilnej</w:t>
      </w:r>
      <w:r w:rsidR="00041E25" w:rsidRPr="00C3215A">
        <w:rPr>
          <w:rFonts w:asciiTheme="majorHAnsi" w:hAnsiTheme="majorHAnsi" w:cs="Tahoma"/>
        </w:rPr>
        <w:t xml:space="preserve"> </w:t>
      </w:r>
      <w:r w:rsidRPr="00C3215A">
        <w:rPr>
          <w:rFonts w:asciiTheme="majorHAnsi" w:hAnsiTheme="majorHAnsi" w:cs="Tahoma"/>
        </w:rPr>
        <w:t>za szkody osobowe i rzeczowe, wyrządzone przy realizacji umowy</w:t>
      </w:r>
      <w:r w:rsidR="00DC075D" w:rsidRPr="00C3215A">
        <w:rPr>
          <w:rFonts w:asciiTheme="majorHAnsi" w:hAnsiTheme="majorHAnsi" w:cs="Tahoma"/>
        </w:rPr>
        <w:t xml:space="preserve"> Zamawiającemu i osobom trzecim </w:t>
      </w:r>
      <w:r w:rsidRPr="00C3215A">
        <w:rPr>
          <w:rFonts w:asciiTheme="majorHAnsi" w:hAnsiTheme="majorHAnsi" w:cs="Tahoma"/>
        </w:rPr>
        <w:t>z tytułu czynów niedozwolonych, na sumę gwar</w:t>
      </w:r>
      <w:r w:rsidR="00F078DD" w:rsidRPr="00C3215A">
        <w:rPr>
          <w:rFonts w:asciiTheme="majorHAnsi" w:hAnsiTheme="majorHAnsi" w:cs="Tahoma"/>
        </w:rPr>
        <w:t xml:space="preserve">ancyjną nie niższą niż </w:t>
      </w:r>
      <w:r w:rsidR="00015A10" w:rsidRPr="00C3215A">
        <w:rPr>
          <w:rFonts w:asciiTheme="majorHAnsi" w:hAnsiTheme="majorHAnsi" w:cs="Tahoma"/>
        </w:rPr>
        <w:t>1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000</w:t>
      </w:r>
      <w:r w:rsidR="00367C68" w:rsidRPr="00C3215A">
        <w:rPr>
          <w:rFonts w:asciiTheme="majorHAnsi" w:hAnsiTheme="majorHAnsi" w:cs="Tahoma"/>
        </w:rPr>
        <w:t>.</w:t>
      </w:r>
      <w:r w:rsidR="00015A10" w:rsidRPr="00C3215A">
        <w:rPr>
          <w:rFonts w:asciiTheme="majorHAnsi" w:hAnsiTheme="majorHAnsi" w:cs="Tahoma"/>
        </w:rPr>
        <w:t>00</w:t>
      </w:r>
      <w:r w:rsidR="00ED33F7" w:rsidRPr="00C3215A">
        <w:rPr>
          <w:rFonts w:asciiTheme="majorHAnsi" w:hAnsiTheme="majorHAnsi" w:cs="Tahoma"/>
        </w:rPr>
        <w:t>0</w:t>
      </w:r>
      <w:r w:rsidR="00DC075D" w:rsidRPr="00C3215A">
        <w:rPr>
          <w:rFonts w:asciiTheme="majorHAnsi" w:hAnsiTheme="majorHAnsi" w:cs="Tahoma"/>
        </w:rPr>
        <w:t xml:space="preserve">,00 </w:t>
      </w:r>
      <w:r w:rsidRPr="00C3215A">
        <w:rPr>
          <w:rFonts w:asciiTheme="majorHAnsi" w:hAnsiTheme="majorHAnsi" w:cs="Tahoma"/>
        </w:rPr>
        <w:t>złotych</w:t>
      </w:r>
      <w:r w:rsidR="00D76CD4" w:rsidRPr="00C3215A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lastRenderedPageBreak/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20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20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DD61E04" w:rsidR="00DC4982" w:rsidRDefault="00612469" w:rsidP="009753F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7A4A5D1C" w14:textId="77777777" w:rsidR="009753FA" w:rsidRPr="009753FA" w:rsidRDefault="009753FA" w:rsidP="009753F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21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21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4A88B8F" w14:textId="77777777" w:rsidR="00F435B5" w:rsidRDefault="00F435B5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lastRenderedPageBreak/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03E9" w14:textId="77777777" w:rsidR="00825AC7" w:rsidRDefault="00825AC7" w:rsidP="002E14A3">
      <w:pPr>
        <w:spacing w:after="0" w:line="240" w:lineRule="auto"/>
      </w:pPr>
      <w:r>
        <w:separator/>
      </w:r>
    </w:p>
  </w:endnote>
  <w:endnote w:type="continuationSeparator" w:id="0">
    <w:p w14:paraId="2A1A8E09" w14:textId="77777777" w:rsidR="00825AC7" w:rsidRDefault="00825AC7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2A798133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B7">
          <w:rPr>
            <w:noProof/>
          </w:rPr>
          <w:t>20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BEB3" w14:textId="77777777" w:rsidR="00825AC7" w:rsidRDefault="00825AC7" w:rsidP="002E14A3">
      <w:pPr>
        <w:spacing w:after="0" w:line="240" w:lineRule="auto"/>
      </w:pPr>
      <w:r>
        <w:separator/>
      </w:r>
    </w:p>
  </w:footnote>
  <w:footnote w:type="continuationSeparator" w:id="0">
    <w:p w14:paraId="53A4C58D" w14:textId="77777777" w:rsidR="00825AC7" w:rsidRDefault="00825AC7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1255"/>
    <w:multiLevelType w:val="hybridMultilevel"/>
    <w:tmpl w:val="83DE7210"/>
    <w:lvl w:ilvl="0" w:tplc="A72E40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0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8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1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7334635">
    <w:abstractNumId w:val="39"/>
  </w:num>
  <w:num w:numId="2" w16cid:durableId="30107114">
    <w:abstractNumId w:val="6"/>
  </w:num>
  <w:num w:numId="3" w16cid:durableId="1582058549">
    <w:abstractNumId w:val="3"/>
  </w:num>
  <w:num w:numId="4" w16cid:durableId="1914854589">
    <w:abstractNumId w:val="8"/>
  </w:num>
  <w:num w:numId="5" w16cid:durableId="1028872781">
    <w:abstractNumId w:val="31"/>
  </w:num>
  <w:num w:numId="6" w16cid:durableId="521630869">
    <w:abstractNumId w:val="24"/>
  </w:num>
  <w:num w:numId="7" w16cid:durableId="1771852872">
    <w:abstractNumId w:val="30"/>
  </w:num>
  <w:num w:numId="8" w16cid:durableId="2103258597">
    <w:abstractNumId w:val="26"/>
  </w:num>
  <w:num w:numId="9" w16cid:durableId="1473013440">
    <w:abstractNumId w:val="12"/>
  </w:num>
  <w:num w:numId="10" w16cid:durableId="1083449826">
    <w:abstractNumId w:val="36"/>
  </w:num>
  <w:num w:numId="11" w16cid:durableId="698748479">
    <w:abstractNumId w:val="16"/>
  </w:num>
  <w:num w:numId="12" w16cid:durableId="1175460465">
    <w:abstractNumId w:val="17"/>
  </w:num>
  <w:num w:numId="13" w16cid:durableId="741372762">
    <w:abstractNumId w:val="4"/>
  </w:num>
  <w:num w:numId="14" w16cid:durableId="937323578">
    <w:abstractNumId w:val="15"/>
  </w:num>
  <w:num w:numId="15" w16cid:durableId="1454980159">
    <w:abstractNumId w:val="32"/>
  </w:num>
  <w:num w:numId="16" w16cid:durableId="1708216191">
    <w:abstractNumId w:val="11"/>
  </w:num>
  <w:num w:numId="17" w16cid:durableId="1907257401">
    <w:abstractNumId w:val="34"/>
  </w:num>
  <w:num w:numId="18" w16cid:durableId="298457403">
    <w:abstractNumId w:val="35"/>
  </w:num>
  <w:num w:numId="19" w16cid:durableId="279117994">
    <w:abstractNumId w:val="43"/>
  </w:num>
  <w:num w:numId="20" w16cid:durableId="476995144">
    <w:abstractNumId w:val="25"/>
  </w:num>
  <w:num w:numId="21" w16cid:durableId="1680884825">
    <w:abstractNumId w:val="9"/>
  </w:num>
  <w:num w:numId="22" w16cid:durableId="372389299">
    <w:abstractNumId w:val="7"/>
  </w:num>
  <w:num w:numId="23" w16cid:durableId="722824777">
    <w:abstractNumId w:val="20"/>
  </w:num>
  <w:num w:numId="24" w16cid:durableId="1875340070">
    <w:abstractNumId w:val="33"/>
  </w:num>
  <w:num w:numId="25" w16cid:durableId="699823315">
    <w:abstractNumId w:val="5"/>
  </w:num>
  <w:num w:numId="26" w16cid:durableId="822233021">
    <w:abstractNumId w:val="40"/>
  </w:num>
  <w:num w:numId="27" w16cid:durableId="1013456890">
    <w:abstractNumId w:val="27"/>
  </w:num>
  <w:num w:numId="28" w16cid:durableId="2102026549">
    <w:abstractNumId w:val="21"/>
  </w:num>
  <w:num w:numId="29" w16cid:durableId="1482575228">
    <w:abstractNumId w:val="38"/>
  </w:num>
  <w:num w:numId="30" w16cid:durableId="1397390434">
    <w:abstractNumId w:val="44"/>
  </w:num>
  <w:num w:numId="31" w16cid:durableId="1516922623">
    <w:abstractNumId w:val="19"/>
  </w:num>
  <w:num w:numId="32" w16cid:durableId="1384282431">
    <w:abstractNumId w:val="10"/>
  </w:num>
  <w:num w:numId="33" w16cid:durableId="981427985">
    <w:abstractNumId w:val="29"/>
  </w:num>
  <w:num w:numId="34" w16cid:durableId="1262378408">
    <w:abstractNumId w:val="28"/>
  </w:num>
  <w:num w:numId="35" w16cid:durableId="1757092613">
    <w:abstractNumId w:val="37"/>
  </w:num>
  <w:num w:numId="36" w16cid:durableId="2122415803">
    <w:abstractNumId w:val="2"/>
  </w:num>
  <w:num w:numId="37" w16cid:durableId="739408604">
    <w:abstractNumId w:val="42"/>
  </w:num>
  <w:num w:numId="38" w16cid:durableId="1772583861">
    <w:abstractNumId w:val="14"/>
  </w:num>
  <w:num w:numId="39" w16cid:durableId="1619754875">
    <w:abstractNumId w:val="13"/>
  </w:num>
  <w:num w:numId="40" w16cid:durableId="1800757109">
    <w:abstractNumId w:val="22"/>
  </w:num>
  <w:num w:numId="41" w16cid:durableId="504438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09487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1110531">
    <w:abstractNumId w:val="23"/>
  </w:num>
  <w:num w:numId="44" w16cid:durableId="88113821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1651"/>
    <w:rsid w:val="000E4E66"/>
    <w:rsid w:val="000E7528"/>
    <w:rsid w:val="000F51E7"/>
    <w:rsid w:val="00103DC8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42F63"/>
    <w:rsid w:val="00150F17"/>
    <w:rsid w:val="00151E2A"/>
    <w:rsid w:val="0015204F"/>
    <w:rsid w:val="001560C7"/>
    <w:rsid w:val="001702EC"/>
    <w:rsid w:val="0017152A"/>
    <w:rsid w:val="001854F2"/>
    <w:rsid w:val="00190F92"/>
    <w:rsid w:val="001A2620"/>
    <w:rsid w:val="001A26FE"/>
    <w:rsid w:val="001A2904"/>
    <w:rsid w:val="001A3407"/>
    <w:rsid w:val="001A44D6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05DDE"/>
    <w:rsid w:val="00222B85"/>
    <w:rsid w:val="002255CF"/>
    <w:rsid w:val="00240455"/>
    <w:rsid w:val="002460EB"/>
    <w:rsid w:val="00255B5C"/>
    <w:rsid w:val="00255C73"/>
    <w:rsid w:val="00262B90"/>
    <w:rsid w:val="00270A1E"/>
    <w:rsid w:val="0028282D"/>
    <w:rsid w:val="0028390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C72CD"/>
    <w:rsid w:val="002D1EE1"/>
    <w:rsid w:val="002D7584"/>
    <w:rsid w:val="002D7721"/>
    <w:rsid w:val="002E0A10"/>
    <w:rsid w:val="002E0B44"/>
    <w:rsid w:val="002E14A3"/>
    <w:rsid w:val="002E7FD3"/>
    <w:rsid w:val="002F27B0"/>
    <w:rsid w:val="002F6538"/>
    <w:rsid w:val="00301956"/>
    <w:rsid w:val="0031144A"/>
    <w:rsid w:val="00317115"/>
    <w:rsid w:val="0032097C"/>
    <w:rsid w:val="00321439"/>
    <w:rsid w:val="0032165D"/>
    <w:rsid w:val="00322938"/>
    <w:rsid w:val="003278D9"/>
    <w:rsid w:val="003376C8"/>
    <w:rsid w:val="00342A58"/>
    <w:rsid w:val="00343C72"/>
    <w:rsid w:val="003556AA"/>
    <w:rsid w:val="003606ED"/>
    <w:rsid w:val="0036096F"/>
    <w:rsid w:val="00366EA1"/>
    <w:rsid w:val="00367C68"/>
    <w:rsid w:val="003700C3"/>
    <w:rsid w:val="00370FF5"/>
    <w:rsid w:val="003755CD"/>
    <w:rsid w:val="00376861"/>
    <w:rsid w:val="003828E9"/>
    <w:rsid w:val="00383AA8"/>
    <w:rsid w:val="00391EE4"/>
    <w:rsid w:val="00397033"/>
    <w:rsid w:val="003A2B88"/>
    <w:rsid w:val="003A4249"/>
    <w:rsid w:val="003A7DC2"/>
    <w:rsid w:val="003B6A21"/>
    <w:rsid w:val="003C0997"/>
    <w:rsid w:val="003C2EB5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DDE"/>
    <w:rsid w:val="004B0120"/>
    <w:rsid w:val="004C02C8"/>
    <w:rsid w:val="004C5F0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609E"/>
    <w:rsid w:val="00606A75"/>
    <w:rsid w:val="00607F3E"/>
    <w:rsid w:val="00610313"/>
    <w:rsid w:val="00612469"/>
    <w:rsid w:val="00616D29"/>
    <w:rsid w:val="00625733"/>
    <w:rsid w:val="00633CFC"/>
    <w:rsid w:val="00634FB7"/>
    <w:rsid w:val="006357BF"/>
    <w:rsid w:val="006378C1"/>
    <w:rsid w:val="00653BCF"/>
    <w:rsid w:val="00654212"/>
    <w:rsid w:val="00654C77"/>
    <w:rsid w:val="00662CA5"/>
    <w:rsid w:val="00666F08"/>
    <w:rsid w:val="00667626"/>
    <w:rsid w:val="00676CD9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4A67"/>
    <w:rsid w:val="007055EA"/>
    <w:rsid w:val="007073A5"/>
    <w:rsid w:val="007110C0"/>
    <w:rsid w:val="00714835"/>
    <w:rsid w:val="007171E4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4690"/>
    <w:rsid w:val="00766FAD"/>
    <w:rsid w:val="00771557"/>
    <w:rsid w:val="00774CD1"/>
    <w:rsid w:val="00775A02"/>
    <w:rsid w:val="00776924"/>
    <w:rsid w:val="007808D3"/>
    <w:rsid w:val="00783204"/>
    <w:rsid w:val="0078329E"/>
    <w:rsid w:val="0079733A"/>
    <w:rsid w:val="007A3B1F"/>
    <w:rsid w:val="007B7927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20D34"/>
    <w:rsid w:val="00823A96"/>
    <w:rsid w:val="00825AC7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C1114"/>
    <w:rsid w:val="008C1D09"/>
    <w:rsid w:val="008C3B60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705"/>
    <w:rsid w:val="00920C85"/>
    <w:rsid w:val="00930E9F"/>
    <w:rsid w:val="00940C63"/>
    <w:rsid w:val="00950AA4"/>
    <w:rsid w:val="00955169"/>
    <w:rsid w:val="00960BC6"/>
    <w:rsid w:val="009642D8"/>
    <w:rsid w:val="00965237"/>
    <w:rsid w:val="00966F54"/>
    <w:rsid w:val="00970AD1"/>
    <w:rsid w:val="009716AE"/>
    <w:rsid w:val="00971ED6"/>
    <w:rsid w:val="00973269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EA8"/>
    <w:rsid w:val="009D224A"/>
    <w:rsid w:val="009D7690"/>
    <w:rsid w:val="009D7EFC"/>
    <w:rsid w:val="009E130B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B1A9A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7C94"/>
    <w:rsid w:val="00B25469"/>
    <w:rsid w:val="00B258F5"/>
    <w:rsid w:val="00B25AA7"/>
    <w:rsid w:val="00B31245"/>
    <w:rsid w:val="00B312D2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A57E5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139CA"/>
    <w:rsid w:val="00C15415"/>
    <w:rsid w:val="00C15AE4"/>
    <w:rsid w:val="00C20FAE"/>
    <w:rsid w:val="00C231F1"/>
    <w:rsid w:val="00C3215A"/>
    <w:rsid w:val="00C331B7"/>
    <w:rsid w:val="00C33E60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4A8"/>
    <w:rsid w:val="00C84F30"/>
    <w:rsid w:val="00C97CEF"/>
    <w:rsid w:val="00CA046C"/>
    <w:rsid w:val="00CB718E"/>
    <w:rsid w:val="00CD3CFB"/>
    <w:rsid w:val="00CE34ED"/>
    <w:rsid w:val="00CF0C8F"/>
    <w:rsid w:val="00CF2E2E"/>
    <w:rsid w:val="00D12C73"/>
    <w:rsid w:val="00D140AB"/>
    <w:rsid w:val="00D25A2B"/>
    <w:rsid w:val="00D2611E"/>
    <w:rsid w:val="00D26D64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C075D"/>
    <w:rsid w:val="00DC343C"/>
    <w:rsid w:val="00DC4982"/>
    <w:rsid w:val="00DD4DE0"/>
    <w:rsid w:val="00DD4DF3"/>
    <w:rsid w:val="00DD6BE8"/>
    <w:rsid w:val="00DE1AA8"/>
    <w:rsid w:val="00DE2D2D"/>
    <w:rsid w:val="00DE642E"/>
    <w:rsid w:val="00DF2081"/>
    <w:rsid w:val="00E00384"/>
    <w:rsid w:val="00E023E1"/>
    <w:rsid w:val="00E04BE6"/>
    <w:rsid w:val="00E0664F"/>
    <w:rsid w:val="00E12980"/>
    <w:rsid w:val="00E15DAC"/>
    <w:rsid w:val="00E21F2F"/>
    <w:rsid w:val="00E230C0"/>
    <w:rsid w:val="00E275A9"/>
    <w:rsid w:val="00E315BE"/>
    <w:rsid w:val="00E35605"/>
    <w:rsid w:val="00E403A1"/>
    <w:rsid w:val="00E41259"/>
    <w:rsid w:val="00E43922"/>
    <w:rsid w:val="00E4568A"/>
    <w:rsid w:val="00E465F4"/>
    <w:rsid w:val="00E47394"/>
    <w:rsid w:val="00E47E9E"/>
    <w:rsid w:val="00E50411"/>
    <w:rsid w:val="00E50CD8"/>
    <w:rsid w:val="00E52A1F"/>
    <w:rsid w:val="00E556DD"/>
    <w:rsid w:val="00E56360"/>
    <w:rsid w:val="00E5723D"/>
    <w:rsid w:val="00E60A71"/>
    <w:rsid w:val="00E62ABC"/>
    <w:rsid w:val="00E74CC5"/>
    <w:rsid w:val="00E750C3"/>
    <w:rsid w:val="00E77DC0"/>
    <w:rsid w:val="00E81C96"/>
    <w:rsid w:val="00E824C3"/>
    <w:rsid w:val="00E90E0F"/>
    <w:rsid w:val="00E93FAA"/>
    <w:rsid w:val="00EA2002"/>
    <w:rsid w:val="00EA5A09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6B8E"/>
    <w:rsid w:val="00EF0F6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7165F"/>
    <w:rsid w:val="00F767CD"/>
    <w:rsid w:val="00F8130C"/>
    <w:rsid w:val="00F852FE"/>
    <w:rsid w:val="00F8600A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uiPriority w:val="34"/>
    <w:locked/>
    <w:rsid w:val="00FD49C3"/>
  </w:style>
  <w:style w:type="paragraph" w:customStyle="1" w:styleId="WW-Nagwek">
    <w:name w:val="WW-Nagłówek"/>
    <w:basedOn w:val="Normalny"/>
    <w:rsid w:val="004C5F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5A8D-3772-435C-98BD-E115F73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7946</Words>
  <Characters>47680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Piotr</cp:lastModifiedBy>
  <cp:revision>4</cp:revision>
  <cp:lastPrinted>2020-06-05T11:00:00Z</cp:lastPrinted>
  <dcterms:created xsi:type="dcterms:W3CDTF">2022-12-13T14:33:00Z</dcterms:created>
  <dcterms:modified xsi:type="dcterms:W3CDTF">2022-12-14T10:57:00Z</dcterms:modified>
</cp:coreProperties>
</file>