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63" w:rsidRDefault="00781363" w:rsidP="00781363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Formularz 3.2</w:t>
      </w:r>
      <w:r w:rsidRPr="00320F29">
        <w:rPr>
          <w:rFonts w:asciiTheme="minorHAnsi" w:hAnsiTheme="minorHAnsi"/>
          <w:b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81363" w:rsidTr="00FA1975">
        <w:tc>
          <w:tcPr>
            <w:tcW w:w="4605" w:type="dxa"/>
          </w:tcPr>
          <w:p w:rsidR="00781363" w:rsidRDefault="00781363" w:rsidP="00FA197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81363" w:rsidRDefault="00781363" w:rsidP="00FA197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81363" w:rsidRDefault="00781363" w:rsidP="00FA197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81363" w:rsidRDefault="00781363" w:rsidP="00FA197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81363" w:rsidRDefault="00781363" w:rsidP="00FA197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781363" w:rsidRPr="00A42FBA" w:rsidRDefault="00781363" w:rsidP="00FA19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A42FBA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  <w:p w:rsidR="00781363" w:rsidRPr="00A42FBA" w:rsidRDefault="00781363" w:rsidP="00FA19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sz w:val="22"/>
                <w:szCs w:val="22"/>
              </w:rPr>
              <w:t xml:space="preserve">składane na podstawie art. 273 ust. 1 pkt. 1 ustawy </w:t>
            </w:r>
            <w:proofErr w:type="spellStart"/>
            <w:r w:rsidRPr="00A42FBA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781363" w:rsidRPr="00A42FBA" w:rsidRDefault="00781363" w:rsidP="00FA1975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781363" w:rsidRPr="00320F29" w:rsidRDefault="00781363" w:rsidP="00781363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781363" w:rsidRPr="00320F29" w:rsidRDefault="00781363" w:rsidP="00781363">
      <w:pPr>
        <w:pStyle w:val="Zwykytekst"/>
        <w:suppressAutoHyphens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81363" w:rsidRDefault="00781363" w:rsidP="00781363">
      <w:pPr>
        <w:pStyle w:val="Zwykytekst"/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781363" w:rsidRPr="004F72B7" w:rsidRDefault="00781363" w:rsidP="00781363">
      <w:pPr>
        <w:pStyle w:val="Zwykytekst"/>
        <w:suppressAutoHyphens/>
        <w:spacing w:line="276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781363" w:rsidRDefault="00781363" w:rsidP="00781363">
      <w:pPr>
        <w:spacing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</w:p>
    <w:p w:rsidR="00781363" w:rsidRPr="00320F29" w:rsidRDefault="00781363" w:rsidP="00781363">
      <w:pPr>
        <w:spacing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20F29">
        <w:rPr>
          <w:rFonts w:asciiTheme="minorHAnsi" w:hAnsiTheme="minorHAnsi" w:cs="Arial"/>
          <w:spacing w:val="4"/>
          <w:sz w:val="22"/>
          <w:szCs w:val="22"/>
        </w:rPr>
        <w:t>Składając ofertę w postępowaniu o udzielenie zamówienia publicznego na:</w:t>
      </w:r>
    </w:p>
    <w:p w:rsidR="00781363" w:rsidRDefault="00781363" w:rsidP="00781363">
      <w:pPr>
        <w:pStyle w:val="Tekstpodstawowywcity"/>
        <w:spacing w:line="276" w:lineRule="auto"/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A37852">
        <w:rPr>
          <w:rFonts w:asciiTheme="minorHAnsi" w:hAnsiTheme="minorHAnsi"/>
          <w:b/>
          <w:sz w:val="22"/>
          <w:szCs w:val="22"/>
        </w:rPr>
        <w:t>„</w:t>
      </w:r>
      <w:r w:rsidRPr="00A37852">
        <w:rPr>
          <w:rFonts w:asciiTheme="minorHAnsi" w:hAnsiTheme="minorHAnsi" w:cstheme="minorHAnsi"/>
          <w:b/>
          <w:sz w:val="22"/>
          <w:szCs w:val="22"/>
        </w:rPr>
        <w:t xml:space="preserve">Budowa parku rowerowego typu </w:t>
      </w:r>
      <w:proofErr w:type="spellStart"/>
      <w:r w:rsidRPr="00A37852">
        <w:rPr>
          <w:rFonts w:asciiTheme="minorHAnsi" w:hAnsiTheme="minorHAnsi" w:cstheme="minorHAnsi"/>
          <w:b/>
          <w:sz w:val="22"/>
          <w:szCs w:val="22"/>
        </w:rPr>
        <w:t>Citytrail</w:t>
      </w:r>
      <w:proofErr w:type="spellEnd"/>
      <w:r w:rsidRPr="00A37852">
        <w:rPr>
          <w:rFonts w:asciiTheme="minorHAnsi" w:hAnsiTheme="minorHAnsi" w:cstheme="minorHAnsi"/>
          <w:b/>
          <w:sz w:val="22"/>
          <w:szCs w:val="22"/>
        </w:rPr>
        <w:t xml:space="preserve"> na działce nr. 264/2 w Łęknicy</w:t>
      </w:r>
      <w:r w:rsidRPr="00A37852">
        <w:rPr>
          <w:rFonts w:asciiTheme="minorHAnsi" w:hAnsiTheme="minorHAnsi"/>
          <w:b/>
          <w:bCs/>
          <w:sz w:val="22"/>
          <w:szCs w:val="22"/>
        </w:rPr>
        <w:t>”</w:t>
      </w:r>
    </w:p>
    <w:p w:rsidR="00781363" w:rsidRPr="00AB4ECC" w:rsidRDefault="00781363" w:rsidP="00781363">
      <w:pPr>
        <w:pStyle w:val="Tekstpodstawowywcity"/>
        <w:spacing w:line="276" w:lineRule="auto"/>
        <w:ind w:left="0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781363" w:rsidRPr="00721BC9" w:rsidRDefault="00781363" w:rsidP="00781363">
      <w:pPr>
        <w:pStyle w:val="Akapitzlist"/>
        <w:ind w:left="0"/>
        <w:jc w:val="both"/>
        <w:rPr>
          <w:rFonts w:asciiTheme="minorHAnsi" w:hAnsiTheme="minorHAnsi" w:cstheme="minorHAnsi"/>
          <w:b/>
          <w:spacing w:val="-2"/>
        </w:rPr>
      </w:pPr>
      <w:r w:rsidRPr="00721BC9">
        <w:rPr>
          <w:rFonts w:asciiTheme="minorHAnsi" w:hAnsiTheme="minorHAnsi" w:cstheme="minorHAnsi"/>
          <w:spacing w:val="-2"/>
        </w:rPr>
        <w:t xml:space="preserve">numer postępowania: </w:t>
      </w:r>
      <w:r>
        <w:rPr>
          <w:rFonts w:asciiTheme="minorHAnsi" w:hAnsiTheme="minorHAnsi" w:cstheme="minorHAnsi"/>
          <w:b/>
        </w:rPr>
        <w:t>RGN.271.22</w:t>
      </w:r>
      <w:r w:rsidRPr="00721BC9">
        <w:rPr>
          <w:rFonts w:asciiTheme="minorHAnsi" w:hAnsiTheme="minorHAnsi" w:cstheme="minorHAnsi"/>
          <w:b/>
        </w:rPr>
        <w:t>.2021</w:t>
      </w:r>
    </w:p>
    <w:p w:rsidR="00781363" w:rsidRPr="00721BC9" w:rsidRDefault="00781363" w:rsidP="00781363">
      <w:pPr>
        <w:pStyle w:val="Zwykytekst"/>
        <w:suppressAutoHyphens/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</w:p>
    <w:p w:rsidR="00781363" w:rsidRPr="00721BC9" w:rsidRDefault="00781363" w:rsidP="007813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32EC">
        <w:rPr>
          <w:rFonts w:asciiTheme="minorHAnsi" w:hAnsiTheme="minorHAnsi" w:cstheme="minorHAnsi"/>
          <w:b/>
          <w:sz w:val="48"/>
          <w:szCs w:val="48"/>
        </w:rPr>
        <w:t>□</w:t>
      </w:r>
      <w:r w:rsidRPr="00721BC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nie należę</w:t>
      </w:r>
      <w:r w:rsidRPr="00721BC9">
        <w:rPr>
          <w:rFonts w:asciiTheme="minorHAnsi" w:hAnsiTheme="minorHAnsi" w:cstheme="minorHAnsi"/>
          <w:b/>
          <w:sz w:val="22"/>
          <w:szCs w:val="22"/>
        </w:rPr>
        <w:t xml:space="preserve"> do tej samej grupy kapitałowej</w:t>
      </w:r>
      <w:r w:rsidRPr="00721BC9">
        <w:rPr>
          <w:rFonts w:asciiTheme="minorHAnsi" w:hAnsiTheme="minorHAnsi" w:cstheme="minorHAnsi"/>
          <w:sz w:val="22"/>
          <w:szCs w:val="22"/>
        </w:rPr>
        <w:t>, w rozumieniu ustawy z dnia 16 lutego 2007 r. o ochronie konkurencji i konsumentów (</w:t>
      </w:r>
      <w:proofErr w:type="spellStart"/>
      <w:r w:rsidRPr="00721BC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21BC9">
        <w:rPr>
          <w:rFonts w:asciiTheme="minorHAnsi" w:hAnsiTheme="minorHAnsi" w:cstheme="minorHAnsi"/>
          <w:sz w:val="22"/>
          <w:szCs w:val="22"/>
        </w:rPr>
        <w:t xml:space="preserve">. Dz.U. z 2020 r., poz.1076 z </w:t>
      </w:r>
      <w:proofErr w:type="spellStart"/>
      <w:r w:rsidRPr="00721BC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21BC9">
        <w:rPr>
          <w:rFonts w:asciiTheme="minorHAnsi" w:hAnsiTheme="minorHAnsi" w:cstheme="minorHAnsi"/>
          <w:sz w:val="22"/>
          <w:szCs w:val="22"/>
        </w:rPr>
        <w:t>. zm.) w stosunku do Wykonawców, którzy złożyli odrębne oferty w niniejszym postępowaniu o udzielenie zamówienia publicznego;</w:t>
      </w:r>
    </w:p>
    <w:p w:rsidR="00781363" w:rsidRPr="00721BC9" w:rsidRDefault="00781363" w:rsidP="007813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81363" w:rsidRPr="00D132EC" w:rsidRDefault="00781363" w:rsidP="007813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132EC">
        <w:rPr>
          <w:rFonts w:asciiTheme="minorHAnsi" w:hAnsiTheme="minorHAnsi" w:cstheme="minorHAnsi"/>
          <w:b/>
          <w:sz w:val="48"/>
          <w:szCs w:val="48"/>
        </w:rPr>
        <w:t>□</w:t>
      </w:r>
      <w:r w:rsidRPr="00721BC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należę</w:t>
      </w:r>
      <w:r w:rsidRPr="00721BC9">
        <w:rPr>
          <w:rFonts w:asciiTheme="minorHAnsi" w:hAnsiTheme="minorHAnsi" w:cstheme="minorHAnsi"/>
          <w:b/>
          <w:sz w:val="22"/>
          <w:szCs w:val="22"/>
        </w:rPr>
        <w:t xml:space="preserve">  do  tej  samej  grupy  kapitałowej</w:t>
      </w:r>
      <w:r w:rsidRPr="00721BC9">
        <w:rPr>
          <w:rFonts w:asciiTheme="minorHAnsi" w:hAnsiTheme="minorHAnsi" w:cstheme="minorHAnsi"/>
          <w:sz w:val="22"/>
          <w:szCs w:val="22"/>
        </w:rPr>
        <w:t>, w rozumieniu  ustawy z dnia 16 lutego  2007  r. o ochronie konkurencji i  konsumentów (</w:t>
      </w:r>
      <w:proofErr w:type="spellStart"/>
      <w:r w:rsidRPr="00721BC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21BC9">
        <w:rPr>
          <w:rFonts w:asciiTheme="minorHAnsi" w:hAnsiTheme="minorHAnsi" w:cstheme="minorHAnsi"/>
          <w:sz w:val="22"/>
          <w:szCs w:val="22"/>
        </w:rPr>
        <w:t xml:space="preserve">. Dz.U. z 2020 r., poz.1076 z </w:t>
      </w:r>
      <w:proofErr w:type="spellStart"/>
      <w:r w:rsidRPr="00721BC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21BC9">
        <w:rPr>
          <w:rFonts w:asciiTheme="minorHAnsi" w:hAnsiTheme="minorHAnsi" w:cstheme="minorHAnsi"/>
          <w:sz w:val="22"/>
          <w:szCs w:val="22"/>
        </w:rPr>
        <w:t>. zm.), z innym Wykonawcą, który złożył odrębną ofertę w niniejszym postępowaniu  o udzielenie zamówienia publicznego.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781363" w:rsidRPr="00320F29" w:rsidRDefault="00781363" w:rsidP="00781363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781363" w:rsidRPr="00320F29" w:rsidRDefault="00781363" w:rsidP="0078136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………………………..</w:t>
      </w:r>
    </w:p>
    <w:p w:rsidR="00781363" w:rsidRPr="00320F29" w:rsidRDefault="00781363" w:rsidP="00781363">
      <w:pPr>
        <w:pStyle w:val="Tekstpodstawowy"/>
        <w:spacing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781363" w:rsidRPr="00320F29" w:rsidRDefault="00781363" w:rsidP="00781363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781363" w:rsidRPr="00320F29" w:rsidRDefault="00781363" w:rsidP="00781363">
      <w:pPr>
        <w:spacing w:line="276" w:lineRule="auto"/>
        <w:jc w:val="right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 xml:space="preserve">(podpis upełnomocnionego przedstawiciela wykonawcy) </w:t>
      </w:r>
    </w:p>
    <w:p w:rsidR="00781363" w:rsidRPr="00320F29" w:rsidRDefault="00781363" w:rsidP="00781363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781363" w:rsidRPr="00320F29" w:rsidRDefault="00781363" w:rsidP="00781363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781363" w:rsidRPr="00320F29" w:rsidRDefault="00781363" w:rsidP="00781363">
      <w:pPr>
        <w:pStyle w:val="Akapitzlist"/>
        <w:ind w:left="2689" w:hanging="2689"/>
        <w:jc w:val="both"/>
        <w:rPr>
          <w:rFonts w:asciiTheme="minorHAnsi" w:hAnsiTheme="minorHAnsi"/>
          <w:bCs/>
        </w:rPr>
      </w:pPr>
      <w:r w:rsidRPr="00320F29">
        <w:rPr>
          <w:rFonts w:asciiTheme="minorHAnsi" w:hAnsiTheme="minorHAnsi"/>
          <w:bCs/>
        </w:rPr>
        <w:t>* niepotrzebne skreślić</w:t>
      </w:r>
    </w:p>
    <w:p w:rsidR="00781363" w:rsidRDefault="00781363" w:rsidP="00781363">
      <w:pPr>
        <w:pStyle w:val="Tytu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781363" w:rsidRDefault="00781363" w:rsidP="00781363">
      <w:pPr>
        <w:pStyle w:val="Tytu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781363" w:rsidRDefault="00781363" w:rsidP="00781363">
      <w:pPr>
        <w:pStyle w:val="Tytu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781363" w:rsidRDefault="00781363" w:rsidP="00781363">
      <w:pPr>
        <w:pStyle w:val="Tytu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9D0674" w:rsidRDefault="009D0674"/>
    <w:sectPr w:rsidR="009D06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6E" w:rsidRDefault="0019356E" w:rsidP="00781363">
      <w:r>
        <w:separator/>
      </w:r>
    </w:p>
  </w:endnote>
  <w:endnote w:type="continuationSeparator" w:id="0">
    <w:p w:rsidR="0019356E" w:rsidRDefault="0019356E" w:rsidP="0078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6E" w:rsidRDefault="0019356E" w:rsidP="00781363">
      <w:r>
        <w:separator/>
      </w:r>
    </w:p>
  </w:footnote>
  <w:footnote w:type="continuationSeparator" w:id="0">
    <w:p w:rsidR="0019356E" w:rsidRDefault="0019356E" w:rsidP="00781363">
      <w:r>
        <w:continuationSeparator/>
      </w:r>
    </w:p>
  </w:footnote>
  <w:footnote w:id="1">
    <w:p w:rsidR="00781363" w:rsidRPr="00D132EC" w:rsidRDefault="00781363" w:rsidP="00781363">
      <w:pPr>
        <w:pStyle w:val="Tekstprzypisudolnego"/>
        <w:jc w:val="both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w przypadku Wykonawców wspólnie ubiegających się o zamówienia niniejsze „Oświadczenie” powinno być złożone przez każdego z Wykonawców </w:t>
      </w:r>
    </w:p>
  </w:footnote>
  <w:footnote w:id="2">
    <w:p w:rsidR="00781363" w:rsidRPr="00D132EC" w:rsidRDefault="00781363" w:rsidP="0078136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postawić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</w:p>
  </w:footnote>
  <w:footnote w:id="3">
    <w:p w:rsidR="00781363" w:rsidRPr="00D132EC" w:rsidRDefault="00781363" w:rsidP="0078136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63" w:rsidRPr="00B95B35" w:rsidRDefault="00781363" w:rsidP="00781363">
    <w:pPr>
      <w:pStyle w:val="Tekstpodstawowywcity"/>
      <w:spacing w:line="360" w:lineRule="auto"/>
      <w:ind w:left="0"/>
      <w:jc w:val="center"/>
      <w:rPr>
        <w:rFonts w:asciiTheme="minorHAnsi" w:hAnsiTheme="minorHAnsi"/>
        <w:bCs/>
        <w:i/>
        <w:iCs/>
        <w:sz w:val="16"/>
        <w:szCs w:val="16"/>
      </w:rPr>
    </w:pPr>
    <w:r w:rsidRPr="00B95B35">
      <w:rPr>
        <w:rFonts w:asciiTheme="minorHAnsi" w:hAnsiTheme="minorHAnsi"/>
        <w:bCs/>
        <w:i/>
        <w:iCs/>
        <w:sz w:val="16"/>
        <w:szCs w:val="16"/>
      </w:rPr>
      <w:t xml:space="preserve">Specyfikacja Warunków Zamówienia </w:t>
    </w:r>
    <w:r>
      <w:rPr>
        <w:rFonts w:asciiTheme="minorHAnsi" w:hAnsiTheme="minorHAnsi"/>
        <w:bCs/>
        <w:i/>
        <w:iCs/>
        <w:sz w:val="16"/>
        <w:szCs w:val="16"/>
      </w:rPr>
      <w:t>(numer postępowania: RGN.271.22</w:t>
    </w:r>
    <w:r w:rsidRPr="00B95B35">
      <w:rPr>
        <w:rFonts w:asciiTheme="minorHAnsi" w:hAnsiTheme="minorHAnsi"/>
        <w:bCs/>
        <w:i/>
        <w:iCs/>
        <w:sz w:val="16"/>
        <w:szCs w:val="16"/>
      </w:rPr>
      <w:t>.2021)</w:t>
    </w:r>
  </w:p>
  <w:p w:rsidR="00781363" w:rsidRDefault="00781363" w:rsidP="00781363">
    <w:pPr>
      <w:pStyle w:val="Tekstpodstawowywcity"/>
      <w:pBdr>
        <w:bottom w:val="single" w:sz="6" w:space="1" w:color="auto"/>
      </w:pBdr>
      <w:spacing w:line="360" w:lineRule="auto"/>
      <w:ind w:left="0"/>
      <w:jc w:val="center"/>
      <w:rPr>
        <w:rFonts w:asciiTheme="minorHAnsi" w:hAnsiTheme="minorHAnsi" w:cstheme="minorHAnsi"/>
        <w:bCs/>
        <w:sz w:val="16"/>
        <w:szCs w:val="16"/>
      </w:rPr>
    </w:pPr>
    <w:r w:rsidRPr="00957E46">
      <w:rPr>
        <w:rFonts w:asciiTheme="minorHAnsi" w:hAnsiTheme="minorHAnsi" w:cstheme="minorHAnsi"/>
        <w:sz w:val="16"/>
        <w:szCs w:val="16"/>
      </w:rPr>
      <w:t>„</w:t>
    </w:r>
    <w:r>
      <w:rPr>
        <w:rFonts w:asciiTheme="minorHAnsi" w:hAnsiTheme="minorHAnsi" w:cstheme="minorHAnsi"/>
        <w:sz w:val="16"/>
        <w:szCs w:val="16"/>
      </w:rPr>
      <w:t xml:space="preserve">Budowa parku rowerowego typu </w:t>
    </w:r>
    <w:proofErr w:type="spellStart"/>
    <w:r>
      <w:rPr>
        <w:rFonts w:asciiTheme="minorHAnsi" w:hAnsiTheme="minorHAnsi" w:cstheme="minorHAnsi"/>
        <w:sz w:val="16"/>
        <w:szCs w:val="16"/>
      </w:rPr>
      <w:t>Citytrail</w:t>
    </w:r>
    <w:proofErr w:type="spellEnd"/>
    <w:r>
      <w:rPr>
        <w:rFonts w:asciiTheme="minorHAnsi" w:hAnsiTheme="minorHAnsi" w:cstheme="minorHAnsi"/>
        <w:sz w:val="16"/>
        <w:szCs w:val="16"/>
      </w:rPr>
      <w:t xml:space="preserve"> na działce nr. 264/2 w Łęknicy</w:t>
    </w:r>
    <w:r w:rsidRPr="00957E46">
      <w:rPr>
        <w:rFonts w:asciiTheme="minorHAnsi" w:hAnsiTheme="minorHAnsi" w:cstheme="minorHAnsi"/>
        <w:bCs/>
        <w:sz w:val="16"/>
        <w:szCs w:val="16"/>
      </w:rPr>
      <w:t>”</w:t>
    </w:r>
  </w:p>
  <w:p w:rsidR="00781363" w:rsidRDefault="007813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63"/>
    <w:rsid w:val="0019356E"/>
    <w:rsid w:val="00781363"/>
    <w:rsid w:val="009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8136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8136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136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78136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8136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136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78136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8136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78136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78136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7813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1363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78136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781363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781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3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8136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8136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136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78136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8136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136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78136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8136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78136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78136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7813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1363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78136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781363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781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3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2021-07-05T06:50:00Z</dcterms:created>
  <dcterms:modified xsi:type="dcterms:W3CDTF">2021-07-05T06:51:00Z</dcterms:modified>
</cp:coreProperties>
</file>