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11" w:rsidRDefault="00AF6E11">
      <w:pPr>
        <w:widowControl w:val="0"/>
        <w:spacing w:after="0"/>
        <w:ind w:left="7080"/>
        <w:rPr>
          <w:rFonts w:ascii="Times New Roman" w:hAnsi="Times New Roman"/>
          <w:b/>
          <w:bCs/>
          <w:sz w:val="24"/>
          <w:szCs w:val="24"/>
        </w:rPr>
      </w:pPr>
    </w:p>
    <w:p w:rsidR="00AF6E11" w:rsidRDefault="00AF6E11">
      <w:pPr>
        <w:widowControl w:val="0"/>
        <w:spacing w:after="0" w:line="240" w:lineRule="auto"/>
        <w:rPr>
          <w:rFonts w:ascii="Times New Roman" w:hAnsi="Times New Roman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:rsidR="00AF6E11" w:rsidRDefault="00525DE8">
      <w:pPr>
        <w:widowControl w:val="0"/>
        <w:spacing w:after="0" w:line="240" w:lineRule="auto"/>
        <w:jc w:val="right"/>
        <w:rPr>
          <w:rFonts w:ascii="Arial" w:eastAsia="Arial" w:hAnsi="Arial" w:cs="Arial"/>
          <w:b/>
          <w:bCs/>
          <w:i/>
          <w:i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:i/>
          <w:i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:b/>
          <w:bCs/>
          <w:i/>
          <w:i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:b/>
          <w:bCs/>
          <w:i/>
          <w:i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:b/>
          <w:bCs/>
          <w:i/>
          <w:i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:b/>
          <w:bCs/>
          <w:i/>
          <w:i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:b/>
          <w:bCs/>
          <w:i/>
          <w:i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Załącznik nr </w:t>
      </w:r>
      <w:r w:rsidR="00236E7D">
        <w:rPr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</w:t>
      </w:r>
      <w:r>
        <w:rPr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do SWZ PW.ZP</w:t>
      </w:r>
      <w:r w:rsidR="00F20DB9">
        <w:rPr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-1</w:t>
      </w:r>
      <w:bookmarkStart w:id="0" w:name="_GoBack"/>
      <w:bookmarkEnd w:id="0"/>
      <w:r>
        <w:rPr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/IX/2021</w:t>
      </w:r>
    </w:p>
    <w:p w:rsidR="00AF6E11" w:rsidRDefault="00AF6E11">
      <w:pPr>
        <w:rPr>
          <w:rFonts w:ascii="Arial" w:eastAsia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:rsidR="00AF6E11" w:rsidRDefault="00525DE8">
      <w:pPr>
        <w:spacing w:after="160"/>
        <w:ind w:right="70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AF6E11" w:rsidRDefault="00525DE8">
      <w:pPr>
        <w:spacing w:after="160"/>
        <w:ind w:right="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Dokument należy wypełnić poprzez uzupełnienie poszczególnych tabel</w:t>
      </w:r>
      <w:r>
        <w:rPr>
          <w:rFonts w:ascii="Times New Roman" w:hAnsi="Times New Roman"/>
          <w:b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                </w:t>
      </w:r>
    </w:p>
    <w:p w:rsidR="00AF6E11" w:rsidRDefault="00525DE8">
      <w:pPr>
        <w:widowControl w:val="0"/>
        <w:spacing w:after="0"/>
        <w:ind w:left="4963" w:hanging="1827"/>
        <w:rPr>
          <w:rFonts w:ascii="Times New Roman" w:eastAsia="Times New Roman" w:hAnsi="Times New Roman" w:cs="Times New Roman"/>
          <w:i/>
          <w:i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bookmarkStart w:id="1" w:name="_headingh.gjdgxs"/>
      <w:bookmarkEnd w:id="1"/>
      <w:r>
        <w:rPr>
          <w:rFonts w:ascii="Times New Roman" w:eastAsia="Times New Roman" w:hAnsi="Times New Roman" w:cs="Times New Roman"/>
          <w:i/>
          <w:i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  <w:br/>
      </w:r>
    </w:p>
    <w:p w:rsidR="00AF6E11" w:rsidRDefault="00525DE8">
      <w:pPr>
        <w:spacing w:after="0"/>
        <w:rPr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Wykonawca: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AF6E11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8" w:type="dxa"/>
            </w:tcMar>
          </w:tcPr>
          <w:p w:rsidR="00AF6E11" w:rsidRDefault="00AF6E11"/>
        </w:tc>
      </w:tr>
    </w:tbl>
    <w:p w:rsidR="00AF6E11" w:rsidRDefault="00AF6E11">
      <w:pPr>
        <w:widowControl w:val="0"/>
        <w:spacing w:after="0" w:line="240" w:lineRule="auto"/>
        <w:rPr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:rsidR="00AF6E11" w:rsidRDefault="00525DE8">
      <w:pPr>
        <w:spacing w:after="0" w:line="240" w:lineRule="auto"/>
        <w:ind w:right="2068"/>
        <w:rPr>
          <w:rFonts w:ascii="Arial" w:eastAsia="Arial" w:hAnsi="Arial" w:cs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(pełna nazwa/firma, adres, w zależności od podmiotu: NIP/PESEL, KRS/</w:t>
      </w:r>
      <w:proofErr w:type="spellStart"/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CEiDG</w:t>
      </w:r>
      <w:proofErr w:type="spellEnd"/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*)</w:t>
      </w:r>
    </w:p>
    <w:p w:rsidR="00AF6E11" w:rsidRDefault="00AF6E11">
      <w:pPr>
        <w:spacing w:after="0"/>
        <w:rPr>
          <w:rFonts w:ascii="Arial" w:eastAsia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bevel/>
          </w14:textOutline>
        </w:rPr>
      </w:pPr>
    </w:p>
    <w:p w:rsidR="00AF6E11" w:rsidRDefault="00525DE8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:rsidR="00AF6E11" w:rsidRDefault="00AF6E11">
      <w:pPr>
        <w:spacing w:after="0"/>
        <w:rPr>
          <w:rFonts w:ascii="Times New Roman" w:eastAsia="Times New Roman" w:hAnsi="Times New Roman" w:cs="Times New Roman"/>
          <w:u w:val="single"/>
          <w14:textOutline w14:w="0" w14:cap="flat" w14:cmpd="sng" w14:algn="ctr">
            <w14:noFill/>
            <w14:prstDash w14:val="solid"/>
            <w14:bevel/>
          </w14:textOutline>
        </w:rPr>
      </w:pPr>
    </w:p>
    <w:p w:rsidR="00AF6E11" w:rsidRDefault="00525DE8">
      <w:pPr>
        <w:spacing w:after="0"/>
        <w:rPr>
          <w:rFonts w:ascii="Arial" w:eastAsia="Arial" w:hAnsi="Arial" w:cs="Arial"/>
          <w:sz w:val="20"/>
          <w:szCs w:val="20"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:u w:val="single"/>
          <w14:textOutline w14:w="0" w14:cap="flat" w14:cmpd="sng" w14:algn="ctr">
            <w14:noFill/>
            <w14:prstDash w14:val="solid"/>
            <w14:bevel/>
          </w14:textOutline>
        </w:rPr>
        <w:t>reprezentowany przez: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AF6E11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AF6E11" w:rsidRDefault="00AF6E11"/>
        </w:tc>
      </w:tr>
    </w:tbl>
    <w:p w:rsidR="00AF6E11" w:rsidRDefault="00AF6E11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  <w14:textOutline w14:w="0" w14:cap="flat" w14:cmpd="sng" w14:algn="ctr">
            <w14:noFill/>
            <w14:prstDash w14:val="solid"/>
            <w14:bevel/>
          </w14:textOutline>
        </w:rPr>
      </w:pPr>
    </w:p>
    <w:p w:rsidR="00AF6E11" w:rsidRDefault="00525DE8">
      <w:pPr>
        <w:spacing w:after="0" w:line="240" w:lineRule="auto"/>
        <w:ind w:right="2635"/>
        <w:rPr>
          <w:rFonts w:ascii="Arial" w:eastAsia="Arial" w:hAnsi="Arial" w:cs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i/>
          <w:i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(imię, nazwisko, stanowisko/podstawa do reprezentacji)</w:t>
      </w:r>
    </w:p>
    <w:p w:rsidR="00AF6E11" w:rsidRDefault="00AF6E11">
      <w:pPr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:rsidR="00AF6E11" w:rsidRDefault="00AF6E11">
      <w:pPr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</w:p>
    <w:p w:rsidR="00AF6E11" w:rsidRDefault="00525DE8">
      <w:pPr>
        <w:spacing w:after="120" w:line="360" w:lineRule="auto"/>
        <w:jc w:val="center"/>
        <w:rPr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Oświadczenie wykonawcy </w:t>
      </w:r>
    </w:p>
    <w:p w:rsidR="00AF6E11" w:rsidRDefault="00525DE8">
      <w:pPr>
        <w:spacing w:line="360" w:lineRule="auto"/>
        <w:jc w:val="center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składane na podstawie art. 125 ust. 1 ustawy z dnia 11 września 2019 r. </w:t>
      </w:r>
    </w:p>
    <w:p w:rsidR="00AF6E11" w:rsidRDefault="00525DE8">
      <w:pPr>
        <w:spacing w:line="360" w:lineRule="auto"/>
        <w:jc w:val="center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Prawo zamówień publicznych (Dz. U. z 2021 r. poz. 1129 ze zm.), (dalej jako: ustawa PZP), </w:t>
      </w:r>
    </w:p>
    <w:p w:rsidR="00AF6E11" w:rsidRDefault="00525DE8">
      <w:pPr>
        <w:numPr>
          <w:ilvl w:val="0"/>
          <w:numId w:val="2"/>
        </w:numPr>
        <w:spacing w:after="0" w:line="360" w:lineRule="auto"/>
        <w:jc w:val="both"/>
        <w:rPr>
          <w:rFonts w:ascii="Arial" w:hAnsi="Arial"/>
          <w:b/>
          <w:bCs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u w:val="single"/>
          <w:shd w:val="clear" w:color="auto" w:fill="C0C0C0"/>
          <w:lang w:val="en-US"/>
          <w14:textOutline w14:w="0" w14:cap="flat" w14:cmpd="sng" w14:algn="ctr">
            <w14:noFill/>
            <w14:prstDash w14:val="solid"/>
            <w14:bevel/>
          </w14:textOutline>
        </w:rPr>
        <w:t>DOTYCZ</w:t>
      </w:r>
      <w:r>
        <w:rPr>
          <w:rFonts w:ascii="Arial" w:hAnsi="Arial"/>
          <w:b/>
          <w:bCs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ĄCE SPEŁ</w:t>
      </w:r>
      <w:r>
        <w:rPr>
          <w:rFonts w:ascii="Arial" w:hAnsi="Arial"/>
          <w:b/>
          <w:bCs/>
          <w:u w:val="single"/>
          <w:shd w:val="clear" w:color="auto" w:fill="C0C0C0"/>
          <w:lang w:val="de-DE"/>
          <w14:textOutline w14:w="0" w14:cap="flat" w14:cmpd="sng" w14:algn="ctr">
            <w14:noFill/>
            <w14:prstDash w14:val="solid"/>
            <w14:bevel/>
          </w14:textOutline>
        </w:rPr>
        <w:t>NIENIA WARUNK</w:t>
      </w:r>
      <w:r>
        <w:rPr>
          <w:rFonts w:ascii="Arial" w:hAnsi="Arial"/>
          <w:b/>
          <w:bCs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ÓW UDZIAŁU W POSTĘPOWANIU</w:t>
      </w:r>
    </w:p>
    <w:p w:rsidR="00AF6E11" w:rsidRDefault="00525DE8" w:rsidP="001E0D7B">
      <w:pPr>
        <w:spacing w:after="0" w:line="30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Na potrzeby postępowania o udzielenie zamó</w:t>
      </w:r>
      <w:r w:rsidR="001E0D7B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wienia publiczne „</w:t>
      </w:r>
      <w:r w:rsidR="001E0D7B" w:rsidRPr="00525DE8">
        <w:rPr>
          <w:rFonts w:ascii="Arial" w:hAnsi="Arial"/>
          <w:b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Usługi w zakresie kompleksowej ochrony, mienia</w:t>
      </w:r>
      <w:r w:rsidRPr="00525DE8">
        <w:rPr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1E0D7B" w:rsidRPr="00525DE8">
        <w:rPr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obiektu i tran</w:t>
      </w:r>
      <w:r w:rsidR="00D55223">
        <w:rPr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sport wartości pieniężnych dla „</w:t>
      </w:r>
      <w:r w:rsidR="001E0D7B" w:rsidRPr="00525DE8">
        <w:rPr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AQUAPARK KALISZ” sp. z o.o. w Kaliszu, ul. Sportowa 10” 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prowadzonego przez „AQUAPARK KALISZ” SP. Z O. O., oświadczam, co następuje:</w:t>
      </w:r>
    </w:p>
    <w:p w:rsidR="00AF6E11" w:rsidRDefault="00525DE8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Informacja dotycząca Wykonawcy:</w:t>
      </w:r>
    </w:p>
    <w:p w:rsidR="00AF6E11" w:rsidRDefault="00525DE8">
      <w:pPr>
        <w:spacing w:after="0" w:line="240" w:lineRule="auto"/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speł</w:t>
      </w:r>
      <w:proofErr w:type="spellEnd"/>
      <w:r>
        <w:rPr>
          <w:rFonts w:ascii="Arial" w:hAnsi="Arial"/>
          <w:sz w:val="20"/>
          <w:szCs w:val="2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niam </w:t>
      </w: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odpowiedzi)</w:t>
      </w:r>
      <w:r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525DE8" w:rsidRDefault="00525DE8">
      <w:pPr>
        <w:spacing w:after="0"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AF6E11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E11" w:rsidRDefault="00AF6E11"/>
        </w:tc>
      </w:tr>
    </w:tbl>
    <w:p w:rsidR="00AF6E11" w:rsidRDefault="00AF6E11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:rsidR="00AF6E11" w:rsidRDefault="001707DD">
      <w:pPr>
        <w:spacing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</w:t>
      </w:r>
      <w:r w:rsidR="00525DE8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szystkie warunki udziału w postępowaniu określony w rozdziale VIII ust. 2 Specyfikacji Warunków Zamówienia</w:t>
      </w:r>
    </w:p>
    <w:p w:rsidR="00AF6E11" w:rsidRDefault="00AF6E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AF6E11" w:rsidRDefault="00525DE8">
      <w:pPr>
        <w:numPr>
          <w:ilvl w:val="0"/>
          <w:numId w:val="5"/>
        </w:numPr>
        <w:spacing w:after="0" w:line="360" w:lineRule="auto"/>
        <w:jc w:val="both"/>
        <w:rPr>
          <w:rFonts w:ascii="Arial" w:hAnsi="Arial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Informacja w związku z poleganiem na ZASOBACH INNYCH PODMIOTÓW</w:t>
      </w:r>
      <w:r>
        <w:rPr>
          <w:rFonts w:ascii="Arial" w:hAnsi="Arial"/>
          <w:sz w:val="18"/>
          <w:szCs w:val="18"/>
          <w:u w:val="single"/>
          <w:shd w:val="clear" w:color="auto" w:fill="C0C0C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( </w:t>
      </w:r>
      <w:r>
        <w:rPr>
          <w:rFonts w:ascii="Arial" w:hAnsi="Arial"/>
          <w:i/>
          <w:iCs/>
          <w:sz w:val="18"/>
          <w:szCs w:val="18"/>
          <w:u w:val="single"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wypełnić jeśli dotyczy)</w:t>
      </w:r>
    </w:p>
    <w:p w:rsidR="00AF6E11" w:rsidRDefault="00525DE8">
      <w:pPr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Oświadczam, że w celu wykazania spełniania warunków udziału w postępowaniu, określonych przez zamawiającego w rozdziale VIII ust. 2 Specyfikacji Warunków Zamówienia</w:t>
      </w:r>
      <w:r>
        <w:rPr>
          <w:rFonts w:ascii="Arial" w:hAnsi="Arial"/>
          <w:i/>
          <w:i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polegam na zdolnościach następującego/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ych</w:t>
      </w:r>
      <w:proofErr w:type="spellEnd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podmiotu/ów udostępniającego/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ych</w:t>
      </w:r>
      <w:proofErr w:type="spellEnd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zasoby: 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AF6E11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AF6E11" w:rsidRDefault="00AF6E11"/>
        </w:tc>
      </w:tr>
    </w:tbl>
    <w:p w:rsidR="00AF6E11" w:rsidRDefault="00AF6E11">
      <w:pPr>
        <w:widowControl w:val="0"/>
        <w:spacing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:rsidR="00AF6E11" w:rsidRDefault="00525DE8">
      <w:pPr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(wskazać podmiot)</w:t>
      </w:r>
      <w:r>
        <w:rPr>
          <w:rFonts w:ascii="Arial" w:hAnsi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</w:p>
    <w:p w:rsidR="00AF6E11" w:rsidRDefault="00525DE8">
      <w:pP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w następującym zakresie:     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AF6E11">
        <w:trPr>
          <w:trHeight w:val="440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AF6E11" w:rsidRDefault="00AF6E11"/>
        </w:tc>
      </w:tr>
    </w:tbl>
    <w:p w:rsidR="00AF6E11" w:rsidRDefault="00AF6E11">
      <w:pPr>
        <w:widowControl w:val="0"/>
        <w:spacing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:rsidR="00AF6E11" w:rsidRDefault="00525DE8">
      <w:pPr>
        <w:jc w:val="both"/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(określić odpowiedni zakres dla wskazanego podmiotu). </w:t>
      </w:r>
    </w:p>
    <w:p w:rsidR="00AF6E11" w:rsidRDefault="00525DE8">
      <w:pPr>
        <w:spacing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 związku z poleganiem na ZASOBACH INNYCH PODMIOTÓW oraz zgodnie zapisami rozdziału X Specyfikacji Warunków Zamówienia załączam wraz z ofertą:</w:t>
      </w:r>
    </w:p>
    <w:p w:rsidR="00AF6E11" w:rsidRDefault="00525DE8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Zobowiązania podmiotu udostępniającego zasoby – Załącznik nr 5 do SWZ lub inny podmiotowy środek dowodowy</w:t>
      </w:r>
    </w:p>
    <w:p w:rsidR="00AF6E11" w:rsidRDefault="00525DE8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Oświadczenie podmiotu udostępniającego zasoby potwierdzające brak podstaw wykluczenia tego podmiotu oraz odpowiednio spełnianie warunków udziału w postępowaniu stanowiące załącznik nr  3 do SWZ.</w:t>
      </w:r>
    </w:p>
    <w:p w:rsidR="00AF6E11" w:rsidRDefault="00AF6E11">
      <w:pPr>
        <w:spacing w:line="360" w:lineRule="auto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</w:p>
    <w:p w:rsidR="00AF6E11" w:rsidRDefault="00525DE8">
      <w:pPr>
        <w:numPr>
          <w:ilvl w:val="0"/>
          <w:numId w:val="8"/>
        </w:numPr>
        <w:spacing w:after="0" w:line="360" w:lineRule="auto"/>
        <w:jc w:val="both"/>
        <w:rPr>
          <w:rFonts w:ascii="Arial" w:hAnsi="Arial"/>
          <w:b/>
          <w:bCs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shd w:val="clear" w:color="auto" w:fill="C0C0C0"/>
          <w:lang w:val="en-US"/>
          <w14:textOutline w14:w="0" w14:cap="flat" w14:cmpd="sng" w14:algn="ctr">
            <w14:noFill/>
            <w14:prstDash w14:val="solid"/>
            <w14:bevel/>
          </w14:textOutline>
        </w:rPr>
        <w:t>DOTYCZ</w:t>
      </w:r>
      <w:r>
        <w:rPr>
          <w:rFonts w:ascii="Arial" w:hAnsi="Arial"/>
          <w:b/>
          <w:bCs/>
          <w:shd w:val="clear" w:color="auto" w:fill="C0C0C0"/>
          <w14:textOutline w14:w="0" w14:cap="flat" w14:cmpd="sng" w14:algn="ctr">
            <w14:noFill/>
            <w14:prstDash w14:val="solid"/>
            <w14:bevel/>
          </w14:textOutline>
        </w:rPr>
        <w:t>ĄCE BRAKU PODSTAW DO WYKLUCZENIA Z UDZIAŁU W POSTĘPOWANIU</w:t>
      </w:r>
    </w:p>
    <w:p w:rsidR="00AF6E11" w:rsidRDefault="00525DE8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nie podlegam wykluczeniu z postępowania na podstawie </w:t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art. 108 ust 1 ustawy </w:t>
      </w:r>
      <w:proofErr w:type="spellStart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Pzp</w:t>
      </w:r>
      <w:proofErr w:type="spellEnd"/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AF6E11" w:rsidRDefault="00525DE8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Oświadczam, że nie podlegam wykluczeniu z postępowania na podstawie art. 109 ust. 1 pkt. 1, 4 -10 ustawy PZP.</w:t>
      </w:r>
    </w:p>
    <w:p w:rsidR="00AF6E11" w:rsidRDefault="00525DE8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zachodzą w stosunku do mnie podstawy wykluczenia z postępowania na podstawie ustawy PZP art. </w:t>
      </w:r>
    </w:p>
    <w:p w:rsidR="00AF6E11" w:rsidRDefault="00525DE8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(proszę podać mającą zastosowanie podstawę wykluczenia spośród wymienionych w art. 108 ust.1 lub art. 109 ust. 1 pkt 4-10 ustawy PZP – jeżeli dotyczy)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AF6E11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E11" w:rsidRDefault="00AF6E11"/>
        </w:tc>
      </w:tr>
    </w:tbl>
    <w:p w:rsidR="00AF6E11" w:rsidRDefault="00AF6E11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:rsidR="00AF6E11" w:rsidRDefault="00AF6E1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:rsidR="00AF6E11" w:rsidRDefault="00525DE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80"/>
      </w:tblGrid>
      <w:tr w:rsidR="00AF6E11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E11" w:rsidRDefault="00AF6E11"/>
        </w:tc>
      </w:tr>
    </w:tbl>
    <w:p w:rsidR="00AF6E11" w:rsidRDefault="00AF6E11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:rsidR="00AF6E11" w:rsidRDefault="00AF6E11">
      <w:pPr>
        <w:spacing w:after="0" w:line="360" w:lineRule="auto"/>
        <w:jc w:val="both"/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AF6E11" w:rsidRDefault="00AF6E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</w:p>
    <w:p w:rsidR="00AF6E11" w:rsidRDefault="00525DE8">
      <w:pPr>
        <w:numPr>
          <w:ilvl w:val="0"/>
          <w:numId w:val="11"/>
        </w:numPr>
        <w:shd w:val="clear" w:color="auto" w:fill="BFBFBF"/>
        <w:spacing w:after="0" w:line="360" w:lineRule="auto"/>
        <w:jc w:val="both"/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OŚ</w:t>
      </w:r>
      <w:r>
        <w:rPr>
          <w:rFonts w:ascii="Arial" w:hAnsi="Arial"/>
          <w:b/>
          <w:bCs/>
          <w:lang w:val="en-US"/>
          <w14:textOutline w14:w="0" w14:cap="flat" w14:cmpd="sng" w14:algn="ctr">
            <w14:noFill/>
            <w14:prstDash w14:val="solid"/>
            <w14:bevel/>
          </w14:textOutline>
        </w:rPr>
        <w:t>WIADCZENIE DOTYCZ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Ą</w:t>
      </w:r>
      <w:r>
        <w:rPr>
          <w:rFonts w:ascii="Arial" w:hAnsi="Arial"/>
          <w:b/>
          <w:bCs/>
          <w:lang w:val="de-DE"/>
          <w14:textOutline w14:w="0" w14:cap="flat" w14:cmpd="sng" w14:algn="ctr">
            <w14:noFill/>
            <w14:prstDash w14:val="solid"/>
            <w14:bevel/>
          </w14:textOutline>
        </w:rPr>
        <w:t>CE PODANYCH INFORMACJI:</w:t>
      </w:r>
    </w:p>
    <w:p w:rsidR="00AF6E11" w:rsidRDefault="00AF6E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:rsidR="00AF6E11" w:rsidRDefault="00525DE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i zgodne z prawdą oraz zostały przedstawione z pełną świadomością konsekwencji wprowadzenia zamawiającego w błąd przy przedstawianiu informacji.</w:t>
      </w:r>
    </w:p>
    <w:p w:rsidR="00AF6E11" w:rsidRDefault="00AF6E11">
      <w:pPr>
        <w:spacing w:after="0" w:line="360" w:lineRule="auto"/>
        <w:jc w:val="both"/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AF6E11" w:rsidRDefault="00AF6E11">
      <w:pPr>
        <w:widowControl w:val="0"/>
        <w:spacing w:after="0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6E11" w:rsidRDefault="00AF6E11">
      <w:pPr>
        <w:widowControl w:val="0"/>
        <w:spacing w:after="0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6E11" w:rsidRDefault="00AF6E11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6E11" w:rsidRDefault="00AF6E11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6E11" w:rsidRDefault="00AF6E11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6E11" w:rsidRDefault="00AF6E11">
      <w:pPr>
        <w:widowControl w:val="0"/>
        <w:spacing w:after="0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6E11" w:rsidRDefault="00AF6E11">
      <w:pPr>
        <w:widowControl w:val="0"/>
        <w:spacing w:after="0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6E11" w:rsidRDefault="00AF6E11">
      <w:pPr>
        <w:widowControl w:val="0"/>
        <w:spacing w:after="0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6E11" w:rsidRDefault="00AF6E11">
      <w:pPr>
        <w:jc w:val="right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AF6E11" w:rsidRDefault="00AF6E11">
      <w:pPr>
        <w:jc w:val="right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AF6E11" w:rsidRDefault="00AF6E11">
      <w:pPr>
        <w:jc w:val="right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AF6E11" w:rsidRDefault="00AF6E11">
      <w:pPr>
        <w:jc w:val="right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AF6E11" w:rsidRDefault="00AF6E11">
      <w:pPr>
        <w:jc w:val="right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AF6E11" w:rsidRDefault="00AF6E11">
      <w:bookmarkStart w:id="2" w:name="_headingh.30j0zll"/>
      <w:bookmarkEnd w:id="2"/>
    </w:p>
    <w:sectPr w:rsidR="00AF6E11">
      <w:headerReference w:type="default" r:id="rId7"/>
      <w:footerReference w:type="default" r:id="rId8"/>
      <w:pgSz w:w="11900" w:h="16840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07A" w:rsidRDefault="00525DE8">
      <w:pPr>
        <w:spacing w:after="0" w:line="240" w:lineRule="auto"/>
      </w:pPr>
      <w:r>
        <w:separator/>
      </w:r>
    </w:p>
  </w:endnote>
  <w:endnote w:type="continuationSeparator" w:id="0">
    <w:p w:rsidR="007B507A" w:rsidRDefault="0052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11" w:rsidRDefault="00AF6E11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07A" w:rsidRDefault="00525DE8">
      <w:pPr>
        <w:spacing w:after="0" w:line="240" w:lineRule="auto"/>
      </w:pPr>
      <w:r>
        <w:separator/>
      </w:r>
    </w:p>
  </w:footnote>
  <w:footnote w:type="continuationSeparator" w:id="0">
    <w:p w:rsidR="007B507A" w:rsidRDefault="0052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11" w:rsidRDefault="00AF6E11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40109"/>
    <w:multiLevelType w:val="hybridMultilevel"/>
    <w:tmpl w:val="EEBC5800"/>
    <w:styleLink w:val="Zaimportowanystyl8"/>
    <w:lvl w:ilvl="0" w:tplc="61BAA4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FE0BC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800EA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E8DC1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B601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8E1F2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BE047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C0192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1A572A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B0157F5"/>
    <w:multiLevelType w:val="hybridMultilevel"/>
    <w:tmpl w:val="472A7552"/>
    <w:styleLink w:val="Zaimportowanystyl5"/>
    <w:lvl w:ilvl="0" w:tplc="62885008">
      <w:start w:val="1"/>
      <w:numFmt w:val="upperRoman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DC6D32">
      <w:start w:val="1"/>
      <w:numFmt w:val="lowerLetter"/>
      <w:lvlText w:val="%2."/>
      <w:lvlJc w:val="left"/>
      <w:pPr>
        <w:ind w:left="92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C0954E">
      <w:start w:val="1"/>
      <w:numFmt w:val="lowerRoman"/>
      <w:suff w:val="nothing"/>
      <w:lvlText w:val="%3."/>
      <w:lvlJc w:val="left"/>
      <w:pPr>
        <w:ind w:left="1647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A03982">
      <w:start w:val="1"/>
      <w:numFmt w:val="decimal"/>
      <w:lvlText w:val="%4."/>
      <w:lvlJc w:val="left"/>
      <w:pPr>
        <w:ind w:left="236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80E3FA">
      <w:start w:val="1"/>
      <w:numFmt w:val="lowerLetter"/>
      <w:lvlText w:val="%5."/>
      <w:lvlJc w:val="left"/>
      <w:pPr>
        <w:ind w:left="308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AAC874">
      <w:start w:val="1"/>
      <w:numFmt w:val="lowerRoman"/>
      <w:suff w:val="nothing"/>
      <w:lvlText w:val="%6."/>
      <w:lvlJc w:val="left"/>
      <w:pPr>
        <w:ind w:left="3807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1E440A">
      <w:start w:val="1"/>
      <w:numFmt w:val="decimal"/>
      <w:lvlText w:val="%7."/>
      <w:lvlJc w:val="left"/>
      <w:pPr>
        <w:ind w:left="452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22DD30">
      <w:start w:val="1"/>
      <w:numFmt w:val="lowerLetter"/>
      <w:lvlText w:val="%8."/>
      <w:lvlJc w:val="left"/>
      <w:pPr>
        <w:ind w:left="524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A6BD30">
      <w:start w:val="1"/>
      <w:numFmt w:val="lowerRoman"/>
      <w:suff w:val="nothing"/>
      <w:lvlText w:val="%9."/>
      <w:lvlJc w:val="left"/>
      <w:pPr>
        <w:ind w:left="5967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BA277B6"/>
    <w:multiLevelType w:val="hybridMultilevel"/>
    <w:tmpl w:val="3DB0EC36"/>
    <w:numStyleLink w:val="Zaimportowanystyl6"/>
  </w:abstractNum>
  <w:abstractNum w:abstractNumId="3" w15:restartNumberingAfterBreak="0">
    <w:nsid w:val="46086DFA"/>
    <w:multiLevelType w:val="hybridMultilevel"/>
    <w:tmpl w:val="A8C2CD42"/>
    <w:styleLink w:val="Zaimportowanystyl7"/>
    <w:lvl w:ilvl="0" w:tplc="F37EC16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6294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9A167A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A2DA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1294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2EA7AE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52A2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8E1D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6ED39C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A666CCC"/>
    <w:multiLevelType w:val="hybridMultilevel"/>
    <w:tmpl w:val="3DB0EC36"/>
    <w:styleLink w:val="Zaimportowanystyl6"/>
    <w:lvl w:ilvl="0" w:tplc="8F74D03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2C64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903634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E802B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2EFF5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744626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00212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26D78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44190A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43A6069"/>
    <w:multiLevelType w:val="hybridMultilevel"/>
    <w:tmpl w:val="EEBC5800"/>
    <w:numStyleLink w:val="Zaimportowanystyl8"/>
  </w:abstractNum>
  <w:abstractNum w:abstractNumId="6" w15:restartNumberingAfterBreak="0">
    <w:nsid w:val="67851B42"/>
    <w:multiLevelType w:val="hybridMultilevel"/>
    <w:tmpl w:val="472A7552"/>
    <w:numStyleLink w:val="Zaimportowanystyl5"/>
  </w:abstractNum>
  <w:abstractNum w:abstractNumId="7" w15:restartNumberingAfterBreak="0">
    <w:nsid w:val="6B9B6172"/>
    <w:multiLevelType w:val="hybridMultilevel"/>
    <w:tmpl w:val="A8C2CD42"/>
    <w:numStyleLink w:val="Zaimportowanystyl7"/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2"/>
    <w:lvlOverride w:ilvl="0">
      <w:startOverride w:val="2"/>
      <w:lvl w:ilvl="0" w:tplc="12FA72EA">
        <w:start w:val="2"/>
        <w:numFmt w:val="decimal"/>
        <w:lvlText w:val="%1."/>
        <w:lvlJc w:val="left"/>
        <w:pPr>
          <w:ind w:left="23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182CBFB8">
        <w:start w:val="1"/>
        <w:numFmt w:val="lowerLetter"/>
        <w:lvlText w:val="%2."/>
        <w:lvlJc w:val="left"/>
        <w:pPr>
          <w:ind w:left="95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startOverride w:val="1"/>
      <w:lvl w:ilvl="2" w:tplc="9DF2F688">
        <w:start w:val="1"/>
        <w:numFmt w:val="lowerRoman"/>
        <w:lvlText w:val="%3."/>
        <w:lvlJc w:val="left"/>
        <w:pPr>
          <w:ind w:left="1687" w:hanging="16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startOverride w:val="1"/>
      <w:lvl w:ilvl="3" w:tplc="6BB0D5E4">
        <w:start w:val="1"/>
        <w:numFmt w:val="decimal"/>
        <w:lvlText w:val="%4."/>
        <w:lvlJc w:val="left"/>
        <w:pPr>
          <w:ind w:left="239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startOverride w:val="1"/>
      <w:lvl w:ilvl="4" w:tplc="25E8A112">
        <w:start w:val="1"/>
        <w:numFmt w:val="lowerLetter"/>
        <w:lvlText w:val="%5."/>
        <w:lvlJc w:val="left"/>
        <w:pPr>
          <w:ind w:left="311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startOverride w:val="1"/>
      <w:lvl w:ilvl="5" w:tplc="AFF2522C">
        <w:start w:val="1"/>
        <w:numFmt w:val="lowerRoman"/>
        <w:lvlText w:val="%6."/>
        <w:lvlJc w:val="left"/>
        <w:pPr>
          <w:ind w:left="3847" w:hanging="16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startOverride w:val="1"/>
      <w:lvl w:ilvl="6" w:tplc="D0E6B66C">
        <w:start w:val="1"/>
        <w:numFmt w:val="decimal"/>
        <w:lvlText w:val="%7."/>
        <w:lvlJc w:val="left"/>
        <w:pPr>
          <w:ind w:left="455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startOverride w:val="1"/>
      <w:lvl w:ilvl="7" w:tplc="C3400370">
        <w:start w:val="1"/>
        <w:numFmt w:val="lowerLetter"/>
        <w:lvlText w:val="%8."/>
        <w:lvlJc w:val="left"/>
        <w:pPr>
          <w:ind w:left="5272" w:hanging="2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startOverride w:val="1"/>
      <w:lvl w:ilvl="8" w:tplc="2786928A">
        <w:start w:val="1"/>
        <w:numFmt w:val="lowerRoman"/>
        <w:lvlText w:val="%9."/>
        <w:lvlJc w:val="left"/>
        <w:pPr>
          <w:ind w:left="6007" w:hanging="16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6">
    <w:abstractNumId w:val="3"/>
  </w:num>
  <w:num w:numId="7">
    <w:abstractNumId w:val="7"/>
  </w:num>
  <w:num w:numId="8">
    <w:abstractNumId w:val="6"/>
    <w:lvlOverride w:ilvl="0">
      <w:startOverride w:val="2"/>
    </w:lvlOverride>
  </w:num>
  <w:num w:numId="9">
    <w:abstractNumId w:val="0"/>
  </w:num>
  <w:num w:numId="10">
    <w:abstractNumId w:val="5"/>
  </w:num>
  <w:num w:numId="11">
    <w:abstractNumId w:val="6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11"/>
    <w:rsid w:val="001707DD"/>
    <w:rsid w:val="001E0D7B"/>
    <w:rsid w:val="00236E7D"/>
    <w:rsid w:val="00525DE8"/>
    <w:rsid w:val="007B507A"/>
    <w:rsid w:val="00AF6E11"/>
    <w:rsid w:val="00D55223"/>
    <w:rsid w:val="00F2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5250A-C4AD-4FB7-AA6A-19129551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5">
    <w:name w:val="Zaimportowany styl 5"/>
    <w:pPr>
      <w:numPr>
        <w:numId w:val="1"/>
      </w:numPr>
    </w:pPr>
  </w:style>
  <w:style w:type="numbering" w:customStyle="1" w:styleId="Zaimportowanystyl6">
    <w:name w:val="Zaimportowany styl 6"/>
    <w:pPr>
      <w:numPr>
        <w:numId w:val="3"/>
      </w:numPr>
    </w:pPr>
  </w:style>
  <w:style w:type="numbering" w:customStyle="1" w:styleId="Zaimportowanystyl7">
    <w:name w:val="Zaimportowany styl 7"/>
    <w:pPr>
      <w:numPr>
        <w:numId w:val="6"/>
      </w:numPr>
    </w:pPr>
  </w:style>
  <w:style w:type="numbering" w:customStyle="1" w:styleId="Zaimportowanystyl8">
    <w:name w:val="Zaimportowany styl 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Ania</cp:lastModifiedBy>
  <cp:revision>6</cp:revision>
  <dcterms:created xsi:type="dcterms:W3CDTF">2021-09-09T09:44:00Z</dcterms:created>
  <dcterms:modified xsi:type="dcterms:W3CDTF">2021-09-29T10:31:00Z</dcterms:modified>
</cp:coreProperties>
</file>