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3A" w:rsidRDefault="00D15153" w:rsidP="0060143A">
      <w:r w:rsidRPr="006D26D4">
        <w:rPr>
          <w:noProof/>
        </w:rPr>
        <w:drawing>
          <wp:inline distT="0" distB="0" distL="0" distR="0">
            <wp:extent cx="5764530" cy="604520"/>
            <wp:effectExtent l="0" t="0" r="0" b="0"/>
            <wp:docPr id="1" name="Obraz 1" descr="C:\Users\grabowskaedyta\Desktop\PAPIER FIRMOWY\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grabowskaedyta\Desktop\PAPIER FIRMOWY\pap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53" w:rsidRPr="009C708E" w:rsidRDefault="00D15153" w:rsidP="0060143A"/>
    <w:p w:rsidR="0060143A" w:rsidRPr="009C708E" w:rsidRDefault="0060143A" w:rsidP="0060143A">
      <w:r w:rsidRPr="009C708E">
        <w:t xml:space="preserve">                                                                           </w:t>
      </w:r>
      <w:r>
        <w:tab/>
      </w:r>
      <w:r>
        <w:tab/>
      </w:r>
      <w:r>
        <w:tab/>
        <w:t>Wa</w:t>
      </w:r>
      <w:r w:rsidR="00772647">
        <w:t xml:space="preserve">rszawa, dn. </w:t>
      </w:r>
      <w:r w:rsidR="00B54138">
        <w:t>…………….</w:t>
      </w:r>
      <w:r w:rsidRPr="009C708E">
        <w:t xml:space="preserve"> r.</w:t>
      </w:r>
    </w:p>
    <w:p w:rsidR="0060143A" w:rsidRPr="009C708E" w:rsidRDefault="0060143A" w:rsidP="0060143A"/>
    <w:p w:rsidR="0060143A" w:rsidRPr="00B34196" w:rsidRDefault="0060143A" w:rsidP="00B34196">
      <w:pPr>
        <w:ind w:left="7080"/>
      </w:pPr>
      <w:r w:rsidRPr="00792060">
        <w:t>Egz</w:t>
      </w:r>
      <w:r w:rsidR="00B45232">
        <w:t>. nr ……</w:t>
      </w:r>
      <w:r w:rsidRPr="00792060">
        <w:t xml:space="preserve"> </w:t>
      </w:r>
    </w:p>
    <w:p w:rsidR="00B34196" w:rsidRDefault="00B34196" w:rsidP="0060143A">
      <w:pPr>
        <w:jc w:val="right"/>
      </w:pPr>
    </w:p>
    <w:p w:rsidR="0060143A" w:rsidRDefault="0060143A" w:rsidP="0060143A">
      <w:pPr>
        <w:jc w:val="right"/>
      </w:pPr>
      <w:r>
        <w:tab/>
      </w:r>
    </w:p>
    <w:p w:rsidR="00907608" w:rsidRPr="00F24FA2" w:rsidRDefault="009A6BFC" w:rsidP="00643F4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1406">
        <w:tab/>
      </w:r>
    </w:p>
    <w:p w:rsidR="001A1406" w:rsidRPr="001A1406" w:rsidRDefault="001A1406" w:rsidP="00643F46">
      <w:pPr>
        <w:rPr>
          <w:b/>
        </w:rPr>
      </w:pP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="00841384">
        <w:rPr>
          <w:b/>
        </w:rPr>
        <w:t>………………………</w:t>
      </w:r>
    </w:p>
    <w:p w:rsidR="001A1406" w:rsidRPr="001A1406" w:rsidRDefault="001A1406" w:rsidP="00643F46">
      <w:pPr>
        <w:rPr>
          <w:b/>
        </w:rPr>
      </w:pP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="00841384">
        <w:rPr>
          <w:b/>
        </w:rPr>
        <w:t>………………………</w:t>
      </w:r>
    </w:p>
    <w:p w:rsidR="00841384" w:rsidRPr="001A1406" w:rsidRDefault="001A1406" w:rsidP="00841384">
      <w:pPr>
        <w:rPr>
          <w:b/>
        </w:rPr>
      </w:pP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="00841384">
        <w:rPr>
          <w:b/>
        </w:rPr>
        <w:t>………………………</w:t>
      </w:r>
    </w:p>
    <w:p w:rsidR="00841384" w:rsidRPr="001A1406" w:rsidRDefault="00841384" w:rsidP="00841384">
      <w:pPr>
        <w:rPr>
          <w:b/>
        </w:rPr>
      </w:pP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 w:rsidRPr="001A1406">
        <w:rPr>
          <w:b/>
        </w:rPr>
        <w:tab/>
      </w:r>
      <w:r>
        <w:rPr>
          <w:b/>
        </w:rPr>
        <w:t>………………………</w:t>
      </w:r>
    </w:p>
    <w:p w:rsidR="00841384" w:rsidRPr="00CE5CBE" w:rsidRDefault="00841384" w:rsidP="00841384">
      <w:pPr>
        <w:rPr>
          <w:b/>
        </w:rPr>
      </w:pPr>
    </w:p>
    <w:p w:rsidR="0060143A" w:rsidRPr="00CE5CBE" w:rsidRDefault="006B481F" w:rsidP="009A6BFC">
      <w:pPr>
        <w:spacing w:line="360" w:lineRule="auto"/>
        <w:rPr>
          <w:b/>
        </w:rPr>
      </w:pPr>
      <w:r w:rsidRPr="00CE5CBE">
        <w:rPr>
          <w:b/>
        </w:rPr>
        <w:tab/>
      </w:r>
    </w:p>
    <w:p w:rsidR="0060143A" w:rsidRPr="0060143A" w:rsidRDefault="0060143A" w:rsidP="00BA629A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60143A">
        <w:rPr>
          <w:rFonts w:ascii="Times New Roman" w:hAnsi="Times New Roman" w:cs="Times New Roman"/>
          <w:color w:val="auto"/>
          <w:sz w:val="24"/>
          <w:szCs w:val="24"/>
          <w:lang w:val="de-DE"/>
        </w:rPr>
        <w:t>Z L E C E N I E</w:t>
      </w:r>
    </w:p>
    <w:p w:rsidR="0060143A" w:rsidRDefault="0060143A" w:rsidP="0060143A">
      <w:pPr>
        <w:rPr>
          <w:lang w:val="de-DE"/>
        </w:rPr>
      </w:pPr>
    </w:p>
    <w:p w:rsidR="0060143A" w:rsidRDefault="0060143A" w:rsidP="00706418">
      <w:pPr>
        <w:jc w:val="both"/>
        <w:rPr>
          <w:b/>
          <w:bCs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1A1406" w:rsidRPr="00E726A8" w:rsidRDefault="0060143A" w:rsidP="00C344CA">
      <w:pPr>
        <w:spacing w:line="360" w:lineRule="auto"/>
        <w:jc w:val="both"/>
      </w:pPr>
      <w:r>
        <w:rPr>
          <w:b/>
          <w:bCs/>
          <w:lang w:val="de-DE"/>
        </w:rPr>
        <w:tab/>
      </w:r>
      <w:r w:rsidR="00D15153" w:rsidRPr="00D15153">
        <w:t>Służba Ochrony Państwa z si</w:t>
      </w:r>
      <w:r w:rsidR="005B45AD">
        <w:t>edzibą przy ul. Podchorążych 38,</w:t>
      </w:r>
      <w:r w:rsidR="00BB50EA">
        <w:t xml:space="preserve"> 00-463 Warszawa,</w:t>
      </w:r>
      <w:r w:rsidR="00BB50EA">
        <w:br/>
      </w:r>
      <w:r w:rsidR="00D15153" w:rsidRPr="00D15153">
        <w:t>NIP 7010799793; REGON 369383133</w:t>
      </w:r>
      <w:r w:rsidR="00D15153">
        <w:t xml:space="preserve"> </w:t>
      </w:r>
      <w:r w:rsidR="00D15153" w:rsidRPr="00B34196">
        <w:t>zleca</w:t>
      </w:r>
      <w:r w:rsidR="00D45FD7" w:rsidRPr="00B34196">
        <w:t xml:space="preserve"> </w:t>
      </w:r>
      <w:r w:rsidR="008B7E75" w:rsidRPr="00B34196">
        <w:rPr>
          <w:bCs/>
        </w:rPr>
        <w:t>w</w:t>
      </w:r>
      <w:r w:rsidR="008B7E75">
        <w:rPr>
          <w:b/>
          <w:bCs/>
        </w:rPr>
        <w:t xml:space="preserve"> </w:t>
      </w:r>
      <w:r w:rsidR="008B7E75" w:rsidRPr="007C19B5">
        <w:rPr>
          <w:bCs/>
        </w:rPr>
        <w:t xml:space="preserve">terminie </w:t>
      </w:r>
      <w:r w:rsidR="00EB28E7">
        <w:rPr>
          <w:bCs/>
        </w:rPr>
        <w:t>45 dni od podpisania zlecenia</w:t>
      </w:r>
      <w:r w:rsidR="008B7E75">
        <w:rPr>
          <w:b/>
          <w:bCs/>
        </w:rPr>
        <w:br/>
      </w:r>
      <w:r w:rsidR="008B7E75">
        <w:t xml:space="preserve">firmie </w:t>
      </w:r>
      <w:r w:rsidR="00841384">
        <w:t>…………………………………………………………………………………………………………………………………………….</w:t>
      </w:r>
      <w:r w:rsidR="008F4315">
        <w:t xml:space="preserve"> </w:t>
      </w:r>
      <w:r w:rsidR="00E726A8">
        <w:t>polegające na wymianie</w:t>
      </w:r>
      <w:r w:rsidR="00E726A8" w:rsidRPr="00E726A8">
        <w:t xml:space="preserve"> stolarki okiennej w budynku przy ul Suligowskiego 7/18 w Warszawie ”</w:t>
      </w:r>
      <w:r w:rsidR="009D3DE5" w:rsidRPr="00E726A8">
        <w:t>.</w:t>
      </w:r>
    </w:p>
    <w:p w:rsidR="00B34196" w:rsidRDefault="00F97C90" w:rsidP="00C344CA">
      <w:pPr>
        <w:spacing w:line="360" w:lineRule="auto"/>
        <w:jc w:val="both"/>
      </w:pPr>
      <w:r>
        <w:t>Zakres prac obejmuje:</w:t>
      </w:r>
      <w:r w:rsidR="009D3DE5">
        <w:t xml:space="preserve"> </w:t>
      </w:r>
    </w:p>
    <w:p w:rsidR="00841384" w:rsidRDefault="00841384" w:rsidP="00841384">
      <w:pPr>
        <w:spacing w:line="360" w:lineRule="auto"/>
        <w:ind w:left="360"/>
        <w:jc w:val="both"/>
      </w:pPr>
      <w:r>
        <w:t xml:space="preserve">- </w:t>
      </w:r>
      <w:r w:rsidR="00E726A8">
        <w:t>demontaż i utylizacja okien istniejących</w:t>
      </w:r>
    </w:p>
    <w:p w:rsidR="00E726A8" w:rsidRDefault="00E726A8" w:rsidP="00841384">
      <w:pPr>
        <w:spacing w:line="360" w:lineRule="auto"/>
        <w:ind w:left="360"/>
        <w:jc w:val="both"/>
      </w:pPr>
      <w:r>
        <w:t xml:space="preserve">- montaż nowych okien </w:t>
      </w:r>
    </w:p>
    <w:p w:rsidR="00841384" w:rsidRDefault="00E726A8" w:rsidP="00841384">
      <w:pPr>
        <w:spacing w:line="360" w:lineRule="auto"/>
        <w:ind w:left="360"/>
        <w:jc w:val="both"/>
      </w:pPr>
      <w:r>
        <w:t>- naprawa/uzupełnienie ościeży wewnętrznych i zewnętrznych</w:t>
      </w:r>
    </w:p>
    <w:p w:rsidR="009721A5" w:rsidRDefault="00841384" w:rsidP="00841384">
      <w:pPr>
        <w:spacing w:line="360" w:lineRule="auto"/>
        <w:ind w:left="360"/>
        <w:jc w:val="both"/>
      </w:pPr>
      <w:r>
        <w:t xml:space="preserve">- </w:t>
      </w:r>
      <w:r w:rsidR="00E726A8">
        <w:t>montaż parapetów zewnętrznych wraz z obróbką</w:t>
      </w:r>
      <w:r>
        <w:t>.</w:t>
      </w:r>
    </w:p>
    <w:p w:rsidR="00570708" w:rsidRDefault="001A1406" w:rsidP="00726C08">
      <w:pPr>
        <w:tabs>
          <w:tab w:val="left" w:pos="360"/>
          <w:tab w:val="right" w:pos="54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</w:tabs>
        <w:suppressAutoHyphens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 w:rsidR="00F05BE3" w:rsidRPr="009B0072">
        <w:rPr>
          <w:color w:val="000000"/>
          <w:szCs w:val="20"/>
        </w:rPr>
        <w:t xml:space="preserve">Za </w:t>
      </w:r>
      <w:r w:rsidR="009721A5">
        <w:rPr>
          <w:color w:val="000000"/>
          <w:szCs w:val="20"/>
        </w:rPr>
        <w:t xml:space="preserve">wykonane </w:t>
      </w:r>
      <w:r w:rsidR="00643F46">
        <w:rPr>
          <w:color w:val="000000"/>
          <w:szCs w:val="20"/>
        </w:rPr>
        <w:t>prace</w:t>
      </w:r>
      <w:r w:rsidR="009721A5">
        <w:rPr>
          <w:color w:val="000000"/>
          <w:szCs w:val="20"/>
        </w:rPr>
        <w:t xml:space="preserve"> </w:t>
      </w:r>
      <w:r w:rsidR="00F05BE3" w:rsidRPr="009B0072">
        <w:rPr>
          <w:color w:val="000000"/>
          <w:szCs w:val="20"/>
        </w:rPr>
        <w:t xml:space="preserve">Zamawiający zapłaci Wykonawcy wynagrodzenie brutto </w:t>
      </w:r>
      <w:r>
        <w:rPr>
          <w:color w:val="000000"/>
          <w:szCs w:val="20"/>
        </w:rPr>
        <w:t xml:space="preserve"> </w:t>
      </w:r>
      <w:r w:rsidR="00E03B38">
        <w:rPr>
          <w:color w:val="000000"/>
          <w:szCs w:val="20"/>
        </w:rPr>
        <w:t>…………….</w:t>
      </w:r>
      <w:r>
        <w:rPr>
          <w:color w:val="000000"/>
          <w:szCs w:val="20"/>
        </w:rPr>
        <w:t xml:space="preserve"> </w:t>
      </w:r>
      <w:r w:rsidR="00F05BE3" w:rsidRPr="0048106B">
        <w:rPr>
          <w:b/>
          <w:color w:val="000000"/>
          <w:szCs w:val="20"/>
        </w:rPr>
        <w:t>zł</w:t>
      </w:r>
      <w:r w:rsidR="00F05BE3" w:rsidRPr="009B0072">
        <w:rPr>
          <w:b/>
          <w:bCs/>
          <w:color w:val="000000"/>
          <w:szCs w:val="20"/>
        </w:rPr>
        <w:t xml:space="preserve"> (</w:t>
      </w:r>
      <w:r w:rsidR="00F05BE3" w:rsidRPr="00E045E0">
        <w:rPr>
          <w:b/>
          <w:color w:val="000000"/>
          <w:szCs w:val="20"/>
        </w:rPr>
        <w:t xml:space="preserve">słownie: </w:t>
      </w:r>
      <w:r w:rsidR="00E03B38">
        <w:rPr>
          <w:b/>
          <w:color w:val="000000"/>
          <w:szCs w:val="20"/>
        </w:rPr>
        <w:t>…………………………………</w:t>
      </w:r>
      <w:r w:rsidR="00F05BE3" w:rsidRPr="00E045E0">
        <w:rPr>
          <w:b/>
          <w:color w:val="000000"/>
          <w:szCs w:val="20"/>
        </w:rPr>
        <w:t>)</w:t>
      </w:r>
      <w:r w:rsidR="00F05BE3" w:rsidRPr="009B0072">
        <w:rPr>
          <w:color w:val="000000"/>
          <w:szCs w:val="20"/>
        </w:rPr>
        <w:t>.</w:t>
      </w:r>
      <w:r w:rsidR="00726C08">
        <w:rPr>
          <w:color w:val="000000"/>
          <w:szCs w:val="20"/>
        </w:rPr>
        <w:t xml:space="preserve"> </w:t>
      </w:r>
      <w:r w:rsidR="00F05BE3">
        <w:rPr>
          <w:color w:val="000000"/>
          <w:szCs w:val="20"/>
        </w:rPr>
        <w:t>Rozliczeni</w:t>
      </w:r>
      <w:r w:rsidR="00570708">
        <w:rPr>
          <w:color w:val="000000"/>
          <w:szCs w:val="20"/>
        </w:rPr>
        <w:t xml:space="preserve">e Wykonawcy nastąpi jednorazowo </w:t>
      </w:r>
      <w:r w:rsidR="00F05BE3">
        <w:rPr>
          <w:color w:val="000000"/>
          <w:szCs w:val="20"/>
        </w:rPr>
        <w:t>po wyko</w:t>
      </w:r>
      <w:r w:rsidR="00726C08">
        <w:rPr>
          <w:color w:val="000000"/>
          <w:szCs w:val="20"/>
        </w:rPr>
        <w:t xml:space="preserve">naniu zlecenia i dokonaniu </w:t>
      </w:r>
      <w:r w:rsidR="00B007EC">
        <w:rPr>
          <w:color w:val="000000"/>
          <w:szCs w:val="20"/>
        </w:rPr>
        <w:t xml:space="preserve">bezusterkowego </w:t>
      </w:r>
      <w:r w:rsidR="00726C08">
        <w:rPr>
          <w:color w:val="000000"/>
          <w:szCs w:val="20"/>
        </w:rPr>
        <w:t>odbioru robót protokołem odbioru robót</w:t>
      </w:r>
      <w:r w:rsidR="00F05BE3">
        <w:rPr>
          <w:color w:val="000000"/>
          <w:szCs w:val="20"/>
        </w:rPr>
        <w:t xml:space="preserve"> przez Zamawiającego.</w:t>
      </w:r>
    </w:p>
    <w:p w:rsidR="00F05BE3" w:rsidRDefault="00F05BE3" w:rsidP="00726C08">
      <w:pPr>
        <w:tabs>
          <w:tab w:val="left" w:pos="360"/>
          <w:tab w:val="right" w:pos="54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</w:tabs>
        <w:suppressAutoHyphens/>
        <w:spacing w:line="360" w:lineRule="auto"/>
        <w:jc w:val="both"/>
        <w:rPr>
          <w:bCs/>
          <w:szCs w:val="20"/>
          <w:u w:val="single"/>
        </w:rPr>
      </w:pPr>
      <w:r w:rsidRPr="00804BDD">
        <w:rPr>
          <w:bCs/>
          <w:szCs w:val="20"/>
          <w:u w:val="single"/>
        </w:rPr>
        <w:t>Wykonawca uwzględnił w cenie oferty wszystkie koszty.</w:t>
      </w:r>
    </w:p>
    <w:p w:rsidR="00F05BE3" w:rsidRDefault="00F05BE3" w:rsidP="001A1406">
      <w:pPr>
        <w:pStyle w:val="Tekstpodstawowywcity2"/>
        <w:spacing w:line="360" w:lineRule="auto"/>
        <w:ind w:left="0" w:firstLine="426"/>
        <w:jc w:val="both"/>
        <w:rPr>
          <w:iCs/>
        </w:rPr>
      </w:pPr>
      <w:r>
        <w:t xml:space="preserve">Wynagrodzenie będzie opłacone przelewem na konto Wykonawcy w terminie </w:t>
      </w:r>
      <w:r w:rsidR="00E03B38">
        <w:t>30</w:t>
      </w:r>
      <w:r w:rsidR="001A1406">
        <w:t xml:space="preserve"> dni</w:t>
      </w:r>
      <w:r w:rsidR="001A1406">
        <w:br/>
      </w:r>
      <w:r>
        <w:t xml:space="preserve">od daty dostarczenia </w:t>
      </w:r>
      <w:r w:rsidR="00726C08">
        <w:t xml:space="preserve">prawidłowo wypełnionej </w:t>
      </w:r>
      <w:r>
        <w:t xml:space="preserve">faktury VAT do siedziby Zamawiającego oraz podpisaniu przez strony protokołu odbioru spisanego bez zastrzeżeń. </w:t>
      </w:r>
      <w:r>
        <w:rPr>
          <w:iCs/>
        </w:rPr>
        <w:t>Za termin zapłaty uznaje się datę obciążenia rachunku Zamawiającego.</w:t>
      </w:r>
    </w:p>
    <w:p w:rsidR="00F05BE3" w:rsidRPr="009200F8" w:rsidRDefault="00F05BE3" w:rsidP="001A1406">
      <w:pPr>
        <w:autoSpaceDE w:val="0"/>
        <w:autoSpaceDN w:val="0"/>
        <w:spacing w:line="360" w:lineRule="auto"/>
        <w:ind w:firstLine="426"/>
        <w:jc w:val="both"/>
      </w:pPr>
      <w:r w:rsidRPr="009200F8">
        <w:lastRenderedPageBreak/>
        <w:t xml:space="preserve">Wykonawca </w:t>
      </w:r>
      <w:r>
        <w:t xml:space="preserve">gwarantuje należytą jakość i prawidłowość </w:t>
      </w:r>
      <w:r w:rsidR="00726C08">
        <w:t xml:space="preserve">wykonanych robót </w:t>
      </w:r>
      <w:r w:rsidR="006A318A">
        <w:t>oraz udziela</w:t>
      </w:r>
      <w:r w:rsidR="006A318A">
        <w:br/>
      </w:r>
      <w:r w:rsidR="00B007EC">
        <w:t>5 letniej</w:t>
      </w:r>
      <w:r>
        <w:t xml:space="preserve"> gwarancji na </w:t>
      </w:r>
      <w:r w:rsidR="00726C08">
        <w:t xml:space="preserve">wykonane </w:t>
      </w:r>
      <w:r w:rsidR="00643F46">
        <w:t>prace</w:t>
      </w:r>
      <w:r>
        <w:t>.</w:t>
      </w:r>
    </w:p>
    <w:p w:rsidR="00F05BE3" w:rsidRDefault="00F05BE3" w:rsidP="00726C08">
      <w:pPr>
        <w:autoSpaceDE w:val="0"/>
        <w:autoSpaceDN w:val="0"/>
        <w:spacing w:line="360" w:lineRule="auto"/>
        <w:jc w:val="both"/>
        <w:rPr>
          <w:bCs/>
        </w:rPr>
      </w:pPr>
      <w:r>
        <w:rPr>
          <w:bCs/>
        </w:rPr>
        <w:t xml:space="preserve">Okres usuwania wady to okres liczony od momentu </w:t>
      </w:r>
      <w:r w:rsidR="00643F46">
        <w:rPr>
          <w:bCs/>
        </w:rPr>
        <w:t xml:space="preserve">pisemnego </w:t>
      </w:r>
      <w:r>
        <w:rPr>
          <w:bCs/>
        </w:rPr>
        <w:t xml:space="preserve">zgłoszenia wady przez </w:t>
      </w:r>
      <w:r w:rsidR="00726C08">
        <w:rPr>
          <w:bCs/>
        </w:rPr>
        <w:t>Z</w:t>
      </w:r>
      <w:r w:rsidRPr="00F35806">
        <w:rPr>
          <w:bCs/>
        </w:rPr>
        <w:t>amawiającego</w:t>
      </w:r>
      <w:r w:rsidR="00643F46">
        <w:rPr>
          <w:bCs/>
        </w:rPr>
        <w:t xml:space="preserve"> </w:t>
      </w:r>
      <w:r>
        <w:rPr>
          <w:bCs/>
        </w:rPr>
        <w:t xml:space="preserve">do momentu jej usunięcia przez </w:t>
      </w:r>
      <w:r w:rsidR="006A318A">
        <w:rPr>
          <w:bCs/>
        </w:rPr>
        <w:t>W</w:t>
      </w:r>
      <w:r w:rsidRPr="00F35806">
        <w:rPr>
          <w:bCs/>
        </w:rPr>
        <w:t>ykonawcę</w:t>
      </w:r>
      <w:r>
        <w:rPr>
          <w:bCs/>
        </w:rPr>
        <w:t>, potwierdzone obustronnie podpisanym protokołem usunięcia wady.</w:t>
      </w:r>
    </w:p>
    <w:p w:rsidR="00F05BE3" w:rsidRDefault="002D0F0E" w:rsidP="00AE62E2">
      <w:pPr>
        <w:autoSpaceDE w:val="0"/>
        <w:autoSpaceDN w:val="0"/>
        <w:spacing w:line="360" w:lineRule="auto"/>
        <w:jc w:val="both"/>
        <w:rPr>
          <w:bCs/>
        </w:rPr>
      </w:pPr>
      <w:r>
        <w:rPr>
          <w:bCs/>
        </w:rPr>
        <w:t xml:space="preserve">Jeżeli w okresie gwarancji i </w:t>
      </w:r>
      <w:r w:rsidR="00F05BE3">
        <w:rPr>
          <w:bCs/>
        </w:rPr>
        <w:t xml:space="preserve">rękojmi zostaną stwierdzone wady to </w:t>
      </w:r>
      <w:r w:rsidR="00726C08">
        <w:rPr>
          <w:bCs/>
        </w:rPr>
        <w:t>W</w:t>
      </w:r>
      <w:r w:rsidR="00F05BE3" w:rsidRPr="00F35806">
        <w:rPr>
          <w:bCs/>
        </w:rPr>
        <w:t>ykonawca</w:t>
      </w:r>
      <w:r w:rsidR="00F05BE3">
        <w:rPr>
          <w:bCs/>
        </w:rPr>
        <w:t xml:space="preserve"> po otrzymaniu pisemnego zgłoszenia</w:t>
      </w:r>
      <w:r w:rsidR="005B3A27">
        <w:rPr>
          <w:bCs/>
        </w:rPr>
        <w:t xml:space="preserve"> (forma papierowa oraz forma elektroniczna)</w:t>
      </w:r>
      <w:r w:rsidR="00F05BE3">
        <w:rPr>
          <w:bCs/>
        </w:rPr>
        <w:t xml:space="preserve"> od </w:t>
      </w:r>
      <w:r w:rsidR="00726C08">
        <w:rPr>
          <w:bCs/>
        </w:rPr>
        <w:t>Z</w:t>
      </w:r>
      <w:r w:rsidR="00F05BE3" w:rsidRPr="00F35806">
        <w:rPr>
          <w:bCs/>
        </w:rPr>
        <w:t>amawiającego</w:t>
      </w:r>
      <w:r w:rsidR="00F05BE3">
        <w:rPr>
          <w:bCs/>
        </w:rPr>
        <w:t xml:space="preserve"> zobowiązuje się przystąpić do bezpłatnego usunię</w:t>
      </w:r>
      <w:r w:rsidR="005B3A27">
        <w:rPr>
          <w:bCs/>
        </w:rPr>
        <w:t>cia wady w terminie uzgodnionym</w:t>
      </w:r>
      <w:r w:rsidR="005B3A27">
        <w:rPr>
          <w:bCs/>
        </w:rPr>
        <w:br/>
      </w:r>
      <w:r w:rsidR="006A318A">
        <w:rPr>
          <w:bCs/>
        </w:rPr>
        <w:t>z Zamawiającym. S</w:t>
      </w:r>
      <w:r w:rsidR="00F05BE3" w:rsidRPr="00F35806">
        <w:rPr>
          <w:bCs/>
        </w:rPr>
        <w:t>trony</w:t>
      </w:r>
      <w:r w:rsidR="00F05BE3">
        <w:rPr>
          <w:bCs/>
        </w:rPr>
        <w:t xml:space="preserve"> ustalają, że czas reakcji </w:t>
      </w:r>
      <w:r w:rsidR="006A318A">
        <w:rPr>
          <w:bCs/>
        </w:rPr>
        <w:t>W</w:t>
      </w:r>
      <w:r w:rsidR="00F05BE3" w:rsidRPr="00F35806">
        <w:rPr>
          <w:bCs/>
        </w:rPr>
        <w:t>ykonawcy</w:t>
      </w:r>
      <w:r w:rsidR="005B3A27">
        <w:rPr>
          <w:bCs/>
        </w:rPr>
        <w:t xml:space="preserve"> </w:t>
      </w:r>
      <w:r w:rsidR="00B007EC">
        <w:rPr>
          <w:bCs/>
        </w:rPr>
        <w:t>na reklamację wynosi 3 (trzy) dni</w:t>
      </w:r>
      <w:bookmarkStart w:id="0" w:name="_GoBack"/>
      <w:bookmarkEnd w:id="0"/>
      <w:r w:rsidR="00F05BE3">
        <w:rPr>
          <w:bCs/>
        </w:rPr>
        <w:t xml:space="preserve"> licząc od momentu zgłoszenia.</w:t>
      </w:r>
    </w:p>
    <w:p w:rsidR="00F05BE3" w:rsidRPr="009200F8" w:rsidRDefault="00F05BE3" w:rsidP="006A318A">
      <w:pPr>
        <w:autoSpaceDE w:val="0"/>
        <w:autoSpaceDN w:val="0"/>
        <w:spacing w:line="360" w:lineRule="auto"/>
        <w:jc w:val="both"/>
      </w:pPr>
      <w:r w:rsidRPr="009200F8">
        <w:t xml:space="preserve">Wykonawca zapłaci Zamawiającemu z tytułu niewykonania lub nienależytego wykonania </w:t>
      </w:r>
      <w:r w:rsidR="005B3A27">
        <w:t>zlecenia</w:t>
      </w:r>
      <w:r w:rsidRPr="009200F8">
        <w:t xml:space="preserve"> kary umowne:</w:t>
      </w:r>
    </w:p>
    <w:p w:rsidR="00F05BE3" w:rsidRPr="009200F8" w:rsidRDefault="00F05BE3" w:rsidP="00726C08">
      <w:pPr>
        <w:autoSpaceDE w:val="0"/>
        <w:autoSpaceDN w:val="0"/>
        <w:spacing w:line="360" w:lineRule="auto"/>
        <w:ind w:left="567"/>
        <w:jc w:val="both"/>
      </w:pPr>
      <w:r w:rsidRPr="009200F8">
        <w:t xml:space="preserve">a) za odstąpienie od </w:t>
      </w:r>
      <w:r w:rsidR="006A318A">
        <w:t>zlecenia</w:t>
      </w:r>
      <w:r w:rsidRPr="009200F8">
        <w:t xml:space="preserve"> przez Zamawiającego z przyczyn, za które ponosi odpowied</w:t>
      </w:r>
      <w:r>
        <w:t>zialność Wykonawca w wysokości 1</w:t>
      </w:r>
      <w:r w:rsidRPr="009200F8">
        <w:t>0%</w:t>
      </w:r>
      <w:r w:rsidR="006A318A">
        <w:t xml:space="preserve"> wartości brutto wynagrodzenia</w:t>
      </w:r>
      <w:r w:rsidR="006A318A">
        <w:br/>
        <w:t xml:space="preserve">za wykonane </w:t>
      </w:r>
      <w:r w:rsidR="005B3A27">
        <w:t>prace</w:t>
      </w:r>
      <w:r w:rsidRPr="009200F8">
        <w:t>,</w:t>
      </w:r>
    </w:p>
    <w:p w:rsidR="00F05BE3" w:rsidRPr="009200F8" w:rsidRDefault="00F05BE3" w:rsidP="00726C08">
      <w:pPr>
        <w:autoSpaceDE w:val="0"/>
        <w:autoSpaceDN w:val="0"/>
        <w:spacing w:line="360" w:lineRule="auto"/>
        <w:ind w:left="567"/>
        <w:jc w:val="both"/>
      </w:pPr>
      <w:r w:rsidRPr="009200F8">
        <w:t xml:space="preserve">b) za opóźnienie w </w:t>
      </w:r>
      <w:r w:rsidR="002D0F0E">
        <w:t>terminie wykonania prac wskazanych w zamówieniu</w:t>
      </w:r>
      <w:r w:rsidRPr="009200F8">
        <w:t xml:space="preserve"> - w wy</w:t>
      </w:r>
      <w:r w:rsidR="006A318A">
        <w:t xml:space="preserve">sokości 0,1% wartości brutto wynagrodzenia za wykonane </w:t>
      </w:r>
      <w:r w:rsidR="005B3A27">
        <w:t>prace</w:t>
      </w:r>
      <w:r w:rsidR="006A318A">
        <w:t>.</w:t>
      </w:r>
      <w:r w:rsidRPr="009200F8">
        <w:t xml:space="preserve"> </w:t>
      </w:r>
    </w:p>
    <w:p w:rsidR="00F05BE3" w:rsidRPr="009200F8" w:rsidRDefault="00F05BE3" w:rsidP="006A318A">
      <w:pPr>
        <w:tabs>
          <w:tab w:val="left" w:pos="426"/>
        </w:tabs>
        <w:autoSpaceDE w:val="0"/>
        <w:autoSpaceDN w:val="0"/>
        <w:spacing w:line="360" w:lineRule="auto"/>
        <w:jc w:val="both"/>
      </w:pPr>
      <w:r w:rsidRPr="009200F8">
        <w:t xml:space="preserve">Strony zastrzegają sobie prawo do dochodzenia odszkodowania uzupełniającego przewyższającego wysokość kar umownych. </w:t>
      </w:r>
    </w:p>
    <w:p w:rsidR="00F05BE3" w:rsidRPr="006A318A" w:rsidRDefault="00F05BE3" w:rsidP="006A318A">
      <w:pPr>
        <w:autoSpaceDE w:val="0"/>
        <w:autoSpaceDN w:val="0"/>
        <w:spacing w:line="360" w:lineRule="auto"/>
        <w:jc w:val="both"/>
        <w:rPr>
          <w:bCs/>
        </w:rPr>
      </w:pPr>
      <w:r w:rsidRPr="009200F8">
        <w:rPr>
          <w:bCs/>
        </w:rPr>
        <w:t>Zamawiający zastrzega sobie prawo potrącania kar umownych z pła</w:t>
      </w:r>
      <w:r>
        <w:rPr>
          <w:bCs/>
        </w:rPr>
        <w:t xml:space="preserve">tności za fakturę  </w:t>
      </w:r>
      <w:r>
        <w:rPr>
          <w:bCs/>
        </w:rPr>
        <w:br/>
      </w:r>
      <w:r w:rsidRPr="009200F8">
        <w:rPr>
          <w:bCs/>
        </w:rPr>
        <w:t>końcową.</w:t>
      </w:r>
    </w:p>
    <w:p w:rsidR="00F05BE3" w:rsidRDefault="00F05BE3" w:rsidP="00C90D18">
      <w:pPr>
        <w:spacing w:line="360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Ewentualne spory, wynikłe w związku z realizacją </w:t>
      </w:r>
      <w:r w:rsidR="005B3A27">
        <w:rPr>
          <w:color w:val="000000"/>
        </w:rPr>
        <w:t>zakresu prac zawartych w zleceniu</w:t>
      </w:r>
      <w:r>
        <w:rPr>
          <w:color w:val="000000"/>
        </w:rPr>
        <w:t>, strony zobowiązują się ro</w:t>
      </w:r>
      <w:r w:rsidR="005B3A27">
        <w:rPr>
          <w:color w:val="000000"/>
        </w:rPr>
        <w:t xml:space="preserve">związywać na drodze polubownej, </w:t>
      </w:r>
      <w:r>
        <w:rPr>
          <w:color w:val="000000"/>
        </w:rPr>
        <w:t xml:space="preserve">a w przypadku niemożności ustalenia kompromisu będą </w:t>
      </w:r>
      <w:r w:rsidR="005B3A27">
        <w:rPr>
          <w:color w:val="000000"/>
        </w:rPr>
        <w:t xml:space="preserve">rozstrzygane przez sąd właściwy </w:t>
      </w:r>
      <w:r>
        <w:rPr>
          <w:color w:val="000000"/>
        </w:rPr>
        <w:t>dla siedziby Zamawiającego.</w:t>
      </w:r>
    </w:p>
    <w:p w:rsidR="00F05BE3" w:rsidRPr="009200F8" w:rsidRDefault="00F05BE3" w:rsidP="006A318A">
      <w:pPr>
        <w:autoSpaceDE w:val="0"/>
        <w:autoSpaceDN w:val="0"/>
        <w:spacing w:line="360" w:lineRule="auto"/>
        <w:jc w:val="both"/>
        <w:rPr>
          <w:color w:val="000000"/>
        </w:rPr>
      </w:pPr>
      <w:r w:rsidRPr="009200F8">
        <w:rPr>
          <w:color w:val="000000"/>
        </w:rPr>
        <w:t xml:space="preserve">W sprawach </w:t>
      </w:r>
      <w:r w:rsidR="00CE5CBE">
        <w:rPr>
          <w:color w:val="000000"/>
        </w:rPr>
        <w:t>nieuregulowanych niniejszym zleceniem</w:t>
      </w:r>
      <w:r w:rsidRPr="009200F8">
        <w:rPr>
          <w:color w:val="000000"/>
        </w:rPr>
        <w:t xml:space="preserve"> mają zastosowanie przepisy Kodeksu Cywilnego z wyłączeniem art. 509. </w:t>
      </w:r>
    </w:p>
    <w:p w:rsidR="00B54138" w:rsidRDefault="00AA0C5E" w:rsidP="00570708">
      <w:pPr>
        <w:spacing w:line="360" w:lineRule="auto"/>
        <w:ind w:firstLine="708"/>
        <w:jc w:val="both"/>
        <w:rPr>
          <w:sz w:val="16"/>
          <w:szCs w:val="16"/>
          <w:u w:val="single"/>
        </w:rPr>
      </w:pPr>
      <w:r>
        <w:t>Osobą</w:t>
      </w:r>
      <w:r w:rsidR="0060143A" w:rsidRPr="00AE0F84">
        <w:t xml:space="preserve"> upoważnion</w:t>
      </w:r>
      <w:r>
        <w:t>ą</w:t>
      </w:r>
      <w:r w:rsidR="0060143A" w:rsidRPr="00AE0F84">
        <w:t xml:space="preserve"> do kontaktów z ramieni</w:t>
      </w:r>
      <w:r w:rsidR="0060143A">
        <w:t xml:space="preserve">a </w:t>
      </w:r>
      <w:r w:rsidR="00D15153">
        <w:t>SOP</w:t>
      </w:r>
      <w:r w:rsidR="0060143A">
        <w:t xml:space="preserve"> </w:t>
      </w:r>
      <w:r>
        <w:t>jest</w:t>
      </w:r>
      <w:r w:rsidR="005B3A27">
        <w:t xml:space="preserve"> </w:t>
      </w:r>
      <w:r w:rsidR="0060143A">
        <w:t xml:space="preserve"> </w:t>
      </w:r>
      <w:r w:rsidR="00CE5CBE">
        <w:t>kpt. SOP Damian Semeniuk  (22 606 55 33</w:t>
      </w:r>
      <w:r w:rsidR="006D5C70">
        <w:t>)</w:t>
      </w:r>
      <w:r w:rsidR="009C6AF9" w:rsidRPr="009C6AF9">
        <w:t>.</w:t>
      </w:r>
    </w:p>
    <w:p w:rsidR="00B54138" w:rsidRDefault="00B54138" w:rsidP="00E72F86">
      <w:pPr>
        <w:rPr>
          <w:sz w:val="16"/>
          <w:szCs w:val="16"/>
          <w:u w:val="single"/>
        </w:rPr>
      </w:pPr>
    </w:p>
    <w:p w:rsidR="00C90D18" w:rsidRDefault="00C90D18" w:rsidP="00E72F86">
      <w:pPr>
        <w:rPr>
          <w:sz w:val="16"/>
          <w:szCs w:val="16"/>
          <w:u w:val="single"/>
        </w:rPr>
      </w:pPr>
    </w:p>
    <w:p w:rsidR="00E726A8" w:rsidRDefault="00E726A8" w:rsidP="00E72F86">
      <w:pPr>
        <w:rPr>
          <w:sz w:val="16"/>
          <w:szCs w:val="16"/>
          <w:u w:val="single"/>
        </w:rPr>
      </w:pPr>
    </w:p>
    <w:p w:rsidR="00E726A8" w:rsidRDefault="00E726A8" w:rsidP="00E72F86">
      <w:pPr>
        <w:rPr>
          <w:sz w:val="16"/>
          <w:szCs w:val="16"/>
          <w:u w:val="single"/>
        </w:rPr>
      </w:pPr>
    </w:p>
    <w:p w:rsidR="00E726A8" w:rsidRDefault="00E726A8" w:rsidP="00E72F86">
      <w:pPr>
        <w:rPr>
          <w:sz w:val="16"/>
          <w:szCs w:val="16"/>
          <w:u w:val="single"/>
        </w:rPr>
      </w:pPr>
    </w:p>
    <w:p w:rsidR="00E726A8" w:rsidRDefault="00E726A8" w:rsidP="00E72F86">
      <w:pPr>
        <w:rPr>
          <w:sz w:val="16"/>
          <w:szCs w:val="16"/>
          <w:u w:val="single"/>
        </w:rPr>
      </w:pPr>
    </w:p>
    <w:p w:rsidR="00E726A8" w:rsidRDefault="00E726A8" w:rsidP="00E72F86">
      <w:pPr>
        <w:rPr>
          <w:sz w:val="16"/>
          <w:szCs w:val="16"/>
          <w:u w:val="single"/>
        </w:rPr>
      </w:pPr>
    </w:p>
    <w:p w:rsidR="00E726A8" w:rsidRDefault="00E726A8" w:rsidP="00E72F86">
      <w:pPr>
        <w:rPr>
          <w:sz w:val="16"/>
          <w:szCs w:val="16"/>
          <w:u w:val="single"/>
        </w:rPr>
      </w:pPr>
    </w:p>
    <w:p w:rsidR="00E726A8" w:rsidRDefault="00E726A8" w:rsidP="00E72F86">
      <w:pPr>
        <w:rPr>
          <w:sz w:val="16"/>
          <w:szCs w:val="16"/>
          <w:u w:val="single"/>
        </w:rPr>
      </w:pPr>
    </w:p>
    <w:p w:rsidR="00E726A8" w:rsidRDefault="00E726A8" w:rsidP="00E72F86">
      <w:pPr>
        <w:rPr>
          <w:sz w:val="16"/>
          <w:szCs w:val="16"/>
          <w:u w:val="single"/>
        </w:rPr>
      </w:pPr>
    </w:p>
    <w:p w:rsidR="00E726A8" w:rsidRDefault="00E726A8" w:rsidP="00E72F86">
      <w:pPr>
        <w:rPr>
          <w:sz w:val="16"/>
          <w:szCs w:val="16"/>
          <w:u w:val="single"/>
        </w:rPr>
      </w:pPr>
    </w:p>
    <w:p w:rsidR="00E72F86" w:rsidRPr="009C6AF9" w:rsidRDefault="009C6AF9" w:rsidP="00E72F86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Wykonano</w:t>
      </w:r>
      <w:r w:rsidR="00E72F86" w:rsidRPr="009C6AF9">
        <w:rPr>
          <w:sz w:val="16"/>
          <w:szCs w:val="16"/>
          <w:u w:val="single"/>
        </w:rPr>
        <w:t xml:space="preserve"> w </w:t>
      </w:r>
      <w:r w:rsidRPr="009C6AF9">
        <w:rPr>
          <w:sz w:val="16"/>
          <w:szCs w:val="16"/>
          <w:u w:val="single"/>
        </w:rPr>
        <w:t>2</w:t>
      </w:r>
      <w:r w:rsidR="00E72F86" w:rsidRPr="009C6AF9">
        <w:rPr>
          <w:sz w:val="16"/>
          <w:szCs w:val="16"/>
          <w:u w:val="single"/>
        </w:rPr>
        <w:t xml:space="preserve"> egz</w:t>
      </w:r>
      <w:r>
        <w:rPr>
          <w:sz w:val="16"/>
          <w:szCs w:val="16"/>
          <w:u w:val="single"/>
        </w:rPr>
        <w:t>emplarzach</w:t>
      </w:r>
      <w:r w:rsidR="00E72F86" w:rsidRPr="009C6AF9">
        <w:rPr>
          <w:sz w:val="16"/>
          <w:szCs w:val="16"/>
          <w:u w:val="single"/>
        </w:rPr>
        <w:t>.</w:t>
      </w:r>
    </w:p>
    <w:p w:rsidR="00E72F86" w:rsidRPr="00E72F86" w:rsidRDefault="00397D0C" w:rsidP="00E72F86">
      <w:pPr>
        <w:rPr>
          <w:sz w:val="16"/>
          <w:szCs w:val="16"/>
        </w:rPr>
      </w:pPr>
      <w:r>
        <w:rPr>
          <w:sz w:val="16"/>
          <w:szCs w:val="16"/>
        </w:rPr>
        <w:t>Egz. nr 1 – adresat do wysłania pocztą e-mail</w:t>
      </w:r>
      <w:r w:rsidR="005B3A27">
        <w:rPr>
          <w:sz w:val="16"/>
          <w:szCs w:val="16"/>
        </w:rPr>
        <w:t xml:space="preserve"> na adres</w:t>
      </w:r>
      <w:r w:rsidR="00E03B38">
        <w:rPr>
          <w:sz w:val="16"/>
          <w:szCs w:val="16"/>
        </w:rPr>
        <w:t>:……….</w:t>
      </w:r>
      <w:r w:rsidR="00570708">
        <w:rPr>
          <w:sz w:val="16"/>
          <w:szCs w:val="16"/>
        </w:rPr>
        <w:t xml:space="preserve"> </w:t>
      </w:r>
      <w:r w:rsidR="00B964AD">
        <w:rPr>
          <w:sz w:val="16"/>
          <w:szCs w:val="16"/>
        </w:rPr>
        <w:t xml:space="preserve"> </w:t>
      </w:r>
      <w:r w:rsidR="00C90D18">
        <w:rPr>
          <w:sz w:val="16"/>
          <w:szCs w:val="16"/>
        </w:rPr>
        <w:t xml:space="preserve"> </w:t>
      </w:r>
      <w:r>
        <w:rPr>
          <w:sz w:val="16"/>
          <w:szCs w:val="16"/>
        </w:rPr>
        <w:t>i ad acta</w:t>
      </w:r>
    </w:p>
    <w:p w:rsidR="00697A1C" w:rsidRDefault="00E72F86" w:rsidP="00697A1C">
      <w:pPr>
        <w:rPr>
          <w:sz w:val="16"/>
          <w:szCs w:val="16"/>
        </w:rPr>
      </w:pPr>
      <w:r w:rsidRPr="00907608">
        <w:rPr>
          <w:sz w:val="16"/>
          <w:szCs w:val="16"/>
        </w:rPr>
        <w:t xml:space="preserve">Egz. nr 2 – </w:t>
      </w:r>
      <w:r w:rsidR="006168EF">
        <w:rPr>
          <w:sz w:val="16"/>
          <w:szCs w:val="16"/>
        </w:rPr>
        <w:t>Zarząd ds. Budżetu i finansów</w:t>
      </w:r>
      <w:r w:rsidR="00697A1C">
        <w:rPr>
          <w:sz w:val="16"/>
          <w:szCs w:val="16"/>
        </w:rPr>
        <w:t>,</w:t>
      </w:r>
    </w:p>
    <w:p w:rsidR="009D3897" w:rsidRDefault="00E72F86" w:rsidP="0060143A">
      <w:r w:rsidRPr="00E72F86">
        <w:rPr>
          <w:sz w:val="16"/>
          <w:szCs w:val="16"/>
        </w:rPr>
        <w:t xml:space="preserve">Wykonał: </w:t>
      </w:r>
      <w:r w:rsidR="00E03B38">
        <w:rPr>
          <w:sz w:val="16"/>
          <w:szCs w:val="16"/>
        </w:rPr>
        <w:t>D</w:t>
      </w:r>
      <w:r w:rsidRPr="00E72F86">
        <w:rPr>
          <w:sz w:val="16"/>
          <w:szCs w:val="16"/>
        </w:rPr>
        <w:t>.</w:t>
      </w:r>
      <w:r w:rsidR="00646618">
        <w:rPr>
          <w:sz w:val="16"/>
          <w:szCs w:val="16"/>
        </w:rPr>
        <w:t>S</w:t>
      </w:r>
      <w:r w:rsidRPr="00E72F86">
        <w:rPr>
          <w:sz w:val="16"/>
          <w:szCs w:val="16"/>
        </w:rPr>
        <w:t>.  (</w:t>
      </w:r>
      <w:proofErr w:type="spellStart"/>
      <w:r w:rsidRPr="00E72F86">
        <w:rPr>
          <w:sz w:val="16"/>
          <w:szCs w:val="16"/>
        </w:rPr>
        <w:t>tel</w:t>
      </w:r>
      <w:proofErr w:type="spellEnd"/>
      <w:r w:rsidRPr="00E72F86">
        <w:rPr>
          <w:sz w:val="16"/>
          <w:szCs w:val="16"/>
        </w:rPr>
        <w:t>: 22</w:t>
      </w:r>
      <w:r w:rsidR="00706418">
        <w:rPr>
          <w:sz w:val="16"/>
          <w:szCs w:val="16"/>
        </w:rPr>
        <w:t> </w:t>
      </w:r>
      <w:r w:rsidRPr="00E72F86">
        <w:rPr>
          <w:sz w:val="16"/>
          <w:szCs w:val="16"/>
        </w:rPr>
        <w:t>606</w:t>
      </w:r>
      <w:r w:rsidR="00706418">
        <w:rPr>
          <w:sz w:val="16"/>
          <w:szCs w:val="16"/>
        </w:rPr>
        <w:t xml:space="preserve"> </w:t>
      </w:r>
      <w:r w:rsidRPr="00E72F86">
        <w:rPr>
          <w:sz w:val="16"/>
          <w:szCs w:val="16"/>
        </w:rPr>
        <w:t>5</w:t>
      </w:r>
      <w:r w:rsidR="00E03B38">
        <w:rPr>
          <w:sz w:val="16"/>
          <w:szCs w:val="16"/>
        </w:rPr>
        <w:t>5 33</w:t>
      </w:r>
      <w:r w:rsidRPr="00E72F86">
        <w:rPr>
          <w:sz w:val="16"/>
          <w:szCs w:val="16"/>
        </w:rPr>
        <w:t>)</w:t>
      </w:r>
    </w:p>
    <w:sectPr w:rsidR="009D3897" w:rsidSect="0088407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96" w:rsidRDefault="00B34196" w:rsidP="00B34196">
      <w:r>
        <w:separator/>
      </w:r>
    </w:p>
  </w:endnote>
  <w:endnote w:type="continuationSeparator" w:id="0">
    <w:p w:rsidR="00B34196" w:rsidRDefault="00B34196" w:rsidP="00B3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8389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4196" w:rsidRDefault="00B34196">
            <w:pPr>
              <w:pStyle w:val="Stopka"/>
              <w:jc w:val="right"/>
            </w:pPr>
            <w:r w:rsidRPr="00906677">
              <w:rPr>
                <w:sz w:val="20"/>
                <w:szCs w:val="20"/>
              </w:rPr>
              <w:t xml:space="preserve">Strona </w:t>
            </w:r>
            <w:r w:rsidRPr="00906677">
              <w:rPr>
                <w:b/>
                <w:bCs/>
                <w:sz w:val="20"/>
                <w:szCs w:val="20"/>
              </w:rPr>
              <w:fldChar w:fldCharType="begin"/>
            </w:r>
            <w:r w:rsidRPr="00906677">
              <w:rPr>
                <w:b/>
                <w:bCs/>
                <w:sz w:val="20"/>
                <w:szCs w:val="20"/>
              </w:rPr>
              <w:instrText>PAGE</w:instrText>
            </w:r>
            <w:r w:rsidRPr="00906677">
              <w:rPr>
                <w:b/>
                <w:bCs/>
                <w:sz w:val="20"/>
                <w:szCs w:val="20"/>
              </w:rPr>
              <w:fldChar w:fldCharType="separate"/>
            </w:r>
            <w:r w:rsidR="00B007EC">
              <w:rPr>
                <w:b/>
                <w:bCs/>
                <w:noProof/>
                <w:sz w:val="20"/>
                <w:szCs w:val="20"/>
              </w:rPr>
              <w:t>2</w:t>
            </w:r>
            <w:r w:rsidRPr="00906677">
              <w:rPr>
                <w:b/>
                <w:bCs/>
                <w:sz w:val="20"/>
                <w:szCs w:val="20"/>
              </w:rPr>
              <w:fldChar w:fldCharType="end"/>
            </w:r>
            <w:r w:rsidRPr="00906677">
              <w:rPr>
                <w:sz w:val="20"/>
                <w:szCs w:val="20"/>
              </w:rPr>
              <w:t xml:space="preserve"> z </w:t>
            </w:r>
            <w:r w:rsidRPr="00906677">
              <w:rPr>
                <w:b/>
                <w:bCs/>
                <w:sz w:val="20"/>
                <w:szCs w:val="20"/>
              </w:rPr>
              <w:fldChar w:fldCharType="begin"/>
            </w:r>
            <w:r w:rsidRPr="00906677">
              <w:rPr>
                <w:b/>
                <w:bCs/>
                <w:sz w:val="20"/>
                <w:szCs w:val="20"/>
              </w:rPr>
              <w:instrText>NUMPAGES</w:instrText>
            </w:r>
            <w:r w:rsidRPr="00906677">
              <w:rPr>
                <w:b/>
                <w:bCs/>
                <w:sz w:val="20"/>
                <w:szCs w:val="20"/>
              </w:rPr>
              <w:fldChar w:fldCharType="separate"/>
            </w:r>
            <w:r w:rsidR="00B007EC">
              <w:rPr>
                <w:b/>
                <w:bCs/>
                <w:noProof/>
                <w:sz w:val="20"/>
                <w:szCs w:val="20"/>
              </w:rPr>
              <w:t>2</w:t>
            </w:r>
            <w:r w:rsidRPr="009066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4196" w:rsidRDefault="00B34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96" w:rsidRDefault="00B34196" w:rsidP="00B34196">
      <w:r>
        <w:separator/>
      </w:r>
    </w:p>
  </w:footnote>
  <w:footnote w:type="continuationSeparator" w:id="0">
    <w:p w:rsidR="00B34196" w:rsidRDefault="00B34196" w:rsidP="00B3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862"/>
        </w:tabs>
      </w:pPr>
      <w:rPr>
        <w:b w:val="0"/>
      </w:rPr>
    </w:lvl>
  </w:abstractNum>
  <w:abstractNum w:abstractNumId="1" w15:restartNumberingAfterBreak="0">
    <w:nsid w:val="0DF64E2B"/>
    <w:multiLevelType w:val="hybridMultilevel"/>
    <w:tmpl w:val="340E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4E71"/>
    <w:multiLevelType w:val="hybridMultilevel"/>
    <w:tmpl w:val="0374C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C34"/>
    <w:multiLevelType w:val="hybridMultilevel"/>
    <w:tmpl w:val="A6B05A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725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74B3144"/>
    <w:multiLevelType w:val="hybridMultilevel"/>
    <w:tmpl w:val="55945FEA"/>
    <w:lvl w:ilvl="0" w:tplc="A7306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F95136"/>
    <w:multiLevelType w:val="hybridMultilevel"/>
    <w:tmpl w:val="E7228A30"/>
    <w:lvl w:ilvl="0" w:tplc="85DA6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E934939"/>
    <w:multiLevelType w:val="multilevel"/>
    <w:tmpl w:val="7C262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8F50F8D"/>
    <w:multiLevelType w:val="hybridMultilevel"/>
    <w:tmpl w:val="E6E6A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97"/>
    <w:rsid w:val="0000209C"/>
    <w:rsid w:val="00052BB2"/>
    <w:rsid w:val="0006465B"/>
    <w:rsid w:val="00074923"/>
    <w:rsid w:val="0010334C"/>
    <w:rsid w:val="00123DF9"/>
    <w:rsid w:val="0014403D"/>
    <w:rsid w:val="0014709C"/>
    <w:rsid w:val="00161345"/>
    <w:rsid w:val="00176203"/>
    <w:rsid w:val="00192130"/>
    <w:rsid w:val="001A1406"/>
    <w:rsid w:val="001C2014"/>
    <w:rsid w:val="00205F33"/>
    <w:rsid w:val="002D0F0E"/>
    <w:rsid w:val="00397D0C"/>
    <w:rsid w:val="003C7F26"/>
    <w:rsid w:val="003D3BCA"/>
    <w:rsid w:val="00417574"/>
    <w:rsid w:val="004309A6"/>
    <w:rsid w:val="00486CE6"/>
    <w:rsid w:val="004A02B2"/>
    <w:rsid w:val="00502264"/>
    <w:rsid w:val="00514ACD"/>
    <w:rsid w:val="00570708"/>
    <w:rsid w:val="005B3A27"/>
    <w:rsid w:val="005B45AD"/>
    <w:rsid w:val="005C17F2"/>
    <w:rsid w:val="005F72BA"/>
    <w:rsid w:val="0060143A"/>
    <w:rsid w:val="006168EF"/>
    <w:rsid w:val="00643F46"/>
    <w:rsid w:val="00646618"/>
    <w:rsid w:val="00664102"/>
    <w:rsid w:val="00697A1C"/>
    <w:rsid w:val="006A318A"/>
    <w:rsid w:val="006A338D"/>
    <w:rsid w:val="006B481F"/>
    <w:rsid w:val="006D5C70"/>
    <w:rsid w:val="00706418"/>
    <w:rsid w:val="00720605"/>
    <w:rsid w:val="00726C08"/>
    <w:rsid w:val="0077014B"/>
    <w:rsid w:val="00772647"/>
    <w:rsid w:val="0077590C"/>
    <w:rsid w:val="00776863"/>
    <w:rsid w:val="0078407D"/>
    <w:rsid w:val="007C19B5"/>
    <w:rsid w:val="007E71FE"/>
    <w:rsid w:val="00804BDD"/>
    <w:rsid w:val="00805A59"/>
    <w:rsid w:val="00813222"/>
    <w:rsid w:val="008154B3"/>
    <w:rsid w:val="00841384"/>
    <w:rsid w:val="008453B5"/>
    <w:rsid w:val="00852275"/>
    <w:rsid w:val="00870641"/>
    <w:rsid w:val="00884075"/>
    <w:rsid w:val="008A6AF6"/>
    <w:rsid w:val="008B7E75"/>
    <w:rsid w:val="008C4A91"/>
    <w:rsid w:val="008E15B5"/>
    <w:rsid w:val="008E5C94"/>
    <w:rsid w:val="008F2663"/>
    <w:rsid w:val="008F4315"/>
    <w:rsid w:val="00906677"/>
    <w:rsid w:val="00907608"/>
    <w:rsid w:val="009721A5"/>
    <w:rsid w:val="009A0A56"/>
    <w:rsid w:val="009A6BFC"/>
    <w:rsid w:val="009C6AF9"/>
    <w:rsid w:val="009C7890"/>
    <w:rsid w:val="009D3897"/>
    <w:rsid w:val="009D3DE5"/>
    <w:rsid w:val="00A227F6"/>
    <w:rsid w:val="00A47005"/>
    <w:rsid w:val="00A55935"/>
    <w:rsid w:val="00AA0C5E"/>
    <w:rsid w:val="00AE62E2"/>
    <w:rsid w:val="00AF74C9"/>
    <w:rsid w:val="00B007EC"/>
    <w:rsid w:val="00B17EF4"/>
    <w:rsid w:val="00B34196"/>
    <w:rsid w:val="00B40533"/>
    <w:rsid w:val="00B45232"/>
    <w:rsid w:val="00B5015F"/>
    <w:rsid w:val="00B54138"/>
    <w:rsid w:val="00B91313"/>
    <w:rsid w:val="00B964AD"/>
    <w:rsid w:val="00BA629A"/>
    <w:rsid w:val="00BB50EA"/>
    <w:rsid w:val="00C053DD"/>
    <w:rsid w:val="00C14E75"/>
    <w:rsid w:val="00C22235"/>
    <w:rsid w:val="00C25EDA"/>
    <w:rsid w:val="00C344CA"/>
    <w:rsid w:val="00C6326B"/>
    <w:rsid w:val="00C90D18"/>
    <w:rsid w:val="00CE5CBE"/>
    <w:rsid w:val="00D002B9"/>
    <w:rsid w:val="00D15153"/>
    <w:rsid w:val="00D22CE8"/>
    <w:rsid w:val="00D356D8"/>
    <w:rsid w:val="00D45FD7"/>
    <w:rsid w:val="00D74E95"/>
    <w:rsid w:val="00D91116"/>
    <w:rsid w:val="00D97DDC"/>
    <w:rsid w:val="00DB7C05"/>
    <w:rsid w:val="00DC7081"/>
    <w:rsid w:val="00DF2687"/>
    <w:rsid w:val="00E03B38"/>
    <w:rsid w:val="00E13FCE"/>
    <w:rsid w:val="00E726A8"/>
    <w:rsid w:val="00E72F86"/>
    <w:rsid w:val="00EB28E7"/>
    <w:rsid w:val="00EB74CD"/>
    <w:rsid w:val="00ED47DB"/>
    <w:rsid w:val="00F05BE3"/>
    <w:rsid w:val="00F24FA2"/>
    <w:rsid w:val="00F3545F"/>
    <w:rsid w:val="00F55D2D"/>
    <w:rsid w:val="00F62FC1"/>
    <w:rsid w:val="00F82EA1"/>
    <w:rsid w:val="00F83242"/>
    <w:rsid w:val="00F83B18"/>
    <w:rsid w:val="00F9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E46A2"/>
  <w15:docId w15:val="{1E770049-9C51-4C76-A385-8F5A6193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0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884075"/>
    <w:pPr>
      <w:keepNext/>
      <w:ind w:hanging="1843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4075"/>
    <w:pPr>
      <w:spacing w:line="36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8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76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0143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01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76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760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7E75"/>
    <w:pPr>
      <w:ind w:left="720"/>
      <w:contextualSpacing/>
    </w:pPr>
  </w:style>
  <w:style w:type="table" w:styleId="Tabela-Siatka">
    <w:name w:val="Table Grid"/>
    <w:basedOn w:val="Standardowy"/>
    <w:uiPriority w:val="39"/>
    <w:rsid w:val="00B34196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1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1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4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196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05B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B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E901-73F3-47EF-839A-D28A3149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BOR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0228OLII</dc:creator>
  <cp:keywords/>
  <cp:lastModifiedBy>Semeniuk Damian</cp:lastModifiedBy>
  <cp:revision>4</cp:revision>
  <cp:lastPrinted>2020-08-04T13:38:00Z</cp:lastPrinted>
  <dcterms:created xsi:type="dcterms:W3CDTF">2021-07-23T10:00:00Z</dcterms:created>
  <dcterms:modified xsi:type="dcterms:W3CDTF">2021-07-27T07:22:00Z</dcterms:modified>
</cp:coreProperties>
</file>