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:rsidRPr="00736D1E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5F7A17A9" w:rsidR="004C35DD" w:rsidRPr="00736D1E" w:rsidRDefault="004C35DD" w:rsidP="00782A88">
            <w:pPr>
              <w:pStyle w:val="Tekstprzypisudolnego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548A4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="00BA18C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</w:t>
            </w:r>
            <w:r w:rsidR="00782A88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592D0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FC2A8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proofErr w:type="spellEnd"/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6C1572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597057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  <w:proofErr w:type="spellEnd"/>
          </w:p>
        </w:tc>
      </w:tr>
      <w:tr w:rsidR="004C35DD" w:rsidRPr="00736D1E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Pr="00736D1E" w:rsidRDefault="00533A2F" w:rsidP="00F75FAC">
            <w:pPr>
              <w:pStyle w:val="Tekstprzypisudolnego"/>
              <w:spacing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Pr="00736D1E" w:rsidRDefault="004C35DD" w:rsidP="004C35DD">
      <w:pPr>
        <w:pStyle w:val="Standarduser"/>
        <w:spacing w:after="40"/>
        <w:jc w:val="both"/>
        <w:rPr>
          <w:rFonts w:ascii="Calibri" w:hAnsi="Calibri" w:cs="Calibri"/>
        </w:rPr>
      </w:pPr>
    </w:p>
    <w:p w14:paraId="627FCC58" w14:textId="77777777" w:rsidR="00533A2F" w:rsidRPr="00736D1E" w:rsidRDefault="00533A2F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FORMULARZ OFERTY</w:t>
      </w:r>
    </w:p>
    <w:p w14:paraId="7419B010" w14:textId="32D91953" w:rsidR="00964B97" w:rsidRPr="00736D1E" w:rsidRDefault="00964B97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W POSTĘPOWANIU O UDZIELENIE ZAMÓWIENIA PUB</w:t>
      </w:r>
      <w:r w:rsidR="00D84129" w:rsidRPr="00736D1E">
        <w:rPr>
          <w:rFonts w:ascii="Calibri" w:hAnsi="Calibri" w:cs="Calibri"/>
          <w:b/>
          <w:sz w:val="24"/>
          <w:szCs w:val="24"/>
          <w:lang w:val="pl-PL"/>
        </w:rPr>
        <w:t>L</w:t>
      </w:r>
      <w:r w:rsidRPr="00736D1E">
        <w:rPr>
          <w:rFonts w:ascii="Calibri" w:hAnsi="Calibri" w:cs="Calibri"/>
          <w:b/>
          <w:sz w:val="24"/>
          <w:szCs w:val="24"/>
          <w:lang w:val="pl-PL"/>
        </w:rPr>
        <w:t xml:space="preserve">ICZNEGO </w:t>
      </w:r>
    </w:p>
    <w:p w14:paraId="3221439C" w14:textId="3C0D67B5" w:rsidR="00964B97" w:rsidRPr="00736D1E" w:rsidRDefault="00964B97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PROWADZONEGO W TRYBIE PODSTAWOWYM</w:t>
      </w:r>
    </w:p>
    <w:p w14:paraId="69505B13" w14:textId="77777777" w:rsidR="00964B97" w:rsidRPr="00736D1E" w:rsidRDefault="00964B97" w:rsidP="00533A2F">
      <w:pPr>
        <w:pStyle w:val="Tekstprzypisudolnego"/>
        <w:jc w:val="center"/>
        <w:rPr>
          <w:rFonts w:ascii="Calibri" w:hAnsi="Calibri" w:cs="Calibri"/>
          <w:sz w:val="24"/>
          <w:szCs w:val="24"/>
        </w:rPr>
      </w:pPr>
    </w:p>
    <w:p w14:paraId="5BCF24C2" w14:textId="45105E0D" w:rsidR="00533A2F" w:rsidRPr="001A3CD8" w:rsidRDefault="00533A2F" w:rsidP="009F24C3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</w:rPr>
      </w:pPr>
      <w:r w:rsidRPr="001A3CD8">
        <w:rPr>
          <w:rFonts w:ascii="Calibri" w:eastAsia="Times New Roman" w:hAnsi="Calibri" w:cs="Calibri"/>
          <w:b/>
          <w:bCs/>
        </w:rPr>
        <w:t>„</w:t>
      </w:r>
      <w:bookmarkStart w:id="0" w:name="_Hlk86833133"/>
      <w:r w:rsidR="009F24C3" w:rsidRPr="001A3CD8">
        <w:rPr>
          <w:rFonts w:ascii="Calibri" w:hAnsi="Calibri" w:cs="Calibri"/>
          <w:b/>
        </w:rPr>
        <w:t xml:space="preserve">Dostawa produktów żywnościowych do stołówki Gminnego Przedszkola nr 2 </w:t>
      </w:r>
      <w:r w:rsidR="009F24C3" w:rsidRPr="001A3CD8">
        <w:rPr>
          <w:rFonts w:ascii="Calibri" w:hAnsi="Calibri" w:cs="Calibri"/>
          <w:b/>
        </w:rPr>
        <w:br/>
        <w:t>w Trzebnicy</w:t>
      </w:r>
      <w:r w:rsidR="009F24C3" w:rsidRPr="001A3CD8">
        <w:rPr>
          <w:rFonts w:ascii="Calibri" w:eastAsia="Cambria" w:hAnsi="Calibri" w:cs="Calibri"/>
          <w:b/>
          <w:bCs/>
          <w:iCs/>
        </w:rPr>
        <w:t xml:space="preserve"> w 202</w:t>
      </w:r>
      <w:r w:rsidR="00FC2A87">
        <w:rPr>
          <w:rFonts w:ascii="Calibri" w:eastAsia="Cambria" w:hAnsi="Calibri" w:cs="Calibri"/>
          <w:b/>
          <w:bCs/>
          <w:iCs/>
        </w:rPr>
        <w:t>3</w:t>
      </w:r>
      <w:r w:rsidR="009F24C3" w:rsidRPr="001A3CD8">
        <w:rPr>
          <w:rFonts w:ascii="Calibri" w:eastAsia="Cambria" w:hAnsi="Calibri" w:cs="Calibri"/>
          <w:b/>
          <w:bCs/>
          <w:iCs/>
        </w:rPr>
        <w:t xml:space="preserve"> r</w:t>
      </w:r>
      <w:bookmarkEnd w:id="0"/>
      <w:r w:rsidR="009F24C3" w:rsidRPr="001A3CD8">
        <w:rPr>
          <w:rFonts w:ascii="Calibri" w:eastAsia="Cambria" w:hAnsi="Calibri" w:cs="Calibri"/>
          <w:b/>
          <w:bCs/>
          <w:iCs/>
        </w:rPr>
        <w:t>.</w:t>
      </w:r>
      <w:r w:rsidR="00FC2A87">
        <w:rPr>
          <w:rFonts w:ascii="Calibri" w:eastAsia="Cambria" w:hAnsi="Calibri" w:cs="Calibri"/>
          <w:b/>
          <w:bCs/>
          <w:iCs/>
        </w:rPr>
        <w:t xml:space="preserve"> etap 1</w:t>
      </w:r>
      <w:r w:rsidRPr="001A3CD8">
        <w:rPr>
          <w:rFonts w:ascii="Calibri" w:eastAsia="Times New Roman" w:hAnsi="Calibri" w:cs="Calibri"/>
          <w:b/>
          <w:bCs/>
          <w:iCs/>
        </w:rPr>
        <w:t>”</w:t>
      </w:r>
    </w:p>
    <w:p w14:paraId="34C209AF" w14:textId="77777777" w:rsidR="00533A2F" w:rsidRPr="00736D1E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  <w:lang w:val="pl-PL"/>
        </w:rPr>
      </w:pPr>
    </w:p>
    <w:p w14:paraId="12FA44EF" w14:textId="6D72DE10" w:rsidR="00533A2F" w:rsidRPr="00736D1E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A11CDE6" w:rsidR="00533A2F" w:rsidRPr="00736D1E" w:rsidRDefault="002239D9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Zespół Administracyjny Placówek Oświatowych</w:t>
      </w:r>
    </w:p>
    <w:p w14:paraId="193CAE88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WYKONAWCA:</w:t>
      </w:r>
    </w:p>
    <w:p w14:paraId="541AA270" w14:textId="439AE719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736D1E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736D1E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604179" w:rsidRPr="00736D1E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1"/>
    </w:tbl>
    <w:p w14:paraId="28AC910E" w14:textId="77777777" w:rsidR="003616CE" w:rsidRPr="00736D1E" w:rsidRDefault="003616CE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0034B8DF" w14:textId="68A81C7B" w:rsidR="00604179" w:rsidRPr="00736D1E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F458EFD" w14:textId="468D1285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OSOBA</w:t>
      </w:r>
      <w:r w:rsidR="00922BAD" w:rsidRPr="00736D1E">
        <w:rPr>
          <w:rFonts w:ascii="Calibri" w:hAnsi="Calibri" w:cs="Calibr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54AF63AD" w14:textId="77777777" w:rsidR="00994B4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KRS           Pełnomocnictwo          </w:t>
            </w:r>
          </w:p>
          <w:p w14:paraId="0FE5C0B1" w14:textId="77777777" w:rsidR="00994B47" w:rsidRDefault="00994B47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14:paraId="64799738" w14:textId="678FBA2A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Inne…………………………….</w:t>
            </w:r>
          </w:p>
          <w:p w14:paraId="294630C7" w14:textId="77777777" w:rsidR="00922BAD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(np.: umowa spółki)</w:t>
            </w:r>
          </w:p>
          <w:p w14:paraId="27AB3296" w14:textId="51E3BFE9" w:rsidR="00994B47" w:rsidRPr="00736D1E" w:rsidRDefault="00994B47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922BAD" w:rsidRPr="00736D1E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: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prod.ceidg.gov.pl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/</w:t>
            </w:r>
          </w:p>
          <w:p w14:paraId="299D62CD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ems.ms.gov.pl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/     </w:t>
            </w:r>
          </w:p>
          <w:p w14:paraId="15E42233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6C00BC31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433A9BAB" w14:textId="2A8021E8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968C38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85945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KRS           Pełnomocnictwo          Inne…………………………….</w:t>
            </w:r>
          </w:p>
          <w:p w14:paraId="54BE96C6" w14:textId="1E19B82A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(np.: umowa spółki)</w:t>
            </w:r>
          </w:p>
        </w:tc>
      </w:tr>
      <w:tr w:rsidR="00922BAD" w:rsidRPr="00736D1E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: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prod.ceidg.gov.pl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/</w:t>
            </w:r>
          </w:p>
          <w:p w14:paraId="1A32B284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ems.ms.gov.pl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/     </w:t>
            </w:r>
          </w:p>
          <w:p w14:paraId="25F73C5C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18D35710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736D1E" w:rsidRDefault="00922BAD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38DE8B6" w14:textId="77777777" w:rsidR="00683628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OFEROWANY PRZEDMIOT ZAMÓWIENIA</w:t>
      </w:r>
    </w:p>
    <w:p w14:paraId="17AEB2DA" w14:textId="15BF10D2" w:rsidR="00166104" w:rsidRPr="00851098" w:rsidRDefault="00166104" w:rsidP="00166104">
      <w:pPr>
        <w:widowControl/>
        <w:suppressAutoHyphens w:val="0"/>
        <w:textAlignment w:val="auto"/>
        <w:rPr>
          <w:color w:val="auto"/>
          <w:kern w:val="0"/>
          <w:lang w:eastAsia="en-US" w:bidi="ar-SA"/>
        </w:rPr>
      </w:pPr>
      <w:r w:rsidRPr="00851098">
        <w:rPr>
          <w:bCs/>
        </w:rPr>
        <w:t xml:space="preserve">Przedmiotem zamówienia jest </w:t>
      </w:r>
      <w:r w:rsidRPr="00851098">
        <w:rPr>
          <w:color w:val="auto"/>
          <w:kern w:val="0"/>
          <w:lang w:eastAsia="en-US" w:bidi="ar-SA"/>
        </w:rPr>
        <w:t>dostawa produktów żywnościowych do stołówki Gminnego</w:t>
      </w:r>
      <w:r w:rsidRPr="00851098">
        <w:rPr>
          <w:color w:val="auto"/>
          <w:kern w:val="0"/>
          <w:lang w:eastAsia="en-US" w:bidi="ar-SA"/>
        </w:rPr>
        <w:br/>
        <w:t>Przedszkola nr 2 w Trzebnicy  w 202</w:t>
      </w:r>
      <w:r w:rsidR="00FC2A87">
        <w:rPr>
          <w:color w:val="auto"/>
          <w:kern w:val="0"/>
          <w:lang w:eastAsia="en-US" w:bidi="ar-SA"/>
        </w:rPr>
        <w:t>3</w:t>
      </w:r>
      <w:r w:rsidRPr="00851098">
        <w:rPr>
          <w:color w:val="auto"/>
          <w:kern w:val="0"/>
          <w:lang w:eastAsia="en-US" w:bidi="ar-SA"/>
        </w:rPr>
        <w:t xml:space="preserve"> r.</w:t>
      </w:r>
    </w:p>
    <w:p w14:paraId="39616C74" w14:textId="48FF2DF1" w:rsidR="00AE2C80" w:rsidRPr="003C1C7F" w:rsidRDefault="00AE2C80" w:rsidP="00AE2C80">
      <w:pPr>
        <w:pStyle w:val="Standarduser"/>
        <w:numPr>
          <w:ilvl w:val="0"/>
          <w:numId w:val="3"/>
        </w:numPr>
        <w:ind w:left="0" w:hanging="11"/>
        <w:jc w:val="both"/>
        <w:rPr>
          <w:rFonts w:ascii="Calibri" w:hAnsi="Calibri" w:cs="Calibri"/>
          <w:color w:val="000000" w:themeColor="text1"/>
        </w:rPr>
      </w:pPr>
      <w:r w:rsidRPr="00EA5967">
        <w:rPr>
          <w:rFonts w:ascii="Calibri" w:hAnsi="Calibri" w:cs="Calibri"/>
          <w:b/>
          <w:color w:val="000000" w:themeColor="text1"/>
        </w:rPr>
        <w:t>ŁĄCZNA CENA OFERTOWA BRUTTO:</w:t>
      </w:r>
    </w:p>
    <w:tbl>
      <w:tblPr>
        <w:tblW w:w="9663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63"/>
      </w:tblGrid>
      <w:tr w:rsidR="003C1C7F" w:rsidRPr="003C1C7F" w14:paraId="05084609" w14:textId="77777777" w:rsidTr="00E265E5">
        <w:trPr>
          <w:trHeight w:val="1586"/>
        </w:trPr>
        <w:tc>
          <w:tcPr>
            <w:tcW w:w="9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F0131" w14:textId="77777777" w:rsidR="003C1C7F" w:rsidRPr="003C1C7F" w:rsidRDefault="003C1C7F" w:rsidP="003C1C7F">
            <w:pPr>
              <w:rPr>
                <w:b/>
                <w:color w:val="auto"/>
                <w:kern w:val="1"/>
                <w:sz w:val="22"/>
                <w:szCs w:val="22"/>
              </w:rPr>
            </w:pPr>
            <w:r w:rsidRPr="003C1C7F">
              <w:rPr>
                <w:b/>
                <w:color w:val="auto"/>
                <w:kern w:val="1"/>
                <w:sz w:val="22"/>
                <w:szCs w:val="22"/>
              </w:rPr>
              <w:t xml:space="preserve">C. CENY JEDNOSTKOWE I CENA OFERTOWA BRUTTO (C): </w:t>
            </w:r>
          </w:p>
          <w:p w14:paraId="1C5D911D" w14:textId="0D289394" w:rsidR="003C1C7F" w:rsidRPr="003C1C7F" w:rsidRDefault="003C1C7F" w:rsidP="003C1C7F">
            <w:pPr>
              <w:rPr>
                <w:color w:val="auto"/>
                <w:kern w:val="1"/>
                <w:sz w:val="22"/>
                <w:szCs w:val="22"/>
              </w:rPr>
            </w:pPr>
            <w:r w:rsidRPr="003C1C7F">
              <w:rPr>
                <w:color w:val="auto"/>
                <w:kern w:val="1"/>
                <w:sz w:val="22"/>
                <w:szCs w:val="22"/>
              </w:rPr>
              <w:t>Niniejszym oferuję realizację przedmiotu zamówienia</w:t>
            </w:r>
            <w:r w:rsidR="00522343">
              <w:rPr>
                <w:color w:val="auto"/>
                <w:kern w:val="1"/>
                <w:sz w:val="22"/>
                <w:szCs w:val="22"/>
              </w:rPr>
              <w:t>,</w:t>
            </w:r>
            <w:r w:rsidRPr="003C1C7F">
              <w:rPr>
                <w:color w:val="auto"/>
                <w:kern w:val="1"/>
                <w:sz w:val="22"/>
                <w:szCs w:val="22"/>
              </w:rPr>
              <w:t xml:space="preserve"> </w:t>
            </w:r>
            <w:bookmarkStart w:id="2" w:name="_Hlk8123144"/>
            <w:r w:rsidRPr="003C1C7F">
              <w:rPr>
                <w:color w:val="auto"/>
                <w:kern w:val="1"/>
                <w:sz w:val="22"/>
                <w:szCs w:val="22"/>
              </w:rPr>
              <w:t xml:space="preserve">Cena oferowana dla </w:t>
            </w:r>
            <w:r w:rsidR="00592D0B">
              <w:rPr>
                <w:color w:val="auto"/>
                <w:kern w:val="1"/>
                <w:sz w:val="22"/>
                <w:szCs w:val="22"/>
              </w:rPr>
              <w:t>C</w:t>
            </w:r>
            <w:r w:rsidRPr="003C1C7F">
              <w:rPr>
                <w:color w:val="auto"/>
                <w:kern w:val="1"/>
                <w:sz w:val="22"/>
                <w:szCs w:val="22"/>
              </w:rPr>
              <w:t xml:space="preserve">zęści </w:t>
            </w:r>
            <w:r w:rsidR="00592D0B">
              <w:rPr>
                <w:color w:val="auto"/>
                <w:kern w:val="1"/>
                <w:sz w:val="22"/>
                <w:szCs w:val="22"/>
              </w:rPr>
              <w:t xml:space="preserve">2 </w:t>
            </w:r>
            <w:r w:rsidRPr="003C1C7F">
              <w:rPr>
                <w:color w:val="auto"/>
                <w:kern w:val="1"/>
                <w:sz w:val="22"/>
                <w:szCs w:val="22"/>
              </w:rPr>
              <w:t>zamówienia wynika z tabel cenowych</w:t>
            </w:r>
            <w:bookmarkEnd w:id="2"/>
            <w:r w:rsidRPr="003C1C7F">
              <w:rPr>
                <w:color w:val="auto"/>
                <w:kern w:val="1"/>
                <w:sz w:val="22"/>
                <w:szCs w:val="22"/>
              </w:rPr>
              <w:t xml:space="preserve"> stanowiących </w:t>
            </w:r>
            <w:r w:rsidRPr="00522343">
              <w:rPr>
                <w:b/>
                <w:bCs/>
                <w:color w:val="auto"/>
                <w:kern w:val="1"/>
                <w:sz w:val="22"/>
                <w:szCs w:val="22"/>
              </w:rPr>
              <w:t>załącznik</w:t>
            </w:r>
            <w:r w:rsidR="00522343" w:rsidRPr="00522343">
              <w:rPr>
                <w:b/>
                <w:bCs/>
                <w:color w:val="auto"/>
                <w:kern w:val="1"/>
                <w:sz w:val="22"/>
                <w:szCs w:val="22"/>
              </w:rPr>
              <w:t xml:space="preserve"> nr 1</w:t>
            </w:r>
            <w:r w:rsidRPr="003C1C7F">
              <w:rPr>
                <w:color w:val="auto"/>
                <w:kern w:val="1"/>
                <w:sz w:val="22"/>
                <w:szCs w:val="22"/>
              </w:rPr>
              <w:t xml:space="preserve"> do niniejszej oferty. </w:t>
            </w:r>
          </w:p>
          <w:p w14:paraId="4C94D6FB" w14:textId="77777777" w:rsidR="003C1C7F" w:rsidRPr="003C1C7F" w:rsidRDefault="003C1C7F" w:rsidP="003C1C7F">
            <w:pPr>
              <w:rPr>
                <w:b/>
                <w:color w:val="auto"/>
                <w:kern w:val="1"/>
                <w:sz w:val="22"/>
                <w:szCs w:val="22"/>
                <w:u w:val="single"/>
              </w:rPr>
            </w:pPr>
            <w:r w:rsidRPr="003C1C7F">
              <w:rPr>
                <w:b/>
                <w:color w:val="auto"/>
                <w:kern w:val="1"/>
                <w:sz w:val="22"/>
                <w:szCs w:val="22"/>
                <w:u w:val="single"/>
              </w:rPr>
              <w:t>Oferent zobowiązany jest w całości wypełnić i załączyć do ofert tabelę cenową dla części zamówienia, na którą składa ofertę.</w:t>
            </w:r>
          </w:p>
        </w:tc>
      </w:tr>
      <w:tr w:rsidR="003C1C7F" w:rsidRPr="003C1C7F" w14:paraId="16E24DEA" w14:textId="77777777" w:rsidTr="004407BD">
        <w:trPr>
          <w:trHeight w:val="416"/>
        </w:trPr>
        <w:tc>
          <w:tcPr>
            <w:tcW w:w="9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29"/>
              <w:gridCol w:w="281"/>
            </w:tblGrid>
            <w:tr w:rsidR="003C1C7F" w:rsidRPr="003C1C7F" w14:paraId="416012BF" w14:textId="77777777" w:rsidTr="00E265E5">
              <w:trPr>
                <w:trHeight w:val="562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737B7F" w14:textId="1D2A3FD0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5581C4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3AA4624B" w14:textId="77777777" w:rsidTr="00E265E5">
              <w:trPr>
                <w:trHeight w:val="273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74889F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spacing w:line="270" w:lineRule="exact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AA0590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38ACDE76" w14:textId="77777777" w:rsidTr="00E265E5">
              <w:trPr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5BB02F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82EC38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3973EB7F" w14:textId="77777777" w:rsidTr="00E265E5">
              <w:trPr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DF1E98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A5A33B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4A6AEDB0" w14:textId="77777777" w:rsidTr="00E265E5">
              <w:trPr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1E318B" w14:textId="77777777" w:rsidR="003C1C7F" w:rsidRPr="003C1C7F" w:rsidRDefault="003C1C7F" w:rsidP="003C1C7F">
                  <w:pPr>
                    <w:widowControl/>
                    <w:suppressAutoHyphens w:val="0"/>
                    <w:spacing w:after="200" w:line="276" w:lineRule="auto"/>
                    <w:textAlignment w:val="auto"/>
                    <w:rPr>
                      <w:rFonts w:eastAsia="Times New Roman"/>
                      <w:b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3C1C7F">
                    <w:rPr>
                      <w:rFonts w:eastAsia="Times New Roman"/>
                      <w:b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  <w:t xml:space="preserve">Część nr 2 – </w:t>
                  </w:r>
                  <w:r w:rsidRPr="003C1C7F">
                    <w:rPr>
                      <w:b/>
                      <w:bCs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  <w:t>pieczywo świeże oraz wyroby piekarskie i wyroby  ciastkarskie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5F6322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20CC35D7" w14:textId="77777777" w:rsidTr="00E265E5">
              <w:trPr>
                <w:gridAfter w:val="1"/>
                <w:wAfter w:w="281" w:type="dxa"/>
                <w:trHeight w:val="273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1012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6859"/>
                  </w:tblGrid>
                  <w:tr w:rsidR="003C1C7F" w:rsidRPr="003C1C7F" w14:paraId="15B7DDBA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032D46B8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Cena netto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AFEA2C8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3C1C7F" w:rsidRPr="003C1C7F" w14:paraId="05C50DA0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9C1F7EB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Słownie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150D9EC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3C1C7F" w:rsidRPr="003C1C7F" w14:paraId="542EB562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3A87343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Podatek VAT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05ABDC3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3C1C7F" w:rsidRPr="003C1C7F" w14:paraId="411684F7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EF15EC0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Cena brutto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CCC9FAD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3C1C7F" w:rsidRPr="003C1C7F" w14:paraId="2377AF44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7F7DEC2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Słownie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B2988F4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</w:tbl>
                <w:p w14:paraId="418B8724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spacing w:line="270" w:lineRule="exact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346B3AB0" w14:textId="77777777" w:rsidTr="00E265E5">
              <w:trPr>
                <w:gridAfter w:val="1"/>
                <w:wAfter w:w="281" w:type="dxa"/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3A30B4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10B74EDA" w14:textId="77777777" w:rsidR="003C1C7F" w:rsidRPr="003C1C7F" w:rsidRDefault="003C1C7F" w:rsidP="003C1C7F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29"/>
            </w:tblGrid>
            <w:tr w:rsidR="003C1C7F" w:rsidRPr="003C1C7F" w14:paraId="03051AC7" w14:textId="77777777" w:rsidTr="00E265E5">
              <w:trPr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742D93" w14:textId="77777777" w:rsidR="003C1C7F" w:rsidRPr="003C1C7F" w:rsidRDefault="003C1C7F" w:rsidP="004407BD">
                  <w:pPr>
                    <w:widowControl/>
                    <w:suppressAutoHyphens w:val="0"/>
                    <w:spacing w:after="160" w:line="259" w:lineRule="auto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7AAE50A6" w14:textId="77777777" w:rsidTr="00E265E5">
              <w:trPr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E0E482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  <w:p w14:paraId="4FAB537A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4EB9348D" w14:textId="77777777" w:rsidTr="00E265E5">
              <w:trPr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38AFB3" w14:textId="77777777" w:rsidR="003C1C7F" w:rsidRPr="003C1C7F" w:rsidRDefault="003C1C7F" w:rsidP="004407BD">
                  <w:pPr>
                    <w:widowControl/>
                    <w:suppressAutoHyphens w:val="0"/>
                    <w:spacing w:after="160" w:line="259" w:lineRule="auto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3221ECDA" w14:textId="77777777" w:rsidR="003C1C7F" w:rsidRPr="003C1C7F" w:rsidRDefault="003C1C7F" w:rsidP="003C1C7F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29"/>
            </w:tblGrid>
            <w:tr w:rsidR="003C1C7F" w:rsidRPr="003C1C7F" w14:paraId="268D8AE9" w14:textId="77777777" w:rsidTr="00E265E5">
              <w:trPr>
                <w:trHeight w:val="273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C3D4BB1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4B1C65A9" w14:textId="77777777" w:rsidTr="00E265E5">
              <w:trPr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F16DCAC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4DDF9EF7" w14:textId="77777777" w:rsidR="003C1C7F" w:rsidRPr="003C1C7F" w:rsidRDefault="003C1C7F" w:rsidP="003C1C7F">
            <w:pPr>
              <w:ind w:left="317" w:hanging="317"/>
              <w:jc w:val="both"/>
              <w:rPr>
                <w:rFonts w:eastAsia="MS PMincho"/>
                <w:color w:val="FF0000"/>
                <w:kern w:val="1"/>
                <w:sz w:val="22"/>
                <w:szCs w:val="22"/>
                <w:lang w:eastAsia="ja-JP" w:bidi="fa-IR"/>
              </w:rPr>
            </w:pPr>
          </w:p>
        </w:tc>
      </w:tr>
      <w:tr w:rsidR="003C1C7F" w:rsidRPr="003C1C7F" w14:paraId="7C1299A0" w14:textId="77777777" w:rsidTr="00E265E5">
        <w:trPr>
          <w:trHeight w:hRule="exact" w:val="2572"/>
        </w:trPr>
        <w:tc>
          <w:tcPr>
            <w:tcW w:w="96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D3B7DE" w14:textId="77777777" w:rsidR="003C1C7F" w:rsidRPr="003C1C7F" w:rsidRDefault="003C1C7F" w:rsidP="003C1C7F">
            <w:pPr>
              <w:ind w:left="459" w:hanging="459"/>
              <w:rPr>
                <w:rFonts w:eastAsia="MS PMincho" w:cs="Times New Roman"/>
                <w:kern w:val="1"/>
                <w:sz w:val="22"/>
                <w:szCs w:val="22"/>
                <w:lang w:eastAsia="ja-JP" w:bidi="fa-IR"/>
              </w:rPr>
            </w:pPr>
            <w:r w:rsidRPr="003C1C7F">
              <w:rPr>
                <w:rFonts w:eastAsia="MS PMincho" w:cs="Arial"/>
                <w:b/>
                <w:kern w:val="1"/>
                <w:sz w:val="22"/>
                <w:szCs w:val="22"/>
                <w:lang w:eastAsia="ja-JP" w:bidi="fa-IR"/>
              </w:rPr>
              <w:lastRenderedPageBreak/>
              <w:t>D. TERMIN PŁATNOŚCI FAKTURY (T):</w:t>
            </w:r>
          </w:p>
          <w:p w14:paraId="0F41796C" w14:textId="77777777" w:rsidR="003C1C7F" w:rsidRPr="003C1C7F" w:rsidRDefault="003C1C7F" w:rsidP="003C1C7F">
            <w:pPr>
              <w:rPr>
                <w:rFonts w:eastAsia="MS PMincho" w:cs="Times New Roman"/>
                <w:kern w:val="1"/>
                <w:sz w:val="22"/>
                <w:szCs w:val="22"/>
                <w:lang w:eastAsia="ja-JP" w:bidi="fa-IR"/>
              </w:rPr>
            </w:pPr>
            <w:r w:rsidRPr="003C1C7F">
              <w:rPr>
                <w:rFonts w:cs="Arial"/>
                <w:kern w:val="1"/>
                <w:sz w:val="22"/>
                <w:szCs w:val="22"/>
                <w:lang w:eastAsia="en-US" w:bidi="fa-IR"/>
              </w:rPr>
              <w:t>Niniejszym oferuję realizację przedmiotu zamówienia z następującym TERMINEM PŁATNOŚCI FAKTURY: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97"/>
              <w:gridCol w:w="4035"/>
            </w:tblGrid>
            <w:tr w:rsidR="003C1C7F" w:rsidRPr="003C1C7F" w14:paraId="4042448E" w14:textId="77777777" w:rsidTr="00E265E5">
              <w:trPr>
                <w:trHeight w:val="684"/>
              </w:trPr>
              <w:tc>
                <w:tcPr>
                  <w:tcW w:w="569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5DDBD96F" w14:textId="77777777" w:rsidR="003C1C7F" w:rsidRPr="003C1C7F" w:rsidRDefault="003C1C7F" w:rsidP="003C1C7F">
                  <w:pPr>
                    <w:jc w:val="center"/>
                    <w:rPr>
                      <w:rFonts w:eastAsia="MS PMincho" w:cs="Times New Roman"/>
                      <w:kern w:val="1"/>
                      <w:sz w:val="22"/>
                      <w:szCs w:val="22"/>
                      <w:lang w:eastAsia="ja-JP" w:bidi="fa-IR"/>
                    </w:rPr>
                  </w:pPr>
                  <w:r w:rsidRPr="003C1C7F">
                    <w:rPr>
                      <w:rFonts w:eastAsia="MS PMincho" w:cs="Arial"/>
                      <w:b/>
                      <w:kern w:val="1"/>
                      <w:sz w:val="22"/>
                      <w:szCs w:val="22"/>
                      <w:lang w:eastAsia="ja-JP" w:bidi="fa-IR"/>
                    </w:rPr>
                    <w:t>TERMIN PŁATNOŚCI FAKTURY (DNI):</w:t>
                  </w:r>
                </w:p>
              </w:tc>
              <w:tc>
                <w:tcPr>
                  <w:tcW w:w="403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563166D1" w14:textId="77777777" w:rsidR="003C1C7F" w:rsidRPr="003C1C7F" w:rsidRDefault="003C1C7F" w:rsidP="003C1C7F">
                  <w:pPr>
                    <w:jc w:val="both"/>
                    <w:rPr>
                      <w:rFonts w:eastAsia="MS PMincho" w:cs="Times New Roman"/>
                      <w:kern w:val="1"/>
                      <w:sz w:val="22"/>
                      <w:szCs w:val="22"/>
                      <w:lang w:eastAsia="ja-JP" w:bidi="fa-IR"/>
                    </w:rPr>
                  </w:pPr>
                  <w:r w:rsidRPr="003C1C7F">
                    <w:rPr>
                      <w:rFonts w:eastAsia="Arial" w:cs="Arial"/>
                      <w:b/>
                      <w:kern w:val="1"/>
                      <w:sz w:val="22"/>
                      <w:szCs w:val="22"/>
                      <w:lang w:eastAsia="ja-JP" w:bidi="fa-IR"/>
                    </w:rPr>
                    <w:t>…</w:t>
                  </w:r>
                  <w:r w:rsidRPr="003C1C7F">
                    <w:rPr>
                      <w:rFonts w:eastAsia="MS PMincho" w:cs="Arial"/>
                      <w:b/>
                      <w:kern w:val="1"/>
                      <w:sz w:val="22"/>
                      <w:szCs w:val="22"/>
                      <w:lang w:eastAsia="ja-JP" w:bidi="fa-IR"/>
                    </w:rPr>
                    <w:t>.............................................. dni</w:t>
                  </w:r>
                </w:p>
              </w:tc>
            </w:tr>
          </w:tbl>
          <w:p w14:paraId="494CD340" w14:textId="77777777" w:rsidR="003C1C7F" w:rsidRPr="003C1C7F" w:rsidRDefault="003C1C7F" w:rsidP="003C1C7F">
            <w:pPr>
              <w:jc w:val="both"/>
              <w:rPr>
                <w:rFonts w:eastAsia="MS PMincho" w:cs="Times New Roman"/>
                <w:kern w:val="1"/>
                <w:sz w:val="22"/>
                <w:szCs w:val="22"/>
                <w:lang w:eastAsia="ja-JP" w:bidi="fa-IR"/>
              </w:rPr>
            </w:pPr>
            <w:r w:rsidRPr="003C1C7F">
              <w:rPr>
                <w:rFonts w:eastAsia="MS PMincho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Należy wpisać : 14, 21 lub 30 wg wyboru Wykonawcy.</w:t>
            </w:r>
          </w:p>
          <w:p w14:paraId="23512C06" w14:textId="4C249184" w:rsidR="003C1C7F" w:rsidRPr="003C1C7F" w:rsidRDefault="003C1C7F" w:rsidP="003C1C7F">
            <w:pPr>
              <w:ind w:left="459"/>
              <w:rPr>
                <w:rFonts w:eastAsia="MS PMincho" w:cs="Times New Roman"/>
                <w:color w:val="FF0000"/>
                <w:kern w:val="1"/>
                <w:sz w:val="22"/>
                <w:szCs w:val="22"/>
                <w:lang w:eastAsia="ja-JP" w:bidi="fa-IR"/>
              </w:rPr>
            </w:pPr>
            <w:r w:rsidRPr="003C1C7F">
              <w:rPr>
                <w:rFonts w:eastAsia="MS PMincho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Za oferowany termin płatności faktury zostaną przyznane Wykonawcy punkty wg opisu zawartego w rozdziale X</w:t>
            </w:r>
            <w:r w:rsidR="001456DC">
              <w:rPr>
                <w:rFonts w:eastAsia="MS PMincho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V</w:t>
            </w:r>
            <w:r w:rsidRPr="003C1C7F">
              <w:rPr>
                <w:rFonts w:eastAsia="MS PMincho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 xml:space="preserve">III pkt. 6 </w:t>
            </w:r>
            <w:proofErr w:type="spellStart"/>
            <w:r w:rsidRPr="003C1C7F">
              <w:rPr>
                <w:rFonts w:eastAsia="MS PMincho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SWZ</w:t>
            </w:r>
            <w:proofErr w:type="spellEnd"/>
          </w:p>
        </w:tc>
      </w:tr>
    </w:tbl>
    <w:p w14:paraId="41343E71" w14:textId="0C4C5556" w:rsidR="00EE4FBC" w:rsidRPr="00736D1E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063E87CF" w14:textId="1FD6AFD2" w:rsidR="00AF69DF" w:rsidRPr="00F37979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37979">
        <w:rPr>
          <w:rFonts w:asciiTheme="minorHAnsi" w:hAnsiTheme="minorHAnsi" w:cstheme="minorHAnsi"/>
          <w:b/>
          <w:i/>
          <w:sz w:val="24"/>
          <w:szCs w:val="24"/>
        </w:rPr>
        <w:t xml:space="preserve">UWAGA! </w:t>
      </w:r>
    </w:p>
    <w:p w14:paraId="3504DBD6" w14:textId="57D8920C" w:rsidR="00391302" w:rsidRPr="00F37979" w:rsidRDefault="00391302" w:rsidP="00846446">
      <w:pPr>
        <w:pStyle w:val="Tekstprzypisudolnego"/>
        <w:jc w:val="both"/>
        <w:rPr>
          <w:rFonts w:ascii="Calibri" w:hAnsi="Calibri" w:cs="Calibri"/>
          <w:b/>
          <w:i/>
          <w:sz w:val="22"/>
          <w:szCs w:val="22"/>
        </w:rPr>
      </w:pPr>
      <w:r w:rsidRPr="00F37979">
        <w:rPr>
          <w:rFonts w:ascii="Calibri" w:hAnsi="Calibri" w:cs="Calibri"/>
          <w:b/>
          <w:i/>
          <w:sz w:val="22"/>
          <w:szCs w:val="22"/>
          <w:lang w:val="pl-PL"/>
        </w:rPr>
        <w:t xml:space="preserve">Łączna cena ofertowa brutto </w:t>
      </w:r>
      <w:r w:rsidR="005E2724" w:rsidRPr="00F37979">
        <w:rPr>
          <w:rFonts w:ascii="Calibri" w:hAnsi="Calibri" w:cs="Calibri"/>
          <w:b/>
          <w:i/>
          <w:sz w:val="22"/>
          <w:szCs w:val="22"/>
          <w:lang w:val="pl-PL"/>
        </w:rPr>
        <w:t>s</w:t>
      </w:r>
      <w:r w:rsidRPr="00F37979">
        <w:rPr>
          <w:rFonts w:ascii="Calibri" w:hAnsi="Calibri" w:cs="Calibri"/>
          <w:b/>
          <w:i/>
          <w:sz w:val="22"/>
          <w:szCs w:val="22"/>
          <w:lang w:val="pl-PL"/>
        </w:rPr>
        <w:t>tanowi całkowite wynagrodzenie Wykonawcy, uwzględniające wszystkie koszty związane z realizacją przedmiotu zamówienia o</w:t>
      </w:r>
      <w:r w:rsidR="00964B97" w:rsidRPr="00F37979">
        <w:rPr>
          <w:rFonts w:ascii="Calibri" w:hAnsi="Calibri" w:cs="Calibri"/>
          <w:b/>
          <w:i/>
          <w:sz w:val="22"/>
          <w:szCs w:val="22"/>
          <w:lang w:val="pl-PL"/>
        </w:rPr>
        <w:t>bejmującego zadanie zgodnie ze Specyfikacją Warunków Zamówienia (zwaną dalej „</w:t>
      </w:r>
      <w:proofErr w:type="spellStart"/>
      <w:r w:rsidR="00964B97" w:rsidRPr="00F37979">
        <w:rPr>
          <w:rFonts w:ascii="Calibri" w:hAnsi="Calibri" w:cs="Calibri"/>
          <w:b/>
          <w:i/>
          <w:sz w:val="22"/>
          <w:szCs w:val="22"/>
          <w:lang w:val="pl-PL"/>
        </w:rPr>
        <w:t>SWZ</w:t>
      </w:r>
      <w:proofErr w:type="spellEnd"/>
      <w:r w:rsidR="00964B97" w:rsidRPr="00F37979">
        <w:rPr>
          <w:rFonts w:ascii="Calibri" w:hAnsi="Calibri" w:cs="Calibri"/>
          <w:b/>
          <w:i/>
          <w:sz w:val="22"/>
          <w:szCs w:val="22"/>
          <w:lang w:val="pl-PL"/>
        </w:rPr>
        <w:t xml:space="preserve">). </w:t>
      </w:r>
    </w:p>
    <w:p w14:paraId="67619882" w14:textId="77777777" w:rsidR="00391302" w:rsidRPr="00F37979" w:rsidRDefault="00391302" w:rsidP="00391302">
      <w:pPr>
        <w:pStyle w:val="Tekstprzypisudolnego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9A706B">
        <w:rPr>
          <w:rFonts w:ascii="Calibri" w:hAnsi="Calibri" w:cs="Calibri"/>
          <w:sz w:val="22"/>
          <w:szCs w:val="22"/>
        </w:rPr>
        <w:t xml:space="preserve">1) </w:t>
      </w:r>
      <w:r w:rsidRPr="00B51934">
        <w:rPr>
          <w:rFonts w:ascii="Calibri" w:hAnsi="Calibri" w:cs="Calibri"/>
          <w:sz w:val="22"/>
          <w:szCs w:val="22"/>
        </w:rPr>
        <w:t>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</w:t>
      </w:r>
      <w:proofErr w:type="spellStart"/>
      <w:r w:rsidR="006C1572">
        <w:rPr>
          <w:rFonts w:ascii="Calibri" w:hAnsi="Calibri" w:cs="Calibri"/>
          <w:sz w:val="22"/>
          <w:szCs w:val="22"/>
        </w:rPr>
        <w:t>S</w:t>
      </w:r>
      <w:r w:rsidRPr="00B51934">
        <w:rPr>
          <w:rFonts w:ascii="Calibri" w:hAnsi="Calibri" w:cs="Calibri"/>
          <w:sz w:val="22"/>
          <w:szCs w:val="22"/>
        </w:rPr>
        <w:t>WZ</w:t>
      </w:r>
      <w:proofErr w:type="spellEnd"/>
      <w:r w:rsidRPr="00B51934">
        <w:rPr>
          <w:rFonts w:ascii="Calibri" w:hAnsi="Calibri" w:cs="Calibri"/>
          <w:sz w:val="22"/>
          <w:szCs w:val="22"/>
        </w:rPr>
        <w:t xml:space="preserve">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A94AB5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9A706B">
        <w:rPr>
          <w:rFonts w:ascii="Calibri" w:hAnsi="Calibri" w:cs="Calibri"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6549AD3E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9A706B">
        <w:rPr>
          <w:rFonts w:ascii="Calibri" w:hAnsi="Calibri" w:cs="Calibri"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proofErr w:type="spellStart"/>
      <w:r w:rsidR="00964B97">
        <w:rPr>
          <w:rFonts w:ascii="Calibri" w:hAnsi="Calibri" w:cs="Calibri"/>
          <w:sz w:val="22"/>
          <w:szCs w:val="22"/>
        </w:rPr>
        <w:t>SWZ</w:t>
      </w:r>
      <w:proofErr w:type="spellEnd"/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 xml:space="preserve">Opisem </w:t>
      </w:r>
      <w:r w:rsidR="007E385C">
        <w:rPr>
          <w:rFonts w:ascii="Calibri" w:hAnsi="Calibri" w:cs="Calibri"/>
          <w:sz w:val="22"/>
          <w:szCs w:val="22"/>
        </w:rPr>
        <w:t>Przedmiotu</w:t>
      </w:r>
      <w:r w:rsidR="00387870">
        <w:rPr>
          <w:rFonts w:ascii="Calibri" w:hAnsi="Calibri" w:cs="Calibri"/>
          <w:sz w:val="22"/>
          <w:szCs w:val="22"/>
        </w:rPr>
        <w:t xml:space="preserve"> Z</w:t>
      </w:r>
      <w:r w:rsidR="00435DEC" w:rsidRPr="00B51934">
        <w:rPr>
          <w:rFonts w:ascii="Calibri" w:hAnsi="Calibri" w:cs="Calibri"/>
          <w:sz w:val="22"/>
          <w:szCs w:val="22"/>
        </w:rPr>
        <w:t>amówienia</w:t>
      </w:r>
      <w:r w:rsidR="00964B97">
        <w:rPr>
          <w:rFonts w:ascii="Calibri" w:hAnsi="Calibri" w:cs="Calibri"/>
          <w:sz w:val="22"/>
          <w:szCs w:val="22"/>
        </w:rPr>
        <w:t xml:space="preserve">, zwanym dalej </w:t>
      </w:r>
      <w:proofErr w:type="spellStart"/>
      <w:r w:rsidR="00964B97">
        <w:rPr>
          <w:rFonts w:ascii="Calibri" w:hAnsi="Calibri" w:cs="Calibri"/>
          <w:sz w:val="22"/>
          <w:szCs w:val="22"/>
        </w:rPr>
        <w:t>OPZ</w:t>
      </w:r>
      <w:proofErr w:type="spellEnd"/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9A706B">
        <w:rPr>
          <w:rFonts w:ascii="Calibri" w:hAnsi="Calibri" w:cs="Calibri"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 xml:space="preserve">spełnia wszystkie wymagania Zamawiającego wynikające z </w:t>
      </w:r>
      <w:proofErr w:type="spellStart"/>
      <w:r w:rsidR="00435DEC">
        <w:rPr>
          <w:rFonts w:ascii="Calibri" w:hAnsi="Calibri" w:cs="Calibri"/>
          <w:sz w:val="22"/>
          <w:szCs w:val="22"/>
        </w:rPr>
        <w:t>O</w:t>
      </w:r>
      <w:r w:rsidR="00964B97">
        <w:rPr>
          <w:rFonts w:ascii="Calibri" w:hAnsi="Calibri" w:cs="Calibri"/>
          <w:sz w:val="22"/>
          <w:szCs w:val="22"/>
        </w:rPr>
        <w:t>PZ</w:t>
      </w:r>
      <w:proofErr w:type="spellEnd"/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9A706B">
        <w:rPr>
          <w:rFonts w:ascii="Calibri" w:hAnsi="Calibri" w:cs="Calibri"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 xml:space="preserve">do dnia określonego w rozdz. XIV ust. 1 </w:t>
      </w:r>
      <w:proofErr w:type="spellStart"/>
      <w:r w:rsidR="00AA0FA2">
        <w:rPr>
          <w:rFonts w:ascii="Calibri" w:hAnsi="Calibri" w:cs="Calibri"/>
          <w:sz w:val="22"/>
          <w:szCs w:val="22"/>
        </w:rPr>
        <w:t>SWZ</w:t>
      </w:r>
      <w:proofErr w:type="spellEnd"/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D55DD3">
        <w:rPr>
          <w:rFonts w:ascii="Calibri" w:hAnsi="Calibri" w:cs="Calibri"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D55DD3">
        <w:rPr>
          <w:rFonts w:ascii="Calibri" w:hAnsi="Calibri" w:cs="Calibri"/>
          <w:sz w:val="22"/>
          <w:szCs w:val="22"/>
          <w:shd w:val="clear" w:color="auto" w:fill="FFFFFF"/>
        </w:rPr>
        <w:t>7</w:t>
      </w:r>
      <w:r w:rsidRPr="00D55DD3">
        <w:rPr>
          <w:rFonts w:ascii="Calibri" w:hAnsi="Calibri" w:cs="Calibri"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D55DD3">
        <w:rPr>
          <w:rFonts w:cs="Arial"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D55DD3">
        <w:rPr>
          <w:rFonts w:cs="Arial"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D55DD3">
        <w:rPr>
          <w:rFonts w:cs="Arial"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D55DD3">
        <w:rPr>
          <w:rFonts w:cs="Arial"/>
          <w:sz w:val="22"/>
          <w:szCs w:val="22"/>
          <w:lang w:val="pl-PL"/>
        </w:rPr>
        <w:t>d)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7F1006">
        <w:rPr>
          <w:rFonts w:ascii="Calibri" w:hAnsi="Calibri" w:cs="Calibri"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</w:t>
      </w:r>
      <w:proofErr w:type="spellStart"/>
      <w:r w:rsidRPr="00B51934">
        <w:rPr>
          <w:rFonts w:ascii="Calibri" w:hAnsi="Calibri" w:cs="Calibri"/>
          <w:sz w:val="22"/>
          <w:szCs w:val="22"/>
        </w:rPr>
        <w:t>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</w:t>
      </w:r>
      <w:proofErr w:type="spellEnd"/>
      <w:r w:rsidRPr="00B51934">
        <w:rPr>
          <w:rFonts w:ascii="Calibri" w:hAnsi="Calibri" w:cs="Calibri"/>
          <w:sz w:val="22"/>
          <w:szCs w:val="22"/>
          <w:vertAlign w:val="superscript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 xml:space="preserve">* W przypadku, gdy wykonawca nie przekazuje danych osobowych innych niż bezpośrednio jego dotyczących </w:t>
      </w:r>
      <w:r w:rsidRPr="00B51934">
        <w:rPr>
          <w:rFonts w:cs="Arial"/>
          <w:i/>
          <w:sz w:val="20"/>
          <w:szCs w:val="20"/>
        </w:rPr>
        <w:lastRenderedPageBreak/>
        <w:t xml:space="preserve">lub zachodzi wyłączenie stosowania obowiązku informacyjnego, stosownie do art. 13 ust. 4 lub art. 14 ust. 5 </w:t>
      </w:r>
      <w:proofErr w:type="spellStart"/>
      <w:r w:rsidRPr="00B51934">
        <w:rPr>
          <w:rFonts w:cs="Arial"/>
          <w:i/>
          <w:sz w:val="20"/>
          <w:szCs w:val="20"/>
        </w:rPr>
        <w:t>RODO</w:t>
      </w:r>
      <w:proofErr w:type="spellEnd"/>
      <w:r w:rsidRPr="00B51934">
        <w:rPr>
          <w:rFonts w:cs="Arial"/>
          <w:i/>
          <w:sz w:val="20"/>
          <w:szCs w:val="20"/>
        </w:rPr>
        <w:t xml:space="preserve"> treści oświadczenia wykonawca nie składa (usunięcie treści oświadczenia np. przez jego wykreślenie).</w:t>
      </w:r>
    </w:p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3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3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3992B2F7" w14:textId="14D6906D" w:rsidR="006F1D19" w:rsidRPr="000C75D1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3829092B" w14:textId="6CCBEE47" w:rsidR="006F1D1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0E916948" w14:textId="77777777" w:rsidR="00604179" w:rsidRDefault="0060417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604179" w14:paraId="6E7E8CB8" w14:textId="77777777" w:rsidTr="00604179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604179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604179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4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00B422A9" w:rsidR="00A77A6C" w:rsidRPr="00BD5F3D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Załącznik nr 1 – </w:t>
            </w:r>
            <w:r w:rsidR="00444740" w:rsidRPr="00BD5F3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Oświadczenie Wykonawcy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9A25064" w:rsidR="00A77A6C" w:rsidRPr="00BD5F3D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5C4EAC62" w14:textId="77777777" w:rsidR="00B45075" w:rsidRPr="00DA5F4A" w:rsidRDefault="00B45075" w:rsidP="00B45075">
      <w:pPr>
        <w:jc w:val="both"/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</w:pPr>
      <w:r w:rsidRPr="00DA5F4A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DA5F4A" w:rsidRDefault="00782A88" w:rsidP="004C35DD">
      <w:pPr>
        <w:spacing w:after="40"/>
        <w:rPr>
          <w:rFonts w:eastAsia="Tahoma"/>
          <w:b/>
          <w:bCs/>
          <w:color w:val="auto"/>
          <w:u w:val="single"/>
          <w:lang w:eastAsia="ja-JP" w:bidi="fa-IR"/>
        </w:rPr>
      </w:pPr>
    </w:p>
    <w:p w14:paraId="676BF231" w14:textId="44A0897A" w:rsidR="00B45075" w:rsidRPr="00DA5F4A" w:rsidRDefault="00B45075" w:rsidP="00B45075">
      <w:pPr>
        <w:jc w:val="both"/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</w:pPr>
      <w:r w:rsidRPr="00DA5F4A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1. Po wypełnieniu oraz dokładnym sprawdzeniu formularza ofertowego zaleca się </w:t>
      </w:r>
      <w:r w:rsidRPr="00DA5F4A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33373BA3" w14:textId="77777777" w:rsidR="00B45075" w:rsidRPr="00DA5F4A" w:rsidRDefault="00B45075" w:rsidP="00B45075">
      <w:pPr>
        <w:jc w:val="both"/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</w:pPr>
      <w:r w:rsidRPr="00DA5F4A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</w:t>
      </w:r>
    </w:p>
    <w:p w14:paraId="68F79D07" w14:textId="33E0D315" w:rsidR="00B45075" w:rsidRPr="00DA5F4A" w:rsidRDefault="00B45075" w:rsidP="00B45075">
      <w:pPr>
        <w:jc w:val="both"/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</w:pPr>
      <w:r w:rsidRPr="00DA5F4A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2. </w:t>
      </w:r>
      <w:r w:rsidRPr="00DA5F4A">
        <w:rPr>
          <w:rFonts w:eastAsia="Arial" w:cs="Arial"/>
          <w:b/>
          <w:bCs/>
          <w:i/>
          <w:color w:val="auto"/>
          <w:sz w:val="22"/>
          <w:szCs w:val="22"/>
          <w:u w:val="single"/>
          <w:lang w:eastAsia="ja-JP" w:bidi="fa-IR"/>
        </w:rPr>
        <w:t>Plik należy podpisać elektronicznie</w:t>
      </w:r>
      <w:r w:rsidRPr="00DA5F4A">
        <w:rPr>
          <w:rFonts w:eastAsia="Arial" w:cs="Arial"/>
          <w:b/>
          <w:bCs/>
          <w:i/>
          <w:color w:val="auto"/>
          <w:sz w:val="22"/>
          <w:szCs w:val="22"/>
          <w:lang w:eastAsia="ja-JP" w:bidi="fa-IR"/>
        </w:rPr>
        <w:t xml:space="preserve"> 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5C00" w14:textId="77777777" w:rsidR="00555D17" w:rsidRDefault="00555D17" w:rsidP="00FB76B7">
      <w:r>
        <w:separator/>
      </w:r>
    </w:p>
  </w:endnote>
  <w:endnote w:type="continuationSeparator" w:id="0">
    <w:p w14:paraId="76CC57FC" w14:textId="77777777" w:rsidR="00555D17" w:rsidRDefault="00555D17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F7DC" w14:textId="77777777" w:rsidR="00555D17" w:rsidRDefault="00555D17" w:rsidP="00FB76B7">
      <w:r>
        <w:separator/>
      </w:r>
    </w:p>
  </w:footnote>
  <w:footnote w:type="continuationSeparator" w:id="0">
    <w:p w14:paraId="423DB1F4" w14:textId="77777777" w:rsidR="00555D17" w:rsidRDefault="00555D17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DA2"/>
    <w:multiLevelType w:val="hybridMultilevel"/>
    <w:tmpl w:val="D7461E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09946">
    <w:abstractNumId w:val="0"/>
  </w:num>
  <w:num w:numId="2" w16cid:durableId="1459448010">
    <w:abstractNumId w:val="1"/>
  </w:num>
  <w:num w:numId="3" w16cid:durableId="1910387397">
    <w:abstractNumId w:val="2"/>
  </w:num>
  <w:num w:numId="4" w16cid:durableId="1255699546">
    <w:abstractNumId w:val="3"/>
  </w:num>
  <w:num w:numId="5" w16cid:durableId="195776382">
    <w:abstractNumId w:val="7"/>
  </w:num>
  <w:num w:numId="6" w16cid:durableId="1058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1881551">
    <w:abstractNumId w:val="5"/>
  </w:num>
  <w:num w:numId="8" w16cid:durableId="1725643454">
    <w:abstractNumId w:val="6"/>
  </w:num>
  <w:num w:numId="9" w16cid:durableId="112168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24CD2"/>
    <w:rsid w:val="00095061"/>
    <w:rsid w:val="00096DC3"/>
    <w:rsid w:val="000976DC"/>
    <w:rsid w:val="000A6EB8"/>
    <w:rsid w:val="000A7073"/>
    <w:rsid w:val="000C75D1"/>
    <w:rsid w:val="000D0353"/>
    <w:rsid w:val="00114C67"/>
    <w:rsid w:val="001301AB"/>
    <w:rsid w:val="00136845"/>
    <w:rsid w:val="00145638"/>
    <w:rsid w:val="001456DC"/>
    <w:rsid w:val="00160D34"/>
    <w:rsid w:val="00166104"/>
    <w:rsid w:val="001809B4"/>
    <w:rsid w:val="00180CF5"/>
    <w:rsid w:val="001A3CD8"/>
    <w:rsid w:val="001E4931"/>
    <w:rsid w:val="001F57C9"/>
    <w:rsid w:val="00215AFA"/>
    <w:rsid w:val="002239D9"/>
    <w:rsid w:val="002270E5"/>
    <w:rsid w:val="002A0705"/>
    <w:rsid w:val="002B478C"/>
    <w:rsid w:val="002E1B18"/>
    <w:rsid w:val="00303118"/>
    <w:rsid w:val="003216BD"/>
    <w:rsid w:val="00321AE6"/>
    <w:rsid w:val="003616CE"/>
    <w:rsid w:val="00370B43"/>
    <w:rsid w:val="00387870"/>
    <w:rsid w:val="00391302"/>
    <w:rsid w:val="003C1C7F"/>
    <w:rsid w:val="003C351B"/>
    <w:rsid w:val="003E5AEB"/>
    <w:rsid w:val="003F0867"/>
    <w:rsid w:val="003F56F6"/>
    <w:rsid w:val="00410028"/>
    <w:rsid w:val="0041615E"/>
    <w:rsid w:val="00424429"/>
    <w:rsid w:val="00424C20"/>
    <w:rsid w:val="004278D0"/>
    <w:rsid w:val="00435DEC"/>
    <w:rsid w:val="004407BD"/>
    <w:rsid w:val="0044457E"/>
    <w:rsid w:val="00444740"/>
    <w:rsid w:val="00445551"/>
    <w:rsid w:val="00450502"/>
    <w:rsid w:val="004568D7"/>
    <w:rsid w:val="004605BB"/>
    <w:rsid w:val="00465EEE"/>
    <w:rsid w:val="004C1A2C"/>
    <w:rsid w:val="004C35DD"/>
    <w:rsid w:val="004D40FC"/>
    <w:rsid w:val="00505D97"/>
    <w:rsid w:val="00522343"/>
    <w:rsid w:val="00533A2F"/>
    <w:rsid w:val="00533EFC"/>
    <w:rsid w:val="00542C1B"/>
    <w:rsid w:val="00555D17"/>
    <w:rsid w:val="0056249E"/>
    <w:rsid w:val="00590C5B"/>
    <w:rsid w:val="00592D0B"/>
    <w:rsid w:val="00593261"/>
    <w:rsid w:val="00597057"/>
    <w:rsid w:val="005A2396"/>
    <w:rsid w:val="005B50F3"/>
    <w:rsid w:val="005B5A97"/>
    <w:rsid w:val="005C08DB"/>
    <w:rsid w:val="005D4278"/>
    <w:rsid w:val="005E2724"/>
    <w:rsid w:val="005E62AC"/>
    <w:rsid w:val="005F0060"/>
    <w:rsid w:val="00604179"/>
    <w:rsid w:val="00655DF4"/>
    <w:rsid w:val="006577DE"/>
    <w:rsid w:val="006805CA"/>
    <w:rsid w:val="00683628"/>
    <w:rsid w:val="006A5581"/>
    <w:rsid w:val="006A7784"/>
    <w:rsid w:val="006C1572"/>
    <w:rsid w:val="006C2091"/>
    <w:rsid w:val="006C60A0"/>
    <w:rsid w:val="006F1D19"/>
    <w:rsid w:val="00736D1E"/>
    <w:rsid w:val="00782A88"/>
    <w:rsid w:val="007840C2"/>
    <w:rsid w:val="0079155B"/>
    <w:rsid w:val="007B3C08"/>
    <w:rsid w:val="007E385C"/>
    <w:rsid w:val="007F1006"/>
    <w:rsid w:val="007F2244"/>
    <w:rsid w:val="00816434"/>
    <w:rsid w:val="00820F63"/>
    <w:rsid w:val="008416C9"/>
    <w:rsid w:val="00846446"/>
    <w:rsid w:val="0085471B"/>
    <w:rsid w:val="00864E11"/>
    <w:rsid w:val="00872A2F"/>
    <w:rsid w:val="00881A88"/>
    <w:rsid w:val="0088450F"/>
    <w:rsid w:val="008C260D"/>
    <w:rsid w:val="008D46F4"/>
    <w:rsid w:val="009057DB"/>
    <w:rsid w:val="00922BAD"/>
    <w:rsid w:val="009412B5"/>
    <w:rsid w:val="009548A4"/>
    <w:rsid w:val="00964B97"/>
    <w:rsid w:val="00994B47"/>
    <w:rsid w:val="009A4932"/>
    <w:rsid w:val="009A706B"/>
    <w:rsid w:val="009A7787"/>
    <w:rsid w:val="009D4009"/>
    <w:rsid w:val="009E2881"/>
    <w:rsid w:val="009E4AC7"/>
    <w:rsid w:val="009F24C3"/>
    <w:rsid w:val="00A01C58"/>
    <w:rsid w:val="00A0742D"/>
    <w:rsid w:val="00A10DA1"/>
    <w:rsid w:val="00A12A1E"/>
    <w:rsid w:val="00A40F4D"/>
    <w:rsid w:val="00A7561D"/>
    <w:rsid w:val="00A77A6C"/>
    <w:rsid w:val="00AA0DA4"/>
    <w:rsid w:val="00AA0FA2"/>
    <w:rsid w:val="00AB08EF"/>
    <w:rsid w:val="00AB3F5E"/>
    <w:rsid w:val="00AB4A1C"/>
    <w:rsid w:val="00AB5A60"/>
    <w:rsid w:val="00AB6F08"/>
    <w:rsid w:val="00AB7644"/>
    <w:rsid w:val="00AC007D"/>
    <w:rsid w:val="00AC5DA9"/>
    <w:rsid w:val="00AC6C4B"/>
    <w:rsid w:val="00AE01B3"/>
    <w:rsid w:val="00AE2C80"/>
    <w:rsid w:val="00AF69DF"/>
    <w:rsid w:val="00B03500"/>
    <w:rsid w:val="00B06E46"/>
    <w:rsid w:val="00B176B1"/>
    <w:rsid w:val="00B23FC0"/>
    <w:rsid w:val="00B45075"/>
    <w:rsid w:val="00B51934"/>
    <w:rsid w:val="00B56967"/>
    <w:rsid w:val="00B57AF9"/>
    <w:rsid w:val="00B648AA"/>
    <w:rsid w:val="00B87A10"/>
    <w:rsid w:val="00B91056"/>
    <w:rsid w:val="00B97621"/>
    <w:rsid w:val="00BA18C4"/>
    <w:rsid w:val="00BA7CF5"/>
    <w:rsid w:val="00BC1EEC"/>
    <w:rsid w:val="00BD1BC0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939F9"/>
    <w:rsid w:val="00C940B7"/>
    <w:rsid w:val="00CB37F2"/>
    <w:rsid w:val="00CC64DE"/>
    <w:rsid w:val="00CE6EFE"/>
    <w:rsid w:val="00CE7D91"/>
    <w:rsid w:val="00CF21BA"/>
    <w:rsid w:val="00D55DD3"/>
    <w:rsid w:val="00D84129"/>
    <w:rsid w:val="00DA5F4A"/>
    <w:rsid w:val="00DC37A7"/>
    <w:rsid w:val="00DC380F"/>
    <w:rsid w:val="00DF7906"/>
    <w:rsid w:val="00E735D0"/>
    <w:rsid w:val="00E802B3"/>
    <w:rsid w:val="00E924C6"/>
    <w:rsid w:val="00EA4771"/>
    <w:rsid w:val="00EA5967"/>
    <w:rsid w:val="00EB5BCA"/>
    <w:rsid w:val="00EE4FBC"/>
    <w:rsid w:val="00EF1D4C"/>
    <w:rsid w:val="00F02D1C"/>
    <w:rsid w:val="00F03880"/>
    <w:rsid w:val="00F37979"/>
    <w:rsid w:val="00F4026A"/>
    <w:rsid w:val="00F53DF8"/>
    <w:rsid w:val="00F55C8B"/>
    <w:rsid w:val="00F75FAC"/>
    <w:rsid w:val="00FA34E1"/>
    <w:rsid w:val="00FB76B7"/>
    <w:rsid w:val="00FC2A87"/>
    <w:rsid w:val="00FC30D1"/>
    <w:rsid w:val="00FC408A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0B0B-F26C-4675-9C89-061FB498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14</cp:revision>
  <cp:lastPrinted>2020-10-05T09:18:00Z</cp:lastPrinted>
  <dcterms:created xsi:type="dcterms:W3CDTF">2021-11-15T13:02:00Z</dcterms:created>
  <dcterms:modified xsi:type="dcterms:W3CDTF">2022-12-07T09:28:00Z</dcterms:modified>
</cp:coreProperties>
</file>