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2C" w:rsidRDefault="008123B1" w:rsidP="008123B1">
      <w:pPr>
        <w:spacing w:after="0"/>
      </w:pPr>
      <w:r>
        <w:t>Samodzielny Publiczny</w:t>
      </w:r>
    </w:p>
    <w:p w:rsidR="008123B1" w:rsidRDefault="008123B1" w:rsidP="008123B1">
      <w:pPr>
        <w:spacing w:after="0"/>
      </w:pPr>
      <w:r>
        <w:t>Zakład Opieki Zdrowotnej</w:t>
      </w:r>
    </w:p>
    <w:p w:rsidR="008123B1" w:rsidRDefault="008123B1" w:rsidP="008123B1">
      <w:pPr>
        <w:spacing w:after="0"/>
      </w:pPr>
      <w:r>
        <w:t>ul. Kościuszki 15</w:t>
      </w:r>
    </w:p>
    <w:p w:rsidR="008123B1" w:rsidRDefault="008123B1" w:rsidP="008123B1">
      <w:pPr>
        <w:spacing w:after="0"/>
      </w:pPr>
      <w:r>
        <w:t>07-100 Węgrów</w:t>
      </w:r>
    </w:p>
    <w:p w:rsidR="008123B1" w:rsidRDefault="008123B1" w:rsidP="008123B1">
      <w:pPr>
        <w:spacing w:after="0"/>
      </w:pPr>
    </w:p>
    <w:p w:rsidR="008123B1" w:rsidRDefault="008123B1" w:rsidP="008123B1">
      <w:pPr>
        <w:spacing w:after="0"/>
      </w:pPr>
    </w:p>
    <w:p w:rsidR="008123B1" w:rsidRDefault="008123B1" w:rsidP="008123B1">
      <w:pPr>
        <w:spacing w:after="0"/>
        <w:jc w:val="both"/>
      </w:pPr>
      <w:r>
        <w:t xml:space="preserve">Zamawiający – Samodzielny Publiczny Zakład opieki Zdrowotnej w Węgrowie informuje, iż na realizację zamówienia przeznaczono kwotę brutto: </w:t>
      </w:r>
      <w:r w:rsidRPr="002A5BE2">
        <w:rPr>
          <w:b/>
          <w:u w:val="single"/>
        </w:rPr>
        <w:t>925 813,63 PLN</w:t>
      </w:r>
      <w:r>
        <w:t>, w tym:</w:t>
      </w:r>
    </w:p>
    <w:p w:rsidR="008123B1" w:rsidRDefault="008123B1" w:rsidP="008123B1">
      <w:pPr>
        <w:spacing w:after="0"/>
        <w:jc w:val="both"/>
      </w:pPr>
      <w:r>
        <w:t>Pakiet 1 – 14 266,80 PLN</w:t>
      </w:r>
    </w:p>
    <w:p w:rsidR="008123B1" w:rsidRDefault="008123B1" w:rsidP="008123B1">
      <w:pPr>
        <w:spacing w:after="0"/>
        <w:jc w:val="both"/>
      </w:pPr>
      <w:r>
        <w:t>Pakiet 2 – 286 134,16 PLN</w:t>
      </w:r>
    </w:p>
    <w:p w:rsidR="008123B1" w:rsidRDefault="008123B1" w:rsidP="008123B1">
      <w:pPr>
        <w:spacing w:after="0"/>
        <w:jc w:val="both"/>
      </w:pPr>
      <w:r>
        <w:t>Pakiet 3 – 19 008,00 PLN</w:t>
      </w:r>
    </w:p>
    <w:p w:rsidR="008123B1" w:rsidRDefault="008123B1" w:rsidP="008123B1">
      <w:pPr>
        <w:spacing w:after="0"/>
        <w:jc w:val="both"/>
      </w:pPr>
      <w:r>
        <w:t>Pakiet 4 – 4 973,40 PLN</w:t>
      </w:r>
    </w:p>
    <w:p w:rsidR="008123B1" w:rsidRDefault="008123B1" w:rsidP="008123B1">
      <w:pPr>
        <w:spacing w:after="0"/>
        <w:jc w:val="both"/>
      </w:pPr>
      <w:r>
        <w:t>Pakiet 5 – 645,84 PLN</w:t>
      </w:r>
    </w:p>
    <w:p w:rsidR="008123B1" w:rsidRDefault="008123B1" w:rsidP="008123B1">
      <w:pPr>
        <w:spacing w:after="0"/>
        <w:jc w:val="both"/>
      </w:pPr>
      <w:r>
        <w:t>Pakiet 6 – 109 238,37 PLN</w:t>
      </w:r>
    </w:p>
    <w:p w:rsidR="008123B1" w:rsidRDefault="008123B1" w:rsidP="008123B1">
      <w:pPr>
        <w:spacing w:after="0"/>
        <w:jc w:val="both"/>
      </w:pPr>
      <w:r>
        <w:t>Pakiet 7 – 258 154,14 PLN</w:t>
      </w:r>
    </w:p>
    <w:p w:rsidR="008123B1" w:rsidRDefault="008123B1" w:rsidP="008123B1">
      <w:pPr>
        <w:spacing w:after="0"/>
        <w:jc w:val="both"/>
      </w:pPr>
      <w:r>
        <w:t>Pakiet 8 – 13 438,98 PLN</w:t>
      </w:r>
    </w:p>
    <w:p w:rsidR="008123B1" w:rsidRDefault="002A5BE2" w:rsidP="008123B1">
      <w:pPr>
        <w:spacing w:after="0"/>
        <w:jc w:val="both"/>
      </w:pPr>
      <w:r>
        <w:t>Pakiet 9 – 38 407,23 PLN</w:t>
      </w:r>
    </w:p>
    <w:p w:rsidR="002A5BE2" w:rsidRDefault="002A5BE2" w:rsidP="008123B1">
      <w:pPr>
        <w:spacing w:after="0"/>
        <w:jc w:val="both"/>
      </w:pPr>
      <w:r>
        <w:t>Pakiet 10 – 4 665,60 PLN</w:t>
      </w:r>
      <w:bookmarkStart w:id="0" w:name="_GoBack"/>
      <w:bookmarkEnd w:id="0"/>
    </w:p>
    <w:p w:rsidR="002A5BE2" w:rsidRDefault="002A5BE2" w:rsidP="008123B1">
      <w:pPr>
        <w:spacing w:after="0"/>
        <w:jc w:val="both"/>
      </w:pPr>
      <w:r>
        <w:t>Pakiet 11 – 1 602,18 PLN</w:t>
      </w:r>
    </w:p>
    <w:p w:rsidR="002A5BE2" w:rsidRDefault="002A5BE2" w:rsidP="008123B1">
      <w:pPr>
        <w:spacing w:after="0"/>
        <w:jc w:val="both"/>
      </w:pPr>
      <w:r>
        <w:t>Pakiet 12 – 2 881,44 PLN</w:t>
      </w:r>
    </w:p>
    <w:p w:rsidR="002A5BE2" w:rsidRDefault="002A5BE2" w:rsidP="008123B1">
      <w:pPr>
        <w:spacing w:after="0"/>
        <w:jc w:val="both"/>
      </w:pPr>
      <w:r>
        <w:t>Pakiet 13 – 10 376,37 PLN</w:t>
      </w:r>
    </w:p>
    <w:p w:rsidR="002A5BE2" w:rsidRDefault="002A5BE2" w:rsidP="008123B1">
      <w:pPr>
        <w:spacing w:after="0"/>
        <w:jc w:val="both"/>
      </w:pPr>
      <w:r>
        <w:t>Pakiet 14 – 2290,90 PLN</w:t>
      </w:r>
    </w:p>
    <w:p w:rsidR="002A5BE2" w:rsidRDefault="002A5BE2" w:rsidP="008123B1">
      <w:pPr>
        <w:spacing w:after="0"/>
        <w:jc w:val="both"/>
      </w:pPr>
      <w:r>
        <w:t>Pakiet 15 – 7 193,66 PLN</w:t>
      </w:r>
    </w:p>
    <w:p w:rsidR="002A5BE2" w:rsidRDefault="002A5BE2" w:rsidP="008123B1">
      <w:pPr>
        <w:spacing w:after="0"/>
        <w:jc w:val="both"/>
      </w:pPr>
      <w:r>
        <w:t>Pakiet 16 – 11 327,04 PLN</w:t>
      </w:r>
    </w:p>
    <w:p w:rsidR="002A5BE2" w:rsidRDefault="002A5BE2" w:rsidP="008123B1">
      <w:pPr>
        <w:spacing w:after="0"/>
        <w:jc w:val="both"/>
      </w:pPr>
      <w:r>
        <w:t>Pakiet 17 – 9 636,74 PLN</w:t>
      </w:r>
    </w:p>
    <w:p w:rsidR="002A5BE2" w:rsidRDefault="002A5BE2" w:rsidP="008123B1">
      <w:pPr>
        <w:spacing w:after="0"/>
        <w:jc w:val="both"/>
      </w:pPr>
      <w:r>
        <w:t>Pakiet 18 – 13 986,00 PLN</w:t>
      </w:r>
    </w:p>
    <w:p w:rsidR="002A5BE2" w:rsidRDefault="002A5BE2" w:rsidP="008123B1">
      <w:pPr>
        <w:spacing w:after="0"/>
        <w:jc w:val="both"/>
      </w:pPr>
      <w:r>
        <w:t>Pakiet 19 – 53 310,96 PLN</w:t>
      </w:r>
    </w:p>
    <w:p w:rsidR="002A5BE2" w:rsidRDefault="002A5BE2" w:rsidP="008123B1">
      <w:pPr>
        <w:spacing w:after="0"/>
        <w:jc w:val="both"/>
      </w:pPr>
      <w:r>
        <w:t>Pakiet 20 – 3 235,57 PLN</w:t>
      </w:r>
    </w:p>
    <w:p w:rsidR="002A5BE2" w:rsidRDefault="002A5BE2" w:rsidP="008123B1">
      <w:pPr>
        <w:spacing w:after="0"/>
        <w:jc w:val="both"/>
      </w:pPr>
      <w:r>
        <w:t>Pakiet 21 – 14 872,95 PLN</w:t>
      </w:r>
    </w:p>
    <w:p w:rsidR="002A5BE2" w:rsidRDefault="002A5BE2" w:rsidP="008123B1">
      <w:pPr>
        <w:spacing w:after="0"/>
        <w:jc w:val="both"/>
      </w:pPr>
      <w:r>
        <w:t>Pakiet 22 – 19 051,20 PLN</w:t>
      </w:r>
    </w:p>
    <w:p w:rsidR="002A5BE2" w:rsidRDefault="002A5BE2" w:rsidP="008123B1">
      <w:pPr>
        <w:spacing w:after="0"/>
        <w:jc w:val="both"/>
      </w:pPr>
      <w:r>
        <w:t>Pakiet 23 – 5 589,00 PLN</w:t>
      </w:r>
    </w:p>
    <w:p w:rsidR="002A5BE2" w:rsidRDefault="002A5BE2" w:rsidP="008123B1">
      <w:pPr>
        <w:spacing w:after="0"/>
        <w:jc w:val="both"/>
      </w:pPr>
      <w:r>
        <w:t>Pakiet 24 – 8 302,50 PLN</w:t>
      </w:r>
    </w:p>
    <w:p w:rsidR="002A5BE2" w:rsidRDefault="002A5BE2" w:rsidP="008123B1">
      <w:pPr>
        <w:spacing w:after="0"/>
        <w:jc w:val="both"/>
      </w:pPr>
      <w:r>
        <w:t>Pakiet 25 – 13 224,60 PLN</w:t>
      </w:r>
    </w:p>
    <w:p w:rsidR="002A5BE2" w:rsidRDefault="002A5BE2" w:rsidP="008123B1">
      <w:pPr>
        <w:spacing w:after="0"/>
        <w:jc w:val="both"/>
      </w:pPr>
    </w:p>
    <w:p w:rsidR="008123B1" w:rsidRDefault="008123B1" w:rsidP="008123B1">
      <w:pPr>
        <w:spacing w:after="0"/>
        <w:jc w:val="both"/>
      </w:pPr>
    </w:p>
    <w:sectPr w:rsidR="008123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B1" w:rsidRDefault="008123B1" w:rsidP="008123B1">
      <w:pPr>
        <w:spacing w:after="0" w:line="240" w:lineRule="auto"/>
      </w:pPr>
      <w:r>
        <w:separator/>
      </w:r>
    </w:p>
  </w:endnote>
  <w:endnote w:type="continuationSeparator" w:id="0">
    <w:p w:rsidR="008123B1" w:rsidRDefault="008123B1" w:rsidP="0081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B1" w:rsidRDefault="008123B1" w:rsidP="008123B1">
      <w:pPr>
        <w:spacing w:after="0" w:line="240" w:lineRule="auto"/>
      </w:pPr>
      <w:r>
        <w:separator/>
      </w:r>
    </w:p>
  </w:footnote>
  <w:footnote w:type="continuationSeparator" w:id="0">
    <w:p w:rsidR="008123B1" w:rsidRDefault="008123B1" w:rsidP="0081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B1" w:rsidRDefault="008123B1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7738B9" wp14:editId="5FC7C84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DD"/>
    <w:rsid w:val="002A5BE2"/>
    <w:rsid w:val="0055482C"/>
    <w:rsid w:val="008123B1"/>
    <w:rsid w:val="008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5BB6"/>
  <w15:chartTrackingRefBased/>
  <w15:docId w15:val="{8187C420-3079-46D0-AC7D-6B694D50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3B1"/>
  </w:style>
  <w:style w:type="paragraph" w:styleId="Stopka">
    <w:name w:val="footer"/>
    <w:basedOn w:val="Normalny"/>
    <w:link w:val="StopkaZnak"/>
    <w:uiPriority w:val="99"/>
    <w:unhideWhenUsed/>
    <w:rsid w:val="0081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2021-12-15T13:35:00Z</dcterms:created>
  <dcterms:modified xsi:type="dcterms:W3CDTF">2021-12-15T14:03:00Z</dcterms:modified>
</cp:coreProperties>
</file>