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CF66A" w14:textId="77777777" w:rsidR="0096640A" w:rsidRDefault="0096640A" w:rsidP="0096640A">
      <w:pPr>
        <w:jc w:val="right"/>
      </w:pPr>
      <w:r>
        <w:t>Załącznik nr 10 do SWZ – oświadczenie o aktualnych informacjach</w:t>
      </w:r>
    </w:p>
    <w:p w14:paraId="761626C8" w14:textId="77777777" w:rsidR="0096640A" w:rsidRDefault="0096640A" w:rsidP="0096640A">
      <w:bookmarkStart w:id="0" w:name="_Hlk165973519"/>
      <w:r>
        <w:t>ZP.272.8.2024</w:t>
      </w:r>
    </w:p>
    <w:tbl>
      <w:tblPr>
        <w:tblW w:w="921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6640A" w14:paraId="5E5192C2" w14:textId="77777777" w:rsidTr="00EE0FA4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14:paraId="4ADAC49C" w14:textId="77777777" w:rsidR="0096640A" w:rsidRDefault="0096640A" w:rsidP="00EE0FA4">
            <w:pPr>
              <w:widowControl w:val="0"/>
              <w:spacing w:after="0" w:line="200" w:lineRule="atLeast"/>
            </w:pPr>
            <w:r>
              <w:rPr>
                <w:rFonts w:eastAsia="Lucida Sans Unicode"/>
                <w:b/>
                <w:kern w:val="3"/>
                <w:sz w:val="20"/>
                <w:szCs w:val="20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57B8C" w14:textId="77777777" w:rsidR="0096640A" w:rsidRDefault="0096640A" w:rsidP="00EE0FA4">
            <w:pPr>
              <w:widowControl w:val="0"/>
              <w:spacing w:after="0" w:line="200" w:lineRule="atLeast"/>
            </w:pPr>
            <w:r>
              <w:rPr>
                <w:rFonts w:eastAsia="Lucida Sans Unicode"/>
                <w:b/>
                <w:kern w:val="3"/>
                <w:sz w:val="20"/>
                <w:szCs w:val="20"/>
                <w:lang w:eastAsia="hi-IN" w:bidi="hi-IN"/>
              </w:rPr>
              <w:t>reprezentowany przez:</w:t>
            </w:r>
          </w:p>
        </w:tc>
      </w:tr>
      <w:tr w:rsidR="0096640A" w14:paraId="58724A2A" w14:textId="77777777" w:rsidTr="00EE0FA4">
        <w:trPr>
          <w:jc w:val="center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801B4" w14:textId="77777777" w:rsidR="0096640A" w:rsidRDefault="0096640A" w:rsidP="00EE0FA4">
            <w:pPr>
              <w:widowControl w:val="0"/>
              <w:spacing w:after="0" w:line="200" w:lineRule="atLeast"/>
              <w:rPr>
                <w:rFonts w:eastAsia="Lucida Sans Unicode"/>
                <w:kern w:val="3"/>
                <w:sz w:val="20"/>
                <w:szCs w:val="20"/>
                <w:lang w:eastAsia="hi-IN" w:bidi="hi-IN"/>
              </w:rPr>
            </w:pPr>
          </w:p>
          <w:p w14:paraId="68E63F70" w14:textId="77777777" w:rsidR="0096640A" w:rsidRDefault="0096640A" w:rsidP="00EE0FA4">
            <w:pPr>
              <w:widowControl w:val="0"/>
              <w:spacing w:after="0" w:line="200" w:lineRule="atLeast"/>
              <w:rPr>
                <w:rFonts w:eastAsia="Lucida Sans Unicode"/>
                <w:kern w:val="3"/>
                <w:sz w:val="20"/>
                <w:szCs w:val="20"/>
                <w:lang w:eastAsia="hi-IN" w:bidi="hi-IN"/>
              </w:rPr>
            </w:pPr>
          </w:p>
          <w:p w14:paraId="641C9F00" w14:textId="77777777" w:rsidR="0096640A" w:rsidRDefault="0096640A" w:rsidP="00EE0FA4">
            <w:pPr>
              <w:widowControl w:val="0"/>
              <w:spacing w:after="0" w:line="200" w:lineRule="atLeast"/>
              <w:rPr>
                <w:rFonts w:eastAsia="Lucida Sans Unicode"/>
                <w:kern w:val="3"/>
                <w:sz w:val="20"/>
                <w:szCs w:val="20"/>
                <w:lang w:eastAsia="hi-IN" w:bidi="hi-IN"/>
              </w:rPr>
            </w:pPr>
          </w:p>
          <w:p w14:paraId="390CB1BF" w14:textId="77777777" w:rsidR="0096640A" w:rsidRDefault="0096640A" w:rsidP="00EE0FA4">
            <w:pPr>
              <w:widowControl w:val="0"/>
              <w:spacing w:after="0" w:line="200" w:lineRule="atLeast"/>
              <w:rPr>
                <w:rFonts w:eastAsia="Lucida Sans Unicode"/>
                <w:kern w:val="3"/>
                <w:sz w:val="20"/>
                <w:szCs w:val="20"/>
                <w:lang w:eastAsia="hi-IN" w:bidi="hi-IN"/>
              </w:rPr>
            </w:pPr>
          </w:p>
          <w:p w14:paraId="370BB1B2" w14:textId="77777777" w:rsidR="0096640A" w:rsidRDefault="0096640A" w:rsidP="00EE0FA4">
            <w:pPr>
              <w:widowControl w:val="0"/>
              <w:spacing w:after="0" w:line="200" w:lineRule="atLeast"/>
              <w:rPr>
                <w:rFonts w:eastAsia="Lucida Sans Unicode"/>
                <w:kern w:val="3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hi-IN" w:bidi="hi-IN"/>
              </w:rPr>
              <w:t>___________________________________________</w:t>
            </w:r>
          </w:p>
          <w:p w14:paraId="56ACD42D" w14:textId="77777777" w:rsidR="0096640A" w:rsidRDefault="0096640A" w:rsidP="00EE0FA4">
            <w:pPr>
              <w:widowControl w:val="0"/>
              <w:spacing w:after="0" w:line="200" w:lineRule="atLeast"/>
              <w:jc w:val="center"/>
            </w:pPr>
            <w:r>
              <w:rPr>
                <w:rFonts w:eastAsia="Lucida Sans Unicode"/>
                <w:i/>
                <w:kern w:val="3"/>
                <w:sz w:val="20"/>
                <w:szCs w:val="20"/>
                <w:lang w:eastAsia="hi-IN" w:bidi="hi-IN"/>
              </w:rPr>
              <w:t>pełna nazwa/firma, adres, w zależności od podmiotu: NIP/PESEL, KRS/</w:t>
            </w:r>
            <w:proofErr w:type="spellStart"/>
            <w:r>
              <w:rPr>
                <w:rFonts w:eastAsia="Lucida Sans Unicode"/>
                <w:i/>
                <w:kern w:val="3"/>
                <w:sz w:val="20"/>
                <w:szCs w:val="20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4AC5F" w14:textId="77777777" w:rsidR="0096640A" w:rsidRDefault="0096640A" w:rsidP="00EE0FA4">
            <w:pPr>
              <w:widowControl w:val="0"/>
              <w:spacing w:after="0" w:line="200" w:lineRule="atLeast"/>
              <w:rPr>
                <w:rFonts w:eastAsia="Lucida Sans Unicode"/>
                <w:kern w:val="3"/>
                <w:sz w:val="20"/>
                <w:szCs w:val="20"/>
                <w:lang w:eastAsia="hi-IN" w:bidi="hi-IN"/>
              </w:rPr>
            </w:pPr>
          </w:p>
          <w:p w14:paraId="2E65932D" w14:textId="77777777" w:rsidR="0096640A" w:rsidRDefault="0096640A" w:rsidP="00EE0FA4">
            <w:pPr>
              <w:widowControl w:val="0"/>
              <w:spacing w:after="0" w:line="200" w:lineRule="atLeast"/>
              <w:rPr>
                <w:rFonts w:eastAsia="Lucida Sans Unicode"/>
                <w:kern w:val="3"/>
                <w:sz w:val="20"/>
                <w:szCs w:val="20"/>
                <w:lang w:eastAsia="hi-IN" w:bidi="hi-IN"/>
              </w:rPr>
            </w:pPr>
          </w:p>
          <w:p w14:paraId="09CBF6F3" w14:textId="77777777" w:rsidR="0096640A" w:rsidRDefault="0096640A" w:rsidP="00EE0FA4">
            <w:pPr>
              <w:widowControl w:val="0"/>
              <w:spacing w:after="0" w:line="200" w:lineRule="atLeast"/>
              <w:rPr>
                <w:rFonts w:eastAsia="Lucida Sans Unicode"/>
                <w:kern w:val="3"/>
                <w:sz w:val="20"/>
                <w:szCs w:val="20"/>
                <w:lang w:eastAsia="hi-IN" w:bidi="hi-IN"/>
              </w:rPr>
            </w:pPr>
          </w:p>
          <w:p w14:paraId="70CD7455" w14:textId="77777777" w:rsidR="0096640A" w:rsidRDefault="0096640A" w:rsidP="00EE0FA4">
            <w:pPr>
              <w:widowControl w:val="0"/>
              <w:spacing w:after="0" w:line="200" w:lineRule="atLeast"/>
              <w:rPr>
                <w:rFonts w:eastAsia="Lucida Sans Unicode"/>
                <w:kern w:val="3"/>
                <w:sz w:val="20"/>
                <w:szCs w:val="20"/>
                <w:lang w:eastAsia="hi-IN" w:bidi="hi-IN"/>
              </w:rPr>
            </w:pPr>
          </w:p>
          <w:p w14:paraId="14F4D997" w14:textId="77777777" w:rsidR="0096640A" w:rsidRDefault="0096640A" w:rsidP="00EE0FA4">
            <w:pPr>
              <w:widowControl w:val="0"/>
              <w:spacing w:after="0" w:line="200" w:lineRule="atLeast"/>
              <w:rPr>
                <w:rFonts w:eastAsia="Lucida Sans Unicode"/>
                <w:kern w:val="3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hi-IN" w:bidi="hi-IN"/>
              </w:rPr>
              <w:t>____________________________________________</w:t>
            </w:r>
          </w:p>
          <w:p w14:paraId="104C4150" w14:textId="77777777" w:rsidR="0096640A" w:rsidRDefault="0096640A" w:rsidP="00EE0FA4">
            <w:pPr>
              <w:widowControl w:val="0"/>
              <w:spacing w:after="0" w:line="200" w:lineRule="atLeast"/>
            </w:pPr>
            <w:r>
              <w:rPr>
                <w:rFonts w:eastAsia="Lucida Sans Unicode"/>
                <w:i/>
                <w:kern w:val="3"/>
                <w:sz w:val="18"/>
                <w:szCs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33941EA0" w14:textId="77777777" w:rsidR="0096640A" w:rsidRDefault="0096640A" w:rsidP="0096640A">
      <w:pPr>
        <w:rPr>
          <w:rFonts w:ascii="Times New Roman" w:hAnsi="Times New Roman"/>
          <w:sz w:val="24"/>
          <w:szCs w:val="24"/>
        </w:rPr>
      </w:pPr>
    </w:p>
    <w:p w14:paraId="5467B325" w14:textId="77777777" w:rsidR="0096640A" w:rsidRDefault="0096640A" w:rsidP="0096640A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Oświadczenie wykonawcy</w:t>
      </w:r>
    </w:p>
    <w:p w14:paraId="2950762C" w14:textId="77777777" w:rsidR="0096640A" w:rsidRDefault="0096640A" w:rsidP="0096640A">
      <w:pPr>
        <w:jc w:val="center"/>
      </w:pPr>
      <w:r>
        <w:rPr>
          <w:rFonts w:cs="Calibri"/>
          <w:b/>
          <w:sz w:val="24"/>
          <w:szCs w:val="24"/>
        </w:rPr>
        <w:t>DOTYCZĄCE PRZESŁANEK WYKLUCZENIA Z POSTĘPOWANIA</w:t>
      </w:r>
      <w:r w:rsidRPr="00FC06E0">
        <w:t xml:space="preserve"> </w:t>
      </w:r>
    </w:p>
    <w:p w14:paraId="0ED246C3" w14:textId="77777777" w:rsidR="0096640A" w:rsidRPr="00FC06E0" w:rsidRDefault="0096640A" w:rsidP="0096640A">
      <w:pPr>
        <w:spacing w:after="0"/>
        <w:jc w:val="center"/>
        <w:rPr>
          <w:rFonts w:cs="Calibri"/>
          <w:bCs/>
          <w:sz w:val="24"/>
          <w:szCs w:val="24"/>
        </w:rPr>
      </w:pPr>
      <w:r w:rsidRPr="00FC06E0">
        <w:rPr>
          <w:rFonts w:cs="Calibri"/>
          <w:bCs/>
          <w:sz w:val="24"/>
          <w:szCs w:val="24"/>
        </w:rPr>
        <w:t xml:space="preserve">na potrzeby postępowania o udzielenie zamówienia publicznego </w:t>
      </w:r>
    </w:p>
    <w:p w14:paraId="33F152F9" w14:textId="77777777" w:rsidR="0096640A" w:rsidRDefault="0096640A" w:rsidP="0096640A">
      <w:pPr>
        <w:jc w:val="center"/>
        <w:rPr>
          <w:rFonts w:cs="Calibri"/>
          <w:b/>
          <w:sz w:val="24"/>
          <w:szCs w:val="24"/>
        </w:rPr>
      </w:pPr>
      <w:r w:rsidRPr="00FC06E0">
        <w:rPr>
          <w:rFonts w:cs="Calibri"/>
          <w:b/>
          <w:sz w:val="24"/>
          <w:szCs w:val="24"/>
        </w:rPr>
        <w:t>pn. Zakup i dostawa nowych autobusów niskoemisyjnych</w:t>
      </w:r>
    </w:p>
    <w:p w14:paraId="4C08F3C5" w14:textId="77777777" w:rsidR="0096640A" w:rsidRDefault="0096640A" w:rsidP="0096640A">
      <w:pPr>
        <w:rPr>
          <w:rFonts w:cs="Calibri"/>
          <w:sz w:val="24"/>
          <w:szCs w:val="24"/>
        </w:rPr>
      </w:pPr>
    </w:p>
    <w:p w14:paraId="0E7CBA31" w14:textId="77777777" w:rsidR="0096640A" w:rsidRDefault="0096640A" w:rsidP="0096640A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Oświadczam, iż</w:t>
      </w:r>
    </w:p>
    <w:p w14:paraId="61FF934F" w14:textId="77777777" w:rsidR="0096640A" w:rsidRDefault="0096640A" w:rsidP="0096640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informacje zawarte w oświadczeniu, o którym mowa w art. 125 ust. 1 ustawy PZP w zakresie podstaw wykluczenia z postępowania wskazanych przez Zamawiającego, o których mowa w:</w:t>
      </w:r>
    </w:p>
    <w:p w14:paraId="24C32FAB" w14:textId="77777777" w:rsidR="0096640A" w:rsidRDefault="0096640A" w:rsidP="0096640A">
      <w:pPr>
        <w:rPr>
          <w:rFonts w:cs="Calibri"/>
          <w:sz w:val="24"/>
          <w:szCs w:val="24"/>
        </w:rPr>
      </w:pPr>
    </w:p>
    <w:p w14:paraId="6F087129" w14:textId="77777777" w:rsidR="0096640A" w:rsidRDefault="0096640A" w:rsidP="0096640A">
      <w:pPr>
        <w:spacing w:after="0"/>
        <w:ind w:left="567" w:hanging="4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</w:t>
      </w:r>
      <w:r>
        <w:rPr>
          <w:rFonts w:cs="Calibri"/>
          <w:sz w:val="24"/>
          <w:szCs w:val="24"/>
        </w:rPr>
        <w:tab/>
        <w:t>art. 108 ust. 1 pkt 3 ustawy PZP,</w:t>
      </w:r>
    </w:p>
    <w:p w14:paraId="31EA1B05" w14:textId="77777777" w:rsidR="0096640A" w:rsidRDefault="0096640A" w:rsidP="0096640A">
      <w:pPr>
        <w:spacing w:after="0"/>
        <w:ind w:left="567" w:hanging="4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</w:t>
      </w:r>
      <w:r>
        <w:rPr>
          <w:rFonts w:cs="Calibri"/>
          <w:sz w:val="24"/>
          <w:szCs w:val="24"/>
        </w:rPr>
        <w:tab/>
        <w:t>art. 108 ust. 1 pkt 4 ustawy PZP, dotyczących orzeczenia zakazu ubiegania się o zamówienie publiczne tytułem środka zapobiegawczego,</w:t>
      </w:r>
    </w:p>
    <w:p w14:paraId="7D1B62A8" w14:textId="77777777" w:rsidR="0096640A" w:rsidRDefault="0096640A" w:rsidP="0096640A">
      <w:pPr>
        <w:spacing w:after="0"/>
        <w:ind w:left="567" w:hanging="4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</w:t>
      </w:r>
      <w:r>
        <w:rPr>
          <w:rFonts w:cs="Calibri"/>
          <w:sz w:val="24"/>
          <w:szCs w:val="24"/>
        </w:rPr>
        <w:tab/>
        <w:t>art. 108 ust. 1 pkt 5 ustawy PZP, dotyczących zawarcia z innymi wykonawcami porozumienia mającego na celu zakłócenie konkurencji,</w:t>
      </w:r>
    </w:p>
    <w:p w14:paraId="1EA4D10D" w14:textId="77777777" w:rsidR="0096640A" w:rsidRDefault="0096640A" w:rsidP="0096640A">
      <w:pPr>
        <w:spacing w:after="0"/>
        <w:ind w:left="567" w:hanging="4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</w:t>
      </w:r>
      <w:r>
        <w:rPr>
          <w:rFonts w:cs="Calibri"/>
          <w:sz w:val="24"/>
          <w:szCs w:val="24"/>
        </w:rPr>
        <w:tab/>
        <w:t>art. 108 ust. 1 pkt 6 ustawy PZP,</w:t>
      </w:r>
    </w:p>
    <w:p w14:paraId="33F4A9AE" w14:textId="77777777" w:rsidR="0096640A" w:rsidRDefault="0096640A" w:rsidP="0096640A">
      <w:pPr>
        <w:spacing w:after="0"/>
        <w:ind w:left="567" w:hanging="4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</w:t>
      </w:r>
      <w:r>
        <w:rPr>
          <w:rFonts w:cs="Calibri"/>
          <w:sz w:val="24"/>
          <w:szCs w:val="24"/>
        </w:rPr>
        <w:tab/>
        <w:t xml:space="preserve">art. 109 ust. 1 pkt 1 ustawy PZP, </w:t>
      </w:r>
    </w:p>
    <w:p w14:paraId="4C1E3667" w14:textId="77777777" w:rsidR="0096640A" w:rsidRDefault="0096640A" w:rsidP="0096640A">
      <w:pPr>
        <w:rPr>
          <w:rFonts w:cs="Calibri"/>
          <w:sz w:val="24"/>
          <w:szCs w:val="24"/>
        </w:rPr>
      </w:pPr>
    </w:p>
    <w:p w14:paraId="3E19DE1E" w14:textId="77777777" w:rsidR="0096640A" w:rsidRDefault="0096640A" w:rsidP="0096640A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są nadal aktualne.</w:t>
      </w:r>
    </w:p>
    <w:p w14:paraId="016AF06E" w14:textId="77777777" w:rsidR="0096640A" w:rsidRDefault="0096640A" w:rsidP="0096640A">
      <w:pPr>
        <w:rPr>
          <w:rFonts w:cs="Calibri"/>
          <w:sz w:val="24"/>
          <w:szCs w:val="24"/>
        </w:rPr>
      </w:pPr>
    </w:p>
    <w:p w14:paraId="7E966308" w14:textId="77777777" w:rsidR="0096640A" w:rsidRDefault="0096640A" w:rsidP="0096640A">
      <w:pPr>
        <w:rPr>
          <w:rFonts w:cs="Calibri"/>
          <w:sz w:val="24"/>
          <w:szCs w:val="24"/>
        </w:rPr>
      </w:pPr>
    </w:p>
    <w:p w14:paraId="6A621727" w14:textId="77777777" w:rsidR="0096640A" w:rsidRDefault="0096640A" w:rsidP="0096640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................................................. ,</w:t>
      </w:r>
    </w:p>
    <w:p w14:paraId="501F121A" w14:textId="77777777" w:rsidR="0096640A" w:rsidRDefault="0096640A" w:rsidP="0096640A">
      <w:r>
        <w:rPr>
          <w:rFonts w:cs="Calibri"/>
          <w:sz w:val="24"/>
          <w:szCs w:val="24"/>
        </w:rPr>
        <w:t xml:space="preserve">        </w:t>
      </w:r>
      <w:r>
        <w:rPr>
          <w:rFonts w:cs="Calibri"/>
          <w:sz w:val="20"/>
          <w:szCs w:val="20"/>
        </w:rPr>
        <w:t>(miejscowość, data)</w:t>
      </w:r>
    </w:p>
    <w:p w14:paraId="18A2E1A8" w14:textId="44A9CB6A" w:rsidR="00994CEE" w:rsidRPr="0096640A" w:rsidRDefault="0096640A">
      <w:pPr>
        <w:rPr>
          <w:rFonts w:eastAsia="Times New Roman" w:cstheme="minorHAnsi"/>
          <w:bCs/>
          <w:i/>
          <w:iCs/>
          <w:sz w:val="20"/>
          <w:szCs w:val="20"/>
          <w:lang w:eastAsia="pl-PL"/>
        </w:rPr>
      </w:pPr>
      <w:r w:rsidRPr="00A40B92">
        <w:rPr>
          <w:rFonts w:eastAsia="Times New Roman" w:cstheme="minorHAnsi"/>
          <w:bCs/>
          <w:i/>
          <w:iCs/>
          <w:sz w:val="20"/>
          <w:szCs w:val="20"/>
          <w:lang w:eastAsia="pl-PL"/>
        </w:rPr>
        <w:t>[dokument należy podpisać kwalifikowanym podpisem elektronicznym, przez uprawnioną osobę/osoby]</w:t>
      </w:r>
    </w:p>
    <w:sectPr w:rsidR="00994CEE" w:rsidRPr="0096640A" w:rsidSect="0096640A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74917493"/>
      <w:docPartObj>
        <w:docPartGallery w:val="Page Numbers (Bottom of Page)"/>
        <w:docPartUnique/>
      </w:docPartObj>
    </w:sdtPr>
    <w:sdtEndPr/>
    <w:sdtContent>
      <w:p w14:paraId="34025E03" w14:textId="77777777" w:rsidR="0096640A" w:rsidRDefault="009664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9DD5A6D" w14:textId="77777777" w:rsidR="0096640A" w:rsidRDefault="0096640A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0A"/>
    <w:rsid w:val="0096640A"/>
    <w:rsid w:val="00994CEE"/>
    <w:rsid w:val="00BB3275"/>
    <w:rsid w:val="00D3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FB3E"/>
  <w15:chartTrackingRefBased/>
  <w15:docId w15:val="{631CCF0B-0BF3-4953-8400-E986411E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40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96640A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StopkaZnak">
    <w:name w:val="Stopka Znak"/>
    <w:basedOn w:val="Domylnaczcionkaakapitu"/>
    <w:link w:val="Stopka"/>
    <w:rsid w:val="0096640A"/>
    <w:rPr>
      <w:rFonts w:ascii="Arial" w:eastAsia="Arial" w:hAnsi="Arial" w:cs="Arial"/>
      <w:kern w:val="0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2024-06-07T08:33:00Z</dcterms:created>
  <dcterms:modified xsi:type="dcterms:W3CDTF">2024-06-07T08:34:00Z</dcterms:modified>
</cp:coreProperties>
</file>