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759AD" w:rsidRPr="008A2956" w:rsidRDefault="004759AD" w:rsidP="004759AD">
      <w:pPr>
        <w:pStyle w:val="Nagwek1"/>
        <w:spacing w:after="0"/>
        <w:ind w:left="482" w:right="345"/>
        <w:jc w:val="right"/>
        <w:rPr>
          <w:rFonts w:ascii="Tahoma" w:hAnsi="Tahoma" w:cs="Tahoma"/>
          <w:b w:val="0"/>
          <w:bCs/>
        </w:rPr>
      </w:pPr>
      <w:r w:rsidRPr="008A2956">
        <w:rPr>
          <w:rFonts w:ascii="Tahoma" w:hAnsi="Tahoma" w:cs="Tahoma"/>
          <w:b w:val="0"/>
          <w:bCs/>
        </w:rPr>
        <w:t xml:space="preserve">Zał. nr </w:t>
      </w:r>
      <w:r>
        <w:rPr>
          <w:rFonts w:ascii="Tahoma" w:hAnsi="Tahoma" w:cs="Tahoma"/>
          <w:b w:val="0"/>
          <w:bCs/>
        </w:rPr>
        <w:t>2</w:t>
      </w:r>
      <w:r w:rsidRPr="008A2956">
        <w:rPr>
          <w:rFonts w:ascii="Tahoma" w:hAnsi="Tahoma" w:cs="Tahoma"/>
          <w:b w:val="0"/>
          <w:bCs/>
        </w:rPr>
        <w:t xml:space="preserve"> do SWZ</w:t>
      </w:r>
    </w:p>
    <w:p w:rsidR="004759AD" w:rsidRPr="008A2956" w:rsidRDefault="004759AD" w:rsidP="004759AD">
      <w:pPr>
        <w:pStyle w:val="Nagwek1"/>
        <w:spacing w:after="0"/>
        <w:ind w:left="482" w:right="345"/>
        <w:rPr>
          <w:rFonts w:ascii="Tahoma" w:hAnsi="Tahoma" w:cs="Tahoma"/>
        </w:rPr>
      </w:pPr>
      <w:r w:rsidRPr="008A2956">
        <w:rPr>
          <w:rFonts w:ascii="Tahoma" w:hAnsi="Tahoma" w:cs="Tahoma"/>
        </w:rPr>
        <w:t xml:space="preserve">Wzór – postanowienia umowy Nr ……..- </w:t>
      </w:r>
    </w:p>
    <w:p w:rsidR="004759AD" w:rsidRPr="008A2956" w:rsidRDefault="004759AD" w:rsidP="004759AD">
      <w:pPr>
        <w:spacing w:after="10" w:line="259" w:lineRule="auto"/>
        <w:ind w:left="185" w:firstLine="0"/>
        <w:jc w:val="center"/>
        <w:rPr>
          <w:rFonts w:ascii="Tahoma" w:hAnsi="Tahoma" w:cs="Tahoma"/>
        </w:rPr>
      </w:pPr>
      <w:r w:rsidRPr="008A2956">
        <w:rPr>
          <w:rFonts w:ascii="Tahoma" w:hAnsi="Tahoma" w:cs="Tahoma"/>
        </w:rPr>
        <w:t xml:space="preserve"> </w:t>
      </w:r>
    </w:p>
    <w:p w:rsidR="004759AD" w:rsidRDefault="004759AD" w:rsidP="004759AD">
      <w:pPr>
        <w:rPr>
          <w:rFonts w:ascii="Tahoma" w:hAnsi="Tahoma" w:cs="Tahoma"/>
          <w:color w:val="000000" w:themeColor="text1"/>
        </w:rPr>
      </w:pPr>
      <w:r w:rsidRPr="008A2956">
        <w:rPr>
          <w:rFonts w:ascii="Tahoma" w:hAnsi="Tahoma" w:cs="Tahoma"/>
          <w:color w:val="000000" w:themeColor="text1"/>
        </w:rPr>
        <w:t>zawarta w dniu …………….. 202</w:t>
      </w:r>
      <w:r>
        <w:rPr>
          <w:rFonts w:ascii="Tahoma" w:hAnsi="Tahoma" w:cs="Tahoma"/>
          <w:color w:val="000000" w:themeColor="text1"/>
        </w:rPr>
        <w:t>4</w:t>
      </w:r>
      <w:r w:rsidRPr="008A2956">
        <w:rPr>
          <w:rFonts w:ascii="Tahoma" w:hAnsi="Tahoma" w:cs="Tahoma"/>
          <w:color w:val="000000" w:themeColor="text1"/>
        </w:rPr>
        <w:t xml:space="preserve"> r. w </w:t>
      </w:r>
      <w:r>
        <w:rPr>
          <w:rFonts w:ascii="Tahoma" w:hAnsi="Tahoma" w:cs="Tahoma"/>
          <w:color w:val="000000" w:themeColor="text1"/>
        </w:rPr>
        <w:t>Uhowie</w:t>
      </w:r>
      <w:r w:rsidRPr="008A2956">
        <w:rPr>
          <w:rFonts w:ascii="Tahoma" w:hAnsi="Tahoma" w:cs="Tahoma"/>
          <w:color w:val="000000" w:themeColor="text1"/>
        </w:rPr>
        <w:t xml:space="preserve"> pomiędzy: </w:t>
      </w:r>
    </w:p>
    <w:p w:rsidR="004759AD" w:rsidRPr="008A2956" w:rsidRDefault="004759AD" w:rsidP="004759AD">
      <w:pPr>
        <w:rPr>
          <w:rFonts w:ascii="Tahoma" w:hAnsi="Tahoma" w:cs="Tahoma"/>
          <w:color w:val="000000" w:themeColor="text1"/>
        </w:rPr>
      </w:pPr>
    </w:p>
    <w:p w:rsidR="004759AD" w:rsidRPr="003A0428" w:rsidRDefault="004759AD" w:rsidP="004759AD">
      <w:pPr>
        <w:pStyle w:val="Bezodstpw"/>
        <w:rPr>
          <w:rFonts w:ascii="Tahoma" w:hAnsi="Tahoma" w:cs="Tahoma"/>
          <w:b/>
          <w:sz w:val="22"/>
          <w:szCs w:val="22"/>
        </w:rPr>
      </w:pPr>
      <w:r w:rsidRPr="003A0428">
        <w:rPr>
          <w:rFonts w:ascii="Tahoma" w:hAnsi="Tahoma" w:cs="Tahoma"/>
          <w:b/>
          <w:sz w:val="22"/>
          <w:szCs w:val="22"/>
        </w:rPr>
        <w:t xml:space="preserve">Powiatem Białostockim, ul. Borsucza 2, 15-659 Białystok, NIP 966-157-94-15, </w:t>
      </w:r>
      <w:r w:rsidRPr="003A0428">
        <w:rPr>
          <w:rFonts w:ascii="Tahoma" w:hAnsi="Tahoma" w:cs="Tahoma"/>
          <w:sz w:val="22"/>
          <w:szCs w:val="22"/>
        </w:rPr>
        <w:t>w imieniu którego działa</w:t>
      </w:r>
      <w:r w:rsidRPr="003A0428">
        <w:rPr>
          <w:rFonts w:ascii="Tahoma" w:hAnsi="Tahoma" w:cs="Tahoma"/>
          <w:b/>
          <w:sz w:val="22"/>
          <w:szCs w:val="22"/>
        </w:rPr>
        <w:t xml:space="preserve"> Dyrektor Domu  Pomocy Społecznej w Uhowie, </w:t>
      </w:r>
      <w:proofErr w:type="spellStart"/>
      <w:r w:rsidRPr="003A0428">
        <w:rPr>
          <w:rFonts w:ascii="Tahoma" w:hAnsi="Tahoma" w:cs="Tahoma"/>
          <w:b/>
          <w:sz w:val="22"/>
          <w:szCs w:val="22"/>
          <w:lang w:val="en-US"/>
        </w:rPr>
        <w:t>ul</w:t>
      </w:r>
      <w:proofErr w:type="spellEnd"/>
      <w:r w:rsidRPr="003A0428">
        <w:rPr>
          <w:rFonts w:ascii="Tahoma" w:hAnsi="Tahoma" w:cs="Tahoma"/>
          <w:b/>
          <w:sz w:val="22"/>
          <w:szCs w:val="22"/>
          <w:lang w:val="en-US"/>
        </w:rPr>
        <w:t xml:space="preserve">. </w:t>
      </w:r>
      <w:proofErr w:type="spellStart"/>
      <w:r w:rsidRPr="003A0428">
        <w:rPr>
          <w:rFonts w:ascii="Tahoma" w:hAnsi="Tahoma" w:cs="Tahoma"/>
          <w:b/>
          <w:sz w:val="22"/>
          <w:szCs w:val="22"/>
          <w:lang w:val="en-US"/>
        </w:rPr>
        <w:t>Surażska</w:t>
      </w:r>
      <w:proofErr w:type="spellEnd"/>
      <w:r w:rsidRPr="003A0428">
        <w:rPr>
          <w:rFonts w:ascii="Tahoma" w:hAnsi="Tahoma" w:cs="Tahoma"/>
          <w:b/>
          <w:sz w:val="22"/>
          <w:szCs w:val="22"/>
          <w:lang w:val="en-US"/>
        </w:rPr>
        <w:t xml:space="preserve"> 67, 18-100 </w:t>
      </w:r>
      <w:proofErr w:type="spellStart"/>
      <w:r w:rsidRPr="003A0428">
        <w:rPr>
          <w:rFonts w:ascii="Tahoma" w:hAnsi="Tahoma" w:cs="Tahoma"/>
          <w:b/>
          <w:sz w:val="22"/>
          <w:szCs w:val="22"/>
          <w:lang w:val="en-US"/>
        </w:rPr>
        <w:t>Łapy</w:t>
      </w:r>
      <w:proofErr w:type="spellEnd"/>
      <w:r w:rsidRPr="003A0428">
        <w:rPr>
          <w:rFonts w:ascii="Tahoma" w:hAnsi="Tahoma" w:cs="Tahoma"/>
          <w:b/>
          <w:sz w:val="22"/>
          <w:szCs w:val="22"/>
          <w:lang w:val="en-US"/>
        </w:rPr>
        <w:br/>
      </w:r>
      <w:r w:rsidRPr="003A0428">
        <w:rPr>
          <w:rFonts w:ascii="Tahoma" w:hAnsi="Tahoma" w:cs="Tahoma"/>
          <w:b/>
          <w:sz w:val="22"/>
          <w:szCs w:val="22"/>
          <w:lang w:val="en-US"/>
        </w:rPr>
        <w:tab/>
      </w:r>
      <w:r w:rsidRPr="003A0428">
        <w:rPr>
          <w:rFonts w:ascii="Tahoma" w:hAnsi="Tahoma" w:cs="Tahoma"/>
          <w:b/>
          <w:sz w:val="22"/>
          <w:szCs w:val="22"/>
          <w:lang w:val="en-US"/>
        </w:rPr>
        <w:tab/>
      </w:r>
      <w:r w:rsidRPr="003A0428">
        <w:rPr>
          <w:rFonts w:ascii="Tahoma" w:hAnsi="Tahoma" w:cs="Tahoma"/>
          <w:b/>
          <w:sz w:val="22"/>
          <w:szCs w:val="22"/>
          <w:lang w:val="en-US"/>
        </w:rPr>
        <w:tab/>
      </w:r>
      <w:r w:rsidRPr="003A0428">
        <w:rPr>
          <w:rFonts w:ascii="Tahoma" w:hAnsi="Tahoma" w:cs="Tahoma"/>
          <w:b/>
          <w:sz w:val="22"/>
          <w:szCs w:val="22"/>
          <w:lang w:val="en-US"/>
        </w:rPr>
        <w:tab/>
        <w:t xml:space="preserve">                </w:t>
      </w:r>
      <w:r w:rsidRPr="003A0428">
        <w:rPr>
          <w:rFonts w:ascii="Tahoma" w:hAnsi="Tahoma" w:cs="Tahoma"/>
          <w:b/>
          <w:sz w:val="22"/>
          <w:szCs w:val="22"/>
          <w:lang w:val="en-US"/>
        </w:rPr>
        <w:tab/>
      </w:r>
      <w:r w:rsidRPr="003A0428">
        <w:rPr>
          <w:rFonts w:ascii="Tahoma" w:hAnsi="Tahoma" w:cs="Tahoma"/>
          <w:sz w:val="22"/>
          <w:szCs w:val="22"/>
          <w:lang w:val="en-US"/>
        </w:rPr>
        <w:tab/>
      </w:r>
    </w:p>
    <w:p w:rsidR="004759AD" w:rsidRPr="003A0428" w:rsidRDefault="004759AD" w:rsidP="004759AD">
      <w:pPr>
        <w:pStyle w:val="Bezodstpw"/>
        <w:rPr>
          <w:rFonts w:ascii="Tahoma" w:hAnsi="Tahoma" w:cs="Tahoma"/>
          <w:sz w:val="22"/>
          <w:szCs w:val="22"/>
        </w:rPr>
      </w:pPr>
      <w:r w:rsidRPr="003A0428">
        <w:rPr>
          <w:rFonts w:ascii="Tahoma" w:hAnsi="Tahoma" w:cs="Tahoma"/>
          <w:sz w:val="22"/>
          <w:szCs w:val="22"/>
        </w:rPr>
        <w:t xml:space="preserve">reprezentowanym przez: </w:t>
      </w:r>
      <w:r w:rsidRPr="003A0428">
        <w:rPr>
          <w:rFonts w:ascii="Tahoma" w:hAnsi="Tahoma" w:cs="Tahoma"/>
          <w:b/>
          <w:sz w:val="22"/>
          <w:szCs w:val="22"/>
        </w:rPr>
        <w:t>Dyrektora Domu Pomocy Społecznej w Uhowie</w:t>
      </w:r>
      <w:r w:rsidRPr="003A0428">
        <w:rPr>
          <w:rFonts w:ascii="Tahoma" w:hAnsi="Tahoma" w:cs="Tahoma"/>
          <w:sz w:val="22"/>
          <w:szCs w:val="22"/>
        </w:rPr>
        <w:t xml:space="preserve"> - </w:t>
      </w:r>
      <w:r w:rsidRPr="003A0428">
        <w:rPr>
          <w:rFonts w:ascii="Tahoma" w:hAnsi="Tahoma" w:cs="Tahoma"/>
          <w:b/>
          <w:sz w:val="22"/>
          <w:szCs w:val="22"/>
        </w:rPr>
        <w:t>Martę Pasieka</w:t>
      </w:r>
      <w:r w:rsidRPr="003A0428">
        <w:rPr>
          <w:rFonts w:ascii="Tahoma" w:hAnsi="Tahoma" w:cs="Tahoma"/>
          <w:sz w:val="22"/>
          <w:szCs w:val="22"/>
        </w:rPr>
        <w:t xml:space="preserve">, </w:t>
      </w:r>
    </w:p>
    <w:p w:rsidR="004759AD" w:rsidRPr="003A0428" w:rsidRDefault="004759AD" w:rsidP="004759AD">
      <w:pPr>
        <w:ind w:left="0" w:firstLine="0"/>
        <w:rPr>
          <w:rFonts w:ascii="Tahoma" w:hAnsi="Tahoma" w:cs="Tahoma"/>
          <w:b/>
          <w:color w:val="000000" w:themeColor="text1"/>
        </w:rPr>
      </w:pPr>
      <w:r w:rsidRPr="003A0428">
        <w:rPr>
          <w:rFonts w:ascii="Tahoma" w:hAnsi="Tahoma" w:cs="Tahoma"/>
        </w:rPr>
        <w:t xml:space="preserve">przy kontrasygnacie - </w:t>
      </w:r>
      <w:r w:rsidRPr="003A0428">
        <w:rPr>
          <w:rFonts w:ascii="Tahoma" w:hAnsi="Tahoma" w:cs="Tahoma"/>
          <w:b/>
          <w:bCs/>
        </w:rPr>
        <w:t xml:space="preserve">Głównego księgowego - Izabelli Marty </w:t>
      </w:r>
      <w:proofErr w:type="spellStart"/>
      <w:r w:rsidRPr="003A0428">
        <w:rPr>
          <w:rFonts w:ascii="Tahoma" w:hAnsi="Tahoma" w:cs="Tahoma"/>
          <w:b/>
          <w:bCs/>
        </w:rPr>
        <w:t>Chwaszczewskiej</w:t>
      </w:r>
      <w:proofErr w:type="spellEnd"/>
    </w:p>
    <w:p w:rsidR="004759AD" w:rsidRPr="003A0428" w:rsidRDefault="004759AD" w:rsidP="004759AD">
      <w:pPr>
        <w:ind w:left="0" w:firstLine="0"/>
        <w:rPr>
          <w:rFonts w:ascii="Tahoma" w:hAnsi="Tahoma" w:cs="Tahoma"/>
          <w:color w:val="000000" w:themeColor="text1"/>
        </w:rPr>
      </w:pPr>
      <w:r w:rsidRPr="003A0428">
        <w:rPr>
          <w:rFonts w:ascii="Tahoma" w:hAnsi="Tahoma" w:cs="Tahoma"/>
          <w:color w:val="000000" w:themeColor="text1"/>
        </w:rPr>
        <w:t xml:space="preserve"> zwanym w dalszych postanowieniach umowy Zamawiającym,</w:t>
      </w:r>
    </w:p>
    <w:p w:rsidR="004759AD" w:rsidRPr="008A2956" w:rsidRDefault="004759AD" w:rsidP="004759AD">
      <w:pPr>
        <w:ind w:left="0" w:firstLine="0"/>
        <w:rPr>
          <w:rFonts w:ascii="Tahoma" w:hAnsi="Tahoma" w:cs="Tahoma"/>
          <w:color w:val="000000" w:themeColor="text1"/>
        </w:rPr>
      </w:pPr>
    </w:p>
    <w:p w:rsidR="004759AD" w:rsidRPr="008A2956" w:rsidRDefault="004759AD" w:rsidP="004759AD">
      <w:pPr>
        <w:rPr>
          <w:rFonts w:ascii="Tahoma" w:hAnsi="Tahoma" w:cs="Tahoma"/>
          <w:color w:val="000000" w:themeColor="text1"/>
        </w:rPr>
      </w:pPr>
      <w:r w:rsidRPr="008A2956">
        <w:rPr>
          <w:rFonts w:ascii="Tahoma" w:hAnsi="Tahoma" w:cs="Tahoma"/>
          <w:color w:val="000000" w:themeColor="text1"/>
        </w:rPr>
        <w:t>a:</w:t>
      </w:r>
    </w:p>
    <w:p w:rsidR="004759AD" w:rsidRPr="008A2956" w:rsidRDefault="004759AD" w:rsidP="004759AD">
      <w:pPr>
        <w:rPr>
          <w:rFonts w:ascii="Tahoma" w:hAnsi="Tahoma" w:cs="Tahoma"/>
          <w:color w:val="000000" w:themeColor="text1"/>
        </w:rPr>
      </w:pPr>
      <w:r w:rsidRPr="008A2956">
        <w:rPr>
          <w:rFonts w:ascii="Tahoma" w:hAnsi="Tahoma" w:cs="Tahoma"/>
          <w:b/>
          <w:bCs/>
          <w:color w:val="000000" w:themeColor="text1"/>
        </w:rPr>
        <w:t>………………………………………………………………NIP……………….</w:t>
      </w:r>
    </w:p>
    <w:p w:rsidR="004759AD" w:rsidRPr="008A2956" w:rsidRDefault="004759AD" w:rsidP="004759AD">
      <w:pPr>
        <w:rPr>
          <w:rFonts w:ascii="Tahoma" w:hAnsi="Tahoma" w:cs="Tahoma"/>
          <w:color w:val="000000" w:themeColor="text1"/>
        </w:rPr>
      </w:pPr>
    </w:p>
    <w:p w:rsidR="004759AD" w:rsidRPr="008A2956" w:rsidRDefault="004759AD" w:rsidP="004759AD">
      <w:pPr>
        <w:rPr>
          <w:rFonts w:ascii="Tahoma" w:hAnsi="Tahoma" w:cs="Tahoma"/>
          <w:color w:val="000000" w:themeColor="text1"/>
        </w:rPr>
      </w:pPr>
      <w:r w:rsidRPr="008A2956">
        <w:rPr>
          <w:rFonts w:ascii="Tahoma" w:hAnsi="Tahoma" w:cs="Tahoma"/>
          <w:color w:val="000000" w:themeColor="text1"/>
        </w:rPr>
        <w:t>który reprezentują :</w:t>
      </w:r>
    </w:p>
    <w:p w:rsidR="004759AD" w:rsidRPr="008A2956" w:rsidRDefault="004759AD" w:rsidP="004759AD">
      <w:pPr>
        <w:ind w:firstLine="425"/>
        <w:rPr>
          <w:rFonts w:ascii="Tahoma" w:hAnsi="Tahoma" w:cs="Tahoma"/>
          <w:color w:val="000000" w:themeColor="text1"/>
        </w:rPr>
      </w:pPr>
      <w:r w:rsidRPr="008A2956">
        <w:rPr>
          <w:rFonts w:ascii="Tahoma" w:hAnsi="Tahoma" w:cs="Tahoma"/>
          <w:color w:val="000000" w:themeColor="text1"/>
        </w:rPr>
        <w:t>- …………………………………………………..</w:t>
      </w:r>
    </w:p>
    <w:p w:rsidR="004759AD" w:rsidRPr="008A2956" w:rsidRDefault="004759AD" w:rsidP="004759AD">
      <w:pPr>
        <w:ind w:firstLine="425"/>
        <w:rPr>
          <w:rFonts w:ascii="Tahoma" w:hAnsi="Tahoma" w:cs="Tahoma"/>
          <w:color w:val="000000" w:themeColor="text1"/>
        </w:rPr>
      </w:pPr>
      <w:r w:rsidRPr="008A2956">
        <w:rPr>
          <w:rFonts w:ascii="Tahoma" w:hAnsi="Tahoma" w:cs="Tahoma"/>
          <w:b/>
          <w:bCs/>
          <w:color w:val="000000" w:themeColor="text1"/>
        </w:rPr>
        <w:t xml:space="preserve"> </w:t>
      </w:r>
    </w:p>
    <w:p w:rsidR="004759AD" w:rsidRPr="008A2956" w:rsidRDefault="004759AD" w:rsidP="004759AD">
      <w:pPr>
        <w:rPr>
          <w:rFonts w:ascii="Tahoma" w:hAnsi="Tahoma" w:cs="Tahoma"/>
          <w:color w:val="000000" w:themeColor="text1"/>
        </w:rPr>
      </w:pPr>
      <w:r w:rsidRPr="008A2956">
        <w:rPr>
          <w:rFonts w:ascii="Tahoma" w:hAnsi="Tahoma" w:cs="Tahoma"/>
          <w:color w:val="000000" w:themeColor="text1"/>
        </w:rPr>
        <w:t>zwanym w dalszych postanowieniach umowy Wykonawcą.</w:t>
      </w:r>
    </w:p>
    <w:p w:rsidR="004759AD" w:rsidRPr="008A2956" w:rsidRDefault="004759AD" w:rsidP="004759AD">
      <w:pPr>
        <w:rPr>
          <w:rFonts w:ascii="Tahoma" w:hAnsi="Tahoma" w:cs="Tahoma"/>
          <w:color w:val="000000" w:themeColor="text1"/>
        </w:rPr>
      </w:pPr>
    </w:p>
    <w:p w:rsidR="004759AD" w:rsidRPr="008A2956" w:rsidRDefault="004759AD" w:rsidP="004759AD">
      <w:pPr>
        <w:spacing w:after="0"/>
        <w:rPr>
          <w:rFonts w:ascii="Tahoma" w:hAnsi="Tahoma" w:cs="Tahoma"/>
          <w:color w:val="000000" w:themeColor="text1"/>
        </w:rPr>
      </w:pPr>
      <w:r w:rsidRPr="008A2956">
        <w:rPr>
          <w:rFonts w:ascii="Tahoma" w:hAnsi="Tahoma" w:cs="Tahoma"/>
          <w:color w:val="000000" w:themeColor="text1"/>
        </w:rPr>
        <w:t xml:space="preserve">W wyniku przeprowadzonego postępowania  </w:t>
      </w:r>
      <w:r w:rsidRPr="008A2956">
        <w:rPr>
          <w:rFonts w:ascii="Tahoma" w:hAnsi="Tahoma" w:cs="Tahoma"/>
        </w:rPr>
        <w:t xml:space="preserve">o udzielenie zamówienia w trybie podstawowym bez negocjacji pn. </w:t>
      </w:r>
      <w:bookmarkStart w:id="0" w:name="_Hlk58454567"/>
      <w:r w:rsidRPr="008A2956">
        <w:rPr>
          <w:rFonts w:ascii="Tahoma" w:hAnsi="Tahoma" w:cs="Tahoma"/>
          <w:b/>
        </w:rPr>
        <w:t xml:space="preserve">„Zakup </w:t>
      </w:r>
      <w:r>
        <w:rPr>
          <w:rFonts w:ascii="Tahoma" w:hAnsi="Tahoma" w:cs="Tahoma"/>
          <w:b/>
        </w:rPr>
        <w:t xml:space="preserve">pojazdu </w:t>
      </w:r>
      <w:r w:rsidRPr="008A2956">
        <w:rPr>
          <w:rFonts w:ascii="Tahoma" w:hAnsi="Tahoma" w:cs="Tahoma"/>
          <w:b/>
        </w:rPr>
        <w:t>przystosowanego do przewozu osób niepełnosprawnych do Domu Pomocy Społecznej w</w:t>
      </w:r>
      <w:r>
        <w:rPr>
          <w:rFonts w:ascii="Tahoma" w:hAnsi="Tahoma" w:cs="Tahoma"/>
          <w:b/>
        </w:rPr>
        <w:t xml:space="preserve"> Uhowie</w:t>
      </w:r>
      <w:r w:rsidRPr="008A2956">
        <w:rPr>
          <w:rFonts w:ascii="Tahoma" w:hAnsi="Tahoma" w:cs="Tahoma"/>
          <w:b/>
        </w:rPr>
        <w:t>”</w:t>
      </w:r>
      <w:r w:rsidRPr="008A2956">
        <w:rPr>
          <w:rFonts w:ascii="Tahoma" w:hAnsi="Tahoma" w:cs="Tahoma"/>
          <w:b/>
          <w:color w:val="000000" w:themeColor="text1"/>
        </w:rPr>
        <w:t xml:space="preserve"> </w:t>
      </w:r>
      <w:r w:rsidRPr="008A2956">
        <w:rPr>
          <w:rFonts w:ascii="Tahoma" w:hAnsi="Tahoma" w:cs="Tahoma"/>
          <w:bCs/>
          <w:color w:val="000000" w:themeColor="text1"/>
        </w:rPr>
        <w:t xml:space="preserve">dofinansowanego ze środków PFRON </w:t>
      </w:r>
      <w:r w:rsidRPr="008A2956">
        <w:rPr>
          <w:rFonts w:ascii="Tahoma" w:hAnsi="Tahoma" w:cs="Tahoma"/>
          <w:bCs/>
        </w:rPr>
        <w:t>w ramach „Programu wyrównywania różnic między regionami III”</w:t>
      </w:r>
      <w:bookmarkEnd w:id="0"/>
      <w:r w:rsidRPr="008A2956">
        <w:rPr>
          <w:rFonts w:ascii="Tahoma" w:hAnsi="Tahoma" w:cs="Tahoma"/>
          <w:bCs/>
        </w:rPr>
        <w:t xml:space="preserve"> </w:t>
      </w:r>
      <w:r w:rsidRPr="008A2956">
        <w:rPr>
          <w:rFonts w:ascii="Tahoma" w:hAnsi="Tahoma" w:cs="Tahoma"/>
          <w:color w:val="000000" w:themeColor="text1"/>
        </w:rPr>
        <w:t>strony zawierają umowę o następującej treści:</w:t>
      </w:r>
    </w:p>
    <w:p w:rsidR="004759AD" w:rsidRPr="008A2956" w:rsidRDefault="004759AD" w:rsidP="004759AD">
      <w:pPr>
        <w:ind w:left="131" w:right="7"/>
        <w:rPr>
          <w:rFonts w:ascii="Tahoma" w:hAnsi="Tahoma" w:cs="Tahoma"/>
        </w:rPr>
      </w:pPr>
    </w:p>
    <w:p w:rsidR="004759AD" w:rsidRPr="008A2956" w:rsidRDefault="004759AD" w:rsidP="004759AD">
      <w:pPr>
        <w:pStyle w:val="Nagwek1"/>
        <w:spacing w:after="0"/>
        <w:ind w:left="482" w:right="344"/>
        <w:rPr>
          <w:rFonts w:ascii="Tahoma" w:hAnsi="Tahoma" w:cs="Tahoma"/>
        </w:rPr>
      </w:pPr>
      <w:r w:rsidRPr="008A2956">
        <w:rPr>
          <w:rFonts w:ascii="Tahoma" w:hAnsi="Tahoma" w:cs="Tahoma"/>
        </w:rPr>
        <w:t xml:space="preserve">§ 1 </w:t>
      </w:r>
    </w:p>
    <w:p w:rsidR="004759AD" w:rsidRPr="008A2956" w:rsidRDefault="004759AD" w:rsidP="004759AD">
      <w:pPr>
        <w:ind w:left="121" w:right="7" w:firstLine="3285"/>
        <w:rPr>
          <w:rFonts w:ascii="Tahoma" w:hAnsi="Tahoma" w:cs="Tahoma"/>
          <w:b/>
        </w:rPr>
      </w:pPr>
      <w:r w:rsidRPr="008A2956">
        <w:rPr>
          <w:rFonts w:ascii="Tahoma" w:hAnsi="Tahoma" w:cs="Tahoma"/>
          <w:b/>
        </w:rPr>
        <w:t>Przedmiot i zakres umowy</w:t>
      </w:r>
    </w:p>
    <w:p w:rsidR="004759AD" w:rsidRPr="008A2956" w:rsidRDefault="004759AD" w:rsidP="004759AD">
      <w:pPr>
        <w:ind w:left="121" w:right="7" w:firstLine="3285"/>
        <w:rPr>
          <w:rFonts w:ascii="Tahoma" w:hAnsi="Tahoma" w:cs="Tahoma"/>
          <w:b/>
        </w:rPr>
      </w:pPr>
    </w:p>
    <w:p w:rsidR="004759AD" w:rsidRPr="008A2956" w:rsidRDefault="004759AD" w:rsidP="004759AD">
      <w:pPr>
        <w:pStyle w:val="Akapitzlist"/>
        <w:numPr>
          <w:ilvl w:val="0"/>
          <w:numId w:val="9"/>
        </w:numPr>
        <w:ind w:right="7"/>
        <w:jc w:val="both"/>
        <w:rPr>
          <w:rFonts w:ascii="Tahoma" w:hAnsi="Tahoma" w:cs="Tahoma"/>
          <w:bCs/>
        </w:rPr>
      </w:pPr>
      <w:r w:rsidRPr="008A2956">
        <w:rPr>
          <w:rFonts w:ascii="Tahoma" w:hAnsi="Tahoma" w:cs="Tahoma"/>
        </w:rPr>
        <w:t xml:space="preserve">Przedmiotem zamówienia jest zakup i dostawa fabrycznie nowego 9-osobowego samochodu przystosowanego do przewozu osób niepełnosprawnych, w tym co najmniej jednej osoby na wózku inwalidzkim na potrzeby Domu Pomocy Społecznej w </w:t>
      </w:r>
      <w:r>
        <w:rPr>
          <w:rFonts w:ascii="Tahoma" w:hAnsi="Tahoma" w:cs="Tahoma"/>
          <w:color w:val="000000" w:themeColor="text1"/>
        </w:rPr>
        <w:t>Uhowie</w:t>
      </w:r>
      <w:r w:rsidRPr="008A2956">
        <w:rPr>
          <w:rFonts w:ascii="Tahoma" w:hAnsi="Tahoma" w:cs="Tahoma"/>
          <w:color w:val="000000" w:themeColor="text1"/>
        </w:rPr>
        <w:t xml:space="preserve">, </w:t>
      </w:r>
      <w:r w:rsidRPr="008A2956">
        <w:rPr>
          <w:rFonts w:ascii="Tahoma" w:hAnsi="Tahoma" w:cs="Tahoma"/>
          <w:bCs/>
          <w:color w:val="000000" w:themeColor="text1"/>
        </w:rPr>
        <w:t xml:space="preserve">dofinansowanego ze środków PFRON w ramach </w:t>
      </w:r>
      <w:r w:rsidRPr="008A2956">
        <w:rPr>
          <w:rFonts w:ascii="Tahoma" w:hAnsi="Tahoma" w:cs="Tahoma"/>
          <w:bCs/>
        </w:rPr>
        <w:t xml:space="preserve">„Programu wyrównywania różnic między regionami III” </w:t>
      </w:r>
    </w:p>
    <w:p w:rsidR="004759AD" w:rsidRPr="008A2956" w:rsidRDefault="004759AD" w:rsidP="004759AD">
      <w:pPr>
        <w:pStyle w:val="Akapitzlist"/>
        <w:numPr>
          <w:ilvl w:val="0"/>
          <w:numId w:val="9"/>
        </w:numPr>
        <w:ind w:right="7"/>
        <w:jc w:val="both"/>
        <w:rPr>
          <w:rFonts w:ascii="Tahoma" w:hAnsi="Tahoma" w:cs="Tahoma"/>
        </w:rPr>
      </w:pPr>
      <w:r w:rsidRPr="008A2956">
        <w:rPr>
          <w:rFonts w:ascii="Tahoma" w:hAnsi="Tahoma" w:cs="Tahoma"/>
        </w:rPr>
        <w:t xml:space="preserve">Wykonawca zobowiązany jest do wykonania umowy zgodnie z opisem przedmiotu zamówienia zawartym w SWZ stanowiącym Załącznik Nr </w:t>
      </w:r>
      <w:r>
        <w:rPr>
          <w:rFonts w:ascii="Tahoma" w:hAnsi="Tahoma" w:cs="Tahoma"/>
        </w:rPr>
        <w:t>1</w:t>
      </w:r>
      <w:r w:rsidRPr="008A2956">
        <w:rPr>
          <w:rFonts w:ascii="Tahoma" w:hAnsi="Tahoma" w:cs="Tahoma"/>
        </w:rPr>
        <w:t xml:space="preserve">. </w:t>
      </w:r>
    </w:p>
    <w:p w:rsidR="004759AD" w:rsidRPr="008A2956" w:rsidRDefault="004759AD" w:rsidP="004759AD">
      <w:pPr>
        <w:pStyle w:val="Akapitzlist"/>
        <w:numPr>
          <w:ilvl w:val="0"/>
          <w:numId w:val="9"/>
        </w:numPr>
        <w:ind w:right="7"/>
        <w:jc w:val="both"/>
        <w:rPr>
          <w:rFonts w:ascii="Tahoma" w:hAnsi="Tahoma" w:cs="Tahoma"/>
        </w:rPr>
      </w:pPr>
      <w:r w:rsidRPr="008A2956">
        <w:rPr>
          <w:rFonts w:ascii="Tahoma" w:hAnsi="Tahoma" w:cs="Tahoma"/>
        </w:rPr>
        <w:t xml:space="preserve">Przedmiot umowy musi być wykonany zgodnie z obowiązującymi na dzień odbioru normami, przepisami oraz na ustalonych niniejszą umową warunkach. </w:t>
      </w:r>
    </w:p>
    <w:p w:rsidR="004759AD" w:rsidRPr="008A2956" w:rsidRDefault="004759AD" w:rsidP="004759AD">
      <w:pPr>
        <w:pStyle w:val="Akapitzlist"/>
        <w:numPr>
          <w:ilvl w:val="0"/>
          <w:numId w:val="9"/>
        </w:numPr>
        <w:ind w:right="7"/>
        <w:jc w:val="both"/>
        <w:rPr>
          <w:rFonts w:ascii="Tahoma" w:hAnsi="Tahoma" w:cs="Tahoma"/>
        </w:rPr>
      </w:pPr>
      <w:r w:rsidRPr="008A2956">
        <w:rPr>
          <w:rFonts w:ascii="Tahoma" w:hAnsi="Tahoma" w:cs="Tahoma"/>
        </w:rPr>
        <w:t xml:space="preserve">Wykonawca zapewnia, że przedmiot umowy dostarczony Zamawiającemu jest nowy, nieużywany, wolny od wad fizycznych i objęty gwarancją producenta, a także że wykona obowiązki nałożone niniejszą umową z należytą starannością.  </w:t>
      </w:r>
    </w:p>
    <w:p w:rsidR="004759AD" w:rsidRPr="008A2956" w:rsidRDefault="004759AD" w:rsidP="004759AD">
      <w:pPr>
        <w:spacing w:after="16" w:line="259" w:lineRule="auto"/>
        <w:ind w:left="136" w:firstLine="0"/>
        <w:jc w:val="center"/>
        <w:rPr>
          <w:rFonts w:ascii="Tahoma" w:hAnsi="Tahoma" w:cs="Tahoma"/>
        </w:rPr>
      </w:pPr>
      <w:r w:rsidRPr="008A2956">
        <w:rPr>
          <w:rFonts w:ascii="Tahoma" w:hAnsi="Tahoma" w:cs="Tahoma"/>
        </w:rPr>
        <w:lastRenderedPageBreak/>
        <w:t>§ 2</w:t>
      </w:r>
    </w:p>
    <w:p w:rsidR="004759AD" w:rsidRPr="008A2956" w:rsidRDefault="004759AD" w:rsidP="004759AD">
      <w:pPr>
        <w:pStyle w:val="Nagwek1"/>
        <w:ind w:left="482" w:right="344"/>
        <w:rPr>
          <w:rFonts w:ascii="Tahoma" w:hAnsi="Tahoma" w:cs="Tahoma"/>
        </w:rPr>
      </w:pPr>
      <w:r w:rsidRPr="008A2956">
        <w:rPr>
          <w:rFonts w:ascii="Tahoma" w:hAnsi="Tahoma" w:cs="Tahoma"/>
        </w:rPr>
        <w:t>Termin wykonania</w:t>
      </w:r>
    </w:p>
    <w:p w:rsidR="004759AD" w:rsidRPr="008A2956" w:rsidRDefault="004759AD" w:rsidP="004759AD">
      <w:pPr>
        <w:pStyle w:val="Nagwek1"/>
        <w:ind w:left="482" w:right="344"/>
        <w:rPr>
          <w:rFonts w:ascii="Tahoma" w:hAnsi="Tahoma" w:cs="Tahoma"/>
        </w:rPr>
      </w:pPr>
      <w:r w:rsidRPr="008A2956">
        <w:rPr>
          <w:rFonts w:ascii="Tahoma" w:hAnsi="Tahoma" w:cs="Tahoma"/>
        </w:rPr>
        <w:t xml:space="preserve">  </w:t>
      </w:r>
    </w:p>
    <w:p w:rsidR="007207C8" w:rsidRDefault="004759AD" w:rsidP="004759AD">
      <w:pPr>
        <w:numPr>
          <w:ilvl w:val="0"/>
          <w:numId w:val="1"/>
        </w:numPr>
        <w:ind w:right="7" w:hanging="428"/>
        <w:rPr>
          <w:rFonts w:ascii="Tahoma" w:hAnsi="Tahoma" w:cs="Tahoma"/>
        </w:rPr>
      </w:pPr>
      <w:r w:rsidRPr="008A2956">
        <w:rPr>
          <w:rFonts w:ascii="Tahoma" w:hAnsi="Tahoma" w:cs="Tahoma"/>
        </w:rPr>
        <w:t xml:space="preserve">Strony ustalają, iż wykonanie przedmiotu umowy nastąpi w </w:t>
      </w:r>
      <w:r w:rsidR="007207C8">
        <w:rPr>
          <w:rFonts w:ascii="Tahoma" w:hAnsi="Tahoma" w:cs="Tahoma"/>
        </w:rPr>
        <w:t xml:space="preserve">terminie </w:t>
      </w:r>
      <w:r>
        <w:rPr>
          <w:rFonts w:ascii="Tahoma" w:hAnsi="Tahoma" w:cs="Tahoma"/>
        </w:rPr>
        <w:t xml:space="preserve">do </w:t>
      </w:r>
      <w:r w:rsidR="007207C8">
        <w:rPr>
          <w:rFonts w:ascii="Tahoma" w:hAnsi="Tahoma" w:cs="Tahoma"/>
        </w:rPr>
        <w:t>1</w:t>
      </w:r>
      <w:r w:rsidR="001C7098">
        <w:rPr>
          <w:rFonts w:ascii="Tahoma" w:hAnsi="Tahoma" w:cs="Tahoma"/>
        </w:rPr>
        <w:t>6</w:t>
      </w:r>
      <w:r w:rsidR="007207C8">
        <w:rPr>
          <w:rFonts w:ascii="Tahoma" w:hAnsi="Tahoma" w:cs="Tahoma"/>
        </w:rPr>
        <w:t xml:space="preserve"> czerwca</w:t>
      </w:r>
      <w:r>
        <w:rPr>
          <w:rFonts w:ascii="Tahoma" w:hAnsi="Tahoma" w:cs="Tahoma"/>
        </w:rPr>
        <w:t xml:space="preserve"> 2025 r. </w:t>
      </w:r>
    </w:p>
    <w:p w:rsidR="007207C8" w:rsidRDefault="007207C8" w:rsidP="004759AD">
      <w:pPr>
        <w:numPr>
          <w:ilvl w:val="0"/>
          <w:numId w:val="1"/>
        </w:numPr>
        <w:ind w:right="7" w:hanging="428"/>
        <w:rPr>
          <w:rFonts w:ascii="Tahoma" w:hAnsi="Tahoma" w:cs="Tahoma"/>
        </w:rPr>
      </w:pPr>
      <w:r>
        <w:rPr>
          <w:rFonts w:ascii="Tahoma" w:hAnsi="Tahoma" w:cs="Tahoma"/>
        </w:rPr>
        <w:t>Odbiór przedmiotu umowy nastąpi nie wcześniej niż w roku 2025.</w:t>
      </w:r>
    </w:p>
    <w:p w:rsidR="004759AD" w:rsidRPr="008A2956" w:rsidRDefault="004759AD" w:rsidP="004759AD">
      <w:pPr>
        <w:numPr>
          <w:ilvl w:val="0"/>
          <w:numId w:val="1"/>
        </w:numPr>
        <w:ind w:right="7" w:hanging="428"/>
        <w:rPr>
          <w:rFonts w:ascii="Tahoma" w:hAnsi="Tahoma" w:cs="Tahoma"/>
        </w:rPr>
      </w:pPr>
      <w:r w:rsidRPr="008A2956">
        <w:rPr>
          <w:rFonts w:ascii="Tahoma" w:hAnsi="Tahoma" w:cs="Tahoma"/>
        </w:rPr>
        <w:t xml:space="preserve">W celu potwierdzenia wykonania przedmiotu umowy sporządzony zostanie protokół odbioru. </w:t>
      </w:r>
    </w:p>
    <w:p w:rsidR="004759AD" w:rsidRPr="008A2956" w:rsidRDefault="004759AD" w:rsidP="004759AD">
      <w:pPr>
        <w:spacing w:after="20" w:line="259" w:lineRule="auto"/>
        <w:ind w:left="185" w:firstLine="0"/>
        <w:jc w:val="center"/>
        <w:rPr>
          <w:rFonts w:ascii="Tahoma" w:hAnsi="Tahoma" w:cs="Tahoma"/>
        </w:rPr>
      </w:pPr>
      <w:r w:rsidRPr="008A2956">
        <w:rPr>
          <w:rFonts w:ascii="Tahoma" w:hAnsi="Tahoma" w:cs="Tahoma"/>
          <w:b/>
        </w:rPr>
        <w:t xml:space="preserve"> </w:t>
      </w:r>
    </w:p>
    <w:p w:rsidR="004759AD" w:rsidRPr="008A2956" w:rsidRDefault="004759AD" w:rsidP="004759AD">
      <w:pPr>
        <w:pStyle w:val="Nagwek1"/>
        <w:spacing w:after="0"/>
        <w:ind w:left="482" w:right="344"/>
        <w:rPr>
          <w:rFonts w:ascii="Tahoma" w:hAnsi="Tahoma" w:cs="Tahoma"/>
        </w:rPr>
      </w:pPr>
      <w:r w:rsidRPr="008A2956">
        <w:rPr>
          <w:rFonts w:ascii="Tahoma" w:hAnsi="Tahoma" w:cs="Tahoma"/>
        </w:rPr>
        <w:t>§ 3</w:t>
      </w:r>
    </w:p>
    <w:p w:rsidR="004759AD" w:rsidRPr="008A2956" w:rsidRDefault="004759AD" w:rsidP="004759AD">
      <w:pPr>
        <w:pStyle w:val="Nagwek1"/>
        <w:spacing w:after="0"/>
        <w:ind w:left="482" w:right="344"/>
        <w:rPr>
          <w:rFonts w:ascii="Tahoma" w:hAnsi="Tahoma" w:cs="Tahoma"/>
        </w:rPr>
      </w:pPr>
      <w:r w:rsidRPr="008A2956">
        <w:rPr>
          <w:rFonts w:ascii="Tahoma" w:hAnsi="Tahoma" w:cs="Tahoma"/>
        </w:rPr>
        <w:t xml:space="preserve"> Obowiązki Wykonawcy </w:t>
      </w:r>
    </w:p>
    <w:p w:rsidR="004759AD" w:rsidRPr="008A2956" w:rsidRDefault="004759AD" w:rsidP="004759AD"/>
    <w:p w:rsidR="004759AD" w:rsidRPr="008A2956" w:rsidRDefault="004759AD" w:rsidP="004759AD">
      <w:pPr>
        <w:numPr>
          <w:ilvl w:val="0"/>
          <w:numId w:val="2"/>
        </w:numPr>
        <w:ind w:right="7" w:hanging="428"/>
        <w:rPr>
          <w:rFonts w:ascii="Tahoma" w:hAnsi="Tahoma" w:cs="Tahoma"/>
        </w:rPr>
      </w:pPr>
      <w:r w:rsidRPr="008A2956">
        <w:rPr>
          <w:rFonts w:ascii="Tahoma" w:hAnsi="Tahoma" w:cs="Tahoma"/>
        </w:rPr>
        <w:t xml:space="preserve">W ramach realizacji umowy Wykonawca zobowiązany jest do: </w:t>
      </w:r>
    </w:p>
    <w:p w:rsidR="004759AD" w:rsidRPr="008A2956" w:rsidRDefault="004759AD" w:rsidP="004759AD">
      <w:pPr>
        <w:pStyle w:val="Akapitzlist"/>
        <w:numPr>
          <w:ilvl w:val="0"/>
          <w:numId w:val="12"/>
        </w:numPr>
        <w:ind w:right="7"/>
        <w:jc w:val="both"/>
        <w:rPr>
          <w:rFonts w:ascii="Tahoma" w:hAnsi="Tahoma" w:cs="Tahoma"/>
        </w:rPr>
      </w:pPr>
      <w:r w:rsidRPr="008A2956">
        <w:rPr>
          <w:rFonts w:ascii="Tahoma" w:hAnsi="Tahoma" w:cs="Tahoma"/>
        </w:rPr>
        <w:t xml:space="preserve">dostarczenia przedmiotu zamówienia, o którym mowa w § 1 ust. 1 i 2, w miejsce wskazane przez Zamawiającego i poniesienia wszystkich kosztów z tym związanych, </w:t>
      </w:r>
    </w:p>
    <w:p w:rsidR="004759AD" w:rsidRPr="008A2956" w:rsidRDefault="004759AD" w:rsidP="004759AD">
      <w:pPr>
        <w:pStyle w:val="Akapitzlist"/>
        <w:numPr>
          <w:ilvl w:val="0"/>
          <w:numId w:val="12"/>
        </w:numPr>
        <w:ind w:right="7"/>
        <w:jc w:val="both"/>
        <w:rPr>
          <w:rFonts w:ascii="Tahoma" w:hAnsi="Tahoma" w:cs="Tahoma"/>
        </w:rPr>
      </w:pPr>
      <w:r w:rsidRPr="008A2956">
        <w:rPr>
          <w:rFonts w:ascii="Tahoma" w:hAnsi="Tahoma" w:cs="Tahoma"/>
        </w:rPr>
        <w:t xml:space="preserve">przeszkolenia osób wskazanych przez Zamawiającego z zakresu obsługi pojazdu. </w:t>
      </w:r>
    </w:p>
    <w:p w:rsidR="004759AD" w:rsidRPr="008A2956" w:rsidRDefault="004759AD" w:rsidP="004759AD">
      <w:pPr>
        <w:numPr>
          <w:ilvl w:val="0"/>
          <w:numId w:val="2"/>
        </w:numPr>
        <w:ind w:right="7" w:hanging="428"/>
        <w:rPr>
          <w:rFonts w:ascii="Tahoma" w:hAnsi="Tahoma" w:cs="Tahoma"/>
        </w:rPr>
      </w:pPr>
      <w:r w:rsidRPr="008A2956">
        <w:rPr>
          <w:rFonts w:ascii="Tahoma" w:hAnsi="Tahoma" w:cs="Tahoma"/>
        </w:rPr>
        <w:t xml:space="preserve">Za jakość dostarczonego pojazdu oraz sposób jego dostarczenia odpowiada Wykonawca. </w:t>
      </w:r>
    </w:p>
    <w:p w:rsidR="004759AD" w:rsidRPr="008A2956" w:rsidRDefault="004759AD" w:rsidP="004759AD">
      <w:pPr>
        <w:numPr>
          <w:ilvl w:val="0"/>
          <w:numId w:val="2"/>
        </w:numPr>
        <w:ind w:right="7" w:hanging="428"/>
        <w:rPr>
          <w:rFonts w:ascii="Tahoma" w:hAnsi="Tahoma" w:cs="Tahoma"/>
        </w:rPr>
      </w:pPr>
      <w:r w:rsidRPr="008A2956">
        <w:rPr>
          <w:rFonts w:ascii="Tahoma" w:hAnsi="Tahoma" w:cs="Tahoma"/>
        </w:rPr>
        <w:t xml:space="preserve">Wykonawca oświadcza, że posiada odpowiednią wiedzę, doświadczenie oraz że dysponuje stosownym zapleczem technicznym koniecznym do wykonania umowy. </w:t>
      </w:r>
    </w:p>
    <w:p w:rsidR="004759AD" w:rsidRPr="008A2956" w:rsidRDefault="004759AD" w:rsidP="004759AD">
      <w:pPr>
        <w:spacing w:after="16" w:line="259" w:lineRule="auto"/>
        <w:ind w:left="136" w:firstLine="0"/>
        <w:jc w:val="left"/>
        <w:rPr>
          <w:rFonts w:ascii="Tahoma" w:hAnsi="Tahoma" w:cs="Tahoma"/>
        </w:rPr>
      </w:pPr>
      <w:r w:rsidRPr="008A2956">
        <w:rPr>
          <w:rFonts w:ascii="Tahoma" w:hAnsi="Tahoma" w:cs="Tahoma"/>
        </w:rPr>
        <w:t xml:space="preserve"> </w:t>
      </w:r>
    </w:p>
    <w:p w:rsidR="004759AD" w:rsidRPr="008A2956" w:rsidRDefault="004759AD" w:rsidP="004759AD">
      <w:pPr>
        <w:pStyle w:val="Nagwek1"/>
        <w:ind w:left="482"/>
        <w:rPr>
          <w:rFonts w:ascii="Tahoma" w:hAnsi="Tahoma" w:cs="Tahoma"/>
        </w:rPr>
      </w:pPr>
      <w:r w:rsidRPr="008A2956">
        <w:rPr>
          <w:rFonts w:ascii="Tahoma" w:hAnsi="Tahoma" w:cs="Tahoma"/>
        </w:rPr>
        <w:t xml:space="preserve">§ 4 </w:t>
      </w:r>
    </w:p>
    <w:p w:rsidR="004759AD" w:rsidRPr="008A2956" w:rsidRDefault="004759AD" w:rsidP="004759AD">
      <w:pPr>
        <w:spacing w:after="5" w:line="275" w:lineRule="auto"/>
        <w:ind w:left="472" w:right="2" w:firstLine="0"/>
        <w:jc w:val="center"/>
        <w:rPr>
          <w:rFonts w:ascii="Tahoma" w:hAnsi="Tahoma" w:cs="Tahoma"/>
          <w:b/>
        </w:rPr>
      </w:pPr>
      <w:r w:rsidRPr="008A2956">
        <w:rPr>
          <w:rFonts w:ascii="Tahoma" w:hAnsi="Tahoma" w:cs="Tahoma"/>
          <w:b/>
        </w:rPr>
        <w:t>Postanowienia dotyczące komunikowania się</w:t>
      </w:r>
      <w:r>
        <w:rPr>
          <w:rFonts w:ascii="Tahoma" w:hAnsi="Tahoma" w:cs="Tahoma"/>
          <w:b/>
        </w:rPr>
        <w:t xml:space="preserve"> </w:t>
      </w:r>
      <w:r w:rsidRPr="008A2956">
        <w:rPr>
          <w:rFonts w:ascii="Tahoma" w:hAnsi="Tahoma" w:cs="Tahoma"/>
          <w:b/>
        </w:rPr>
        <w:t>stron</w:t>
      </w:r>
    </w:p>
    <w:p w:rsidR="004759AD" w:rsidRPr="008A2956" w:rsidRDefault="004759AD" w:rsidP="004759AD">
      <w:pPr>
        <w:spacing w:after="5" w:line="275" w:lineRule="auto"/>
        <w:ind w:left="472" w:right="1637" w:firstLine="1966"/>
        <w:jc w:val="left"/>
        <w:rPr>
          <w:rFonts w:ascii="Tahoma" w:hAnsi="Tahoma" w:cs="Tahoma"/>
          <w:b/>
        </w:rPr>
      </w:pPr>
    </w:p>
    <w:p w:rsidR="004759AD" w:rsidRPr="008A2956" w:rsidRDefault="004759AD" w:rsidP="004759AD">
      <w:pPr>
        <w:pStyle w:val="Akapitzlist"/>
        <w:numPr>
          <w:ilvl w:val="0"/>
          <w:numId w:val="13"/>
        </w:numPr>
        <w:tabs>
          <w:tab w:val="left" w:pos="7513"/>
        </w:tabs>
        <w:spacing w:after="5" w:line="275" w:lineRule="auto"/>
        <w:ind w:right="1637"/>
        <w:jc w:val="both"/>
        <w:rPr>
          <w:rFonts w:ascii="Tahoma" w:hAnsi="Tahoma" w:cs="Tahoma"/>
        </w:rPr>
      </w:pPr>
      <w:r w:rsidRPr="008A2956">
        <w:rPr>
          <w:rFonts w:ascii="Tahoma" w:hAnsi="Tahoma" w:cs="Tahoma"/>
        </w:rPr>
        <w:t>Do kontaktów roboczych w zakresie realizacji niniejszej umowy</w:t>
      </w:r>
      <w:r>
        <w:rPr>
          <w:rFonts w:ascii="Tahoma" w:hAnsi="Tahoma" w:cs="Tahoma"/>
        </w:rPr>
        <w:t xml:space="preserve"> </w:t>
      </w:r>
      <w:r w:rsidRPr="008A2956">
        <w:rPr>
          <w:rFonts w:ascii="Tahoma" w:hAnsi="Tahoma" w:cs="Tahoma"/>
        </w:rPr>
        <w:t>wyznacza się:</w:t>
      </w:r>
      <w:r w:rsidRPr="008A2956">
        <w:rPr>
          <w:rFonts w:ascii="Tahoma" w:eastAsia="Arial" w:hAnsi="Tahoma" w:cs="Tahoma"/>
        </w:rPr>
        <w:t xml:space="preserve">        </w:t>
      </w:r>
    </w:p>
    <w:p w:rsidR="004759AD" w:rsidRPr="008A2956" w:rsidRDefault="004759AD" w:rsidP="004759AD">
      <w:pPr>
        <w:pStyle w:val="Akapitzlist"/>
        <w:numPr>
          <w:ilvl w:val="0"/>
          <w:numId w:val="14"/>
        </w:numPr>
        <w:spacing w:after="5" w:line="275" w:lineRule="auto"/>
        <w:ind w:right="1637"/>
        <w:jc w:val="both"/>
        <w:rPr>
          <w:rFonts w:ascii="Tahoma" w:hAnsi="Tahoma" w:cs="Tahoma"/>
        </w:rPr>
      </w:pPr>
      <w:r w:rsidRPr="008A2956">
        <w:rPr>
          <w:rFonts w:ascii="Tahoma" w:hAnsi="Tahoma" w:cs="Tahoma"/>
        </w:rPr>
        <w:t xml:space="preserve">ze strony Zamawiającego: </w:t>
      </w:r>
    </w:p>
    <w:p w:rsidR="004759AD" w:rsidRDefault="004759AD" w:rsidP="004759AD">
      <w:pPr>
        <w:spacing w:after="5" w:line="275" w:lineRule="auto"/>
        <w:ind w:right="1637"/>
        <w:rPr>
          <w:rFonts w:ascii="Tahoma" w:hAnsi="Tahoma" w:cs="Tahoma"/>
        </w:rPr>
      </w:pPr>
      <w:r w:rsidRPr="008A2956">
        <w:rPr>
          <w:rFonts w:ascii="Tahoma" w:hAnsi="Tahoma" w:cs="Tahoma"/>
        </w:rPr>
        <w:t xml:space="preserve">                                          </w:t>
      </w:r>
      <w:r>
        <w:rPr>
          <w:rFonts w:ascii="Tahoma" w:hAnsi="Tahoma" w:cs="Tahoma"/>
        </w:rPr>
        <w:t xml:space="preserve">           Daniel Roszkowski</w:t>
      </w:r>
      <w:r w:rsidRPr="008A2956">
        <w:rPr>
          <w:rFonts w:ascii="Tahoma" w:hAnsi="Tahoma" w:cs="Tahoma"/>
        </w:rPr>
        <w:t xml:space="preserve"> tel. 85</w:t>
      </w:r>
      <w:r>
        <w:rPr>
          <w:rFonts w:ascii="Tahoma" w:hAnsi="Tahoma" w:cs="Tahoma"/>
        </w:rPr>
        <w:t> 715 28 91</w:t>
      </w:r>
    </w:p>
    <w:p w:rsidR="004759AD" w:rsidRDefault="004759AD" w:rsidP="004759AD">
      <w:pPr>
        <w:spacing w:after="5" w:line="275" w:lineRule="auto"/>
        <w:ind w:right="1637"/>
        <w:rPr>
          <w:rFonts w:ascii="Tahoma" w:hAnsi="Tahoma" w:cs="Tahoma"/>
        </w:rPr>
      </w:pPr>
    </w:p>
    <w:p w:rsidR="004759AD" w:rsidRDefault="004759AD" w:rsidP="004759AD">
      <w:pPr>
        <w:pStyle w:val="Akapitzlist"/>
        <w:numPr>
          <w:ilvl w:val="0"/>
          <w:numId w:val="14"/>
        </w:numPr>
        <w:spacing w:after="5" w:line="275" w:lineRule="auto"/>
        <w:ind w:right="1637"/>
        <w:jc w:val="both"/>
        <w:rPr>
          <w:rFonts w:ascii="Tahoma" w:hAnsi="Tahoma" w:cs="Tahoma"/>
        </w:rPr>
      </w:pPr>
      <w:r w:rsidRPr="008A2956">
        <w:rPr>
          <w:rFonts w:ascii="Tahoma" w:hAnsi="Tahoma" w:cs="Tahoma"/>
        </w:rPr>
        <w:t>ze strony Wykonawcy: ………………………………. . tel. ……………..</w:t>
      </w:r>
    </w:p>
    <w:p w:rsidR="004759AD" w:rsidRPr="008A2956" w:rsidRDefault="004759AD" w:rsidP="004759AD">
      <w:pPr>
        <w:pStyle w:val="Akapitzlist"/>
        <w:spacing w:after="5" w:line="275" w:lineRule="auto"/>
        <w:ind w:left="1216" w:right="1637"/>
        <w:jc w:val="both"/>
        <w:rPr>
          <w:rFonts w:ascii="Tahoma" w:hAnsi="Tahoma" w:cs="Tahoma"/>
        </w:rPr>
      </w:pPr>
    </w:p>
    <w:p w:rsidR="004759AD" w:rsidRPr="008A2956" w:rsidRDefault="004759AD" w:rsidP="004759AD">
      <w:pPr>
        <w:pStyle w:val="Akapitzlist"/>
        <w:numPr>
          <w:ilvl w:val="0"/>
          <w:numId w:val="13"/>
        </w:numPr>
        <w:ind w:right="7"/>
        <w:jc w:val="both"/>
        <w:rPr>
          <w:rFonts w:ascii="Tahoma" w:hAnsi="Tahoma" w:cs="Tahoma"/>
        </w:rPr>
      </w:pPr>
      <w:r w:rsidRPr="008A2956">
        <w:rPr>
          <w:rFonts w:ascii="Tahoma" w:hAnsi="Tahoma" w:cs="Tahoma"/>
        </w:rPr>
        <w:t xml:space="preserve">Zmiana osób wskazanych w ust. 1 nie stanowi istotnej zmiany i może być dokonana w każdym czasie na podstawie pisemnego powiadomienia drugiej Strony. </w:t>
      </w:r>
    </w:p>
    <w:p w:rsidR="004759AD" w:rsidRPr="008A2956" w:rsidRDefault="004759AD" w:rsidP="004759AD">
      <w:pPr>
        <w:spacing w:after="0" w:line="259" w:lineRule="auto"/>
        <w:ind w:left="676" w:firstLine="0"/>
        <w:jc w:val="left"/>
        <w:rPr>
          <w:rFonts w:ascii="Tahoma" w:hAnsi="Tahoma" w:cs="Tahoma"/>
        </w:rPr>
      </w:pPr>
      <w:r w:rsidRPr="008A2956">
        <w:rPr>
          <w:rFonts w:ascii="Tahoma" w:hAnsi="Tahoma" w:cs="Tahoma"/>
        </w:rPr>
        <w:t xml:space="preserve"> </w:t>
      </w:r>
    </w:p>
    <w:p w:rsidR="004759AD" w:rsidRPr="008A2956" w:rsidRDefault="004759AD" w:rsidP="004759AD">
      <w:pPr>
        <w:pStyle w:val="Nagwek1"/>
        <w:ind w:left="482"/>
        <w:rPr>
          <w:rFonts w:ascii="Tahoma" w:hAnsi="Tahoma" w:cs="Tahoma"/>
        </w:rPr>
      </w:pPr>
      <w:r w:rsidRPr="008A2956">
        <w:rPr>
          <w:rFonts w:ascii="Tahoma" w:hAnsi="Tahoma" w:cs="Tahoma"/>
        </w:rPr>
        <w:t xml:space="preserve">§ 5 </w:t>
      </w:r>
    </w:p>
    <w:p w:rsidR="004759AD" w:rsidRPr="008A2956" w:rsidRDefault="004759AD" w:rsidP="004759AD">
      <w:pPr>
        <w:pStyle w:val="Nagwek1"/>
        <w:ind w:left="482"/>
        <w:rPr>
          <w:rFonts w:ascii="Tahoma" w:hAnsi="Tahoma" w:cs="Tahoma"/>
        </w:rPr>
      </w:pPr>
      <w:r w:rsidRPr="008A2956">
        <w:rPr>
          <w:rFonts w:ascii="Tahoma" w:hAnsi="Tahoma" w:cs="Tahoma"/>
        </w:rPr>
        <w:t>Gwarancja jakości oraz rękojmia za wady</w:t>
      </w:r>
    </w:p>
    <w:p w:rsidR="004759AD" w:rsidRPr="008A2956" w:rsidRDefault="004759AD" w:rsidP="004759AD">
      <w:pPr>
        <w:pStyle w:val="Nagwek1"/>
        <w:ind w:left="482"/>
        <w:rPr>
          <w:rFonts w:ascii="Tahoma" w:hAnsi="Tahoma" w:cs="Tahoma"/>
        </w:rPr>
      </w:pPr>
      <w:r w:rsidRPr="008A2956">
        <w:rPr>
          <w:rFonts w:ascii="Tahoma" w:hAnsi="Tahoma" w:cs="Tahoma"/>
        </w:rPr>
        <w:t xml:space="preserve"> </w:t>
      </w:r>
    </w:p>
    <w:p w:rsidR="004759AD" w:rsidRPr="008A2956" w:rsidRDefault="004759AD" w:rsidP="004759AD">
      <w:pPr>
        <w:numPr>
          <w:ilvl w:val="0"/>
          <w:numId w:val="3"/>
        </w:numPr>
        <w:ind w:right="7" w:hanging="444"/>
        <w:rPr>
          <w:rFonts w:ascii="Tahoma" w:hAnsi="Tahoma" w:cs="Tahoma"/>
        </w:rPr>
      </w:pPr>
      <w:r w:rsidRPr="008A2956">
        <w:rPr>
          <w:rFonts w:ascii="Tahoma" w:hAnsi="Tahoma" w:cs="Tahoma"/>
        </w:rPr>
        <w:t xml:space="preserve">Wykonawca udziela gwarancji na przedmiot zamówienia w sposób następujący: </w:t>
      </w:r>
    </w:p>
    <w:p w:rsidR="004759AD" w:rsidRPr="008A2956" w:rsidRDefault="004759AD" w:rsidP="004759AD">
      <w:pPr>
        <w:numPr>
          <w:ilvl w:val="1"/>
          <w:numId w:val="3"/>
        </w:numPr>
        <w:ind w:right="7" w:hanging="360"/>
        <w:rPr>
          <w:rFonts w:ascii="Tahoma" w:hAnsi="Tahoma" w:cs="Tahoma"/>
        </w:rPr>
      </w:pPr>
      <w:r w:rsidRPr="008A2956">
        <w:rPr>
          <w:rFonts w:ascii="Tahoma" w:hAnsi="Tahoma" w:cs="Tahoma"/>
        </w:rPr>
        <w:t xml:space="preserve">………… - letni okres gwarancji na silnik i wszystkie podzespoły samochodu obejmującej funkcjonowanie samochodu, wady materiałowe i fabryczne (bez limitu km); </w:t>
      </w:r>
    </w:p>
    <w:p w:rsidR="004759AD" w:rsidRPr="008A2956" w:rsidRDefault="004759AD" w:rsidP="004759AD">
      <w:pPr>
        <w:numPr>
          <w:ilvl w:val="1"/>
          <w:numId w:val="3"/>
        </w:numPr>
        <w:ind w:right="7" w:hanging="360"/>
        <w:rPr>
          <w:rFonts w:ascii="Tahoma" w:hAnsi="Tahoma" w:cs="Tahoma"/>
        </w:rPr>
      </w:pPr>
      <w:r>
        <w:rPr>
          <w:rFonts w:ascii="Tahoma" w:hAnsi="Tahoma" w:cs="Tahoma"/>
        </w:rPr>
        <w:t>…………</w:t>
      </w:r>
      <w:r w:rsidRPr="008A2956">
        <w:rPr>
          <w:rFonts w:ascii="Tahoma" w:hAnsi="Tahoma" w:cs="Tahoma"/>
        </w:rPr>
        <w:t>.</w:t>
      </w:r>
      <w:r>
        <w:rPr>
          <w:rFonts w:ascii="Tahoma" w:hAnsi="Tahoma" w:cs="Tahoma"/>
        </w:rPr>
        <w:t xml:space="preserve">  </w:t>
      </w:r>
      <w:r w:rsidRPr="008A2956">
        <w:rPr>
          <w:rFonts w:ascii="Tahoma" w:hAnsi="Tahoma" w:cs="Tahoma"/>
        </w:rPr>
        <w:t xml:space="preserve">- letni okres gwarancji na perforację nadwozia. Okres gwarancji jest równy okresowi rękojmi za wady.  </w:t>
      </w:r>
    </w:p>
    <w:p w:rsidR="004759AD" w:rsidRPr="008A2956" w:rsidRDefault="004759AD" w:rsidP="004759AD">
      <w:pPr>
        <w:numPr>
          <w:ilvl w:val="0"/>
          <w:numId w:val="3"/>
        </w:numPr>
        <w:ind w:right="7" w:hanging="444"/>
        <w:rPr>
          <w:rFonts w:ascii="Tahoma" w:hAnsi="Tahoma" w:cs="Tahoma"/>
        </w:rPr>
      </w:pPr>
      <w:r w:rsidRPr="008A2956">
        <w:rPr>
          <w:rFonts w:ascii="Tahoma" w:hAnsi="Tahoma" w:cs="Tahoma"/>
        </w:rPr>
        <w:lastRenderedPageBreak/>
        <w:t>Wykonawca zobligowany jest do wykonywania usług gwarancyjnych, wykonanie obowiązków wynikających z gwarancji będzie każdorazowo potwierdzone zleceniem naprawy.</w:t>
      </w:r>
    </w:p>
    <w:p w:rsidR="004759AD" w:rsidRPr="008A2956" w:rsidRDefault="004759AD" w:rsidP="004759AD">
      <w:pPr>
        <w:numPr>
          <w:ilvl w:val="0"/>
          <w:numId w:val="3"/>
        </w:numPr>
        <w:ind w:right="7" w:hanging="444"/>
        <w:rPr>
          <w:rFonts w:ascii="Tahoma" w:hAnsi="Tahoma" w:cs="Tahoma"/>
        </w:rPr>
      </w:pPr>
      <w:r w:rsidRPr="008A2956">
        <w:rPr>
          <w:rFonts w:ascii="Tahoma" w:hAnsi="Tahoma" w:cs="Tahoma"/>
        </w:rPr>
        <w:t xml:space="preserve">Uprawnienia wynikające z udzielonej gwarancji przechodzą na posiadacza pojazdu bez konieczności potwierdzenia tego w osobnym dokumencie. </w:t>
      </w:r>
    </w:p>
    <w:p w:rsidR="004759AD" w:rsidRPr="008A2956" w:rsidRDefault="004759AD" w:rsidP="004759AD">
      <w:pPr>
        <w:numPr>
          <w:ilvl w:val="0"/>
          <w:numId w:val="3"/>
        </w:numPr>
        <w:ind w:right="7" w:hanging="444"/>
        <w:rPr>
          <w:rFonts w:ascii="Tahoma" w:hAnsi="Tahoma" w:cs="Tahoma"/>
        </w:rPr>
      </w:pPr>
      <w:r w:rsidRPr="008A2956">
        <w:rPr>
          <w:rFonts w:ascii="Tahoma" w:hAnsi="Tahoma" w:cs="Tahoma"/>
        </w:rPr>
        <w:t xml:space="preserve">Wykonawca ponosi wszelkie koszty związane w wykonaniem obowiązków wynikających z gwarancji i rękojmi za wady. </w:t>
      </w:r>
    </w:p>
    <w:p w:rsidR="004759AD" w:rsidRPr="008A2956" w:rsidRDefault="004759AD" w:rsidP="004759AD">
      <w:pPr>
        <w:numPr>
          <w:ilvl w:val="0"/>
          <w:numId w:val="3"/>
        </w:numPr>
        <w:ind w:right="7" w:hanging="444"/>
        <w:rPr>
          <w:rFonts w:ascii="Tahoma" w:hAnsi="Tahoma" w:cs="Tahoma"/>
        </w:rPr>
      </w:pPr>
      <w:r w:rsidRPr="008A2956">
        <w:rPr>
          <w:rFonts w:ascii="Tahoma" w:hAnsi="Tahoma" w:cs="Tahoma"/>
        </w:rPr>
        <w:t xml:space="preserve">Dla zachowania uprawnień z tytułu gwarancji wystarczające jest zgłoszenie Wykonawcy istnienia wady w okresie obowiązywania gwarancji. </w:t>
      </w:r>
    </w:p>
    <w:p w:rsidR="004759AD" w:rsidRPr="008A2956" w:rsidRDefault="004759AD" w:rsidP="004759AD">
      <w:pPr>
        <w:numPr>
          <w:ilvl w:val="0"/>
          <w:numId w:val="3"/>
        </w:numPr>
        <w:ind w:right="7" w:hanging="444"/>
        <w:rPr>
          <w:rFonts w:ascii="Tahoma" w:hAnsi="Tahoma" w:cs="Tahoma"/>
        </w:rPr>
      </w:pPr>
      <w:r w:rsidRPr="008A2956">
        <w:rPr>
          <w:rFonts w:ascii="Tahoma" w:hAnsi="Tahoma" w:cs="Tahoma"/>
        </w:rPr>
        <w:t xml:space="preserve">Wykonawca zobowiązany jest wydać Zamawiającemu dokument gwarancyjny najpóźniej wraz z protokołem odbioru.  </w:t>
      </w:r>
    </w:p>
    <w:p w:rsidR="004759AD" w:rsidRPr="008A2956" w:rsidRDefault="004759AD" w:rsidP="004759AD">
      <w:pPr>
        <w:pStyle w:val="Nagwek1"/>
        <w:ind w:left="482" w:right="344"/>
        <w:rPr>
          <w:rFonts w:ascii="Tahoma" w:hAnsi="Tahoma" w:cs="Tahoma"/>
        </w:rPr>
      </w:pPr>
      <w:r w:rsidRPr="008A2956">
        <w:rPr>
          <w:rFonts w:ascii="Tahoma" w:hAnsi="Tahoma" w:cs="Tahoma"/>
        </w:rPr>
        <w:t>§ 6</w:t>
      </w:r>
    </w:p>
    <w:p w:rsidR="004759AD" w:rsidRPr="008A2956" w:rsidRDefault="004759AD" w:rsidP="004759AD">
      <w:pPr>
        <w:pStyle w:val="Nagwek1"/>
        <w:ind w:left="482" w:right="344"/>
        <w:rPr>
          <w:rFonts w:ascii="Tahoma" w:hAnsi="Tahoma" w:cs="Tahoma"/>
        </w:rPr>
      </w:pPr>
      <w:r w:rsidRPr="008A2956">
        <w:rPr>
          <w:rFonts w:ascii="Tahoma" w:hAnsi="Tahoma" w:cs="Tahoma"/>
        </w:rPr>
        <w:t xml:space="preserve"> Odbiór przedmiotu zamówienia </w:t>
      </w:r>
    </w:p>
    <w:p w:rsidR="004759AD" w:rsidRPr="008A2956" w:rsidRDefault="004759AD" w:rsidP="004759AD"/>
    <w:p w:rsidR="004759AD" w:rsidRPr="008A2956" w:rsidRDefault="004759AD" w:rsidP="004759AD">
      <w:pPr>
        <w:numPr>
          <w:ilvl w:val="0"/>
          <w:numId w:val="4"/>
        </w:numPr>
        <w:ind w:right="7" w:hanging="564"/>
        <w:rPr>
          <w:rFonts w:ascii="Tahoma" w:hAnsi="Tahoma" w:cs="Tahoma"/>
        </w:rPr>
      </w:pPr>
      <w:r w:rsidRPr="008A2956">
        <w:rPr>
          <w:rFonts w:ascii="Tahoma" w:hAnsi="Tahoma" w:cs="Tahoma"/>
        </w:rPr>
        <w:t xml:space="preserve">Wykonawca zawiadomi pisemnie Zamawiającego, z co najmniej 3-dniowym wyprzedzeniem o gotowości wydania przedmiotu umowy. </w:t>
      </w:r>
    </w:p>
    <w:p w:rsidR="004759AD" w:rsidRPr="008A2956" w:rsidRDefault="004759AD" w:rsidP="004759AD">
      <w:pPr>
        <w:numPr>
          <w:ilvl w:val="0"/>
          <w:numId w:val="4"/>
        </w:numPr>
        <w:ind w:right="7" w:hanging="564"/>
        <w:rPr>
          <w:rFonts w:ascii="Tahoma" w:hAnsi="Tahoma" w:cs="Tahoma"/>
        </w:rPr>
      </w:pPr>
      <w:r w:rsidRPr="008A2956">
        <w:rPr>
          <w:rFonts w:ascii="Tahoma" w:hAnsi="Tahoma" w:cs="Tahoma"/>
        </w:rPr>
        <w:t xml:space="preserve">Podstawą odbioru przedmiotu umowy jest protokół odbioru podpisany bez uwag i zastrzeżeń przez przedstawicieli obu stron umowy i sporządzony w trzech jednobrzmiących egzemplarzach, jeden egzemplarzu dla Wykonawcy, dwa dla Zamawiającego.  </w:t>
      </w:r>
    </w:p>
    <w:p w:rsidR="004759AD" w:rsidRPr="008A2956" w:rsidRDefault="004759AD" w:rsidP="004759AD">
      <w:pPr>
        <w:numPr>
          <w:ilvl w:val="0"/>
          <w:numId w:val="4"/>
        </w:numPr>
        <w:ind w:right="7" w:hanging="564"/>
        <w:rPr>
          <w:rFonts w:ascii="Tahoma" w:hAnsi="Tahoma" w:cs="Tahoma"/>
        </w:rPr>
      </w:pPr>
      <w:r w:rsidRPr="008A2956">
        <w:rPr>
          <w:rFonts w:ascii="Tahoma" w:hAnsi="Tahoma" w:cs="Tahoma"/>
        </w:rPr>
        <w:t xml:space="preserve">W przypadku stwierdzenia usterek dotyczących przedmiotu umowy, Wykonawca zobowiązuje się do ich niezwłocznego usunięcia lub wymiany przedmiotu umowy na wolny od usterek.  </w:t>
      </w:r>
    </w:p>
    <w:p w:rsidR="004759AD" w:rsidRPr="008A2956" w:rsidRDefault="004759AD" w:rsidP="004759AD">
      <w:pPr>
        <w:numPr>
          <w:ilvl w:val="0"/>
          <w:numId w:val="4"/>
        </w:numPr>
        <w:ind w:right="7" w:hanging="564"/>
        <w:rPr>
          <w:rFonts w:ascii="Tahoma" w:hAnsi="Tahoma" w:cs="Tahoma"/>
        </w:rPr>
      </w:pPr>
      <w:r w:rsidRPr="008A2956">
        <w:rPr>
          <w:rFonts w:ascii="Tahoma" w:hAnsi="Tahoma" w:cs="Tahoma"/>
        </w:rPr>
        <w:t xml:space="preserve">W przypadku stwierdzenia, że przedstawiony do odbioru przedmiot umowy nie odpowiada opisowi zawartemu w opisie przedmiotu zamówienia publicznego, Wykonawca zobowiązuje się do niezwłocznego dokonania zmian zgodnie z opisem, lub wymiany przedmiotu umowy na zgodny z opisem przedmiotu umowy.  </w:t>
      </w:r>
    </w:p>
    <w:p w:rsidR="004759AD" w:rsidRPr="004F16BB" w:rsidRDefault="004759AD" w:rsidP="004759AD">
      <w:pPr>
        <w:numPr>
          <w:ilvl w:val="0"/>
          <w:numId w:val="4"/>
        </w:numPr>
        <w:ind w:right="7" w:hanging="564"/>
        <w:rPr>
          <w:rFonts w:ascii="Tahoma" w:hAnsi="Tahoma" w:cs="Tahoma"/>
        </w:rPr>
      </w:pPr>
      <w:r w:rsidRPr="008A2956">
        <w:rPr>
          <w:rFonts w:ascii="Tahoma" w:hAnsi="Tahoma" w:cs="Tahoma"/>
        </w:rPr>
        <w:t xml:space="preserve">W przypadkach, o których mowa w ust. 6 i 7 zostanie sporządzony protokół stwierdzający zaistniałe usterki lub niezgodności w stosunku do postanowień niniejszej umowy. Protokół sporządza się w trzech jednobrzmiących egzemplarzach, jeden </w:t>
      </w:r>
      <w:r w:rsidRPr="004F16BB">
        <w:rPr>
          <w:rFonts w:ascii="Tahoma" w:hAnsi="Tahoma" w:cs="Tahoma"/>
        </w:rPr>
        <w:t xml:space="preserve">egzemplarzu dla Wykonawcy, dwa dla Zamawiającego.  </w:t>
      </w:r>
    </w:p>
    <w:p w:rsidR="004759AD" w:rsidRPr="004F16BB" w:rsidRDefault="004759AD" w:rsidP="004759AD">
      <w:pPr>
        <w:numPr>
          <w:ilvl w:val="0"/>
          <w:numId w:val="4"/>
        </w:numPr>
        <w:ind w:right="7" w:hanging="564"/>
        <w:rPr>
          <w:rFonts w:ascii="Tahoma" w:hAnsi="Tahoma" w:cs="Tahoma"/>
        </w:rPr>
      </w:pPr>
      <w:r w:rsidRPr="004F16BB">
        <w:rPr>
          <w:rFonts w:ascii="Tahoma" w:hAnsi="Tahoma" w:cs="Tahoma"/>
        </w:rPr>
        <w:t>Wykonawca oświadcza, że dostarczony pojazd jest kompletny i spełnia wymagania określone w ustawie z dnia 20 czerwca 1997 r. – Prawo o ruchu drogowym (</w:t>
      </w:r>
      <w:r w:rsidR="00017DC8" w:rsidRPr="004F16BB">
        <w:rPr>
          <w:rFonts w:ascii="Tahoma" w:hAnsi="Tahoma" w:cs="Tahoma"/>
        </w:rPr>
        <w:t>(</w:t>
      </w:r>
      <w:proofErr w:type="spellStart"/>
      <w:r w:rsidR="00017DC8" w:rsidRPr="004F16BB">
        <w:rPr>
          <w:rFonts w:ascii="Tahoma" w:hAnsi="Tahoma" w:cs="Tahoma"/>
        </w:rPr>
        <w:t>t.j</w:t>
      </w:r>
      <w:proofErr w:type="spellEnd"/>
      <w:r w:rsidR="00017DC8" w:rsidRPr="004F16BB">
        <w:rPr>
          <w:rFonts w:ascii="Tahoma" w:hAnsi="Tahoma" w:cs="Tahoma"/>
        </w:rPr>
        <w:t xml:space="preserve">. Dz. U. z 2023 r. poz. 1047 z </w:t>
      </w:r>
      <w:proofErr w:type="spellStart"/>
      <w:r w:rsidR="00017DC8" w:rsidRPr="004F16BB">
        <w:rPr>
          <w:rFonts w:ascii="Tahoma" w:hAnsi="Tahoma" w:cs="Tahoma"/>
        </w:rPr>
        <w:t>późn</w:t>
      </w:r>
      <w:proofErr w:type="spellEnd"/>
      <w:r w:rsidR="00017DC8" w:rsidRPr="004F16BB">
        <w:rPr>
          <w:rFonts w:ascii="Tahoma" w:hAnsi="Tahoma" w:cs="Tahoma"/>
        </w:rPr>
        <w:t>. zm.).</w:t>
      </w:r>
      <w:r w:rsidRPr="004F16BB">
        <w:rPr>
          <w:rFonts w:ascii="Tahoma" w:hAnsi="Tahoma" w:cs="Tahoma"/>
        </w:rPr>
        <w:t xml:space="preserve"> Rozporządzenia Ministra Infrastruktury z dnia 31 grudnia 2002 r. w sprawie warunków technicznych pojazdów oraz zakresu ich niezbędnego wyposażenia (</w:t>
      </w:r>
      <w:proofErr w:type="spellStart"/>
      <w:r w:rsidR="004F16BB" w:rsidRPr="004F16BB">
        <w:rPr>
          <w:rFonts w:ascii="Tahoma" w:hAnsi="Tahoma" w:cs="Tahoma"/>
        </w:rPr>
        <w:t>t.j</w:t>
      </w:r>
      <w:proofErr w:type="spellEnd"/>
      <w:r w:rsidR="004F16BB" w:rsidRPr="004F16BB">
        <w:rPr>
          <w:rFonts w:ascii="Tahoma" w:hAnsi="Tahoma" w:cs="Tahoma"/>
        </w:rPr>
        <w:t>. Dz. U. z 2024 r. poz. 502).</w:t>
      </w:r>
      <w:r w:rsidRPr="004F16BB">
        <w:rPr>
          <w:rFonts w:ascii="Tahoma" w:hAnsi="Tahoma" w:cs="Tahoma"/>
        </w:rPr>
        <w:t xml:space="preserve"> </w:t>
      </w:r>
    </w:p>
    <w:p w:rsidR="004759AD" w:rsidRPr="008A2956" w:rsidRDefault="004759AD" w:rsidP="004759AD">
      <w:pPr>
        <w:numPr>
          <w:ilvl w:val="0"/>
          <w:numId w:val="4"/>
        </w:numPr>
        <w:ind w:right="7" w:hanging="564"/>
        <w:rPr>
          <w:rFonts w:ascii="Tahoma" w:hAnsi="Tahoma" w:cs="Tahoma"/>
        </w:rPr>
      </w:pPr>
      <w:r w:rsidRPr="008A2956">
        <w:rPr>
          <w:rFonts w:ascii="Tahoma" w:hAnsi="Tahoma" w:cs="Tahoma"/>
        </w:rPr>
        <w:t xml:space="preserve">Wykonawca przekaże Zamawiającemu: </w:t>
      </w:r>
    </w:p>
    <w:p w:rsidR="004759AD" w:rsidRPr="008A2956" w:rsidRDefault="004759AD" w:rsidP="004759AD">
      <w:pPr>
        <w:numPr>
          <w:ilvl w:val="1"/>
          <w:numId w:val="4"/>
        </w:numPr>
        <w:ind w:right="3234" w:hanging="348"/>
        <w:rPr>
          <w:rFonts w:ascii="Tahoma" w:hAnsi="Tahoma" w:cs="Tahoma"/>
        </w:rPr>
      </w:pPr>
      <w:r w:rsidRPr="008A2956">
        <w:rPr>
          <w:rFonts w:ascii="Tahoma" w:hAnsi="Tahoma" w:cs="Tahoma"/>
        </w:rPr>
        <w:t>świadectwo homologacji na terenie Polski,</w:t>
      </w:r>
    </w:p>
    <w:p w:rsidR="004759AD" w:rsidRPr="008A2956" w:rsidRDefault="004759AD" w:rsidP="004759AD">
      <w:pPr>
        <w:numPr>
          <w:ilvl w:val="1"/>
          <w:numId w:val="4"/>
        </w:numPr>
        <w:ind w:right="3234" w:hanging="348"/>
        <w:rPr>
          <w:rFonts w:ascii="Tahoma" w:hAnsi="Tahoma" w:cs="Tahoma"/>
        </w:rPr>
      </w:pPr>
      <w:r w:rsidRPr="008A2956">
        <w:rPr>
          <w:rFonts w:ascii="Tahoma" w:hAnsi="Tahoma" w:cs="Tahoma"/>
        </w:rPr>
        <w:t>kartę gwarancyjną,</w:t>
      </w:r>
    </w:p>
    <w:p w:rsidR="004759AD" w:rsidRPr="008A2956" w:rsidRDefault="004759AD" w:rsidP="004759AD">
      <w:pPr>
        <w:numPr>
          <w:ilvl w:val="1"/>
          <w:numId w:val="5"/>
        </w:numPr>
        <w:ind w:right="7" w:hanging="348"/>
        <w:rPr>
          <w:rFonts w:ascii="Tahoma" w:hAnsi="Tahoma" w:cs="Tahoma"/>
        </w:rPr>
      </w:pPr>
      <w:r w:rsidRPr="008A2956">
        <w:rPr>
          <w:rFonts w:ascii="Tahoma" w:hAnsi="Tahoma" w:cs="Tahoma"/>
        </w:rPr>
        <w:t xml:space="preserve">fabryczną instrukcję obsługi pojazdu w języku polskim wraz ze wszystkimi dokumentami niezbędnymi do prawidłowej eksploatacji samochodu przez Zamawiającego, </w:t>
      </w:r>
    </w:p>
    <w:p w:rsidR="004759AD" w:rsidRPr="008A2956" w:rsidRDefault="004759AD" w:rsidP="004759AD">
      <w:pPr>
        <w:numPr>
          <w:ilvl w:val="1"/>
          <w:numId w:val="5"/>
        </w:numPr>
        <w:ind w:right="7" w:hanging="348"/>
        <w:rPr>
          <w:rFonts w:ascii="Tahoma" w:hAnsi="Tahoma" w:cs="Tahoma"/>
        </w:rPr>
      </w:pPr>
      <w:r w:rsidRPr="008A2956">
        <w:rPr>
          <w:rFonts w:ascii="Tahoma" w:hAnsi="Tahoma" w:cs="Tahoma"/>
        </w:rPr>
        <w:t>komplet kluczy w liczbie dostarczonej przez producenta</w:t>
      </w:r>
      <w:r>
        <w:rPr>
          <w:rFonts w:ascii="Tahoma" w:hAnsi="Tahoma" w:cs="Tahoma"/>
        </w:rPr>
        <w:t xml:space="preserve"> (nie mniej niż 2 sztuki)</w:t>
      </w:r>
      <w:r w:rsidRPr="008A2956">
        <w:rPr>
          <w:rFonts w:ascii="Tahoma" w:hAnsi="Tahoma" w:cs="Tahoma"/>
        </w:rPr>
        <w:t xml:space="preserve">, </w:t>
      </w:r>
    </w:p>
    <w:p w:rsidR="004759AD" w:rsidRPr="008A2956" w:rsidRDefault="004759AD" w:rsidP="004759AD">
      <w:pPr>
        <w:numPr>
          <w:ilvl w:val="1"/>
          <w:numId w:val="5"/>
        </w:numPr>
        <w:ind w:right="7" w:hanging="348"/>
        <w:rPr>
          <w:rFonts w:ascii="Tahoma" w:hAnsi="Tahoma" w:cs="Tahoma"/>
        </w:rPr>
      </w:pPr>
      <w:r w:rsidRPr="008A2956">
        <w:rPr>
          <w:rFonts w:ascii="Tahoma" w:hAnsi="Tahoma" w:cs="Tahoma"/>
        </w:rPr>
        <w:t xml:space="preserve">książkę serwisową,  </w:t>
      </w:r>
    </w:p>
    <w:p w:rsidR="004759AD" w:rsidRPr="008A2956" w:rsidRDefault="004759AD" w:rsidP="004759AD">
      <w:pPr>
        <w:numPr>
          <w:ilvl w:val="1"/>
          <w:numId w:val="5"/>
        </w:numPr>
        <w:ind w:right="7" w:hanging="348"/>
        <w:rPr>
          <w:rFonts w:ascii="Tahoma" w:hAnsi="Tahoma" w:cs="Tahoma"/>
        </w:rPr>
      </w:pPr>
      <w:r w:rsidRPr="008A2956">
        <w:rPr>
          <w:rFonts w:ascii="Tahoma" w:hAnsi="Tahoma" w:cs="Tahoma"/>
        </w:rPr>
        <w:t xml:space="preserve">inne wymagane dokumenty niezbędne do rejestracji pojazdu. </w:t>
      </w:r>
    </w:p>
    <w:p w:rsidR="004759AD" w:rsidRPr="008A2956" w:rsidRDefault="004759AD" w:rsidP="004759AD">
      <w:pPr>
        <w:spacing w:after="5" w:line="259" w:lineRule="auto"/>
        <w:ind w:left="185" w:firstLine="0"/>
        <w:jc w:val="center"/>
        <w:rPr>
          <w:rFonts w:ascii="Tahoma" w:hAnsi="Tahoma" w:cs="Tahoma"/>
        </w:rPr>
      </w:pPr>
    </w:p>
    <w:p w:rsidR="004759AD" w:rsidRPr="008A2956" w:rsidRDefault="004759AD" w:rsidP="004759AD">
      <w:pPr>
        <w:pStyle w:val="Nagwek1"/>
        <w:spacing w:after="0"/>
        <w:ind w:left="482" w:right="344"/>
        <w:rPr>
          <w:rFonts w:ascii="Tahoma" w:hAnsi="Tahoma" w:cs="Tahoma"/>
        </w:rPr>
      </w:pPr>
      <w:r w:rsidRPr="008A2956">
        <w:rPr>
          <w:rFonts w:ascii="Tahoma" w:hAnsi="Tahoma" w:cs="Tahoma"/>
        </w:rPr>
        <w:t xml:space="preserve">§ 7 </w:t>
      </w:r>
    </w:p>
    <w:p w:rsidR="004759AD" w:rsidRPr="008A2956" w:rsidRDefault="004759AD" w:rsidP="004759AD">
      <w:pPr>
        <w:ind w:left="121" w:right="7" w:firstLine="2497"/>
        <w:rPr>
          <w:rFonts w:ascii="Tahoma" w:hAnsi="Tahoma" w:cs="Tahoma"/>
          <w:b/>
        </w:rPr>
      </w:pPr>
      <w:r w:rsidRPr="008A2956">
        <w:rPr>
          <w:rFonts w:ascii="Tahoma" w:hAnsi="Tahoma" w:cs="Tahoma"/>
          <w:b/>
        </w:rPr>
        <w:t>Wynagrodzenie umowne i rozliczenie Stron</w:t>
      </w:r>
    </w:p>
    <w:p w:rsidR="004759AD" w:rsidRPr="008A2956" w:rsidRDefault="004759AD" w:rsidP="004759AD">
      <w:pPr>
        <w:ind w:left="0" w:right="7" w:firstLine="0"/>
        <w:rPr>
          <w:rFonts w:ascii="Tahoma" w:hAnsi="Tahoma" w:cs="Tahoma"/>
          <w:b/>
        </w:rPr>
      </w:pPr>
    </w:p>
    <w:p w:rsidR="004759AD" w:rsidRPr="008A2956" w:rsidRDefault="004759AD" w:rsidP="004759AD">
      <w:pPr>
        <w:pStyle w:val="Akapitzlist"/>
        <w:numPr>
          <w:ilvl w:val="0"/>
          <w:numId w:val="10"/>
        </w:numPr>
        <w:ind w:right="7"/>
        <w:jc w:val="both"/>
        <w:rPr>
          <w:rFonts w:ascii="Tahoma" w:hAnsi="Tahoma" w:cs="Tahoma"/>
        </w:rPr>
      </w:pPr>
      <w:r w:rsidRPr="008A2956">
        <w:rPr>
          <w:rFonts w:ascii="Tahoma" w:hAnsi="Tahoma" w:cs="Tahoma"/>
          <w:b/>
          <w:bCs/>
        </w:rPr>
        <w:t>Wynagrodzenie</w:t>
      </w:r>
      <w:r w:rsidRPr="008A2956">
        <w:rPr>
          <w:rFonts w:ascii="Tahoma" w:hAnsi="Tahoma" w:cs="Tahoma"/>
        </w:rPr>
        <w:t xml:space="preserve"> ryczałtowe za należyte wykonanie przedmiotu umowy, o którym mowa w §1 Strony ustalają zgodnie z ofertą Wykonawcy na kwotę netto …………………… zł (słownie:…………………………………………………………………………………………..…), </w:t>
      </w:r>
    </w:p>
    <w:p w:rsidR="004759AD" w:rsidRPr="008A2956" w:rsidRDefault="004759AD" w:rsidP="004759AD">
      <w:pPr>
        <w:pStyle w:val="Akapitzlist"/>
        <w:ind w:right="7"/>
        <w:jc w:val="both"/>
        <w:rPr>
          <w:rFonts w:ascii="Tahoma" w:hAnsi="Tahoma" w:cs="Tahoma"/>
        </w:rPr>
      </w:pPr>
      <w:r w:rsidRPr="008A2956">
        <w:rPr>
          <w:rFonts w:ascii="Tahoma" w:hAnsi="Tahoma" w:cs="Tahoma"/>
        </w:rPr>
        <w:t xml:space="preserve">powiększoną o podatek od towarów i usług  VAT 23 % w kwocie……………..), </w:t>
      </w:r>
    </w:p>
    <w:p w:rsidR="004759AD" w:rsidRPr="008A2956" w:rsidRDefault="004759AD" w:rsidP="004759AD">
      <w:pPr>
        <w:pStyle w:val="Akapitzlist"/>
        <w:ind w:right="7"/>
        <w:jc w:val="both"/>
        <w:rPr>
          <w:rFonts w:ascii="Tahoma" w:hAnsi="Tahoma" w:cs="Tahoma"/>
        </w:rPr>
      </w:pPr>
      <w:r w:rsidRPr="008A2956">
        <w:rPr>
          <w:rFonts w:ascii="Tahoma" w:hAnsi="Tahoma" w:cs="Tahoma"/>
        </w:rPr>
        <w:t xml:space="preserve">co stanowi kwotę </w:t>
      </w:r>
      <w:r w:rsidRPr="008A2956">
        <w:rPr>
          <w:rFonts w:ascii="Tahoma" w:hAnsi="Tahoma" w:cs="Tahoma"/>
          <w:b/>
          <w:bCs/>
        </w:rPr>
        <w:t>brutto……………..………. zł</w:t>
      </w:r>
      <w:r w:rsidRPr="008A2956">
        <w:rPr>
          <w:rFonts w:ascii="Tahoma" w:hAnsi="Tahoma" w:cs="Tahoma"/>
        </w:rPr>
        <w:t xml:space="preserve"> </w:t>
      </w:r>
    </w:p>
    <w:p w:rsidR="004759AD" w:rsidRPr="008A2956" w:rsidRDefault="004759AD" w:rsidP="004759AD">
      <w:pPr>
        <w:pStyle w:val="Akapitzlist"/>
        <w:ind w:right="7"/>
        <w:jc w:val="both"/>
        <w:rPr>
          <w:rFonts w:ascii="Tahoma" w:hAnsi="Tahoma" w:cs="Tahoma"/>
        </w:rPr>
      </w:pPr>
      <w:r w:rsidRPr="008A2956">
        <w:rPr>
          <w:rFonts w:ascii="Tahoma" w:hAnsi="Tahoma" w:cs="Tahoma"/>
        </w:rPr>
        <w:t xml:space="preserve">(słownie:……………………………………………………………………………….... złotych). </w:t>
      </w:r>
    </w:p>
    <w:p w:rsidR="004759AD" w:rsidRPr="008A2956" w:rsidRDefault="004759AD" w:rsidP="004759AD">
      <w:pPr>
        <w:pStyle w:val="Akapitzlist"/>
        <w:ind w:right="7"/>
        <w:jc w:val="both"/>
        <w:rPr>
          <w:rFonts w:ascii="Tahoma" w:hAnsi="Tahoma" w:cs="Tahoma"/>
        </w:rPr>
      </w:pPr>
    </w:p>
    <w:p w:rsidR="004759AD" w:rsidRPr="008A2956" w:rsidRDefault="004759AD" w:rsidP="004759AD">
      <w:pPr>
        <w:pStyle w:val="Akapitzlist"/>
        <w:numPr>
          <w:ilvl w:val="0"/>
          <w:numId w:val="10"/>
        </w:numPr>
        <w:ind w:right="7"/>
        <w:jc w:val="both"/>
        <w:rPr>
          <w:rFonts w:ascii="Tahoma" w:hAnsi="Tahoma" w:cs="Tahoma"/>
        </w:rPr>
      </w:pPr>
      <w:r w:rsidRPr="008A2956">
        <w:rPr>
          <w:rFonts w:ascii="Tahoma" w:hAnsi="Tahoma" w:cs="Tahoma"/>
        </w:rPr>
        <w:t xml:space="preserve">Kwota, o której mowa w ust. 1, wyczerpuje wszelkie roszczenia Wykonawcy związane z realizacją umowy. </w:t>
      </w:r>
    </w:p>
    <w:p w:rsidR="004759AD" w:rsidRPr="008A2956" w:rsidRDefault="004759AD" w:rsidP="004759AD">
      <w:pPr>
        <w:pStyle w:val="Akapitzlist"/>
        <w:numPr>
          <w:ilvl w:val="0"/>
          <w:numId w:val="10"/>
        </w:numPr>
        <w:ind w:right="7"/>
        <w:jc w:val="both"/>
        <w:rPr>
          <w:rFonts w:ascii="Tahoma" w:hAnsi="Tahoma" w:cs="Tahoma"/>
        </w:rPr>
      </w:pPr>
      <w:r w:rsidRPr="008A2956">
        <w:rPr>
          <w:rFonts w:ascii="Tahoma" w:hAnsi="Tahoma" w:cs="Tahoma"/>
        </w:rPr>
        <w:t xml:space="preserve">Płatność za fakturę będzie dokonana przelewem na konto Wykonawcy nr ………..…………..…….... w Banku …………………..………….…….. w ciągu 30 dni licząc od daty otrzymania przez Zamawiającego prawidłowo wystawionej faktury oraz na podstawie protokołu odbioru. </w:t>
      </w:r>
    </w:p>
    <w:p w:rsidR="004759AD" w:rsidRPr="008A2956" w:rsidRDefault="004759AD" w:rsidP="004759AD">
      <w:pPr>
        <w:pStyle w:val="Akapitzlist"/>
        <w:numPr>
          <w:ilvl w:val="0"/>
          <w:numId w:val="10"/>
        </w:numPr>
        <w:ind w:right="7"/>
        <w:jc w:val="both"/>
        <w:rPr>
          <w:rFonts w:ascii="Tahoma" w:hAnsi="Tahoma" w:cs="Tahoma"/>
        </w:rPr>
      </w:pPr>
      <w:r w:rsidRPr="008A2956">
        <w:rPr>
          <w:rFonts w:ascii="Tahoma" w:hAnsi="Tahoma" w:cs="Tahoma"/>
        </w:rPr>
        <w:t>Wykonawca potwierdza, że wskazany wyżej numer rachunku bankowego jest numerem właściwym dla dokonania rozliczeń na zasadach podzielonej płatności (</w:t>
      </w:r>
      <w:proofErr w:type="spellStart"/>
      <w:r w:rsidRPr="008A2956">
        <w:rPr>
          <w:rFonts w:ascii="Tahoma" w:hAnsi="Tahoma" w:cs="Tahoma"/>
        </w:rPr>
        <w:t>split</w:t>
      </w:r>
      <w:proofErr w:type="spellEnd"/>
      <w:r w:rsidRPr="008A2956">
        <w:rPr>
          <w:rFonts w:ascii="Tahoma" w:hAnsi="Tahoma" w:cs="Tahoma"/>
        </w:rPr>
        <w:t xml:space="preserve"> </w:t>
      </w:r>
      <w:proofErr w:type="spellStart"/>
      <w:r w:rsidRPr="008A2956">
        <w:rPr>
          <w:rFonts w:ascii="Tahoma" w:hAnsi="Tahoma" w:cs="Tahoma"/>
        </w:rPr>
        <w:t>payment</w:t>
      </w:r>
      <w:proofErr w:type="spellEnd"/>
      <w:r w:rsidRPr="008A2956">
        <w:rPr>
          <w:rFonts w:ascii="Tahoma" w:hAnsi="Tahoma" w:cs="Tahoma"/>
        </w:rPr>
        <w:t xml:space="preserve">), zgodnie z przepisami ustawy z dnia 11 marca 2004 r. o podatku od towarów i usług </w:t>
      </w:r>
      <w:r w:rsidR="007C1496">
        <w:rPr>
          <w:rFonts w:ascii="Tahoma" w:hAnsi="Tahoma" w:cs="Tahoma"/>
        </w:rPr>
        <w:t>(</w:t>
      </w:r>
      <w:proofErr w:type="spellStart"/>
      <w:r w:rsidR="007C1496" w:rsidRPr="007C1496">
        <w:rPr>
          <w:rFonts w:ascii="Tahoma" w:hAnsi="Tahoma" w:cs="Tahoma"/>
        </w:rPr>
        <w:t>t.j</w:t>
      </w:r>
      <w:proofErr w:type="spellEnd"/>
      <w:r w:rsidR="007C1496" w:rsidRPr="007C1496">
        <w:rPr>
          <w:rFonts w:ascii="Tahoma" w:hAnsi="Tahoma" w:cs="Tahoma"/>
        </w:rPr>
        <w:t>. Dz. U. z 2024 r. poz. 361</w:t>
      </w:r>
      <w:r w:rsidRPr="008A2956">
        <w:rPr>
          <w:rFonts w:ascii="Tahoma" w:hAnsi="Tahoma" w:cs="Tahoma"/>
        </w:rPr>
        <w:t xml:space="preserve">.).  </w:t>
      </w:r>
    </w:p>
    <w:p w:rsidR="004759AD" w:rsidRPr="008A2956" w:rsidRDefault="004759AD" w:rsidP="004759AD">
      <w:pPr>
        <w:pStyle w:val="Akapitzlist"/>
        <w:numPr>
          <w:ilvl w:val="0"/>
          <w:numId w:val="10"/>
        </w:numPr>
        <w:rPr>
          <w:rFonts w:ascii="Tahoma" w:eastAsia="Calibri" w:hAnsi="Tahoma" w:cs="Tahoma"/>
        </w:rPr>
      </w:pPr>
      <w:r w:rsidRPr="008A2956">
        <w:rPr>
          <w:rFonts w:ascii="Tahoma" w:eastAsia="Calibri" w:hAnsi="Tahoma" w:cs="Tahoma"/>
        </w:rPr>
        <w:t>Fakturę należy wystawić na:</w:t>
      </w:r>
    </w:p>
    <w:p w:rsidR="004759AD" w:rsidRPr="008A2956" w:rsidRDefault="004759AD" w:rsidP="004759AD">
      <w:pPr>
        <w:pStyle w:val="Akapitzlist"/>
        <w:ind w:left="549"/>
        <w:rPr>
          <w:rFonts w:ascii="Tahoma" w:eastAsia="Calibri" w:hAnsi="Tahoma" w:cs="Tahoma"/>
          <w:b/>
          <w:bCs/>
        </w:rPr>
      </w:pPr>
    </w:p>
    <w:p w:rsidR="004759AD" w:rsidRPr="00E82F23" w:rsidRDefault="004759AD" w:rsidP="004759AD">
      <w:pPr>
        <w:ind w:left="0"/>
        <w:rPr>
          <w:rFonts w:ascii="Tahoma" w:eastAsia="Calibri" w:hAnsi="Tahoma" w:cs="Tahoma"/>
          <w:b/>
          <w:bCs/>
        </w:rPr>
      </w:pPr>
      <w:r w:rsidRPr="00E82F23">
        <w:rPr>
          <w:rFonts w:ascii="Tahoma" w:eastAsia="Calibri" w:hAnsi="Tahoma" w:cs="Tahoma"/>
          <w:b/>
          <w:bCs/>
        </w:rPr>
        <w:t>Nabywca</w:t>
      </w:r>
      <w:r w:rsidRPr="00E82F23">
        <w:rPr>
          <w:rFonts w:ascii="Tahoma" w:eastAsia="Calibri" w:hAnsi="Tahoma" w:cs="Tahoma"/>
        </w:rPr>
        <w:t xml:space="preserve"> </w:t>
      </w:r>
      <w:r w:rsidRPr="00E82F23">
        <w:rPr>
          <w:rFonts w:ascii="Tahoma" w:eastAsia="Calibri" w:hAnsi="Tahoma" w:cs="Tahoma"/>
          <w:b/>
          <w:bCs/>
        </w:rPr>
        <w:t xml:space="preserve">- Powiat Białostocki, </w:t>
      </w:r>
      <w:r w:rsidRPr="00E82F23">
        <w:rPr>
          <w:rFonts w:ascii="Tahoma" w:eastAsia="Calibri" w:hAnsi="Tahoma" w:cs="Tahoma"/>
        </w:rPr>
        <w:t>ul. Borsucza 2, 15-569 Białystok, NIP 9661579415</w:t>
      </w:r>
    </w:p>
    <w:p w:rsidR="004759AD" w:rsidRPr="00E82F23" w:rsidRDefault="004759AD" w:rsidP="004759AD">
      <w:pPr>
        <w:ind w:left="0"/>
        <w:rPr>
          <w:rFonts w:ascii="Tahoma" w:eastAsia="Calibri" w:hAnsi="Tahoma" w:cs="Tahoma"/>
        </w:rPr>
      </w:pPr>
      <w:r w:rsidRPr="00E82F23">
        <w:rPr>
          <w:rFonts w:ascii="Tahoma" w:eastAsia="Calibri" w:hAnsi="Tahoma" w:cs="Tahoma"/>
          <w:b/>
          <w:bCs/>
        </w:rPr>
        <w:t xml:space="preserve">Odbiorca - Dom Pomocy Społecznej w </w:t>
      </w:r>
      <w:r>
        <w:rPr>
          <w:rFonts w:ascii="Tahoma" w:eastAsia="Calibri" w:hAnsi="Tahoma" w:cs="Tahoma"/>
          <w:b/>
          <w:bCs/>
        </w:rPr>
        <w:t>Uhowie</w:t>
      </w:r>
      <w:r w:rsidRPr="00E82F23">
        <w:rPr>
          <w:rFonts w:ascii="Tahoma" w:eastAsia="Calibri" w:hAnsi="Tahoma" w:cs="Tahoma"/>
        </w:rPr>
        <w:t xml:space="preserve">, </w:t>
      </w:r>
      <w:r>
        <w:rPr>
          <w:rFonts w:ascii="Tahoma" w:eastAsia="Calibri" w:hAnsi="Tahoma" w:cs="Tahoma"/>
        </w:rPr>
        <w:t xml:space="preserve">ul. </w:t>
      </w:r>
      <w:proofErr w:type="spellStart"/>
      <w:r>
        <w:rPr>
          <w:rFonts w:ascii="Tahoma" w:eastAsia="Calibri" w:hAnsi="Tahoma" w:cs="Tahoma"/>
        </w:rPr>
        <w:t>Surażska</w:t>
      </w:r>
      <w:proofErr w:type="spellEnd"/>
      <w:r>
        <w:rPr>
          <w:rFonts w:ascii="Tahoma" w:eastAsia="Calibri" w:hAnsi="Tahoma" w:cs="Tahoma"/>
        </w:rPr>
        <w:t xml:space="preserve"> 67</w:t>
      </w:r>
      <w:r w:rsidRPr="00E82F23">
        <w:rPr>
          <w:rFonts w:ascii="Tahoma" w:eastAsia="Calibri" w:hAnsi="Tahoma" w:cs="Tahoma"/>
        </w:rPr>
        <w:t xml:space="preserve">, </w:t>
      </w:r>
      <w:r>
        <w:rPr>
          <w:rFonts w:ascii="Tahoma" w:eastAsia="Calibri" w:hAnsi="Tahoma" w:cs="Tahoma"/>
        </w:rPr>
        <w:t>18-100</w:t>
      </w:r>
      <w:r w:rsidRPr="00E82F23">
        <w:rPr>
          <w:rFonts w:ascii="Tahoma" w:eastAsia="Calibri" w:hAnsi="Tahoma" w:cs="Tahoma"/>
        </w:rPr>
        <w:t xml:space="preserve"> </w:t>
      </w:r>
      <w:r>
        <w:rPr>
          <w:rFonts w:ascii="Tahoma" w:eastAsia="Calibri" w:hAnsi="Tahoma" w:cs="Tahoma"/>
        </w:rPr>
        <w:t>Łapy</w:t>
      </w:r>
    </w:p>
    <w:p w:rsidR="004759AD" w:rsidRPr="008A2956" w:rsidRDefault="004759AD" w:rsidP="004759AD">
      <w:pPr>
        <w:pStyle w:val="Akapitzlist"/>
        <w:ind w:left="549"/>
        <w:rPr>
          <w:rFonts w:ascii="Tahoma" w:hAnsi="Tahoma" w:cs="Tahoma"/>
        </w:rPr>
      </w:pPr>
    </w:p>
    <w:p w:rsidR="004759AD" w:rsidRPr="008A2956" w:rsidRDefault="004759AD" w:rsidP="004759AD">
      <w:pPr>
        <w:pStyle w:val="Akapitzlist"/>
        <w:numPr>
          <w:ilvl w:val="0"/>
          <w:numId w:val="10"/>
        </w:numPr>
        <w:spacing w:after="0"/>
        <w:rPr>
          <w:rFonts w:ascii="Tahoma" w:hAnsi="Tahoma" w:cs="Tahoma"/>
          <w:color w:val="000000" w:themeColor="text1"/>
        </w:rPr>
      </w:pPr>
      <w:r w:rsidRPr="008A2956">
        <w:rPr>
          <w:rFonts w:ascii="Tahoma" w:hAnsi="Tahoma" w:cs="Tahoma"/>
          <w:color w:val="000000" w:themeColor="text1"/>
        </w:rPr>
        <w:t>Określone w §7 ust.1 wynagrodzenie obejmuje wszystkie wymagane prawem podatki i opłaty oraz wszystkie inne koszty związane z wykonywaniem przedmiotu umowy.</w:t>
      </w:r>
    </w:p>
    <w:p w:rsidR="004759AD" w:rsidRPr="008A2956" w:rsidRDefault="004759AD" w:rsidP="004759AD">
      <w:pPr>
        <w:pStyle w:val="Akapitzlist"/>
        <w:numPr>
          <w:ilvl w:val="0"/>
          <w:numId w:val="10"/>
        </w:numPr>
        <w:spacing w:after="0"/>
        <w:rPr>
          <w:rFonts w:ascii="Tahoma" w:hAnsi="Tahoma" w:cs="Tahoma"/>
          <w:color w:val="000000" w:themeColor="text1"/>
        </w:rPr>
      </w:pPr>
      <w:r w:rsidRPr="008A2956">
        <w:rPr>
          <w:rFonts w:ascii="Tahoma" w:hAnsi="Tahoma" w:cs="Tahoma"/>
          <w:color w:val="000000" w:themeColor="text1"/>
        </w:rPr>
        <w:t>Datą zapłaty jest dzień obciążenia rachunku bankowego Zamawiającego</w:t>
      </w:r>
      <w:r w:rsidRPr="008A2956">
        <w:rPr>
          <w:rFonts w:ascii="Tahoma" w:hAnsi="Tahoma" w:cs="Tahoma"/>
        </w:rPr>
        <w:t>. </w:t>
      </w:r>
    </w:p>
    <w:p w:rsidR="004759AD" w:rsidRPr="008A2956" w:rsidRDefault="004759AD" w:rsidP="004759AD">
      <w:pPr>
        <w:pStyle w:val="Akapitzlist"/>
        <w:numPr>
          <w:ilvl w:val="0"/>
          <w:numId w:val="10"/>
        </w:numPr>
        <w:rPr>
          <w:rFonts w:ascii="Tahoma" w:hAnsi="Tahoma" w:cs="Tahoma"/>
        </w:rPr>
      </w:pPr>
      <w:r w:rsidRPr="008A2956">
        <w:rPr>
          <w:rFonts w:ascii="Tahoma" w:hAnsi="Tahoma" w:cs="Tahoma"/>
        </w:rPr>
        <w:t>Wykonawca zobowiązany jest do umieszczenia na fakturze VAT oznaczenia w postaci zapisu „Mechanizm podzielonej płatności”.</w:t>
      </w:r>
    </w:p>
    <w:p w:rsidR="004759AD" w:rsidRPr="008A2956" w:rsidRDefault="004759AD" w:rsidP="004759AD">
      <w:pPr>
        <w:pStyle w:val="Akapitzlist"/>
        <w:numPr>
          <w:ilvl w:val="0"/>
          <w:numId w:val="10"/>
        </w:numPr>
        <w:rPr>
          <w:rFonts w:ascii="Tahoma" w:hAnsi="Tahoma" w:cs="Tahoma"/>
        </w:rPr>
      </w:pPr>
      <w:r w:rsidRPr="008A2956">
        <w:rPr>
          <w:rFonts w:ascii="Tahoma" w:hAnsi="Tahoma" w:cs="Tahoma"/>
        </w:rPr>
        <w:t>Wykonawca oświadcza, iż wskazany rachunek bankowy na fakturze VAT jest rachunkiem rozliczeniowym służącym do celów prowadzonej działalności gospodarczej, dla którego bank prowadzący  ten rachunek utworzył powiązany z nim rachunek podatku VAT.</w:t>
      </w:r>
    </w:p>
    <w:p w:rsidR="004759AD" w:rsidRPr="008A2956" w:rsidRDefault="004759AD" w:rsidP="004759AD">
      <w:pPr>
        <w:pStyle w:val="Akapitzlist"/>
        <w:numPr>
          <w:ilvl w:val="0"/>
          <w:numId w:val="10"/>
        </w:numPr>
        <w:rPr>
          <w:rFonts w:ascii="Tahoma" w:hAnsi="Tahoma" w:cs="Tahoma"/>
        </w:rPr>
      </w:pPr>
      <w:r w:rsidRPr="008A2956">
        <w:rPr>
          <w:rFonts w:ascii="Tahoma" w:hAnsi="Tahoma" w:cs="Tahoma"/>
        </w:rPr>
        <w:t>Zamawiający informuje, że płatności za fakturę wystawioną przez Wykonawcę będą dokonywane na wskazany rachunek bankowy z zastosowaniem  mechanizmu podzielonej płatności (MPP).</w:t>
      </w:r>
    </w:p>
    <w:p w:rsidR="004759AD" w:rsidRPr="008A2956" w:rsidRDefault="004759AD" w:rsidP="004759AD">
      <w:pPr>
        <w:pStyle w:val="Akapitzlist"/>
        <w:numPr>
          <w:ilvl w:val="0"/>
          <w:numId w:val="10"/>
        </w:numPr>
        <w:ind w:right="7"/>
        <w:rPr>
          <w:rFonts w:ascii="Tahoma" w:hAnsi="Tahoma" w:cs="Tahoma"/>
        </w:rPr>
      </w:pPr>
      <w:r w:rsidRPr="008A2956">
        <w:rPr>
          <w:rFonts w:ascii="Tahoma" w:hAnsi="Tahoma" w:cs="Tahoma"/>
        </w:rPr>
        <w:t>Zamawiający wstrzyma do czasu ustania przyczyny płatność faktury w całości - w przypadku niewywiązywania się Wykonawcy z któregokolwiek z</w:t>
      </w:r>
      <w:r w:rsidRPr="008A2956">
        <w:rPr>
          <w:rFonts w:ascii="Tahoma" w:hAnsi="Tahoma" w:cs="Tahoma"/>
          <w:b/>
        </w:rPr>
        <w:t xml:space="preserve"> </w:t>
      </w:r>
      <w:r w:rsidRPr="008A2956">
        <w:rPr>
          <w:rFonts w:ascii="Tahoma" w:hAnsi="Tahoma" w:cs="Tahoma"/>
        </w:rPr>
        <w:t>zobowiązań wynikających z niniejszej umowy. W takim przypadku nie przysługują Wykonawcy odsetki z tytułu opóźnień w zapłacie.</w:t>
      </w:r>
    </w:p>
    <w:p w:rsidR="004759AD" w:rsidRPr="008A2956" w:rsidRDefault="004759AD" w:rsidP="004759AD">
      <w:pPr>
        <w:pStyle w:val="Akapitzlist"/>
        <w:numPr>
          <w:ilvl w:val="0"/>
          <w:numId w:val="10"/>
        </w:numPr>
        <w:ind w:right="7"/>
        <w:rPr>
          <w:rFonts w:ascii="Tahoma" w:hAnsi="Tahoma" w:cs="Tahoma"/>
        </w:rPr>
      </w:pPr>
      <w:r w:rsidRPr="008A2956">
        <w:rPr>
          <w:rFonts w:ascii="Tahoma" w:hAnsi="Tahoma" w:cs="Tahoma"/>
        </w:rPr>
        <w:t xml:space="preserve">Zamawiający nie przewiduje udzielenia zaliczki. </w:t>
      </w:r>
    </w:p>
    <w:p w:rsidR="004759AD" w:rsidRPr="008A2956" w:rsidRDefault="004759AD" w:rsidP="004759AD">
      <w:pPr>
        <w:pStyle w:val="Akapitzlist"/>
        <w:numPr>
          <w:ilvl w:val="0"/>
          <w:numId w:val="10"/>
        </w:numPr>
        <w:ind w:right="7"/>
        <w:rPr>
          <w:rFonts w:ascii="Tahoma" w:hAnsi="Tahoma" w:cs="Tahoma"/>
        </w:rPr>
      </w:pPr>
      <w:r w:rsidRPr="008A2956">
        <w:rPr>
          <w:rFonts w:ascii="Tahoma" w:hAnsi="Tahoma" w:cs="Tahoma"/>
        </w:rPr>
        <w:t>Zamawiający nie wyraża zgody na przelew wierzytelności z niniejszej umowy na osobę trzecią.</w:t>
      </w:r>
    </w:p>
    <w:p w:rsidR="004759AD" w:rsidRPr="008A2956" w:rsidRDefault="004759AD" w:rsidP="004759AD">
      <w:pPr>
        <w:ind w:right="7"/>
        <w:rPr>
          <w:rFonts w:ascii="Tahoma" w:hAnsi="Tahoma" w:cs="Tahoma"/>
        </w:rPr>
      </w:pPr>
      <w:r w:rsidRPr="008A2956">
        <w:rPr>
          <w:rFonts w:ascii="Tahoma" w:hAnsi="Tahoma" w:cs="Tahoma"/>
        </w:rPr>
        <w:lastRenderedPageBreak/>
        <w:t xml:space="preserve"> </w:t>
      </w:r>
    </w:p>
    <w:p w:rsidR="004759AD" w:rsidRPr="008A2956" w:rsidRDefault="004759AD" w:rsidP="004759AD">
      <w:pPr>
        <w:pStyle w:val="Nagwek1"/>
        <w:ind w:left="482" w:right="344"/>
        <w:rPr>
          <w:rFonts w:ascii="Tahoma" w:hAnsi="Tahoma" w:cs="Tahoma"/>
        </w:rPr>
      </w:pPr>
      <w:r w:rsidRPr="008A2956">
        <w:rPr>
          <w:rFonts w:ascii="Tahoma" w:hAnsi="Tahoma" w:cs="Tahoma"/>
        </w:rPr>
        <w:t>§ 8</w:t>
      </w:r>
    </w:p>
    <w:p w:rsidR="004759AD" w:rsidRPr="008A2956" w:rsidRDefault="004759AD" w:rsidP="004759AD">
      <w:pPr>
        <w:pStyle w:val="Nagwek1"/>
        <w:ind w:left="482" w:right="344"/>
        <w:rPr>
          <w:rFonts w:ascii="Tahoma" w:hAnsi="Tahoma" w:cs="Tahoma"/>
        </w:rPr>
      </w:pPr>
      <w:r w:rsidRPr="008A2956">
        <w:rPr>
          <w:rFonts w:ascii="Tahoma" w:hAnsi="Tahoma" w:cs="Tahoma"/>
        </w:rPr>
        <w:t xml:space="preserve"> Odstąpienie od umowy</w:t>
      </w:r>
    </w:p>
    <w:p w:rsidR="004759AD" w:rsidRPr="008A2956" w:rsidRDefault="004759AD" w:rsidP="004759AD">
      <w:pPr>
        <w:pStyle w:val="Nagwek1"/>
        <w:ind w:left="482" w:right="344"/>
        <w:rPr>
          <w:rFonts w:ascii="Tahoma" w:hAnsi="Tahoma" w:cs="Tahoma"/>
        </w:rPr>
      </w:pPr>
      <w:r w:rsidRPr="008A2956">
        <w:rPr>
          <w:rFonts w:ascii="Tahoma" w:hAnsi="Tahoma" w:cs="Tahoma"/>
        </w:rPr>
        <w:t xml:space="preserve"> </w:t>
      </w:r>
    </w:p>
    <w:p w:rsidR="004759AD" w:rsidRPr="008A2956" w:rsidRDefault="004759AD" w:rsidP="004759AD">
      <w:pPr>
        <w:numPr>
          <w:ilvl w:val="0"/>
          <w:numId w:val="6"/>
        </w:numPr>
        <w:ind w:right="7" w:hanging="284"/>
        <w:rPr>
          <w:rFonts w:ascii="Tahoma" w:hAnsi="Tahoma" w:cs="Tahoma"/>
        </w:rPr>
      </w:pPr>
      <w:r w:rsidRPr="008A2956">
        <w:rPr>
          <w:rFonts w:ascii="Tahoma" w:hAnsi="Tahoma" w:cs="Tahoma"/>
        </w:rPr>
        <w:t xml:space="preserve">Zamawiający zastrzega sobie prawo do odstąpienia od umowy w przypadku, gdy: </w:t>
      </w:r>
    </w:p>
    <w:p w:rsidR="004759AD" w:rsidRPr="008A2956" w:rsidRDefault="004759AD" w:rsidP="004759AD">
      <w:pPr>
        <w:numPr>
          <w:ilvl w:val="1"/>
          <w:numId w:val="6"/>
        </w:numPr>
        <w:ind w:right="7" w:hanging="280"/>
        <w:rPr>
          <w:rFonts w:ascii="Tahoma" w:hAnsi="Tahoma" w:cs="Tahoma"/>
        </w:rPr>
      </w:pPr>
      <w:r w:rsidRPr="008A2956">
        <w:rPr>
          <w:rFonts w:ascii="Tahoma" w:hAnsi="Tahoma" w:cs="Tahoma"/>
        </w:rPr>
        <w:t xml:space="preserve">Wykonawca nie wykona umowy w terminie określonym w § 2 ust. 1, bez wyznaczenia dodatkowego terminu, </w:t>
      </w:r>
    </w:p>
    <w:p w:rsidR="004759AD" w:rsidRPr="008A2956" w:rsidRDefault="004759AD" w:rsidP="004759AD">
      <w:pPr>
        <w:numPr>
          <w:ilvl w:val="1"/>
          <w:numId w:val="6"/>
        </w:numPr>
        <w:ind w:right="7" w:hanging="280"/>
        <w:rPr>
          <w:rFonts w:ascii="Tahoma" w:hAnsi="Tahoma" w:cs="Tahoma"/>
        </w:rPr>
      </w:pPr>
      <w:r w:rsidRPr="008A2956">
        <w:rPr>
          <w:rFonts w:ascii="Tahoma" w:hAnsi="Tahoma" w:cs="Tahoma"/>
        </w:rPr>
        <w:t xml:space="preserve">Wykonawca nie wymieni przedmiotu umowy, elementów wadliwych na wolne od wad  w terminie wskazanym przez Zamawiającego do usunięcia wad, </w:t>
      </w:r>
    </w:p>
    <w:p w:rsidR="004759AD" w:rsidRPr="008A2956" w:rsidRDefault="004759AD" w:rsidP="004759AD">
      <w:pPr>
        <w:numPr>
          <w:ilvl w:val="1"/>
          <w:numId w:val="6"/>
        </w:numPr>
        <w:ind w:right="7" w:hanging="280"/>
        <w:rPr>
          <w:rFonts w:ascii="Tahoma" w:hAnsi="Tahoma" w:cs="Tahoma"/>
        </w:rPr>
      </w:pPr>
      <w:r w:rsidRPr="008A2956">
        <w:rPr>
          <w:rFonts w:ascii="Tahoma" w:hAnsi="Tahoma" w:cs="Tahoma"/>
        </w:rPr>
        <w:t xml:space="preserve">Wykonawca dostarczy przedmiot umowy nieodpowiadający normom określonym w Opisie Przedmiotu Zamówienia. </w:t>
      </w:r>
    </w:p>
    <w:p w:rsidR="004759AD" w:rsidRPr="008A2956" w:rsidRDefault="004759AD" w:rsidP="004759AD">
      <w:pPr>
        <w:numPr>
          <w:ilvl w:val="1"/>
          <w:numId w:val="6"/>
        </w:numPr>
        <w:ind w:right="7" w:hanging="280"/>
        <w:rPr>
          <w:rFonts w:ascii="Tahoma" w:hAnsi="Tahoma" w:cs="Tahoma"/>
        </w:rPr>
      </w:pPr>
      <w:r w:rsidRPr="008A2956">
        <w:rPr>
          <w:rFonts w:ascii="Tahoma" w:hAnsi="Tahoma" w:cs="Tahoma"/>
        </w:rPr>
        <w:t xml:space="preserve">jakość dostarczonego przedmiotu umowy budzi zastrzeżenia Zamawiającego. </w:t>
      </w:r>
    </w:p>
    <w:p w:rsidR="004759AD" w:rsidRDefault="004759AD" w:rsidP="004759AD">
      <w:pPr>
        <w:numPr>
          <w:ilvl w:val="0"/>
          <w:numId w:val="6"/>
        </w:numPr>
        <w:ind w:right="7" w:hanging="284"/>
        <w:rPr>
          <w:rFonts w:ascii="Tahoma" w:hAnsi="Tahoma" w:cs="Tahoma"/>
        </w:rPr>
      </w:pPr>
      <w:r w:rsidRPr="008A2956">
        <w:rPr>
          <w:rFonts w:ascii="Tahoma" w:hAnsi="Tahoma" w:cs="Tahoma"/>
        </w:rPr>
        <w:t xml:space="preserve">Z prawa do odstąpienia od umowy Zamawiający może skorzystać w ciągu 7 dni od zaistnienia przyczyny odstąpienia. Odstąpienie wymaga dla swej skuteczności formy pisemnej.  </w:t>
      </w:r>
    </w:p>
    <w:p w:rsidR="00904CC1" w:rsidRPr="008A2956" w:rsidRDefault="00904CC1" w:rsidP="00904CC1">
      <w:pPr>
        <w:ind w:left="405" w:right="7" w:firstLine="0"/>
        <w:rPr>
          <w:rFonts w:ascii="Tahoma" w:hAnsi="Tahoma" w:cs="Tahoma"/>
        </w:rPr>
      </w:pPr>
    </w:p>
    <w:p w:rsidR="00904CC1" w:rsidRPr="00904CC1" w:rsidRDefault="00904CC1" w:rsidP="00904CC1">
      <w:pPr>
        <w:spacing w:line="276" w:lineRule="auto"/>
        <w:jc w:val="center"/>
        <w:rPr>
          <w:rFonts w:ascii="Tahoma" w:hAnsi="Tahoma" w:cs="Tahoma"/>
          <w:b/>
        </w:rPr>
      </w:pPr>
      <w:r w:rsidRPr="00904CC1">
        <w:rPr>
          <w:rFonts w:ascii="Tahoma" w:hAnsi="Tahoma" w:cs="Tahoma"/>
          <w:b/>
        </w:rPr>
        <w:t>§ 9</w:t>
      </w:r>
    </w:p>
    <w:p w:rsidR="00904CC1" w:rsidRPr="00904CC1" w:rsidRDefault="00904CC1" w:rsidP="00904CC1">
      <w:pPr>
        <w:spacing w:line="276" w:lineRule="auto"/>
        <w:jc w:val="center"/>
        <w:rPr>
          <w:rFonts w:ascii="Tahoma" w:hAnsi="Tahoma" w:cs="Tahoma"/>
          <w:b/>
        </w:rPr>
      </w:pPr>
      <w:r w:rsidRPr="00904CC1">
        <w:rPr>
          <w:rFonts w:ascii="Tahoma" w:hAnsi="Tahoma" w:cs="Tahoma"/>
          <w:b/>
        </w:rPr>
        <w:t>Zmiany umowy</w:t>
      </w:r>
    </w:p>
    <w:p w:rsidR="00904CC1" w:rsidRPr="00904CC1" w:rsidRDefault="00904CC1" w:rsidP="00904CC1">
      <w:pPr>
        <w:spacing w:line="276" w:lineRule="auto"/>
        <w:jc w:val="center"/>
        <w:rPr>
          <w:rFonts w:ascii="Tahoma" w:hAnsi="Tahoma" w:cs="Tahoma"/>
        </w:rPr>
      </w:pPr>
    </w:p>
    <w:p w:rsidR="00904CC1" w:rsidRPr="00904CC1" w:rsidRDefault="00904CC1" w:rsidP="00904CC1">
      <w:pPr>
        <w:widowControl w:val="0"/>
        <w:numPr>
          <w:ilvl w:val="0"/>
          <w:numId w:val="15"/>
        </w:numPr>
        <w:suppressAutoHyphens/>
        <w:spacing w:after="0" w:line="276" w:lineRule="auto"/>
        <w:rPr>
          <w:rFonts w:ascii="Tahoma" w:hAnsi="Tahoma" w:cs="Tahoma"/>
          <w:lang w:eastAsia="ar-SA"/>
        </w:rPr>
      </w:pPr>
      <w:r w:rsidRPr="00904CC1">
        <w:rPr>
          <w:rFonts w:ascii="Tahoma" w:hAnsi="Tahoma" w:cs="Tahoma"/>
          <w:bCs/>
          <w:color w:val="00000A"/>
          <w:kern w:val="3"/>
        </w:rPr>
        <w:t xml:space="preserve">Zgodnie z art.439 ustawy </w:t>
      </w:r>
      <w:proofErr w:type="spellStart"/>
      <w:r w:rsidRPr="00904CC1">
        <w:rPr>
          <w:rFonts w:ascii="Tahoma" w:hAnsi="Tahoma" w:cs="Tahoma"/>
          <w:bCs/>
          <w:color w:val="00000A"/>
          <w:kern w:val="3"/>
        </w:rPr>
        <w:t>Pzp</w:t>
      </w:r>
      <w:proofErr w:type="spellEnd"/>
      <w:r w:rsidRPr="00904CC1">
        <w:rPr>
          <w:rFonts w:ascii="Tahoma" w:hAnsi="Tahoma" w:cs="Tahoma"/>
          <w:bCs/>
          <w:color w:val="00000A"/>
          <w:kern w:val="3"/>
        </w:rPr>
        <w:t>, Zamawiający wskazuje następujące zasady wprowadzenia zmian wysokości należnego Wykonawcy wynagrodzenia w przypadku zmiany cen materiałów lub kosztów związanych z realizacją zamówienia :</w:t>
      </w:r>
    </w:p>
    <w:p w:rsidR="00904CC1" w:rsidRPr="00904CC1" w:rsidRDefault="00904CC1" w:rsidP="00904CC1">
      <w:pPr>
        <w:pStyle w:val="Akapitzlist"/>
        <w:numPr>
          <w:ilvl w:val="1"/>
          <w:numId w:val="18"/>
        </w:numPr>
        <w:spacing w:after="200" w:line="276" w:lineRule="auto"/>
        <w:jc w:val="both"/>
        <w:rPr>
          <w:rFonts w:ascii="Tahoma" w:eastAsia="Times New Roman" w:hAnsi="Tahoma" w:cs="Tahoma"/>
        </w:rPr>
      </w:pPr>
      <w:r w:rsidRPr="00904CC1">
        <w:rPr>
          <w:rFonts w:ascii="Tahoma" w:eastAsia="Times New Roman" w:hAnsi="Tahoma" w:cs="Tahoma"/>
        </w:rPr>
        <w:t xml:space="preserve">zmiana wynagrodzenia, o którym mowa w § </w:t>
      </w:r>
      <w:r>
        <w:rPr>
          <w:rFonts w:ascii="Tahoma" w:eastAsia="Times New Roman" w:hAnsi="Tahoma" w:cs="Tahoma"/>
        </w:rPr>
        <w:t>7</w:t>
      </w:r>
      <w:r w:rsidRPr="00904CC1">
        <w:rPr>
          <w:rFonts w:ascii="Tahoma" w:eastAsia="Times New Roman" w:hAnsi="Tahoma" w:cs="Tahoma"/>
        </w:rPr>
        <w:t xml:space="preserve"> ust. 1  może nastąpić w oparciu o „Kwartalny wskaźnik cen towarów i usług ogółem za poprzedni kwartał .” ogłaszany komunikatem przez Prezesa Głównego Urzędu Statystycznego </w:t>
      </w:r>
      <w:r w:rsidRPr="00904CC1">
        <w:rPr>
          <w:rFonts w:ascii="Tahoma" w:eastAsia="Times New Roman" w:hAnsi="Tahoma" w:cs="Tahoma"/>
        </w:rPr>
        <w:br/>
        <w:t>i publikowany w Monitorze Polskim oraz Biuletynie Statystycznym GUS,</w:t>
      </w:r>
    </w:p>
    <w:p w:rsidR="00904CC1" w:rsidRPr="00904CC1" w:rsidRDefault="00904CC1" w:rsidP="00904CC1">
      <w:pPr>
        <w:pStyle w:val="Akapitzlist"/>
        <w:numPr>
          <w:ilvl w:val="1"/>
          <w:numId w:val="18"/>
        </w:numPr>
        <w:spacing w:after="0" w:line="276" w:lineRule="auto"/>
        <w:jc w:val="both"/>
        <w:rPr>
          <w:rFonts w:ascii="Tahoma" w:eastAsia="Times New Roman" w:hAnsi="Tahoma" w:cs="Tahoma"/>
        </w:rPr>
      </w:pPr>
      <w:r w:rsidRPr="00904CC1">
        <w:rPr>
          <w:rFonts w:ascii="Tahoma" w:eastAsia="Times New Roman" w:hAnsi="Tahoma" w:cs="Tahoma"/>
        </w:rPr>
        <w:t>zmiana odbywa się na pisemny wniosek jednej ze Stron,</w:t>
      </w:r>
    </w:p>
    <w:p w:rsidR="00904CC1" w:rsidRPr="00904CC1" w:rsidRDefault="00904CC1" w:rsidP="00904CC1">
      <w:pPr>
        <w:pStyle w:val="Akapitzlist"/>
        <w:numPr>
          <w:ilvl w:val="1"/>
          <w:numId w:val="18"/>
        </w:numPr>
        <w:spacing w:after="0" w:line="276" w:lineRule="auto"/>
        <w:jc w:val="both"/>
        <w:rPr>
          <w:rFonts w:ascii="Tahoma" w:eastAsia="Times New Roman" w:hAnsi="Tahoma" w:cs="Tahoma"/>
        </w:rPr>
      </w:pPr>
      <w:r w:rsidRPr="00904CC1">
        <w:rPr>
          <w:rFonts w:ascii="Tahoma" w:eastAsia="Times New Roman" w:hAnsi="Tahoma" w:cs="Tahoma"/>
        </w:rPr>
        <w:t>podstawą zmiany wynagrodzenia będzie zmiana wysokości cen o co najmniej 20% w stosunku do cen z okresu poprzedzającego, wykazana wskaźnikiem ogłoszonym w komunikacie Prezesa Głównego Urzędu Statystycznego;</w:t>
      </w:r>
    </w:p>
    <w:p w:rsidR="00904CC1" w:rsidRPr="00904CC1" w:rsidRDefault="00904CC1" w:rsidP="00904CC1">
      <w:pPr>
        <w:pStyle w:val="Akapitzlist"/>
        <w:numPr>
          <w:ilvl w:val="1"/>
          <w:numId w:val="18"/>
        </w:numPr>
        <w:spacing w:after="0" w:line="276" w:lineRule="auto"/>
        <w:jc w:val="both"/>
        <w:rPr>
          <w:rFonts w:ascii="Tahoma" w:eastAsia="Times New Roman" w:hAnsi="Tahoma" w:cs="Tahoma"/>
        </w:rPr>
      </w:pPr>
      <w:r w:rsidRPr="00904CC1">
        <w:rPr>
          <w:rFonts w:ascii="Tahoma" w:eastAsia="Times New Roman" w:hAnsi="Tahoma" w:cs="Tahoma"/>
        </w:rPr>
        <w:t xml:space="preserve">wartość wynagrodzenia może ulec zmianie o wartość procentową wynikającą </w:t>
      </w:r>
      <w:r w:rsidRPr="00904CC1">
        <w:rPr>
          <w:rFonts w:ascii="Tahoma" w:eastAsia="Times New Roman" w:hAnsi="Tahoma" w:cs="Tahoma"/>
        </w:rPr>
        <w:br/>
        <w:t>ze wskaźnika ogłoszonego w komunikacie Prezesa Głównego Urzędu Statystycznego,</w:t>
      </w:r>
    </w:p>
    <w:p w:rsidR="00904CC1" w:rsidRPr="00904CC1" w:rsidRDefault="00904CC1" w:rsidP="00904CC1">
      <w:pPr>
        <w:pStyle w:val="Akapitzlist"/>
        <w:numPr>
          <w:ilvl w:val="1"/>
          <w:numId w:val="18"/>
        </w:numPr>
        <w:spacing w:after="0" w:line="276" w:lineRule="auto"/>
        <w:jc w:val="both"/>
        <w:rPr>
          <w:rFonts w:ascii="Tahoma" w:eastAsia="Times New Roman" w:hAnsi="Tahoma" w:cs="Tahoma"/>
        </w:rPr>
      </w:pPr>
      <w:r w:rsidRPr="00904CC1">
        <w:rPr>
          <w:rFonts w:ascii="Tahoma" w:eastAsia="Times New Roman" w:hAnsi="Tahoma" w:cs="Tahoma"/>
        </w:rPr>
        <w:t xml:space="preserve">maksymalna zmiana wartości wynagrodzenia spowodowana zmianami ceny materiałów lub kosztów może wynosić 10% łącznej wartości maksymalnego wynagrodzenia umownego brutto określonego w § </w:t>
      </w:r>
      <w:r>
        <w:rPr>
          <w:rFonts w:ascii="Tahoma" w:eastAsia="Times New Roman" w:hAnsi="Tahoma" w:cs="Tahoma"/>
        </w:rPr>
        <w:t>7</w:t>
      </w:r>
      <w:r w:rsidRPr="00904CC1">
        <w:rPr>
          <w:rFonts w:ascii="Tahoma" w:eastAsia="Times New Roman" w:hAnsi="Tahoma" w:cs="Tahoma"/>
        </w:rPr>
        <w:t xml:space="preserve"> ust. 1,</w:t>
      </w:r>
    </w:p>
    <w:p w:rsidR="00904CC1" w:rsidRPr="00904CC1" w:rsidRDefault="00904CC1" w:rsidP="00904CC1">
      <w:pPr>
        <w:pStyle w:val="Akapitzlist"/>
        <w:spacing w:after="0" w:line="276" w:lineRule="auto"/>
        <w:ind w:left="928"/>
        <w:jc w:val="both"/>
        <w:rPr>
          <w:rFonts w:ascii="Tahoma" w:eastAsia="Times New Roman" w:hAnsi="Tahoma" w:cs="Tahoma"/>
        </w:rPr>
      </w:pPr>
    </w:p>
    <w:p w:rsidR="00904CC1" w:rsidRPr="00904CC1" w:rsidRDefault="00904CC1" w:rsidP="00904CC1">
      <w:pPr>
        <w:pStyle w:val="Akapitzlist"/>
        <w:numPr>
          <w:ilvl w:val="0"/>
          <w:numId w:val="18"/>
        </w:numPr>
        <w:spacing w:after="0" w:line="276" w:lineRule="auto"/>
        <w:jc w:val="both"/>
        <w:rPr>
          <w:rFonts w:ascii="Tahoma" w:eastAsia="Times New Roman" w:hAnsi="Tahoma" w:cs="Tahoma"/>
        </w:rPr>
      </w:pPr>
      <w:r w:rsidRPr="00904CC1">
        <w:rPr>
          <w:rFonts w:ascii="Tahoma" w:eastAsia="Times New Roman" w:hAnsi="Tahoma" w:cs="Tahoma"/>
        </w:rPr>
        <w:t>Wykonawca, którego wynagrodzenie zostało zmienione zgodnie z ust. 1, zobowiązany jest do zmiany wynagrodzenia przysługującego podwykonawcy , z którym zawarł umowę , w zakresie odpowiadającym zmianą cen materiałów lub kosztów dotyczących zobowiązania podwykonawcy , jeżeli łącznie spełnione są następujące warunki :</w:t>
      </w:r>
    </w:p>
    <w:p w:rsidR="00904CC1" w:rsidRPr="00904CC1" w:rsidRDefault="00904CC1" w:rsidP="00904CC1">
      <w:pPr>
        <w:pStyle w:val="Akapitzlist"/>
        <w:numPr>
          <w:ilvl w:val="1"/>
          <w:numId w:val="18"/>
        </w:numPr>
        <w:spacing w:after="0" w:line="276" w:lineRule="auto"/>
        <w:jc w:val="both"/>
        <w:rPr>
          <w:rFonts w:ascii="Tahoma" w:eastAsia="Times New Roman" w:hAnsi="Tahoma" w:cs="Tahoma"/>
        </w:rPr>
      </w:pPr>
      <w:r w:rsidRPr="00904CC1">
        <w:rPr>
          <w:rFonts w:ascii="Tahoma" w:eastAsia="Times New Roman" w:hAnsi="Tahoma" w:cs="Tahoma"/>
        </w:rPr>
        <w:t>przedmiotem umowy są roboty budowlane , dostawy lub usługi,</w:t>
      </w:r>
    </w:p>
    <w:p w:rsidR="00904CC1" w:rsidRPr="00904CC1" w:rsidRDefault="00904CC1" w:rsidP="00904CC1">
      <w:pPr>
        <w:pStyle w:val="Akapitzlist"/>
        <w:numPr>
          <w:ilvl w:val="1"/>
          <w:numId w:val="18"/>
        </w:numPr>
        <w:spacing w:after="0" w:line="276" w:lineRule="auto"/>
        <w:jc w:val="both"/>
        <w:rPr>
          <w:rFonts w:ascii="Tahoma" w:hAnsi="Tahoma" w:cs="Tahoma"/>
          <w:color w:val="000000"/>
        </w:rPr>
      </w:pPr>
      <w:r w:rsidRPr="00904CC1">
        <w:rPr>
          <w:rFonts w:ascii="Tahoma" w:eastAsia="Times New Roman" w:hAnsi="Tahoma" w:cs="Tahoma"/>
        </w:rPr>
        <w:t>okres obowiązywania umowy przekracza 6 miesięcy,</w:t>
      </w:r>
    </w:p>
    <w:p w:rsidR="00904CC1" w:rsidRPr="00904CC1" w:rsidRDefault="00904CC1" w:rsidP="00904CC1">
      <w:pPr>
        <w:numPr>
          <w:ilvl w:val="0"/>
          <w:numId w:val="20"/>
        </w:numPr>
        <w:spacing w:after="0" w:line="276" w:lineRule="auto"/>
        <w:rPr>
          <w:rFonts w:ascii="Tahoma" w:hAnsi="Tahoma" w:cs="Tahoma"/>
        </w:rPr>
      </w:pPr>
      <w:r w:rsidRPr="00904CC1">
        <w:rPr>
          <w:rFonts w:ascii="Tahoma" w:hAnsi="Tahoma" w:cs="Tahoma"/>
        </w:rPr>
        <w:t>Przewiduje się  możliwość zmiany wynagrodzenia  w następujących przypadkach:</w:t>
      </w:r>
    </w:p>
    <w:p w:rsidR="00904CC1" w:rsidRPr="00904CC1" w:rsidRDefault="00904CC1" w:rsidP="00904CC1">
      <w:pPr>
        <w:numPr>
          <w:ilvl w:val="0"/>
          <w:numId w:val="16"/>
        </w:numPr>
        <w:spacing w:after="0" w:line="276" w:lineRule="auto"/>
        <w:rPr>
          <w:rFonts w:ascii="Tahoma" w:hAnsi="Tahoma" w:cs="Tahoma"/>
        </w:rPr>
      </w:pPr>
      <w:r w:rsidRPr="00904CC1">
        <w:rPr>
          <w:rFonts w:ascii="Tahoma" w:hAnsi="Tahoma" w:cs="Tahoma"/>
        </w:rPr>
        <w:t>zmiany stawki podatku od towarów i usług;</w:t>
      </w:r>
    </w:p>
    <w:p w:rsidR="00904CC1" w:rsidRPr="00904CC1" w:rsidRDefault="00904CC1" w:rsidP="00904CC1">
      <w:pPr>
        <w:numPr>
          <w:ilvl w:val="0"/>
          <w:numId w:val="16"/>
        </w:numPr>
        <w:spacing w:after="0" w:line="276" w:lineRule="auto"/>
        <w:rPr>
          <w:rFonts w:ascii="Tahoma" w:hAnsi="Tahoma" w:cs="Tahoma"/>
        </w:rPr>
      </w:pPr>
      <w:r w:rsidRPr="00904CC1">
        <w:rPr>
          <w:rFonts w:ascii="Tahoma" w:hAnsi="Tahoma" w:cs="Tahoma"/>
        </w:rPr>
        <w:lastRenderedPageBreak/>
        <w:t>zmiany wysokości minimalnego wynagrodzenia za pracę albo wysokości minimalnej stawki godzinowej, ustalonych na podstawie przepisów Ustawy z dnia 10 października 2002 r. o minimalnym wynagrodzeniu za pracę;</w:t>
      </w:r>
    </w:p>
    <w:p w:rsidR="00904CC1" w:rsidRPr="00904CC1" w:rsidRDefault="00904CC1" w:rsidP="00904CC1">
      <w:pPr>
        <w:numPr>
          <w:ilvl w:val="0"/>
          <w:numId w:val="16"/>
        </w:numPr>
        <w:spacing w:after="0" w:line="276" w:lineRule="auto"/>
        <w:rPr>
          <w:rFonts w:ascii="Tahoma" w:hAnsi="Tahoma" w:cs="Tahoma"/>
        </w:rPr>
      </w:pPr>
      <w:r w:rsidRPr="00904CC1">
        <w:rPr>
          <w:rFonts w:ascii="Tahoma" w:hAnsi="Tahoma" w:cs="Tahoma"/>
        </w:rPr>
        <w:t>zmiany zasad podlegania ubezpieczeniom społecznym lub ubezpieczeniu zdrowotnemu lub wysokości stawki składki na ubezpieczenia społeczne lub zdrowotne - jeżeli zmiany te będą miały wpływ na koszty wykonania zamówienia przez Wykonawcę;</w:t>
      </w:r>
    </w:p>
    <w:p w:rsidR="00904CC1" w:rsidRPr="00904CC1" w:rsidRDefault="00904CC1" w:rsidP="00904CC1">
      <w:pPr>
        <w:numPr>
          <w:ilvl w:val="0"/>
          <w:numId w:val="16"/>
        </w:numPr>
        <w:spacing w:after="0" w:line="276" w:lineRule="auto"/>
        <w:rPr>
          <w:rFonts w:ascii="Tahoma" w:hAnsi="Tahoma" w:cs="Tahoma"/>
        </w:rPr>
      </w:pPr>
      <w:r w:rsidRPr="00904CC1">
        <w:rPr>
          <w:rFonts w:ascii="Tahoma" w:hAnsi="Tahoma" w:cs="Tahoma"/>
        </w:rPr>
        <w:t xml:space="preserve">zmiany zasad gromadzenia i wysokości wpłat do pracowniczych planów kapitałowych, o których mowa w ustawie z dnia 4 października 2018 r. </w:t>
      </w:r>
      <w:r w:rsidRPr="00904CC1">
        <w:rPr>
          <w:rFonts w:ascii="Tahoma" w:hAnsi="Tahoma" w:cs="Tahoma"/>
        </w:rPr>
        <w:br/>
        <w:t>o pracowniczych planach kapitałowych  (Dz. U. z 2020 r. poz. 1342)</w:t>
      </w:r>
    </w:p>
    <w:p w:rsidR="00904CC1" w:rsidRPr="00904CC1" w:rsidRDefault="00904CC1" w:rsidP="00904CC1">
      <w:pPr>
        <w:spacing w:line="276" w:lineRule="auto"/>
        <w:ind w:left="714"/>
        <w:rPr>
          <w:rFonts w:ascii="Tahoma" w:hAnsi="Tahoma" w:cs="Tahoma"/>
        </w:rPr>
      </w:pPr>
      <w:r w:rsidRPr="00904CC1">
        <w:rPr>
          <w:rFonts w:ascii="Tahoma" w:hAnsi="Tahoma" w:cs="Tahoma"/>
        </w:rPr>
        <w:t>-jeżeli zmiany te będą miały wpływ na koszty wykonania przez Wykonawcę zamówienia publicznego, wynikającego z zawartej Umowy.</w:t>
      </w:r>
    </w:p>
    <w:p w:rsidR="00904CC1" w:rsidRPr="00904CC1" w:rsidRDefault="00904CC1" w:rsidP="00904CC1">
      <w:pPr>
        <w:numPr>
          <w:ilvl w:val="0"/>
          <w:numId w:val="17"/>
        </w:numPr>
        <w:spacing w:after="0" w:line="276" w:lineRule="auto"/>
        <w:rPr>
          <w:rFonts w:ascii="Tahoma" w:hAnsi="Tahoma" w:cs="Tahoma"/>
        </w:rPr>
      </w:pPr>
      <w:r w:rsidRPr="00904CC1">
        <w:rPr>
          <w:rFonts w:ascii="Tahoma" w:hAnsi="Tahoma" w:cs="Tahoma"/>
        </w:rPr>
        <w:t xml:space="preserve">W przypadku zmiany, o której mowa w ust. </w:t>
      </w:r>
      <w:r>
        <w:rPr>
          <w:rFonts w:ascii="Tahoma" w:hAnsi="Tahoma" w:cs="Tahoma"/>
        </w:rPr>
        <w:t>3</w:t>
      </w:r>
      <w:r w:rsidRPr="00904CC1">
        <w:rPr>
          <w:rFonts w:ascii="Tahoma" w:hAnsi="Tahoma" w:cs="Tahoma"/>
        </w:rPr>
        <w:t xml:space="preserve"> pkt 1, cena jednostkowa  netto nie zmieni się,  a cena jednostkowa brutto zostanie wyliczona na podstawie nowych przepisów.</w:t>
      </w:r>
    </w:p>
    <w:p w:rsidR="00904CC1" w:rsidRPr="00904CC1" w:rsidRDefault="00904CC1" w:rsidP="00904CC1">
      <w:pPr>
        <w:numPr>
          <w:ilvl w:val="0"/>
          <w:numId w:val="17"/>
        </w:numPr>
        <w:spacing w:after="0" w:line="276" w:lineRule="auto"/>
        <w:rPr>
          <w:rFonts w:ascii="Tahoma" w:hAnsi="Tahoma" w:cs="Tahoma"/>
        </w:rPr>
      </w:pPr>
      <w:r w:rsidRPr="00904CC1">
        <w:rPr>
          <w:rFonts w:ascii="Tahoma" w:hAnsi="Tahoma" w:cs="Tahoma"/>
        </w:rPr>
        <w:t xml:space="preserve">Zmiana wysokości wynagrodzenia w przypadku zaistnienia przesłanki, o której mowa </w:t>
      </w:r>
      <w:r w:rsidRPr="00904CC1">
        <w:rPr>
          <w:rFonts w:ascii="Tahoma" w:hAnsi="Tahoma" w:cs="Tahoma"/>
        </w:rPr>
        <w:br/>
        <w:t xml:space="preserve">w ust. </w:t>
      </w:r>
      <w:r>
        <w:rPr>
          <w:rFonts w:ascii="Tahoma" w:hAnsi="Tahoma" w:cs="Tahoma"/>
        </w:rPr>
        <w:t>3</w:t>
      </w:r>
      <w:r w:rsidRPr="00904CC1">
        <w:rPr>
          <w:rFonts w:ascii="Tahoma" w:hAnsi="Tahoma" w:cs="Tahoma"/>
        </w:rPr>
        <w:t xml:space="preserve"> pkt 2 lub 3, będzie obejmować wyłącznie część wynagrodzenia należnego Wykonawcy, w odniesieniu do której nastąpiła zmiana wysokości kosztów umowy przez Wykonawcę w związku z wejściem w życie przepisów odpowiednio zmieniających wysokość minimalnego wynagrodzenia za pracę lub dokonujących zmian w zakresie zasad podlegania ubezpieczeniom społecznym lub ubezpieczeniu zdrowotnemu lub </w:t>
      </w:r>
      <w:r w:rsidRPr="00904CC1">
        <w:rPr>
          <w:rFonts w:ascii="Tahoma" w:hAnsi="Tahoma" w:cs="Tahoma"/>
        </w:rPr>
        <w:br/>
        <w:t>w zakresie wysokości stawki składki na ubezpieczenia społeczne lub zdrowotne.</w:t>
      </w:r>
    </w:p>
    <w:p w:rsidR="00904CC1" w:rsidRPr="00904CC1" w:rsidRDefault="00904CC1" w:rsidP="00904CC1">
      <w:pPr>
        <w:numPr>
          <w:ilvl w:val="0"/>
          <w:numId w:val="17"/>
        </w:numPr>
        <w:spacing w:after="0" w:line="276" w:lineRule="auto"/>
        <w:rPr>
          <w:rFonts w:ascii="Tahoma" w:hAnsi="Tahoma" w:cs="Tahoma"/>
        </w:rPr>
      </w:pPr>
      <w:r w:rsidRPr="00904CC1">
        <w:rPr>
          <w:rFonts w:ascii="Tahoma" w:hAnsi="Tahoma" w:cs="Tahoma"/>
        </w:rPr>
        <w:t xml:space="preserve">W przypadku zmiany, o której mowa w ust. </w:t>
      </w:r>
      <w:r>
        <w:rPr>
          <w:rFonts w:ascii="Tahoma" w:hAnsi="Tahoma" w:cs="Tahoma"/>
        </w:rPr>
        <w:t>3</w:t>
      </w:r>
      <w:r w:rsidRPr="00904CC1">
        <w:rPr>
          <w:rFonts w:ascii="Tahoma" w:hAnsi="Tahoma" w:cs="Tahoma"/>
        </w:rPr>
        <w:t xml:space="preserve"> pkt 2, wynagrodzenie Wykonawcy ulegnie zmianie o kwotę odpowiadającą wzrostowi kosztu Wykonawcy w związku </w:t>
      </w:r>
      <w:r w:rsidRPr="00904CC1">
        <w:rPr>
          <w:rFonts w:ascii="Tahoma" w:hAnsi="Tahoma" w:cs="Tahoma"/>
        </w:rPr>
        <w:br/>
        <w:t xml:space="preserve">ze zwiększeniem wysokości wynagrodzeń pracowników świadczących usługę </w:t>
      </w:r>
      <w:r w:rsidRPr="00904CC1">
        <w:rPr>
          <w:rFonts w:ascii="Tahoma" w:hAnsi="Tahoma" w:cs="Tahoma"/>
        </w:rPr>
        <w:br/>
        <w:t xml:space="preserve">do wysokości aktualnie obowiązującego minimalnego wynagrodzenia za pracę, </w:t>
      </w:r>
      <w:r w:rsidRPr="00904CC1">
        <w:rPr>
          <w:rFonts w:ascii="Tahoma" w:hAnsi="Tahoma" w:cs="Tahoma"/>
        </w:rPr>
        <w:br/>
        <w:t>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904CC1" w:rsidRPr="00904CC1" w:rsidRDefault="00904CC1" w:rsidP="00904CC1">
      <w:pPr>
        <w:numPr>
          <w:ilvl w:val="0"/>
          <w:numId w:val="17"/>
        </w:numPr>
        <w:spacing w:after="0" w:line="276" w:lineRule="auto"/>
        <w:rPr>
          <w:rFonts w:ascii="Tahoma" w:hAnsi="Tahoma" w:cs="Tahoma"/>
        </w:rPr>
      </w:pPr>
      <w:r w:rsidRPr="00904CC1">
        <w:rPr>
          <w:rFonts w:ascii="Tahoma" w:hAnsi="Tahoma" w:cs="Tahoma"/>
        </w:rPr>
        <w:t xml:space="preserve">W przypadku zmiany, o której mowa w ust. </w:t>
      </w:r>
      <w:r>
        <w:rPr>
          <w:rFonts w:ascii="Tahoma" w:hAnsi="Tahoma" w:cs="Tahoma"/>
        </w:rPr>
        <w:t>3</w:t>
      </w:r>
      <w:r w:rsidRPr="00904CC1">
        <w:rPr>
          <w:rFonts w:ascii="Tahoma" w:hAnsi="Tahoma" w:cs="Tahoma"/>
        </w:rPr>
        <w:t xml:space="preserve"> pkt 3, wynagrodzenie Wykonawcy ulegnie zmianie o kwotę odpowiadającą zmianie kosztu Wykonawcy ponoszonego w związku </w:t>
      </w:r>
      <w:r w:rsidRPr="00904CC1">
        <w:rPr>
          <w:rFonts w:ascii="Tahoma" w:hAnsi="Tahoma" w:cs="Tahoma"/>
        </w:rPr>
        <w:br/>
        <w:t xml:space="preserve">z wypłatą wynagrodzenia pracownikom świadczącym usługę. Kwota odpowiadająca zmianie kosztu Wykonawcy będzie odnosić się wyłącznie do części wynagrodzenia pracowników świadczących usługę, o których mowa w zdaniu poprzedzającym, odpowiadającej zakresowi, w jakim wykonują oni prace bezpośrednio związane </w:t>
      </w:r>
      <w:r w:rsidRPr="00904CC1">
        <w:rPr>
          <w:rFonts w:ascii="Tahoma" w:hAnsi="Tahoma" w:cs="Tahoma"/>
        </w:rPr>
        <w:br/>
        <w:t>z realizacją przedmiotu umowy.</w:t>
      </w:r>
    </w:p>
    <w:p w:rsidR="00904CC1" w:rsidRPr="00904CC1" w:rsidRDefault="00904CC1" w:rsidP="00904CC1">
      <w:pPr>
        <w:numPr>
          <w:ilvl w:val="0"/>
          <w:numId w:val="17"/>
        </w:numPr>
        <w:spacing w:after="0" w:line="276" w:lineRule="auto"/>
        <w:rPr>
          <w:rFonts w:ascii="Tahoma" w:hAnsi="Tahoma" w:cs="Tahoma"/>
        </w:rPr>
      </w:pPr>
      <w:r w:rsidRPr="00904CC1">
        <w:rPr>
          <w:rFonts w:ascii="Tahoma" w:hAnsi="Tahoma" w:cs="Tahoma"/>
        </w:rPr>
        <w:t xml:space="preserve">W przypadku zmiany, o której mowa w ust. </w:t>
      </w:r>
      <w:r>
        <w:rPr>
          <w:rFonts w:ascii="Tahoma" w:hAnsi="Tahoma" w:cs="Tahoma"/>
        </w:rPr>
        <w:t>3</w:t>
      </w:r>
      <w:r w:rsidRPr="00904CC1">
        <w:rPr>
          <w:rFonts w:ascii="Tahoma" w:hAnsi="Tahoma" w:cs="Tahoma"/>
        </w:rPr>
        <w:t xml:space="preserve"> pkt 4, Wykonawca zobowiązany jest udowodnić Zamawiającemu realny wpływ zmiany na wartość należnego mu wynagrodzenia, w szczególności przedłożyć wykaz personelu, który realizuje przedmiot zamówienia i dla którego ma zastosowanie zmiana wraz kalkulacją kosztów wynikającą z przedmiotowej zmiany. </w:t>
      </w:r>
    </w:p>
    <w:p w:rsidR="00904CC1" w:rsidRPr="00904CC1" w:rsidRDefault="00904CC1" w:rsidP="00904CC1">
      <w:pPr>
        <w:numPr>
          <w:ilvl w:val="0"/>
          <w:numId w:val="17"/>
        </w:numPr>
        <w:spacing w:after="0" w:line="276" w:lineRule="auto"/>
        <w:rPr>
          <w:rFonts w:ascii="Tahoma" w:hAnsi="Tahoma" w:cs="Tahoma"/>
        </w:rPr>
      </w:pPr>
      <w:r w:rsidRPr="00904CC1">
        <w:rPr>
          <w:rFonts w:ascii="Tahoma" w:hAnsi="Tahoma" w:cs="Tahoma"/>
        </w:rPr>
        <w:t xml:space="preserve">W celu zawarcia aneksu, o którym mowa w ust. </w:t>
      </w:r>
      <w:r>
        <w:rPr>
          <w:rFonts w:ascii="Tahoma" w:hAnsi="Tahoma" w:cs="Tahoma"/>
        </w:rPr>
        <w:t>3</w:t>
      </w:r>
      <w:r w:rsidRPr="00904CC1">
        <w:rPr>
          <w:rFonts w:ascii="Tahoma" w:hAnsi="Tahoma" w:cs="Tahoma"/>
        </w:rPr>
        <w:t xml:space="preserve">, każda ze stron może wystąpić </w:t>
      </w:r>
      <w:r w:rsidRPr="00904CC1">
        <w:rPr>
          <w:rFonts w:ascii="Tahoma" w:hAnsi="Tahoma" w:cs="Tahoma"/>
        </w:rPr>
        <w:br/>
        <w:t>do drugiej strony z wnioskiem o dokonanie zmiany wysokości wynagrodzenia należnego Wykonawcy, wraz z uzasadnieniem zawierającym w szczególności szczegółowe wyliczenie całkowitej kwoty, o jaką wynagrodzenie Wykonawcy powinno ulec zmianie.</w:t>
      </w:r>
    </w:p>
    <w:p w:rsidR="00904CC1" w:rsidRPr="00904CC1" w:rsidRDefault="00904CC1" w:rsidP="00904CC1">
      <w:pPr>
        <w:numPr>
          <w:ilvl w:val="0"/>
          <w:numId w:val="17"/>
        </w:numPr>
        <w:spacing w:after="0" w:line="276" w:lineRule="auto"/>
        <w:rPr>
          <w:rFonts w:ascii="Tahoma" w:hAnsi="Tahoma" w:cs="Tahoma"/>
        </w:rPr>
      </w:pPr>
      <w:r w:rsidRPr="00904CC1">
        <w:rPr>
          <w:rFonts w:ascii="Tahoma" w:hAnsi="Tahoma" w:cs="Tahoma"/>
        </w:rPr>
        <w:lastRenderedPageBreak/>
        <w:t xml:space="preserve">Przeniesienie na osoby trzecie wierzytelności Wykonawcy, wynikających z niniejszej umowy wymaga zgody Zamawiającego, wyrażonej w formie pisemnej pod rygorem nieważności. </w:t>
      </w:r>
    </w:p>
    <w:p w:rsidR="00904CC1" w:rsidRPr="00904CC1" w:rsidRDefault="00904CC1" w:rsidP="00904CC1">
      <w:pPr>
        <w:numPr>
          <w:ilvl w:val="0"/>
          <w:numId w:val="17"/>
        </w:numPr>
        <w:spacing w:after="0" w:line="276" w:lineRule="auto"/>
        <w:rPr>
          <w:rFonts w:ascii="Tahoma" w:hAnsi="Tahoma" w:cs="Tahoma"/>
        </w:rPr>
      </w:pPr>
      <w:r w:rsidRPr="00904CC1">
        <w:rPr>
          <w:rFonts w:ascii="Tahoma" w:hAnsi="Tahoma" w:cs="Tahoma"/>
        </w:rPr>
        <w:t>Zmiany umowy wymagają zgody obu stron w formie pisemnej pod rygorem nieważności.</w:t>
      </w:r>
    </w:p>
    <w:p w:rsidR="004759AD" w:rsidRPr="008A2956" w:rsidRDefault="004759AD" w:rsidP="004759AD">
      <w:pPr>
        <w:spacing w:after="0" w:line="259" w:lineRule="auto"/>
        <w:ind w:left="185" w:firstLine="0"/>
        <w:jc w:val="center"/>
        <w:rPr>
          <w:rFonts w:ascii="Tahoma" w:hAnsi="Tahoma" w:cs="Tahoma"/>
        </w:rPr>
      </w:pPr>
      <w:r w:rsidRPr="008A2956">
        <w:rPr>
          <w:rFonts w:ascii="Tahoma" w:hAnsi="Tahoma" w:cs="Tahoma"/>
          <w:b/>
        </w:rPr>
        <w:t xml:space="preserve"> </w:t>
      </w:r>
    </w:p>
    <w:p w:rsidR="004759AD" w:rsidRPr="008A2956" w:rsidRDefault="004759AD" w:rsidP="004759AD">
      <w:pPr>
        <w:pStyle w:val="Nagwek1"/>
        <w:ind w:left="482" w:right="344"/>
        <w:rPr>
          <w:rFonts w:ascii="Tahoma" w:hAnsi="Tahoma" w:cs="Tahoma"/>
        </w:rPr>
      </w:pPr>
      <w:r w:rsidRPr="008A2956">
        <w:rPr>
          <w:rFonts w:ascii="Tahoma" w:hAnsi="Tahoma" w:cs="Tahoma"/>
        </w:rPr>
        <w:t xml:space="preserve">§ </w:t>
      </w:r>
      <w:r w:rsidR="00904CC1">
        <w:rPr>
          <w:rFonts w:ascii="Tahoma" w:hAnsi="Tahoma" w:cs="Tahoma"/>
        </w:rPr>
        <w:t>10</w:t>
      </w:r>
      <w:r w:rsidRPr="008A2956">
        <w:rPr>
          <w:rFonts w:ascii="Tahoma" w:hAnsi="Tahoma" w:cs="Tahoma"/>
        </w:rPr>
        <w:t xml:space="preserve"> </w:t>
      </w:r>
    </w:p>
    <w:p w:rsidR="004759AD" w:rsidRPr="008A2956" w:rsidRDefault="004759AD" w:rsidP="004759AD">
      <w:pPr>
        <w:pStyle w:val="Nagwek1"/>
        <w:ind w:left="482" w:right="344"/>
        <w:rPr>
          <w:rFonts w:ascii="Tahoma" w:hAnsi="Tahoma" w:cs="Tahoma"/>
        </w:rPr>
      </w:pPr>
      <w:r w:rsidRPr="008A2956">
        <w:rPr>
          <w:rFonts w:ascii="Tahoma" w:hAnsi="Tahoma" w:cs="Tahoma"/>
        </w:rPr>
        <w:t>Kary umowne</w:t>
      </w:r>
    </w:p>
    <w:p w:rsidR="004759AD" w:rsidRPr="008A2956" w:rsidRDefault="004759AD" w:rsidP="004759AD">
      <w:pPr>
        <w:pStyle w:val="Nagwek1"/>
        <w:ind w:left="482" w:right="344"/>
        <w:rPr>
          <w:rFonts w:ascii="Tahoma" w:hAnsi="Tahoma" w:cs="Tahoma"/>
        </w:rPr>
      </w:pPr>
      <w:r w:rsidRPr="008A2956">
        <w:rPr>
          <w:rFonts w:ascii="Tahoma" w:hAnsi="Tahoma" w:cs="Tahoma"/>
        </w:rPr>
        <w:t xml:space="preserve"> </w:t>
      </w:r>
    </w:p>
    <w:p w:rsidR="004759AD" w:rsidRPr="008A2956" w:rsidRDefault="004759AD" w:rsidP="004759AD">
      <w:pPr>
        <w:numPr>
          <w:ilvl w:val="0"/>
          <w:numId w:val="7"/>
        </w:numPr>
        <w:ind w:right="7" w:hanging="376"/>
        <w:rPr>
          <w:rFonts w:ascii="Tahoma" w:hAnsi="Tahoma" w:cs="Tahoma"/>
        </w:rPr>
      </w:pPr>
      <w:r w:rsidRPr="008A2956">
        <w:rPr>
          <w:rFonts w:ascii="Tahoma" w:hAnsi="Tahoma" w:cs="Tahoma"/>
        </w:rPr>
        <w:t xml:space="preserve">Strony ustalają za niewykonanie lub nienależyte wykonanie umowy kary umowne w następujących przypadkach: </w:t>
      </w:r>
    </w:p>
    <w:p w:rsidR="004759AD" w:rsidRPr="008A2956" w:rsidRDefault="004759AD" w:rsidP="004759AD">
      <w:pPr>
        <w:numPr>
          <w:ilvl w:val="1"/>
          <w:numId w:val="7"/>
        </w:numPr>
        <w:ind w:right="7" w:hanging="284"/>
        <w:rPr>
          <w:rFonts w:ascii="Tahoma" w:hAnsi="Tahoma" w:cs="Tahoma"/>
        </w:rPr>
      </w:pPr>
      <w:r w:rsidRPr="008A2956">
        <w:rPr>
          <w:rFonts w:ascii="Tahoma" w:hAnsi="Tahoma" w:cs="Tahoma"/>
        </w:rPr>
        <w:t xml:space="preserve">z tytułu niewykonania przedmiotu umowy z winy Wykonawcy, Wykonawca zapłaci Zamawiającemu 15 % wynagrodzenia brutto, o którym mowa w §7 ust. 1, </w:t>
      </w:r>
    </w:p>
    <w:p w:rsidR="004759AD" w:rsidRPr="008A2956" w:rsidRDefault="004759AD" w:rsidP="004759AD">
      <w:pPr>
        <w:numPr>
          <w:ilvl w:val="1"/>
          <w:numId w:val="7"/>
        </w:numPr>
        <w:ind w:right="7" w:hanging="284"/>
        <w:rPr>
          <w:rFonts w:ascii="Tahoma" w:hAnsi="Tahoma" w:cs="Tahoma"/>
        </w:rPr>
      </w:pPr>
      <w:r w:rsidRPr="008A2956">
        <w:rPr>
          <w:rFonts w:ascii="Tahoma" w:hAnsi="Tahoma" w:cs="Tahoma"/>
        </w:rPr>
        <w:t xml:space="preserve">za zwłokę z tytułu okoliczności nieleżących po stronie Zamawiającego w wykonaniu przedmiotu umowy w terminie określonym w § 2 ust. 1, Zamawiającemu przysługuje 0,3 % wynagrodzenia brutto, o którym mowa w § 6 ust. 1 za każdy dzień opóźnienia,  </w:t>
      </w:r>
    </w:p>
    <w:p w:rsidR="004759AD" w:rsidRPr="008A2956" w:rsidRDefault="004759AD" w:rsidP="004759AD">
      <w:pPr>
        <w:numPr>
          <w:ilvl w:val="1"/>
          <w:numId w:val="7"/>
        </w:numPr>
        <w:ind w:right="7" w:hanging="284"/>
        <w:rPr>
          <w:rFonts w:ascii="Tahoma" w:hAnsi="Tahoma" w:cs="Tahoma"/>
        </w:rPr>
      </w:pPr>
      <w:r w:rsidRPr="008A2956">
        <w:rPr>
          <w:rFonts w:ascii="Tahoma" w:hAnsi="Tahoma" w:cs="Tahoma"/>
        </w:rPr>
        <w:t xml:space="preserve">za zwłokę z tytułu okoliczności nieleżących po stronie  Zamawiającego w wymianie przedmiotu umowy na wolny od wad w terminie wskazanym przez Zamawiającego, Zamawiającemu przysługuje 0,3 % wynagrodzenia brutto, o którym mowa w § 6 ust. 1 za każdy dzień opóźnienia,  </w:t>
      </w:r>
    </w:p>
    <w:p w:rsidR="004759AD" w:rsidRPr="008A2956" w:rsidRDefault="004759AD" w:rsidP="004759AD">
      <w:pPr>
        <w:numPr>
          <w:ilvl w:val="1"/>
          <w:numId w:val="7"/>
        </w:numPr>
        <w:ind w:right="7" w:hanging="284"/>
        <w:rPr>
          <w:rFonts w:ascii="Tahoma" w:hAnsi="Tahoma" w:cs="Tahoma"/>
        </w:rPr>
      </w:pPr>
      <w:r w:rsidRPr="008A2956">
        <w:rPr>
          <w:rFonts w:ascii="Tahoma" w:hAnsi="Tahoma" w:cs="Tahoma"/>
        </w:rPr>
        <w:t>z tytułu odstąpienia od umowy przez Zamawiającego z winy Wykonawcy, Wykonawca zapłaci Zamawiającemu karę umowną w wysokości 15 % wynagrodzenia brutto, o którym mowa w § 6 ust. 1, 5)</w:t>
      </w:r>
      <w:r w:rsidRPr="008A2956">
        <w:rPr>
          <w:rFonts w:ascii="Tahoma" w:eastAsia="Arial" w:hAnsi="Tahoma" w:cs="Tahoma"/>
        </w:rPr>
        <w:t xml:space="preserve"> </w:t>
      </w:r>
      <w:r w:rsidRPr="008A2956">
        <w:rPr>
          <w:rFonts w:ascii="Tahoma" w:hAnsi="Tahoma" w:cs="Tahoma"/>
        </w:rPr>
        <w:t xml:space="preserve">z tytułu odstąpienia od umowy przez Wykonawcę z tytułu okoliczności nieleżących po stronie  Zamawiającego, Wykonawca zapłaci Zamawiającemu karę umowną w wysokości 15 % wynagrodzenia brutto, o którym mowa w § 6 ust. 1. </w:t>
      </w:r>
    </w:p>
    <w:p w:rsidR="004759AD" w:rsidRPr="008A2956" w:rsidRDefault="004759AD" w:rsidP="004759AD">
      <w:pPr>
        <w:numPr>
          <w:ilvl w:val="0"/>
          <w:numId w:val="7"/>
        </w:numPr>
        <w:ind w:right="7" w:hanging="376"/>
        <w:rPr>
          <w:rFonts w:ascii="Tahoma" w:hAnsi="Tahoma" w:cs="Tahoma"/>
        </w:rPr>
      </w:pPr>
      <w:r w:rsidRPr="008A2956">
        <w:rPr>
          <w:rFonts w:ascii="Tahoma" w:hAnsi="Tahoma" w:cs="Tahoma"/>
        </w:rPr>
        <w:t xml:space="preserve">Jeżeli kara umowna nie pokrywa w pełni poniesionej przez Zamawiającego szkody, może on dochodzić na zasadach ogólnych odszkodowania uzupełniającego. </w:t>
      </w:r>
    </w:p>
    <w:p w:rsidR="004759AD" w:rsidRPr="008A2956" w:rsidRDefault="004759AD" w:rsidP="004759AD">
      <w:pPr>
        <w:numPr>
          <w:ilvl w:val="0"/>
          <w:numId w:val="7"/>
        </w:numPr>
        <w:ind w:right="7" w:hanging="376"/>
        <w:rPr>
          <w:rFonts w:ascii="Tahoma" w:hAnsi="Tahoma" w:cs="Tahoma"/>
        </w:rPr>
      </w:pPr>
      <w:r w:rsidRPr="008A2956">
        <w:rPr>
          <w:rFonts w:ascii="Tahoma" w:hAnsi="Tahoma" w:cs="Tahoma"/>
        </w:rPr>
        <w:t xml:space="preserve">Strony zgodnie postanawiają, iż w razie odstąpienia od umowy z przyczyn zależnych od Wykonawcy, Zamawiający będzie uprawniony do łącznego dochodzenia zarówno kary umownej z tytułu niewykonania umowy/ odstąpienia od umowy z przyczyn zależnych od Wykonawcy/ oraz kary umownej z tytułu zwłoki w terminie wykonania umowy naliczonej do dnia odstąpienia od umowy. </w:t>
      </w:r>
    </w:p>
    <w:p w:rsidR="004759AD" w:rsidRPr="008A2956" w:rsidRDefault="004759AD" w:rsidP="004759AD">
      <w:pPr>
        <w:numPr>
          <w:ilvl w:val="0"/>
          <w:numId w:val="7"/>
        </w:numPr>
        <w:ind w:right="7" w:hanging="376"/>
        <w:rPr>
          <w:rFonts w:ascii="Tahoma" w:hAnsi="Tahoma" w:cs="Tahoma"/>
        </w:rPr>
      </w:pPr>
      <w:r w:rsidRPr="008A2956">
        <w:rPr>
          <w:rFonts w:ascii="Tahoma" w:hAnsi="Tahoma" w:cs="Tahoma"/>
        </w:rPr>
        <w:t xml:space="preserve">Strony ustalają, że kara umowna staje się wymagalna z dniem jej naliczenia przez Zamawiającego i poinformowania o tym Wykonawcy. </w:t>
      </w:r>
    </w:p>
    <w:p w:rsidR="004759AD" w:rsidRPr="008A2956" w:rsidRDefault="004759AD" w:rsidP="004759AD">
      <w:pPr>
        <w:ind w:left="497" w:right="7" w:firstLine="0"/>
        <w:rPr>
          <w:rFonts w:ascii="Tahoma" w:hAnsi="Tahoma" w:cs="Tahoma"/>
        </w:rPr>
      </w:pPr>
    </w:p>
    <w:p w:rsidR="004759AD" w:rsidRPr="008A2956" w:rsidRDefault="004759AD" w:rsidP="004759AD">
      <w:pPr>
        <w:pStyle w:val="Nagwek1"/>
        <w:ind w:left="482" w:right="340"/>
        <w:rPr>
          <w:rFonts w:ascii="Tahoma" w:hAnsi="Tahoma" w:cs="Tahoma"/>
        </w:rPr>
      </w:pPr>
      <w:r w:rsidRPr="008A2956">
        <w:rPr>
          <w:rFonts w:ascii="Tahoma" w:hAnsi="Tahoma" w:cs="Tahoma"/>
        </w:rPr>
        <w:t>§1</w:t>
      </w:r>
      <w:r w:rsidR="00904CC1">
        <w:rPr>
          <w:rFonts w:ascii="Tahoma" w:hAnsi="Tahoma" w:cs="Tahoma"/>
        </w:rPr>
        <w:t>1</w:t>
      </w:r>
    </w:p>
    <w:p w:rsidR="004759AD" w:rsidRPr="008A2956" w:rsidRDefault="004759AD" w:rsidP="004759AD">
      <w:pPr>
        <w:pStyle w:val="Nagwek1"/>
        <w:spacing w:after="0"/>
        <w:ind w:left="482" w:right="340"/>
        <w:rPr>
          <w:rFonts w:ascii="Tahoma" w:hAnsi="Tahoma" w:cs="Tahoma"/>
        </w:rPr>
      </w:pPr>
      <w:r w:rsidRPr="008A2956">
        <w:rPr>
          <w:rFonts w:ascii="Tahoma" w:hAnsi="Tahoma" w:cs="Tahoma"/>
        </w:rPr>
        <w:t>Postanowienia końcowe</w:t>
      </w:r>
    </w:p>
    <w:p w:rsidR="004759AD" w:rsidRPr="008A2956" w:rsidRDefault="004759AD" w:rsidP="004759AD">
      <w:pPr>
        <w:pStyle w:val="Nagwek1"/>
        <w:spacing w:after="0"/>
        <w:ind w:left="482" w:right="340"/>
        <w:rPr>
          <w:rFonts w:ascii="Tahoma" w:hAnsi="Tahoma" w:cs="Tahoma"/>
        </w:rPr>
      </w:pPr>
      <w:r w:rsidRPr="008A2956">
        <w:rPr>
          <w:rFonts w:ascii="Tahoma" w:hAnsi="Tahoma" w:cs="Tahoma"/>
        </w:rPr>
        <w:t xml:space="preserve"> </w:t>
      </w:r>
    </w:p>
    <w:p w:rsidR="004759AD" w:rsidRPr="008A2956" w:rsidRDefault="004759AD" w:rsidP="004759AD">
      <w:pPr>
        <w:numPr>
          <w:ilvl w:val="0"/>
          <w:numId w:val="8"/>
        </w:numPr>
        <w:ind w:right="7" w:hanging="360"/>
        <w:rPr>
          <w:rFonts w:ascii="Tahoma" w:hAnsi="Tahoma" w:cs="Tahoma"/>
        </w:rPr>
      </w:pPr>
      <w:r w:rsidRPr="008A2956">
        <w:rPr>
          <w:rFonts w:ascii="Tahoma" w:hAnsi="Tahoma" w:cs="Tahoma"/>
        </w:rPr>
        <w:t>W razie powstania sporu na tle wykonania niniejszej umowy Wykonawca jest zobowiązany przede wszystkim do wyczerpania drogi postępowania reklamacyjnego. Reklamację realizuje się poprzez skierowanie konkretnego zgłoszenia do Zamawiającego, który ma obowiązek pisemnego ustosunkowania się do niej w terminie 14 dni od daty zgłoszenia. W razie odmowy uznania roszczenia Wykonawcy</w:t>
      </w:r>
      <w:r w:rsidRPr="008A2956">
        <w:rPr>
          <w:rFonts w:ascii="Tahoma" w:eastAsia="Calibri" w:hAnsi="Tahoma" w:cs="Tahoma"/>
        </w:rPr>
        <w:t xml:space="preserve"> </w:t>
      </w:r>
      <w:r w:rsidRPr="008A2956">
        <w:rPr>
          <w:rFonts w:ascii="Tahoma" w:hAnsi="Tahoma" w:cs="Tahoma"/>
        </w:rPr>
        <w:t xml:space="preserve">przez Zamawiającego, względnie nieudzielenia odpowiedzi na roszczenie w terminie, o którym mowa powyżej, Wykonawca uprawniony jest do wystąpienia na drogę sądową.  </w:t>
      </w:r>
    </w:p>
    <w:p w:rsidR="004759AD" w:rsidRPr="008A2956" w:rsidRDefault="004759AD" w:rsidP="004759AD">
      <w:pPr>
        <w:numPr>
          <w:ilvl w:val="0"/>
          <w:numId w:val="8"/>
        </w:numPr>
        <w:ind w:right="7" w:hanging="360"/>
        <w:rPr>
          <w:rFonts w:ascii="Tahoma" w:hAnsi="Tahoma" w:cs="Tahoma"/>
        </w:rPr>
      </w:pPr>
      <w:r w:rsidRPr="008A2956">
        <w:rPr>
          <w:rFonts w:ascii="Tahoma" w:hAnsi="Tahoma" w:cs="Tahoma"/>
        </w:rPr>
        <w:lastRenderedPageBreak/>
        <w:t xml:space="preserve">Strony zobowiązują się wzajemnie do zawiadomienia drugiej Strony o każdorazowej zmianie adresu wskazanego w umowie.  </w:t>
      </w:r>
    </w:p>
    <w:p w:rsidR="004759AD" w:rsidRPr="008A2956" w:rsidRDefault="004759AD" w:rsidP="004759AD">
      <w:pPr>
        <w:numPr>
          <w:ilvl w:val="0"/>
          <w:numId w:val="8"/>
        </w:numPr>
        <w:ind w:right="7" w:hanging="360"/>
        <w:rPr>
          <w:rFonts w:ascii="Tahoma" w:hAnsi="Tahoma" w:cs="Tahoma"/>
        </w:rPr>
      </w:pPr>
      <w:r w:rsidRPr="008A2956">
        <w:rPr>
          <w:rFonts w:ascii="Tahoma" w:hAnsi="Tahoma" w:cs="Tahoma"/>
        </w:rPr>
        <w:t xml:space="preserve">Spory wynikłe na tle realizacji niniejszej umowy rozstrzygał będzie sąd właściwy dla siedziby Zamawiającego.  </w:t>
      </w:r>
    </w:p>
    <w:p w:rsidR="004759AD" w:rsidRPr="008A2956" w:rsidRDefault="004759AD" w:rsidP="004759AD">
      <w:pPr>
        <w:numPr>
          <w:ilvl w:val="0"/>
          <w:numId w:val="8"/>
        </w:numPr>
        <w:ind w:right="7" w:hanging="360"/>
        <w:rPr>
          <w:rFonts w:ascii="Tahoma" w:hAnsi="Tahoma" w:cs="Tahoma"/>
        </w:rPr>
      </w:pPr>
      <w:r w:rsidRPr="008A2956">
        <w:rPr>
          <w:rFonts w:ascii="Tahoma" w:hAnsi="Tahoma" w:cs="Tahoma"/>
        </w:rPr>
        <w:t xml:space="preserve">Wierzytelności wynikające z niniejszej umowy nie mogą być przedmiotem cesji (obrotu) bez pisemnej zgody Zamawiającego.  </w:t>
      </w:r>
    </w:p>
    <w:p w:rsidR="004759AD" w:rsidRPr="008A2956" w:rsidRDefault="004759AD" w:rsidP="004759AD">
      <w:pPr>
        <w:numPr>
          <w:ilvl w:val="0"/>
          <w:numId w:val="8"/>
        </w:numPr>
        <w:ind w:right="7" w:hanging="360"/>
        <w:rPr>
          <w:rFonts w:ascii="Tahoma" w:hAnsi="Tahoma" w:cs="Tahoma"/>
        </w:rPr>
      </w:pPr>
      <w:r w:rsidRPr="008A2956">
        <w:rPr>
          <w:rFonts w:ascii="Tahoma" w:hAnsi="Tahoma" w:cs="Tahoma"/>
        </w:rPr>
        <w:t>W sprawach nieuregulowanych w niniejszej umowie stosuje się przepisy ustawy z dnia 23 kwietnia 1964 r. - Kodeks cywilny (</w:t>
      </w:r>
      <w:proofErr w:type="spellStart"/>
      <w:r w:rsidR="007C1496" w:rsidRPr="007C1496">
        <w:rPr>
          <w:rFonts w:ascii="Tahoma" w:hAnsi="Tahoma" w:cs="Tahoma"/>
        </w:rPr>
        <w:t>t.j</w:t>
      </w:r>
      <w:proofErr w:type="spellEnd"/>
      <w:r w:rsidR="007C1496" w:rsidRPr="007C1496">
        <w:rPr>
          <w:rFonts w:ascii="Tahoma" w:hAnsi="Tahoma" w:cs="Tahoma"/>
        </w:rPr>
        <w:t xml:space="preserve">. Dz. U. z 2023 r. poz. 1610 z </w:t>
      </w:r>
      <w:proofErr w:type="spellStart"/>
      <w:r w:rsidR="007C1496" w:rsidRPr="007C1496">
        <w:rPr>
          <w:rFonts w:ascii="Tahoma" w:hAnsi="Tahoma" w:cs="Tahoma"/>
        </w:rPr>
        <w:t>późn</w:t>
      </w:r>
      <w:proofErr w:type="spellEnd"/>
      <w:r w:rsidR="007C1496" w:rsidRPr="007C1496">
        <w:rPr>
          <w:rFonts w:ascii="Tahoma" w:hAnsi="Tahoma" w:cs="Tahoma"/>
        </w:rPr>
        <w:t>. zm.</w:t>
      </w:r>
      <w:r w:rsidRPr="008A2956">
        <w:rPr>
          <w:rFonts w:ascii="Tahoma" w:hAnsi="Tahoma" w:cs="Tahoma"/>
        </w:rPr>
        <w:t>), ustawy - Prawo zamówień publicznych</w:t>
      </w:r>
      <w:r w:rsidR="007C1496">
        <w:rPr>
          <w:rFonts w:ascii="Tahoma" w:hAnsi="Tahoma" w:cs="Tahoma"/>
        </w:rPr>
        <w:t xml:space="preserve"> </w:t>
      </w:r>
      <w:r w:rsidR="007C1496" w:rsidRPr="007C1496">
        <w:rPr>
          <w:rFonts w:ascii="Tahoma" w:hAnsi="Tahoma" w:cs="Tahoma"/>
        </w:rPr>
        <w:t>(</w:t>
      </w:r>
      <w:proofErr w:type="spellStart"/>
      <w:r w:rsidR="007C1496" w:rsidRPr="007C1496">
        <w:rPr>
          <w:rFonts w:ascii="Tahoma" w:hAnsi="Tahoma" w:cs="Tahoma"/>
        </w:rPr>
        <w:t>t.j</w:t>
      </w:r>
      <w:proofErr w:type="spellEnd"/>
      <w:r w:rsidR="007C1496" w:rsidRPr="007C1496">
        <w:rPr>
          <w:rFonts w:ascii="Tahoma" w:hAnsi="Tahoma" w:cs="Tahoma"/>
        </w:rPr>
        <w:t xml:space="preserve">. Dz. U. z 2023 r. poz. 1605 z </w:t>
      </w:r>
      <w:proofErr w:type="spellStart"/>
      <w:r w:rsidR="007C1496" w:rsidRPr="007C1496">
        <w:rPr>
          <w:rFonts w:ascii="Tahoma" w:hAnsi="Tahoma" w:cs="Tahoma"/>
        </w:rPr>
        <w:t>późn</w:t>
      </w:r>
      <w:proofErr w:type="spellEnd"/>
      <w:r w:rsidR="007C1496" w:rsidRPr="007C1496">
        <w:rPr>
          <w:rFonts w:ascii="Tahoma" w:hAnsi="Tahoma" w:cs="Tahoma"/>
        </w:rPr>
        <w:t>. zm.)</w:t>
      </w:r>
      <w:r w:rsidRPr="008A2956">
        <w:rPr>
          <w:rFonts w:ascii="Tahoma" w:hAnsi="Tahoma" w:cs="Tahoma"/>
        </w:rPr>
        <w:t xml:space="preserve"> oraz inne obowiązujące przepisy prawa.  </w:t>
      </w:r>
    </w:p>
    <w:p w:rsidR="004759AD" w:rsidRPr="008A2956" w:rsidRDefault="004759AD" w:rsidP="004759AD">
      <w:pPr>
        <w:numPr>
          <w:ilvl w:val="0"/>
          <w:numId w:val="8"/>
        </w:numPr>
        <w:ind w:right="7" w:hanging="360"/>
        <w:rPr>
          <w:rFonts w:ascii="Tahoma" w:hAnsi="Tahoma" w:cs="Tahoma"/>
        </w:rPr>
      </w:pPr>
      <w:r w:rsidRPr="008A2956">
        <w:rPr>
          <w:rFonts w:ascii="Tahoma" w:hAnsi="Tahoma" w:cs="Tahoma"/>
        </w:rPr>
        <w:t xml:space="preserve">Umowę niniejszą sporządzono w trzech jednobrzmiących egzemplarzach, z których dwa otrzymuje Zamawiający, a jeden Wykonawca. </w:t>
      </w:r>
    </w:p>
    <w:p w:rsidR="004759AD" w:rsidRPr="008A2956" w:rsidRDefault="004759AD" w:rsidP="004759AD">
      <w:pPr>
        <w:numPr>
          <w:ilvl w:val="0"/>
          <w:numId w:val="8"/>
        </w:numPr>
        <w:ind w:right="7" w:hanging="360"/>
        <w:rPr>
          <w:rFonts w:ascii="Tahoma" w:hAnsi="Tahoma" w:cs="Tahoma"/>
        </w:rPr>
      </w:pPr>
      <w:r w:rsidRPr="008A2956">
        <w:rPr>
          <w:rFonts w:ascii="Tahoma" w:hAnsi="Tahoma" w:cs="Tahoma"/>
        </w:rPr>
        <w:t>Załączniki stanowiące integralne części niniejszej umowy:</w:t>
      </w:r>
    </w:p>
    <w:p w:rsidR="004759AD" w:rsidRPr="008A2956" w:rsidRDefault="004759AD" w:rsidP="004759AD">
      <w:pPr>
        <w:pStyle w:val="Akapitzlist"/>
        <w:numPr>
          <w:ilvl w:val="0"/>
          <w:numId w:val="11"/>
        </w:numPr>
        <w:ind w:right="7"/>
        <w:rPr>
          <w:rFonts w:ascii="Tahoma" w:hAnsi="Tahoma" w:cs="Tahoma"/>
        </w:rPr>
      </w:pPr>
      <w:r>
        <w:rPr>
          <w:rFonts w:ascii="Tahoma" w:hAnsi="Tahoma" w:cs="Tahoma"/>
        </w:rPr>
        <w:t xml:space="preserve">Zał. Nr 3 - Formularz oferty </w:t>
      </w:r>
      <w:r w:rsidRPr="008A2956">
        <w:rPr>
          <w:rFonts w:ascii="Tahoma" w:hAnsi="Tahoma" w:cs="Tahoma"/>
        </w:rPr>
        <w:t>Wykonawcy</w:t>
      </w:r>
    </w:p>
    <w:p w:rsidR="004759AD" w:rsidRPr="008A2956" w:rsidRDefault="004759AD" w:rsidP="004759AD">
      <w:pPr>
        <w:pStyle w:val="Akapitzlist"/>
        <w:numPr>
          <w:ilvl w:val="0"/>
          <w:numId w:val="11"/>
        </w:numPr>
        <w:ind w:right="7"/>
        <w:rPr>
          <w:rFonts w:ascii="Tahoma" w:hAnsi="Tahoma" w:cs="Tahoma"/>
        </w:rPr>
      </w:pPr>
      <w:r w:rsidRPr="008A2956">
        <w:rPr>
          <w:rFonts w:ascii="Tahoma" w:hAnsi="Tahoma" w:cs="Tahoma"/>
        </w:rPr>
        <w:t xml:space="preserve">Specyfikacja Warunków Zamówienia </w:t>
      </w:r>
    </w:p>
    <w:p w:rsidR="004759AD" w:rsidRPr="008A2956" w:rsidRDefault="004759AD" w:rsidP="004759AD">
      <w:pPr>
        <w:pStyle w:val="Akapitzlist"/>
        <w:numPr>
          <w:ilvl w:val="0"/>
          <w:numId w:val="11"/>
        </w:numPr>
        <w:ind w:right="7"/>
        <w:rPr>
          <w:rFonts w:ascii="Tahoma" w:hAnsi="Tahoma" w:cs="Tahoma"/>
        </w:rPr>
      </w:pPr>
      <w:r w:rsidRPr="008A2956">
        <w:rPr>
          <w:rFonts w:ascii="Tahoma" w:hAnsi="Tahoma" w:cs="Tahoma"/>
        </w:rPr>
        <w:t xml:space="preserve">Zał. nr </w:t>
      </w:r>
      <w:r>
        <w:rPr>
          <w:rFonts w:ascii="Tahoma" w:hAnsi="Tahoma" w:cs="Tahoma"/>
        </w:rPr>
        <w:t>1</w:t>
      </w:r>
      <w:r w:rsidRPr="008A2956">
        <w:rPr>
          <w:rFonts w:ascii="Tahoma" w:hAnsi="Tahoma" w:cs="Tahoma"/>
        </w:rPr>
        <w:t xml:space="preserve"> do Specyfikacji Warunków Zamówienia</w:t>
      </w:r>
    </w:p>
    <w:p w:rsidR="004759AD" w:rsidRPr="008A2956" w:rsidRDefault="004759AD" w:rsidP="004759AD">
      <w:pPr>
        <w:ind w:left="506" w:right="7"/>
        <w:rPr>
          <w:rFonts w:ascii="Tahoma" w:hAnsi="Tahoma" w:cs="Tahoma"/>
        </w:rPr>
      </w:pPr>
    </w:p>
    <w:p w:rsidR="004759AD" w:rsidRPr="008A2956" w:rsidRDefault="004759AD" w:rsidP="004759AD">
      <w:pPr>
        <w:spacing w:after="21" w:line="259" w:lineRule="auto"/>
        <w:ind w:left="136" w:firstLine="0"/>
        <w:jc w:val="left"/>
        <w:rPr>
          <w:rFonts w:ascii="Tahoma" w:hAnsi="Tahoma" w:cs="Tahoma"/>
        </w:rPr>
      </w:pPr>
      <w:r w:rsidRPr="008A2956">
        <w:rPr>
          <w:rFonts w:ascii="Tahoma" w:hAnsi="Tahoma" w:cs="Tahoma"/>
        </w:rPr>
        <w:t xml:space="preserve"> </w:t>
      </w:r>
    </w:p>
    <w:p w:rsidR="004759AD" w:rsidRPr="008A2956" w:rsidRDefault="004759AD" w:rsidP="004759AD">
      <w:pPr>
        <w:tabs>
          <w:tab w:val="center" w:pos="1787"/>
          <w:tab w:val="center" w:pos="3293"/>
          <w:tab w:val="center" w:pos="4001"/>
          <w:tab w:val="center" w:pos="4710"/>
          <w:tab w:val="center" w:pos="5418"/>
          <w:tab w:val="center" w:pos="6126"/>
          <w:tab w:val="center" w:pos="7508"/>
        </w:tabs>
        <w:spacing w:after="0" w:line="259" w:lineRule="auto"/>
        <w:ind w:left="0" w:firstLine="0"/>
        <w:jc w:val="center"/>
        <w:rPr>
          <w:rFonts w:ascii="Tahoma" w:hAnsi="Tahoma" w:cs="Tahoma"/>
        </w:rPr>
      </w:pPr>
      <w:r w:rsidRPr="008A2956">
        <w:rPr>
          <w:rFonts w:ascii="Tahoma" w:hAnsi="Tahoma" w:cs="Tahoma"/>
          <w:b/>
        </w:rPr>
        <w:t>Wykonawca:                                                 Zamawiający:</w:t>
      </w:r>
    </w:p>
    <w:p w:rsidR="004759AD" w:rsidRPr="008A2956" w:rsidRDefault="004759AD" w:rsidP="004759AD">
      <w:pPr>
        <w:spacing w:after="0" w:line="259" w:lineRule="auto"/>
        <w:ind w:left="185" w:firstLine="0"/>
        <w:jc w:val="center"/>
        <w:rPr>
          <w:rFonts w:ascii="Tahoma" w:hAnsi="Tahoma" w:cs="Tahoma"/>
        </w:rPr>
      </w:pPr>
      <w:r w:rsidRPr="008A2956">
        <w:rPr>
          <w:rFonts w:ascii="Tahoma" w:hAnsi="Tahoma" w:cs="Tahoma"/>
          <w:b/>
        </w:rPr>
        <w:t xml:space="preserve"> </w:t>
      </w:r>
    </w:p>
    <w:p w:rsidR="004759AD" w:rsidRPr="008A2956" w:rsidRDefault="004759AD" w:rsidP="004759AD">
      <w:pPr>
        <w:spacing w:after="0" w:line="259" w:lineRule="auto"/>
        <w:ind w:left="185" w:firstLine="0"/>
        <w:jc w:val="center"/>
        <w:rPr>
          <w:rFonts w:ascii="Tahoma" w:hAnsi="Tahoma" w:cs="Tahoma"/>
        </w:rPr>
      </w:pPr>
      <w:r w:rsidRPr="008A2956">
        <w:rPr>
          <w:rFonts w:ascii="Tahoma" w:hAnsi="Tahoma" w:cs="Tahoma"/>
          <w:b/>
        </w:rPr>
        <w:t xml:space="preserve"> </w:t>
      </w:r>
    </w:p>
    <w:p w:rsidR="004759AD" w:rsidRPr="008A2956" w:rsidRDefault="004759AD" w:rsidP="004759AD">
      <w:pPr>
        <w:spacing w:after="0" w:line="259" w:lineRule="auto"/>
        <w:ind w:left="185" w:firstLine="0"/>
        <w:jc w:val="center"/>
        <w:rPr>
          <w:rFonts w:ascii="Tahoma" w:hAnsi="Tahoma" w:cs="Tahoma"/>
        </w:rPr>
      </w:pPr>
      <w:r w:rsidRPr="008A2956">
        <w:rPr>
          <w:rFonts w:ascii="Tahoma" w:hAnsi="Tahoma" w:cs="Tahoma"/>
          <w:b/>
        </w:rPr>
        <w:t xml:space="preserve"> </w:t>
      </w:r>
    </w:p>
    <w:p w:rsidR="00D75281" w:rsidRDefault="00D75281" w:rsidP="004759AD">
      <w:pPr>
        <w:ind w:left="0" w:firstLine="0"/>
      </w:pPr>
    </w:p>
    <w:sectPr w:rsidR="00D75281" w:rsidSect="001577A6">
      <w:headerReference w:type="even" r:id="rId7"/>
      <w:footerReference w:type="even" r:id="rId8"/>
      <w:footerReference w:type="default" r:id="rId9"/>
      <w:headerReference w:type="first" r:id="rId10"/>
      <w:footerReference w:type="first" r:id="rId11"/>
      <w:pgSz w:w="11908" w:h="16836"/>
      <w:pgMar w:top="1418" w:right="1411" w:bottom="1469" w:left="1281" w:header="397" w:footer="20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124BE" w:rsidRDefault="004124BE">
      <w:pPr>
        <w:spacing w:after="0" w:line="240" w:lineRule="auto"/>
      </w:pPr>
      <w:r>
        <w:separator/>
      </w:r>
    </w:p>
  </w:endnote>
  <w:endnote w:type="continuationSeparator" w:id="0">
    <w:p w:rsidR="004124BE" w:rsidRDefault="00412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4D3B" w:rsidRDefault="004759AD">
    <w:pPr>
      <w:spacing w:after="0" w:line="243" w:lineRule="auto"/>
      <w:ind w:left="4674" w:right="-334"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59E9E6C8" wp14:editId="7D477CF7">
              <wp:simplePos x="0" y="0"/>
              <wp:positionH relativeFrom="page">
                <wp:posOffset>575945</wp:posOffset>
              </wp:positionH>
              <wp:positionV relativeFrom="page">
                <wp:posOffset>9657714</wp:posOffset>
              </wp:positionV>
              <wp:extent cx="1706245" cy="903605"/>
              <wp:effectExtent l="0" t="0" r="0" b="0"/>
              <wp:wrapSquare wrapText="bothSides"/>
              <wp:docPr id="9392" name="Group 9392"/>
              <wp:cNvGraphicFramePr/>
              <a:graphic xmlns:a="http://schemas.openxmlformats.org/drawingml/2006/main">
                <a:graphicData uri="http://schemas.microsoft.com/office/word/2010/wordprocessingGroup">
                  <wpg:wgp>
                    <wpg:cNvGrpSpPr/>
                    <wpg:grpSpPr>
                      <a:xfrm>
                        <a:off x="0" y="0"/>
                        <a:ext cx="1706245" cy="903605"/>
                        <a:chOff x="0" y="0"/>
                        <a:chExt cx="1706245" cy="903605"/>
                      </a:xfrm>
                    </wpg:grpSpPr>
                    <pic:pic xmlns:pic="http://schemas.openxmlformats.org/drawingml/2006/picture">
                      <pic:nvPicPr>
                        <pic:cNvPr id="9393" name="Picture 9393"/>
                        <pic:cNvPicPr/>
                      </pic:nvPicPr>
                      <pic:blipFill>
                        <a:blip r:embed="rId1"/>
                        <a:stretch>
                          <a:fillRect/>
                        </a:stretch>
                      </pic:blipFill>
                      <pic:spPr>
                        <a:xfrm>
                          <a:off x="0" y="0"/>
                          <a:ext cx="1706245" cy="903605"/>
                        </a:xfrm>
                        <a:prstGeom prst="rect">
                          <a:avLst/>
                        </a:prstGeom>
                      </pic:spPr>
                    </pic:pic>
                    <wps:wsp>
                      <wps:cNvPr id="9394" name="Rectangle 9394"/>
                      <wps:cNvSpPr/>
                      <wps:spPr>
                        <a:xfrm>
                          <a:off x="323532" y="216319"/>
                          <a:ext cx="50673" cy="224380"/>
                        </a:xfrm>
                        <a:prstGeom prst="rect">
                          <a:avLst/>
                        </a:prstGeom>
                        <a:ln>
                          <a:noFill/>
                        </a:ln>
                      </wps:spPr>
                      <wps:txbx>
                        <w:txbxContent>
                          <w:p w:rsidR="00544D3B" w:rsidRDefault="004759AD">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9395" name="Rectangle 9395"/>
                      <wps:cNvSpPr/>
                      <wps:spPr>
                        <a:xfrm>
                          <a:off x="323532" y="383960"/>
                          <a:ext cx="50673" cy="224380"/>
                        </a:xfrm>
                        <a:prstGeom prst="rect">
                          <a:avLst/>
                        </a:prstGeom>
                        <a:ln>
                          <a:noFill/>
                        </a:ln>
                      </wps:spPr>
                      <wps:txbx>
                        <w:txbxContent>
                          <w:p w:rsidR="00544D3B" w:rsidRDefault="004759AD">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9396" name="Rectangle 9396"/>
                      <wps:cNvSpPr/>
                      <wps:spPr>
                        <a:xfrm>
                          <a:off x="323532" y="559219"/>
                          <a:ext cx="50673" cy="224380"/>
                        </a:xfrm>
                        <a:prstGeom prst="rect">
                          <a:avLst/>
                        </a:prstGeom>
                        <a:ln>
                          <a:noFill/>
                        </a:ln>
                      </wps:spPr>
                      <wps:txbx>
                        <w:txbxContent>
                          <w:p w:rsidR="00544D3B" w:rsidRDefault="004759AD">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anchor>
          </w:drawing>
        </mc:Choice>
        <mc:Fallback>
          <w:pict>
            <v:group w14:anchorId="59E9E6C8" id="Group 9392" o:spid="_x0000_s1044" style="position:absolute;left:0;text-align:left;margin-left:45.35pt;margin-top:760.45pt;width:134.35pt;height:71.15pt;z-index:251660288;mso-position-horizontal-relative:page;mso-position-vertical-relative:page" coordsize="17062,903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93" o:spid="_x0000_s1045" type="#_x0000_t75" style="position:absolute;width:17062;height:9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">
                <v:imagedata r:id="rId2" o:title=""/>
              </v:shape>
              <v:rect id="Rectangle 9394" o:spid="_x0000_s1046" style="position:absolute;left:3235;top:216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" filled="f" stroked="f">
                <v:textbox inset="0,0,0,0">
                  <w:txbxContent>
                    <w:p w:rsidR="00544D3B" w:rsidRDefault="004759AD">
                      <w:pPr>
                        <w:spacing w:after="160" w:line="259" w:lineRule="auto"/>
                        <w:ind w:left="0" w:firstLine="0"/>
                        <w:jc w:val="left"/>
                      </w:pPr>
                      <w:r>
                        <w:rPr>
                          <w:sz w:val="24"/>
                        </w:rPr>
                        <w:t xml:space="preserve"> </w:t>
                      </w:r>
                    </w:p>
                  </w:txbxContent>
                </v:textbox>
              </v:rect>
              <v:rect id="Rectangle 9395" o:spid="_x0000_s1047" style="position:absolute;left:3235;top:383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" filled="f" stroked="f">
                <v:textbox inset="0,0,0,0">
                  <w:txbxContent>
                    <w:p w:rsidR="00544D3B" w:rsidRDefault="004759AD">
                      <w:pPr>
                        <w:spacing w:after="160" w:line="259" w:lineRule="auto"/>
                        <w:ind w:left="0" w:firstLine="0"/>
                        <w:jc w:val="left"/>
                      </w:pPr>
                      <w:r>
                        <w:rPr>
                          <w:sz w:val="24"/>
                        </w:rPr>
                        <w:t xml:space="preserve"> </w:t>
                      </w:r>
                    </w:p>
                  </w:txbxContent>
                </v:textbox>
              </v:rect>
              <v:rect id="Rectangle 9396" o:spid="_x0000_s1048" style="position:absolute;left:3235;top:559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" filled="f" stroked="f">
                <v:textbox inset="0,0,0,0">
                  <w:txbxContent>
                    <w:p w:rsidR="00544D3B" w:rsidRDefault="004759AD">
                      <w:pPr>
                        <w:spacing w:after="160" w:line="259" w:lineRule="auto"/>
                        <w:ind w:left="0" w:firstLine="0"/>
                        <w:jc w:val="left"/>
                      </w:pPr>
                      <w:r>
                        <w:rPr>
                          <w:sz w:val="24"/>
                        </w:rPr>
                        <w:t xml:space="preserve"> </w:t>
                      </w:r>
                    </w:p>
                  </w:txbxContent>
                </v:textbox>
              </v:rect>
              <w10:wrap type="square" anchorx="page" anchory="page"/>
            </v:group>
          </w:pict>
        </mc:Fallback>
      </mc:AlternateContent>
    </w:r>
    <w:r>
      <w:rPr>
        <w:sz w:val="24"/>
      </w:rPr>
      <w:t xml:space="preserve"> </w:t>
    </w:r>
    <w:r>
      <w:rPr>
        <w:sz w:val="24"/>
      </w:rPr>
      <w:tab/>
    </w:r>
    <w:r>
      <w:rPr>
        <w:sz w:val="18"/>
      </w:rPr>
      <w:t xml:space="preserve">Strona </w:t>
    </w:r>
    <w:r>
      <w:fldChar w:fldCharType="begin"/>
    </w:r>
    <w:r>
      <w:instrText xml:space="preserve"> PAGE   \* MERGEFORMAT </w:instrText>
    </w:r>
    <w:r>
      <w:fldChar w:fldCharType="separate"/>
    </w:r>
    <w:r>
      <w:rPr>
        <w:sz w:val="18"/>
      </w:rPr>
      <w:t>1</w:t>
    </w:r>
    <w:r>
      <w:rPr>
        <w:sz w:val="18"/>
      </w:rPr>
      <w:fldChar w:fldCharType="end"/>
    </w:r>
    <w:r>
      <w:rPr>
        <w:sz w:val="18"/>
      </w:rPr>
      <w:t xml:space="preserve"> z </w:t>
    </w:r>
    <w:r>
      <w:rPr>
        <w:sz w:val="18"/>
      </w:rPr>
      <w:fldChar w:fldCharType="begin"/>
    </w:r>
    <w:r>
      <w:rPr>
        <w:sz w:val="18"/>
      </w:rPr>
      <w:instrText xml:space="preserve"> NUMPAGES   \* MERGEFORMAT </w:instrText>
    </w:r>
    <w:r>
      <w:rPr>
        <w:sz w:val="18"/>
      </w:rPr>
      <w:fldChar w:fldCharType="separate"/>
    </w:r>
    <w:r>
      <w:rPr>
        <w:sz w:val="18"/>
      </w:rPr>
      <w:t>5</w:t>
    </w:r>
    <w:r>
      <w:rPr>
        <w:sz w:val="18"/>
      </w:rPr>
      <w:fldChar w:fldCharType="end"/>
    </w:r>
    <w:r>
      <w:rPr>
        <w:sz w:val="24"/>
      </w:rPr>
      <w:t xml:space="preserve">  </w:t>
    </w:r>
    <w:r>
      <w:rPr>
        <w:sz w:val="24"/>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4D3B" w:rsidRDefault="004759AD" w:rsidP="00DF7A79">
    <w:pPr>
      <w:pStyle w:val="Stopka"/>
      <w:tabs>
        <w:tab w:val="clear" w:pos="4536"/>
        <w:tab w:val="clear" w:pos="9072"/>
        <w:tab w:val="left" w:pos="3498"/>
      </w:tabs>
    </w:pPr>
    <w:r>
      <w:tab/>
    </w:r>
  </w:p>
  <w:p w:rsidR="00544D3B" w:rsidRDefault="004759AD" w:rsidP="000226A8">
    <w:pPr>
      <w:pStyle w:val="Stopka"/>
    </w:pPr>
    <w:r>
      <w:tab/>
    </w:r>
    <w:r>
      <w:tab/>
    </w:r>
  </w:p>
  <w:p w:rsidR="00544D3B" w:rsidRDefault="004759AD" w:rsidP="000226A8">
    <w:pPr>
      <w:pStyle w:val="Stopka"/>
      <w:ind w:firstLine="2124"/>
      <w:jc w:val="center"/>
      <w:rPr>
        <w:i/>
        <w:iCs/>
        <w:sz w:val="18"/>
        <w:szCs w:val="18"/>
      </w:rPr>
    </w:pPr>
    <w:r>
      <w:tab/>
    </w:r>
    <w:r>
      <w:rPr>
        <w:noProof/>
      </w:rPr>
      <w:drawing>
        <wp:anchor distT="0" distB="0" distL="114300" distR="114300" simplePos="0" relativeHeight="251664384" behindDoc="1" locked="0" layoutInCell="1" allowOverlap="1" wp14:anchorId="17037F82" wp14:editId="7C3F6DF2">
          <wp:simplePos x="0" y="0"/>
          <wp:positionH relativeFrom="column">
            <wp:posOffset>784860</wp:posOffset>
          </wp:positionH>
          <wp:positionV relativeFrom="paragraph">
            <wp:posOffset>-194945</wp:posOffset>
          </wp:positionV>
          <wp:extent cx="1207770" cy="629920"/>
          <wp:effectExtent l="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77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sz w:val="18"/>
        <w:szCs w:val="18"/>
      </w:rPr>
      <w:t>Dofinansowano ze środków PFRON, w ramach obszaru D</w:t>
    </w:r>
  </w:p>
  <w:p w:rsidR="00544D3B" w:rsidRDefault="004759AD" w:rsidP="000226A8">
    <w:pPr>
      <w:pStyle w:val="Stopka"/>
      <w:jc w:val="center"/>
    </w:pPr>
    <w:r>
      <w:rPr>
        <w:i/>
        <w:iCs/>
        <w:sz w:val="18"/>
        <w:szCs w:val="18"/>
      </w:rPr>
      <w:tab/>
      <w:t>„                                                Programu wyrównywania różnic między regionami III”.</w:t>
    </w:r>
  </w:p>
  <w:p w:rsidR="00544D3B" w:rsidRDefault="00544D3B" w:rsidP="000226A8">
    <w:pPr>
      <w:pStyle w:val="Stopka"/>
      <w:tabs>
        <w:tab w:val="clear" w:pos="4536"/>
        <w:tab w:val="clear" w:pos="9072"/>
        <w:tab w:val="left" w:pos="3498"/>
      </w:tabs>
    </w:pPr>
  </w:p>
  <w:p w:rsidR="00544D3B" w:rsidRDefault="00544D3B" w:rsidP="000226A8">
    <w:pPr>
      <w:spacing w:after="0" w:line="243" w:lineRule="auto"/>
      <w:ind w:left="0" w:right="-334"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4D3B" w:rsidRDefault="00544D3B" w:rsidP="00DF7A79">
    <w:pPr>
      <w:pStyle w:val="Stopka"/>
    </w:pPr>
  </w:p>
  <w:p w:rsidR="00544D3B" w:rsidRDefault="004759AD" w:rsidP="000226A8">
    <w:pPr>
      <w:pStyle w:val="Stopka"/>
      <w:ind w:firstLine="2124"/>
      <w:jc w:val="center"/>
      <w:rPr>
        <w:i/>
        <w:iCs/>
        <w:sz w:val="18"/>
        <w:szCs w:val="18"/>
      </w:rPr>
    </w:pPr>
    <w:r>
      <w:tab/>
    </w:r>
    <w:r>
      <w:rPr>
        <w:noProof/>
      </w:rPr>
      <w:drawing>
        <wp:anchor distT="0" distB="0" distL="114300" distR="114300" simplePos="0" relativeHeight="251663360" behindDoc="1" locked="0" layoutInCell="1" allowOverlap="1" wp14:anchorId="3CC5CA2C" wp14:editId="0AE9CA63">
          <wp:simplePos x="0" y="0"/>
          <wp:positionH relativeFrom="column">
            <wp:posOffset>784860</wp:posOffset>
          </wp:positionH>
          <wp:positionV relativeFrom="paragraph">
            <wp:posOffset>-194945</wp:posOffset>
          </wp:positionV>
          <wp:extent cx="1207770" cy="629920"/>
          <wp:effectExtent l="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77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sz w:val="18"/>
        <w:szCs w:val="18"/>
      </w:rPr>
      <w:t>Dofinansowano ze środków PFRON, w ramach obszaru D</w:t>
    </w:r>
  </w:p>
  <w:p w:rsidR="00544D3B" w:rsidRDefault="004759AD" w:rsidP="000226A8">
    <w:pPr>
      <w:pStyle w:val="Stopka"/>
      <w:jc w:val="center"/>
    </w:pPr>
    <w:r>
      <w:rPr>
        <w:i/>
        <w:iCs/>
        <w:sz w:val="18"/>
        <w:szCs w:val="18"/>
      </w:rPr>
      <w:tab/>
      <w:t>„                                                Programu wyrównywania różnic między regionami III”.</w:t>
    </w:r>
  </w:p>
  <w:p w:rsidR="00544D3B" w:rsidRDefault="00544D3B" w:rsidP="00DF7A79">
    <w:pPr>
      <w:pStyle w:val="Stopka"/>
      <w:tabs>
        <w:tab w:val="clear" w:pos="4536"/>
        <w:tab w:val="clear" w:pos="9072"/>
        <w:tab w:val="left" w:pos="3498"/>
      </w:tabs>
    </w:pPr>
  </w:p>
  <w:p w:rsidR="00544D3B" w:rsidRDefault="00544D3B" w:rsidP="00DF7A79">
    <w:pPr>
      <w:pStyle w:val="Stopka"/>
    </w:pPr>
  </w:p>
  <w:p w:rsidR="00544D3B" w:rsidRDefault="00544D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124BE" w:rsidRDefault="004124BE">
      <w:pPr>
        <w:spacing w:after="0" w:line="240" w:lineRule="auto"/>
      </w:pPr>
      <w:r>
        <w:separator/>
      </w:r>
    </w:p>
  </w:footnote>
  <w:footnote w:type="continuationSeparator" w:id="0">
    <w:p w:rsidR="004124BE" w:rsidRDefault="00412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4D3B" w:rsidRDefault="004759AD">
    <w:pPr>
      <w:spacing w:after="0" w:line="259" w:lineRule="auto"/>
      <w:ind w:left="136"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070B5E53" wp14:editId="5A2E3B2A">
              <wp:simplePos x="0" y="0"/>
              <wp:positionH relativeFrom="page">
                <wp:posOffset>881698</wp:posOffset>
              </wp:positionH>
              <wp:positionV relativeFrom="page">
                <wp:posOffset>390525</wp:posOffset>
              </wp:positionV>
              <wp:extent cx="5798185" cy="826516"/>
              <wp:effectExtent l="0" t="0" r="0" b="0"/>
              <wp:wrapSquare wrapText="bothSides"/>
              <wp:docPr id="9357" name="Group 9357"/>
              <wp:cNvGraphicFramePr/>
              <a:graphic xmlns:a="http://schemas.openxmlformats.org/drawingml/2006/main">
                <a:graphicData uri="http://schemas.microsoft.com/office/word/2010/wordprocessingGroup">
                  <wpg:wgp>
                    <wpg:cNvGrpSpPr/>
                    <wpg:grpSpPr>
                      <a:xfrm>
                        <a:off x="0" y="0"/>
                        <a:ext cx="5798185" cy="826516"/>
                        <a:chOff x="0" y="0"/>
                        <a:chExt cx="5798185" cy="826516"/>
                      </a:xfrm>
                    </wpg:grpSpPr>
                    <pic:pic xmlns:pic="http://schemas.openxmlformats.org/drawingml/2006/picture">
                      <pic:nvPicPr>
                        <pic:cNvPr id="9358" name="Picture 9358"/>
                        <pic:cNvPicPr/>
                      </pic:nvPicPr>
                      <pic:blipFill>
                        <a:blip r:embed="rId1"/>
                        <a:stretch>
                          <a:fillRect/>
                        </a:stretch>
                      </pic:blipFill>
                      <pic:spPr>
                        <a:xfrm>
                          <a:off x="166052" y="0"/>
                          <a:ext cx="5315585" cy="676910"/>
                        </a:xfrm>
                        <a:prstGeom prst="rect">
                          <a:avLst/>
                        </a:prstGeom>
                      </pic:spPr>
                    </pic:pic>
                    <wps:wsp>
                      <wps:cNvPr id="9360" name="Rectangle 9360"/>
                      <wps:cNvSpPr/>
                      <wps:spPr>
                        <a:xfrm>
                          <a:off x="17780" y="65506"/>
                          <a:ext cx="50673" cy="224380"/>
                        </a:xfrm>
                        <a:prstGeom prst="rect">
                          <a:avLst/>
                        </a:prstGeom>
                        <a:ln>
                          <a:noFill/>
                        </a:ln>
                      </wps:spPr>
                      <wps:txbx>
                        <w:txbxContent>
                          <w:p w:rsidR="00544D3B" w:rsidRDefault="004759AD">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9361" name="Rectangle 9361"/>
                      <wps:cNvSpPr/>
                      <wps:spPr>
                        <a:xfrm>
                          <a:off x="2899093" y="241020"/>
                          <a:ext cx="50673" cy="224380"/>
                        </a:xfrm>
                        <a:prstGeom prst="rect">
                          <a:avLst/>
                        </a:prstGeom>
                        <a:ln>
                          <a:noFill/>
                        </a:ln>
                      </wps:spPr>
                      <wps:txbx>
                        <w:txbxContent>
                          <w:p w:rsidR="00544D3B" w:rsidRDefault="004759AD">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9362" name="Rectangle 9362"/>
                      <wps:cNvSpPr/>
                      <wps:spPr>
                        <a:xfrm>
                          <a:off x="2899093" y="411340"/>
                          <a:ext cx="4223" cy="18698"/>
                        </a:xfrm>
                        <a:prstGeom prst="rect">
                          <a:avLst/>
                        </a:prstGeom>
                        <a:ln>
                          <a:noFill/>
                        </a:ln>
                      </wps:spPr>
                      <wps:txbx>
                        <w:txbxContent>
                          <w:p w:rsidR="00544D3B" w:rsidRDefault="004759AD">
                            <w:pPr>
                              <w:spacing w:after="160" w:line="259" w:lineRule="auto"/>
                              <w:ind w:left="0" w:firstLine="0"/>
                              <w:jc w:val="left"/>
                            </w:pPr>
                            <w:r>
                              <w:rPr>
                                <w:i/>
                                <w:sz w:val="2"/>
                              </w:rPr>
                              <w:t xml:space="preserve"> </w:t>
                            </w:r>
                          </w:p>
                        </w:txbxContent>
                      </wps:txbx>
                      <wps:bodyPr horzOverflow="overflow" vert="horz" lIns="0" tIns="0" rIns="0" bIns="0" rtlCol="0">
                        <a:noAutofit/>
                      </wps:bodyPr>
                    </wps:wsp>
                    <wps:wsp>
                      <wps:cNvPr id="9363" name="Rectangle 9363"/>
                      <wps:cNvSpPr/>
                      <wps:spPr>
                        <a:xfrm>
                          <a:off x="2899093" y="426453"/>
                          <a:ext cx="4223" cy="18698"/>
                        </a:xfrm>
                        <a:prstGeom prst="rect">
                          <a:avLst/>
                        </a:prstGeom>
                        <a:ln>
                          <a:noFill/>
                        </a:ln>
                      </wps:spPr>
                      <wps:txbx>
                        <w:txbxContent>
                          <w:p w:rsidR="00544D3B" w:rsidRDefault="004759AD">
                            <w:pPr>
                              <w:spacing w:after="160" w:line="259" w:lineRule="auto"/>
                              <w:ind w:left="0" w:firstLine="0"/>
                              <w:jc w:val="left"/>
                            </w:pPr>
                            <w:r>
                              <w:rPr>
                                <w:i/>
                                <w:sz w:val="2"/>
                              </w:rPr>
                              <w:t xml:space="preserve"> </w:t>
                            </w:r>
                          </w:p>
                        </w:txbxContent>
                      </wps:txbx>
                      <wps:bodyPr horzOverflow="overflow" vert="horz" lIns="0" tIns="0" rIns="0" bIns="0" rtlCol="0">
                        <a:noAutofit/>
                      </wps:bodyPr>
                    </wps:wsp>
                    <wps:wsp>
                      <wps:cNvPr id="9364" name="Rectangle 9364"/>
                      <wps:cNvSpPr/>
                      <wps:spPr>
                        <a:xfrm>
                          <a:off x="2899093" y="439153"/>
                          <a:ext cx="4223" cy="18698"/>
                        </a:xfrm>
                        <a:prstGeom prst="rect">
                          <a:avLst/>
                        </a:prstGeom>
                        <a:ln>
                          <a:noFill/>
                        </a:ln>
                      </wps:spPr>
                      <wps:txbx>
                        <w:txbxContent>
                          <w:p w:rsidR="00544D3B" w:rsidRDefault="004759AD">
                            <w:pPr>
                              <w:spacing w:after="160" w:line="259" w:lineRule="auto"/>
                              <w:ind w:left="0" w:firstLine="0"/>
                              <w:jc w:val="left"/>
                            </w:pPr>
                            <w:r>
                              <w:rPr>
                                <w:i/>
                                <w:sz w:val="2"/>
                              </w:rPr>
                              <w:t xml:space="preserve"> </w:t>
                            </w:r>
                          </w:p>
                        </w:txbxContent>
                      </wps:txbx>
                      <wps:bodyPr horzOverflow="overflow" vert="horz" lIns="0" tIns="0" rIns="0" bIns="0" rtlCol="0">
                        <a:noAutofit/>
                      </wps:bodyPr>
                    </wps:wsp>
                    <wps:wsp>
                      <wps:cNvPr id="9365" name="Rectangle 9365"/>
                      <wps:cNvSpPr/>
                      <wps:spPr>
                        <a:xfrm>
                          <a:off x="2899093" y="456006"/>
                          <a:ext cx="16891" cy="74794"/>
                        </a:xfrm>
                        <a:prstGeom prst="rect">
                          <a:avLst/>
                        </a:prstGeom>
                        <a:ln>
                          <a:noFill/>
                        </a:ln>
                      </wps:spPr>
                      <wps:txbx>
                        <w:txbxContent>
                          <w:p w:rsidR="00544D3B" w:rsidRDefault="004759AD">
                            <w:pPr>
                              <w:spacing w:after="160" w:line="259" w:lineRule="auto"/>
                              <w:ind w:left="0" w:firstLine="0"/>
                              <w:jc w:val="left"/>
                            </w:pPr>
                            <w:r>
                              <w:rPr>
                                <w:i/>
                                <w:sz w:val="8"/>
                              </w:rPr>
                              <w:t xml:space="preserve"> </w:t>
                            </w:r>
                          </w:p>
                        </w:txbxContent>
                      </wps:txbx>
                      <wps:bodyPr horzOverflow="overflow" vert="horz" lIns="0" tIns="0" rIns="0" bIns="0" rtlCol="0">
                        <a:noAutofit/>
                      </wps:bodyPr>
                    </wps:wsp>
                    <wps:wsp>
                      <wps:cNvPr id="9366" name="Rectangle 9366"/>
                      <wps:cNvSpPr/>
                      <wps:spPr>
                        <a:xfrm>
                          <a:off x="1676972" y="540088"/>
                          <a:ext cx="2620639" cy="153817"/>
                        </a:xfrm>
                        <a:prstGeom prst="rect">
                          <a:avLst/>
                        </a:prstGeom>
                        <a:ln>
                          <a:noFill/>
                        </a:ln>
                      </wps:spPr>
                      <wps:txbx>
                        <w:txbxContent>
                          <w:p w:rsidR="00544D3B" w:rsidRDefault="004759AD">
                            <w:pPr>
                              <w:spacing w:after="160" w:line="259" w:lineRule="auto"/>
                              <w:ind w:left="0" w:firstLine="0"/>
                              <w:jc w:val="left"/>
                            </w:pPr>
                            <w:r>
                              <w:rPr>
                                <w:i/>
                                <w:sz w:val="20"/>
                              </w:rPr>
                              <w:t>Usługi indywidualnego transportu doo</w:t>
                            </w:r>
                          </w:p>
                        </w:txbxContent>
                      </wps:txbx>
                      <wps:bodyPr horzOverflow="overflow" vert="horz" lIns="0" tIns="0" rIns="0" bIns="0" rtlCol="0">
                        <a:noAutofit/>
                      </wps:bodyPr>
                    </wps:wsp>
                    <wps:wsp>
                      <wps:cNvPr id="9367" name="Rectangle 9367"/>
                      <wps:cNvSpPr/>
                      <wps:spPr>
                        <a:xfrm>
                          <a:off x="3648393" y="515112"/>
                          <a:ext cx="65733" cy="186982"/>
                        </a:xfrm>
                        <a:prstGeom prst="rect">
                          <a:avLst/>
                        </a:prstGeom>
                        <a:ln>
                          <a:noFill/>
                        </a:ln>
                      </wps:spPr>
                      <wps:txbx>
                        <w:txbxContent>
                          <w:p w:rsidR="00544D3B" w:rsidRDefault="004759AD">
                            <w:pPr>
                              <w:spacing w:after="160" w:line="259" w:lineRule="auto"/>
                              <w:ind w:left="0" w:firstLine="0"/>
                              <w:jc w:val="left"/>
                            </w:pPr>
                            <w:r>
                              <w:rPr>
                                <w:i/>
                                <w:sz w:val="20"/>
                              </w:rPr>
                              <w:t>r</w:t>
                            </w:r>
                          </w:p>
                        </w:txbxContent>
                      </wps:txbx>
                      <wps:bodyPr horzOverflow="overflow" vert="horz" lIns="0" tIns="0" rIns="0" bIns="0" rtlCol="0">
                        <a:noAutofit/>
                      </wps:bodyPr>
                    </wps:wsp>
                    <wps:wsp>
                      <wps:cNvPr id="9368" name="Rectangle 9368"/>
                      <wps:cNvSpPr/>
                      <wps:spPr>
                        <a:xfrm>
                          <a:off x="3697033" y="515112"/>
                          <a:ext cx="56248" cy="186982"/>
                        </a:xfrm>
                        <a:prstGeom prst="rect">
                          <a:avLst/>
                        </a:prstGeom>
                        <a:ln>
                          <a:noFill/>
                        </a:ln>
                      </wps:spPr>
                      <wps:txbx>
                        <w:txbxContent>
                          <w:p w:rsidR="00544D3B" w:rsidRDefault="004759AD">
                            <w:pPr>
                              <w:spacing w:after="160" w:line="259" w:lineRule="auto"/>
                              <w:ind w:left="0" w:firstLine="0"/>
                              <w:jc w:val="left"/>
                            </w:pPr>
                            <w:r>
                              <w:rPr>
                                <w:i/>
                                <w:sz w:val="20"/>
                              </w:rPr>
                              <w:t>-</w:t>
                            </w:r>
                          </w:p>
                        </w:txbxContent>
                      </wps:txbx>
                      <wps:bodyPr horzOverflow="overflow" vert="horz" lIns="0" tIns="0" rIns="0" bIns="0" rtlCol="0">
                        <a:noAutofit/>
                      </wps:bodyPr>
                    </wps:wsp>
                    <wps:wsp>
                      <wps:cNvPr id="9369" name="Rectangle 9369"/>
                      <wps:cNvSpPr/>
                      <wps:spPr>
                        <a:xfrm>
                          <a:off x="3740087" y="515112"/>
                          <a:ext cx="131750" cy="186982"/>
                        </a:xfrm>
                        <a:prstGeom prst="rect">
                          <a:avLst/>
                        </a:prstGeom>
                        <a:ln>
                          <a:noFill/>
                        </a:ln>
                      </wps:spPr>
                      <wps:txbx>
                        <w:txbxContent>
                          <w:p w:rsidR="00544D3B" w:rsidRDefault="004759AD">
                            <w:pPr>
                              <w:spacing w:after="160" w:line="259" w:lineRule="auto"/>
                              <w:ind w:left="0" w:firstLine="0"/>
                              <w:jc w:val="left"/>
                            </w:pPr>
                            <w:r>
                              <w:rPr>
                                <w:i/>
                                <w:sz w:val="20"/>
                              </w:rPr>
                              <w:t>to</w:t>
                            </w:r>
                          </w:p>
                        </w:txbxContent>
                      </wps:txbx>
                      <wps:bodyPr horzOverflow="overflow" vert="horz" lIns="0" tIns="0" rIns="0" bIns="0" rtlCol="0">
                        <a:noAutofit/>
                      </wps:bodyPr>
                    </wps:wsp>
                    <wps:wsp>
                      <wps:cNvPr id="9370" name="Rectangle 9370"/>
                      <wps:cNvSpPr/>
                      <wps:spPr>
                        <a:xfrm>
                          <a:off x="3839146" y="515112"/>
                          <a:ext cx="56248" cy="186982"/>
                        </a:xfrm>
                        <a:prstGeom prst="rect">
                          <a:avLst/>
                        </a:prstGeom>
                        <a:ln>
                          <a:noFill/>
                        </a:ln>
                      </wps:spPr>
                      <wps:txbx>
                        <w:txbxContent>
                          <w:p w:rsidR="00544D3B" w:rsidRDefault="004759AD">
                            <w:pPr>
                              <w:spacing w:after="160" w:line="259" w:lineRule="auto"/>
                              <w:ind w:left="0" w:firstLine="0"/>
                              <w:jc w:val="left"/>
                            </w:pPr>
                            <w:r>
                              <w:rPr>
                                <w:i/>
                                <w:sz w:val="20"/>
                              </w:rPr>
                              <w:t>-</w:t>
                            </w:r>
                          </w:p>
                        </w:txbxContent>
                      </wps:txbx>
                      <wps:bodyPr horzOverflow="overflow" vert="horz" lIns="0" tIns="0" rIns="0" bIns="0" rtlCol="0">
                        <a:noAutofit/>
                      </wps:bodyPr>
                    </wps:wsp>
                    <wps:wsp>
                      <wps:cNvPr id="9371" name="Rectangle 9371"/>
                      <wps:cNvSpPr/>
                      <wps:spPr>
                        <a:xfrm>
                          <a:off x="3882454" y="515112"/>
                          <a:ext cx="359778" cy="186982"/>
                        </a:xfrm>
                        <a:prstGeom prst="rect">
                          <a:avLst/>
                        </a:prstGeom>
                        <a:ln>
                          <a:noFill/>
                        </a:ln>
                      </wps:spPr>
                      <wps:txbx>
                        <w:txbxContent>
                          <w:p w:rsidR="00544D3B" w:rsidRDefault="004759AD">
                            <w:pPr>
                              <w:spacing w:after="160" w:line="259" w:lineRule="auto"/>
                              <w:ind w:left="0" w:firstLine="0"/>
                              <w:jc w:val="left"/>
                            </w:pPr>
                            <w:r>
                              <w:rPr>
                                <w:i/>
                                <w:sz w:val="20"/>
                              </w:rPr>
                              <w:t xml:space="preserve">door </w:t>
                            </w:r>
                          </w:p>
                        </w:txbxContent>
                      </wps:txbx>
                      <wps:bodyPr horzOverflow="overflow" vert="horz" lIns="0" tIns="0" rIns="0" bIns="0" rtlCol="0">
                        <a:noAutofit/>
                      </wps:bodyPr>
                    </wps:wsp>
                    <wps:wsp>
                      <wps:cNvPr id="9372" name="Rectangle 9372"/>
                      <wps:cNvSpPr/>
                      <wps:spPr>
                        <a:xfrm>
                          <a:off x="4154233" y="515112"/>
                          <a:ext cx="42228" cy="186982"/>
                        </a:xfrm>
                        <a:prstGeom prst="rect">
                          <a:avLst/>
                        </a:prstGeom>
                        <a:ln>
                          <a:noFill/>
                        </a:ln>
                      </wps:spPr>
                      <wps:txbx>
                        <w:txbxContent>
                          <w:p w:rsidR="00544D3B" w:rsidRDefault="004759AD">
                            <w:pPr>
                              <w:spacing w:after="160" w:line="259" w:lineRule="auto"/>
                              <w:ind w:left="0" w:firstLine="0"/>
                              <w:jc w:val="left"/>
                            </w:pPr>
                            <w:r>
                              <w:rPr>
                                <w:i/>
                                <w:sz w:val="20"/>
                              </w:rPr>
                              <w:t xml:space="preserve"> </w:t>
                            </w:r>
                          </w:p>
                        </w:txbxContent>
                      </wps:txbx>
                      <wps:bodyPr horzOverflow="overflow" vert="horz" lIns="0" tIns="0" rIns="0" bIns="0" rtlCol="0">
                        <a:noAutofit/>
                      </wps:bodyPr>
                    </wps:wsp>
                    <wps:wsp>
                      <wps:cNvPr id="9373" name="Rectangle 9373"/>
                      <wps:cNvSpPr/>
                      <wps:spPr>
                        <a:xfrm>
                          <a:off x="711517" y="690075"/>
                          <a:ext cx="5811856" cy="153817"/>
                        </a:xfrm>
                        <a:prstGeom prst="rect">
                          <a:avLst/>
                        </a:prstGeom>
                        <a:ln>
                          <a:noFill/>
                        </a:ln>
                      </wps:spPr>
                      <wps:txbx>
                        <w:txbxContent>
                          <w:p w:rsidR="00544D3B" w:rsidRDefault="004759AD">
                            <w:pPr>
                              <w:spacing w:after="160" w:line="259" w:lineRule="auto"/>
                              <w:ind w:left="0" w:firstLine="0"/>
                              <w:jc w:val="left"/>
                            </w:pPr>
                            <w:r>
                              <w:rPr>
                                <w:i/>
                                <w:sz w:val="20"/>
                              </w:rPr>
                              <w:t>oraz poprawa dostępności architektonicznej wielorodzinnych budynków mieszkalnych</w:t>
                            </w:r>
                          </w:p>
                        </w:txbxContent>
                      </wps:txbx>
                      <wps:bodyPr horzOverflow="overflow" vert="horz" lIns="0" tIns="0" rIns="0" bIns="0" rtlCol="0">
                        <a:noAutofit/>
                      </wps:bodyPr>
                    </wps:wsp>
                    <wps:wsp>
                      <wps:cNvPr id="9374" name="Rectangle 9374"/>
                      <wps:cNvSpPr/>
                      <wps:spPr>
                        <a:xfrm>
                          <a:off x="5086668" y="755625"/>
                          <a:ext cx="8446" cy="37396"/>
                        </a:xfrm>
                        <a:prstGeom prst="rect">
                          <a:avLst/>
                        </a:prstGeom>
                        <a:ln>
                          <a:noFill/>
                        </a:ln>
                      </wps:spPr>
                      <wps:txbx>
                        <w:txbxContent>
                          <w:p w:rsidR="00544D3B" w:rsidRDefault="004759AD">
                            <w:pPr>
                              <w:spacing w:after="160" w:line="259" w:lineRule="auto"/>
                              <w:ind w:left="0" w:firstLine="0"/>
                              <w:jc w:val="left"/>
                            </w:pPr>
                            <w:r>
                              <w:rPr>
                                <w:i/>
                                <w:sz w:val="4"/>
                              </w:rPr>
                              <w:t xml:space="preserve"> </w:t>
                            </w:r>
                          </w:p>
                        </w:txbxContent>
                      </wps:txbx>
                      <wps:bodyPr horzOverflow="overflow" vert="horz" lIns="0" tIns="0" rIns="0" bIns="0" rtlCol="0">
                        <a:noAutofit/>
                      </wps:bodyPr>
                    </wps:wsp>
                    <wps:wsp>
                      <wps:cNvPr id="9540" name="Shape 9540"/>
                      <wps:cNvSpPr/>
                      <wps:spPr>
                        <a:xfrm>
                          <a:off x="0" y="818896"/>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70B5E53" id="Group 9357" o:spid="_x0000_s1026" style="position:absolute;left:0;text-align:left;margin-left:69.45pt;margin-top:30.75pt;width:456.55pt;height:65.1pt;z-index:251659264;mso-position-horizontal-relative:page;mso-position-vertical-relative:page" coordsize="57981,826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&#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58" o:spid="_x0000_s1027" type="#_x0000_t75" style="position:absolute;left:1660;width:53156;height:6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">
                <v:imagedata r:id="rId2" o:title=""/>
              </v:shape>
              <v:rect id="Rectangle 9360" o:spid="_x0000_s1028" style="position:absolute;left:177;top:65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" filled="f" stroked="f">
                <v:textbox inset="0,0,0,0">
                  <w:txbxContent>
                    <w:p w:rsidR="00544D3B" w:rsidRDefault="004759AD">
                      <w:pPr>
                        <w:spacing w:after="160" w:line="259" w:lineRule="auto"/>
                        <w:ind w:left="0" w:firstLine="0"/>
                        <w:jc w:val="left"/>
                      </w:pPr>
                      <w:r>
                        <w:rPr>
                          <w:sz w:val="24"/>
                        </w:rPr>
                        <w:t xml:space="preserve"> </w:t>
                      </w:r>
                    </w:p>
                  </w:txbxContent>
                </v:textbox>
              </v:rect>
              <v:rect id="Rectangle 9361" o:spid="_x0000_s1029" style="position:absolute;left:28990;top:241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" filled="f" stroked="f">
                <v:textbox inset="0,0,0,0">
                  <w:txbxContent>
                    <w:p w:rsidR="00544D3B" w:rsidRDefault="004759AD">
                      <w:pPr>
                        <w:spacing w:after="160" w:line="259" w:lineRule="auto"/>
                        <w:ind w:left="0" w:firstLine="0"/>
                        <w:jc w:val="left"/>
                      </w:pPr>
                      <w:r>
                        <w:rPr>
                          <w:sz w:val="24"/>
                        </w:rPr>
                        <w:t xml:space="preserve"> </w:t>
                      </w:r>
                    </w:p>
                  </w:txbxContent>
                </v:textbox>
              </v:rect>
              <v:rect id="Rectangle 9362" o:spid="_x0000_s1030" style="position:absolute;left:28990;top:4113;width:43;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" filled="f" stroked="f">
                <v:textbox inset="0,0,0,0">
                  <w:txbxContent>
                    <w:p w:rsidR="00544D3B" w:rsidRDefault="004759AD">
                      <w:pPr>
                        <w:spacing w:after="160" w:line="259" w:lineRule="auto"/>
                        <w:ind w:left="0" w:firstLine="0"/>
                        <w:jc w:val="left"/>
                      </w:pPr>
                      <w:r>
                        <w:rPr>
                          <w:i/>
                          <w:sz w:val="2"/>
                        </w:rPr>
                        <w:t xml:space="preserve"> </w:t>
                      </w:r>
                    </w:p>
                  </w:txbxContent>
                </v:textbox>
              </v:rect>
              <v:rect id="Rectangle 9363" o:spid="_x0000_s1031" style="position:absolute;left:28990;top:4264;width:43;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" filled="f" stroked="f">
                <v:textbox inset="0,0,0,0">
                  <w:txbxContent>
                    <w:p w:rsidR="00544D3B" w:rsidRDefault="004759AD">
                      <w:pPr>
                        <w:spacing w:after="160" w:line="259" w:lineRule="auto"/>
                        <w:ind w:left="0" w:firstLine="0"/>
                        <w:jc w:val="left"/>
                      </w:pPr>
                      <w:r>
                        <w:rPr>
                          <w:i/>
                          <w:sz w:val="2"/>
                        </w:rPr>
                        <w:t xml:space="preserve"> </w:t>
                      </w:r>
                    </w:p>
                  </w:txbxContent>
                </v:textbox>
              </v:rect>
              <v:rect id="Rectangle 9364" o:spid="_x0000_s1032" style="position:absolute;left:28990;top:4391;width:43;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" filled="f" stroked="f">
                <v:textbox inset="0,0,0,0">
                  <w:txbxContent>
                    <w:p w:rsidR="00544D3B" w:rsidRDefault="004759AD">
                      <w:pPr>
                        <w:spacing w:after="160" w:line="259" w:lineRule="auto"/>
                        <w:ind w:left="0" w:firstLine="0"/>
                        <w:jc w:val="left"/>
                      </w:pPr>
                      <w:r>
                        <w:rPr>
                          <w:i/>
                          <w:sz w:val="2"/>
                        </w:rPr>
                        <w:t xml:space="preserve"> </w:t>
                      </w:r>
                    </w:p>
                  </w:txbxContent>
                </v:textbox>
              </v:rect>
              <v:rect id="Rectangle 9365" o:spid="_x0000_s1033" style="position:absolute;left:28990;top:4560;width:169;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" filled="f" stroked="f">
                <v:textbox inset="0,0,0,0">
                  <w:txbxContent>
                    <w:p w:rsidR="00544D3B" w:rsidRDefault="004759AD">
                      <w:pPr>
                        <w:spacing w:after="160" w:line="259" w:lineRule="auto"/>
                        <w:ind w:left="0" w:firstLine="0"/>
                        <w:jc w:val="left"/>
                      </w:pPr>
                      <w:r>
                        <w:rPr>
                          <w:i/>
                          <w:sz w:val="8"/>
                        </w:rPr>
                        <w:t xml:space="preserve"> </w:t>
                      </w:r>
                    </w:p>
                  </w:txbxContent>
                </v:textbox>
              </v:rect>
              <v:rect id="Rectangle 9366" o:spid="_x0000_s1034" style="position:absolute;left:16769;top:5400;width:26207;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" filled="f" stroked="f">
                <v:textbox inset="0,0,0,0">
                  <w:txbxContent>
                    <w:p w:rsidR="00544D3B" w:rsidRDefault="004759AD">
                      <w:pPr>
                        <w:spacing w:after="160" w:line="259" w:lineRule="auto"/>
                        <w:ind w:left="0" w:firstLine="0"/>
                        <w:jc w:val="left"/>
                      </w:pPr>
                      <w:r>
                        <w:rPr>
                          <w:i/>
                          <w:sz w:val="20"/>
                        </w:rPr>
                        <w:t>Usługi indywidualnego transportu doo</w:t>
                      </w:r>
                    </w:p>
                  </w:txbxContent>
                </v:textbox>
              </v:rect>
              <v:rect id="Rectangle 9367" o:spid="_x0000_s1035" style="position:absolute;left:36483;top:5151;width:658;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" filled="f" stroked="f">
                <v:textbox inset="0,0,0,0">
                  <w:txbxContent>
                    <w:p w:rsidR="00544D3B" w:rsidRDefault="004759AD">
                      <w:pPr>
                        <w:spacing w:after="160" w:line="259" w:lineRule="auto"/>
                        <w:ind w:left="0" w:firstLine="0"/>
                        <w:jc w:val="left"/>
                      </w:pPr>
                      <w:r>
                        <w:rPr>
                          <w:i/>
                          <w:sz w:val="20"/>
                        </w:rPr>
                        <w:t>r</w:t>
                      </w:r>
                    </w:p>
                  </w:txbxContent>
                </v:textbox>
              </v:rect>
              <v:rect id="Rectangle 9368" o:spid="_x0000_s1036" style="position:absolute;left:36970;top:5151;width:56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" filled="f" stroked="f">
                <v:textbox inset="0,0,0,0">
                  <w:txbxContent>
                    <w:p w:rsidR="00544D3B" w:rsidRDefault="004759AD">
                      <w:pPr>
                        <w:spacing w:after="160" w:line="259" w:lineRule="auto"/>
                        <w:ind w:left="0" w:firstLine="0"/>
                        <w:jc w:val="left"/>
                      </w:pPr>
                      <w:r>
                        <w:rPr>
                          <w:i/>
                          <w:sz w:val="20"/>
                        </w:rPr>
                        <w:t>-</w:t>
                      </w:r>
                    </w:p>
                  </w:txbxContent>
                </v:textbox>
              </v:rect>
              <v:rect id="Rectangle 9369" o:spid="_x0000_s1037" style="position:absolute;left:37400;top:5151;width:1318;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" filled="f" stroked="f">
                <v:textbox inset="0,0,0,0">
                  <w:txbxContent>
                    <w:p w:rsidR="00544D3B" w:rsidRDefault="004759AD">
                      <w:pPr>
                        <w:spacing w:after="160" w:line="259" w:lineRule="auto"/>
                        <w:ind w:left="0" w:firstLine="0"/>
                        <w:jc w:val="left"/>
                      </w:pPr>
                      <w:r>
                        <w:rPr>
                          <w:i/>
                          <w:sz w:val="20"/>
                        </w:rPr>
                        <w:t>to</w:t>
                      </w:r>
                    </w:p>
                  </w:txbxContent>
                </v:textbox>
              </v:rect>
              <v:rect id="Rectangle 9370" o:spid="_x0000_s1038" style="position:absolute;left:38391;top:5151;width:56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" filled="f" stroked="f">
                <v:textbox inset="0,0,0,0">
                  <w:txbxContent>
                    <w:p w:rsidR="00544D3B" w:rsidRDefault="004759AD">
                      <w:pPr>
                        <w:spacing w:after="160" w:line="259" w:lineRule="auto"/>
                        <w:ind w:left="0" w:firstLine="0"/>
                        <w:jc w:val="left"/>
                      </w:pPr>
                      <w:r>
                        <w:rPr>
                          <w:i/>
                          <w:sz w:val="20"/>
                        </w:rPr>
                        <w:t>-</w:t>
                      </w:r>
                    </w:p>
                  </w:txbxContent>
                </v:textbox>
              </v:rect>
              <v:rect id="Rectangle 9371" o:spid="_x0000_s1039" style="position:absolute;left:38824;top:5151;width:3598;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" filled="f" stroked="f">
                <v:textbox inset="0,0,0,0">
                  <w:txbxContent>
                    <w:p w:rsidR="00544D3B" w:rsidRDefault="004759AD">
                      <w:pPr>
                        <w:spacing w:after="160" w:line="259" w:lineRule="auto"/>
                        <w:ind w:left="0" w:firstLine="0"/>
                        <w:jc w:val="left"/>
                      </w:pPr>
                      <w:r>
                        <w:rPr>
                          <w:i/>
                          <w:sz w:val="20"/>
                        </w:rPr>
                        <w:t xml:space="preserve">door </w:t>
                      </w:r>
                    </w:p>
                  </w:txbxContent>
                </v:textbox>
              </v:rect>
              <v:rect id="Rectangle 9372" o:spid="_x0000_s1040" style="position:absolute;left:41542;top:5151;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" filled="f" stroked="f">
                <v:textbox inset="0,0,0,0">
                  <w:txbxContent>
                    <w:p w:rsidR="00544D3B" w:rsidRDefault="004759AD">
                      <w:pPr>
                        <w:spacing w:after="160" w:line="259" w:lineRule="auto"/>
                        <w:ind w:left="0" w:firstLine="0"/>
                        <w:jc w:val="left"/>
                      </w:pPr>
                      <w:r>
                        <w:rPr>
                          <w:i/>
                          <w:sz w:val="20"/>
                        </w:rPr>
                        <w:t xml:space="preserve"> </w:t>
                      </w:r>
                    </w:p>
                  </w:txbxContent>
                </v:textbox>
              </v:rect>
              <v:rect id="Rectangle 9373" o:spid="_x0000_s1041" style="position:absolute;left:7115;top:6900;width:58118;height:1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" filled="f" stroked="f">
                <v:textbox inset="0,0,0,0">
                  <w:txbxContent>
                    <w:p w:rsidR="00544D3B" w:rsidRDefault="004759AD">
                      <w:pPr>
                        <w:spacing w:after="160" w:line="259" w:lineRule="auto"/>
                        <w:ind w:left="0" w:firstLine="0"/>
                        <w:jc w:val="left"/>
                      </w:pPr>
                      <w:r>
                        <w:rPr>
                          <w:i/>
                          <w:sz w:val="20"/>
                        </w:rPr>
                        <w:t>oraz poprawa dostępności architektonicznej wielorodzinnych budynków mieszkalnych</w:t>
                      </w:r>
                    </w:p>
                  </w:txbxContent>
                </v:textbox>
              </v:rect>
              <v:rect id="Rectangle 9374" o:spid="_x0000_s1042" style="position:absolute;left:50866;top:7556;width:8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" filled="f" stroked="f">
                <v:textbox inset="0,0,0,0">
                  <w:txbxContent>
                    <w:p w:rsidR="00544D3B" w:rsidRDefault="004759AD">
                      <w:pPr>
                        <w:spacing w:after="160" w:line="259" w:lineRule="auto"/>
                        <w:ind w:left="0" w:firstLine="0"/>
                        <w:jc w:val="left"/>
                      </w:pPr>
                      <w:r>
                        <w:rPr>
                          <w:i/>
                          <w:sz w:val="4"/>
                        </w:rPr>
                        <w:t xml:space="preserve"> </w:t>
                      </w:r>
                    </w:p>
                  </w:txbxContent>
                </v:textbox>
              </v:rect>
              <v:shape id="Shape 9540" o:spid="_x0000_s1043" style="position:absolute;top:8188;width:57981;height:92;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" path="m,l5798185,r,9144l,9144,,e" fillcolor="black" stroked="f" strokeweight="0">
                <v:stroke miterlimit="83231f" joinstyle="miter"/>
                <v:path arrowok="t" textboxrect="0,0,5798185,9144"/>
              </v:shape>
              <w10:wrap type="square" anchorx="page" anchory="page"/>
            </v:group>
          </w:pict>
        </mc:Fallback>
      </mc:AlternateContent>
    </w: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4D3B" w:rsidRPr="00504B91" w:rsidRDefault="004759AD" w:rsidP="00DF7A79">
    <w:pPr>
      <w:pStyle w:val="Nagwek"/>
      <w:jc w:val="center"/>
      <w:rPr>
        <w:rFonts w:asciiTheme="minorHAnsi" w:hAnsiTheme="minorHAnsi" w:cstheme="minorHAnsi"/>
        <w:b/>
        <w:sz w:val="32"/>
        <w:szCs w:val="32"/>
      </w:rPr>
    </w:pPr>
    <w:r w:rsidRPr="00504B91">
      <w:rPr>
        <w:rFonts w:asciiTheme="minorHAnsi" w:hAnsiTheme="minorHAnsi" w:cstheme="minorHAnsi"/>
        <w:noProof/>
      </w:rPr>
      <w:drawing>
        <wp:anchor distT="0" distB="0" distL="114300" distR="114300" simplePos="0" relativeHeight="251661312" behindDoc="0" locked="0" layoutInCell="1" allowOverlap="1" wp14:anchorId="6E8A8CB8" wp14:editId="54455485">
          <wp:simplePos x="0" y="0"/>
          <wp:positionH relativeFrom="column">
            <wp:posOffset>318770</wp:posOffset>
          </wp:positionH>
          <wp:positionV relativeFrom="paragraph">
            <wp:posOffset>-116205</wp:posOffset>
          </wp:positionV>
          <wp:extent cx="751840" cy="897890"/>
          <wp:effectExtent l="0" t="0" r="0" b="0"/>
          <wp:wrapSquare wrapText="bothSides"/>
          <wp:docPr id="1" name="Obraz 1" descr="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 cy="897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4D3B" w:rsidRPr="00504B91" w:rsidRDefault="004759AD" w:rsidP="00DF7A79">
    <w:pPr>
      <w:pStyle w:val="Nagwek"/>
      <w:jc w:val="center"/>
      <w:rPr>
        <w:rFonts w:asciiTheme="minorHAnsi" w:hAnsiTheme="minorHAnsi" w:cstheme="minorHAnsi"/>
        <w:b/>
        <w:sz w:val="24"/>
        <w:szCs w:val="24"/>
      </w:rPr>
    </w:pPr>
    <w:r w:rsidRPr="00504B91">
      <w:rPr>
        <w:rFonts w:asciiTheme="minorHAnsi" w:hAnsiTheme="minorHAnsi" w:cstheme="minorHAnsi"/>
        <w:b/>
        <w:sz w:val="32"/>
        <w:szCs w:val="32"/>
      </w:rPr>
      <w:t xml:space="preserve">   </w:t>
    </w:r>
    <w:r w:rsidRPr="00504B91">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5BED0BDF" wp14:editId="2FED48F3">
              <wp:simplePos x="0" y="0"/>
              <wp:positionH relativeFrom="column">
                <wp:posOffset>-987425</wp:posOffset>
              </wp:positionH>
              <wp:positionV relativeFrom="paragraph">
                <wp:posOffset>-588010</wp:posOffset>
              </wp:positionV>
              <wp:extent cx="8229600" cy="635"/>
              <wp:effectExtent l="0" t="0" r="19050" b="37465"/>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B9F183" id="_x0000_t32" coordsize="21600,21600" o:spt="32" o:oned="t" path="m,l21600,21600e" filled="f">
              <v:path arrowok="t" fillok="f" o:connecttype="none"/>
              <o:lock v:ext="edit" shapetype="t"/>
            </v:shapetype>
            <v:shape id="Łącznik prosty ze strzałką 2" o:spid="_x0000_s1026" type="#_x0000_t32" style="position:absolute;margin-left:-77.75pt;margin-top:-46.3pt;width:9in;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"/>
          </w:pict>
        </mc:Fallback>
      </mc:AlternateContent>
    </w:r>
    <w:r w:rsidRPr="00504B91">
      <w:rPr>
        <w:rFonts w:asciiTheme="minorHAnsi" w:hAnsiTheme="minorHAnsi" w:cstheme="minorHAnsi"/>
        <w:b/>
        <w:sz w:val="32"/>
        <w:szCs w:val="32"/>
      </w:rPr>
      <w:t>Dom Pomocy Społecznej w Uhowie</w:t>
    </w:r>
    <w:r w:rsidRPr="00504B91">
      <w:rPr>
        <w:rFonts w:asciiTheme="minorHAnsi" w:hAnsiTheme="minorHAnsi" w:cstheme="minorHAnsi"/>
        <w:sz w:val="36"/>
        <w:szCs w:val="36"/>
      </w:rPr>
      <w:t xml:space="preserve">                   </w:t>
    </w:r>
    <w:r w:rsidRPr="00504B91">
      <w:rPr>
        <w:rFonts w:asciiTheme="minorHAnsi" w:hAnsiTheme="minorHAnsi" w:cstheme="minorHAnsi"/>
        <w:sz w:val="44"/>
        <w:szCs w:val="44"/>
      </w:rPr>
      <w:br/>
    </w:r>
    <w:r w:rsidRPr="00504B91">
      <w:rPr>
        <w:rFonts w:asciiTheme="minorHAnsi" w:hAnsiTheme="minorHAnsi" w:cstheme="minorHAnsi"/>
        <w:b/>
        <w:sz w:val="24"/>
        <w:szCs w:val="24"/>
      </w:rPr>
      <w:t xml:space="preserve">ul. </w:t>
    </w:r>
    <w:proofErr w:type="spellStart"/>
    <w:r w:rsidRPr="00504B91">
      <w:rPr>
        <w:rFonts w:asciiTheme="minorHAnsi" w:hAnsiTheme="minorHAnsi" w:cstheme="minorHAnsi"/>
        <w:b/>
        <w:sz w:val="24"/>
        <w:szCs w:val="24"/>
      </w:rPr>
      <w:t>Surażska</w:t>
    </w:r>
    <w:proofErr w:type="spellEnd"/>
    <w:r w:rsidRPr="00504B91">
      <w:rPr>
        <w:rFonts w:asciiTheme="minorHAnsi" w:hAnsiTheme="minorHAnsi" w:cstheme="minorHAnsi"/>
        <w:b/>
        <w:sz w:val="24"/>
        <w:szCs w:val="24"/>
      </w:rPr>
      <w:t xml:space="preserve"> 67, 18-100 Łapy</w:t>
    </w:r>
  </w:p>
  <w:p w:rsidR="00544D3B" w:rsidRPr="00504B91" w:rsidRDefault="004759AD" w:rsidP="00DF7A79">
    <w:pPr>
      <w:pStyle w:val="Nagwek"/>
      <w:jc w:val="center"/>
      <w:rPr>
        <w:rFonts w:asciiTheme="minorHAnsi" w:hAnsiTheme="minorHAnsi" w:cstheme="minorHAnsi"/>
        <w:sz w:val="24"/>
        <w:szCs w:val="24"/>
        <w:shd w:val="clear" w:color="auto" w:fill="FFFFFF"/>
      </w:rPr>
    </w:pPr>
    <w:r w:rsidRPr="00504B91">
      <w:rPr>
        <w:rFonts w:asciiTheme="minorHAnsi" w:hAnsiTheme="minorHAnsi" w:cstheme="minorHAnsi"/>
        <w:b/>
        <w:sz w:val="24"/>
        <w:szCs w:val="24"/>
      </w:rPr>
      <w:t xml:space="preserve">tel. </w:t>
    </w:r>
    <w:r w:rsidRPr="00504B91">
      <w:rPr>
        <w:rFonts w:asciiTheme="minorHAnsi" w:hAnsiTheme="minorHAnsi" w:cstheme="minorHAnsi"/>
        <w:b/>
        <w:color w:val="444444"/>
        <w:sz w:val="24"/>
        <w:szCs w:val="24"/>
        <w:shd w:val="clear" w:color="auto" w:fill="FFFFFF"/>
      </w:rPr>
      <w:t> </w:t>
    </w:r>
    <w:r w:rsidRPr="00504B91">
      <w:rPr>
        <w:rFonts w:asciiTheme="minorHAnsi" w:hAnsiTheme="minorHAnsi" w:cstheme="minorHAnsi"/>
        <w:b/>
        <w:sz w:val="24"/>
        <w:szCs w:val="24"/>
        <w:shd w:val="clear" w:color="auto" w:fill="FFFFFF"/>
      </w:rPr>
      <w:t>85 715 28 91,  85 715 28 92</w:t>
    </w:r>
  </w:p>
  <w:p w:rsidR="00544D3B" w:rsidRPr="00504B91" w:rsidRDefault="004759AD" w:rsidP="00DF7A79">
    <w:pPr>
      <w:pStyle w:val="Nagwek"/>
      <w:rPr>
        <w:rStyle w:val="Hipercze"/>
        <w:rFonts w:asciiTheme="minorHAnsi" w:hAnsiTheme="minorHAnsi" w:cstheme="minorHAnsi"/>
        <w:shd w:val="clear" w:color="auto" w:fill="FFFFFF"/>
      </w:rPr>
    </w:pPr>
    <w:r w:rsidRPr="00504B91">
      <w:rPr>
        <w:rFonts w:asciiTheme="minorHAnsi" w:hAnsiTheme="minorHAnsi" w:cstheme="minorHAnsi"/>
        <w:shd w:val="clear" w:color="auto" w:fill="FFFFFF"/>
      </w:rPr>
      <w:t xml:space="preserve">POWIAT BIAŁOSTOCKI              </w:t>
    </w:r>
    <w:r w:rsidRPr="00504B91">
      <w:rPr>
        <w:rFonts w:asciiTheme="minorHAnsi" w:hAnsiTheme="minorHAnsi" w:cstheme="minorHAnsi"/>
        <w:b/>
        <w:shd w:val="clear" w:color="auto" w:fill="FFFFFF"/>
      </w:rPr>
      <w:t>dpsuhowo.pl</w:t>
    </w:r>
    <w:r w:rsidRPr="00504B91">
      <w:rPr>
        <w:rFonts w:asciiTheme="minorHAnsi" w:hAnsiTheme="minorHAnsi" w:cstheme="minorHAnsi"/>
        <w:shd w:val="clear" w:color="auto" w:fill="FFFFFF"/>
      </w:rPr>
      <w:t xml:space="preserve">    e-mail: </w:t>
    </w:r>
    <w:hyperlink r:id="rId2" w:history="1">
      <w:r w:rsidRPr="00504B91">
        <w:rPr>
          <w:rStyle w:val="Hipercze"/>
          <w:rFonts w:asciiTheme="minorHAnsi" w:hAnsiTheme="minorHAnsi" w:cstheme="minorHAnsi"/>
          <w:shd w:val="clear" w:color="auto" w:fill="FFFFFF"/>
        </w:rPr>
        <w:t>dpsuhowo@pro.onet.pl</w:t>
      </w:r>
    </w:hyperlink>
  </w:p>
  <w:p w:rsidR="00544D3B" w:rsidRDefault="00544D3B" w:rsidP="00DF7A79">
    <w:pPr>
      <w:pStyle w:val="Nagwek"/>
    </w:pPr>
  </w:p>
  <w:p w:rsidR="00544D3B" w:rsidRPr="00DF7A79" w:rsidRDefault="00544D3B" w:rsidP="00DF7A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24AC0"/>
    <w:multiLevelType w:val="hybridMultilevel"/>
    <w:tmpl w:val="1C44B898"/>
    <w:lvl w:ilvl="0" w:tplc="5944FF54">
      <w:start w:val="1"/>
      <w:numFmt w:val="decimal"/>
      <w:lvlText w:val="%1."/>
      <w:lvlJc w:val="left"/>
      <w:pPr>
        <w:ind w:left="549"/>
      </w:pPr>
      <w:rPr>
        <w:rFonts w:ascii="Tahoma" w:eastAsia="Times New Roman" w:hAnsi="Tahoma" w:cs="Tahoma" w:hint="default"/>
        <w:b w:val="0"/>
        <w:i w:val="0"/>
        <w:strike w:val="0"/>
        <w:dstrike w:val="0"/>
        <w:color w:val="000000"/>
        <w:sz w:val="22"/>
        <w:szCs w:val="22"/>
        <w:u w:val="none" w:color="000000"/>
        <w:bdr w:val="none" w:sz="0" w:space="0" w:color="auto"/>
        <w:shd w:val="clear" w:color="auto" w:fill="auto"/>
        <w:vertAlign w:val="baseline"/>
      </w:rPr>
    </w:lvl>
    <w:lvl w:ilvl="1" w:tplc="0E28926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841BC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EA40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882F1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4A2CD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E01C9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F6DC7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42034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5D3E31"/>
    <w:multiLevelType w:val="hybridMultilevel"/>
    <w:tmpl w:val="844E0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A5523C"/>
    <w:multiLevelType w:val="hybridMultilevel"/>
    <w:tmpl w:val="4198B7BA"/>
    <w:lvl w:ilvl="0" w:tplc="F22885E6">
      <w:start w:val="3"/>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4A5B77"/>
    <w:multiLevelType w:val="hybridMultilevel"/>
    <w:tmpl w:val="329ABBB4"/>
    <w:lvl w:ilvl="0" w:tplc="77F2F3B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A0F068">
      <w:start w:val="4"/>
      <w:numFmt w:val="decimal"/>
      <w:lvlText w:val="%2)"/>
      <w:lvlJc w:val="left"/>
      <w:pPr>
        <w:ind w:left="844"/>
      </w:pPr>
      <w:rPr>
        <w:rFonts w:ascii="Tahoma" w:eastAsia="Times New Roman" w:hAnsi="Tahoma" w:cs="Tahoma" w:hint="default"/>
        <w:b w:val="0"/>
        <w:i w:val="0"/>
        <w:strike w:val="0"/>
        <w:dstrike w:val="0"/>
        <w:color w:val="000000"/>
        <w:sz w:val="22"/>
        <w:szCs w:val="22"/>
        <w:u w:val="none" w:color="000000"/>
        <w:bdr w:val="none" w:sz="0" w:space="0" w:color="auto"/>
        <w:shd w:val="clear" w:color="auto" w:fill="auto"/>
        <w:vertAlign w:val="baseline"/>
      </w:rPr>
    </w:lvl>
    <w:lvl w:ilvl="2" w:tplc="603A2A48">
      <w:start w:val="1"/>
      <w:numFmt w:val="lowerRoman"/>
      <w:lvlText w:val="%3"/>
      <w:lvlJc w:val="left"/>
      <w:pPr>
        <w:ind w:left="15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A48232">
      <w:start w:val="1"/>
      <w:numFmt w:val="decimal"/>
      <w:lvlText w:val="%4"/>
      <w:lvlJc w:val="left"/>
      <w:pPr>
        <w:ind w:left="2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78CCF0">
      <w:start w:val="1"/>
      <w:numFmt w:val="lowerLetter"/>
      <w:lvlText w:val="%5"/>
      <w:lvlJc w:val="left"/>
      <w:pPr>
        <w:ind w:left="3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F86FD6">
      <w:start w:val="1"/>
      <w:numFmt w:val="lowerRoman"/>
      <w:lvlText w:val="%6"/>
      <w:lvlJc w:val="left"/>
      <w:pPr>
        <w:ind w:left="3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0800BE">
      <w:start w:val="1"/>
      <w:numFmt w:val="decimal"/>
      <w:lvlText w:val="%7"/>
      <w:lvlJc w:val="left"/>
      <w:pPr>
        <w:ind w:left="4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16B01E">
      <w:start w:val="1"/>
      <w:numFmt w:val="lowerLetter"/>
      <w:lvlText w:val="%8"/>
      <w:lvlJc w:val="left"/>
      <w:pPr>
        <w:ind w:left="5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3A0DD2">
      <w:start w:val="1"/>
      <w:numFmt w:val="lowerRoman"/>
      <w:lvlText w:val="%9"/>
      <w:lvlJc w:val="left"/>
      <w:pPr>
        <w:ind w:left="5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5E644D"/>
    <w:multiLevelType w:val="hybridMultilevel"/>
    <w:tmpl w:val="8D7EADEA"/>
    <w:lvl w:ilvl="0" w:tplc="04150011">
      <w:start w:val="1"/>
      <w:numFmt w:val="decimal"/>
      <w:lvlText w:val="%1)"/>
      <w:lvlJc w:val="left"/>
      <w:pPr>
        <w:ind w:left="714" w:hanging="357"/>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28EE6176"/>
    <w:multiLevelType w:val="hybridMultilevel"/>
    <w:tmpl w:val="30B01ED6"/>
    <w:lvl w:ilvl="0" w:tplc="3248459E">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0C3F89"/>
    <w:multiLevelType w:val="hybridMultilevel"/>
    <w:tmpl w:val="9A182040"/>
    <w:lvl w:ilvl="0" w:tplc="A82043DE">
      <w:start w:val="1"/>
      <w:numFmt w:val="decimal"/>
      <w:lvlText w:val="%1."/>
      <w:lvlJc w:val="left"/>
      <w:pPr>
        <w:ind w:left="481"/>
      </w:pPr>
      <w:rPr>
        <w:rFonts w:ascii="Tahoma" w:eastAsia="Times New Roman" w:hAnsi="Tahoma" w:cs="Tahoma" w:hint="default"/>
        <w:b w:val="0"/>
        <w:i w:val="0"/>
        <w:strike w:val="0"/>
        <w:dstrike w:val="0"/>
        <w:color w:val="000000"/>
        <w:sz w:val="22"/>
        <w:szCs w:val="22"/>
        <w:u w:val="none" w:color="000000"/>
        <w:bdr w:val="none" w:sz="0" w:space="0" w:color="auto"/>
        <w:shd w:val="clear" w:color="auto" w:fill="auto"/>
        <w:vertAlign w:val="baseline"/>
      </w:rPr>
    </w:lvl>
    <w:lvl w:ilvl="1" w:tplc="A01A896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06FB0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A82B1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AAB98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A8BB1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7AC2C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54E9F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D488F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CA742E3"/>
    <w:multiLevelType w:val="hybridMultilevel"/>
    <w:tmpl w:val="50148DBC"/>
    <w:lvl w:ilvl="0" w:tplc="4754E504">
      <w:start w:val="1"/>
      <w:numFmt w:val="decimal"/>
      <w:lvlText w:val="%1."/>
      <w:lvlJc w:val="left"/>
      <w:pPr>
        <w:ind w:left="497"/>
      </w:pPr>
      <w:rPr>
        <w:rFonts w:ascii="Tahoma" w:eastAsia="Times New Roman" w:hAnsi="Tahoma" w:cs="Tahoma" w:hint="default"/>
        <w:b w:val="0"/>
        <w:i w:val="0"/>
        <w:strike w:val="0"/>
        <w:dstrike w:val="0"/>
        <w:color w:val="000000"/>
        <w:sz w:val="22"/>
        <w:szCs w:val="22"/>
        <w:u w:val="none" w:color="000000"/>
        <w:bdr w:val="none" w:sz="0" w:space="0" w:color="auto"/>
        <w:shd w:val="clear" w:color="auto" w:fill="auto"/>
        <w:vertAlign w:val="baseline"/>
      </w:rPr>
    </w:lvl>
    <w:lvl w:ilvl="1" w:tplc="D774128A">
      <w:start w:val="1"/>
      <w:numFmt w:val="decimal"/>
      <w:lvlText w:val="%2)"/>
      <w:lvlJc w:val="left"/>
      <w:pPr>
        <w:ind w:left="704"/>
      </w:pPr>
      <w:rPr>
        <w:rFonts w:ascii="Tahoma" w:eastAsia="Times New Roman" w:hAnsi="Tahoma" w:cs="Tahoma" w:hint="default"/>
        <w:b w:val="0"/>
        <w:i w:val="0"/>
        <w:strike w:val="0"/>
        <w:dstrike w:val="0"/>
        <w:color w:val="000000"/>
        <w:sz w:val="22"/>
        <w:szCs w:val="22"/>
        <w:u w:val="none" w:color="000000"/>
        <w:bdr w:val="none" w:sz="0" w:space="0" w:color="auto"/>
        <w:shd w:val="clear" w:color="auto" w:fill="auto"/>
        <w:vertAlign w:val="baseline"/>
      </w:rPr>
    </w:lvl>
    <w:lvl w:ilvl="2" w:tplc="0EECCE3E">
      <w:start w:val="1"/>
      <w:numFmt w:val="lowerRoman"/>
      <w:lvlText w:val="%3"/>
      <w:lvlJc w:val="left"/>
      <w:pPr>
        <w:ind w:left="1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F2A220">
      <w:start w:val="1"/>
      <w:numFmt w:val="decimal"/>
      <w:lvlText w:val="%4"/>
      <w:lvlJc w:val="left"/>
      <w:pPr>
        <w:ind w:left="2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72EC64">
      <w:start w:val="1"/>
      <w:numFmt w:val="lowerLetter"/>
      <w:lvlText w:val="%5"/>
      <w:lvlJc w:val="left"/>
      <w:pPr>
        <w:ind w:left="2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367F72">
      <w:start w:val="1"/>
      <w:numFmt w:val="lowerRoman"/>
      <w:lvlText w:val="%6"/>
      <w:lvlJc w:val="left"/>
      <w:pPr>
        <w:ind w:left="3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B6A8DA">
      <w:start w:val="1"/>
      <w:numFmt w:val="decimal"/>
      <w:lvlText w:val="%7"/>
      <w:lvlJc w:val="left"/>
      <w:pPr>
        <w:ind w:left="4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F8D2F0">
      <w:start w:val="1"/>
      <w:numFmt w:val="lowerLetter"/>
      <w:lvlText w:val="%8"/>
      <w:lvlJc w:val="left"/>
      <w:pPr>
        <w:ind w:left="4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B0E9F2">
      <w:start w:val="1"/>
      <w:numFmt w:val="lowerRoman"/>
      <w:lvlText w:val="%9"/>
      <w:lvlJc w:val="left"/>
      <w:pPr>
        <w:ind w:left="5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0CA7BD7"/>
    <w:multiLevelType w:val="hybridMultilevel"/>
    <w:tmpl w:val="9E4439EA"/>
    <w:lvl w:ilvl="0" w:tplc="4BE621C4">
      <w:start w:val="1"/>
      <w:numFmt w:val="decimal"/>
      <w:lvlText w:val="%1."/>
      <w:lvlJc w:val="left"/>
      <w:pPr>
        <w:ind w:left="360" w:hanging="360"/>
      </w:pPr>
      <w:rPr>
        <w:rFonts w:ascii="Tahoma" w:eastAsia="Calibri" w:hAnsi="Tahoma" w:cs="Tahoma" w:hint="default"/>
        <w:b w:val="0"/>
        <w:i w:val="0"/>
      </w:rPr>
    </w:lvl>
    <w:lvl w:ilvl="1" w:tplc="1FC07078">
      <w:start w:val="1"/>
      <w:numFmt w:val="decimal"/>
      <w:lvlText w:val="%2)"/>
      <w:lvlJc w:val="left"/>
      <w:pPr>
        <w:ind w:left="928" w:hanging="360"/>
      </w:pPr>
      <w:rPr>
        <w:rFonts w:ascii="Palatino Linotype" w:eastAsia="Times New Roman" w:hAnsi="Palatino Linotype" w:cs="Open Sans"/>
      </w:rPr>
    </w:lvl>
    <w:lvl w:ilvl="2" w:tplc="FFFFFFFF">
      <w:start w:val="1"/>
      <w:numFmt w:val="lowerRoman"/>
      <w:lvlText w:val="%3."/>
      <w:lvlJc w:val="right"/>
      <w:pPr>
        <w:ind w:left="1561" w:hanging="284"/>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B5B486F"/>
    <w:multiLevelType w:val="hybridMultilevel"/>
    <w:tmpl w:val="2C1A4478"/>
    <w:lvl w:ilvl="0" w:tplc="04150011">
      <w:start w:val="1"/>
      <w:numFmt w:val="decimal"/>
      <w:lvlText w:val="%1)"/>
      <w:lvlJc w:val="left"/>
      <w:pPr>
        <w:ind w:left="841" w:hanging="360"/>
      </w:pPr>
    </w:lvl>
    <w:lvl w:ilvl="1" w:tplc="04150019" w:tentative="1">
      <w:start w:val="1"/>
      <w:numFmt w:val="lowerLetter"/>
      <w:lvlText w:val="%2."/>
      <w:lvlJc w:val="left"/>
      <w:pPr>
        <w:ind w:left="1561" w:hanging="360"/>
      </w:pPr>
    </w:lvl>
    <w:lvl w:ilvl="2" w:tplc="0415001B" w:tentative="1">
      <w:start w:val="1"/>
      <w:numFmt w:val="lowerRoman"/>
      <w:lvlText w:val="%3."/>
      <w:lvlJc w:val="right"/>
      <w:pPr>
        <w:ind w:left="2281" w:hanging="180"/>
      </w:pPr>
    </w:lvl>
    <w:lvl w:ilvl="3" w:tplc="0415000F" w:tentative="1">
      <w:start w:val="1"/>
      <w:numFmt w:val="decimal"/>
      <w:lvlText w:val="%4."/>
      <w:lvlJc w:val="left"/>
      <w:pPr>
        <w:ind w:left="3001" w:hanging="360"/>
      </w:pPr>
    </w:lvl>
    <w:lvl w:ilvl="4" w:tplc="04150019" w:tentative="1">
      <w:start w:val="1"/>
      <w:numFmt w:val="lowerLetter"/>
      <w:lvlText w:val="%5."/>
      <w:lvlJc w:val="left"/>
      <w:pPr>
        <w:ind w:left="3721" w:hanging="360"/>
      </w:pPr>
    </w:lvl>
    <w:lvl w:ilvl="5" w:tplc="0415001B" w:tentative="1">
      <w:start w:val="1"/>
      <w:numFmt w:val="lowerRoman"/>
      <w:lvlText w:val="%6."/>
      <w:lvlJc w:val="right"/>
      <w:pPr>
        <w:ind w:left="4441" w:hanging="180"/>
      </w:pPr>
    </w:lvl>
    <w:lvl w:ilvl="6" w:tplc="0415000F" w:tentative="1">
      <w:start w:val="1"/>
      <w:numFmt w:val="decimal"/>
      <w:lvlText w:val="%7."/>
      <w:lvlJc w:val="left"/>
      <w:pPr>
        <w:ind w:left="5161" w:hanging="360"/>
      </w:pPr>
    </w:lvl>
    <w:lvl w:ilvl="7" w:tplc="04150019" w:tentative="1">
      <w:start w:val="1"/>
      <w:numFmt w:val="lowerLetter"/>
      <w:lvlText w:val="%8."/>
      <w:lvlJc w:val="left"/>
      <w:pPr>
        <w:ind w:left="5881" w:hanging="360"/>
      </w:pPr>
    </w:lvl>
    <w:lvl w:ilvl="8" w:tplc="0415001B" w:tentative="1">
      <w:start w:val="1"/>
      <w:numFmt w:val="lowerRoman"/>
      <w:lvlText w:val="%9."/>
      <w:lvlJc w:val="right"/>
      <w:pPr>
        <w:ind w:left="6601" w:hanging="180"/>
      </w:pPr>
    </w:lvl>
  </w:abstractNum>
  <w:abstractNum w:abstractNumId="10" w15:restartNumberingAfterBreak="0">
    <w:nsid w:val="3C1A70C5"/>
    <w:multiLevelType w:val="hybridMultilevel"/>
    <w:tmpl w:val="6B121BD6"/>
    <w:lvl w:ilvl="0" w:tplc="66D213A2">
      <w:start w:val="1"/>
      <w:numFmt w:val="decimal"/>
      <w:lvlText w:val="%1."/>
      <w:lvlJc w:val="left"/>
      <w:pPr>
        <w:ind w:left="405"/>
      </w:pPr>
      <w:rPr>
        <w:rFonts w:ascii="Tahoma" w:eastAsia="Times New Roman" w:hAnsi="Tahoma" w:cs="Tahoma" w:hint="default"/>
        <w:b w:val="0"/>
        <w:i w:val="0"/>
        <w:strike w:val="0"/>
        <w:dstrike w:val="0"/>
        <w:color w:val="000000"/>
        <w:sz w:val="22"/>
        <w:szCs w:val="22"/>
        <w:u w:val="none" w:color="000000"/>
        <w:bdr w:val="none" w:sz="0" w:space="0" w:color="auto"/>
        <w:shd w:val="clear" w:color="auto" w:fill="auto"/>
        <w:vertAlign w:val="baseline"/>
      </w:rPr>
    </w:lvl>
    <w:lvl w:ilvl="1" w:tplc="8D34A776">
      <w:start w:val="1"/>
      <w:numFmt w:val="decimal"/>
      <w:lvlText w:val="%2)"/>
      <w:lvlJc w:val="left"/>
      <w:pPr>
        <w:ind w:left="844"/>
      </w:pPr>
      <w:rPr>
        <w:rFonts w:ascii="Tahoma" w:eastAsia="Times New Roman" w:hAnsi="Tahoma" w:cs="Tahoma" w:hint="default"/>
        <w:b w:val="0"/>
        <w:i w:val="0"/>
        <w:strike w:val="0"/>
        <w:dstrike w:val="0"/>
        <w:color w:val="000000"/>
        <w:sz w:val="22"/>
        <w:szCs w:val="22"/>
        <w:u w:val="none" w:color="000000"/>
        <w:bdr w:val="none" w:sz="0" w:space="0" w:color="auto"/>
        <w:shd w:val="clear" w:color="auto" w:fill="auto"/>
        <w:vertAlign w:val="baseline"/>
      </w:rPr>
    </w:lvl>
    <w:lvl w:ilvl="2" w:tplc="4A727028">
      <w:start w:val="1"/>
      <w:numFmt w:val="lowerRoman"/>
      <w:lvlText w:val="%3"/>
      <w:lvlJc w:val="left"/>
      <w:pPr>
        <w:ind w:left="1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424B594">
      <w:start w:val="1"/>
      <w:numFmt w:val="decimal"/>
      <w:lvlText w:val="%4"/>
      <w:lvlJc w:val="left"/>
      <w:pPr>
        <w:ind w:left="2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1C0114">
      <w:start w:val="1"/>
      <w:numFmt w:val="lowerLetter"/>
      <w:lvlText w:val="%5"/>
      <w:lvlJc w:val="left"/>
      <w:pPr>
        <w:ind w:left="2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94ABC4">
      <w:start w:val="1"/>
      <w:numFmt w:val="lowerRoman"/>
      <w:lvlText w:val="%6"/>
      <w:lvlJc w:val="left"/>
      <w:pPr>
        <w:ind w:left="3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4CA360">
      <w:start w:val="1"/>
      <w:numFmt w:val="decimal"/>
      <w:lvlText w:val="%7"/>
      <w:lvlJc w:val="left"/>
      <w:pPr>
        <w:ind w:left="4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98E5EE">
      <w:start w:val="1"/>
      <w:numFmt w:val="lowerLetter"/>
      <w:lvlText w:val="%8"/>
      <w:lvlJc w:val="left"/>
      <w:pPr>
        <w:ind w:left="5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825A0E">
      <w:start w:val="1"/>
      <w:numFmt w:val="lowerRoman"/>
      <w:lvlText w:val="%9"/>
      <w:lvlJc w:val="left"/>
      <w:pPr>
        <w:ind w:left="5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DDE7BCE"/>
    <w:multiLevelType w:val="hybridMultilevel"/>
    <w:tmpl w:val="AD94B0EE"/>
    <w:lvl w:ilvl="0" w:tplc="04150011">
      <w:start w:val="1"/>
      <w:numFmt w:val="decimal"/>
      <w:lvlText w:val="%1)"/>
      <w:lvlJc w:val="left"/>
      <w:pPr>
        <w:ind w:left="1216" w:hanging="360"/>
      </w:pPr>
    </w:lvl>
    <w:lvl w:ilvl="1" w:tplc="04150019" w:tentative="1">
      <w:start w:val="1"/>
      <w:numFmt w:val="lowerLetter"/>
      <w:lvlText w:val="%2."/>
      <w:lvlJc w:val="left"/>
      <w:pPr>
        <w:ind w:left="1936" w:hanging="360"/>
      </w:pPr>
    </w:lvl>
    <w:lvl w:ilvl="2" w:tplc="0415001B" w:tentative="1">
      <w:start w:val="1"/>
      <w:numFmt w:val="lowerRoman"/>
      <w:lvlText w:val="%3."/>
      <w:lvlJc w:val="right"/>
      <w:pPr>
        <w:ind w:left="2656" w:hanging="180"/>
      </w:pPr>
    </w:lvl>
    <w:lvl w:ilvl="3" w:tplc="0415000F" w:tentative="1">
      <w:start w:val="1"/>
      <w:numFmt w:val="decimal"/>
      <w:lvlText w:val="%4."/>
      <w:lvlJc w:val="left"/>
      <w:pPr>
        <w:ind w:left="3376" w:hanging="360"/>
      </w:pPr>
    </w:lvl>
    <w:lvl w:ilvl="4" w:tplc="04150019" w:tentative="1">
      <w:start w:val="1"/>
      <w:numFmt w:val="lowerLetter"/>
      <w:lvlText w:val="%5."/>
      <w:lvlJc w:val="left"/>
      <w:pPr>
        <w:ind w:left="4096" w:hanging="360"/>
      </w:pPr>
    </w:lvl>
    <w:lvl w:ilvl="5" w:tplc="0415001B" w:tentative="1">
      <w:start w:val="1"/>
      <w:numFmt w:val="lowerRoman"/>
      <w:lvlText w:val="%6."/>
      <w:lvlJc w:val="right"/>
      <w:pPr>
        <w:ind w:left="4816" w:hanging="180"/>
      </w:pPr>
    </w:lvl>
    <w:lvl w:ilvl="6" w:tplc="0415000F" w:tentative="1">
      <w:start w:val="1"/>
      <w:numFmt w:val="decimal"/>
      <w:lvlText w:val="%7."/>
      <w:lvlJc w:val="left"/>
      <w:pPr>
        <w:ind w:left="5536" w:hanging="360"/>
      </w:pPr>
    </w:lvl>
    <w:lvl w:ilvl="7" w:tplc="04150019" w:tentative="1">
      <w:start w:val="1"/>
      <w:numFmt w:val="lowerLetter"/>
      <w:lvlText w:val="%8."/>
      <w:lvlJc w:val="left"/>
      <w:pPr>
        <w:ind w:left="6256" w:hanging="360"/>
      </w:pPr>
    </w:lvl>
    <w:lvl w:ilvl="8" w:tplc="0415001B" w:tentative="1">
      <w:start w:val="1"/>
      <w:numFmt w:val="lowerRoman"/>
      <w:lvlText w:val="%9."/>
      <w:lvlJc w:val="right"/>
      <w:pPr>
        <w:ind w:left="6976" w:hanging="180"/>
      </w:pPr>
    </w:lvl>
  </w:abstractNum>
  <w:abstractNum w:abstractNumId="12" w15:restartNumberingAfterBreak="0">
    <w:nsid w:val="51D473CD"/>
    <w:multiLevelType w:val="hybridMultilevel"/>
    <w:tmpl w:val="8DE6350A"/>
    <w:lvl w:ilvl="0" w:tplc="4BEE5D46">
      <w:start w:val="1"/>
      <w:numFmt w:val="decimal"/>
      <w:lvlText w:val="%1."/>
      <w:lvlJc w:val="left"/>
      <w:pPr>
        <w:ind w:left="616"/>
      </w:pPr>
      <w:rPr>
        <w:rFonts w:ascii="Tahoma" w:eastAsia="Times New Roman" w:hAnsi="Tahoma" w:cs="Tahoma" w:hint="default"/>
        <w:b w:val="0"/>
        <w:i w:val="0"/>
        <w:strike w:val="0"/>
        <w:dstrike w:val="0"/>
        <w:color w:val="000000"/>
        <w:sz w:val="22"/>
        <w:szCs w:val="22"/>
        <w:u w:val="none" w:color="000000"/>
        <w:bdr w:val="none" w:sz="0" w:space="0" w:color="auto"/>
        <w:shd w:val="clear" w:color="auto" w:fill="auto"/>
        <w:vertAlign w:val="baseline"/>
      </w:rPr>
    </w:lvl>
    <w:lvl w:ilvl="1" w:tplc="29C274D8">
      <w:start w:val="1"/>
      <w:numFmt w:val="decimal"/>
      <w:lvlText w:val="%2)"/>
      <w:lvlJc w:val="left"/>
      <w:pPr>
        <w:ind w:left="844"/>
      </w:pPr>
      <w:rPr>
        <w:rFonts w:ascii="Tahoma" w:eastAsia="Times New Roman" w:hAnsi="Tahoma" w:cs="Tahoma" w:hint="default"/>
        <w:b w:val="0"/>
        <w:i w:val="0"/>
        <w:strike w:val="0"/>
        <w:dstrike w:val="0"/>
        <w:color w:val="000000"/>
        <w:sz w:val="22"/>
        <w:szCs w:val="22"/>
        <w:u w:val="none" w:color="000000"/>
        <w:bdr w:val="none" w:sz="0" w:space="0" w:color="auto"/>
        <w:shd w:val="clear" w:color="auto" w:fill="auto"/>
        <w:vertAlign w:val="baseline"/>
      </w:rPr>
    </w:lvl>
    <w:lvl w:ilvl="2" w:tplc="3AF8A828">
      <w:start w:val="1"/>
      <w:numFmt w:val="lowerRoman"/>
      <w:lvlText w:val="%3"/>
      <w:lvlJc w:val="left"/>
      <w:pPr>
        <w:ind w:left="15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32087C">
      <w:start w:val="1"/>
      <w:numFmt w:val="decimal"/>
      <w:lvlText w:val="%4"/>
      <w:lvlJc w:val="left"/>
      <w:pPr>
        <w:ind w:left="2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D6F96A">
      <w:start w:val="1"/>
      <w:numFmt w:val="lowerLetter"/>
      <w:lvlText w:val="%5"/>
      <w:lvlJc w:val="left"/>
      <w:pPr>
        <w:ind w:left="3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4A5B9A">
      <w:start w:val="1"/>
      <w:numFmt w:val="lowerRoman"/>
      <w:lvlText w:val="%6"/>
      <w:lvlJc w:val="left"/>
      <w:pPr>
        <w:ind w:left="3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66B1A8">
      <w:start w:val="1"/>
      <w:numFmt w:val="decimal"/>
      <w:lvlText w:val="%7"/>
      <w:lvlJc w:val="left"/>
      <w:pPr>
        <w:ind w:left="4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D87C38">
      <w:start w:val="1"/>
      <w:numFmt w:val="lowerLetter"/>
      <w:lvlText w:val="%8"/>
      <w:lvlJc w:val="left"/>
      <w:pPr>
        <w:ind w:left="5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70CBB4">
      <w:start w:val="1"/>
      <w:numFmt w:val="lowerRoman"/>
      <w:lvlText w:val="%9"/>
      <w:lvlJc w:val="left"/>
      <w:pPr>
        <w:ind w:left="5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8690971"/>
    <w:multiLevelType w:val="hybridMultilevel"/>
    <w:tmpl w:val="97E49B9C"/>
    <w:lvl w:ilvl="0" w:tplc="0415000F">
      <w:start w:val="1"/>
      <w:numFmt w:val="decimal"/>
      <w:lvlText w:val="%1."/>
      <w:lvlJc w:val="left"/>
      <w:pPr>
        <w:ind w:left="856" w:hanging="360"/>
      </w:pPr>
    </w:lvl>
    <w:lvl w:ilvl="1" w:tplc="04150019" w:tentative="1">
      <w:start w:val="1"/>
      <w:numFmt w:val="lowerLetter"/>
      <w:lvlText w:val="%2."/>
      <w:lvlJc w:val="left"/>
      <w:pPr>
        <w:ind w:left="1576" w:hanging="360"/>
      </w:pPr>
    </w:lvl>
    <w:lvl w:ilvl="2" w:tplc="0415001B" w:tentative="1">
      <w:start w:val="1"/>
      <w:numFmt w:val="lowerRoman"/>
      <w:lvlText w:val="%3."/>
      <w:lvlJc w:val="right"/>
      <w:pPr>
        <w:ind w:left="2296" w:hanging="180"/>
      </w:pPr>
    </w:lvl>
    <w:lvl w:ilvl="3" w:tplc="0415000F" w:tentative="1">
      <w:start w:val="1"/>
      <w:numFmt w:val="decimal"/>
      <w:lvlText w:val="%4."/>
      <w:lvlJc w:val="left"/>
      <w:pPr>
        <w:ind w:left="3016" w:hanging="360"/>
      </w:pPr>
    </w:lvl>
    <w:lvl w:ilvl="4" w:tplc="04150019" w:tentative="1">
      <w:start w:val="1"/>
      <w:numFmt w:val="lowerLetter"/>
      <w:lvlText w:val="%5."/>
      <w:lvlJc w:val="left"/>
      <w:pPr>
        <w:ind w:left="3736" w:hanging="360"/>
      </w:pPr>
    </w:lvl>
    <w:lvl w:ilvl="5" w:tplc="0415001B" w:tentative="1">
      <w:start w:val="1"/>
      <w:numFmt w:val="lowerRoman"/>
      <w:lvlText w:val="%6."/>
      <w:lvlJc w:val="right"/>
      <w:pPr>
        <w:ind w:left="4456" w:hanging="180"/>
      </w:pPr>
    </w:lvl>
    <w:lvl w:ilvl="6" w:tplc="0415000F" w:tentative="1">
      <w:start w:val="1"/>
      <w:numFmt w:val="decimal"/>
      <w:lvlText w:val="%7."/>
      <w:lvlJc w:val="left"/>
      <w:pPr>
        <w:ind w:left="5176" w:hanging="360"/>
      </w:pPr>
    </w:lvl>
    <w:lvl w:ilvl="7" w:tplc="04150019" w:tentative="1">
      <w:start w:val="1"/>
      <w:numFmt w:val="lowerLetter"/>
      <w:lvlText w:val="%8."/>
      <w:lvlJc w:val="left"/>
      <w:pPr>
        <w:ind w:left="5896" w:hanging="360"/>
      </w:pPr>
    </w:lvl>
    <w:lvl w:ilvl="8" w:tplc="0415001B" w:tentative="1">
      <w:start w:val="1"/>
      <w:numFmt w:val="lowerRoman"/>
      <w:lvlText w:val="%9."/>
      <w:lvlJc w:val="right"/>
      <w:pPr>
        <w:ind w:left="6616" w:hanging="180"/>
      </w:pPr>
    </w:lvl>
  </w:abstractNum>
  <w:abstractNum w:abstractNumId="14" w15:restartNumberingAfterBreak="0">
    <w:nsid w:val="68276028"/>
    <w:multiLevelType w:val="hybridMultilevel"/>
    <w:tmpl w:val="40DCA0DA"/>
    <w:lvl w:ilvl="0" w:tplc="CECAC4EC">
      <w:start w:val="1"/>
      <w:numFmt w:val="decimal"/>
      <w:lvlText w:val="%1."/>
      <w:lvlJc w:val="left"/>
      <w:pPr>
        <w:ind w:left="565"/>
      </w:pPr>
      <w:rPr>
        <w:rFonts w:ascii="Tahoma" w:eastAsia="Times New Roman" w:hAnsi="Tahoma" w:cs="Tahoma" w:hint="default"/>
        <w:b w:val="0"/>
        <w:i w:val="0"/>
        <w:strike w:val="0"/>
        <w:dstrike w:val="0"/>
        <w:color w:val="000000"/>
        <w:sz w:val="22"/>
        <w:szCs w:val="22"/>
        <w:u w:val="none" w:color="000000"/>
        <w:bdr w:val="none" w:sz="0" w:space="0" w:color="auto"/>
        <w:shd w:val="clear" w:color="auto" w:fill="auto"/>
        <w:vertAlign w:val="baseline"/>
      </w:rPr>
    </w:lvl>
    <w:lvl w:ilvl="1" w:tplc="6C50CF6E">
      <w:start w:val="1"/>
      <w:numFmt w:val="lowerLetter"/>
      <w:lvlText w:val="%2)"/>
      <w:lvlJc w:val="left"/>
      <w:pPr>
        <w:ind w:left="844"/>
      </w:pPr>
      <w:rPr>
        <w:rFonts w:ascii="Tahoma" w:eastAsia="Times New Roman" w:hAnsi="Tahoma" w:cs="Tahoma" w:hint="default"/>
        <w:b w:val="0"/>
        <w:i w:val="0"/>
        <w:strike w:val="0"/>
        <w:dstrike w:val="0"/>
        <w:color w:val="000000"/>
        <w:sz w:val="22"/>
        <w:szCs w:val="22"/>
        <w:u w:val="none" w:color="000000"/>
        <w:bdr w:val="none" w:sz="0" w:space="0" w:color="auto"/>
        <w:shd w:val="clear" w:color="auto" w:fill="auto"/>
        <w:vertAlign w:val="baseline"/>
      </w:rPr>
    </w:lvl>
    <w:lvl w:ilvl="2" w:tplc="3FF4C134">
      <w:start w:val="1"/>
      <w:numFmt w:val="lowerRoman"/>
      <w:lvlText w:val="%3"/>
      <w:lvlJc w:val="left"/>
      <w:pPr>
        <w:ind w:left="1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1E5B82">
      <w:start w:val="1"/>
      <w:numFmt w:val="decimal"/>
      <w:lvlText w:val="%4"/>
      <w:lvlJc w:val="left"/>
      <w:pPr>
        <w:ind w:left="2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464204">
      <w:start w:val="1"/>
      <w:numFmt w:val="lowerLetter"/>
      <w:lvlText w:val="%5"/>
      <w:lvlJc w:val="left"/>
      <w:pPr>
        <w:ind w:left="2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5668E4">
      <w:start w:val="1"/>
      <w:numFmt w:val="lowerRoman"/>
      <w:lvlText w:val="%6"/>
      <w:lvlJc w:val="left"/>
      <w:pPr>
        <w:ind w:left="3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6282F8">
      <w:start w:val="1"/>
      <w:numFmt w:val="decimal"/>
      <w:lvlText w:val="%7"/>
      <w:lvlJc w:val="left"/>
      <w:pPr>
        <w:ind w:left="4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748428">
      <w:start w:val="1"/>
      <w:numFmt w:val="lowerLetter"/>
      <w:lvlText w:val="%8"/>
      <w:lvlJc w:val="left"/>
      <w:pPr>
        <w:ind w:left="5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F0E138">
      <w:start w:val="1"/>
      <w:numFmt w:val="lowerRoman"/>
      <w:lvlText w:val="%9"/>
      <w:lvlJc w:val="left"/>
      <w:pPr>
        <w:ind w:left="5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9773E2F"/>
    <w:multiLevelType w:val="hybridMultilevel"/>
    <w:tmpl w:val="99F6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2077D3"/>
    <w:multiLevelType w:val="hybridMultilevel"/>
    <w:tmpl w:val="694E6F6A"/>
    <w:lvl w:ilvl="0" w:tplc="04150011">
      <w:start w:val="1"/>
      <w:numFmt w:val="decimal"/>
      <w:lvlText w:val="%1)"/>
      <w:lvlJc w:val="left"/>
      <w:pPr>
        <w:ind w:left="856" w:hanging="360"/>
      </w:pPr>
    </w:lvl>
    <w:lvl w:ilvl="1" w:tplc="04150019" w:tentative="1">
      <w:start w:val="1"/>
      <w:numFmt w:val="lowerLetter"/>
      <w:lvlText w:val="%2."/>
      <w:lvlJc w:val="left"/>
      <w:pPr>
        <w:ind w:left="1576" w:hanging="360"/>
      </w:pPr>
    </w:lvl>
    <w:lvl w:ilvl="2" w:tplc="0415001B" w:tentative="1">
      <w:start w:val="1"/>
      <w:numFmt w:val="lowerRoman"/>
      <w:lvlText w:val="%3."/>
      <w:lvlJc w:val="right"/>
      <w:pPr>
        <w:ind w:left="2296" w:hanging="180"/>
      </w:pPr>
    </w:lvl>
    <w:lvl w:ilvl="3" w:tplc="0415000F" w:tentative="1">
      <w:start w:val="1"/>
      <w:numFmt w:val="decimal"/>
      <w:lvlText w:val="%4."/>
      <w:lvlJc w:val="left"/>
      <w:pPr>
        <w:ind w:left="3016" w:hanging="360"/>
      </w:pPr>
    </w:lvl>
    <w:lvl w:ilvl="4" w:tplc="04150019" w:tentative="1">
      <w:start w:val="1"/>
      <w:numFmt w:val="lowerLetter"/>
      <w:lvlText w:val="%5."/>
      <w:lvlJc w:val="left"/>
      <w:pPr>
        <w:ind w:left="3736" w:hanging="360"/>
      </w:pPr>
    </w:lvl>
    <w:lvl w:ilvl="5" w:tplc="0415001B" w:tentative="1">
      <w:start w:val="1"/>
      <w:numFmt w:val="lowerRoman"/>
      <w:lvlText w:val="%6."/>
      <w:lvlJc w:val="right"/>
      <w:pPr>
        <w:ind w:left="4456" w:hanging="180"/>
      </w:pPr>
    </w:lvl>
    <w:lvl w:ilvl="6" w:tplc="0415000F" w:tentative="1">
      <w:start w:val="1"/>
      <w:numFmt w:val="decimal"/>
      <w:lvlText w:val="%7."/>
      <w:lvlJc w:val="left"/>
      <w:pPr>
        <w:ind w:left="5176" w:hanging="360"/>
      </w:pPr>
    </w:lvl>
    <w:lvl w:ilvl="7" w:tplc="04150019" w:tentative="1">
      <w:start w:val="1"/>
      <w:numFmt w:val="lowerLetter"/>
      <w:lvlText w:val="%8."/>
      <w:lvlJc w:val="left"/>
      <w:pPr>
        <w:ind w:left="5896" w:hanging="360"/>
      </w:pPr>
    </w:lvl>
    <w:lvl w:ilvl="8" w:tplc="0415001B" w:tentative="1">
      <w:start w:val="1"/>
      <w:numFmt w:val="lowerRoman"/>
      <w:lvlText w:val="%9."/>
      <w:lvlJc w:val="right"/>
      <w:pPr>
        <w:ind w:left="6616" w:hanging="180"/>
      </w:pPr>
    </w:lvl>
  </w:abstractNum>
  <w:abstractNum w:abstractNumId="17" w15:restartNumberingAfterBreak="0">
    <w:nsid w:val="786D3739"/>
    <w:multiLevelType w:val="hybridMultilevel"/>
    <w:tmpl w:val="6B16A15E"/>
    <w:lvl w:ilvl="0" w:tplc="242AC976">
      <w:start w:val="1"/>
      <w:numFmt w:val="decimal"/>
      <w:lvlText w:val="%1."/>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DED96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923FD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F6009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8859E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F43E5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A29A2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76420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16217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C936D04"/>
    <w:multiLevelType w:val="hybridMultilevel"/>
    <w:tmpl w:val="0A3884F2"/>
    <w:lvl w:ilvl="0" w:tplc="D476491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728879">
    <w:abstractNumId w:val="17"/>
  </w:num>
  <w:num w:numId="2" w16cid:durableId="1543707940">
    <w:abstractNumId w:val="0"/>
  </w:num>
  <w:num w:numId="3" w16cid:durableId="504174995">
    <w:abstractNumId w:val="14"/>
  </w:num>
  <w:num w:numId="4" w16cid:durableId="1903522996">
    <w:abstractNumId w:val="12"/>
  </w:num>
  <w:num w:numId="5" w16cid:durableId="155342552">
    <w:abstractNumId w:val="3"/>
  </w:num>
  <w:num w:numId="6" w16cid:durableId="499273678">
    <w:abstractNumId w:val="10"/>
  </w:num>
  <w:num w:numId="7" w16cid:durableId="1437139869">
    <w:abstractNumId w:val="7"/>
  </w:num>
  <w:num w:numId="8" w16cid:durableId="983852707">
    <w:abstractNumId w:val="6"/>
  </w:num>
  <w:num w:numId="9" w16cid:durableId="903103645">
    <w:abstractNumId w:val="15"/>
  </w:num>
  <w:num w:numId="10" w16cid:durableId="1394625494">
    <w:abstractNumId w:val="1"/>
  </w:num>
  <w:num w:numId="11" w16cid:durableId="1617978266">
    <w:abstractNumId w:val="9"/>
  </w:num>
  <w:num w:numId="12" w16cid:durableId="833881793">
    <w:abstractNumId w:val="16"/>
  </w:num>
  <w:num w:numId="13" w16cid:durableId="920288016">
    <w:abstractNumId w:val="13"/>
  </w:num>
  <w:num w:numId="14" w16cid:durableId="784424438">
    <w:abstractNumId w:val="11"/>
  </w:num>
  <w:num w:numId="15" w16cid:durableId="7550508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1168757">
    <w:abstractNumId w:val="4"/>
  </w:num>
  <w:num w:numId="17" w16cid:durableId="356467412">
    <w:abstractNumId w:val="18"/>
  </w:num>
  <w:num w:numId="18" w16cid:durableId="4794273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19515570">
    <w:abstractNumId w:val="5"/>
  </w:num>
  <w:num w:numId="20" w16cid:durableId="689913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9AD"/>
    <w:rsid w:val="00017DC8"/>
    <w:rsid w:val="000676A1"/>
    <w:rsid w:val="001C7098"/>
    <w:rsid w:val="002126D9"/>
    <w:rsid w:val="004124BE"/>
    <w:rsid w:val="004759AD"/>
    <w:rsid w:val="004F16BB"/>
    <w:rsid w:val="00544D3B"/>
    <w:rsid w:val="007207C8"/>
    <w:rsid w:val="007C1496"/>
    <w:rsid w:val="007E6BD1"/>
    <w:rsid w:val="00852BDA"/>
    <w:rsid w:val="00904CC1"/>
    <w:rsid w:val="00A0457A"/>
    <w:rsid w:val="00A53270"/>
    <w:rsid w:val="00C1186C"/>
    <w:rsid w:val="00C77E2A"/>
    <w:rsid w:val="00D75281"/>
    <w:rsid w:val="00D92AA6"/>
    <w:rsid w:val="00E35E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16C95"/>
  <w15:docId w15:val="{FB6B7121-C832-408C-B927-B3C521B8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59AD"/>
    <w:pPr>
      <w:spacing w:after="11" w:line="270" w:lineRule="auto"/>
      <w:ind w:left="146" w:hanging="10"/>
      <w:jc w:val="both"/>
    </w:pPr>
    <w:rPr>
      <w:rFonts w:ascii="Times New Roman" w:eastAsia="Times New Roman" w:hAnsi="Times New Roman" w:cs="Times New Roman"/>
      <w:color w:val="000000"/>
      <w:lang w:eastAsia="pl-PL"/>
    </w:rPr>
  </w:style>
  <w:style w:type="paragraph" w:styleId="Nagwek1">
    <w:name w:val="heading 1"/>
    <w:next w:val="Normalny"/>
    <w:link w:val="Nagwek1Znak"/>
    <w:uiPriority w:val="9"/>
    <w:qFormat/>
    <w:rsid w:val="004759AD"/>
    <w:pPr>
      <w:keepNext/>
      <w:keepLines/>
      <w:spacing w:after="22" w:line="259" w:lineRule="auto"/>
      <w:ind w:left="136" w:hanging="10"/>
      <w:jc w:val="center"/>
      <w:outlineLvl w:val="0"/>
    </w:pPr>
    <w:rPr>
      <w:rFonts w:ascii="Times New Roman" w:eastAsia="Times New Roman" w:hAnsi="Times New Roman" w:cs="Times New Roman"/>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759AD"/>
    <w:rPr>
      <w:rFonts w:ascii="Times New Roman" w:eastAsia="Times New Roman" w:hAnsi="Times New Roman" w:cs="Times New Roman"/>
      <w:b/>
      <w:color w:val="000000"/>
      <w:lang w:eastAsia="pl-PL"/>
    </w:rPr>
  </w:style>
  <w:style w:type="paragraph" w:styleId="Akapitzlist">
    <w:name w:val="List Paragraph"/>
    <w:aliases w:val="Akapit z listą BS"/>
    <w:basedOn w:val="Normalny"/>
    <w:link w:val="AkapitzlistZnak"/>
    <w:uiPriority w:val="34"/>
    <w:qFormat/>
    <w:rsid w:val="004759AD"/>
    <w:pPr>
      <w:spacing w:after="160" w:line="259" w:lineRule="auto"/>
      <w:ind w:left="720" w:firstLine="0"/>
      <w:contextualSpacing/>
      <w:jc w:val="left"/>
    </w:pPr>
    <w:rPr>
      <w:rFonts w:asciiTheme="minorHAnsi" w:eastAsiaTheme="minorHAnsi" w:hAnsiTheme="minorHAnsi" w:cstheme="minorBidi"/>
      <w:color w:val="auto"/>
      <w:lang w:eastAsia="en-US"/>
    </w:rPr>
  </w:style>
  <w:style w:type="paragraph" w:styleId="Nagwek">
    <w:name w:val="header"/>
    <w:aliases w:val="Nagłówek strony"/>
    <w:basedOn w:val="Normalny"/>
    <w:link w:val="NagwekZnak"/>
    <w:uiPriority w:val="99"/>
    <w:unhideWhenUsed/>
    <w:rsid w:val="004759AD"/>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4759AD"/>
    <w:rPr>
      <w:rFonts w:ascii="Times New Roman" w:eastAsia="Times New Roman" w:hAnsi="Times New Roman" w:cs="Times New Roman"/>
      <w:color w:val="000000"/>
      <w:lang w:eastAsia="pl-PL"/>
    </w:rPr>
  </w:style>
  <w:style w:type="paragraph" w:styleId="Stopka">
    <w:name w:val="footer"/>
    <w:basedOn w:val="Normalny"/>
    <w:link w:val="StopkaZnak"/>
    <w:unhideWhenUsed/>
    <w:rsid w:val="004759AD"/>
    <w:pPr>
      <w:tabs>
        <w:tab w:val="center" w:pos="4536"/>
        <w:tab w:val="right" w:pos="9072"/>
      </w:tabs>
      <w:spacing w:after="0" w:line="240" w:lineRule="auto"/>
    </w:pPr>
  </w:style>
  <w:style w:type="character" w:customStyle="1" w:styleId="StopkaZnak">
    <w:name w:val="Stopka Znak"/>
    <w:basedOn w:val="Domylnaczcionkaakapitu"/>
    <w:link w:val="Stopka"/>
    <w:rsid w:val="004759AD"/>
    <w:rPr>
      <w:rFonts w:ascii="Times New Roman" w:eastAsia="Times New Roman" w:hAnsi="Times New Roman" w:cs="Times New Roman"/>
      <w:color w:val="000000"/>
      <w:lang w:eastAsia="pl-PL"/>
    </w:rPr>
  </w:style>
  <w:style w:type="paragraph" w:styleId="Bezodstpw">
    <w:name w:val="No Spacing"/>
    <w:uiPriority w:val="1"/>
    <w:qFormat/>
    <w:rsid w:val="004759AD"/>
    <w:pPr>
      <w:spacing w:after="0" w:line="240" w:lineRule="auto"/>
    </w:pPr>
    <w:rPr>
      <w:rFonts w:ascii="Times New Roman" w:eastAsia="Times New Roman" w:hAnsi="Times New Roman" w:cs="Times New Roman"/>
      <w:sz w:val="20"/>
      <w:szCs w:val="20"/>
      <w:lang w:eastAsia="pl-PL"/>
    </w:rPr>
  </w:style>
  <w:style w:type="character" w:styleId="Hipercze">
    <w:name w:val="Hyperlink"/>
    <w:uiPriority w:val="99"/>
    <w:rsid w:val="004759AD"/>
    <w:rPr>
      <w:color w:val="0000FF"/>
      <w:u w:val="single"/>
    </w:rPr>
  </w:style>
  <w:style w:type="character" w:customStyle="1" w:styleId="AkapitzlistZnak">
    <w:name w:val="Akapit z listą Znak"/>
    <w:aliases w:val="Akapit z listą BS Znak"/>
    <w:link w:val="Akapitzlist"/>
    <w:uiPriority w:val="34"/>
    <w:locked/>
    <w:rsid w:val="00904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footer3.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hyperlink" Target="mailto:dpsuhowo@pro.onet.pl" TargetMode="External"/><Relationship Id="rId1"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2550</Words>
  <Characters>15303</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 Uhowo</dc:creator>
  <cp:lastModifiedBy>Izabella Chwaszczewska</cp:lastModifiedBy>
  <cp:revision>9</cp:revision>
  <dcterms:created xsi:type="dcterms:W3CDTF">2024-07-04T10:41:00Z</dcterms:created>
  <dcterms:modified xsi:type="dcterms:W3CDTF">2024-07-09T06:15:00Z</dcterms:modified>
</cp:coreProperties>
</file>