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03AC9CEC" w:rsidR="008834A6" w:rsidRPr="008834A6" w:rsidRDefault="008E136A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14:paraId="33FE4F96" w14:textId="04092FEB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52BD2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1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1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Pr="0012689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1E797D7" w14:textId="77777777" w:rsidR="000134E2" w:rsidRDefault="000134E2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0B2E5E" w14:textId="769DC32A" w:rsidR="00E10120" w:rsidRPr="00E10120" w:rsidRDefault="00E10120" w:rsidP="00E1012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10120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</w:t>
      </w:r>
      <w:r>
        <w:rPr>
          <w:rFonts w:ascii="Arial" w:hAnsi="Arial" w:cs="Arial"/>
          <w:b/>
          <w:bCs/>
          <w:sz w:val="20"/>
          <w:szCs w:val="20"/>
        </w:rPr>
        <w:t>mianą lamp i obniżeniem sufitów</w:t>
      </w:r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6FBFC508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9CD1B" w14:textId="77777777" w:rsidR="00EF3AE8" w:rsidRDefault="00EF3AE8">
      <w:r>
        <w:separator/>
      </w:r>
    </w:p>
  </w:endnote>
  <w:endnote w:type="continuationSeparator" w:id="0">
    <w:p w14:paraId="060ED727" w14:textId="77777777" w:rsidR="00EF3AE8" w:rsidRDefault="00EF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D2CC" w14:textId="77777777" w:rsidR="00EF3AE8" w:rsidRDefault="00EF3AE8">
      <w:r>
        <w:separator/>
      </w:r>
    </w:p>
  </w:footnote>
  <w:footnote w:type="continuationSeparator" w:id="0">
    <w:p w14:paraId="6D865E50" w14:textId="77777777" w:rsidR="00EF3AE8" w:rsidRDefault="00EF3AE8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19B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23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136A"/>
    <w:rsid w:val="008E6132"/>
    <w:rsid w:val="008E6C71"/>
    <w:rsid w:val="00912B0D"/>
    <w:rsid w:val="00920B1A"/>
    <w:rsid w:val="009220C9"/>
    <w:rsid w:val="00924201"/>
    <w:rsid w:val="00927BA2"/>
    <w:rsid w:val="00927F48"/>
    <w:rsid w:val="009429A4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1A32"/>
    <w:rsid w:val="00B025FB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0120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AE8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E964-C769-4D19-92F8-47E72375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2021-02-08T13:18:00Z</cp:lastPrinted>
  <dcterms:created xsi:type="dcterms:W3CDTF">2021-07-28T08:34:00Z</dcterms:created>
  <dcterms:modified xsi:type="dcterms:W3CDTF">2021-07-28T08:34:00Z</dcterms:modified>
</cp:coreProperties>
</file>