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F16B18" w:rsidRDefault="00F16B18" w:rsidP="009947DC">
      <w:pPr>
        <w:spacing w:after="120"/>
        <w:jc w:val="center"/>
        <w:rPr>
          <w:rFonts w:ascii="Arial" w:hAnsi="Arial" w:cs="Arial"/>
          <w:b/>
          <w:sz w:val="20"/>
          <w:szCs w:val="20"/>
        </w:rPr>
      </w:pPr>
    </w:p>
    <w:p w:rsid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r w:rsidR="00F16B18">
        <w:rPr>
          <w:rFonts w:ascii="Arial" w:hAnsi="Arial" w:cs="Arial"/>
          <w:b/>
          <w:sz w:val="20"/>
          <w:szCs w:val="20"/>
        </w:rPr>
        <w:t xml:space="preserve"> </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U M O W A </w:t>
      </w:r>
      <w:r>
        <w:rPr>
          <w:rFonts w:ascii="Arial" w:eastAsia="Times New Roman" w:hAnsi="Arial" w:cs="Arial"/>
          <w:b/>
          <w:bCs/>
          <w:sz w:val="20"/>
          <w:szCs w:val="20"/>
          <w:lang w:eastAsia="pl-PL" w:bidi="ne-NP"/>
        </w:rPr>
        <w:t xml:space="preserve">NR </w:t>
      </w:r>
      <w:r w:rsidRPr="000E4151">
        <w:rPr>
          <w:rFonts w:ascii="Arial" w:eastAsia="Times New Roman" w:hAnsi="Arial" w:cs="Arial"/>
          <w:b/>
          <w:bCs/>
          <w:sz w:val="20"/>
          <w:szCs w:val="20"/>
          <w:lang w:eastAsia="pl-PL" w:bidi="ne-NP"/>
        </w:rPr>
        <w:t>RO.UI</w:t>
      </w:r>
      <w:r>
        <w:rPr>
          <w:rFonts w:ascii="Arial" w:eastAsia="Times New Roman" w:hAnsi="Arial" w:cs="Arial"/>
          <w:b/>
          <w:bCs/>
          <w:sz w:val="20"/>
          <w:szCs w:val="20"/>
          <w:lang w:eastAsia="pl-PL" w:bidi="ne-NP"/>
        </w:rPr>
        <w:t>….</w:t>
      </w:r>
      <w:r w:rsidRPr="000E4151">
        <w:rPr>
          <w:rFonts w:ascii="Arial" w:eastAsia="Times New Roman" w:hAnsi="Arial" w:cs="Arial"/>
          <w:b/>
          <w:bCs/>
          <w:sz w:val="20"/>
          <w:szCs w:val="20"/>
          <w:lang w:eastAsia="pl-PL" w:bidi="ne-NP"/>
        </w:rPr>
        <w:t>.202</w:t>
      </w:r>
      <w:r>
        <w:rPr>
          <w:rFonts w:ascii="Arial" w:eastAsia="Times New Roman" w:hAnsi="Arial" w:cs="Arial"/>
          <w:b/>
          <w:bCs/>
          <w:sz w:val="20"/>
          <w:szCs w:val="20"/>
          <w:lang w:eastAsia="pl-PL" w:bidi="ne-NP"/>
        </w:rPr>
        <w:t>1</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p>
    <w:p w:rsidR="00A93A5D" w:rsidRPr="000E4151" w:rsidRDefault="00A93A5D" w:rsidP="00A93A5D">
      <w:pPr>
        <w:widowControl w:val="0"/>
        <w:shd w:val="clear" w:color="auto" w:fill="FFFFFF"/>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Niniejsza umowa zawierana jest w wyniku postępowania o udzielenie zamówienia publicznego przeprowadzonego w </w:t>
      </w:r>
      <w:r w:rsidRPr="000E4151">
        <w:rPr>
          <w:rFonts w:ascii="Arial" w:eastAsia="Times New Roman" w:hAnsi="Arial" w:cs="Arial"/>
          <w:b/>
          <w:bCs/>
          <w:sz w:val="20"/>
          <w:szCs w:val="20"/>
          <w:lang w:eastAsia="pl-PL" w:bidi="ne-NP"/>
        </w:rPr>
        <w:t xml:space="preserve">trybie podstawowym, na podstawie art. 275 pkt 1 ustawy z dnia 11 września 2019 r. - Prawo zamówień publicznych (Dz. U. z 2019 r., poz. 2019 ze zm.) </w:t>
      </w:r>
      <w:r w:rsidRPr="000E4151">
        <w:rPr>
          <w:rFonts w:ascii="Arial" w:eastAsia="Times New Roman" w:hAnsi="Arial" w:cs="Arial"/>
          <w:bCs/>
          <w:sz w:val="20"/>
          <w:szCs w:val="20"/>
          <w:lang w:eastAsia="pl-PL" w:bidi="ne-NP"/>
        </w:rPr>
        <w:t xml:space="preserve">zwanej dalej „ustawą </w:t>
      </w:r>
      <w:proofErr w:type="spellStart"/>
      <w:r w:rsidRPr="000E4151">
        <w:rPr>
          <w:rFonts w:ascii="Arial" w:eastAsia="Times New Roman" w:hAnsi="Arial" w:cs="Arial"/>
          <w:bCs/>
          <w:sz w:val="20"/>
          <w:szCs w:val="20"/>
          <w:lang w:eastAsia="pl-PL" w:bidi="ne-NP"/>
        </w:rPr>
        <w:t>Pzp</w:t>
      </w:r>
      <w:proofErr w:type="spellEnd"/>
      <w:r w:rsidRPr="000E4151">
        <w:rPr>
          <w:rFonts w:ascii="Arial" w:eastAsia="Times New Roman" w:hAnsi="Arial" w:cs="Arial"/>
          <w:bCs/>
          <w:sz w:val="20"/>
          <w:szCs w:val="20"/>
          <w:lang w:eastAsia="pl-PL" w:bidi="ne-NP"/>
        </w:rPr>
        <w:t>", oraz aktów wykonawczych do ustawy.</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Zawarta dnia </w:t>
      </w:r>
      <w:r>
        <w:rPr>
          <w:rFonts w:ascii="Arial" w:eastAsia="Times New Roman" w:hAnsi="Arial" w:cs="Arial"/>
          <w:b/>
          <w:sz w:val="20"/>
          <w:szCs w:val="20"/>
          <w:lang w:eastAsia="pl-PL" w:bidi="ne-NP"/>
        </w:rPr>
        <w:t xml:space="preserve">……….. </w:t>
      </w:r>
      <w:r w:rsidRPr="000E4151">
        <w:rPr>
          <w:rFonts w:ascii="Arial" w:eastAsia="Times New Roman" w:hAnsi="Arial" w:cs="Arial"/>
          <w:b/>
          <w:sz w:val="20"/>
          <w:szCs w:val="20"/>
          <w:lang w:eastAsia="pl-PL" w:bidi="ne-NP"/>
        </w:rPr>
        <w:t>r.</w:t>
      </w:r>
      <w:r w:rsidRPr="000E4151">
        <w:rPr>
          <w:rFonts w:ascii="Arial" w:eastAsia="Times New Roman" w:hAnsi="Arial" w:cs="Arial"/>
          <w:sz w:val="20"/>
          <w:szCs w:val="20"/>
          <w:lang w:eastAsia="pl-PL" w:bidi="ne-NP"/>
        </w:rPr>
        <w:t xml:space="preserve"> w Zblewie,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pomiędzy: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Gminą Zblewo, </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z siedzibą w Zblewie, ul. Główna 40, 83-210 Zblewo,</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zwanym dalej </w:t>
      </w:r>
      <w:r w:rsidRPr="000E4151">
        <w:rPr>
          <w:rFonts w:ascii="Arial" w:eastAsia="Times New Roman" w:hAnsi="Arial" w:cs="Arial"/>
          <w:b/>
          <w:bCs/>
          <w:sz w:val="20"/>
          <w:szCs w:val="20"/>
          <w:lang w:eastAsia="pl-PL" w:bidi="ne-NP"/>
        </w:rPr>
        <w:t>„Zamawiaj</w:t>
      </w:r>
      <w:r w:rsidRPr="000E4151">
        <w:rPr>
          <w:rFonts w:ascii="Arial" w:eastAsia="TimesNewRoman" w:hAnsi="Arial" w:cs="Arial"/>
          <w:b/>
          <w:sz w:val="20"/>
          <w:szCs w:val="20"/>
          <w:lang w:eastAsia="pl-PL" w:bidi="ne-NP"/>
        </w:rPr>
        <w:t>ą</w:t>
      </w:r>
      <w:r w:rsidRPr="000E4151">
        <w:rPr>
          <w:rFonts w:ascii="Arial" w:eastAsia="Times New Roman" w:hAnsi="Arial" w:cs="Arial"/>
          <w:b/>
          <w:bCs/>
          <w:sz w:val="20"/>
          <w:szCs w:val="20"/>
          <w:lang w:eastAsia="pl-PL" w:bidi="ne-NP"/>
        </w:rPr>
        <w:t>cym”,</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reprezentowanym przez:</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Artura Herold – Wójta Gminy Zblewo</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przy kontrasygnacie Skarbnika Gminy – Hanny Puttkammer</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a  </w:t>
      </w:r>
    </w:p>
    <w:p w:rsidR="00A93A5D" w:rsidRPr="00ED4845" w:rsidRDefault="00A93A5D" w:rsidP="00A93A5D">
      <w:pPr>
        <w:widowControl w:val="0"/>
        <w:spacing w:after="0" w:line="240" w:lineRule="auto"/>
        <w:rPr>
          <w:rFonts w:ascii="Arial" w:eastAsia="Times New Roman" w:hAnsi="Arial" w:cs="Arial"/>
          <w:b/>
          <w:sz w:val="20"/>
          <w:szCs w:val="20"/>
          <w:lang w:eastAsia="pl-PL" w:bidi="ne-NP"/>
        </w:rPr>
      </w:pPr>
      <w:r>
        <w:rPr>
          <w:rFonts w:ascii="Arial" w:eastAsia="Times New Roman" w:hAnsi="Arial" w:cs="Arial"/>
          <w:b/>
          <w:sz w:val="20"/>
          <w:szCs w:val="20"/>
          <w:lang w:eastAsia="pl-PL" w:bidi="ne-NP"/>
        </w:rPr>
        <w:t>……………………………………………..</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z siedzibą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wpisan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do Krajowego Rejestru Sądowego, prowadzonego przez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 KRS, pod numerem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NIP </w:t>
      </w:r>
      <w:r>
        <w:rPr>
          <w:rFonts w:ascii="Arial" w:eastAsia="Times New Roman" w:hAnsi="Arial" w:cs="Arial"/>
          <w:sz w:val="20"/>
          <w:szCs w:val="20"/>
          <w:lang w:eastAsia="pl-PL" w:bidi="ne-NP"/>
        </w:rPr>
        <w:t>……………………………….</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zwan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dalej </w:t>
      </w:r>
      <w:r w:rsidRPr="00ED4845">
        <w:rPr>
          <w:rFonts w:ascii="Arial" w:eastAsia="Times New Roman" w:hAnsi="Arial" w:cs="Arial"/>
          <w:b/>
          <w:bCs/>
          <w:sz w:val="20"/>
          <w:szCs w:val="20"/>
          <w:lang w:eastAsia="pl-PL" w:bidi="ne-NP"/>
        </w:rPr>
        <w:t>"wykonawcą",</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reprezentowan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przez </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 </w:t>
      </w:r>
      <w:r>
        <w:rPr>
          <w:rFonts w:ascii="Arial" w:eastAsia="Times New Roman" w:hAnsi="Arial" w:cs="Arial"/>
          <w:sz w:val="20"/>
          <w:szCs w:val="20"/>
          <w:lang w:eastAsia="pl-PL" w:bidi="ne-NP"/>
        </w:rPr>
        <w:t>………………………………………………………… .</w:t>
      </w:r>
    </w:p>
    <w:p w:rsidR="00A93A5D" w:rsidRDefault="00A93A5D" w:rsidP="009947DC">
      <w:pPr>
        <w:spacing w:after="120"/>
        <w:jc w:val="center"/>
        <w:rPr>
          <w:rFonts w:ascii="Arial" w:hAnsi="Arial" w:cs="Arial"/>
          <w:b/>
          <w:sz w:val="20"/>
          <w:szCs w:val="20"/>
        </w:rPr>
      </w:pPr>
    </w:p>
    <w:p w:rsidR="00A93A5D" w:rsidRPr="009947DC" w:rsidRDefault="00A93A5D" w:rsidP="009947DC">
      <w:pPr>
        <w:spacing w:after="120"/>
        <w:jc w:val="center"/>
        <w:rPr>
          <w:rFonts w:ascii="Arial" w:hAnsi="Arial" w:cs="Arial"/>
          <w:b/>
          <w:sz w:val="20"/>
          <w:szCs w:val="20"/>
        </w:rPr>
      </w:pP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Default="009947DC" w:rsidP="009B7A5B">
      <w:pPr>
        <w:spacing w:after="120" w:line="240" w:lineRule="auto"/>
        <w:contextualSpacing/>
        <w:jc w:val="both"/>
        <w:rPr>
          <w:rFonts w:ascii="Arial" w:hAnsi="Arial" w:cs="Arial"/>
          <w:b/>
          <w:bCs/>
          <w:sz w:val="20"/>
          <w:szCs w:val="20"/>
        </w:rPr>
      </w:pPr>
      <w:r w:rsidRPr="00A93A5D">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A93A5D">
        <w:rPr>
          <w:rFonts w:ascii="Arial" w:hAnsi="Arial" w:cs="Arial"/>
          <w:b/>
          <w:sz w:val="20"/>
          <w:szCs w:val="20"/>
        </w:rPr>
        <w:t>„</w:t>
      </w:r>
      <w:r w:rsidR="008A7B66" w:rsidRPr="008A7B66">
        <w:rPr>
          <w:rFonts w:ascii="Arial" w:hAnsi="Arial" w:cs="Arial"/>
          <w:b/>
          <w:bCs/>
          <w:sz w:val="20"/>
          <w:szCs w:val="20"/>
        </w:rPr>
        <w:t>Budowa wiaty rekreacyjnej wraz z infrastrukturą towarzyszącą w Pałubinku</w:t>
      </w:r>
      <w:r w:rsidR="00F16B18" w:rsidRPr="00F16B18">
        <w:rPr>
          <w:rFonts w:ascii="Arial" w:hAnsi="Arial" w:cs="Arial"/>
          <w:b/>
          <w:bCs/>
          <w:sz w:val="20"/>
          <w:szCs w:val="20"/>
        </w:rPr>
        <w:t>"</w:t>
      </w:r>
      <w:r w:rsidR="00F16B18">
        <w:rPr>
          <w:rFonts w:ascii="Arial" w:hAnsi="Arial" w:cs="Arial"/>
          <w:b/>
          <w:bCs/>
          <w:sz w:val="20"/>
          <w:szCs w:val="20"/>
        </w:rPr>
        <w:t>.</w:t>
      </w:r>
      <w:r w:rsidR="00F16B18" w:rsidRPr="00F16B18">
        <w:rPr>
          <w:rFonts w:ascii="Arial" w:hAnsi="Arial" w:cs="Arial"/>
          <w:b/>
          <w:bCs/>
          <w:sz w:val="20"/>
          <w:szCs w:val="20"/>
        </w:rPr>
        <w:t xml:space="preserve">  </w:t>
      </w:r>
    </w:p>
    <w:p w:rsidR="008A7B66" w:rsidRDefault="008A7B66" w:rsidP="009B7A5B">
      <w:pPr>
        <w:spacing w:after="120" w:line="240" w:lineRule="auto"/>
        <w:contextualSpacing/>
        <w:jc w:val="both"/>
        <w:rPr>
          <w:rFonts w:ascii="Arial" w:hAnsi="Arial" w:cs="Arial"/>
          <w:b/>
          <w:bCs/>
          <w:i/>
          <w:sz w:val="20"/>
          <w:szCs w:val="20"/>
        </w:rPr>
      </w:pPr>
    </w:p>
    <w:p w:rsidR="008A7B66" w:rsidRPr="00A93A5D" w:rsidRDefault="008A7B66" w:rsidP="009B7A5B">
      <w:pPr>
        <w:spacing w:after="120" w:line="240" w:lineRule="auto"/>
        <w:contextualSpacing/>
        <w:jc w:val="both"/>
        <w:rPr>
          <w:rFonts w:ascii="Arial" w:hAnsi="Arial" w:cs="Arial"/>
          <w:b/>
          <w:bCs/>
          <w:sz w:val="20"/>
          <w:szCs w:val="20"/>
        </w:rPr>
      </w:pPr>
      <w:r w:rsidRPr="008A7B66">
        <w:rPr>
          <w:rFonts w:ascii="Arial" w:hAnsi="Arial" w:cs="Arial"/>
          <w:b/>
          <w:bCs/>
          <w:i/>
          <w:sz w:val="20"/>
          <w:szCs w:val="20"/>
        </w:rPr>
        <w:t>Zadanie będzie zrealizowane w ramach pomocy finansowej z budżetu Województwa Pomorskiego udzielanej jednostkom samorządu terytorialnego województwa pomorskiego w formie dotacji celowej, przeznaczonej na dofinansowanie zadań własnych gminy w zakresie małych projektów lokalnych pod nazwą „Aktywne Sołectwo Pomorskie 2021”</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ramach niniejszej umowy Wykonawca winien zrealizować zadanie inwestycyjne zgodnie                          z wymaganiami określonymi przez Zamawiającego i zasadami wiedzy technicznej określonych                    </w:t>
      </w:r>
      <w:r w:rsidRPr="009947DC">
        <w:rPr>
          <w:rFonts w:ascii="Arial" w:eastAsia="Times New Roman" w:hAnsi="Arial" w:cs="Arial"/>
          <w:sz w:val="20"/>
          <w:szCs w:val="20"/>
          <w:lang w:eastAsia="pl-PL"/>
        </w:rPr>
        <w:lastRenderedPageBreak/>
        <w:t>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8A7B66" w:rsidRDefault="008A7B66"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486C07">
        <w:rPr>
          <w:rFonts w:ascii="Arial" w:hAnsi="Arial" w:cs="Arial"/>
          <w:sz w:val="20"/>
          <w:szCs w:val="20"/>
        </w:rPr>
        <w:t>14</w:t>
      </w:r>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zawarcie ubezpieczenia odpowiedzialności cywilnej za szkody oraz następstwa nieszczęśliwych wypadków z tytułu prowadzonej działalności</w:t>
      </w:r>
      <w:r>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CA76DC">
        <w:rPr>
          <w:rFonts w:ascii="Arial" w:hAnsi="Arial" w:cs="Arial"/>
          <w:sz w:val="20"/>
          <w:szCs w:val="20"/>
        </w:rPr>
        <w:t xml:space="preserve">W przypadku wyznaczenia objazdów na czas wykonywania robót wykonawca zobowiązany </w:t>
      </w:r>
      <w:r w:rsidRPr="00CA76DC">
        <w:rPr>
          <w:rFonts w:ascii="Arial" w:hAnsi="Arial" w:cs="Arial"/>
          <w:sz w:val="20"/>
          <w:szCs w:val="20"/>
        </w:rPr>
        <w:lastRenderedPageBreak/>
        <w:t>jest do ich uzgodnienia z odpowiednimi zarządcami dróg oraz utrzymywania na swój koszt</w:t>
      </w:r>
      <w:r w:rsidR="009B7A5B">
        <w:rPr>
          <w:rFonts w:ascii="Arial" w:hAnsi="Arial" w:cs="Arial"/>
          <w:sz w:val="20"/>
          <w:szCs w:val="20"/>
        </w:rPr>
        <w:t xml:space="preserve"> – jeśli dotyczy</w:t>
      </w:r>
      <w:r w:rsidRPr="00CA76DC">
        <w:rPr>
          <w:rFonts w:ascii="Arial" w:hAnsi="Arial" w:cs="Arial"/>
          <w:sz w:val="20"/>
          <w:szCs w:val="20"/>
        </w:rPr>
        <w:t>,</w:t>
      </w:r>
    </w:p>
    <w:bookmarkEnd w:id="0"/>
    <w:p w:rsid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zabezpieczenie na własny koszt wszelkich niezbędnych materiałów posiadających certyfikaty jakości lub deklaracje zgodności potwierdzające  stosowanie w budownictwie</w:t>
      </w:r>
      <w:r>
        <w:rPr>
          <w:rFonts w:ascii="Arial" w:hAnsi="Arial" w:cs="Arial"/>
          <w:sz w:val="20"/>
          <w:szCs w:val="20"/>
        </w:rPr>
        <w:t>,</w:t>
      </w:r>
    </w:p>
    <w:p w:rsidR="009B7A5B" w:rsidRPr="009B7A5B"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zaoferowanie elementów małej architektury, które spełniać mają wymogi związane z atrakcyjnością i funkcjonalnością z jednoczesnym dopasowaniem pod względem wyglądu do istniejących urządzeń i infrastruktury,</w:t>
      </w:r>
    </w:p>
    <w:p w:rsidR="009B7A5B" w:rsidRPr="00C65169"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sprawdzenie przed zamówieniem materiału wymiarów rzeczywistych i zweryfikowanie na tej podstawie zamawianych ilości</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F16B18">
        <w:rPr>
          <w:rFonts w:ascii="Arial" w:hAnsi="Arial" w:cs="Arial"/>
          <w:sz w:val="20"/>
          <w:szCs w:val="20"/>
        </w:rPr>
        <w:t>opisie przedmiotu zamówienia</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w:t>
      </w:r>
      <w:r w:rsidR="009B7A5B">
        <w:rPr>
          <w:rFonts w:ascii="Arial" w:hAnsi="Arial" w:cs="Arial"/>
          <w:sz w:val="20"/>
          <w:szCs w:val="20"/>
        </w:rPr>
        <w:t>jącymi przepisami na swój koszt</w:t>
      </w:r>
      <w:r w:rsidRPr="00CA76DC">
        <w:rPr>
          <w:rFonts w:ascii="Arial" w:hAnsi="Arial" w:cs="Arial"/>
          <w:sz w:val="20"/>
          <w:szCs w:val="20"/>
        </w:rPr>
        <w:t>,</w:t>
      </w:r>
    </w:p>
    <w:p w:rsidR="009B7A5B" w:rsidRPr="00CA76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wywóz i składowanie ziemi, gruzu i  ponoszenie wszelkich z  tym związanych kosztów,</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zapewnienie pełnej obsługi geodezyjnej inwestycji wraz z uzyskaniem geodezyjnego operatu powykonawczego z klauzulą Powiatowego Ośrodka Dokumentacji Geodezyjno-Kartograficznej</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 xml:space="preserve">usunięcia wszelkich braków, niedoróbek i wad stwierdzonych przez nadzór inwestorski w trakcie trwania robót w terminie nie dłuższym niż termin technicznie uzasadniony i konieczny </w:t>
      </w:r>
      <w:r w:rsidRPr="004A50EF">
        <w:rPr>
          <w:rFonts w:ascii="Arial" w:hAnsi="Arial" w:cs="Arial"/>
          <w:sz w:val="20"/>
          <w:szCs w:val="20"/>
        </w:rPr>
        <w:lastRenderedPageBreak/>
        <w:t>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r w:rsidR="009B7A5B">
        <w:rPr>
          <w:rFonts w:ascii="Arial" w:hAnsi="Arial" w:cs="Arial"/>
          <w:sz w:val="20"/>
          <w:szCs w:val="20"/>
        </w:rPr>
        <w:t xml:space="preserve"> – jeśli dotyczy</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ma obowiązek znać i stosować w czasie prowadzenia prac przepisy dotyczące ochrony środowiska naturalnego. Opłaty i kary za przekroczenie w trakcie realizacji prac norm określonych w odpowiednich przepisach dotyczących ochrony środowiska natural</w:t>
      </w:r>
      <w:r>
        <w:rPr>
          <w:rFonts w:ascii="Arial" w:eastAsia="Times New Roman" w:hAnsi="Arial" w:cs="Arial"/>
          <w:sz w:val="20"/>
          <w:szCs w:val="20"/>
          <w:lang w:eastAsia="pl-PL"/>
        </w:rPr>
        <w:t xml:space="preserve">nego i ruchu poniesie </w:t>
      </w:r>
      <w:r>
        <w:rPr>
          <w:rFonts w:ascii="Arial" w:eastAsia="Times New Roman" w:hAnsi="Arial" w:cs="Arial"/>
          <w:sz w:val="20"/>
          <w:szCs w:val="20"/>
          <w:lang w:eastAsia="pl-PL"/>
        </w:rPr>
        <w:lastRenderedPageBreak/>
        <w:t>wykonawca.</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ponosi pełną odpowiedzialność za szkody i następstwa nieszczęśliwych wypadków wynikające z nieprawidłowego wykonania prac lub niewłaściwego oznakowania i zabezpieczenia miejsca wykonywania prac.</w:t>
      </w:r>
    </w:p>
    <w:p w:rsidR="009B7A5B" w:rsidRP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jest odpowiedzialny za zapewnienie bezpiecznych warunków na placu budowy i w jego otoczeniu.</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2A5DEE">
        <w:rPr>
          <w:rFonts w:ascii="Arial" w:eastAsia="Times New Roman" w:hAnsi="Arial" w:cs="Arial"/>
          <w:b/>
          <w:sz w:val="20"/>
          <w:szCs w:val="20"/>
          <w:lang w:eastAsia="pl-PL"/>
        </w:rPr>
        <w:t>60</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w:t>
      </w:r>
      <w:r w:rsidR="009B7A5B">
        <w:rPr>
          <w:rFonts w:ascii="Arial" w:eastAsia="Times New Roman" w:hAnsi="Arial" w:cs="Arial"/>
          <w:sz w:val="20"/>
          <w:szCs w:val="20"/>
        </w:rPr>
        <w:t>anie prac związanych wykonaniem, dostawą i wyposażeniem placu zabaw</w:t>
      </w:r>
      <w:r w:rsidRPr="009947DC">
        <w:rPr>
          <w:rFonts w:ascii="Arial" w:eastAsia="Times New Roman" w:hAnsi="Arial" w:cs="Arial"/>
          <w:sz w:val="20"/>
          <w:szCs w:val="20"/>
        </w:rPr>
        <w:t>,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 xml:space="preserve">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w:t>
      </w:r>
      <w:r w:rsidRPr="009947DC">
        <w:rPr>
          <w:rFonts w:ascii="Arial" w:eastAsia="Times New Roman" w:hAnsi="Arial" w:cs="Arial"/>
          <w:sz w:val="20"/>
          <w:szCs w:val="20"/>
        </w:rPr>
        <w:lastRenderedPageBreak/>
        <w:t>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w:t>
      </w:r>
      <w:r w:rsidRPr="009947DC">
        <w:rPr>
          <w:rFonts w:ascii="Arial" w:eastAsia="Times New Roman" w:hAnsi="Arial" w:cs="Arial"/>
          <w:sz w:val="20"/>
          <w:szCs w:val="20"/>
          <w:lang w:eastAsia="pl-PL"/>
        </w:rPr>
        <w:lastRenderedPageBreak/>
        <w:t xml:space="preserve">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F16B18">
        <w:rPr>
          <w:rFonts w:ascii="Arial" w:eastAsia="Times New Roman" w:hAnsi="Arial" w:cs="Arial"/>
          <w:sz w:val="20"/>
          <w:szCs w:val="20"/>
          <w:lang w:eastAsia="pl-PL"/>
        </w:rPr>
        <w:t>konstrukcyjno-budowlanej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r>
      <w:r w:rsidRPr="009947DC">
        <w:rPr>
          <w:rFonts w:ascii="Arial" w:eastAsia="Times New Roman" w:hAnsi="Arial" w:cs="Arial"/>
          <w:sz w:val="20"/>
          <w:szCs w:val="20"/>
        </w:rPr>
        <w:lastRenderedPageBreak/>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A93A5D" w:rsidRPr="00A93A5D" w:rsidRDefault="00A93A5D" w:rsidP="00A93A5D">
      <w:pPr>
        <w:numPr>
          <w:ilvl w:val="0"/>
          <w:numId w:val="1"/>
        </w:numPr>
        <w:spacing w:after="120" w:line="240" w:lineRule="auto"/>
        <w:jc w:val="both"/>
        <w:rPr>
          <w:rFonts w:ascii="Arial" w:eastAsia="Times New Roman" w:hAnsi="Arial" w:cs="Arial"/>
          <w:sz w:val="20"/>
          <w:szCs w:val="20"/>
          <w:lang w:eastAsia="pl-PL"/>
        </w:rPr>
      </w:pPr>
      <w:r w:rsidRPr="00A93A5D">
        <w:rPr>
          <w:rFonts w:ascii="Arial" w:hAnsi="Arial" w:cs="Arial"/>
          <w:sz w:val="20"/>
          <w:szCs w:val="20"/>
        </w:rPr>
        <w:t xml:space="preserve">Łączna wysokość kar umownych, które mogą zostać naliczone Wykonawcy nie może przekroczyć </w:t>
      </w:r>
      <w:r w:rsidRPr="00A93A5D">
        <w:rPr>
          <w:rFonts w:ascii="Arial" w:hAnsi="Arial" w:cs="Arial"/>
          <w:sz w:val="20"/>
          <w:szCs w:val="20"/>
        </w:rPr>
        <w:br/>
        <w:t>20 % wynagrodzenia za wykonanie przedmiotu umowy, bez podatku VAT.</w:t>
      </w:r>
    </w:p>
    <w:p w:rsidR="00A93A5D" w:rsidRDefault="00A93A5D"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xml:space="preserve">,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w:t>
      </w:r>
      <w:r w:rsidRPr="009947DC">
        <w:rPr>
          <w:rFonts w:ascii="Arial" w:eastAsia="Times New Roman" w:hAnsi="Arial" w:cs="Arial"/>
          <w:sz w:val="20"/>
          <w:szCs w:val="20"/>
          <w:lang w:eastAsia="pl-PL"/>
        </w:rPr>
        <w:lastRenderedPageBreak/>
        <w:t>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lastRenderedPageBreak/>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wystąpienia warunków geologicznych, geotechnicznych lub hydrologicznych odbiegających w sposób istotny od przyjętych w Dokumentacji projektowej, rozpoznania terenu w zakresie </w:t>
      </w:r>
      <w:r w:rsidRPr="009947DC">
        <w:rPr>
          <w:rFonts w:ascii="Arial" w:eastAsia="Times New Roman" w:hAnsi="Arial" w:cs="Arial"/>
          <w:sz w:val="20"/>
          <w:szCs w:val="20"/>
        </w:rPr>
        <w:lastRenderedPageBreak/>
        <w:t>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 xml:space="preserve">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w:t>
      </w:r>
      <w:r w:rsidRPr="009947DC">
        <w:rPr>
          <w:rFonts w:ascii="Arial" w:eastAsia="Times New Roman" w:hAnsi="Arial" w:cs="Arial"/>
          <w:bCs/>
          <w:sz w:val="20"/>
          <w:szCs w:val="20"/>
          <w:lang w:eastAsia="pl-PL"/>
        </w:rPr>
        <w:lastRenderedPageBreak/>
        <w:t>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Umowy potwierdzają znajomość obowiązków wynikających z przepisów Rozporządzenia Parlamentu Europejskiego i Rady (UE) 2016/679 z dnia 27 kwietnia 2016 r. w sprawie ochrony osób </w:t>
      </w:r>
      <w:r w:rsidRPr="009947DC">
        <w:rPr>
          <w:rFonts w:ascii="Arial" w:hAnsi="Arial" w:cs="Arial"/>
          <w:sz w:val="20"/>
          <w:szCs w:val="20"/>
        </w:rPr>
        <w:lastRenderedPageBreak/>
        <w:t>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Default="002362A5"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bookmarkStart w:id="1" w:name="_GoBack"/>
      <w:bookmarkEnd w:id="1"/>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Pr="001B260E" w:rsidRDefault="00CF7754" w:rsidP="00CF7754">
      <w:pPr>
        <w:suppressAutoHyphens/>
        <w:spacing w:after="0" w:line="240" w:lineRule="auto"/>
        <w:jc w:val="both"/>
        <w:rPr>
          <w:rFonts w:ascii="Arial" w:hAnsi="Arial" w:cs="Arial"/>
          <w:sz w:val="20"/>
          <w:szCs w:val="20"/>
        </w:rPr>
      </w:pPr>
    </w:p>
    <w:sectPr w:rsidR="00CF7754"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8E" w:rsidRDefault="00777D8E" w:rsidP="0028607D">
      <w:pPr>
        <w:spacing w:after="0" w:line="240" w:lineRule="auto"/>
      </w:pPr>
      <w:r>
        <w:separator/>
      </w:r>
    </w:p>
  </w:endnote>
  <w:endnote w:type="continuationSeparator" w:id="0">
    <w:p w:rsidR="00777D8E" w:rsidRDefault="00777D8E"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8E" w:rsidRDefault="00777D8E" w:rsidP="0028607D">
      <w:pPr>
        <w:spacing w:after="0" w:line="240" w:lineRule="auto"/>
      </w:pPr>
      <w:r>
        <w:separator/>
      </w:r>
    </w:p>
  </w:footnote>
  <w:footnote w:type="continuationSeparator" w:id="0">
    <w:p w:rsidR="00777D8E" w:rsidRDefault="00777D8E"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100B14"/>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5">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8">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5">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8">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0"/>
  </w:num>
  <w:num w:numId="3">
    <w:abstractNumId w:val="6"/>
  </w:num>
  <w:num w:numId="4">
    <w:abstractNumId w:val="53"/>
  </w:num>
  <w:num w:numId="5">
    <w:abstractNumId w:val="17"/>
  </w:num>
  <w:num w:numId="6">
    <w:abstractNumId w:val="22"/>
  </w:num>
  <w:num w:numId="7">
    <w:abstractNumId w:val="56"/>
  </w:num>
  <w:num w:numId="8">
    <w:abstractNumId w:val="27"/>
  </w:num>
  <w:num w:numId="9">
    <w:abstractNumId w:val="23"/>
  </w:num>
  <w:num w:numId="10">
    <w:abstractNumId w:val="15"/>
  </w:num>
  <w:num w:numId="11">
    <w:abstractNumId w:val="36"/>
  </w:num>
  <w:num w:numId="12">
    <w:abstractNumId w:val="25"/>
  </w:num>
  <w:num w:numId="13">
    <w:abstractNumId w:val="52"/>
  </w:num>
  <w:num w:numId="14">
    <w:abstractNumId w:val="9"/>
  </w:num>
  <w:num w:numId="15">
    <w:abstractNumId w:val="57"/>
  </w:num>
  <w:num w:numId="16">
    <w:abstractNumId w:val="5"/>
  </w:num>
  <w:num w:numId="17">
    <w:abstractNumId w:val="1"/>
  </w:num>
  <w:num w:numId="18">
    <w:abstractNumId w:val="42"/>
  </w:num>
  <w:num w:numId="19">
    <w:abstractNumId w:val="32"/>
  </w:num>
  <w:num w:numId="20">
    <w:abstractNumId w:val="24"/>
  </w:num>
  <w:num w:numId="21">
    <w:abstractNumId w:val="41"/>
  </w:num>
  <w:num w:numId="22">
    <w:abstractNumId w:val="7"/>
  </w:num>
  <w:num w:numId="23">
    <w:abstractNumId w:val="14"/>
  </w:num>
  <w:num w:numId="24">
    <w:abstractNumId w:val="16"/>
  </w:num>
  <w:num w:numId="25">
    <w:abstractNumId w:val="45"/>
  </w:num>
  <w:num w:numId="26">
    <w:abstractNumId w:val="13"/>
  </w:num>
  <w:num w:numId="27">
    <w:abstractNumId w:val="39"/>
  </w:num>
  <w:num w:numId="28">
    <w:abstractNumId w:val="19"/>
  </w:num>
  <w:num w:numId="29">
    <w:abstractNumId w:val="35"/>
  </w:num>
  <w:num w:numId="30">
    <w:abstractNumId w:val="12"/>
  </w:num>
  <w:num w:numId="31">
    <w:abstractNumId w:val="46"/>
  </w:num>
  <w:num w:numId="32">
    <w:abstractNumId w:val="58"/>
  </w:num>
  <w:num w:numId="33">
    <w:abstractNumId w:val="3"/>
  </w:num>
  <w:num w:numId="34">
    <w:abstractNumId w:val="48"/>
  </w:num>
  <w:num w:numId="35">
    <w:abstractNumId w:val="30"/>
  </w:num>
  <w:num w:numId="36">
    <w:abstractNumId w:val="44"/>
  </w:num>
  <w:num w:numId="37">
    <w:abstractNumId w:val="33"/>
  </w:num>
  <w:num w:numId="38">
    <w:abstractNumId w:val="21"/>
  </w:num>
  <w:num w:numId="39">
    <w:abstractNumId w:val="49"/>
  </w:num>
  <w:num w:numId="40">
    <w:abstractNumId w:val="40"/>
  </w:num>
  <w:num w:numId="41">
    <w:abstractNumId w:val="43"/>
  </w:num>
  <w:num w:numId="42">
    <w:abstractNumId w:val="51"/>
  </w:num>
  <w:num w:numId="43">
    <w:abstractNumId w:val="37"/>
  </w:num>
  <w:num w:numId="44">
    <w:abstractNumId w:val="38"/>
  </w:num>
  <w:num w:numId="45">
    <w:abstractNumId w:val="47"/>
  </w:num>
  <w:num w:numId="46">
    <w:abstractNumId w:val="28"/>
  </w:num>
  <w:num w:numId="47">
    <w:abstractNumId w:val="2"/>
  </w:num>
  <w:num w:numId="48">
    <w:abstractNumId w:val="50"/>
  </w:num>
  <w:num w:numId="49">
    <w:abstractNumId w:val="29"/>
  </w:num>
  <w:num w:numId="50">
    <w:abstractNumId w:val="20"/>
  </w:num>
  <w:num w:numId="51">
    <w:abstractNumId w:val="26"/>
  </w:num>
  <w:num w:numId="52">
    <w:abstractNumId w:val="8"/>
  </w:num>
  <w:num w:numId="53">
    <w:abstractNumId w:val="34"/>
  </w:num>
  <w:num w:numId="54">
    <w:abstractNumId w:val="10"/>
  </w:num>
  <w:num w:numId="55">
    <w:abstractNumId w:val="55"/>
  </w:num>
  <w:num w:numId="56">
    <w:abstractNumId w:val="11"/>
  </w:num>
  <w:num w:numId="57">
    <w:abstractNumId w:val="31"/>
  </w:num>
  <w:num w:numId="58">
    <w:abstractNumId w:val="54"/>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541BC"/>
    <w:rsid w:val="00265A86"/>
    <w:rsid w:val="002705D9"/>
    <w:rsid w:val="002745E5"/>
    <w:rsid w:val="00283DCF"/>
    <w:rsid w:val="0028607D"/>
    <w:rsid w:val="002A5DEE"/>
    <w:rsid w:val="002B0C95"/>
    <w:rsid w:val="002C016B"/>
    <w:rsid w:val="002C0AF7"/>
    <w:rsid w:val="002D0A45"/>
    <w:rsid w:val="002D1C50"/>
    <w:rsid w:val="002D2F24"/>
    <w:rsid w:val="002D712E"/>
    <w:rsid w:val="00344807"/>
    <w:rsid w:val="003473C3"/>
    <w:rsid w:val="003511C2"/>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86C07"/>
    <w:rsid w:val="004A50EF"/>
    <w:rsid w:val="004C3EFA"/>
    <w:rsid w:val="004D0740"/>
    <w:rsid w:val="00502238"/>
    <w:rsid w:val="00505C29"/>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F2C"/>
    <w:rsid w:val="00614B60"/>
    <w:rsid w:val="0062085F"/>
    <w:rsid w:val="006276EE"/>
    <w:rsid w:val="00634CE7"/>
    <w:rsid w:val="006556C0"/>
    <w:rsid w:val="00661ED8"/>
    <w:rsid w:val="006829AF"/>
    <w:rsid w:val="0068695D"/>
    <w:rsid w:val="00693A4D"/>
    <w:rsid w:val="006953DD"/>
    <w:rsid w:val="0069737A"/>
    <w:rsid w:val="006A7D17"/>
    <w:rsid w:val="006B5BEC"/>
    <w:rsid w:val="006D59A7"/>
    <w:rsid w:val="006E7EF7"/>
    <w:rsid w:val="00725644"/>
    <w:rsid w:val="007257D3"/>
    <w:rsid w:val="00766214"/>
    <w:rsid w:val="00777D8E"/>
    <w:rsid w:val="00787AB5"/>
    <w:rsid w:val="0079001D"/>
    <w:rsid w:val="00796E60"/>
    <w:rsid w:val="007A2A48"/>
    <w:rsid w:val="007B4B87"/>
    <w:rsid w:val="007D47CD"/>
    <w:rsid w:val="007E694D"/>
    <w:rsid w:val="00813476"/>
    <w:rsid w:val="00814128"/>
    <w:rsid w:val="00830657"/>
    <w:rsid w:val="00837104"/>
    <w:rsid w:val="008579B9"/>
    <w:rsid w:val="00875ADF"/>
    <w:rsid w:val="00876180"/>
    <w:rsid w:val="00876652"/>
    <w:rsid w:val="00891E1F"/>
    <w:rsid w:val="00895893"/>
    <w:rsid w:val="008A7B66"/>
    <w:rsid w:val="008B3BAA"/>
    <w:rsid w:val="008B5288"/>
    <w:rsid w:val="008E6B4A"/>
    <w:rsid w:val="008F12FF"/>
    <w:rsid w:val="0090140A"/>
    <w:rsid w:val="00902653"/>
    <w:rsid w:val="00903DE6"/>
    <w:rsid w:val="009125B2"/>
    <w:rsid w:val="00921273"/>
    <w:rsid w:val="00945E36"/>
    <w:rsid w:val="009665A2"/>
    <w:rsid w:val="00976787"/>
    <w:rsid w:val="009947DC"/>
    <w:rsid w:val="009954FA"/>
    <w:rsid w:val="00996AF0"/>
    <w:rsid w:val="009B2039"/>
    <w:rsid w:val="009B35F6"/>
    <w:rsid w:val="009B7A5B"/>
    <w:rsid w:val="009C2D1E"/>
    <w:rsid w:val="009F1A39"/>
    <w:rsid w:val="00A11A1C"/>
    <w:rsid w:val="00A24181"/>
    <w:rsid w:val="00A46C5C"/>
    <w:rsid w:val="00A5410C"/>
    <w:rsid w:val="00A54E13"/>
    <w:rsid w:val="00A62F2D"/>
    <w:rsid w:val="00A71076"/>
    <w:rsid w:val="00A73FC6"/>
    <w:rsid w:val="00A846BC"/>
    <w:rsid w:val="00A93A5D"/>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AB3"/>
    <w:rsid w:val="00CF7754"/>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40BE6"/>
    <w:rsid w:val="00E62EFF"/>
    <w:rsid w:val="00E64C9A"/>
    <w:rsid w:val="00E757B4"/>
    <w:rsid w:val="00E80B5D"/>
    <w:rsid w:val="00E82E5D"/>
    <w:rsid w:val="00E87C49"/>
    <w:rsid w:val="00ED7457"/>
    <w:rsid w:val="00EF673B"/>
    <w:rsid w:val="00F16B18"/>
    <w:rsid w:val="00F3342A"/>
    <w:rsid w:val="00F5043F"/>
    <w:rsid w:val="00F73DA9"/>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8295</Words>
  <Characters>49771</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4</cp:revision>
  <cp:lastPrinted>2021-06-16T12:11:00Z</cp:lastPrinted>
  <dcterms:created xsi:type="dcterms:W3CDTF">2021-06-24T08:14:00Z</dcterms:created>
  <dcterms:modified xsi:type="dcterms:W3CDTF">2021-06-24T12:23:00Z</dcterms:modified>
</cp:coreProperties>
</file>