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FDBAFD" w14:textId="77777777" w:rsidR="00C752B3" w:rsidRPr="00C752B3" w:rsidRDefault="00C752B3" w:rsidP="00E83F52">
      <w:pPr>
        <w:widowControl w:val="0"/>
        <w:suppressAutoHyphens/>
        <w:spacing w:after="0" w:line="240" w:lineRule="auto"/>
        <w:jc w:val="center"/>
        <w:outlineLvl w:val="3"/>
        <w:rPr>
          <w:rFonts w:eastAsia="Times New Roman" w:cstheme="minorHAnsi"/>
          <w:b/>
          <w:kern w:val="2"/>
          <w:sz w:val="24"/>
          <w:szCs w:val="24"/>
          <w:lang w:eastAsia="zh-CN"/>
        </w:rPr>
      </w:pPr>
    </w:p>
    <w:p w14:paraId="47BDC0C5" w14:textId="4F2464B3" w:rsidR="00934FC1" w:rsidRPr="00C752B3" w:rsidRDefault="00934FC1" w:rsidP="00E83F52">
      <w:pPr>
        <w:widowControl w:val="0"/>
        <w:suppressAutoHyphens/>
        <w:spacing w:after="0" w:line="240" w:lineRule="auto"/>
        <w:jc w:val="center"/>
        <w:outlineLvl w:val="3"/>
        <w:rPr>
          <w:rFonts w:eastAsia="Times New Roman" w:cstheme="minorHAnsi"/>
          <w:bCs/>
          <w:kern w:val="2"/>
          <w:sz w:val="24"/>
          <w:szCs w:val="24"/>
          <w:lang w:eastAsia="zh-CN"/>
        </w:rPr>
      </w:pPr>
      <w:r w:rsidRPr="00C752B3">
        <w:rPr>
          <w:rFonts w:eastAsia="Times New Roman" w:cstheme="minorHAnsi"/>
          <w:b/>
          <w:kern w:val="2"/>
          <w:sz w:val="24"/>
          <w:szCs w:val="24"/>
          <w:lang w:eastAsia="zh-CN"/>
        </w:rPr>
        <w:t>SPECYFIKACJA WARUNKÓW ZAMÓWIENIA</w:t>
      </w:r>
    </w:p>
    <w:p w14:paraId="7084515C" w14:textId="680A2632" w:rsidR="00934FC1" w:rsidRPr="004524C0" w:rsidRDefault="00773C43" w:rsidP="004F1A4C">
      <w:pPr>
        <w:widowControl w:val="0"/>
        <w:suppressAutoHyphens/>
        <w:spacing w:after="0" w:line="240" w:lineRule="auto"/>
        <w:jc w:val="center"/>
        <w:rPr>
          <w:rFonts w:eastAsia="Times New Roman" w:cstheme="minorHAnsi"/>
          <w:bCs/>
          <w:kern w:val="2"/>
          <w:sz w:val="24"/>
          <w:szCs w:val="24"/>
          <w:lang w:eastAsia="zh-CN"/>
        </w:rPr>
      </w:pPr>
      <w:r w:rsidRPr="004524C0">
        <w:rPr>
          <w:rFonts w:eastAsia="Times New Roman" w:cstheme="minorHAnsi"/>
          <w:bCs/>
          <w:kern w:val="2"/>
          <w:sz w:val="24"/>
          <w:szCs w:val="24"/>
          <w:lang w:eastAsia="zh-CN"/>
        </w:rPr>
        <w:t>n</w:t>
      </w:r>
      <w:r w:rsidR="00934FC1" w:rsidRPr="004524C0">
        <w:rPr>
          <w:rFonts w:eastAsia="Times New Roman" w:cstheme="minorHAnsi"/>
          <w:bCs/>
          <w:kern w:val="2"/>
          <w:sz w:val="24"/>
          <w:szCs w:val="24"/>
          <w:lang w:eastAsia="zh-CN"/>
        </w:rPr>
        <w:t>a</w:t>
      </w:r>
    </w:p>
    <w:p w14:paraId="5D32AE12" w14:textId="77777777" w:rsidR="00773C43" w:rsidRPr="004524C0" w:rsidRDefault="00773C43" w:rsidP="004F1A4C">
      <w:pPr>
        <w:widowControl w:val="0"/>
        <w:suppressAutoHyphens/>
        <w:spacing w:after="0" w:line="240" w:lineRule="auto"/>
        <w:jc w:val="center"/>
        <w:rPr>
          <w:rFonts w:eastAsia="Times New Roman" w:cstheme="minorHAnsi"/>
          <w:bCs/>
          <w:kern w:val="2"/>
          <w:sz w:val="24"/>
          <w:szCs w:val="24"/>
          <w:lang w:eastAsia="zh-CN"/>
        </w:rPr>
      </w:pPr>
    </w:p>
    <w:p w14:paraId="7A31A4C9" w14:textId="6D551020" w:rsidR="002F1CE8" w:rsidRPr="004524C0" w:rsidRDefault="007E4322" w:rsidP="002F1CE8">
      <w:pPr>
        <w:pStyle w:val="Tekstpodstawowy"/>
        <w:spacing w:before="0" w:line="240" w:lineRule="auto"/>
        <w:jc w:val="center"/>
        <w:rPr>
          <w:color w:val="auto"/>
        </w:rPr>
      </w:pPr>
      <w:bookmarkStart w:id="0" w:name="_Hlk75503340"/>
      <w:r w:rsidRPr="004524C0">
        <w:rPr>
          <w:b/>
          <w:color w:val="auto"/>
          <w:sz w:val="24"/>
          <w:szCs w:val="24"/>
        </w:rPr>
        <w:t>Dostaw</w:t>
      </w:r>
      <w:r w:rsidR="00995E23">
        <w:rPr>
          <w:b/>
          <w:color w:val="auto"/>
          <w:sz w:val="24"/>
          <w:szCs w:val="24"/>
        </w:rPr>
        <w:t>a</w:t>
      </w:r>
      <w:r w:rsidRPr="004524C0">
        <w:rPr>
          <w:b/>
          <w:color w:val="auto"/>
          <w:sz w:val="24"/>
          <w:szCs w:val="24"/>
        </w:rPr>
        <w:t xml:space="preserve"> wskaźników napromieniowania składników krwi</w:t>
      </w:r>
    </w:p>
    <w:bookmarkEnd w:id="0"/>
    <w:p w14:paraId="5096CE68" w14:textId="59CE8864" w:rsidR="002F1CE8" w:rsidRPr="004524C0" w:rsidRDefault="002F1CE8" w:rsidP="00387B2D">
      <w:pPr>
        <w:widowControl w:val="0"/>
        <w:suppressAutoHyphens/>
        <w:autoSpaceDE w:val="0"/>
        <w:spacing w:after="0" w:line="240" w:lineRule="auto"/>
        <w:jc w:val="center"/>
        <w:rPr>
          <w:rFonts w:eastAsia="Times New Roman" w:cstheme="minorHAnsi"/>
          <w:kern w:val="2"/>
          <w:lang w:eastAsia="zh-CN"/>
        </w:rPr>
      </w:pPr>
    </w:p>
    <w:p w14:paraId="04DFE010" w14:textId="029685AD" w:rsidR="00934FC1" w:rsidRPr="004524C0" w:rsidRDefault="00934FC1" w:rsidP="00934FC1">
      <w:pPr>
        <w:widowControl w:val="0"/>
        <w:tabs>
          <w:tab w:val="left" w:pos="1134"/>
          <w:tab w:val="left" w:pos="1960"/>
        </w:tabs>
        <w:suppressAutoHyphens/>
        <w:spacing w:after="0" w:line="240" w:lineRule="auto"/>
        <w:jc w:val="center"/>
        <w:rPr>
          <w:rFonts w:eastAsia="Times New Roman" w:cstheme="minorHAnsi"/>
          <w:b/>
          <w:kern w:val="2"/>
          <w:sz w:val="24"/>
          <w:szCs w:val="24"/>
          <w:lang w:eastAsia="zh-CN"/>
        </w:rPr>
      </w:pPr>
      <w:r w:rsidRPr="004524C0">
        <w:rPr>
          <w:rFonts w:eastAsia="Times New Roman" w:cstheme="minorHAnsi"/>
          <w:b/>
          <w:kern w:val="2"/>
          <w:sz w:val="24"/>
          <w:szCs w:val="24"/>
          <w:lang w:eastAsia="zh-CN"/>
        </w:rPr>
        <w:t xml:space="preserve">(znak postępowania: </w:t>
      </w:r>
      <w:r w:rsidR="002F1CE8" w:rsidRPr="004524C0">
        <w:rPr>
          <w:rFonts w:eastAsia="Times New Roman" w:cstheme="minorHAnsi"/>
          <w:b/>
          <w:kern w:val="2"/>
          <w:sz w:val="24"/>
          <w:szCs w:val="24"/>
          <w:lang w:eastAsia="zh-CN"/>
        </w:rPr>
        <w:t>SZP.26.2.</w:t>
      </w:r>
      <w:r w:rsidR="004524C0" w:rsidRPr="004524C0">
        <w:rPr>
          <w:rFonts w:eastAsia="Times New Roman" w:cstheme="minorHAnsi"/>
          <w:b/>
          <w:kern w:val="2"/>
          <w:sz w:val="24"/>
          <w:szCs w:val="24"/>
          <w:lang w:eastAsia="zh-CN"/>
        </w:rPr>
        <w:t>24</w:t>
      </w:r>
      <w:r w:rsidR="002F1CE8" w:rsidRPr="004524C0">
        <w:rPr>
          <w:rFonts w:eastAsia="Times New Roman" w:cstheme="minorHAnsi"/>
          <w:b/>
          <w:kern w:val="2"/>
          <w:sz w:val="24"/>
          <w:szCs w:val="24"/>
          <w:lang w:eastAsia="zh-CN"/>
        </w:rPr>
        <w:t>.2023</w:t>
      </w:r>
      <w:r w:rsidRPr="004524C0">
        <w:rPr>
          <w:rFonts w:eastAsia="Times New Roman" w:cstheme="minorHAnsi"/>
          <w:b/>
          <w:kern w:val="2"/>
          <w:sz w:val="24"/>
          <w:szCs w:val="24"/>
          <w:lang w:eastAsia="zh-CN"/>
        </w:rPr>
        <w:t>)</w:t>
      </w:r>
    </w:p>
    <w:p w14:paraId="3CA3A500" w14:textId="77777777" w:rsidR="00B23B63" w:rsidRPr="004524C0" w:rsidRDefault="00B23B63" w:rsidP="00934FC1">
      <w:pPr>
        <w:widowControl w:val="0"/>
        <w:tabs>
          <w:tab w:val="left" w:pos="1134"/>
          <w:tab w:val="left" w:pos="1960"/>
        </w:tabs>
        <w:suppressAutoHyphens/>
        <w:spacing w:after="0" w:line="240" w:lineRule="auto"/>
        <w:rPr>
          <w:rFonts w:eastAsia="Times New Roman" w:cstheme="minorHAnsi"/>
          <w:b/>
          <w:kern w:val="2"/>
          <w:sz w:val="24"/>
          <w:szCs w:val="24"/>
          <w:lang w:eastAsia="zh-CN"/>
        </w:rPr>
      </w:pPr>
    </w:p>
    <w:p w14:paraId="64B2BB63" w14:textId="77777777" w:rsidR="00934FC1" w:rsidRPr="0056077C" w:rsidRDefault="00934FC1" w:rsidP="00934FC1">
      <w:pPr>
        <w:widowControl w:val="0"/>
        <w:numPr>
          <w:ilvl w:val="0"/>
          <w:numId w:val="4"/>
        </w:numPr>
        <w:tabs>
          <w:tab w:val="num" w:pos="0"/>
        </w:tabs>
        <w:suppressAutoHyphens/>
        <w:spacing w:after="0" w:line="100" w:lineRule="atLeast"/>
        <w:ind w:left="284" w:hanging="284"/>
        <w:jc w:val="both"/>
        <w:rPr>
          <w:rFonts w:eastAsia="Times New Roman" w:cstheme="minorHAnsi"/>
          <w:bCs/>
          <w:kern w:val="2"/>
          <w:lang w:eastAsia="zh-CN"/>
        </w:rPr>
      </w:pPr>
      <w:r w:rsidRPr="0056077C">
        <w:rPr>
          <w:rFonts w:eastAsia="Times New Roman" w:cstheme="minorHAnsi"/>
          <w:b/>
          <w:kern w:val="2"/>
          <w:lang w:eastAsia="zh-CN"/>
        </w:rPr>
        <w:t>NAZWA ORAZ ADRES ZAMAWIAJĄCEGO</w:t>
      </w:r>
    </w:p>
    <w:p w14:paraId="37CBAC97"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
          <w:bCs/>
          <w:kern w:val="2"/>
          <w:u w:val="single"/>
          <w:lang w:eastAsia="zh-CN"/>
        </w:rPr>
        <w:t>Zamawiającym jest:</w:t>
      </w:r>
    </w:p>
    <w:p w14:paraId="1BA8FEB7"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Regionalne Centrum Krwiodawstwa i Krwiolecznictwa w Lublinie</w:t>
      </w:r>
    </w:p>
    <w:p w14:paraId="3D406E80"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Samodzielny Publiczny Zakład Opieki Zdrowotnej</w:t>
      </w:r>
    </w:p>
    <w:p w14:paraId="6BDBEAEE"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ul. Żołnierzy Niepodległej 8</w:t>
      </w:r>
    </w:p>
    <w:p w14:paraId="6ED0A2C5"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 xml:space="preserve">20-078 Lublin </w:t>
      </w:r>
    </w:p>
    <w:p w14:paraId="55015893"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val="en-US" w:eastAsia="zh-CN"/>
        </w:rPr>
        <w:t>NIP: 7122427252</w:t>
      </w:r>
    </w:p>
    <w:p w14:paraId="2FAFE6BB"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val="en-US" w:eastAsia="zh-CN"/>
        </w:rPr>
        <w:t>REGON: 431029412</w:t>
      </w:r>
    </w:p>
    <w:p w14:paraId="0A3359EC" w14:textId="77777777" w:rsidR="00934FC1" w:rsidRPr="0056077C" w:rsidRDefault="00934FC1" w:rsidP="00934FC1">
      <w:pPr>
        <w:widowControl w:val="0"/>
        <w:tabs>
          <w:tab w:val="left" w:pos="8716"/>
        </w:tabs>
        <w:spacing w:after="0" w:line="100" w:lineRule="atLeast"/>
        <w:jc w:val="both"/>
        <w:rPr>
          <w:rFonts w:eastAsia="Times New Roman" w:cstheme="minorHAnsi"/>
          <w:bCs/>
          <w:kern w:val="2"/>
          <w:lang w:val="en-US" w:eastAsia="zh-CN"/>
        </w:rPr>
      </w:pPr>
      <w:r w:rsidRPr="0056077C">
        <w:rPr>
          <w:rFonts w:eastAsia="Times New Roman" w:cstheme="minorHAnsi"/>
          <w:bCs/>
          <w:kern w:val="2"/>
          <w:lang w:val="en-US" w:eastAsia="zh-CN"/>
        </w:rPr>
        <w:t>tel. (81) 532-89-32</w:t>
      </w:r>
      <w:r w:rsidRPr="0056077C">
        <w:rPr>
          <w:rFonts w:eastAsia="Times New Roman" w:cstheme="minorHAnsi"/>
          <w:bCs/>
          <w:kern w:val="2"/>
          <w:lang w:val="en-US" w:eastAsia="zh-CN"/>
        </w:rPr>
        <w:tab/>
      </w:r>
    </w:p>
    <w:p w14:paraId="6F0D58DF"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adres</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poczty</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elektronicznej</w:t>
      </w:r>
      <w:proofErr w:type="spellEnd"/>
      <w:r w:rsidRPr="0056077C">
        <w:rPr>
          <w:rFonts w:eastAsia="Times New Roman" w:cstheme="minorHAnsi"/>
          <w:bCs/>
          <w:kern w:val="2"/>
          <w:lang w:val="en-US" w:eastAsia="zh-CN"/>
        </w:rPr>
        <w:t>: sekretariat@rckik.lublin.pl</w:t>
      </w:r>
    </w:p>
    <w:p w14:paraId="6E174E4E"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strona</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internetowa</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prowadzonego</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postępowania</w:t>
      </w:r>
      <w:proofErr w:type="spellEnd"/>
      <w:r w:rsidRPr="0056077C">
        <w:rPr>
          <w:rFonts w:eastAsia="Times New Roman" w:cstheme="minorHAnsi"/>
          <w:bCs/>
          <w:kern w:val="2"/>
          <w:lang w:val="en-US" w:eastAsia="zh-CN"/>
        </w:rPr>
        <w:t xml:space="preserve">: </w:t>
      </w:r>
    </w:p>
    <w:p w14:paraId="0F240ABD"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r w:rsidRPr="0056077C">
        <w:rPr>
          <w:rFonts w:eastAsia="Times New Roman" w:cstheme="minorHAnsi"/>
          <w:bCs/>
          <w:kern w:val="2"/>
          <w:lang w:val="en-US" w:eastAsia="zh-CN"/>
        </w:rPr>
        <w:t xml:space="preserve">www.rckik.lublin.pl </w:t>
      </w:r>
    </w:p>
    <w:p w14:paraId="74BCA6A2"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oraz</w:t>
      </w:r>
      <w:proofErr w:type="spellEnd"/>
      <w:r w:rsidRPr="0056077C">
        <w:rPr>
          <w:rFonts w:eastAsia="Times New Roman" w:cstheme="minorHAnsi"/>
          <w:bCs/>
          <w:kern w:val="2"/>
          <w:lang w:val="en-US" w:eastAsia="zh-CN"/>
        </w:rPr>
        <w:t xml:space="preserve"> </w:t>
      </w:r>
    </w:p>
    <w:p w14:paraId="04519AFA"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r w:rsidRPr="0056077C">
        <w:rPr>
          <w:rFonts w:eastAsia="Times New Roman" w:cstheme="minorHAnsi"/>
          <w:bCs/>
          <w:kern w:val="2"/>
          <w:lang w:val="en-US" w:eastAsia="zh-CN"/>
        </w:rPr>
        <w:t>https://platformazakupowa.pl/pn/rckik_lublin</w:t>
      </w:r>
    </w:p>
    <w:p w14:paraId="49B321B1"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p>
    <w:p w14:paraId="782057F7" w14:textId="16455EFA" w:rsidR="00934FC1" w:rsidRPr="0056077C" w:rsidRDefault="00934FC1" w:rsidP="00934FC1">
      <w:pPr>
        <w:widowControl w:val="0"/>
        <w:numPr>
          <w:ilvl w:val="0"/>
          <w:numId w:val="4"/>
        </w:numPr>
        <w:tabs>
          <w:tab w:val="num" w:pos="0"/>
        </w:tabs>
        <w:suppressAutoHyphens/>
        <w:spacing w:after="0" w:line="100" w:lineRule="atLeast"/>
        <w:ind w:left="0" w:firstLine="0"/>
        <w:rPr>
          <w:rFonts w:eastAsia="Times New Roman" w:cstheme="minorHAnsi"/>
          <w:b/>
          <w:kern w:val="2"/>
          <w:lang w:val="en-US" w:eastAsia="zh-CN"/>
        </w:rPr>
      </w:pPr>
      <w:r w:rsidRPr="0056077C">
        <w:rPr>
          <w:rFonts w:eastAsia="Times New Roman" w:cstheme="minorHAnsi"/>
          <w:b/>
          <w:kern w:val="2"/>
          <w:lang w:val="en-US" w:eastAsia="zh-CN"/>
        </w:rPr>
        <w:t>ADRES STRONY INTERNETOWEJ, NA KTÓREJ UDOSTĘPNIANE BĘDĄ ZMIANY I WYJAŚNIENIA TREŚCI SWZ ORAZ INNE DOKUMENTY ZAMÓWIENIA BEZPOŚREDNIO ZWIĄZANE Z POSTĘPOWANIEM O UDZIELENIE ZAMÓWIENIA</w:t>
      </w:r>
    </w:p>
    <w:p w14:paraId="7E594F65" w14:textId="77777777" w:rsidR="00FC594C" w:rsidRPr="0056077C" w:rsidRDefault="00FC594C" w:rsidP="00FC594C">
      <w:pPr>
        <w:widowControl w:val="0"/>
        <w:tabs>
          <w:tab w:val="num" w:pos="0"/>
        </w:tabs>
        <w:suppressAutoHyphens/>
        <w:spacing w:after="0" w:line="100" w:lineRule="atLeast"/>
        <w:rPr>
          <w:rFonts w:eastAsia="Times New Roman" w:cstheme="minorHAnsi"/>
          <w:b/>
          <w:kern w:val="2"/>
          <w:lang w:val="en-US" w:eastAsia="zh-CN"/>
        </w:rPr>
      </w:pPr>
    </w:p>
    <w:p w14:paraId="0BDBA8AD" w14:textId="77777777"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Zmiany i wyjaśnienia treści Specyfikacji Warunków Zamówienia (dalej zwana „SWZ”) oraz inne dokumenty zamówienia bezpośrednio związane z postępowaniem o udzielenie zamówienia będą udostępniane na stronie internetowej:</w:t>
      </w:r>
    </w:p>
    <w:p w14:paraId="04E2B7C3"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r w:rsidRPr="0056077C">
        <w:rPr>
          <w:rFonts w:eastAsia="Times New Roman" w:cstheme="minorHAnsi"/>
          <w:bCs/>
          <w:kern w:val="2"/>
          <w:lang w:val="en-US" w:eastAsia="zh-CN"/>
        </w:rPr>
        <w:t xml:space="preserve">www.rckik.lublin.pl </w:t>
      </w:r>
    </w:p>
    <w:p w14:paraId="08B06F30"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oraz</w:t>
      </w:r>
      <w:proofErr w:type="spellEnd"/>
      <w:r w:rsidRPr="0056077C">
        <w:rPr>
          <w:rFonts w:eastAsia="Times New Roman" w:cstheme="minorHAnsi"/>
          <w:bCs/>
          <w:kern w:val="2"/>
          <w:lang w:val="en-US" w:eastAsia="zh-CN"/>
        </w:rPr>
        <w:t xml:space="preserve"> </w:t>
      </w:r>
    </w:p>
    <w:p w14:paraId="73A63284" w14:textId="77777777" w:rsidR="00934FC1" w:rsidRPr="0056077C" w:rsidRDefault="00934FC1" w:rsidP="00934FC1">
      <w:pPr>
        <w:widowControl w:val="0"/>
        <w:spacing w:after="0" w:line="100" w:lineRule="atLeast"/>
        <w:jc w:val="both"/>
        <w:rPr>
          <w:rFonts w:eastAsia="Times New Roman" w:cstheme="minorHAnsi"/>
          <w:bCs/>
          <w:kern w:val="2"/>
          <w:lang w:val="en-US" w:eastAsia="zh-CN"/>
        </w:rPr>
      </w:pPr>
      <w:r w:rsidRPr="0056077C">
        <w:rPr>
          <w:rFonts w:eastAsia="Times New Roman" w:cstheme="minorHAnsi"/>
          <w:bCs/>
          <w:kern w:val="2"/>
          <w:lang w:val="en-US" w:eastAsia="zh-CN"/>
        </w:rPr>
        <w:t>https://platformazakupowa.pl/pn/rckik_lublin</w:t>
      </w:r>
    </w:p>
    <w:p w14:paraId="49ECE6FE" w14:textId="77777777" w:rsidR="00934FC1" w:rsidRPr="0056077C" w:rsidRDefault="00934FC1" w:rsidP="00934FC1">
      <w:pPr>
        <w:widowControl w:val="0"/>
        <w:spacing w:after="0" w:line="100" w:lineRule="atLeast"/>
        <w:jc w:val="both"/>
        <w:rPr>
          <w:rFonts w:eastAsia="Times New Roman" w:cstheme="minorHAnsi"/>
          <w:b/>
          <w:kern w:val="2"/>
          <w:lang w:val="en-US" w:eastAsia="zh-CN"/>
        </w:rPr>
      </w:pPr>
    </w:p>
    <w:p w14:paraId="20666DA0" w14:textId="4347C6D5" w:rsidR="00934FC1" w:rsidRPr="0056077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6077C">
        <w:rPr>
          <w:rFonts w:eastAsia="Times New Roman" w:cstheme="minorHAnsi"/>
          <w:b/>
          <w:kern w:val="2"/>
          <w:lang w:val="en-US" w:eastAsia="zh-CN"/>
        </w:rPr>
        <w:t>TRYB UDZIELENIA ZAMÓWIENIA</w:t>
      </w:r>
    </w:p>
    <w:p w14:paraId="33A3BE02" w14:textId="77777777" w:rsidR="00FC594C" w:rsidRPr="0056077C"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14885451" w14:textId="6DEBC170" w:rsidR="00934FC1" w:rsidRPr="0056077C" w:rsidRDefault="00934FC1" w:rsidP="00934FC1">
      <w:pPr>
        <w:widowControl w:val="0"/>
        <w:spacing w:after="0" w:line="100" w:lineRule="atLeast"/>
        <w:jc w:val="both"/>
        <w:rPr>
          <w:rFonts w:eastAsia="Times New Roman" w:cstheme="minorHAnsi"/>
          <w:bCs/>
          <w:kern w:val="2"/>
          <w:lang w:eastAsia="zh-CN"/>
        </w:rPr>
      </w:pPr>
      <w:r w:rsidRPr="0056077C">
        <w:rPr>
          <w:rFonts w:eastAsia="Times New Roman" w:cstheme="minorHAnsi"/>
          <w:bCs/>
          <w:kern w:val="2"/>
          <w:lang w:eastAsia="zh-CN"/>
        </w:rPr>
        <w:t>Postępowanie o udzielenie zamówienia publicznego prowadzone jest w trybie podstawowym, na podstawie art. 275 pkt 1 ustawy z dnia 11 września 2019 r. - Prawo zamówień publicznych zwanej dalej także „</w:t>
      </w:r>
      <w:proofErr w:type="spellStart"/>
      <w:r w:rsidRPr="0056077C">
        <w:rPr>
          <w:rFonts w:eastAsia="Times New Roman" w:cstheme="minorHAnsi"/>
          <w:bCs/>
          <w:kern w:val="2"/>
          <w:lang w:eastAsia="zh-CN"/>
        </w:rPr>
        <w:t>Pzp</w:t>
      </w:r>
      <w:proofErr w:type="spellEnd"/>
      <w:r w:rsidRPr="0056077C">
        <w:rPr>
          <w:rFonts w:eastAsia="Times New Roman" w:cstheme="minorHAnsi"/>
          <w:bCs/>
          <w:kern w:val="2"/>
          <w:lang w:eastAsia="zh-CN"/>
        </w:rPr>
        <w:t xml:space="preserve">”, „ustawa </w:t>
      </w:r>
      <w:proofErr w:type="spellStart"/>
      <w:r w:rsidRPr="0056077C">
        <w:rPr>
          <w:rFonts w:eastAsia="Times New Roman" w:cstheme="minorHAnsi"/>
          <w:bCs/>
          <w:kern w:val="2"/>
          <w:lang w:eastAsia="zh-CN"/>
        </w:rPr>
        <w:t>Pzp</w:t>
      </w:r>
      <w:proofErr w:type="spellEnd"/>
      <w:r w:rsidRPr="0056077C">
        <w:rPr>
          <w:rFonts w:eastAsia="Times New Roman" w:cstheme="minorHAnsi"/>
          <w:bCs/>
          <w:kern w:val="2"/>
          <w:lang w:eastAsia="zh-CN"/>
        </w:rPr>
        <w:t>”) oraz aktów wykonawczych wydanych na jej podstawie.</w:t>
      </w:r>
    </w:p>
    <w:p w14:paraId="4D175BF3" w14:textId="77777777" w:rsidR="00934FC1" w:rsidRPr="0056077C" w:rsidRDefault="00934FC1" w:rsidP="00934FC1">
      <w:pPr>
        <w:widowControl w:val="0"/>
        <w:spacing w:after="0" w:line="100" w:lineRule="atLeast"/>
        <w:jc w:val="both"/>
        <w:rPr>
          <w:rFonts w:eastAsia="Times New Roman" w:cstheme="minorHAnsi"/>
          <w:b/>
          <w:kern w:val="2"/>
          <w:lang w:val="en-US" w:eastAsia="zh-CN"/>
        </w:rPr>
      </w:pPr>
    </w:p>
    <w:p w14:paraId="142F5FC8" w14:textId="40D8D299" w:rsidR="00934FC1" w:rsidRPr="0056077C" w:rsidRDefault="00934FC1" w:rsidP="0056077C">
      <w:pPr>
        <w:widowControl w:val="0"/>
        <w:tabs>
          <w:tab w:val="num" w:pos="0"/>
        </w:tabs>
        <w:suppressAutoHyphens/>
        <w:spacing w:after="0" w:line="100" w:lineRule="atLeast"/>
        <w:jc w:val="both"/>
        <w:rPr>
          <w:rFonts w:eastAsia="Times New Roman" w:cstheme="minorHAnsi"/>
          <w:b/>
          <w:kern w:val="2"/>
          <w:lang w:val="en-US" w:eastAsia="zh-CN"/>
        </w:rPr>
      </w:pPr>
      <w:r w:rsidRPr="0056077C">
        <w:rPr>
          <w:rFonts w:eastAsia="Times New Roman" w:cstheme="minorHAnsi"/>
          <w:b/>
          <w:kern w:val="2"/>
          <w:lang w:val="en-US" w:eastAsia="zh-CN"/>
        </w:rPr>
        <w:t>NFORMACJA, CZY ZAMAWIAJĄCY PRZEWIDUJE WYBÓR NAJKORZYSTNIEJSZEJ OFERT                                                    Z MOŻLIWOŚCIĄ PROWADZENIA NEGOCJACJI</w:t>
      </w:r>
    </w:p>
    <w:p w14:paraId="13102C1A" w14:textId="77777777" w:rsidR="00FC594C" w:rsidRPr="0056077C"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58D3F2D9" w14:textId="56184646" w:rsidR="0056077C" w:rsidRPr="0056077C"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Zamawiający</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nie</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przewiduje</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wyboru</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najkorzystniejszej</w:t>
      </w:r>
      <w:proofErr w:type="spellEnd"/>
      <w:r w:rsidRPr="0056077C">
        <w:rPr>
          <w:rFonts w:eastAsia="Times New Roman" w:cstheme="minorHAnsi"/>
          <w:bCs/>
          <w:kern w:val="2"/>
          <w:lang w:val="en-US" w:eastAsia="zh-CN"/>
        </w:rPr>
        <w:t xml:space="preserve"> oferty z </w:t>
      </w:r>
      <w:proofErr w:type="spellStart"/>
      <w:r w:rsidRPr="0056077C">
        <w:rPr>
          <w:rFonts w:eastAsia="Times New Roman" w:cstheme="minorHAnsi"/>
          <w:bCs/>
          <w:kern w:val="2"/>
          <w:lang w:val="en-US" w:eastAsia="zh-CN"/>
        </w:rPr>
        <w:t>możliwością</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prowadzenia</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negocjacji</w:t>
      </w:r>
      <w:proofErr w:type="spellEnd"/>
      <w:r w:rsidRPr="0056077C">
        <w:rPr>
          <w:rFonts w:eastAsia="Times New Roman" w:cstheme="minorHAnsi"/>
          <w:bCs/>
          <w:kern w:val="2"/>
          <w:lang w:val="en-US" w:eastAsia="zh-CN"/>
        </w:rPr>
        <w:t>.</w:t>
      </w:r>
    </w:p>
    <w:p w14:paraId="3B7D9403" w14:textId="0287DA55" w:rsidR="0056077C" w:rsidRDefault="0056077C" w:rsidP="0056077C">
      <w:pPr>
        <w:autoSpaceDE w:val="0"/>
        <w:spacing w:line="240" w:lineRule="auto"/>
        <w:jc w:val="both"/>
        <w:rPr>
          <w:rFonts w:ascii="Calibri" w:hAnsi="Calibri" w:cs="Calibri"/>
          <w:kern w:val="22"/>
        </w:rPr>
      </w:pPr>
    </w:p>
    <w:p w14:paraId="30CFAB59" w14:textId="29ED3F37" w:rsidR="0056077C" w:rsidRDefault="0056077C" w:rsidP="0056077C">
      <w:pPr>
        <w:autoSpaceDE w:val="0"/>
        <w:spacing w:line="240" w:lineRule="auto"/>
        <w:jc w:val="both"/>
        <w:rPr>
          <w:rFonts w:ascii="Calibri" w:hAnsi="Calibri" w:cs="Calibri"/>
          <w:kern w:val="22"/>
        </w:rPr>
      </w:pPr>
    </w:p>
    <w:p w14:paraId="0D9EEF36" w14:textId="254B9002" w:rsidR="0056077C" w:rsidRDefault="0056077C" w:rsidP="0056077C">
      <w:pPr>
        <w:autoSpaceDE w:val="0"/>
        <w:spacing w:line="240" w:lineRule="auto"/>
        <w:jc w:val="both"/>
        <w:rPr>
          <w:rFonts w:ascii="Calibri" w:hAnsi="Calibri" w:cs="Calibri"/>
          <w:kern w:val="22"/>
        </w:rPr>
      </w:pPr>
    </w:p>
    <w:p w14:paraId="5EE068B4" w14:textId="621DA245" w:rsidR="0056077C" w:rsidRDefault="0056077C" w:rsidP="0056077C">
      <w:pPr>
        <w:autoSpaceDE w:val="0"/>
        <w:spacing w:line="240" w:lineRule="auto"/>
        <w:jc w:val="both"/>
        <w:rPr>
          <w:rFonts w:ascii="Calibri" w:hAnsi="Calibri" w:cs="Calibri"/>
          <w:kern w:val="22"/>
        </w:rPr>
      </w:pPr>
    </w:p>
    <w:p w14:paraId="25E72BF3" w14:textId="308DDEEC" w:rsidR="0056077C" w:rsidRDefault="0056077C" w:rsidP="0056077C">
      <w:pPr>
        <w:autoSpaceDE w:val="0"/>
        <w:spacing w:line="240" w:lineRule="auto"/>
        <w:jc w:val="both"/>
        <w:rPr>
          <w:rFonts w:ascii="Calibri" w:hAnsi="Calibri" w:cs="Calibri"/>
          <w:kern w:val="22"/>
        </w:rPr>
      </w:pPr>
    </w:p>
    <w:p w14:paraId="4DADCED0" w14:textId="77777777" w:rsidR="0056077C" w:rsidRPr="0056077C" w:rsidRDefault="0056077C" w:rsidP="0056077C">
      <w:pPr>
        <w:autoSpaceDE w:val="0"/>
        <w:spacing w:line="240" w:lineRule="auto"/>
        <w:jc w:val="both"/>
        <w:rPr>
          <w:rFonts w:ascii="Calibri" w:hAnsi="Calibri" w:cs="Calibri"/>
          <w:kern w:val="22"/>
        </w:rPr>
      </w:pPr>
    </w:p>
    <w:p w14:paraId="30C3509E" w14:textId="0A47FAA9" w:rsidR="0056077C" w:rsidRPr="0056077C" w:rsidRDefault="0056077C" w:rsidP="0056077C">
      <w:pPr>
        <w:pStyle w:val="Akapitzlist"/>
        <w:numPr>
          <w:ilvl w:val="0"/>
          <w:numId w:val="4"/>
        </w:numPr>
        <w:autoSpaceDE w:val="0"/>
        <w:spacing w:line="240" w:lineRule="auto"/>
        <w:jc w:val="both"/>
        <w:rPr>
          <w:rFonts w:ascii="Calibri" w:hAnsi="Calibri" w:cs="Calibri"/>
          <w:color w:val="auto"/>
          <w:kern w:val="22"/>
        </w:rPr>
      </w:pPr>
      <w:r w:rsidRPr="0056077C">
        <w:rPr>
          <w:rFonts w:ascii="Calibri" w:hAnsi="Calibri" w:cs="Calibri"/>
          <w:color w:val="auto"/>
          <w:kern w:val="22"/>
        </w:rPr>
        <w:t>PRZEDMIOT ZAMÓWIENIA</w:t>
      </w:r>
    </w:p>
    <w:p w14:paraId="44544729" w14:textId="77777777" w:rsidR="0056077C" w:rsidRDefault="0056077C" w:rsidP="0056077C">
      <w:pPr>
        <w:pStyle w:val="Akapitzlist"/>
        <w:autoSpaceDE w:val="0"/>
        <w:spacing w:line="240" w:lineRule="auto"/>
        <w:ind w:left="720"/>
        <w:jc w:val="both"/>
        <w:rPr>
          <w:rFonts w:ascii="Calibri" w:hAnsi="Calibri" w:cs="Calibri"/>
          <w:color w:val="FF0000"/>
          <w:kern w:val="22"/>
        </w:rPr>
      </w:pPr>
    </w:p>
    <w:p w14:paraId="4EA97C35" w14:textId="77777777" w:rsidR="0056077C" w:rsidRPr="004524C0" w:rsidRDefault="0056077C" w:rsidP="0056077C">
      <w:pPr>
        <w:spacing w:after="0" w:line="240" w:lineRule="auto"/>
        <w:rPr>
          <w:rFonts w:cstheme="minorHAnsi"/>
          <w:b/>
          <w:bCs/>
        </w:rPr>
      </w:pPr>
      <w:r w:rsidRPr="004524C0">
        <w:rPr>
          <w:rFonts w:cstheme="minorHAnsi"/>
        </w:rPr>
        <w:t xml:space="preserve">Przedmiotem zamówienia jest: </w:t>
      </w:r>
      <w:r w:rsidRPr="004524C0">
        <w:rPr>
          <w:rFonts w:cstheme="minorHAnsi"/>
          <w:b/>
          <w:bCs/>
        </w:rPr>
        <w:t>Dostawa wskaźników napromieniowania składników krwi.</w:t>
      </w:r>
    </w:p>
    <w:p w14:paraId="570EE76D" w14:textId="77777777" w:rsidR="0056077C" w:rsidRPr="004524C0" w:rsidRDefault="0056077C" w:rsidP="0056077C">
      <w:pPr>
        <w:suppressAutoHyphens/>
        <w:spacing w:after="0" w:line="240" w:lineRule="auto"/>
        <w:rPr>
          <w:rFonts w:eastAsia="Times New Roman" w:cstheme="minorHAnsi"/>
          <w:b/>
          <w:i/>
          <w:lang w:eastAsia="pl-PL"/>
        </w:rPr>
      </w:pPr>
    </w:p>
    <w:p w14:paraId="71D12932" w14:textId="77777777" w:rsidR="0056077C" w:rsidRPr="004524C0" w:rsidRDefault="0056077C" w:rsidP="0056077C">
      <w:pPr>
        <w:tabs>
          <w:tab w:val="left" w:pos="4770"/>
        </w:tabs>
        <w:spacing w:after="0" w:line="240" w:lineRule="auto"/>
        <w:ind w:left="4770" w:hanging="4770"/>
        <w:rPr>
          <w:rFonts w:eastAsia="Times New Roman" w:cstheme="minorHAnsi"/>
          <w:bCs/>
          <w:lang w:eastAsia="pl-PL"/>
        </w:rPr>
      </w:pPr>
      <w:r w:rsidRPr="004524C0">
        <w:rPr>
          <w:rFonts w:eastAsia="Times New Roman" w:cstheme="minorHAnsi"/>
          <w:b/>
          <w:lang w:eastAsia="pl-PL"/>
        </w:rPr>
        <w:t>Wspólny Słownik Zamówień (Kod CPV):</w:t>
      </w:r>
      <w:r w:rsidRPr="004524C0">
        <w:rPr>
          <w:rFonts w:eastAsia="Times New Roman" w:cstheme="minorHAnsi"/>
          <w:lang w:eastAsia="pl-PL"/>
        </w:rPr>
        <w:t xml:space="preserve"> </w:t>
      </w:r>
    </w:p>
    <w:p w14:paraId="002652E3" w14:textId="77777777" w:rsidR="0056077C" w:rsidRPr="004524C0" w:rsidRDefault="0056077C" w:rsidP="0056077C">
      <w:pPr>
        <w:spacing w:after="0" w:line="240" w:lineRule="auto"/>
        <w:rPr>
          <w:rFonts w:eastAsia="Times New Roman" w:cstheme="minorHAnsi"/>
          <w:bCs/>
          <w:lang w:eastAsia="pl-PL"/>
        </w:rPr>
      </w:pPr>
      <w:r w:rsidRPr="004524C0">
        <w:rPr>
          <w:rFonts w:eastAsia="Times New Roman" w:cstheme="minorHAnsi"/>
          <w:lang w:eastAsia="pl-PL"/>
        </w:rPr>
        <w:br/>
        <w:t>38.34.10.00-7 – Aparatura do mierzenia promieniowania</w:t>
      </w:r>
    </w:p>
    <w:p w14:paraId="59467B58" w14:textId="77777777" w:rsidR="0056077C" w:rsidRPr="004524C0" w:rsidRDefault="0056077C" w:rsidP="0056077C">
      <w:pPr>
        <w:tabs>
          <w:tab w:val="left" w:pos="4770"/>
        </w:tabs>
        <w:spacing w:after="0" w:line="240" w:lineRule="auto"/>
        <w:rPr>
          <w:rFonts w:eastAsia="Times New Roman" w:cstheme="minorHAnsi"/>
          <w:lang w:eastAsia="pl-PL"/>
        </w:rPr>
      </w:pPr>
    </w:p>
    <w:p w14:paraId="7FF6D79A" w14:textId="77777777" w:rsidR="0056077C" w:rsidRPr="004524C0" w:rsidRDefault="0056077C" w:rsidP="0056077C">
      <w:pPr>
        <w:pStyle w:val="Akapitzlist"/>
        <w:numPr>
          <w:ilvl w:val="0"/>
          <w:numId w:val="64"/>
        </w:numPr>
        <w:tabs>
          <w:tab w:val="left" w:pos="285"/>
        </w:tabs>
        <w:spacing w:line="240" w:lineRule="auto"/>
        <w:jc w:val="both"/>
        <w:rPr>
          <w:rFonts w:asciiTheme="minorHAnsi" w:hAnsiTheme="minorHAnsi" w:cstheme="minorHAnsi"/>
          <w:color w:val="auto"/>
        </w:rPr>
      </w:pPr>
      <w:r w:rsidRPr="004524C0">
        <w:rPr>
          <w:rFonts w:asciiTheme="minorHAnsi" w:hAnsiTheme="minorHAnsi" w:cstheme="minorHAnsi"/>
          <w:color w:val="auto"/>
        </w:rPr>
        <w:t>Szczegółowy opis przedmiotu zamówienia zawarty jest w Załączniku nr 4 do SWZ. Po zawarciu umowy ww. dokument stanowić będzie załącznik do umowy.</w:t>
      </w:r>
    </w:p>
    <w:p w14:paraId="3BBA281B" w14:textId="77777777" w:rsidR="0056077C" w:rsidRPr="004524C0" w:rsidRDefault="0056077C" w:rsidP="0056077C">
      <w:pPr>
        <w:widowControl w:val="0"/>
        <w:tabs>
          <w:tab w:val="left" w:pos="285"/>
        </w:tabs>
        <w:spacing w:after="0" w:line="240" w:lineRule="auto"/>
        <w:ind w:left="-142"/>
        <w:jc w:val="both"/>
        <w:rPr>
          <w:rFonts w:eastAsia="Times New Roman" w:cstheme="minorHAnsi"/>
          <w:bCs/>
          <w:kern w:val="2"/>
          <w:lang w:eastAsia="zh-CN"/>
        </w:rPr>
      </w:pPr>
    </w:p>
    <w:p w14:paraId="6FA162B5" w14:textId="77777777" w:rsidR="0056077C" w:rsidRPr="009B5726" w:rsidRDefault="0056077C" w:rsidP="0056077C">
      <w:pPr>
        <w:widowControl w:val="0"/>
        <w:tabs>
          <w:tab w:val="left" w:pos="284"/>
        </w:tabs>
        <w:spacing w:after="0" w:line="240" w:lineRule="auto"/>
        <w:ind w:left="-142"/>
        <w:jc w:val="both"/>
        <w:rPr>
          <w:rFonts w:eastAsia="Times New Roman" w:cstheme="minorHAnsi"/>
          <w:b/>
          <w:kern w:val="2"/>
          <w:u w:val="single"/>
          <w:lang w:eastAsia="zh-CN"/>
        </w:rPr>
      </w:pPr>
      <w:r w:rsidRPr="009B5726">
        <w:rPr>
          <w:rFonts w:eastAsia="Times New Roman" w:cstheme="minorHAnsi"/>
          <w:b/>
          <w:kern w:val="2"/>
          <w:u w:val="single"/>
          <w:lang w:eastAsia="zh-CN"/>
        </w:rPr>
        <w:t>UWAGA:</w:t>
      </w:r>
    </w:p>
    <w:p w14:paraId="1D549DDC" w14:textId="77777777" w:rsidR="0056077C" w:rsidRPr="009B5726" w:rsidRDefault="0056077C" w:rsidP="0056077C">
      <w:pPr>
        <w:widowControl w:val="0"/>
        <w:tabs>
          <w:tab w:val="left" w:pos="284"/>
        </w:tabs>
        <w:spacing w:after="0" w:line="240" w:lineRule="auto"/>
        <w:ind w:left="-142"/>
        <w:jc w:val="both"/>
        <w:rPr>
          <w:rFonts w:eastAsia="Times New Roman" w:cstheme="minorHAnsi"/>
          <w:bCs/>
          <w:kern w:val="2"/>
          <w:lang w:eastAsia="zh-CN"/>
        </w:rPr>
      </w:pPr>
      <w:r w:rsidRPr="009B5726">
        <w:rPr>
          <w:rFonts w:eastAsia="Times New Roman" w:cstheme="minorHAnsi"/>
          <w:bCs/>
          <w:kern w:val="2"/>
          <w:lang w:eastAsia="pl-PL"/>
        </w:rPr>
        <w:t xml:space="preserve">Oferowany przedmiot zamówienia musi być dopuszczony do obrotu, używania i oznakowany zgodnie                                z obowiązującymi przepisami tj.: Ustawa z dnia 20 maja 2010 roku o wyrobach medycznych </w:t>
      </w:r>
      <w:r w:rsidRPr="009B5726">
        <w:rPr>
          <w:rFonts w:eastAsia="TimesNewRomanPSMT" w:cstheme="minorHAnsi"/>
          <w:bCs/>
          <w:spacing w:val="1"/>
          <w:kern w:val="3"/>
          <w:lang w:eastAsia="zh-CN" w:bidi="or-IN"/>
        </w:rPr>
        <w:t>(</w:t>
      </w:r>
      <w:r w:rsidRPr="009B5726">
        <w:rPr>
          <w:rFonts w:eastAsia="TimesNewRomanPSMT" w:cstheme="minorHAnsi"/>
          <w:bCs/>
          <w:iCs/>
          <w:spacing w:val="1"/>
          <w:kern w:val="3"/>
          <w:lang w:eastAsia="zh-CN" w:bidi="or-IN"/>
        </w:rPr>
        <w:t>t. j. Dz. U.                 z 2021 r., poz. 1565 ze zm.</w:t>
      </w:r>
      <w:r w:rsidRPr="009B5726">
        <w:rPr>
          <w:rFonts w:eastAsia="TimesNewRomanPSMT" w:cstheme="minorHAnsi"/>
          <w:bCs/>
          <w:spacing w:val="1"/>
          <w:kern w:val="3"/>
          <w:lang w:eastAsia="zh-CN" w:bidi="or-IN"/>
        </w:rPr>
        <w:t>) -jeżeli dotyczy wyrobów medycznych.</w:t>
      </w:r>
    </w:p>
    <w:p w14:paraId="5238CE2C" w14:textId="77777777" w:rsidR="0056077C" w:rsidRPr="009B5726" w:rsidRDefault="0056077C" w:rsidP="0056077C">
      <w:pPr>
        <w:widowControl w:val="0"/>
        <w:suppressAutoHyphens/>
        <w:spacing w:after="0" w:line="240" w:lineRule="auto"/>
        <w:ind w:left="-142"/>
        <w:jc w:val="both"/>
        <w:rPr>
          <w:rFonts w:eastAsia="Times New Roman" w:cstheme="minorHAnsi"/>
          <w:kern w:val="22"/>
          <w:lang w:eastAsia="zh-CN"/>
        </w:rPr>
      </w:pPr>
      <w:r w:rsidRPr="009B5726">
        <w:rPr>
          <w:rFonts w:eastAsia="Times New Roman" w:cstheme="minorHAnsi"/>
          <w:kern w:val="22"/>
          <w:lang w:eastAsia="zh-CN"/>
        </w:rPr>
        <w:t xml:space="preserve">Ilekroć w załączniku do SWZ opisano przedmiot zamówienia poprzez odniesienia do norm, europejskich ocen technicznych, aprobat, specyfikacji technicznych i systemów referencji technicznych – Zamawiający dopuszcza rozwiązania równoważne opisywanym a wskazane odniesienia należy odczytywać z wyrazami „lub równoważne.” zgodnie z art. 101 ust. 4 ustawy </w:t>
      </w:r>
      <w:proofErr w:type="spellStart"/>
      <w:r w:rsidRPr="009B5726">
        <w:rPr>
          <w:rFonts w:eastAsia="Times New Roman" w:cstheme="minorHAnsi"/>
          <w:kern w:val="22"/>
          <w:lang w:eastAsia="zh-CN"/>
        </w:rPr>
        <w:t>Pzp</w:t>
      </w:r>
      <w:proofErr w:type="spellEnd"/>
      <w:r w:rsidRPr="009B5726">
        <w:rPr>
          <w:rFonts w:eastAsia="Times New Roman" w:cstheme="minorHAnsi"/>
          <w:kern w:val="22"/>
          <w:lang w:eastAsia="zh-CN"/>
        </w:rPr>
        <w:t>.</w:t>
      </w:r>
    </w:p>
    <w:p w14:paraId="684A523C"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9B5726">
        <w:rPr>
          <w:rFonts w:ascii="Calibri" w:eastAsia="Times New Roman" w:hAnsi="Calibri" w:cs="Calibri"/>
          <w:kern w:val="22"/>
          <w:lang w:eastAsia="zh-CN"/>
        </w:rPr>
        <w:t xml:space="preserve">W przypadku, gdy opis przedmiotu zamówienia został opisany przez wskazanie znaków towarowych, patentów lub pochodzenia, źródła lub </w:t>
      </w:r>
      <w:r w:rsidRPr="00015D74">
        <w:rPr>
          <w:rFonts w:ascii="Calibri" w:eastAsia="Times New Roman" w:hAnsi="Calibri" w:cs="Calibri"/>
          <w:kern w:val="22"/>
          <w:lang w:eastAsia="zh-CN"/>
        </w:rPr>
        <w:t>szczególnego procesu, który charakteryzuje produkty lub usługi dostarczane przez konkretnego wykonawcę Zamawiający dopuszcza rozwiązania równoważne opisywanym, a wskazaniu takiemu towarzyszą wyrazy „lub równoważny”. W przypadku, gdy opis przedmiotu zamówienia odnosi się do norm, ocen technicznych, specyfikacji technicznych i systemów referencji technicznych, o których mowa w art. 101 ust.1 pkt 2 oraz ust.3 PZP Zamawiający dopuszcza rozwiązania równoważne opisywanym, a odniesieniu takiemu towarzyszą wyrazy „lub równoważne”.</w:t>
      </w:r>
    </w:p>
    <w:p w14:paraId="0641C95A"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 xml:space="preserve">W przypadku wskazania w opisie przedmiotu zamówienia ww. określeń Zamawiający informuje, że zostały one podane wyłącznie w celu określenia wymaganych parametrów jakościowych, jakimi co najmniej winny odpowiadać zamawiane produkty/ usługi. Takie parametry, gwarantowane przez określonych producentów, pozwolą Zamawiającemu na utrzymanie standardów koniecznych do zapewnienia wymaganej jakości wykonywanych badań. Zamawiający, opisując przedmiot zamówienia poprzez wskazanie nazw handlowych, dopuszcza jednocześnie wszelkie ich odpowiedniki rynkowe, nie gorsze niż wskazane w SWZ. </w:t>
      </w:r>
    </w:p>
    <w:p w14:paraId="24D63759"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Zwrot "równoważny" oznacza, że Zamawiający dopuszcza produkt lub usługę zbliżone pod względem parametrów technicznych lub jakościowych do produktu lub usługi dostarczanej przez konkretnego wykonawcę, co nie oznacza identyczności z produktem lub usługą wskazanymi w opisie przedmiotu zamówienia, ale posiadanie zbliżonych cech i parametrów funkcjonalnych. Zastosowanie produktów równoważnych nie może pogorszyć jakości osiąganych wyników ani negatywnie wpłynąć na prawidłowe użytkowanie lub funkcjonowanie produktu lub usługi zgodnie z ich przeznaczeniem. W przypadku zaproponowania przez Wykonawcę w ofercie produktów/ usług równoważnych jakościowo do produktów/ usług wskazanych przez Zamawiającego, Wykonawca zobowiązany jest wykazać, że oferowane rozwiązania w równoważnym stopniu spełniają wymagania określone przez Zamawiającego. Wykonawca ponosi pełną odpowiedzialność za szkody powstałe w eksploatowanych przez Zamawiającego sprzęcie i urządzeniach, będące wynikiem dostarczonych przez Wykonawcę produktów równoważnych a w szczególności za uszkodzenia aparatury, za pomocą której wykonywane są analizy                  i badania laboratoryjne.</w:t>
      </w:r>
    </w:p>
    <w:p w14:paraId="491606E8" w14:textId="77777777" w:rsidR="0056077C" w:rsidRPr="00E666D0" w:rsidRDefault="0056077C" w:rsidP="0056077C">
      <w:pPr>
        <w:widowControl w:val="0"/>
        <w:tabs>
          <w:tab w:val="left" w:pos="285"/>
        </w:tabs>
        <w:spacing w:after="0" w:line="240" w:lineRule="auto"/>
        <w:jc w:val="both"/>
        <w:rPr>
          <w:rFonts w:ascii="Calibri" w:eastAsia="Times New Roman" w:hAnsi="Calibri" w:cs="Calibri"/>
          <w:color w:val="FF0000"/>
          <w:kern w:val="22"/>
          <w:lang w:eastAsia="zh-CN"/>
        </w:rPr>
      </w:pPr>
    </w:p>
    <w:p w14:paraId="6D13C73F"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Rozwiązania równoważne muszą być zgodne w szczególności pod względem:</w:t>
      </w:r>
    </w:p>
    <w:p w14:paraId="2ACFBB57"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1)gabarytów i konstrukcji (wielkość, rodzaj, właściwości fizyczne, liczba elementów składowych),</w:t>
      </w:r>
    </w:p>
    <w:p w14:paraId="7E52D164"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2)charakteru użytkowego (tożsamość funkcji),</w:t>
      </w:r>
    </w:p>
    <w:p w14:paraId="4A37F2E5"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3)charakterystyki materiałowej (rodzaj i jakość materiałów),</w:t>
      </w:r>
    </w:p>
    <w:p w14:paraId="5F6E27E9"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lastRenderedPageBreak/>
        <w:t>4)parametrów technicznych (wytrzymałość, trwałość, dane techniczne, konstrukcje itd.),</w:t>
      </w:r>
    </w:p>
    <w:p w14:paraId="1FFE04FE"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5)parametrów bezpieczeństwa użytkowania itp.</w:t>
      </w:r>
    </w:p>
    <w:p w14:paraId="6F12349A"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 xml:space="preserve">W zakresie odczynników równoważne odczynniki muszą posiadać ważne świadectwo kontroli jakości/ certyfikat jakości, które zawiera informację nt. nazwy producenta, numeru katalogowego dostarczonego produktu, składu ilościowego poszczególnych składników, czystości produktu, okresu trwałości, daty atestacji itp. Wykonawca zobowiązany jest dostarczyć kartę charakterystyki odczynnika chemicznego/ związku chemicznego. </w:t>
      </w:r>
    </w:p>
    <w:p w14:paraId="2878D7DB"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W przypadku, gdy SWZ przewiduje obowiązek posiadania certyfikatów, przez certyfikaty równoważne Zamawiający rozumie certyfikaty, które są analogiczne co do zakresu z przykładowymi certyfikatami wskazanymi z nazwy dla danej roli, co jest rozumiane jako certyfikaty dotyczące:</w:t>
      </w:r>
    </w:p>
    <w:p w14:paraId="3EFDB337"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1)analogicznej dziedziny merytorycznej wynikającej z roli, której dotyczy certyfikat,</w:t>
      </w:r>
    </w:p>
    <w:p w14:paraId="25D129D6" w14:textId="77777777" w:rsidR="0056077C" w:rsidRPr="00015D74" w:rsidRDefault="0056077C" w:rsidP="0056077C">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2)analogicznego stopnia poziomu kompetencji,</w:t>
      </w:r>
    </w:p>
    <w:p w14:paraId="3A729F96" w14:textId="4B0C916C" w:rsidR="00773C43" w:rsidRPr="0056077C" w:rsidRDefault="0056077C" w:rsidP="0025437E">
      <w:pPr>
        <w:widowControl w:val="0"/>
        <w:tabs>
          <w:tab w:val="left" w:pos="285"/>
        </w:tabs>
        <w:spacing w:after="0" w:line="240" w:lineRule="auto"/>
        <w:jc w:val="both"/>
        <w:rPr>
          <w:rFonts w:ascii="Calibri" w:eastAsia="Times New Roman" w:hAnsi="Calibri" w:cs="Calibri"/>
          <w:kern w:val="22"/>
          <w:lang w:eastAsia="zh-CN"/>
        </w:rPr>
      </w:pPr>
      <w:r w:rsidRPr="00015D74">
        <w:rPr>
          <w:rFonts w:ascii="Calibri" w:eastAsia="Times New Roman" w:hAnsi="Calibri" w:cs="Calibri"/>
          <w:kern w:val="22"/>
          <w:lang w:eastAsia="zh-CN"/>
        </w:rPr>
        <w:t>3)analogicznego poziomu doświadczenia zawodowego wymaganego do otrzymania danego certyfikatu oraz potwierdzony jest egzaminem (dotyczy tylko tych ról, których przykładowe certyfikaty muszą być potwierdzone).</w:t>
      </w:r>
    </w:p>
    <w:p w14:paraId="1CF6CA14" w14:textId="77777777" w:rsidR="00387B2D" w:rsidRPr="00263036" w:rsidRDefault="00387B2D" w:rsidP="0025437E">
      <w:pPr>
        <w:widowControl w:val="0"/>
        <w:tabs>
          <w:tab w:val="left" w:pos="285"/>
        </w:tabs>
        <w:spacing w:after="0" w:line="240" w:lineRule="auto"/>
        <w:jc w:val="both"/>
        <w:rPr>
          <w:rFonts w:ascii="Calibri" w:eastAsia="Times New Roman" w:hAnsi="Calibri" w:cs="Calibri"/>
          <w:color w:val="FF0000"/>
          <w:kern w:val="22"/>
          <w:lang w:eastAsia="zh-CN"/>
        </w:rPr>
      </w:pPr>
    </w:p>
    <w:p w14:paraId="0E8DC429" w14:textId="77777777"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O SKŁADANIU OFERT CZĘŚCIOWYCH</w:t>
      </w:r>
    </w:p>
    <w:p w14:paraId="2FA64F4F" w14:textId="01261675" w:rsidR="00934FC1" w:rsidRPr="00263036" w:rsidRDefault="00934FC1" w:rsidP="00773C43">
      <w:pPr>
        <w:widowControl w:val="0"/>
        <w:tabs>
          <w:tab w:val="left" w:pos="284"/>
        </w:tabs>
        <w:suppressAutoHyphens/>
        <w:spacing w:after="0" w:line="100" w:lineRule="atLeast"/>
        <w:jc w:val="both"/>
        <w:rPr>
          <w:rFonts w:eastAsia="Times New Roman" w:cstheme="minorHAnsi"/>
          <w:bCs/>
          <w:kern w:val="2"/>
          <w:lang w:eastAsia="zh-CN"/>
        </w:rPr>
      </w:pPr>
    </w:p>
    <w:p w14:paraId="1077D586" w14:textId="024E0C06" w:rsidR="00773C43" w:rsidRPr="00263036" w:rsidRDefault="00773C43" w:rsidP="00773C43">
      <w:pPr>
        <w:spacing w:line="240" w:lineRule="auto"/>
        <w:jc w:val="both"/>
        <w:rPr>
          <w:rFonts w:eastAsia="Times New Roman" w:cstheme="minorHAnsi"/>
          <w:bCs/>
          <w:kern w:val="2"/>
          <w:lang w:eastAsia="zh-CN"/>
        </w:rPr>
      </w:pPr>
      <w:r w:rsidRPr="00263036">
        <w:rPr>
          <w:rFonts w:eastAsia="Times New Roman" w:cstheme="minorHAnsi"/>
          <w:bCs/>
          <w:kern w:val="2"/>
          <w:lang w:eastAsia="zh-CN"/>
        </w:rPr>
        <w:t>Zamawiający nie dopuszcza możliwości składania ofert częściowych. Podział przedmiotu zamówienia groziłby nadmiernymi trudnościami technicznymi i nadmiernymi kosztami wykonania zamówienia. Potrzeba skoordynowania działań różnych Wykonawców realizujących poszczególne części zamówienia mogłaby poważnie zagrozić właściwemu wykonaniu zamówienia.</w:t>
      </w:r>
    </w:p>
    <w:p w14:paraId="28CE497E" w14:textId="77777777" w:rsidR="00773C43" w:rsidRPr="00263036" w:rsidRDefault="00773C43" w:rsidP="00773C43">
      <w:pPr>
        <w:widowControl w:val="0"/>
        <w:tabs>
          <w:tab w:val="left" w:pos="284"/>
        </w:tabs>
        <w:suppressAutoHyphens/>
        <w:spacing w:after="0" w:line="100" w:lineRule="atLeast"/>
        <w:jc w:val="both"/>
        <w:rPr>
          <w:rFonts w:eastAsia="Times New Roman" w:cstheme="minorHAnsi"/>
          <w:b/>
          <w:color w:val="FF0000"/>
          <w:kern w:val="2"/>
          <w:lang w:val="en-US" w:eastAsia="zh-CN"/>
        </w:rPr>
      </w:pPr>
    </w:p>
    <w:p w14:paraId="1A3D4D96" w14:textId="34B7DFF3"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O SKŁADANIU OFERT WARIANTOWYCH</w:t>
      </w:r>
    </w:p>
    <w:p w14:paraId="0D172F11"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3CD63CB3"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dopuszcza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możliwości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składania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wariantowych</w:t>
      </w:r>
      <w:proofErr w:type="spellEnd"/>
      <w:r w:rsidRPr="00263036">
        <w:rPr>
          <w:rFonts w:eastAsia="Times New Roman" w:cstheme="minorHAnsi"/>
          <w:bCs/>
          <w:kern w:val="2"/>
          <w:lang w:val="en-US" w:eastAsia="zh-CN"/>
        </w:rPr>
        <w:t>.</w:t>
      </w:r>
    </w:p>
    <w:p w14:paraId="01E36444"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
    <w:p w14:paraId="0B8A31E3" w14:textId="4D756515" w:rsidR="00934FC1" w:rsidRPr="0026303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63036">
        <w:rPr>
          <w:rFonts w:eastAsia="Times New Roman" w:cstheme="minorHAnsi"/>
          <w:b/>
          <w:kern w:val="2"/>
          <w:lang w:val="en-US" w:eastAsia="zh-CN"/>
        </w:rPr>
        <w:t>INFORMACJA O PRZEWIDYWANYCH ZAMÓWIENIACH, O KTÓRYCH MOWA W ART. 214 UST. 1 PKT 7 I 8</w:t>
      </w:r>
    </w:p>
    <w:p w14:paraId="2BB3C287" w14:textId="77777777" w:rsidR="00FC594C" w:rsidRPr="0026303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FA8993F" w14:textId="77777777" w:rsidR="00934FC1" w:rsidRPr="00263036" w:rsidRDefault="00934FC1" w:rsidP="00934FC1">
      <w:pPr>
        <w:widowControl w:val="0"/>
        <w:spacing w:after="0" w:line="100" w:lineRule="atLeast"/>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możliwości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udzielenia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art. 214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1 pkt 7 i 8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120BF72C"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70160FC0" w14:textId="2A3A7E1A"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TERMIN WYKONANIA ZAMÓWIENIA</w:t>
      </w:r>
    </w:p>
    <w:p w14:paraId="210462BF"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9671E81" w14:textId="14749122" w:rsidR="00934FC1" w:rsidRPr="002244D3"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56077C">
        <w:rPr>
          <w:rFonts w:eastAsia="Times New Roman" w:cstheme="minorHAnsi"/>
          <w:bCs/>
          <w:kern w:val="2"/>
          <w:lang w:val="en-US" w:eastAsia="zh-CN"/>
        </w:rPr>
        <w:t>Wykonawca</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zobowiązany</w:t>
      </w:r>
      <w:proofErr w:type="spellEnd"/>
      <w:r w:rsidRPr="0056077C">
        <w:rPr>
          <w:rFonts w:eastAsia="Times New Roman" w:cstheme="minorHAnsi"/>
          <w:bCs/>
          <w:kern w:val="2"/>
          <w:lang w:val="en-US" w:eastAsia="zh-CN"/>
        </w:rPr>
        <w:t xml:space="preserve"> jest </w:t>
      </w:r>
      <w:proofErr w:type="spellStart"/>
      <w:r w:rsidRPr="0056077C">
        <w:rPr>
          <w:rFonts w:eastAsia="Times New Roman" w:cstheme="minorHAnsi"/>
          <w:bCs/>
          <w:kern w:val="2"/>
          <w:lang w:val="en-US" w:eastAsia="zh-CN"/>
        </w:rPr>
        <w:t>zrealizować</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przedmiot</w:t>
      </w:r>
      <w:proofErr w:type="spellEnd"/>
      <w:r w:rsidRPr="0056077C">
        <w:rPr>
          <w:rFonts w:eastAsia="Times New Roman" w:cstheme="minorHAnsi"/>
          <w:bCs/>
          <w:kern w:val="2"/>
          <w:lang w:val="en-US" w:eastAsia="zh-CN"/>
        </w:rPr>
        <w:t xml:space="preserve"> </w:t>
      </w:r>
      <w:proofErr w:type="spellStart"/>
      <w:r w:rsidRPr="0056077C">
        <w:rPr>
          <w:rFonts w:eastAsia="Times New Roman" w:cstheme="minorHAnsi"/>
          <w:bCs/>
          <w:kern w:val="2"/>
          <w:lang w:val="en-US" w:eastAsia="zh-CN"/>
        </w:rPr>
        <w:t>zamówienia</w:t>
      </w:r>
      <w:proofErr w:type="spellEnd"/>
      <w:r w:rsidRPr="0056077C">
        <w:rPr>
          <w:rFonts w:eastAsia="Times New Roman" w:cstheme="minorHAnsi"/>
          <w:bCs/>
          <w:kern w:val="2"/>
          <w:lang w:val="en-US" w:eastAsia="zh-CN"/>
        </w:rPr>
        <w:t xml:space="preserve"> w </w:t>
      </w:r>
      <w:proofErr w:type="spellStart"/>
      <w:r w:rsidRPr="002244D3">
        <w:rPr>
          <w:rFonts w:eastAsia="Times New Roman" w:cstheme="minorHAnsi"/>
          <w:bCs/>
          <w:kern w:val="2"/>
          <w:lang w:val="en-US" w:eastAsia="zh-CN"/>
        </w:rPr>
        <w:t>terminie</w:t>
      </w:r>
      <w:proofErr w:type="spellEnd"/>
      <w:r w:rsidRPr="002244D3">
        <w:rPr>
          <w:rFonts w:eastAsia="Times New Roman" w:cstheme="minorHAnsi"/>
          <w:bCs/>
          <w:kern w:val="2"/>
          <w:lang w:val="en-US" w:eastAsia="zh-CN"/>
        </w:rPr>
        <w:t xml:space="preserve"> 1</w:t>
      </w:r>
      <w:r w:rsidR="00D054EC" w:rsidRPr="002244D3">
        <w:rPr>
          <w:rFonts w:eastAsia="Times New Roman" w:cstheme="minorHAnsi"/>
          <w:bCs/>
          <w:kern w:val="2"/>
          <w:lang w:val="en-US" w:eastAsia="zh-CN"/>
        </w:rPr>
        <w:t>2</w:t>
      </w:r>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miesięcy</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od</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daty</w:t>
      </w:r>
      <w:proofErr w:type="spellEnd"/>
      <w:r w:rsidRPr="002244D3">
        <w:rPr>
          <w:rFonts w:eastAsia="Times New Roman" w:cstheme="minorHAnsi"/>
          <w:bCs/>
          <w:kern w:val="2"/>
          <w:lang w:val="en-US" w:eastAsia="zh-CN"/>
        </w:rPr>
        <w:t xml:space="preserve"> </w:t>
      </w:r>
      <w:proofErr w:type="spellStart"/>
      <w:r w:rsidR="00726A38" w:rsidRPr="002244D3">
        <w:rPr>
          <w:rFonts w:eastAsia="Times New Roman" w:cstheme="minorHAnsi"/>
          <w:bCs/>
          <w:kern w:val="2"/>
          <w:lang w:val="en-US" w:eastAsia="zh-CN"/>
        </w:rPr>
        <w:t>obowiązywania</w:t>
      </w:r>
      <w:proofErr w:type="spellEnd"/>
      <w:r w:rsidR="00726A38" w:rsidRPr="002244D3">
        <w:rPr>
          <w:rFonts w:eastAsia="Times New Roman" w:cstheme="minorHAnsi"/>
          <w:bCs/>
          <w:kern w:val="2"/>
          <w:lang w:val="en-US" w:eastAsia="zh-CN"/>
        </w:rPr>
        <w:t xml:space="preserve"> </w:t>
      </w:r>
      <w:proofErr w:type="spellStart"/>
      <w:r w:rsidR="00726A38" w:rsidRPr="002244D3">
        <w:rPr>
          <w:rFonts w:eastAsia="Times New Roman" w:cstheme="minorHAnsi"/>
          <w:bCs/>
          <w:kern w:val="2"/>
          <w:lang w:val="en-US" w:eastAsia="zh-CN"/>
        </w:rPr>
        <w:t>umowy</w:t>
      </w:r>
      <w:proofErr w:type="spellEnd"/>
      <w:r w:rsidR="00726A38" w:rsidRPr="002244D3">
        <w:rPr>
          <w:rFonts w:eastAsia="Times New Roman" w:cstheme="minorHAnsi"/>
          <w:bCs/>
          <w:kern w:val="2"/>
          <w:lang w:val="en-US" w:eastAsia="zh-CN"/>
        </w:rPr>
        <w:t>.</w:t>
      </w:r>
    </w:p>
    <w:p w14:paraId="240A081E" w14:textId="2C5FC908" w:rsidR="00934FC1" w:rsidRPr="00263036" w:rsidRDefault="00395B8D" w:rsidP="00934FC1">
      <w:pPr>
        <w:widowControl w:val="0"/>
        <w:suppressAutoHyphens/>
        <w:spacing w:after="0" w:line="288" w:lineRule="auto"/>
        <w:jc w:val="both"/>
        <w:rPr>
          <w:rFonts w:eastAsia="Times New Roman" w:cstheme="minorHAnsi"/>
          <w:bCs/>
          <w:kern w:val="2"/>
          <w:lang w:val="en-US" w:eastAsia="zh-CN"/>
        </w:rPr>
      </w:pPr>
      <w:proofErr w:type="spellStart"/>
      <w:r w:rsidRPr="002244D3">
        <w:rPr>
          <w:rFonts w:eastAsia="Times New Roman" w:cstheme="minorHAnsi"/>
          <w:bCs/>
          <w:kern w:val="2"/>
          <w:lang w:val="en-US" w:eastAsia="zh-CN"/>
        </w:rPr>
        <w:t>Dost</w:t>
      </w:r>
      <w:r w:rsidR="00F563B0" w:rsidRPr="002244D3">
        <w:rPr>
          <w:rFonts w:eastAsia="Times New Roman" w:cstheme="minorHAnsi"/>
          <w:bCs/>
          <w:kern w:val="2"/>
          <w:lang w:val="en-US" w:eastAsia="zh-CN"/>
        </w:rPr>
        <w:t>a</w:t>
      </w:r>
      <w:r w:rsidRPr="002244D3">
        <w:rPr>
          <w:rFonts w:eastAsia="Times New Roman" w:cstheme="minorHAnsi"/>
          <w:bCs/>
          <w:kern w:val="2"/>
          <w:lang w:val="en-US" w:eastAsia="zh-CN"/>
        </w:rPr>
        <w:t>wa</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Odczynników</w:t>
      </w:r>
      <w:proofErr w:type="spellEnd"/>
      <w:r w:rsidRPr="002244D3">
        <w:rPr>
          <w:rFonts w:eastAsia="Times New Roman" w:cstheme="minorHAnsi"/>
          <w:bCs/>
          <w:kern w:val="2"/>
          <w:lang w:val="en-US" w:eastAsia="zh-CN"/>
        </w:rPr>
        <w:t>:</w:t>
      </w:r>
      <w:r w:rsidR="00F563B0" w:rsidRPr="002244D3">
        <w:rPr>
          <w:rFonts w:eastAsia="Times New Roman" w:cstheme="minorHAnsi"/>
          <w:bCs/>
          <w:kern w:val="2"/>
          <w:lang w:val="en-US" w:eastAsia="zh-CN"/>
        </w:rPr>
        <w:t xml:space="preserve"> </w:t>
      </w:r>
      <w:proofErr w:type="spellStart"/>
      <w:r w:rsidR="00934FC1" w:rsidRPr="002244D3">
        <w:rPr>
          <w:rFonts w:eastAsia="Times New Roman" w:cstheme="minorHAnsi"/>
          <w:bCs/>
          <w:kern w:val="2"/>
          <w:lang w:val="en-US" w:eastAsia="zh-CN"/>
        </w:rPr>
        <w:t>Wykonawca</w:t>
      </w:r>
      <w:proofErr w:type="spellEnd"/>
      <w:r w:rsidR="00934FC1" w:rsidRPr="002244D3">
        <w:rPr>
          <w:rFonts w:eastAsia="Times New Roman" w:cstheme="minorHAnsi"/>
          <w:bCs/>
          <w:kern w:val="2"/>
          <w:lang w:val="en-US" w:eastAsia="zh-CN"/>
        </w:rPr>
        <w:t xml:space="preserve"> </w:t>
      </w:r>
      <w:proofErr w:type="spellStart"/>
      <w:r w:rsidR="00934FC1" w:rsidRPr="002244D3">
        <w:rPr>
          <w:rFonts w:eastAsia="Times New Roman" w:cstheme="minorHAnsi"/>
          <w:bCs/>
          <w:kern w:val="2"/>
          <w:lang w:val="en-US" w:eastAsia="zh-CN"/>
        </w:rPr>
        <w:t>zobowiązany</w:t>
      </w:r>
      <w:proofErr w:type="spellEnd"/>
      <w:r w:rsidR="00934FC1" w:rsidRPr="002244D3">
        <w:rPr>
          <w:rFonts w:eastAsia="Times New Roman" w:cstheme="minorHAnsi"/>
          <w:bCs/>
          <w:kern w:val="2"/>
          <w:lang w:val="en-US" w:eastAsia="zh-CN"/>
        </w:rPr>
        <w:t xml:space="preserve"> jest </w:t>
      </w:r>
      <w:proofErr w:type="spellStart"/>
      <w:r w:rsidR="00934FC1" w:rsidRPr="002244D3">
        <w:rPr>
          <w:rFonts w:eastAsia="Times New Roman" w:cstheme="minorHAnsi"/>
          <w:bCs/>
          <w:kern w:val="2"/>
          <w:lang w:val="en-US" w:eastAsia="zh-CN"/>
        </w:rPr>
        <w:t>zrealizować</w:t>
      </w:r>
      <w:proofErr w:type="spellEnd"/>
      <w:r w:rsidR="00934FC1" w:rsidRPr="002244D3">
        <w:rPr>
          <w:rFonts w:eastAsia="Times New Roman" w:cstheme="minorHAnsi"/>
          <w:bCs/>
          <w:kern w:val="2"/>
          <w:lang w:val="en-US" w:eastAsia="zh-CN"/>
        </w:rPr>
        <w:t xml:space="preserve"> </w:t>
      </w:r>
      <w:proofErr w:type="spellStart"/>
      <w:r w:rsidR="00934FC1" w:rsidRPr="002244D3">
        <w:rPr>
          <w:rFonts w:eastAsia="Times New Roman" w:cstheme="minorHAnsi"/>
          <w:bCs/>
          <w:kern w:val="2"/>
          <w:lang w:val="en-US" w:eastAsia="zh-CN"/>
        </w:rPr>
        <w:t>dostawy</w:t>
      </w:r>
      <w:proofErr w:type="spellEnd"/>
      <w:r w:rsidR="00934FC1" w:rsidRPr="002244D3">
        <w:rPr>
          <w:rFonts w:eastAsia="Times New Roman" w:cstheme="minorHAnsi"/>
          <w:bCs/>
          <w:kern w:val="2"/>
          <w:lang w:val="en-US" w:eastAsia="zh-CN"/>
        </w:rPr>
        <w:t xml:space="preserve"> </w:t>
      </w:r>
      <w:proofErr w:type="spellStart"/>
      <w:r w:rsidR="00934FC1" w:rsidRPr="002244D3">
        <w:rPr>
          <w:rFonts w:eastAsia="Times New Roman" w:cstheme="minorHAnsi"/>
          <w:bCs/>
          <w:kern w:val="2"/>
          <w:lang w:val="en-US" w:eastAsia="zh-CN"/>
        </w:rPr>
        <w:t>cząstkowe</w:t>
      </w:r>
      <w:proofErr w:type="spellEnd"/>
      <w:r w:rsidR="00934FC1" w:rsidRPr="002244D3">
        <w:rPr>
          <w:rFonts w:eastAsia="Times New Roman" w:cstheme="minorHAnsi"/>
          <w:bCs/>
          <w:kern w:val="2"/>
          <w:lang w:val="en-US" w:eastAsia="zh-CN"/>
        </w:rPr>
        <w:t xml:space="preserve"> w </w:t>
      </w:r>
      <w:proofErr w:type="spellStart"/>
      <w:r w:rsidR="00934FC1" w:rsidRPr="002244D3">
        <w:rPr>
          <w:rFonts w:eastAsia="Times New Roman" w:cstheme="minorHAnsi"/>
          <w:bCs/>
          <w:kern w:val="2"/>
          <w:lang w:val="en-US" w:eastAsia="zh-CN"/>
        </w:rPr>
        <w:t>terminie</w:t>
      </w:r>
      <w:proofErr w:type="spellEnd"/>
      <w:r w:rsidR="00934FC1" w:rsidRPr="002244D3">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maksymalnym</w:t>
      </w:r>
      <w:proofErr w:type="spellEnd"/>
      <w:r w:rsidR="00934FC1" w:rsidRPr="00263036">
        <w:rPr>
          <w:rFonts w:eastAsia="Times New Roman" w:cstheme="minorHAnsi"/>
          <w:bCs/>
          <w:kern w:val="2"/>
          <w:lang w:val="en-US" w:eastAsia="zh-CN"/>
        </w:rPr>
        <w:t xml:space="preserve"> </w:t>
      </w:r>
      <w:r w:rsidR="004D6AAE" w:rsidRPr="00263036">
        <w:rPr>
          <w:rFonts w:eastAsia="Times New Roman" w:cstheme="minorHAnsi"/>
          <w:bCs/>
          <w:kern w:val="2"/>
          <w:lang w:val="en-US" w:eastAsia="zh-CN"/>
        </w:rPr>
        <w:t>14</w:t>
      </w:r>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dni</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roboczych</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od</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daty</w:t>
      </w:r>
      <w:proofErr w:type="spellEnd"/>
      <w:r w:rsidR="00934FC1" w:rsidRPr="00263036">
        <w:rPr>
          <w:rFonts w:eastAsia="Times New Roman" w:cstheme="minorHAnsi"/>
          <w:bCs/>
          <w:kern w:val="2"/>
          <w:lang w:val="en-US" w:eastAsia="zh-CN"/>
        </w:rPr>
        <w:t xml:space="preserve"> złożenia </w:t>
      </w:r>
      <w:proofErr w:type="spellStart"/>
      <w:r w:rsidR="00934FC1" w:rsidRPr="00263036">
        <w:rPr>
          <w:rFonts w:eastAsia="Times New Roman" w:cstheme="minorHAnsi"/>
          <w:bCs/>
          <w:kern w:val="2"/>
          <w:lang w:val="en-US" w:eastAsia="zh-CN"/>
        </w:rPr>
        <w:t>zamówienia</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przez</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Zamawiającego</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Termin</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dostaw</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cząstkowych</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stanowi</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kryterium</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oceny</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ofert</w:t>
      </w:r>
      <w:proofErr w:type="spellEnd"/>
      <w:r w:rsidR="00934FC1" w:rsidRPr="00263036">
        <w:rPr>
          <w:rFonts w:eastAsia="Times New Roman" w:cstheme="minorHAnsi"/>
          <w:bCs/>
          <w:kern w:val="2"/>
          <w:lang w:val="en-US" w:eastAsia="zh-CN"/>
        </w:rPr>
        <w:t xml:space="preserve"> –  </w:t>
      </w:r>
      <w:proofErr w:type="spellStart"/>
      <w:r w:rsidR="00934FC1" w:rsidRPr="00263036">
        <w:rPr>
          <w:rFonts w:eastAsia="Times New Roman" w:cstheme="minorHAnsi"/>
          <w:bCs/>
          <w:kern w:val="2"/>
          <w:lang w:val="en-US" w:eastAsia="zh-CN"/>
        </w:rPr>
        <w:t>patrz</w:t>
      </w:r>
      <w:proofErr w:type="spellEnd"/>
      <w:r w:rsidR="00934FC1" w:rsidRPr="00263036">
        <w:rPr>
          <w:rFonts w:eastAsia="Times New Roman" w:cstheme="minorHAnsi"/>
          <w:bCs/>
          <w:kern w:val="2"/>
          <w:lang w:val="en-US" w:eastAsia="zh-CN"/>
        </w:rPr>
        <w:t xml:space="preserve"> </w:t>
      </w:r>
      <w:proofErr w:type="spellStart"/>
      <w:r w:rsidR="00934FC1" w:rsidRPr="00263036">
        <w:rPr>
          <w:rFonts w:eastAsia="Times New Roman" w:cstheme="minorHAnsi"/>
          <w:bCs/>
          <w:kern w:val="2"/>
          <w:lang w:val="en-US" w:eastAsia="zh-CN"/>
        </w:rPr>
        <w:t>Rozdział</w:t>
      </w:r>
      <w:proofErr w:type="spellEnd"/>
      <w:r w:rsidR="00934FC1" w:rsidRPr="00263036">
        <w:rPr>
          <w:rFonts w:eastAsia="Times New Roman" w:cstheme="minorHAnsi"/>
          <w:bCs/>
          <w:kern w:val="2"/>
          <w:lang w:val="en-US" w:eastAsia="zh-CN"/>
        </w:rPr>
        <w:t xml:space="preserve"> XX).</w:t>
      </w:r>
    </w:p>
    <w:p w14:paraId="71B0000F" w14:textId="77777777" w:rsidR="004D6AAE" w:rsidRPr="00263036" w:rsidRDefault="004D6AAE" w:rsidP="00934FC1">
      <w:pPr>
        <w:widowControl w:val="0"/>
        <w:suppressAutoHyphens/>
        <w:spacing w:after="0" w:line="288" w:lineRule="auto"/>
        <w:jc w:val="both"/>
        <w:rPr>
          <w:rFonts w:eastAsia="Times New Roman" w:cstheme="minorHAnsi"/>
          <w:bCs/>
          <w:kern w:val="2"/>
          <w:lang w:val="en-US" w:eastAsia="zh-CN"/>
        </w:rPr>
      </w:pPr>
    </w:p>
    <w:p w14:paraId="2B1E3492" w14:textId="404CEED0"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PROJEKTOWANE POSTANOWIENIA UMOWY W SPRAWIE ZAMÓWIENIA PUBLICZNEGO</w:t>
      </w:r>
    </w:p>
    <w:p w14:paraId="62726898"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40D3A10D" w14:textId="36CB5C18" w:rsidR="00934FC1" w:rsidRPr="00263036" w:rsidRDefault="00934FC1" w:rsidP="00934FC1">
      <w:pPr>
        <w:widowControl w:val="0"/>
        <w:spacing w:after="0" w:line="100" w:lineRule="atLeast"/>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Projektowane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postanowienia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sprawie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publicznego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które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zostaną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wprowadzone</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treści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określone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zostały</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Załączniku</w:t>
      </w:r>
      <w:proofErr w:type="spellEnd"/>
      <w:r w:rsidRPr="00263036">
        <w:rPr>
          <w:rFonts w:eastAsia="Times New Roman" w:cstheme="minorHAnsi"/>
          <w:bCs/>
          <w:kern w:val="2"/>
          <w:lang w:val="en-US" w:eastAsia="zh-CN"/>
        </w:rPr>
        <w:t xml:space="preserve"> nr 1 do SWZ.</w:t>
      </w:r>
    </w:p>
    <w:p w14:paraId="11D64BAA" w14:textId="77777777" w:rsidR="00934FC1" w:rsidRPr="00263036" w:rsidRDefault="00934FC1" w:rsidP="00E94A88">
      <w:pPr>
        <w:widowControl w:val="0"/>
        <w:suppressAutoHyphens/>
        <w:spacing w:after="0" w:line="288" w:lineRule="auto"/>
        <w:rPr>
          <w:rFonts w:eastAsia="Times New Roman" w:cstheme="minorHAnsi"/>
          <w:b/>
          <w:kern w:val="2"/>
          <w:lang w:val="en-US" w:eastAsia="zh-CN"/>
        </w:rPr>
      </w:pPr>
    </w:p>
    <w:p w14:paraId="6521675C" w14:textId="5A23708D" w:rsidR="00934FC1" w:rsidRPr="00263036" w:rsidRDefault="00934FC1" w:rsidP="00934FC1">
      <w:pPr>
        <w:widowControl w:val="0"/>
        <w:numPr>
          <w:ilvl w:val="0"/>
          <w:numId w:val="4"/>
        </w:numPr>
        <w:tabs>
          <w:tab w:val="num" w:pos="0"/>
        </w:tabs>
        <w:suppressAutoHyphens/>
        <w:spacing w:after="0" w:line="240" w:lineRule="auto"/>
        <w:ind w:left="0" w:firstLine="0"/>
        <w:rPr>
          <w:rFonts w:eastAsia="Times New Roman" w:cstheme="minorHAnsi"/>
          <w:b/>
          <w:kern w:val="2"/>
          <w:lang w:val="en-US" w:eastAsia="zh-CN"/>
        </w:rPr>
      </w:pPr>
      <w:r w:rsidRPr="00263036">
        <w:rPr>
          <w:rFonts w:eastAsia="Times New Roman" w:cstheme="minorHAnsi"/>
          <w:b/>
          <w:kern w:val="2"/>
          <w:lang w:val="en-US" w:eastAsia="zh-CN"/>
        </w:rPr>
        <w:t>INFORMACJE O ŚRODKACH KOMUNIKACJI ELEKTRONICZNEJ, PRZY UŻYCIU KTÓRYCH ZAMAWIAJĄCY BĘDZIE KOMUNIKOWAŁ SIĘ Z WYKONAWCAMI, ORAZ INFORMACJE   O WYMAGANIACH TECHNICZNYCH I ORGANIZACYJNYCH SPORZĄDZANIA, WYSYŁANIA  I ODBIERANIA KORESPONDENCJI ELEKTRONICZNEJ</w:t>
      </w:r>
    </w:p>
    <w:p w14:paraId="1CA1A931" w14:textId="77777777" w:rsidR="00FC594C" w:rsidRPr="00263036" w:rsidRDefault="00FC594C" w:rsidP="00FC594C">
      <w:pPr>
        <w:widowControl w:val="0"/>
        <w:tabs>
          <w:tab w:val="num" w:pos="0"/>
        </w:tabs>
        <w:suppressAutoHyphens/>
        <w:spacing w:after="0" w:line="240" w:lineRule="auto"/>
        <w:rPr>
          <w:rFonts w:eastAsia="Times New Roman" w:cstheme="minorHAnsi"/>
          <w:b/>
          <w:kern w:val="2"/>
          <w:lang w:val="en-US" w:eastAsia="zh-CN"/>
        </w:rPr>
      </w:pPr>
    </w:p>
    <w:p w14:paraId="4D8733E0" w14:textId="77777777" w:rsidR="00934FC1" w:rsidRPr="00263036" w:rsidRDefault="00934FC1" w:rsidP="00934FC1">
      <w:pPr>
        <w:shd w:val="clear" w:color="auto" w:fill="FEFFFF"/>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1.</w:t>
      </w:r>
      <w:r w:rsidRPr="00263036">
        <w:rPr>
          <w:rFonts w:eastAsia="Times New Roman" w:cstheme="minorHAnsi"/>
          <w:kern w:val="2"/>
          <w:shd w:val="clear" w:color="auto" w:fill="FEFFFF"/>
          <w:lang w:eastAsia="zh-CN"/>
        </w:rPr>
        <w:tab/>
        <w:t>W postępowaniu o udzielenie zamówienia komunikacja między Zamawiającym, a Wykonawcami odbywa się przy użyciu platformazakupowa.pl. ( zwana dalej „platforma zakupowa”)</w:t>
      </w:r>
    </w:p>
    <w:p w14:paraId="56DDF117" w14:textId="77777777" w:rsidR="00934FC1" w:rsidRPr="0026303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263036">
        <w:rPr>
          <w:rFonts w:eastAsia="Times New Roman" w:cstheme="minorHAnsi"/>
          <w:b/>
          <w:bCs/>
          <w:i/>
          <w:iCs/>
          <w:kern w:val="2"/>
          <w:shd w:val="clear" w:color="auto" w:fill="FEFFFF"/>
          <w:lang w:eastAsia="zh-CN"/>
        </w:rPr>
        <w:t xml:space="preserve">UWAGA: </w:t>
      </w:r>
    </w:p>
    <w:p w14:paraId="1B76DB98" w14:textId="77777777" w:rsidR="00934FC1" w:rsidRPr="0026303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263036">
        <w:rPr>
          <w:rFonts w:eastAsia="Times New Roman" w:cstheme="minorHAnsi"/>
          <w:b/>
          <w:bCs/>
          <w:i/>
          <w:iCs/>
          <w:kern w:val="2"/>
          <w:shd w:val="clear" w:color="auto" w:fill="FEFFFF"/>
          <w:lang w:eastAsia="zh-CN"/>
        </w:rPr>
        <w:t>W sytuacjach awaryjnych np. w przypadku niedziałania platformazakupowa.pl Zamawiający może również komunikować się z Wykonawcami za pomocą poczty elektronicznej, email:</w:t>
      </w:r>
    </w:p>
    <w:p w14:paraId="39D320B3" w14:textId="77777777" w:rsidR="00934FC1" w:rsidRPr="0026303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263036">
        <w:rPr>
          <w:rFonts w:eastAsia="Times New Roman" w:cstheme="minorHAnsi"/>
          <w:b/>
          <w:bCs/>
          <w:i/>
          <w:iCs/>
          <w:kern w:val="2"/>
          <w:shd w:val="clear" w:color="auto" w:fill="FEFFFF"/>
          <w:lang w:eastAsia="zh-CN"/>
        </w:rPr>
        <w:t>przetargi@rckik.lublin.pl.</w:t>
      </w:r>
    </w:p>
    <w:p w14:paraId="739A3BA1" w14:textId="77777777" w:rsidR="00934FC1" w:rsidRPr="00263036" w:rsidRDefault="00934FC1" w:rsidP="00934FC1">
      <w:pPr>
        <w:widowControl w:val="0"/>
        <w:numPr>
          <w:ilvl w:val="3"/>
          <w:numId w:val="9"/>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Zamawiający w zakresie pytań: technicznych związanych z działaniem systemu prosi o kontakt                          z Centrum</w:t>
      </w:r>
    </w:p>
    <w:p w14:paraId="7EEE9010" w14:textId="77777777" w:rsidR="00934FC1" w:rsidRPr="00263036"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Wsparcia Klienta platformazakupowa.pl pod numer 22 101 02 02,</w:t>
      </w:r>
    </w:p>
    <w:p w14:paraId="2119AA54" w14:textId="77777777" w:rsidR="00934FC1" w:rsidRPr="00263036" w:rsidRDefault="00934FC1" w:rsidP="00934FC1">
      <w:pPr>
        <w:shd w:val="clear" w:color="auto" w:fill="FEFFFF"/>
        <w:autoSpaceDE w:val="0"/>
        <w:spacing w:after="0" w:line="288" w:lineRule="exact"/>
        <w:ind w:left="1440" w:right="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cwk@platformazakupowa.pl.</w:t>
      </w:r>
    </w:p>
    <w:p w14:paraId="70A81D5F" w14:textId="3C726B11"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Wymagania techniczne i organizacyjne szczegółowo opisane zostały w Regulaminie platformazakupowa.pl</w:t>
      </w:r>
      <w:r w:rsidR="00804BFC" w:rsidRPr="00263036">
        <w:rPr>
          <w:rFonts w:eastAsia="Times New Roman" w:cstheme="minorHAnsi"/>
          <w:kern w:val="2"/>
          <w:shd w:val="clear" w:color="auto" w:fill="FEFFFF"/>
          <w:lang w:eastAsia="zh-CN"/>
        </w:rPr>
        <w:t xml:space="preserve"> </w:t>
      </w:r>
      <w:r w:rsidRPr="00263036">
        <w:rPr>
          <w:rFonts w:eastAsia="Times New Roman" w:cstheme="minorHAnsi"/>
          <w:kern w:val="2"/>
          <w:shd w:val="clear" w:color="auto" w:fill="FEFFFF"/>
          <w:lang w:eastAsia="zh-CN"/>
        </w:rPr>
        <w:t>.</w:t>
      </w:r>
    </w:p>
    <w:p w14:paraId="7C7BC2F0" w14:textId="77777777"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Na platformie zakupowej występuje limit objętości plików lub spakowanych folderów w zakresie całej oferty lub wniosku do ilości 10 plików lub spakowanych folderów (pliki można spakować zgodnie z ust. 8 poniżej) przy maksymalnej wielkości 150 MB.</w:t>
      </w:r>
    </w:p>
    <w:p w14:paraId="32F27417" w14:textId="77777777"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Przy dużych plikach kluczowe jest łącze internetowe i dostępna przepustowość łącza po stronie serwera platformazakupowa.pl oraz użytkownika.</w:t>
      </w:r>
      <w:r w:rsidRPr="00263036">
        <w:rPr>
          <w:rFonts w:eastAsia="Times New Roman" w:cstheme="minorHAnsi"/>
          <w:bCs/>
          <w:kern w:val="2"/>
          <w:lang w:eastAsia="zh-CN"/>
        </w:rPr>
        <w:t xml:space="preserve"> </w:t>
      </w:r>
    </w:p>
    <w:p w14:paraId="1A5C566C" w14:textId="77777777"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Proces przeciwny do pobierania danych, polegający na wysyłaniu w tym przypadku plików                                           z komputera użytkownika do systemu platformazakupowa.pl. Zaleca się, aby łączna objętość plików nie była większa niż 0,5 GB, gdyż w przypadku braku wystarczającego transferu danych ich wgranie do systemu może zająć bardzo dużo czasu.</w:t>
      </w:r>
    </w:p>
    <w:p w14:paraId="636C2C52" w14:textId="6229099F"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 xml:space="preserve">Składając ofertę zaleca się zaplanowanie złożenia jej z wyprzedzeniem minimum 24 h, aby zdążyć </w:t>
      </w:r>
      <w:r w:rsidR="00D93F17" w:rsidRPr="00263036">
        <w:rPr>
          <w:rFonts w:eastAsia="Times New Roman" w:cstheme="minorHAnsi"/>
          <w:kern w:val="2"/>
          <w:shd w:val="clear" w:color="auto" w:fill="FEFFFF"/>
          <w:lang w:eastAsia="zh-CN"/>
        </w:rPr>
        <w:t xml:space="preserve">                     </w:t>
      </w:r>
      <w:r w:rsidRPr="00263036">
        <w:rPr>
          <w:rFonts w:eastAsia="Times New Roman" w:cstheme="minorHAnsi"/>
          <w:kern w:val="2"/>
          <w:shd w:val="clear" w:color="auto" w:fill="FEFFFF"/>
          <w:lang w:eastAsia="zh-CN"/>
        </w:rPr>
        <w:t>w terminie przewidzianym na jej złożenie w przypadku siły wyższej, jak np. awaria platformazakupowa.pl, awaria Internetu, problemy techniczne związane z brakiem np. aktualnej przeglądarki, itp.</w:t>
      </w:r>
    </w:p>
    <w:p w14:paraId="47ED43BE" w14:textId="77777777" w:rsidR="00934FC1" w:rsidRPr="00263036" w:rsidRDefault="00934FC1" w:rsidP="00934FC1">
      <w:pPr>
        <w:widowControl w:val="0"/>
        <w:numPr>
          <w:ilvl w:val="0"/>
          <w:numId w:val="10"/>
        </w:numPr>
        <w:shd w:val="clear" w:color="auto" w:fill="FEFFFF"/>
        <w:suppressAutoHyphens/>
        <w:autoSpaceDE w:val="0"/>
        <w:spacing w:after="0" w:line="288" w:lineRule="exact"/>
        <w:ind w:left="284" w:right="4" w:hanging="284"/>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W przypadku większych plików zalecamy skorzystać z instrukcji pakowania plików dzieląc je na mniejsze paczki po np. 150 MB każda, link do instrukcji: https://docs.google.com/document/d/1kdC7je8RNO5FSk_N0NY7nv1Xj1WYJza-CmXvYH8evhk/edit.</w:t>
      </w:r>
    </w:p>
    <w:p w14:paraId="744CB6D2" w14:textId="77777777" w:rsidR="00934FC1" w:rsidRPr="0026303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Za datę przekazania oferty lub wniosków przyjmuje się datę ich przekazania w systemie poprzez kliknięcie przycisku Złóż ofertę  i wyświetleniu komunikatu, że oferta została złożona.</w:t>
      </w:r>
    </w:p>
    <w:p w14:paraId="3E0E9E96" w14:textId="77777777" w:rsidR="00934FC1" w:rsidRPr="0026303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Czas wyświetlany na platformazakupowa.pl synchronizuje się automatycznie z serwerem Głównego Urzędu Miar (serwer tempus1.gum.gov.pl).</w:t>
      </w:r>
    </w:p>
    <w:p w14:paraId="51E6A38D" w14:textId="77777777" w:rsidR="00934FC1" w:rsidRPr="0026303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Wykonawca rejestrując się lub logując (w przypadku posiadania konta) na Platformie zakupowej, akceptuje warunki korzystania z Platformy zakupowej, określone w Regulaminie zamieszczonym na stronie: https://platformazakupowa.pl/pn/rckik_lublin pod adresem: https://platformazakupowa.pl/strona/1-regulamin oraz uznaje go za wiążący.</w:t>
      </w:r>
    </w:p>
    <w:p w14:paraId="181D47DE" w14:textId="77777777" w:rsidR="00934FC1" w:rsidRPr="00263036" w:rsidRDefault="00934FC1" w:rsidP="00934FC1">
      <w:pPr>
        <w:widowControl w:val="0"/>
        <w:numPr>
          <w:ilvl w:val="0"/>
          <w:numId w:val="10"/>
        </w:numPr>
        <w:shd w:val="clear" w:color="auto" w:fill="FEFFFF"/>
        <w:tabs>
          <w:tab w:val="left" w:pos="426"/>
        </w:tabs>
        <w:suppressAutoHyphens/>
        <w:autoSpaceDE w:val="0"/>
        <w:spacing w:after="0" w:line="288" w:lineRule="exact"/>
        <w:ind w:left="284" w:right="4" w:hanging="284"/>
        <w:jc w:val="both"/>
        <w:rPr>
          <w:rFonts w:eastAsia="Times New Roman" w:cstheme="minorHAnsi"/>
          <w:kern w:val="2"/>
          <w:shd w:val="clear" w:color="auto" w:fill="FEFFFF"/>
          <w:lang w:eastAsia="zh-CN"/>
        </w:rPr>
      </w:pPr>
      <w:r w:rsidRPr="00263036">
        <w:rPr>
          <w:rFonts w:eastAsia="Times New Roman" w:cstheme="minorHAnsi"/>
          <w:kern w:val="2"/>
          <w:shd w:val="clear" w:color="auto" w:fill="FEFFFF"/>
          <w:lang w:eastAsia="zh-CN"/>
        </w:rPr>
        <w:t>Ilekroć w SWZ, a także w załącznikach do SWZ występuje wymóg podpisywania dokumentów lub oświadczeń lub też potwierdzania dokumentów za zgodność z oryginałem, należy przez to rozumieć że oświadczenia i dokumenty te powinny być opatrzone podpisem (podpisami) osoby (osób) uprawnionej (uprawnionych) do reprezentowania wykonawcy/podmiotu, na zasobach lub sytuacji którego wykonawca polega zgodnie z zasadami reprezentacji wskazanymi we właściwym rejestrze lub osoby (osób) upoważnionej (upoważnionych) do reprezentowania wykonawcy/podmiotu, na zasobach lub sytuacji którego wykonawca polega na podstawie pełnomocnictwa.</w:t>
      </w:r>
    </w:p>
    <w:p w14:paraId="365ADBDA" w14:textId="77777777" w:rsidR="00934FC1" w:rsidRPr="0026303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263036">
        <w:rPr>
          <w:rFonts w:eastAsia="Times New Roman" w:cstheme="minorHAnsi"/>
          <w:b/>
          <w:bCs/>
          <w:i/>
          <w:iCs/>
          <w:kern w:val="2"/>
          <w:shd w:val="clear" w:color="auto" w:fill="FEFFFF"/>
          <w:lang w:eastAsia="zh-CN"/>
        </w:rPr>
        <w:t>UWAGA:</w:t>
      </w:r>
    </w:p>
    <w:p w14:paraId="56B1099E" w14:textId="77777777" w:rsidR="00934FC1" w:rsidRPr="00263036" w:rsidRDefault="00934FC1" w:rsidP="00934FC1">
      <w:pPr>
        <w:shd w:val="clear" w:color="auto" w:fill="FEFFFF"/>
        <w:autoSpaceDE w:val="0"/>
        <w:spacing w:after="0" w:line="288" w:lineRule="exact"/>
        <w:ind w:left="284" w:right="4"/>
        <w:jc w:val="both"/>
        <w:rPr>
          <w:rFonts w:eastAsia="Times New Roman" w:cstheme="minorHAnsi"/>
          <w:b/>
          <w:bCs/>
          <w:i/>
          <w:iCs/>
          <w:kern w:val="2"/>
          <w:shd w:val="clear" w:color="auto" w:fill="FEFFFF"/>
          <w:lang w:eastAsia="zh-CN"/>
        </w:rPr>
      </w:pPr>
      <w:r w:rsidRPr="00263036">
        <w:rPr>
          <w:rFonts w:eastAsia="Times New Roman" w:cstheme="minorHAnsi"/>
          <w:b/>
          <w:bCs/>
          <w:i/>
          <w:iCs/>
          <w:kern w:val="2"/>
          <w:shd w:val="clear" w:color="auto" w:fill="FEFFFF"/>
          <w:lang w:eastAsia="zh-CN"/>
        </w:rPr>
        <w:t>Do przygotowania oferty konieczne jest posiadanie przez osobę upoważnioną do reprezentowania Wykonawcy kwalifikowanego podpisu elektronicznego, podpisu osobistego lub podpisu zaufanego.</w:t>
      </w:r>
    </w:p>
    <w:p w14:paraId="60CAE0EA" w14:textId="77777777" w:rsidR="00934FC1" w:rsidRPr="00263036" w:rsidRDefault="00934FC1" w:rsidP="00934FC1">
      <w:pPr>
        <w:widowControl w:val="0"/>
        <w:numPr>
          <w:ilvl w:val="0"/>
          <w:numId w:val="10"/>
        </w:numPr>
        <w:shd w:val="clear" w:color="auto" w:fill="FEFFFF"/>
        <w:suppressAutoHyphens/>
        <w:autoSpaceDE w:val="0"/>
        <w:spacing w:after="0" w:line="288" w:lineRule="exact"/>
        <w:ind w:left="142" w:right="4"/>
        <w:jc w:val="both"/>
        <w:rPr>
          <w:rFonts w:eastAsia="Times New Roman" w:cstheme="minorHAnsi"/>
          <w:bCs/>
          <w:kern w:val="2"/>
          <w:lang w:eastAsia="zh-CN"/>
        </w:rPr>
      </w:pPr>
      <w:r w:rsidRPr="00263036">
        <w:rPr>
          <w:rFonts w:eastAsia="Times New Roman" w:cstheme="minorHAnsi"/>
          <w:kern w:val="2"/>
          <w:shd w:val="clear" w:color="auto" w:fill="FEFFFF"/>
          <w:lang w:eastAsia="zh-CN"/>
        </w:rPr>
        <w:lastRenderedPageBreak/>
        <w:t>Sposób komunikowania się Zamawiającego z Wykonawcami (nie dotyczy składania ofert):</w:t>
      </w:r>
    </w:p>
    <w:p w14:paraId="62236E23"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 Jeżeli w Ogłoszeniu o zamówieniu i\ lub SWZ nie zapisano inaczej to komunikacja                                                 w postępowaniu w szczególności składanie dokumentów, oświadczeń, wniosków (innych niż wnioski o dopuszczenie do udziału w postępowaniu), zawiadomień, zapytań oraz przekazywanie informacji odbywa się elektronicznie za pośrednictwem </w:t>
      </w:r>
      <w:r w:rsidRPr="00263036">
        <w:rPr>
          <w:rFonts w:eastAsia="Times New Roman" w:cstheme="minorHAnsi"/>
          <w:b/>
          <w:kern w:val="2"/>
          <w:u w:val="single"/>
          <w:shd w:val="clear" w:color="auto" w:fill="FEFFFF"/>
          <w:lang w:eastAsia="zh-CN"/>
        </w:rPr>
        <w:t>platformazakupowa.pl</w:t>
      </w:r>
      <w:r w:rsidRPr="00263036">
        <w:rPr>
          <w:rFonts w:eastAsia="Times New Roman" w:cstheme="minorHAnsi"/>
          <w:bCs/>
          <w:kern w:val="2"/>
          <w:shd w:val="clear" w:color="auto" w:fill="FEFFFF"/>
          <w:lang w:eastAsia="zh-CN"/>
        </w:rPr>
        <w:t xml:space="preserve"> i formularza </w:t>
      </w:r>
      <w:r w:rsidRPr="00263036">
        <w:rPr>
          <w:rFonts w:eastAsia="Times New Roman" w:cstheme="minorHAnsi"/>
          <w:b/>
          <w:kern w:val="2"/>
          <w:shd w:val="clear" w:color="auto" w:fill="FEFFFF"/>
          <w:lang w:eastAsia="zh-CN"/>
        </w:rPr>
        <w:t xml:space="preserve">Wyślij wiadomość. </w:t>
      </w:r>
    </w:p>
    <w:p w14:paraId="04451B98"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 Niniejszy nie dotyczy składania ofert , gdyż wiadomości nie są szyfrowane. </w:t>
      </w:r>
    </w:p>
    <w:p w14:paraId="6A4058C1"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 Komunikacja poprzez </w:t>
      </w:r>
      <w:r w:rsidRPr="00263036">
        <w:rPr>
          <w:rFonts w:eastAsia="Times New Roman" w:cstheme="minorHAnsi"/>
          <w:b/>
          <w:kern w:val="2"/>
          <w:shd w:val="clear" w:color="auto" w:fill="FEFFFF"/>
          <w:lang w:eastAsia="zh-CN"/>
        </w:rPr>
        <w:t xml:space="preserve">Wyślij wiadomość </w:t>
      </w:r>
      <w:r w:rsidRPr="00263036">
        <w:rPr>
          <w:rFonts w:eastAsia="Times New Roman" w:cstheme="minorHAnsi"/>
          <w:bCs/>
          <w:kern w:val="2"/>
          <w:shd w:val="clear" w:color="auto" w:fill="FEFFFF"/>
          <w:lang w:eastAsia="zh-CN"/>
        </w:rPr>
        <w:t xml:space="preserve">umożliwia dodanie do treści wysyłanej  wiadomości plików lub spakowanego katalogu (załączników). Występuje limit objętość plików lub spakowanego katalogu w zakresie całej wiadomości do 1 GB przy maksymalnej ilości 20 plików lub spakowanych katalogów. </w:t>
      </w:r>
    </w:p>
    <w:p w14:paraId="4199C957"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 W sytuacjach awaryjnych np. w przypadku niedziałania </w:t>
      </w:r>
      <w:r w:rsidRPr="00263036">
        <w:rPr>
          <w:rFonts w:eastAsia="Times New Roman" w:cstheme="minorHAnsi"/>
          <w:b/>
          <w:kern w:val="2"/>
          <w:u w:val="single"/>
          <w:shd w:val="clear" w:color="auto" w:fill="FEFFFF"/>
          <w:lang w:eastAsia="zh-CN"/>
        </w:rPr>
        <w:t>platformazakupowa.pl</w:t>
      </w:r>
      <w:r w:rsidRPr="00263036">
        <w:rPr>
          <w:rFonts w:eastAsia="Times New Roman" w:cstheme="minorHAnsi"/>
          <w:bCs/>
          <w:kern w:val="2"/>
          <w:shd w:val="clear" w:color="auto" w:fill="FEFFFF"/>
          <w:lang w:eastAsia="zh-CN"/>
        </w:rPr>
        <w:t xml:space="preserve"> Zamawiający może również komunikować się z Wykonawcami za pomocą innych form komunikacji określonych  w Ogłoszeniu o zamówieniu lub SWZ (tj. np. poczta elektroniczna).</w:t>
      </w:r>
    </w:p>
    <w:p w14:paraId="43CDF7A8"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 Dokumenty elektroniczne, oświadczenia lub elektroniczne kopie dokumentów lub oświadczeń składane są przez wykonawcę za pośrednictwem przycisku </w:t>
      </w:r>
      <w:r w:rsidRPr="00263036">
        <w:rPr>
          <w:rFonts w:eastAsia="Times New Roman" w:cstheme="minorHAnsi"/>
          <w:b/>
          <w:kern w:val="2"/>
          <w:shd w:val="clear" w:color="auto" w:fill="FEFFFF"/>
          <w:lang w:eastAsia="zh-CN"/>
        </w:rPr>
        <w:t xml:space="preserve">Wyślij wiadomość </w:t>
      </w:r>
      <w:r w:rsidRPr="00263036">
        <w:rPr>
          <w:rFonts w:eastAsia="Times New Roman" w:cstheme="minorHAnsi"/>
          <w:bCs/>
          <w:kern w:val="2"/>
          <w:shd w:val="clear" w:color="auto" w:fill="FEFFFF"/>
          <w:lang w:eastAsia="zh-CN"/>
        </w:rPr>
        <w:t xml:space="preserve">jako </w:t>
      </w:r>
      <w:r w:rsidRPr="00263036">
        <w:rPr>
          <w:rFonts w:eastAsia="Times New Roman" w:cstheme="minorHAnsi"/>
          <w:bCs/>
          <w:w w:val="106"/>
          <w:kern w:val="2"/>
          <w:shd w:val="clear" w:color="auto" w:fill="FEFFFF"/>
          <w:lang w:eastAsia="zh-CN"/>
        </w:rPr>
        <w:t>załączniki.</w:t>
      </w:r>
    </w:p>
    <w:p w14:paraId="4FA2B4D5"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Wykonawca otrzyma powiadomienia tj. wiadomość email dotyczące komunikatów                             w sytuacji gdy zamawiający opublikuje informacje publiczne lub spersonalizowaną wiadomość zwaną prywatną korespondencją. </w:t>
      </w:r>
    </w:p>
    <w:p w14:paraId="30003030"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Warunkiem otrzymania powiadomień systemowych </w:t>
      </w:r>
      <w:r w:rsidRPr="00263036">
        <w:rPr>
          <w:rFonts w:eastAsia="Times New Roman" w:cstheme="minorHAnsi"/>
          <w:b/>
          <w:kern w:val="2"/>
          <w:u w:val="single"/>
          <w:shd w:val="clear" w:color="auto" w:fill="FEFFFF"/>
          <w:lang w:eastAsia="zh-CN"/>
        </w:rPr>
        <w:t>platformazakupowa.pl</w:t>
      </w:r>
      <w:r w:rsidRPr="00263036">
        <w:rPr>
          <w:rFonts w:eastAsia="Times New Roman" w:cstheme="minorHAnsi"/>
          <w:bCs/>
          <w:kern w:val="2"/>
          <w:shd w:val="clear" w:color="auto" w:fill="FEFFFF"/>
          <w:lang w:eastAsia="zh-CN"/>
        </w:rPr>
        <w:t xml:space="preserve"> zgodnie                                            z zapisami uwzględnionymi powyżej jest wcześniejsze poinformowanie przez zamawiającego o postępowaniu, złożenie oferty jak i wystosowanie wiadomości przez wykonawcę w obrębie postępowania, na którą otrzyma odpowiedź. </w:t>
      </w:r>
    </w:p>
    <w:p w14:paraId="12456EFE" w14:textId="77777777" w:rsidR="00934FC1" w:rsidRPr="00263036" w:rsidRDefault="00934FC1" w:rsidP="00934FC1">
      <w:pPr>
        <w:widowControl w:val="0"/>
        <w:numPr>
          <w:ilvl w:val="0"/>
          <w:numId w:val="8"/>
        </w:numPr>
        <w:shd w:val="clear" w:color="auto" w:fill="FEFFFF"/>
        <w:tabs>
          <w:tab w:val="left" w:pos="284"/>
        </w:tabs>
        <w:suppressAutoHyphens/>
        <w:autoSpaceDE w:val="0"/>
        <w:spacing w:before="4" w:after="0" w:line="283" w:lineRule="exact"/>
        <w:ind w:right="172"/>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Za datę przekazania składanych dokumentów, oświadczeń, wniosków (innych niż wnioski                                o dopuszczenie do udziału w postępowaniu), zawiadomień, zapytań oraz przekazywanie informacji uznaje się kliknięcie przycisku </w:t>
      </w:r>
      <w:r w:rsidRPr="00263036">
        <w:rPr>
          <w:rFonts w:eastAsia="Times New Roman" w:cstheme="minorHAnsi"/>
          <w:b/>
          <w:kern w:val="2"/>
          <w:shd w:val="clear" w:color="auto" w:fill="FEFFFF"/>
          <w:lang w:eastAsia="zh-CN"/>
        </w:rPr>
        <w:t xml:space="preserve">Wyślij wiadomość </w:t>
      </w:r>
      <w:r w:rsidRPr="00263036">
        <w:rPr>
          <w:rFonts w:eastAsia="Times New Roman" w:cstheme="minorHAnsi"/>
          <w:bCs/>
          <w:kern w:val="2"/>
          <w:shd w:val="clear" w:color="auto" w:fill="FEFFFF"/>
          <w:lang w:eastAsia="zh-CN"/>
        </w:rPr>
        <w:t xml:space="preserve">po którym pojawi się komunikat, że wiadomość została wysłana do Zamawiającego. </w:t>
      </w:r>
    </w:p>
    <w:p w14:paraId="0CBFB9AD" w14:textId="77777777" w:rsidR="00934FC1" w:rsidRPr="00263036" w:rsidRDefault="00934FC1" w:rsidP="00934FC1">
      <w:pPr>
        <w:widowControl w:val="0"/>
        <w:suppressAutoHyphens/>
        <w:spacing w:after="0" w:line="288" w:lineRule="auto"/>
        <w:ind w:left="708"/>
        <w:rPr>
          <w:rFonts w:eastAsia="Times New Roman" w:cstheme="minorHAnsi"/>
          <w:b/>
          <w:kern w:val="2"/>
          <w:lang w:val="en-US" w:eastAsia="zh-CN"/>
        </w:rPr>
      </w:pPr>
    </w:p>
    <w:p w14:paraId="3242EC8D" w14:textId="00E479B9" w:rsidR="00934FC1" w:rsidRPr="0026303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63036">
        <w:rPr>
          <w:rFonts w:eastAsia="Times New Roman" w:cstheme="minorHAnsi"/>
          <w:b/>
          <w:kern w:val="2"/>
          <w:lang w:val="en-US" w:eastAsia="zh-CN"/>
        </w:rPr>
        <w:t>INFORMACJE O SPOSOBIE KOMUNIKOWANIA SIĘ ZAMAWIAJĄCEGO Z WYKONAWCAMI W INNY SPOSÓB NIŻ PRZY UŻYCIU ŚRODKÓW KOMUNIKACJI ELEKTRONICZNEJ W PRZYPADKU ZAISTNIENIA JEDNEJ Z SYTUACJI OKREŚLONYCH W ART. 65 UST. 1, ART. 66 I ART. 69</w:t>
      </w:r>
    </w:p>
    <w:p w14:paraId="581E552B" w14:textId="77777777" w:rsidR="00FC594C" w:rsidRPr="00263036" w:rsidRDefault="00FC594C" w:rsidP="00FC594C">
      <w:pPr>
        <w:widowControl w:val="0"/>
        <w:tabs>
          <w:tab w:val="num" w:pos="0"/>
        </w:tabs>
        <w:suppressAutoHyphens/>
        <w:spacing w:after="0" w:line="100" w:lineRule="atLeast"/>
        <w:jc w:val="both"/>
        <w:rPr>
          <w:rFonts w:eastAsia="Times New Roman" w:cstheme="minorHAnsi"/>
          <w:b/>
          <w:kern w:val="2"/>
          <w:lang w:val="en-US" w:eastAsia="zh-CN"/>
        </w:rPr>
      </w:pPr>
    </w:p>
    <w:p w14:paraId="4C79BABC" w14:textId="77777777" w:rsidR="00934FC1" w:rsidRPr="00263036" w:rsidRDefault="00934FC1" w:rsidP="00934FC1">
      <w:pPr>
        <w:widowControl w:val="0"/>
        <w:suppressAutoHyphens/>
        <w:spacing w:after="0" w:line="240"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użycia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innych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środków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komunikacji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elektronicznej</w:t>
      </w:r>
      <w:proofErr w:type="spellEnd"/>
      <w:r w:rsidRPr="00263036">
        <w:rPr>
          <w:rFonts w:eastAsia="Times New Roman" w:cstheme="minorHAnsi"/>
          <w:bCs/>
          <w:kern w:val="2"/>
          <w:lang w:val="en-US" w:eastAsia="zh-CN"/>
        </w:rPr>
        <w:t xml:space="preserve"> ze </w:t>
      </w:r>
      <w:proofErr w:type="spellStart"/>
      <w:r w:rsidRPr="00263036">
        <w:rPr>
          <w:rFonts w:eastAsia="Times New Roman" w:cstheme="minorHAnsi"/>
          <w:bCs/>
          <w:kern w:val="2"/>
          <w:lang w:val="en-US" w:eastAsia="zh-CN"/>
        </w:rPr>
        <w:t>względu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sytuacje</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art. 65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1, art. 66 i art. 69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74FD8C25" w14:textId="77777777" w:rsidR="00934FC1" w:rsidRPr="00263036" w:rsidRDefault="00934FC1" w:rsidP="00934FC1">
      <w:pPr>
        <w:widowControl w:val="0"/>
        <w:suppressAutoHyphens/>
        <w:spacing w:after="0" w:line="288" w:lineRule="auto"/>
        <w:rPr>
          <w:rFonts w:eastAsia="Times New Roman" w:cstheme="minorHAnsi"/>
          <w:b/>
          <w:kern w:val="2"/>
          <w:lang w:val="en-US" w:eastAsia="zh-CN"/>
        </w:rPr>
      </w:pPr>
    </w:p>
    <w:p w14:paraId="3DF65D14" w14:textId="1EB63DD9"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OSOBY UPRAWNIONE DO KOMUNIKOWANIA SIĘ Z WYKONAWCAMI</w:t>
      </w:r>
    </w:p>
    <w:p w14:paraId="506F6A00"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2F5DA900" w14:textId="77777777" w:rsidR="00934FC1" w:rsidRPr="00263036" w:rsidRDefault="00934FC1" w:rsidP="00934FC1">
      <w:pPr>
        <w:widowControl w:val="0"/>
        <w:suppressAutoHyphens/>
        <w:spacing w:after="0" w:line="240" w:lineRule="auto"/>
        <w:rPr>
          <w:rFonts w:eastAsia="Times New Roman" w:cstheme="minorHAnsi"/>
          <w:b/>
          <w:kern w:val="2"/>
          <w:lang w:eastAsia="zh-CN"/>
        </w:rPr>
      </w:pPr>
      <w:r w:rsidRPr="00263036">
        <w:rPr>
          <w:rFonts w:eastAsia="Times New Roman" w:cstheme="minorHAnsi"/>
          <w:b/>
          <w:kern w:val="2"/>
          <w:lang w:eastAsia="zh-CN"/>
        </w:rPr>
        <w:t>Osoby uprawnione do porozumiewania się z wykonawcami:</w:t>
      </w:r>
    </w:p>
    <w:p w14:paraId="37292B95" w14:textId="77777777" w:rsidR="00934FC1" w:rsidRPr="00263036"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263036">
        <w:rPr>
          <w:rFonts w:eastAsia="Times New Roman" w:cstheme="minorHAnsi"/>
          <w:bCs/>
          <w:kern w:val="2"/>
          <w:lang w:eastAsia="zh-CN"/>
        </w:rPr>
        <w:t>Monika Trzcińska</w:t>
      </w:r>
      <w:r w:rsidRPr="00263036">
        <w:rPr>
          <w:rFonts w:eastAsia="Tahoma" w:cstheme="minorHAnsi"/>
          <w:bCs/>
          <w:kern w:val="2"/>
          <w:lang w:eastAsia="zh-CN"/>
        </w:rPr>
        <w:t xml:space="preserve">: </w:t>
      </w:r>
      <w:r w:rsidRPr="00263036">
        <w:rPr>
          <w:rFonts w:eastAsia="Tahoma" w:cstheme="minorHAnsi"/>
          <w:bCs/>
          <w:kern w:val="2"/>
          <w:lang w:val="de-DE" w:eastAsia="zh-CN"/>
        </w:rPr>
        <w:t xml:space="preserve">kontakt </w:t>
      </w:r>
      <w:proofErr w:type="spellStart"/>
      <w:r w:rsidRPr="00263036">
        <w:rPr>
          <w:rFonts w:eastAsia="Tahoma" w:cstheme="minorHAnsi"/>
          <w:bCs/>
          <w:kern w:val="2"/>
          <w:lang w:val="de-DE" w:eastAsia="zh-CN"/>
        </w:rPr>
        <w:t>za</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pośrednictwem</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Platformy</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Zakupowej</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Zamawiającego</w:t>
      </w:r>
      <w:proofErr w:type="spellEnd"/>
      <w:r w:rsidRPr="00263036">
        <w:rPr>
          <w:rFonts w:eastAsia="Tahoma" w:cstheme="minorHAnsi"/>
          <w:bCs/>
          <w:kern w:val="2"/>
          <w:lang w:val="de-DE" w:eastAsia="zh-CN"/>
        </w:rPr>
        <w:t xml:space="preserve">: </w:t>
      </w:r>
      <w:bookmarkStart w:id="1" w:name="_Hlk65826957"/>
      <w:r w:rsidRPr="00263036">
        <w:rPr>
          <w:rFonts w:eastAsia="Tahoma" w:cstheme="minorHAnsi"/>
          <w:bCs/>
          <w:kern w:val="2"/>
          <w:lang w:val="de-DE" w:eastAsia="zh-CN"/>
        </w:rPr>
        <w:fldChar w:fldCharType="begin"/>
      </w:r>
      <w:r w:rsidRPr="00263036">
        <w:rPr>
          <w:rFonts w:eastAsia="Tahoma" w:cstheme="minorHAnsi"/>
          <w:bCs/>
          <w:kern w:val="2"/>
          <w:lang w:val="de-DE" w:eastAsia="zh-CN"/>
        </w:rPr>
        <w:instrText xml:space="preserve"> HYPERLINK "https://platformazakupowa.pl/pn/rckik_lublin" </w:instrText>
      </w:r>
      <w:r w:rsidRPr="00263036">
        <w:rPr>
          <w:rFonts w:eastAsia="Tahoma" w:cstheme="minorHAnsi"/>
          <w:bCs/>
          <w:kern w:val="2"/>
          <w:lang w:val="de-DE" w:eastAsia="zh-CN"/>
        </w:rPr>
      </w:r>
      <w:r w:rsidRPr="00263036">
        <w:rPr>
          <w:rFonts w:eastAsia="Tahoma" w:cstheme="minorHAnsi"/>
          <w:bCs/>
          <w:kern w:val="2"/>
          <w:lang w:val="de-DE" w:eastAsia="zh-CN"/>
        </w:rPr>
        <w:fldChar w:fldCharType="separate"/>
      </w:r>
      <w:r w:rsidRPr="00263036">
        <w:rPr>
          <w:rFonts w:eastAsia="Tahoma" w:cstheme="minorHAnsi"/>
          <w:bCs/>
          <w:kern w:val="2"/>
          <w:u w:val="single"/>
          <w:lang w:val="de-DE" w:eastAsia="zh-CN"/>
        </w:rPr>
        <w:t>https://platformazakupowa.pl/pn/rckik_lublin</w:t>
      </w:r>
      <w:bookmarkEnd w:id="1"/>
      <w:r w:rsidRPr="00263036">
        <w:rPr>
          <w:rFonts w:eastAsia="Tahoma" w:cstheme="minorHAnsi"/>
          <w:bCs/>
          <w:kern w:val="2"/>
          <w:lang w:val="de-DE" w:eastAsia="zh-CN"/>
        </w:rPr>
        <w:fldChar w:fldCharType="end"/>
      </w:r>
    </w:p>
    <w:p w14:paraId="4179D104" w14:textId="77777777" w:rsidR="00934FC1" w:rsidRPr="00263036" w:rsidRDefault="00934FC1">
      <w:pPr>
        <w:widowControl w:val="0"/>
        <w:numPr>
          <w:ilvl w:val="0"/>
          <w:numId w:val="31"/>
        </w:numPr>
        <w:tabs>
          <w:tab w:val="left" w:pos="284"/>
        </w:tabs>
        <w:suppressAutoHyphens/>
        <w:spacing w:after="0" w:line="240" w:lineRule="auto"/>
        <w:ind w:left="426"/>
        <w:rPr>
          <w:rFonts w:eastAsia="Times New Roman" w:cstheme="minorHAnsi"/>
          <w:bCs/>
          <w:kern w:val="2"/>
          <w:lang w:eastAsia="zh-CN"/>
        </w:rPr>
      </w:pPr>
      <w:r w:rsidRPr="00263036">
        <w:rPr>
          <w:rFonts w:eastAsia="Tahoma" w:cstheme="minorHAnsi"/>
          <w:bCs/>
          <w:kern w:val="2"/>
          <w:lang w:val="de-DE" w:eastAsia="zh-CN"/>
        </w:rPr>
        <w:t xml:space="preserve">Wioletta Macieńko: kontakt </w:t>
      </w:r>
      <w:proofErr w:type="spellStart"/>
      <w:r w:rsidRPr="00263036">
        <w:rPr>
          <w:rFonts w:eastAsia="Tahoma" w:cstheme="minorHAnsi"/>
          <w:bCs/>
          <w:kern w:val="2"/>
          <w:lang w:val="de-DE" w:eastAsia="zh-CN"/>
        </w:rPr>
        <w:t>za</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pośrednictwem</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Platformy</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Zakupowej</w:t>
      </w:r>
      <w:proofErr w:type="spellEnd"/>
      <w:r w:rsidRPr="00263036">
        <w:rPr>
          <w:rFonts w:eastAsia="Tahoma" w:cstheme="minorHAnsi"/>
          <w:bCs/>
          <w:kern w:val="2"/>
          <w:lang w:val="de-DE" w:eastAsia="zh-CN"/>
        </w:rPr>
        <w:t xml:space="preserve"> </w:t>
      </w:r>
      <w:proofErr w:type="spellStart"/>
      <w:r w:rsidRPr="00263036">
        <w:rPr>
          <w:rFonts w:eastAsia="Tahoma" w:cstheme="minorHAnsi"/>
          <w:bCs/>
          <w:kern w:val="2"/>
          <w:lang w:val="de-DE" w:eastAsia="zh-CN"/>
        </w:rPr>
        <w:t>Zamawiającego</w:t>
      </w:r>
      <w:proofErr w:type="spellEnd"/>
      <w:r w:rsidRPr="00263036">
        <w:rPr>
          <w:rFonts w:eastAsia="Tahoma" w:cstheme="minorHAnsi"/>
          <w:bCs/>
          <w:kern w:val="2"/>
          <w:lang w:val="de-DE" w:eastAsia="zh-CN"/>
        </w:rPr>
        <w:t xml:space="preserve">: </w:t>
      </w:r>
      <w:hyperlink r:id="rId8" w:history="1">
        <w:r w:rsidRPr="00263036">
          <w:rPr>
            <w:rFonts w:eastAsia="Tahoma" w:cstheme="minorHAnsi"/>
            <w:bCs/>
            <w:kern w:val="2"/>
            <w:u w:val="single"/>
            <w:lang w:val="de-DE" w:eastAsia="zh-CN"/>
          </w:rPr>
          <w:t>https://platformazakupowa.pl/pn/rckik_lublin</w:t>
        </w:r>
      </w:hyperlink>
    </w:p>
    <w:p w14:paraId="795450C7" w14:textId="77777777" w:rsidR="00934FC1" w:rsidRPr="00263036" w:rsidRDefault="00934FC1" w:rsidP="00934FC1">
      <w:pPr>
        <w:widowControl w:val="0"/>
        <w:suppressAutoHyphens/>
        <w:spacing w:after="0" w:line="288" w:lineRule="auto"/>
        <w:ind w:left="426"/>
        <w:rPr>
          <w:rFonts w:eastAsia="Times New Roman" w:cstheme="minorHAnsi"/>
          <w:b/>
          <w:color w:val="FF0000"/>
          <w:kern w:val="2"/>
          <w:lang w:val="en-US" w:eastAsia="zh-CN"/>
        </w:rPr>
      </w:pPr>
    </w:p>
    <w:p w14:paraId="32ABE9B1" w14:textId="5D42565E" w:rsidR="00934FC1" w:rsidRPr="00C752B3"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C752B3">
        <w:rPr>
          <w:rFonts w:eastAsia="Times New Roman" w:cstheme="minorHAnsi"/>
          <w:b/>
          <w:kern w:val="2"/>
          <w:lang w:val="en-US" w:eastAsia="zh-CN"/>
        </w:rPr>
        <w:t>TERMIN ZWIĄZANIA OFERTĄ</w:t>
      </w:r>
    </w:p>
    <w:p w14:paraId="54F84238" w14:textId="77777777" w:rsidR="00FC594C" w:rsidRPr="002244D3"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0830E779" w14:textId="7C3CEB36" w:rsidR="00934FC1" w:rsidRPr="002244D3"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2244D3">
        <w:rPr>
          <w:rFonts w:eastAsia="Times New Roman" w:cstheme="minorHAnsi"/>
          <w:bCs/>
          <w:kern w:val="2"/>
          <w:lang w:val="en-US" w:eastAsia="zh-CN"/>
        </w:rPr>
        <w:t>Wykonawca</w:t>
      </w:r>
      <w:proofErr w:type="spellEnd"/>
      <w:r w:rsidRPr="002244D3">
        <w:rPr>
          <w:rFonts w:eastAsia="Times New Roman" w:cstheme="minorHAnsi"/>
          <w:bCs/>
          <w:kern w:val="2"/>
          <w:lang w:val="en-US" w:eastAsia="zh-CN"/>
        </w:rPr>
        <w:t xml:space="preserve"> jest </w:t>
      </w:r>
      <w:proofErr w:type="spellStart"/>
      <w:r w:rsidRPr="002244D3">
        <w:rPr>
          <w:rFonts w:eastAsia="Times New Roman" w:cstheme="minorHAnsi"/>
          <w:bCs/>
          <w:kern w:val="2"/>
          <w:lang w:val="en-US" w:eastAsia="zh-CN"/>
        </w:rPr>
        <w:t>związany</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ofertą</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od</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dnia</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upływu</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terminu</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składania</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ofert</w:t>
      </w:r>
      <w:proofErr w:type="spellEnd"/>
      <w:r w:rsidRPr="002244D3">
        <w:rPr>
          <w:rFonts w:eastAsia="Times New Roman" w:cstheme="minorHAnsi"/>
          <w:bCs/>
          <w:kern w:val="2"/>
          <w:lang w:val="en-US" w:eastAsia="zh-CN"/>
        </w:rPr>
        <w:t xml:space="preserve"> do </w:t>
      </w:r>
      <w:proofErr w:type="spellStart"/>
      <w:r w:rsidRPr="002244D3">
        <w:rPr>
          <w:rFonts w:eastAsia="Times New Roman" w:cstheme="minorHAnsi"/>
          <w:bCs/>
          <w:kern w:val="2"/>
          <w:lang w:val="en-US" w:eastAsia="zh-CN"/>
        </w:rPr>
        <w:t>dnia</w:t>
      </w:r>
      <w:proofErr w:type="spellEnd"/>
      <w:r w:rsidRPr="002244D3">
        <w:rPr>
          <w:rFonts w:eastAsia="Times New Roman" w:cstheme="minorHAnsi"/>
          <w:bCs/>
          <w:kern w:val="2"/>
          <w:lang w:val="en-US" w:eastAsia="zh-CN"/>
        </w:rPr>
        <w:t xml:space="preserve"> </w:t>
      </w:r>
      <w:r w:rsidR="00306B5C" w:rsidRPr="002244D3">
        <w:rPr>
          <w:rFonts w:eastAsia="Times New Roman" w:cstheme="minorHAnsi"/>
          <w:b/>
          <w:kern w:val="2"/>
          <w:lang w:val="en-US" w:eastAsia="zh-CN"/>
        </w:rPr>
        <w:t xml:space="preserve"> </w:t>
      </w:r>
      <w:r w:rsidR="00726A38" w:rsidRPr="002244D3">
        <w:rPr>
          <w:rFonts w:eastAsia="Times New Roman" w:cstheme="minorHAnsi"/>
          <w:b/>
          <w:kern w:val="2"/>
          <w:lang w:val="en-US" w:eastAsia="zh-CN"/>
        </w:rPr>
        <w:t xml:space="preserve">                                                         </w:t>
      </w:r>
      <w:r w:rsidR="007D3C43">
        <w:rPr>
          <w:rFonts w:eastAsia="Times New Roman" w:cstheme="minorHAnsi"/>
          <w:b/>
          <w:kern w:val="2"/>
          <w:lang w:val="en-US" w:eastAsia="zh-CN"/>
        </w:rPr>
        <w:t>4</w:t>
      </w:r>
      <w:r w:rsidR="002244D3" w:rsidRPr="002244D3">
        <w:rPr>
          <w:rFonts w:eastAsia="Times New Roman" w:cstheme="minorHAnsi"/>
          <w:b/>
          <w:kern w:val="2"/>
          <w:lang w:val="en-US" w:eastAsia="zh-CN"/>
        </w:rPr>
        <w:t xml:space="preserve"> </w:t>
      </w:r>
      <w:proofErr w:type="spellStart"/>
      <w:r w:rsidR="002244D3" w:rsidRPr="002244D3">
        <w:rPr>
          <w:rFonts w:eastAsia="Times New Roman" w:cstheme="minorHAnsi"/>
          <w:b/>
          <w:kern w:val="2"/>
          <w:lang w:val="en-US" w:eastAsia="zh-CN"/>
        </w:rPr>
        <w:t>kwietnia</w:t>
      </w:r>
      <w:proofErr w:type="spellEnd"/>
      <w:r w:rsidRPr="002244D3">
        <w:rPr>
          <w:rFonts w:eastAsia="Times New Roman" w:cstheme="minorHAnsi"/>
          <w:b/>
          <w:kern w:val="2"/>
          <w:lang w:val="en-US" w:eastAsia="zh-CN"/>
        </w:rPr>
        <w:t xml:space="preserve"> 202</w:t>
      </w:r>
      <w:r w:rsidR="00C2704C" w:rsidRPr="002244D3">
        <w:rPr>
          <w:rFonts w:eastAsia="Times New Roman" w:cstheme="minorHAnsi"/>
          <w:b/>
          <w:kern w:val="2"/>
          <w:lang w:val="en-US" w:eastAsia="zh-CN"/>
        </w:rPr>
        <w:t>3</w:t>
      </w:r>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roku</w:t>
      </w:r>
      <w:proofErr w:type="spellEnd"/>
      <w:r w:rsidRPr="002244D3">
        <w:rPr>
          <w:rFonts w:eastAsia="Times New Roman" w:cstheme="minorHAnsi"/>
          <w:bCs/>
          <w:kern w:val="2"/>
          <w:lang w:val="en-US" w:eastAsia="zh-CN"/>
        </w:rPr>
        <w:t xml:space="preserve"> </w:t>
      </w:r>
      <w:r w:rsidR="00E94A88" w:rsidRPr="002244D3">
        <w:rPr>
          <w:rFonts w:eastAsia="Times New Roman" w:cstheme="minorHAnsi"/>
          <w:bCs/>
          <w:kern w:val="2"/>
          <w:lang w:val="en-US" w:eastAsia="zh-CN"/>
        </w:rPr>
        <w:t>.</w:t>
      </w:r>
    </w:p>
    <w:p w14:paraId="572CBAF6" w14:textId="77777777" w:rsidR="00934FC1" w:rsidRPr="0026303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r w:rsidRPr="002244D3">
        <w:rPr>
          <w:rFonts w:eastAsia="Times New Roman" w:cstheme="minorHAnsi"/>
          <w:bCs/>
          <w:kern w:val="2"/>
          <w:lang w:val="en-US" w:eastAsia="zh-CN"/>
        </w:rPr>
        <w:t xml:space="preserve">W </w:t>
      </w:r>
      <w:proofErr w:type="spellStart"/>
      <w:r w:rsidRPr="002244D3">
        <w:rPr>
          <w:rFonts w:eastAsia="Times New Roman" w:cstheme="minorHAnsi"/>
          <w:bCs/>
          <w:kern w:val="2"/>
          <w:lang w:val="en-US" w:eastAsia="zh-CN"/>
        </w:rPr>
        <w:t>przypadku</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gdy</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wybór</w:t>
      </w:r>
      <w:proofErr w:type="spellEnd"/>
      <w:r w:rsidRPr="002244D3">
        <w:rPr>
          <w:rFonts w:eastAsia="Times New Roman" w:cstheme="minorHAnsi"/>
          <w:bCs/>
          <w:kern w:val="2"/>
          <w:lang w:val="en-US" w:eastAsia="zh-CN"/>
        </w:rPr>
        <w:t xml:space="preserve"> </w:t>
      </w:r>
      <w:proofErr w:type="spellStart"/>
      <w:r w:rsidRPr="002244D3">
        <w:rPr>
          <w:rFonts w:eastAsia="Times New Roman" w:cstheme="minorHAnsi"/>
          <w:bCs/>
          <w:kern w:val="2"/>
          <w:lang w:val="en-US" w:eastAsia="zh-CN"/>
        </w:rPr>
        <w:t>najkorzystniejszej</w:t>
      </w:r>
      <w:proofErr w:type="spellEnd"/>
      <w:r w:rsidRPr="002244D3">
        <w:rPr>
          <w:rFonts w:eastAsia="Times New Roman" w:cstheme="minorHAnsi"/>
          <w:bCs/>
          <w:kern w:val="2"/>
          <w:lang w:val="en-US" w:eastAsia="zh-CN"/>
        </w:rPr>
        <w:t xml:space="preserve"> </w:t>
      </w:r>
      <w:r w:rsidRPr="00263036">
        <w:rPr>
          <w:rFonts w:eastAsia="Times New Roman" w:cstheme="minorHAnsi"/>
          <w:bCs/>
          <w:kern w:val="2"/>
          <w:lang w:val="en-US" w:eastAsia="zh-CN"/>
        </w:rPr>
        <w:t xml:space="preserve">oferty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nastapi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upływem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związania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określonego</w:t>
      </w:r>
      <w:proofErr w:type="spellEnd"/>
      <w:r w:rsidRPr="00263036">
        <w:rPr>
          <w:rFonts w:eastAsia="Times New Roman" w:cstheme="minorHAnsi"/>
          <w:bCs/>
          <w:kern w:val="2"/>
          <w:lang w:val="en-US" w:eastAsia="zh-CN"/>
        </w:rPr>
        <w:t xml:space="preserve"> w SWZ, </w:t>
      </w: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upływem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związania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zwraca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lastRenderedPageBreak/>
        <w:t>jednokrotnie</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Wykonawców</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wyrażenie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zgody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przedłużenie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wskazywany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okres</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dłuższy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niż</w:t>
      </w:r>
      <w:proofErr w:type="spellEnd"/>
      <w:r w:rsidRPr="00263036">
        <w:rPr>
          <w:rFonts w:eastAsia="Times New Roman" w:cstheme="minorHAnsi"/>
          <w:bCs/>
          <w:kern w:val="2"/>
          <w:lang w:val="en-US" w:eastAsia="zh-CN"/>
        </w:rPr>
        <w:t xml:space="preserve"> 30 </w:t>
      </w:r>
      <w:proofErr w:type="spellStart"/>
      <w:r w:rsidRPr="00263036">
        <w:rPr>
          <w:rFonts w:eastAsia="Times New Roman" w:cstheme="minorHAnsi"/>
          <w:bCs/>
          <w:kern w:val="2"/>
          <w:lang w:val="en-US" w:eastAsia="zh-CN"/>
        </w:rPr>
        <w:t>dni</w:t>
      </w:r>
      <w:proofErr w:type="spellEnd"/>
      <w:r w:rsidRPr="00263036">
        <w:rPr>
          <w:rFonts w:eastAsia="Times New Roman" w:cstheme="minorHAnsi"/>
          <w:bCs/>
          <w:kern w:val="2"/>
          <w:lang w:val="en-US" w:eastAsia="zh-CN"/>
        </w:rPr>
        <w:t>.</w:t>
      </w:r>
    </w:p>
    <w:p w14:paraId="6A0D5D6F" w14:textId="7D1FAA55" w:rsidR="00934FC1" w:rsidRPr="00263036" w:rsidRDefault="00934FC1" w:rsidP="00934FC1">
      <w:pPr>
        <w:widowControl w:val="0"/>
        <w:numPr>
          <w:ilvl w:val="1"/>
          <w:numId w:val="3"/>
        </w:numPr>
        <w:tabs>
          <w:tab w:val="num" w:pos="284"/>
        </w:tabs>
        <w:suppressAutoHyphens/>
        <w:spacing w:after="0" w:line="240"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Przedłużenie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związania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ofertą</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2 </w:t>
      </w:r>
      <w:proofErr w:type="spellStart"/>
      <w:r w:rsidRPr="00263036">
        <w:rPr>
          <w:rFonts w:eastAsia="Times New Roman" w:cstheme="minorHAnsi"/>
          <w:bCs/>
          <w:kern w:val="2"/>
          <w:lang w:val="en-US" w:eastAsia="zh-CN"/>
        </w:rPr>
        <w:t>powyżej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wymaga</w:t>
      </w:r>
      <w:proofErr w:type="spellEnd"/>
      <w:r w:rsidRPr="00263036">
        <w:rPr>
          <w:rFonts w:eastAsia="Times New Roman" w:cstheme="minorHAnsi"/>
          <w:bCs/>
          <w:kern w:val="2"/>
          <w:lang w:val="en-US" w:eastAsia="zh-CN"/>
        </w:rPr>
        <w:t xml:space="preserve"> złożenia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pisemnego</w:t>
      </w:r>
      <w:proofErr w:type="spellEnd"/>
      <w:r w:rsidRPr="00263036">
        <w:rPr>
          <w:rFonts w:eastAsia="Times New Roman" w:cstheme="minorHAnsi"/>
          <w:bCs/>
          <w:kern w:val="2"/>
          <w:lang w:val="en-US" w:eastAsia="zh-CN"/>
        </w:rPr>
        <w:t xml:space="preserve"> (</w:t>
      </w:r>
      <w:r w:rsidRPr="00263036">
        <w:rPr>
          <w:rFonts w:eastAsia="Times New Roman" w:cstheme="minorHAnsi"/>
          <w:bCs/>
          <w:kern w:val="2"/>
          <w:lang w:eastAsia="zh-CN"/>
        </w:rPr>
        <w:t>t. j. wyrażonego przy użyciu wyrazów, cyfr lub innych znaków pisarskich, które można odczytać  i powielić)</w:t>
      </w:r>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oświadczenia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wyrażeniu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zgody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przedłużenie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związania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ofertą</w:t>
      </w:r>
      <w:proofErr w:type="spellEnd"/>
      <w:r w:rsidRPr="00263036">
        <w:rPr>
          <w:rFonts w:eastAsia="Times New Roman" w:cstheme="minorHAnsi"/>
          <w:bCs/>
          <w:kern w:val="2"/>
          <w:lang w:val="en-US" w:eastAsia="zh-CN"/>
        </w:rPr>
        <w:t>.</w:t>
      </w:r>
    </w:p>
    <w:p w14:paraId="42D68394" w14:textId="3A82929E" w:rsidR="001B6D68" w:rsidRPr="00263036" w:rsidRDefault="001B6D68" w:rsidP="001B6D68">
      <w:pPr>
        <w:widowControl w:val="0"/>
        <w:tabs>
          <w:tab w:val="num" w:pos="1080"/>
        </w:tabs>
        <w:suppressAutoHyphens/>
        <w:spacing w:after="0" w:line="240" w:lineRule="auto"/>
        <w:jc w:val="both"/>
        <w:rPr>
          <w:rFonts w:eastAsia="Times New Roman" w:cstheme="minorHAnsi"/>
          <w:bCs/>
          <w:color w:val="FF0000"/>
          <w:kern w:val="2"/>
          <w:lang w:val="en-US" w:eastAsia="zh-CN"/>
        </w:rPr>
      </w:pPr>
    </w:p>
    <w:p w14:paraId="1DC66503" w14:textId="77777777" w:rsidR="00934FC1" w:rsidRPr="00263036" w:rsidRDefault="00934FC1" w:rsidP="00934FC1">
      <w:pPr>
        <w:widowControl w:val="0"/>
        <w:suppressAutoHyphens/>
        <w:spacing w:after="0" w:line="240" w:lineRule="auto"/>
        <w:jc w:val="both"/>
        <w:rPr>
          <w:rFonts w:eastAsia="Times New Roman" w:cstheme="minorHAnsi"/>
          <w:bCs/>
          <w:color w:val="FF0000"/>
          <w:kern w:val="2"/>
          <w:lang w:val="en-US" w:eastAsia="zh-CN"/>
        </w:rPr>
      </w:pPr>
    </w:p>
    <w:p w14:paraId="5F1DD6F7" w14:textId="531131AA" w:rsidR="00934FC1" w:rsidRPr="0056077C"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56077C">
        <w:rPr>
          <w:rFonts w:eastAsia="Times New Roman" w:cstheme="minorHAnsi"/>
          <w:b/>
          <w:kern w:val="2"/>
          <w:lang w:val="en-US" w:eastAsia="zh-CN"/>
        </w:rPr>
        <w:t xml:space="preserve">OPIS SPOSOBU PRZYGOTOWANIA OFERTY </w:t>
      </w:r>
    </w:p>
    <w:p w14:paraId="55AB1FFF"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p w14:paraId="16CCA863" w14:textId="77777777" w:rsidR="00934FC1" w:rsidRPr="00854F2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bookmarkStart w:id="2" w:name="_Hlk65826757"/>
      <w:r w:rsidRPr="00854F20">
        <w:rPr>
          <w:rFonts w:eastAsia="Times New Roman" w:cstheme="minorHAnsi"/>
          <w:b/>
          <w:kern w:val="2"/>
          <w:lang w:eastAsia="zh-CN"/>
        </w:rPr>
        <w:t>Oferta musi być sporządzona w języku polskim, w postaci elektronicznej i opatrzona kwalifikowanym podpisem elektronicznym, podpisem zaufanym lub podpisem osobistym.</w:t>
      </w:r>
    </w:p>
    <w:bookmarkEnd w:id="2"/>
    <w:p w14:paraId="44648B99" w14:textId="77777777" w:rsidR="00934FC1" w:rsidRPr="00854F2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
          <w:kern w:val="2"/>
          <w:lang w:eastAsia="zh-CN"/>
        </w:rPr>
      </w:pPr>
      <w:r w:rsidRPr="00854F20">
        <w:rPr>
          <w:rFonts w:eastAsia="Times New Roman" w:cstheme="minorHAnsi"/>
          <w:b/>
          <w:kern w:val="2"/>
          <w:lang w:eastAsia="zh-CN"/>
        </w:rPr>
        <w:t>Do przygotowania oferty należy wykorzystać Formularz ofertowy, którego wzór stanowi Załącznik nr 2 do SWZ.</w:t>
      </w:r>
    </w:p>
    <w:p w14:paraId="6F37932B" w14:textId="77777777" w:rsidR="00D41B86" w:rsidRPr="00854F20" w:rsidRDefault="00934FC1" w:rsidP="00D41B86">
      <w:pPr>
        <w:numPr>
          <w:ilvl w:val="0"/>
          <w:numId w:val="11"/>
        </w:numPr>
        <w:tabs>
          <w:tab w:val="left" w:pos="284"/>
        </w:tabs>
        <w:spacing w:after="0" w:line="240" w:lineRule="auto"/>
        <w:ind w:left="284" w:hanging="284"/>
        <w:jc w:val="both"/>
        <w:rPr>
          <w:rFonts w:eastAsia="Times New Roman" w:cstheme="minorHAnsi"/>
          <w:b/>
          <w:kern w:val="2"/>
          <w:lang w:eastAsia="zh-CN"/>
        </w:rPr>
      </w:pPr>
      <w:r w:rsidRPr="00854F20">
        <w:rPr>
          <w:rFonts w:eastAsia="Times New Roman" w:cstheme="minorHAnsi"/>
          <w:b/>
          <w:kern w:val="2"/>
          <w:lang w:eastAsia="zh-CN"/>
        </w:rPr>
        <w:t>Do oferty należy dołączyć:</w:t>
      </w:r>
    </w:p>
    <w:p w14:paraId="4215D095" w14:textId="77777777" w:rsidR="00D41B86" w:rsidRPr="00854F20"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854F20">
        <w:rPr>
          <w:rFonts w:eastAsia="Times New Roman" w:cstheme="minorHAnsi"/>
          <w:bCs/>
          <w:kern w:val="2"/>
          <w:lang w:eastAsia="zh-CN"/>
        </w:rPr>
        <w:t>Pełnomocnictwo upoważniające do złożenia oferty, o ile ofertę składa pełnomocnik;</w:t>
      </w:r>
    </w:p>
    <w:p w14:paraId="59EFB6A0" w14:textId="77777777" w:rsidR="00D41B86" w:rsidRPr="00854F20" w:rsidRDefault="00D41B86">
      <w:pPr>
        <w:widowControl w:val="0"/>
        <w:numPr>
          <w:ilvl w:val="0"/>
          <w:numId w:val="57"/>
        </w:numPr>
        <w:tabs>
          <w:tab w:val="left" w:pos="284"/>
        </w:tabs>
        <w:suppressAutoHyphens/>
        <w:spacing w:after="0" w:line="240" w:lineRule="auto"/>
        <w:jc w:val="both"/>
        <w:rPr>
          <w:rFonts w:eastAsia="Times New Roman" w:cstheme="minorHAnsi"/>
          <w:bCs/>
          <w:kern w:val="2"/>
          <w:lang w:eastAsia="zh-CN"/>
        </w:rPr>
      </w:pPr>
      <w:r w:rsidRPr="00854F20">
        <w:rPr>
          <w:rFonts w:eastAsia="Times New Roman" w:cstheme="minorHAnsi"/>
          <w:bCs/>
          <w:kern w:val="2"/>
          <w:lang w:eastAsia="zh-CN"/>
        </w:rPr>
        <w:t>Pełnomocnictwo dla pełnomocnika do reprezentowania w postępowaniu Wykonawców wspólnie ubiegających się o udzielenie zamówienia - dotyczy ofert składanych przez Wykonawców wspólnie ubiegających się o udzielenie zamówienia;</w:t>
      </w:r>
    </w:p>
    <w:p w14:paraId="5C3DF170" w14:textId="4F1A6F1D" w:rsidR="00D41B86" w:rsidRPr="00854F20" w:rsidRDefault="00D41B86">
      <w:pPr>
        <w:widowControl w:val="0"/>
        <w:numPr>
          <w:ilvl w:val="0"/>
          <w:numId w:val="57"/>
        </w:numPr>
        <w:tabs>
          <w:tab w:val="left" w:pos="284"/>
        </w:tabs>
        <w:suppressAutoHyphens/>
        <w:spacing w:after="0" w:line="240" w:lineRule="auto"/>
        <w:jc w:val="both"/>
        <w:rPr>
          <w:rFonts w:eastAsia="Times New Roman" w:cstheme="minorHAnsi"/>
          <w:kern w:val="2"/>
          <w:lang w:eastAsia="zh-CN"/>
        </w:rPr>
      </w:pPr>
      <w:r w:rsidRPr="00854F20">
        <w:rPr>
          <w:rFonts w:eastAsia="Times New Roman" w:cstheme="minorHAnsi"/>
          <w:bCs/>
          <w:kern w:val="2"/>
          <w:lang w:eastAsia="zh-CN"/>
        </w:rPr>
        <w:t>Oświadczenie Wykonawcy o niepodleganiu wykluczeniu i spełnianiu warunków                                   w postępowaniu.</w:t>
      </w:r>
      <w:r w:rsidR="00E6036C" w:rsidRPr="00854F20">
        <w:rPr>
          <w:rFonts w:eastAsia="Times New Roman" w:cstheme="minorHAnsi"/>
          <w:bCs/>
          <w:kern w:val="2"/>
          <w:lang w:eastAsia="zh-CN"/>
        </w:rPr>
        <w:t xml:space="preserve"> </w:t>
      </w:r>
      <w:r w:rsidRPr="00854F20">
        <w:rPr>
          <w:rFonts w:eastAsia="Times New Roman" w:cstheme="minorHAnsi"/>
          <w:kern w:val="2"/>
          <w:lang w:eastAsia="zh-CN"/>
        </w:rPr>
        <w:t xml:space="preserve">Wzór oświadczenia o niepodleganiu wykluczeniu i o spełnianiu warunków udziału w postępowaniu </w:t>
      </w:r>
      <w:r w:rsidRPr="00854F20">
        <w:rPr>
          <w:rFonts w:eastAsia="Times New Roman" w:cstheme="minorHAnsi"/>
          <w:bCs/>
          <w:kern w:val="2"/>
          <w:lang w:eastAsia="zh-CN"/>
        </w:rPr>
        <w:t xml:space="preserve">stanowi Załącznik nr 4 do SWZ. </w:t>
      </w:r>
    </w:p>
    <w:p w14:paraId="4F64434F" w14:textId="77777777" w:rsidR="00D41B86" w:rsidRPr="00854F20" w:rsidRDefault="00D41B86">
      <w:pPr>
        <w:widowControl w:val="0"/>
        <w:numPr>
          <w:ilvl w:val="0"/>
          <w:numId w:val="57"/>
        </w:numPr>
        <w:suppressAutoHyphens/>
        <w:spacing w:after="0" w:line="240" w:lineRule="auto"/>
        <w:jc w:val="both"/>
        <w:rPr>
          <w:rFonts w:eastAsia="Times New Roman" w:cstheme="minorHAnsi"/>
          <w:bCs/>
          <w:kern w:val="2"/>
          <w:lang w:eastAsia="zh-CN"/>
        </w:rPr>
      </w:pPr>
      <w:r w:rsidRPr="00854F20">
        <w:rPr>
          <w:rFonts w:eastAsia="Times New Roman" w:cstheme="minorHAnsi"/>
          <w:bCs/>
          <w:kern w:val="2"/>
          <w:lang w:eastAsia="zh-CN"/>
        </w:rPr>
        <w:t xml:space="preserve">Oświadczenie Wykonawców wspólnie ubiegających się o udzielenie zamówienia z art. 117 ust. 4 ustawy </w:t>
      </w:r>
      <w:proofErr w:type="spellStart"/>
      <w:r w:rsidRPr="00854F20">
        <w:rPr>
          <w:rFonts w:eastAsia="Times New Roman" w:cstheme="minorHAnsi"/>
          <w:bCs/>
          <w:kern w:val="2"/>
          <w:lang w:eastAsia="zh-CN"/>
        </w:rPr>
        <w:t>Pzp</w:t>
      </w:r>
      <w:proofErr w:type="spellEnd"/>
      <w:r w:rsidRPr="00854F20">
        <w:rPr>
          <w:rFonts w:eastAsia="Times New Roman" w:cstheme="minorHAnsi"/>
          <w:bCs/>
          <w:kern w:val="2"/>
          <w:lang w:eastAsia="zh-CN"/>
        </w:rPr>
        <w:t xml:space="preserve"> (jeżeli dotyczy). Wzór oświadczenia Wykonawców wspólnie ubiegających się o udzielenie zamówienia z art. 117 ust. 4 ustawy </w:t>
      </w:r>
      <w:proofErr w:type="spellStart"/>
      <w:r w:rsidRPr="00854F20">
        <w:rPr>
          <w:rFonts w:eastAsia="Times New Roman" w:cstheme="minorHAnsi"/>
          <w:bCs/>
          <w:kern w:val="2"/>
          <w:lang w:eastAsia="zh-CN"/>
        </w:rPr>
        <w:t>Pzp</w:t>
      </w:r>
      <w:proofErr w:type="spellEnd"/>
      <w:r w:rsidRPr="00854F20">
        <w:rPr>
          <w:rFonts w:eastAsia="Times New Roman" w:cstheme="minorHAnsi"/>
          <w:bCs/>
          <w:kern w:val="2"/>
          <w:lang w:eastAsia="zh-CN"/>
        </w:rPr>
        <w:t>.  Załącznik nr 6 do SWZ.</w:t>
      </w:r>
    </w:p>
    <w:p w14:paraId="5476FD92" w14:textId="77777777" w:rsidR="00D41B86" w:rsidRPr="00854F20" w:rsidRDefault="00D41B86">
      <w:pPr>
        <w:widowControl w:val="0"/>
        <w:numPr>
          <w:ilvl w:val="0"/>
          <w:numId w:val="57"/>
        </w:numPr>
        <w:suppressAutoHyphens/>
        <w:spacing w:after="0" w:line="240" w:lineRule="auto"/>
        <w:jc w:val="both"/>
        <w:rPr>
          <w:rFonts w:eastAsia="Times New Roman" w:cstheme="minorHAnsi"/>
          <w:bCs/>
          <w:kern w:val="2"/>
          <w:lang w:eastAsia="zh-CN"/>
        </w:rPr>
      </w:pPr>
      <w:r w:rsidRPr="00854F20">
        <w:rPr>
          <w:rFonts w:eastAsia="Times New Roman" w:cstheme="minorHAnsi"/>
          <w:b/>
          <w:bCs/>
          <w:kern w:val="2"/>
          <w:lang w:eastAsia="zh-CN"/>
        </w:rPr>
        <w:t xml:space="preserve">W przypadku polegania na zasobach innych podmiotów: </w:t>
      </w:r>
    </w:p>
    <w:p w14:paraId="0F3B56C5" w14:textId="325D8FE9" w:rsidR="00D41B86" w:rsidRPr="00854F20" w:rsidRDefault="00D41B86" w:rsidP="00726A38">
      <w:pPr>
        <w:pStyle w:val="Akapitzlist"/>
        <w:spacing w:line="240" w:lineRule="auto"/>
        <w:ind w:left="2160"/>
        <w:jc w:val="both"/>
        <w:rPr>
          <w:rFonts w:cstheme="minorHAnsi"/>
          <w:color w:val="auto"/>
        </w:rPr>
      </w:pPr>
      <w:r w:rsidRPr="00854F20">
        <w:rPr>
          <w:rFonts w:cstheme="minorHAnsi"/>
          <w:b/>
          <w:color w:val="auto"/>
        </w:rPr>
        <w:t>- Oświadczenie, podmiotu udostępniającego zasoby</w:t>
      </w:r>
      <w:r w:rsidRPr="00854F20">
        <w:rPr>
          <w:rFonts w:cstheme="minorHAnsi"/>
          <w:color w:val="auto"/>
        </w:rPr>
        <w:t xml:space="preserve"> potwierdzające brak podstaw wykluczenia tego podmiotu  </w:t>
      </w:r>
      <w:r w:rsidRPr="00854F20">
        <w:rPr>
          <w:rFonts w:cstheme="minorHAnsi"/>
          <w:b/>
          <w:color w:val="auto"/>
        </w:rPr>
        <w:t>oraz</w:t>
      </w:r>
      <w:r w:rsidRPr="00854F20">
        <w:rPr>
          <w:rFonts w:cstheme="minorHAnsi"/>
          <w:color w:val="auto"/>
        </w:rPr>
        <w:t xml:space="preserve">  odpowiednio spełnianie warunków udziału w postępowaniu w zakresie, w jakim Wykonawca powołuje się na jego zasoby </w:t>
      </w:r>
      <w:r w:rsidRPr="00854F20">
        <w:rPr>
          <w:rFonts w:cstheme="minorHAnsi"/>
          <w:iCs/>
          <w:color w:val="auto"/>
        </w:rPr>
        <w:t>;</w:t>
      </w:r>
      <w:r w:rsidRPr="00854F20">
        <w:rPr>
          <w:rFonts w:cstheme="minorHAnsi"/>
          <w:color w:val="auto"/>
        </w:rPr>
        <w:t xml:space="preserve"> (wg  Załącznika  Nr 5  do SWZ );</w:t>
      </w:r>
    </w:p>
    <w:p w14:paraId="7B23ED48" w14:textId="77777777" w:rsidR="00D41B86" w:rsidRPr="00854F20" w:rsidRDefault="00D41B86" w:rsidP="00135029">
      <w:pPr>
        <w:pStyle w:val="Akapitzlist"/>
        <w:spacing w:line="240" w:lineRule="auto"/>
        <w:ind w:left="2160"/>
        <w:jc w:val="both"/>
        <w:rPr>
          <w:rFonts w:eastAsiaTheme="minorEastAsia" w:cstheme="minorHAnsi"/>
          <w:iCs/>
          <w:color w:val="auto"/>
          <w:lang w:eastAsia="pl-PL"/>
        </w:rPr>
      </w:pPr>
      <w:r w:rsidRPr="00854F20">
        <w:rPr>
          <w:rFonts w:eastAsiaTheme="minorEastAsia" w:cstheme="minorHAnsi"/>
          <w:b/>
          <w:color w:val="auto"/>
          <w:lang w:eastAsia="pl-PL"/>
        </w:rPr>
        <w:t xml:space="preserve">-Zobowiązanie podmiotu udostępniającego zasoby </w:t>
      </w:r>
      <w:r w:rsidRPr="00854F20">
        <w:rPr>
          <w:rFonts w:eastAsiaTheme="minorEastAsia" w:cstheme="minorHAnsi"/>
          <w:color w:val="auto"/>
          <w:lang w:eastAsia="pl-PL"/>
        </w:rPr>
        <w:t>wg wytycznych wskazanych w Rozdz. XVIII pkt. 2 SWZ.</w:t>
      </w:r>
    </w:p>
    <w:p w14:paraId="2C52E4B5" w14:textId="77777777" w:rsidR="00D41B86" w:rsidRPr="00854F20" w:rsidRDefault="00D41B86">
      <w:pPr>
        <w:widowControl w:val="0"/>
        <w:numPr>
          <w:ilvl w:val="0"/>
          <w:numId w:val="57"/>
        </w:numPr>
        <w:suppressAutoHyphens/>
        <w:spacing w:after="0" w:line="240" w:lineRule="auto"/>
        <w:jc w:val="both"/>
        <w:rPr>
          <w:rFonts w:eastAsiaTheme="minorEastAsia" w:cstheme="minorHAnsi"/>
          <w:lang w:eastAsia="pl-PL"/>
        </w:rPr>
      </w:pPr>
      <w:r w:rsidRPr="00854F20">
        <w:rPr>
          <w:rFonts w:eastAsiaTheme="minorEastAsia" w:cstheme="minorHAnsi"/>
          <w:b/>
          <w:lang w:eastAsia="pl-PL"/>
        </w:rPr>
        <w:t>W przypadku wspólnego ubiegania się o zamówienie przez wykonawców (m.in. konsorcja, spółki cywilne):</w:t>
      </w:r>
    </w:p>
    <w:p w14:paraId="1B5C48E8" w14:textId="2ED7FDFD" w:rsidR="00135029" w:rsidRPr="00854F20" w:rsidRDefault="00135029" w:rsidP="00135029">
      <w:pPr>
        <w:widowControl w:val="0"/>
        <w:suppressAutoHyphens/>
        <w:spacing w:after="0" w:line="240" w:lineRule="auto"/>
        <w:ind w:left="720"/>
        <w:jc w:val="both"/>
        <w:rPr>
          <w:rFonts w:eastAsiaTheme="minorEastAsia" w:cstheme="minorHAnsi"/>
          <w:lang w:eastAsia="pl-PL"/>
        </w:rPr>
      </w:pPr>
      <w:r w:rsidRPr="00854F20">
        <w:rPr>
          <w:rFonts w:eastAsiaTheme="minorEastAsia" w:cstheme="minorHAnsi"/>
          <w:b/>
          <w:lang w:eastAsia="pl-PL"/>
        </w:rPr>
        <w:t>- o</w:t>
      </w:r>
      <w:r w:rsidR="00D41B86" w:rsidRPr="00854F20">
        <w:rPr>
          <w:rFonts w:eastAsiaTheme="minorEastAsia" w:cstheme="minorHAnsi"/>
          <w:b/>
          <w:lang w:eastAsia="pl-PL"/>
        </w:rPr>
        <w:t>świadczenie</w:t>
      </w:r>
      <w:r w:rsidR="00D41B86" w:rsidRPr="00854F20">
        <w:rPr>
          <w:rFonts w:eastAsiaTheme="minorEastAsia" w:cstheme="minorHAnsi"/>
          <w:lang w:eastAsia="pl-PL"/>
        </w:rPr>
        <w:t xml:space="preserve"> o niepodleganiu wykluczeniu i spełnianiu warunków                                           </w:t>
      </w:r>
      <w:r w:rsidRPr="00854F20">
        <w:rPr>
          <w:rFonts w:eastAsiaTheme="minorEastAsia" w:cstheme="minorHAnsi"/>
          <w:lang w:eastAsia="pl-PL"/>
        </w:rPr>
        <w:t xml:space="preserve">                              </w:t>
      </w:r>
      <w:r w:rsidR="00D41B86" w:rsidRPr="00854F20">
        <w:rPr>
          <w:rFonts w:eastAsiaTheme="minorEastAsia" w:cstheme="minorHAnsi"/>
          <w:lang w:eastAsia="pl-PL"/>
        </w:rPr>
        <w:t xml:space="preserve"> w postępowaniu składa każdy z wykonawców (wg załącznika nr  4 do SWZ) Oświadczenia te potwierdzają brak podstaw wykluczenia oraz spełnianie warunków udziału w postępowaniu w zakresie, w jakim każdy z wykonawców wykazuje spełnienie warunków udziału w postępowaniu;</w:t>
      </w:r>
    </w:p>
    <w:p w14:paraId="103C3D2D" w14:textId="37B6EE52" w:rsidR="0056077C" w:rsidRPr="00854F20" w:rsidRDefault="00D41B86" w:rsidP="00854F20">
      <w:pPr>
        <w:widowControl w:val="0"/>
        <w:suppressAutoHyphens/>
        <w:spacing w:after="0" w:line="240" w:lineRule="auto"/>
        <w:ind w:left="720"/>
        <w:jc w:val="both"/>
        <w:rPr>
          <w:rFonts w:cstheme="minorHAnsi"/>
        </w:rPr>
      </w:pPr>
      <w:r w:rsidRPr="00854F20">
        <w:rPr>
          <w:rFonts w:cstheme="minorHAnsi"/>
        </w:rPr>
        <w:t>-</w:t>
      </w:r>
      <w:r w:rsidRPr="00854F20">
        <w:rPr>
          <w:rFonts w:cstheme="minorHAnsi"/>
          <w:b/>
        </w:rPr>
        <w:t xml:space="preserve"> oświadczenie</w:t>
      </w:r>
      <w:r w:rsidRPr="00854F20">
        <w:rPr>
          <w:rFonts w:cstheme="minorHAnsi"/>
        </w:rPr>
        <w:t xml:space="preserve"> podmiotów wspólnie ubiegających się o udzielenie zamówienia na podstawie art. 117 ust. 4 ustawy </w:t>
      </w:r>
      <w:proofErr w:type="spellStart"/>
      <w:r w:rsidRPr="00854F20">
        <w:rPr>
          <w:rFonts w:cstheme="minorHAnsi"/>
        </w:rPr>
        <w:t>Pzp</w:t>
      </w:r>
      <w:proofErr w:type="spellEnd"/>
      <w:r w:rsidRPr="00854F20">
        <w:rPr>
          <w:rFonts w:cstheme="minorHAnsi"/>
        </w:rPr>
        <w:t>, z którego wynika, które usługi wykonają poszczególni wykonawcy (wg załącznika nr  6 do SWZ).</w:t>
      </w:r>
    </w:p>
    <w:p w14:paraId="10F54FB4" w14:textId="77777777" w:rsidR="0056077C" w:rsidRPr="00854F20" w:rsidRDefault="0056077C" w:rsidP="00135029">
      <w:pPr>
        <w:widowControl w:val="0"/>
        <w:suppressAutoHyphens/>
        <w:spacing w:after="0" w:line="240" w:lineRule="auto"/>
        <w:ind w:left="720"/>
        <w:jc w:val="both"/>
        <w:rPr>
          <w:rFonts w:eastAsiaTheme="minorEastAsia" w:cstheme="minorHAnsi"/>
          <w:lang w:eastAsia="pl-PL"/>
        </w:rPr>
      </w:pPr>
    </w:p>
    <w:p w14:paraId="452D03D0" w14:textId="2E3A1849" w:rsidR="00934FC1" w:rsidRPr="00854F20" w:rsidRDefault="00934FC1" w:rsidP="00D41B86">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54F20">
        <w:rPr>
          <w:rFonts w:eastAsia="Times New Roman" w:cstheme="minorHAnsi"/>
          <w:bCs/>
          <w:kern w:val="2"/>
          <w:lang w:eastAsia="zh-CN"/>
        </w:rPr>
        <w:t>Oferta oraz oświadczenie o niepodleganiu wykluczeniu muszą być złożone w oryginale.</w:t>
      </w:r>
    </w:p>
    <w:p w14:paraId="6AF811FC" w14:textId="77777777" w:rsidR="00934FC1" w:rsidRPr="00854F20"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54F20">
        <w:rPr>
          <w:rFonts w:eastAsia="Times New Roman" w:cstheme="minorHAnsi"/>
          <w:bCs/>
          <w:kern w:val="2"/>
          <w:lang w:eastAsia="zh-CN"/>
        </w:rPr>
        <w:t>Pełnomocnictwo do złożenia oferty musi być złożone w oryginale w takiej samej formie, jak składana oferta (tj. w formie elektronicznej lub postaci elektronicznej opatrzonej podpisem zaufanym lub podpisem osobistym).Dopuszcza się także złożenie elektronicznej kopii pełnomocnictwa sporządzonego uprzednio w formie pisemnej, (w formie elektronicznego poświadczenia sporządzonego stosownie do art. 97 § 2 ustawy z dnia 14 lutego 1991 r.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14:paraId="49D6DF11" w14:textId="7AB1C5E6" w:rsidR="00934FC1" w:rsidRPr="00263036" w:rsidRDefault="00934FC1" w:rsidP="00934FC1">
      <w:pPr>
        <w:widowControl w:val="0"/>
        <w:numPr>
          <w:ilvl w:val="0"/>
          <w:numId w:val="11"/>
        </w:numPr>
        <w:tabs>
          <w:tab w:val="left" w:pos="284"/>
        </w:tabs>
        <w:suppressAutoHyphens/>
        <w:spacing w:after="0" w:line="240" w:lineRule="auto"/>
        <w:ind w:left="284" w:hanging="284"/>
        <w:jc w:val="both"/>
        <w:rPr>
          <w:rFonts w:eastAsia="Times New Roman" w:cstheme="minorHAnsi"/>
          <w:bCs/>
          <w:kern w:val="2"/>
          <w:lang w:eastAsia="zh-CN"/>
        </w:rPr>
      </w:pPr>
      <w:r w:rsidRPr="00854F20">
        <w:rPr>
          <w:rFonts w:eastAsia="Times New Roman" w:cstheme="minorHAnsi"/>
          <w:bCs/>
          <w:kern w:val="2"/>
          <w:lang w:eastAsia="zh-CN"/>
        </w:rPr>
        <w:lastRenderedPageBreak/>
        <w:t>Wszelkie informacje stanowiące tajemnicę przedsiębiorstwa w rozumieniu ustawy z dnia                                    16 kwietnia 1993 r. o zwalczaniu nieuczciwej konkurencji</w:t>
      </w:r>
      <w:r w:rsidR="00135029" w:rsidRPr="00854F20">
        <w:rPr>
          <w:rFonts w:eastAsia="Times New Roman" w:cstheme="minorHAnsi"/>
          <w:bCs/>
          <w:kern w:val="2"/>
          <w:lang w:eastAsia="zh-CN"/>
        </w:rPr>
        <w:t xml:space="preserve">, </w:t>
      </w:r>
      <w:r w:rsidRPr="00854F20">
        <w:rPr>
          <w:rFonts w:eastAsia="Times New Roman" w:cstheme="minorHAnsi"/>
          <w:bCs/>
          <w:kern w:val="2"/>
          <w:lang w:eastAsia="zh-CN"/>
        </w:rPr>
        <w:t xml:space="preserve">które Wykonawca zastrzeże jako tajemnicę przedsiębiorstwa, powinny zostać złożone w osobnym pliku wraz z jednoczesnym zaznaczeniem polecenia „Załącznik stanowiący tajemnicę przedsiębiorstwa”. Wykonawca zobowiązany jest, wraz z przekazaniem tych informacji, wykazać spełnienie przesłanek określonych w art. 11 ust. 2 ustawy   </w:t>
      </w:r>
      <w:r w:rsidR="00387B2D" w:rsidRPr="00854F20">
        <w:rPr>
          <w:rFonts w:eastAsia="Times New Roman" w:cstheme="minorHAnsi"/>
          <w:bCs/>
          <w:kern w:val="2"/>
          <w:lang w:eastAsia="zh-CN"/>
        </w:rPr>
        <w:t xml:space="preserve">   </w:t>
      </w:r>
      <w:r w:rsidRPr="00854F20">
        <w:rPr>
          <w:rFonts w:eastAsia="Times New Roman" w:cstheme="minorHAnsi"/>
          <w:bCs/>
          <w:kern w:val="2"/>
          <w:lang w:eastAsia="zh-CN"/>
        </w:rPr>
        <w:t xml:space="preserve"> </w:t>
      </w:r>
      <w:r w:rsidRPr="00263036">
        <w:rPr>
          <w:rFonts w:eastAsia="Times New Roman" w:cstheme="minorHAnsi"/>
          <w:bCs/>
          <w:kern w:val="2"/>
          <w:lang w:eastAsia="zh-CN"/>
        </w:rPr>
        <w:t xml:space="preserve">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w:t>
      </w:r>
    </w:p>
    <w:p w14:paraId="0E866456" w14:textId="77777777" w:rsidR="00135029" w:rsidRPr="00263036" w:rsidRDefault="00135029" w:rsidP="00135029">
      <w:pPr>
        <w:widowControl w:val="0"/>
        <w:numPr>
          <w:ilvl w:val="0"/>
          <w:numId w:val="11"/>
        </w:numPr>
        <w:tabs>
          <w:tab w:val="left" w:pos="284"/>
        </w:tabs>
        <w:suppressAutoHyphens/>
        <w:spacing w:after="0" w:line="240" w:lineRule="auto"/>
        <w:ind w:left="284" w:hanging="284"/>
        <w:rPr>
          <w:rFonts w:eastAsia="Times New Roman" w:cstheme="minorHAnsi"/>
          <w:bCs/>
          <w:kern w:val="2"/>
          <w:lang w:eastAsia="zh-CN"/>
        </w:rPr>
      </w:pPr>
      <w:r w:rsidRPr="00263036">
        <w:rPr>
          <w:rFonts w:eastAsia="Times New Roman" w:cstheme="minorHAnsi"/>
          <w:bCs/>
          <w:kern w:val="2"/>
          <w:lang w:eastAsia="zh-CN"/>
        </w:rPr>
        <w:t xml:space="preserve">Jeżeli Wykonawca nie złożył przedmiotowych środków dowodowych lub złożone przedmiotowe środki dowodowe są niekompletne, Zamawiający wezwie do ich złożenia lub uzupełnienia                                                 w wyznaczonym terminie zgodnie z art. 107 ust. 2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w:t>
      </w:r>
    </w:p>
    <w:p w14:paraId="2F5C99D6" w14:textId="77777777" w:rsidR="00135029" w:rsidRPr="00263036" w:rsidRDefault="00135029" w:rsidP="00135029">
      <w:pPr>
        <w:widowControl w:val="0"/>
        <w:tabs>
          <w:tab w:val="left" w:pos="284"/>
        </w:tabs>
        <w:suppressAutoHyphens/>
        <w:spacing w:after="0" w:line="240" w:lineRule="auto"/>
        <w:ind w:left="284"/>
        <w:jc w:val="both"/>
        <w:rPr>
          <w:rFonts w:eastAsia="Times New Roman" w:cstheme="minorHAnsi"/>
          <w:bCs/>
          <w:kern w:val="2"/>
          <w:lang w:eastAsia="zh-CN"/>
        </w:rPr>
      </w:pPr>
    </w:p>
    <w:p w14:paraId="35AE954D" w14:textId="77777777" w:rsidR="00934FC1" w:rsidRPr="00263036" w:rsidRDefault="00934FC1" w:rsidP="00934FC1">
      <w:pPr>
        <w:tabs>
          <w:tab w:val="left" w:pos="284"/>
        </w:tabs>
        <w:spacing w:after="0" w:line="240" w:lineRule="auto"/>
        <w:ind w:left="284"/>
        <w:jc w:val="both"/>
        <w:rPr>
          <w:rFonts w:eastAsia="Times New Roman" w:cstheme="minorHAnsi"/>
          <w:bCs/>
          <w:kern w:val="2"/>
          <w:lang w:eastAsia="zh-CN"/>
        </w:rPr>
      </w:pPr>
    </w:p>
    <w:p w14:paraId="05A26964" w14:textId="7C0EF348" w:rsidR="00934FC1" w:rsidRPr="00263036" w:rsidRDefault="00934FC1" w:rsidP="00934FC1">
      <w:pPr>
        <w:tabs>
          <w:tab w:val="left" w:pos="0"/>
        </w:tabs>
        <w:spacing w:after="0" w:line="240" w:lineRule="auto"/>
        <w:jc w:val="center"/>
        <w:rPr>
          <w:rFonts w:eastAsia="Times New Roman" w:cstheme="minorHAnsi"/>
          <w:b/>
          <w:bCs/>
          <w:i/>
          <w:kern w:val="2"/>
          <w:u w:val="single"/>
          <w:lang w:eastAsia="zh-CN"/>
        </w:rPr>
      </w:pPr>
      <w:r w:rsidRPr="00263036">
        <w:rPr>
          <w:rFonts w:eastAsia="Times New Roman" w:cstheme="minorHAnsi"/>
          <w:b/>
          <w:bCs/>
          <w:i/>
          <w:kern w:val="2"/>
          <w:u w:val="single"/>
          <w:lang w:eastAsia="zh-CN"/>
        </w:rPr>
        <w:t xml:space="preserve">UWAGA: Szczegółowy regulamin oraz instrukcje korzystania z Platformy Zakupowej znajdują się na stronie: </w:t>
      </w:r>
      <w:hyperlink r:id="rId9" w:history="1">
        <w:r w:rsidR="00B23B63" w:rsidRPr="00263036">
          <w:rPr>
            <w:rStyle w:val="Hipercze"/>
            <w:rFonts w:eastAsia="Times New Roman" w:cstheme="minorHAnsi"/>
            <w:b/>
            <w:bCs/>
            <w:i/>
            <w:color w:val="auto"/>
            <w:kern w:val="2"/>
            <w:lang w:eastAsia="zh-CN"/>
          </w:rPr>
          <w:t>https://platformazakupowa.pl/strona/45-instrukcje</w:t>
        </w:r>
      </w:hyperlink>
    </w:p>
    <w:p w14:paraId="42B1E091" w14:textId="77777777" w:rsidR="00934FC1" w:rsidRPr="00263036" w:rsidRDefault="00934FC1" w:rsidP="00934FC1">
      <w:pPr>
        <w:widowControl w:val="0"/>
        <w:suppressAutoHyphens/>
        <w:spacing w:after="0" w:line="288" w:lineRule="auto"/>
        <w:rPr>
          <w:rFonts w:eastAsia="Times New Roman" w:cstheme="minorHAnsi"/>
          <w:b/>
          <w:color w:val="FF0000"/>
          <w:kern w:val="2"/>
          <w:lang w:val="en-US" w:eastAsia="zh-CN"/>
        </w:rPr>
      </w:pPr>
    </w:p>
    <w:p w14:paraId="3D010034" w14:textId="7D70EF88"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SPOSÓB ORAZ TERMIN SKŁADANIA I OTWARCIA OFERT</w:t>
      </w:r>
    </w:p>
    <w:p w14:paraId="70A21D27"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6A71A973" w14:textId="77777777" w:rsidR="00934FC1" w:rsidRPr="00263036" w:rsidRDefault="00934FC1" w:rsidP="00934FC1">
      <w:pPr>
        <w:widowControl w:val="0"/>
        <w:numPr>
          <w:ilvl w:val="3"/>
          <w:numId w:val="10"/>
        </w:numPr>
        <w:tabs>
          <w:tab w:val="left" w:pos="284"/>
        </w:tabs>
        <w:suppressAutoHyphens/>
        <w:spacing w:after="0" w:line="100" w:lineRule="atLeast"/>
        <w:ind w:left="284" w:hanging="284"/>
        <w:jc w:val="both"/>
        <w:rPr>
          <w:rFonts w:eastAsia="Times New Roman" w:cstheme="minorHAnsi"/>
          <w:b/>
          <w:bCs/>
          <w:kern w:val="2"/>
          <w:lang w:eastAsia="zh-CN"/>
        </w:rPr>
      </w:pPr>
      <w:r w:rsidRPr="00263036">
        <w:rPr>
          <w:rFonts w:eastAsia="Times New Roman" w:cstheme="minorHAnsi"/>
          <w:b/>
          <w:bCs/>
          <w:kern w:val="2"/>
          <w:lang w:eastAsia="zh-CN"/>
        </w:rPr>
        <w:t>SPOSÓB ZŁOŻENIA OFERTY:</w:t>
      </w:r>
    </w:p>
    <w:p w14:paraId="257E8376" w14:textId="77777777" w:rsidR="00934FC1" w:rsidRPr="00263036" w:rsidRDefault="00934FC1" w:rsidP="00FC594C">
      <w:pPr>
        <w:widowControl w:val="0"/>
        <w:tabs>
          <w:tab w:val="left" w:pos="284"/>
        </w:tabs>
        <w:spacing w:after="0" w:line="100" w:lineRule="atLeast"/>
        <w:ind w:left="284"/>
        <w:jc w:val="both"/>
        <w:rPr>
          <w:rFonts w:eastAsia="Times New Roman" w:cstheme="minorHAnsi"/>
          <w:kern w:val="2"/>
          <w:lang w:eastAsia="zh-CN"/>
        </w:rPr>
      </w:pPr>
      <w:r w:rsidRPr="00263036">
        <w:rPr>
          <w:rFonts w:eastAsia="Times New Roman" w:cstheme="minorHAnsi"/>
          <w:kern w:val="2"/>
          <w:lang w:eastAsia="zh-CN"/>
        </w:rPr>
        <w:t>Zamawiający określa instrukcję korzystania z Platformy Zakupowej w niniejszym postępowaniu, tj. proces złożenia ofert  w postępowaniu:</w:t>
      </w:r>
    </w:p>
    <w:p w14:paraId="018601D0"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Wykonawca składa ofertę, za pośrednictwem Formularzu składania oferty na </w:t>
      </w:r>
      <w:r w:rsidRPr="00263036">
        <w:rPr>
          <w:rFonts w:eastAsia="Times New Roman" w:cstheme="minorHAnsi"/>
          <w:bCs/>
          <w:kern w:val="2"/>
          <w:u w:val="single"/>
          <w:shd w:val="clear" w:color="auto" w:fill="FEFFFF"/>
          <w:lang w:eastAsia="zh-CN"/>
        </w:rPr>
        <w:t xml:space="preserve">platformazakupowa.pl </w:t>
      </w:r>
      <w:r w:rsidRPr="00263036">
        <w:rPr>
          <w:rFonts w:eastAsia="Times New Roman" w:cstheme="minorHAnsi"/>
          <w:bCs/>
          <w:kern w:val="2"/>
          <w:shd w:val="clear" w:color="auto" w:fill="FEFFFF"/>
          <w:lang w:eastAsia="zh-CN"/>
        </w:rPr>
        <w:t>w konkretnym postępowaniu w sprawie udzielenia zamówienia publicznego.</w:t>
      </w:r>
    </w:p>
    <w:p w14:paraId="0D004808"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Jeżeli Zamawiający w Ogłoszeniu o zamówieniu lub SWZ nie zaznaczył inaczej wszelkie informacje stanowiące tajemnicę przedsiębiorstwa w rozumieniu ustawy z dnia   16 kwietnia 1993 r. o zwalczaniu nieuczciwej konkurencji, które Wykonawca zastrzeże jako tajemnicę przedsiębiorstwa, powinny zostać załączone w osobnym miejscu w kroku 1 składania oferty przeznaczonym na zamieszczenie tajemnicy przedsiębiorstwa.</w:t>
      </w:r>
    </w:p>
    <w:p w14:paraId="5ED8089D" w14:textId="2C29A71E"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Zaleca się, aby każdy dokument zawierający tajemnicę przedsiębiorstwa został zamieszczony   </w:t>
      </w:r>
      <w:r w:rsidR="00FC594C" w:rsidRPr="00263036">
        <w:rPr>
          <w:rFonts w:eastAsia="Times New Roman" w:cstheme="minorHAnsi"/>
          <w:bCs/>
          <w:kern w:val="2"/>
          <w:shd w:val="clear" w:color="auto" w:fill="FEFFFF"/>
          <w:lang w:eastAsia="zh-CN"/>
        </w:rPr>
        <w:t xml:space="preserve">                         </w:t>
      </w:r>
      <w:r w:rsidRPr="00263036">
        <w:rPr>
          <w:rFonts w:eastAsia="Times New Roman" w:cstheme="minorHAnsi"/>
          <w:bCs/>
          <w:kern w:val="2"/>
          <w:shd w:val="clear" w:color="auto" w:fill="FEFFFF"/>
          <w:lang w:eastAsia="zh-CN"/>
        </w:rPr>
        <w:t xml:space="preserve"> w odrębnym pliku. </w:t>
      </w:r>
    </w:p>
    <w:p w14:paraId="20CF4CBC"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Do oferty należy dołączyć wszystkie wymagane w Ogłoszeniu i SWZ dokumenty.</w:t>
      </w:r>
    </w:p>
    <w:p w14:paraId="4BBF946C"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Po wypełnieniu Formularza składania oferty i załadowaniu wszystkich wymaganych załączników należy kliknąć przycisk "Przejdź do podsumowania".</w:t>
      </w:r>
    </w:p>
    <w:p w14:paraId="0FADE20E"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Oferta  składana elektronicznie musi zostać podpisana przy pomocy kwalifikowanego podpisu elektronicznego, podpisu osobistego lub podpisu zaufanego. W procesie składania oferty na platformie taki podpis Wykonawca zobowiązany jest złożyć: bezpośrednio na dokumencie przesłanym do systemu  w kroku 2 Formularza składania oferty (po kliknięciu w przycisk "Przejdź do podsumowania").</w:t>
      </w:r>
    </w:p>
    <w:p w14:paraId="1CC5FF5E"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Wykonawca może przed upływem terminu do składania ofert wycofać ofertę za pośrednictwem Formularza składania oferty.</w:t>
      </w:r>
    </w:p>
    <w:p w14:paraId="72E2692D"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Z uwagi na to, że oferta jest zaszyfrowana nie można jej edytować. Przez zmianę oferty rozumie się złożenie nowej oferty i wycofanie poprzedniej, jednak należy to zrobić przed upływem terminu zakończenia składania ofert w postępowaniu. </w:t>
      </w:r>
    </w:p>
    <w:p w14:paraId="72E9CDBE" w14:textId="46CB4CF1"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Złożenie nowej oferty i wycofanie poprzedniej w postępowaniu w którym Zamawiający dopuszcza złożenie tylko jednej oferty przed upływem terminu zakończenia składania ofert   </w:t>
      </w:r>
      <w:r w:rsidR="00FC594C" w:rsidRPr="00263036">
        <w:rPr>
          <w:rFonts w:eastAsia="Times New Roman" w:cstheme="minorHAnsi"/>
          <w:bCs/>
          <w:kern w:val="2"/>
          <w:shd w:val="clear" w:color="auto" w:fill="FEFFFF"/>
          <w:lang w:eastAsia="zh-CN"/>
        </w:rPr>
        <w:t xml:space="preserve">           </w:t>
      </w:r>
      <w:r w:rsidRPr="00263036">
        <w:rPr>
          <w:rFonts w:eastAsia="Times New Roman" w:cstheme="minorHAnsi"/>
          <w:bCs/>
          <w:kern w:val="2"/>
          <w:shd w:val="clear" w:color="auto" w:fill="FEFFFF"/>
          <w:lang w:eastAsia="zh-CN"/>
        </w:rPr>
        <w:t>w postępowaniu powoduje wycofanie oferty poprzednio złożonej.</w:t>
      </w:r>
    </w:p>
    <w:p w14:paraId="0E86EF88"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Jeśli Wykonawca składający ofertę jest zautoryzowany (zalogowany), to wycofanie oferty następuje od razu po złożeniu nowej oferty. </w:t>
      </w:r>
    </w:p>
    <w:p w14:paraId="699FF178"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lastRenderedPageBreak/>
        <w:t xml:space="preserve">Jeżeli oferta składana jest przez niezautoryzowanego Wykonawcę (niezalogowany lub nieposiadający konta) to wycofanie oferty musi być przez niego potwierdzone: przez kliknięcie w link wysłany w wiadomości email, który musi być zgodny z adresem email podanym podczas pierwotnego składania oferty lub zalogowanie i kliknięcie w przycisk </w:t>
      </w:r>
      <w:r w:rsidRPr="00263036">
        <w:rPr>
          <w:rFonts w:eastAsia="Times New Roman" w:cstheme="minorHAnsi"/>
          <w:b/>
          <w:kern w:val="2"/>
          <w:shd w:val="clear" w:color="auto" w:fill="FEFFFF"/>
          <w:lang w:eastAsia="zh-CN"/>
        </w:rPr>
        <w:t>Potwierdź ofertę.</w:t>
      </w:r>
    </w:p>
    <w:p w14:paraId="37FF8A38"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Potwierdzeniem wycofania oferty w przypadku opisanym powyżej jest data kliknięcia                             w przycisk </w:t>
      </w:r>
      <w:r w:rsidRPr="00263036">
        <w:rPr>
          <w:rFonts w:eastAsia="Times New Roman" w:cstheme="minorHAnsi"/>
          <w:b/>
          <w:kern w:val="2"/>
          <w:shd w:val="clear" w:color="auto" w:fill="FEFFFF"/>
          <w:lang w:eastAsia="zh-CN"/>
        </w:rPr>
        <w:t xml:space="preserve">Wycofaj ofertę </w:t>
      </w:r>
      <w:r w:rsidRPr="00263036">
        <w:rPr>
          <w:rFonts w:eastAsia="Times New Roman" w:cstheme="minorHAnsi"/>
          <w:bCs/>
          <w:kern w:val="2"/>
          <w:shd w:val="clear" w:color="auto" w:fill="FEFFFF"/>
          <w:lang w:eastAsia="zh-CN"/>
        </w:rPr>
        <w:t xml:space="preserve">i potwierdzenie tej akcji. </w:t>
      </w:r>
    </w:p>
    <w:p w14:paraId="61666953"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Wycofanie oferty możliwe jest do zakończeniu terminu składania ofert w postępowaniu. </w:t>
      </w:r>
    </w:p>
    <w:p w14:paraId="30E36CF8"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Wycofanie złożonej oferty powoduje, że Zamawiający nie będzie miał możliwości zapoznania się z nią po upływie terminu zakończenia składania ofert w postępowaniu.</w:t>
      </w:r>
    </w:p>
    <w:p w14:paraId="1FD83B70"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Wykonawca po upływie terminu składania ofert nie może dokonać zmiany złożonej oferty. </w:t>
      </w:r>
    </w:p>
    <w:p w14:paraId="456D0D41" w14:textId="77777777" w:rsidR="00934FC1" w:rsidRPr="00263036" w:rsidRDefault="00934FC1">
      <w:pPr>
        <w:widowControl w:val="0"/>
        <w:numPr>
          <w:ilvl w:val="0"/>
          <w:numId w:val="30"/>
        </w:numPr>
        <w:tabs>
          <w:tab w:val="left" w:pos="567"/>
        </w:tabs>
        <w:suppressAutoHyphens/>
        <w:spacing w:after="0" w:line="240" w:lineRule="auto"/>
        <w:ind w:left="567" w:hanging="283"/>
        <w:jc w:val="both"/>
        <w:rPr>
          <w:rFonts w:eastAsia="Times New Roman" w:cstheme="minorHAnsi"/>
          <w:bCs/>
          <w:kern w:val="2"/>
          <w:lang w:eastAsia="zh-CN"/>
        </w:rPr>
      </w:pPr>
      <w:r w:rsidRPr="00263036">
        <w:rPr>
          <w:rFonts w:eastAsia="Times New Roman" w:cstheme="minorHAnsi"/>
          <w:bCs/>
          <w:kern w:val="2"/>
          <w:shd w:val="clear" w:color="auto" w:fill="FEFFFF"/>
          <w:lang w:eastAsia="zh-CN"/>
        </w:rPr>
        <w:t xml:space="preserve">Wykonawca może złożyć ofertę po terminie składania ofert  poprzez kliknięcie przycisku </w:t>
      </w:r>
      <w:r w:rsidRPr="00263036">
        <w:rPr>
          <w:rFonts w:eastAsia="Times New Roman" w:cstheme="minorHAnsi"/>
          <w:b/>
          <w:kern w:val="2"/>
          <w:shd w:val="clear" w:color="auto" w:fill="FEFFFF"/>
          <w:lang w:eastAsia="zh-CN"/>
        </w:rPr>
        <w:t xml:space="preserve">"Odblokuj formularz" </w:t>
      </w:r>
      <w:r w:rsidRPr="00263036">
        <w:rPr>
          <w:rFonts w:eastAsia="Times New Roman" w:cstheme="minorHAnsi"/>
          <w:bCs/>
          <w:kern w:val="2"/>
          <w:shd w:val="clear" w:color="auto" w:fill="FEFFFF"/>
          <w:lang w:eastAsia="zh-CN"/>
        </w:rPr>
        <w:t xml:space="preserve">jednak po złożeniu oferty Wykonawca otrzymuje automatyczny komunikat dotyczący tego, że oferta została złożona po terminie. </w:t>
      </w:r>
    </w:p>
    <w:p w14:paraId="03A26117" w14:textId="77777777" w:rsidR="00934FC1" w:rsidRPr="00263036" w:rsidRDefault="00934FC1" w:rsidP="00934FC1">
      <w:pPr>
        <w:tabs>
          <w:tab w:val="left" w:pos="0"/>
        </w:tabs>
        <w:spacing w:after="0" w:line="240" w:lineRule="auto"/>
        <w:ind w:left="567" w:hanging="283"/>
        <w:rPr>
          <w:rFonts w:eastAsia="Times New Roman" w:cstheme="minorHAnsi"/>
          <w:b/>
          <w:bCs/>
          <w:i/>
          <w:kern w:val="2"/>
          <w:highlight w:val="yellow"/>
          <w:u w:val="single"/>
          <w:lang w:eastAsia="zh-CN"/>
        </w:rPr>
      </w:pPr>
    </w:p>
    <w:p w14:paraId="0773671B" w14:textId="572B262B" w:rsidR="00934FC1" w:rsidRPr="00263036" w:rsidRDefault="00934FC1" w:rsidP="00934FC1">
      <w:pPr>
        <w:tabs>
          <w:tab w:val="left" w:pos="0"/>
        </w:tabs>
        <w:spacing w:after="0" w:line="240" w:lineRule="auto"/>
        <w:ind w:left="927"/>
        <w:jc w:val="center"/>
        <w:rPr>
          <w:rFonts w:eastAsia="Times New Roman" w:cstheme="minorHAnsi"/>
          <w:b/>
          <w:bCs/>
          <w:i/>
          <w:kern w:val="2"/>
          <w:u w:val="single"/>
          <w:lang w:eastAsia="zh-CN"/>
        </w:rPr>
      </w:pPr>
      <w:r w:rsidRPr="00263036">
        <w:rPr>
          <w:rFonts w:eastAsia="Times New Roman" w:cstheme="minorHAnsi"/>
          <w:b/>
          <w:bCs/>
          <w:i/>
          <w:kern w:val="2"/>
          <w:u w:val="single"/>
          <w:lang w:eastAsia="zh-CN"/>
        </w:rPr>
        <w:t xml:space="preserve">UWAGA: Szczegółowy regulamin oraz instrukcje korzystania z Platformy Zakupowej znajdują się na stronie: </w:t>
      </w:r>
      <w:hyperlink r:id="rId10" w:history="1">
        <w:r w:rsidR="00B23B63" w:rsidRPr="00263036">
          <w:rPr>
            <w:rStyle w:val="Hipercze"/>
            <w:rFonts w:eastAsia="Times New Roman" w:cstheme="minorHAnsi"/>
            <w:b/>
            <w:bCs/>
            <w:i/>
            <w:color w:val="auto"/>
            <w:kern w:val="2"/>
            <w:lang w:eastAsia="zh-CN"/>
          </w:rPr>
          <w:t>https://platformazakupowa.pl/strona/45-instrukcje</w:t>
        </w:r>
      </w:hyperlink>
    </w:p>
    <w:p w14:paraId="52FCFAE1" w14:textId="77777777" w:rsidR="00934FC1" w:rsidRPr="00C752B3" w:rsidRDefault="00934FC1" w:rsidP="00A854E3">
      <w:pPr>
        <w:tabs>
          <w:tab w:val="left" w:pos="567"/>
        </w:tabs>
        <w:spacing w:after="0" w:line="240" w:lineRule="auto"/>
        <w:jc w:val="both"/>
        <w:rPr>
          <w:rFonts w:eastAsia="Times New Roman" w:cstheme="minorHAnsi"/>
          <w:bCs/>
          <w:kern w:val="2"/>
          <w:lang w:eastAsia="zh-CN"/>
        </w:rPr>
      </w:pPr>
    </w:p>
    <w:p w14:paraId="4E316D78" w14:textId="4251BF0E" w:rsidR="00934FC1" w:rsidRPr="00C752B3" w:rsidRDefault="00934FC1" w:rsidP="00934FC1">
      <w:pPr>
        <w:widowControl w:val="0"/>
        <w:numPr>
          <w:ilvl w:val="3"/>
          <w:numId w:val="10"/>
        </w:numPr>
        <w:suppressAutoHyphens/>
        <w:spacing w:after="0" w:line="288" w:lineRule="auto"/>
        <w:ind w:left="284" w:hanging="284"/>
        <w:rPr>
          <w:rFonts w:eastAsia="Times New Roman" w:cstheme="minorHAnsi"/>
          <w:b/>
          <w:kern w:val="2"/>
          <w:lang w:val="en-US" w:eastAsia="zh-CN"/>
        </w:rPr>
      </w:pPr>
      <w:r w:rsidRPr="00C752B3">
        <w:rPr>
          <w:rFonts w:eastAsia="Times New Roman" w:cstheme="minorHAnsi"/>
          <w:b/>
          <w:kern w:val="2"/>
          <w:lang w:val="en-US" w:eastAsia="zh-CN"/>
        </w:rPr>
        <w:t>TERMIN SKŁADANIA OFERT</w:t>
      </w:r>
    </w:p>
    <w:p w14:paraId="551B4537" w14:textId="77777777" w:rsidR="00B23B63" w:rsidRPr="00C752B3" w:rsidRDefault="00B23B63" w:rsidP="00B23B63">
      <w:pPr>
        <w:widowControl w:val="0"/>
        <w:suppressAutoHyphens/>
        <w:spacing w:after="0" w:line="288" w:lineRule="auto"/>
        <w:ind w:left="284"/>
        <w:rPr>
          <w:rFonts w:eastAsia="Times New Roman" w:cstheme="minorHAnsi"/>
          <w:b/>
          <w:kern w:val="2"/>
          <w:lang w:val="en-US" w:eastAsia="zh-CN"/>
        </w:rPr>
      </w:pPr>
    </w:p>
    <w:p w14:paraId="5941655D" w14:textId="2EDACE5F" w:rsidR="00934FC1" w:rsidRPr="00263036" w:rsidRDefault="00934FC1">
      <w:pPr>
        <w:widowControl w:val="0"/>
        <w:numPr>
          <w:ilvl w:val="0"/>
          <w:numId w:val="32"/>
        </w:numPr>
        <w:suppressAutoHyphens/>
        <w:spacing w:after="0" w:line="288" w:lineRule="auto"/>
        <w:jc w:val="both"/>
        <w:rPr>
          <w:rFonts w:eastAsia="Times New Roman" w:cstheme="minorHAnsi"/>
          <w:b/>
          <w:color w:val="FF0000"/>
          <w:kern w:val="2"/>
          <w:lang w:val="en-US" w:eastAsia="zh-CN"/>
        </w:rPr>
      </w:pPr>
      <w:proofErr w:type="spellStart"/>
      <w:r w:rsidRPr="00C752B3">
        <w:rPr>
          <w:rFonts w:eastAsia="Times New Roman" w:cstheme="minorHAnsi"/>
          <w:b/>
          <w:kern w:val="2"/>
          <w:lang w:val="en-US" w:eastAsia="zh-CN"/>
        </w:rPr>
        <w:t>Ofertę</w:t>
      </w:r>
      <w:proofErr w:type="spellEnd"/>
      <w:r w:rsidRPr="00C752B3">
        <w:rPr>
          <w:rFonts w:eastAsia="Times New Roman" w:cstheme="minorHAnsi"/>
          <w:b/>
          <w:kern w:val="2"/>
          <w:lang w:val="en-US" w:eastAsia="zh-CN"/>
        </w:rPr>
        <w:t xml:space="preserve"> </w:t>
      </w:r>
      <w:proofErr w:type="spellStart"/>
      <w:r w:rsidRPr="00C752B3">
        <w:rPr>
          <w:rFonts w:eastAsia="Times New Roman" w:cstheme="minorHAnsi"/>
          <w:b/>
          <w:kern w:val="2"/>
          <w:lang w:val="en-US" w:eastAsia="zh-CN"/>
        </w:rPr>
        <w:t>wraz</w:t>
      </w:r>
      <w:proofErr w:type="spellEnd"/>
      <w:r w:rsidRPr="00C752B3">
        <w:rPr>
          <w:rFonts w:eastAsia="Times New Roman" w:cstheme="minorHAnsi"/>
          <w:b/>
          <w:kern w:val="2"/>
          <w:lang w:val="en-US" w:eastAsia="zh-CN"/>
        </w:rPr>
        <w:t xml:space="preserve"> z </w:t>
      </w:r>
      <w:proofErr w:type="spellStart"/>
      <w:r w:rsidRPr="00C752B3">
        <w:rPr>
          <w:rFonts w:eastAsia="Times New Roman" w:cstheme="minorHAnsi"/>
          <w:b/>
          <w:kern w:val="2"/>
          <w:lang w:val="en-US" w:eastAsia="zh-CN"/>
        </w:rPr>
        <w:t>wymaganymi</w:t>
      </w:r>
      <w:proofErr w:type="spellEnd"/>
      <w:r w:rsidRPr="00C752B3">
        <w:rPr>
          <w:rFonts w:eastAsia="Times New Roman" w:cstheme="minorHAnsi"/>
          <w:b/>
          <w:kern w:val="2"/>
          <w:lang w:val="en-US" w:eastAsia="zh-CN"/>
        </w:rPr>
        <w:t xml:space="preserve"> </w:t>
      </w:r>
      <w:proofErr w:type="spellStart"/>
      <w:r w:rsidRPr="00C752B3">
        <w:rPr>
          <w:rFonts w:eastAsia="Times New Roman" w:cstheme="minorHAnsi"/>
          <w:b/>
          <w:kern w:val="2"/>
          <w:lang w:val="en-US" w:eastAsia="zh-CN"/>
        </w:rPr>
        <w:t>załącznikami</w:t>
      </w:r>
      <w:proofErr w:type="spellEnd"/>
      <w:r w:rsidRPr="00C752B3">
        <w:rPr>
          <w:rFonts w:eastAsia="Times New Roman" w:cstheme="minorHAnsi"/>
          <w:b/>
          <w:kern w:val="2"/>
          <w:lang w:val="en-US" w:eastAsia="zh-CN"/>
        </w:rPr>
        <w:t xml:space="preserve"> </w:t>
      </w:r>
      <w:proofErr w:type="spellStart"/>
      <w:r w:rsidRPr="00C752B3">
        <w:rPr>
          <w:rFonts w:eastAsia="Times New Roman" w:cstheme="minorHAnsi"/>
          <w:b/>
          <w:kern w:val="2"/>
          <w:lang w:val="en-US" w:eastAsia="zh-CN"/>
        </w:rPr>
        <w:t>należy</w:t>
      </w:r>
      <w:proofErr w:type="spellEnd"/>
      <w:r w:rsidRPr="00C752B3">
        <w:rPr>
          <w:rFonts w:eastAsia="Times New Roman" w:cstheme="minorHAnsi"/>
          <w:b/>
          <w:kern w:val="2"/>
          <w:lang w:val="en-US" w:eastAsia="zh-CN"/>
        </w:rPr>
        <w:t xml:space="preserve"> </w:t>
      </w:r>
      <w:proofErr w:type="spellStart"/>
      <w:r w:rsidRPr="00C752B3">
        <w:rPr>
          <w:rFonts w:eastAsia="Times New Roman" w:cstheme="minorHAnsi"/>
          <w:b/>
          <w:kern w:val="2"/>
          <w:lang w:val="en-US" w:eastAsia="zh-CN"/>
        </w:rPr>
        <w:t>złożyć</w:t>
      </w:r>
      <w:proofErr w:type="spellEnd"/>
      <w:r w:rsidRPr="00C752B3">
        <w:rPr>
          <w:rFonts w:eastAsia="Times New Roman" w:cstheme="minorHAnsi"/>
          <w:b/>
          <w:kern w:val="2"/>
          <w:lang w:val="en-US" w:eastAsia="zh-CN"/>
        </w:rPr>
        <w:t xml:space="preserve"> w </w:t>
      </w:r>
      <w:proofErr w:type="spellStart"/>
      <w:r w:rsidRPr="00C752B3">
        <w:rPr>
          <w:rFonts w:eastAsia="Times New Roman" w:cstheme="minorHAnsi"/>
          <w:b/>
          <w:kern w:val="2"/>
          <w:lang w:val="en-US" w:eastAsia="zh-CN"/>
        </w:rPr>
        <w:t>terminie</w:t>
      </w:r>
      <w:proofErr w:type="spellEnd"/>
      <w:r w:rsidRPr="00C752B3">
        <w:rPr>
          <w:rFonts w:eastAsia="Times New Roman" w:cstheme="minorHAnsi"/>
          <w:b/>
          <w:kern w:val="2"/>
          <w:lang w:val="en-US" w:eastAsia="zh-CN"/>
        </w:rPr>
        <w:t xml:space="preserve"> do </w:t>
      </w:r>
      <w:proofErr w:type="spellStart"/>
      <w:r w:rsidRPr="00C752B3">
        <w:rPr>
          <w:rFonts w:eastAsia="Times New Roman" w:cstheme="minorHAnsi"/>
          <w:b/>
          <w:kern w:val="2"/>
          <w:lang w:val="en-US" w:eastAsia="zh-CN"/>
        </w:rPr>
        <w:t>dnia</w:t>
      </w:r>
      <w:proofErr w:type="spellEnd"/>
      <w:r w:rsidRPr="00C752B3">
        <w:rPr>
          <w:rFonts w:eastAsia="Times New Roman" w:cstheme="minorHAnsi"/>
          <w:b/>
          <w:kern w:val="2"/>
          <w:lang w:val="en-US" w:eastAsia="zh-CN"/>
        </w:rPr>
        <w:t xml:space="preserve"> </w:t>
      </w:r>
      <w:r w:rsidR="00726A38" w:rsidRPr="00C752B3">
        <w:rPr>
          <w:rFonts w:eastAsia="Times New Roman" w:cstheme="minorHAnsi"/>
          <w:b/>
          <w:kern w:val="2"/>
          <w:lang w:val="en-US" w:eastAsia="zh-CN"/>
        </w:rPr>
        <w:t xml:space="preserve">                                                  </w:t>
      </w:r>
      <w:r w:rsidR="007D3C43">
        <w:rPr>
          <w:rFonts w:eastAsia="Times New Roman" w:cstheme="minorHAnsi"/>
          <w:b/>
          <w:kern w:val="2"/>
          <w:lang w:val="en-US" w:eastAsia="zh-CN"/>
        </w:rPr>
        <w:t>7</w:t>
      </w:r>
      <w:r w:rsidR="00933330" w:rsidRPr="002244D3">
        <w:rPr>
          <w:rFonts w:eastAsia="Times New Roman" w:cstheme="minorHAnsi"/>
          <w:b/>
          <w:kern w:val="2"/>
          <w:lang w:val="en-US" w:eastAsia="zh-CN"/>
        </w:rPr>
        <w:t xml:space="preserve"> </w:t>
      </w:r>
      <w:proofErr w:type="spellStart"/>
      <w:r w:rsidR="002244D3" w:rsidRPr="002244D3">
        <w:rPr>
          <w:rFonts w:eastAsia="Times New Roman" w:cstheme="minorHAnsi"/>
          <w:b/>
          <w:kern w:val="2"/>
          <w:lang w:val="en-US" w:eastAsia="zh-CN"/>
        </w:rPr>
        <w:t>marca</w:t>
      </w:r>
      <w:proofErr w:type="spellEnd"/>
      <w:r w:rsidR="002244D3">
        <w:rPr>
          <w:rFonts w:eastAsia="Times New Roman" w:cstheme="minorHAnsi"/>
          <w:b/>
          <w:kern w:val="2"/>
          <w:lang w:val="en-US" w:eastAsia="zh-CN"/>
        </w:rPr>
        <w:t xml:space="preserve"> </w:t>
      </w:r>
      <w:r w:rsidRPr="002244D3">
        <w:rPr>
          <w:rFonts w:eastAsia="Times New Roman" w:cstheme="minorHAnsi"/>
          <w:b/>
          <w:kern w:val="2"/>
          <w:lang w:val="en-US" w:eastAsia="zh-CN"/>
        </w:rPr>
        <w:t>202</w:t>
      </w:r>
      <w:r w:rsidR="00C2704C" w:rsidRPr="002244D3">
        <w:rPr>
          <w:rFonts w:eastAsia="Times New Roman" w:cstheme="minorHAnsi"/>
          <w:b/>
          <w:kern w:val="2"/>
          <w:lang w:val="en-US" w:eastAsia="zh-CN"/>
        </w:rPr>
        <w:t>3</w:t>
      </w:r>
      <w:r w:rsidR="00D62417" w:rsidRPr="002244D3">
        <w:rPr>
          <w:rFonts w:eastAsia="Times New Roman" w:cstheme="minorHAnsi"/>
          <w:b/>
          <w:kern w:val="2"/>
          <w:lang w:val="en-US" w:eastAsia="zh-CN"/>
        </w:rPr>
        <w:t xml:space="preserve"> </w:t>
      </w:r>
      <w:proofErr w:type="spellStart"/>
      <w:r w:rsidRPr="002244D3">
        <w:rPr>
          <w:rFonts w:eastAsia="Times New Roman" w:cstheme="minorHAnsi"/>
          <w:b/>
          <w:kern w:val="2"/>
          <w:lang w:val="en-US" w:eastAsia="zh-CN"/>
        </w:rPr>
        <w:t>roku</w:t>
      </w:r>
      <w:proofErr w:type="spellEnd"/>
      <w:r w:rsidRPr="002244D3">
        <w:rPr>
          <w:rFonts w:eastAsia="Times New Roman" w:cstheme="minorHAnsi"/>
          <w:b/>
          <w:kern w:val="2"/>
          <w:lang w:val="en-US" w:eastAsia="zh-CN"/>
        </w:rPr>
        <w:t xml:space="preserve">  do </w:t>
      </w:r>
      <w:proofErr w:type="spellStart"/>
      <w:r w:rsidRPr="002244D3">
        <w:rPr>
          <w:rFonts w:eastAsia="Times New Roman" w:cstheme="minorHAnsi"/>
          <w:b/>
          <w:kern w:val="2"/>
          <w:lang w:val="en-US" w:eastAsia="zh-CN"/>
        </w:rPr>
        <w:t>godziny</w:t>
      </w:r>
      <w:proofErr w:type="spellEnd"/>
      <w:r w:rsidRPr="002244D3">
        <w:rPr>
          <w:rFonts w:eastAsia="Times New Roman" w:cstheme="minorHAnsi"/>
          <w:b/>
          <w:kern w:val="2"/>
          <w:lang w:val="en-US" w:eastAsia="zh-CN"/>
        </w:rPr>
        <w:t xml:space="preserve"> 9:00.</w:t>
      </w:r>
    </w:p>
    <w:p w14:paraId="3CDA99A5" w14:textId="77777777" w:rsidR="00934FC1" w:rsidRPr="00263036"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Wykonawca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może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złożyć</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tylko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jedną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ofertę</w:t>
      </w:r>
      <w:proofErr w:type="spellEnd"/>
      <w:r w:rsidRPr="00263036">
        <w:rPr>
          <w:rFonts w:eastAsia="Times New Roman" w:cstheme="minorHAnsi"/>
          <w:bCs/>
          <w:kern w:val="2"/>
          <w:lang w:val="en-US" w:eastAsia="zh-CN"/>
        </w:rPr>
        <w:t>.</w:t>
      </w:r>
    </w:p>
    <w:p w14:paraId="5D26333B" w14:textId="74433D09" w:rsidR="00934FC1" w:rsidRPr="00263036" w:rsidRDefault="00934FC1">
      <w:pPr>
        <w:widowControl w:val="0"/>
        <w:numPr>
          <w:ilvl w:val="0"/>
          <w:numId w:val="32"/>
        </w:numPr>
        <w:suppressAutoHyphens/>
        <w:spacing w:after="0" w:line="288"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odrzuci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złożoną</w:t>
      </w:r>
      <w:proofErr w:type="spellEnd"/>
      <w:r w:rsidRPr="00263036">
        <w:rPr>
          <w:rFonts w:eastAsia="Times New Roman" w:cstheme="minorHAnsi"/>
          <w:bCs/>
          <w:kern w:val="2"/>
          <w:lang w:val="en-US" w:eastAsia="zh-CN"/>
        </w:rPr>
        <w:t xml:space="preserve"> po </w:t>
      </w:r>
      <w:proofErr w:type="spellStart"/>
      <w:r w:rsidRPr="00263036">
        <w:rPr>
          <w:rFonts w:eastAsia="Times New Roman" w:cstheme="minorHAnsi"/>
          <w:bCs/>
          <w:kern w:val="2"/>
          <w:lang w:val="en-US" w:eastAsia="zh-CN"/>
        </w:rPr>
        <w:t>terminie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składania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003B62CB" w:rsidRPr="00263036">
        <w:rPr>
          <w:rFonts w:eastAsia="Times New Roman" w:cstheme="minorHAnsi"/>
          <w:bCs/>
          <w:kern w:val="2"/>
          <w:lang w:val="en-US" w:eastAsia="zh-CN"/>
        </w:rPr>
        <w:t>.</w:t>
      </w:r>
    </w:p>
    <w:p w14:paraId="16DC861B" w14:textId="77777777" w:rsidR="00FC594C" w:rsidRPr="00263036" w:rsidRDefault="00FC594C" w:rsidP="006345E5">
      <w:pPr>
        <w:widowControl w:val="0"/>
        <w:suppressAutoHyphens/>
        <w:spacing w:after="0" w:line="288" w:lineRule="auto"/>
        <w:jc w:val="both"/>
        <w:rPr>
          <w:rFonts w:eastAsia="Times New Roman" w:cstheme="minorHAnsi"/>
          <w:bCs/>
          <w:kern w:val="2"/>
          <w:lang w:val="en-US" w:eastAsia="zh-CN"/>
        </w:rPr>
      </w:pPr>
    </w:p>
    <w:p w14:paraId="1D8854AC" w14:textId="11A98C57" w:rsidR="00934FC1" w:rsidRPr="00C752B3" w:rsidRDefault="00934FC1" w:rsidP="00934FC1">
      <w:pPr>
        <w:widowControl w:val="0"/>
        <w:numPr>
          <w:ilvl w:val="3"/>
          <w:numId w:val="10"/>
        </w:numPr>
        <w:suppressAutoHyphens/>
        <w:spacing w:after="0" w:line="240" w:lineRule="auto"/>
        <w:ind w:left="284" w:hanging="284"/>
        <w:rPr>
          <w:rFonts w:eastAsia="Times New Roman" w:cstheme="minorHAnsi"/>
          <w:b/>
          <w:kern w:val="2"/>
          <w:lang w:val="en-US" w:eastAsia="zh-CN"/>
        </w:rPr>
      </w:pPr>
      <w:r w:rsidRPr="00C752B3">
        <w:rPr>
          <w:rFonts w:eastAsia="Times New Roman" w:cstheme="minorHAnsi"/>
          <w:b/>
          <w:kern w:val="2"/>
          <w:lang w:val="en-US" w:eastAsia="zh-CN"/>
        </w:rPr>
        <w:t>TERMIN OTWARCIA OFERT</w:t>
      </w:r>
    </w:p>
    <w:p w14:paraId="30798E38" w14:textId="77777777" w:rsidR="00B23B63" w:rsidRPr="00C752B3" w:rsidRDefault="00B23B63" w:rsidP="00B23B63">
      <w:pPr>
        <w:widowControl w:val="0"/>
        <w:suppressAutoHyphens/>
        <w:spacing w:after="0" w:line="240" w:lineRule="auto"/>
        <w:ind w:left="284"/>
        <w:rPr>
          <w:rFonts w:eastAsia="Times New Roman" w:cstheme="minorHAnsi"/>
          <w:b/>
          <w:kern w:val="2"/>
          <w:lang w:val="en-US" w:eastAsia="zh-CN"/>
        </w:rPr>
      </w:pPr>
    </w:p>
    <w:p w14:paraId="12251617" w14:textId="49BC544D" w:rsidR="00934FC1" w:rsidRPr="002244D3" w:rsidRDefault="00934FC1">
      <w:pPr>
        <w:widowControl w:val="0"/>
        <w:numPr>
          <w:ilvl w:val="0"/>
          <w:numId w:val="27"/>
        </w:numPr>
        <w:suppressAutoHyphens/>
        <w:spacing w:after="0" w:line="240" w:lineRule="auto"/>
        <w:jc w:val="both"/>
        <w:rPr>
          <w:rFonts w:eastAsia="Times New Roman" w:cstheme="minorHAnsi"/>
          <w:b/>
          <w:kern w:val="2"/>
          <w:lang w:val="en-US" w:eastAsia="zh-CN"/>
        </w:rPr>
      </w:pPr>
      <w:proofErr w:type="spellStart"/>
      <w:r w:rsidRPr="00C752B3">
        <w:rPr>
          <w:rFonts w:eastAsia="Times New Roman" w:cstheme="minorHAnsi"/>
          <w:b/>
          <w:kern w:val="2"/>
          <w:lang w:val="en-US" w:eastAsia="zh-CN"/>
        </w:rPr>
        <w:t>Otwarcie</w:t>
      </w:r>
      <w:proofErr w:type="spellEnd"/>
      <w:r w:rsidRPr="00C752B3">
        <w:rPr>
          <w:rFonts w:eastAsia="Times New Roman" w:cstheme="minorHAnsi"/>
          <w:b/>
          <w:kern w:val="2"/>
          <w:lang w:val="en-US" w:eastAsia="zh-CN"/>
        </w:rPr>
        <w:t xml:space="preserve"> </w:t>
      </w:r>
      <w:proofErr w:type="spellStart"/>
      <w:r w:rsidRPr="00C752B3">
        <w:rPr>
          <w:rFonts w:eastAsia="Times New Roman" w:cstheme="minorHAnsi"/>
          <w:b/>
          <w:kern w:val="2"/>
          <w:lang w:val="en-US" w:eastAsia="zh-CN"/>
        </w:rPr>
        <w:t>ofert</w:t>
      </w:r>
      <w:proofErr w:type="spellEnd"/>
      <w:r w:rsidRPr="00C752B3">
        <w:rPr>
          <w:rFonts w:eastAsia="Times New Roman" w:cstheme="minorHAnsi"/>
          <w:b/>
          <w:kern w:val="2"/>
          <w:lang w:val="en-US" w:eastAsia="zh-CN"/>
        </w:rPr>
        <w:t xml:space="preserve"> </w:t>
      </w:r>
      <w:proofErr w:type="spellStart"/>
      <w:r w:rsidRPr="002244D3">
        <w:rPr>
          <w:rFonts w:eastAsia="Times New Roman" w:cstheme="minorHAnsi"/>
          <w:b/>
          <w:kern w:val="2"/>
          <w:lang w:val="en-US" w:eastAsia="zh-CN"/>
        </w:rPr>
        <w:t>nastąpi</w:t>
      </w:r>
      <w:proofErr w:type="spellEnd"/>
      <w:r w:rsidRPr="002244D3">
        <w:rPr>
          <w:rFonts w:eastAsia="Times New Roman" w:cstheme="minorHAnsi"/>
          <w:b/>
          <w:kern w:val="2"/>
          <w:lang w:val="en-US" w:eastAsia="zh-CN"/>
        </w:rPr>
        <w:t xml:space="preserve"> w </w:t>
      </w:r>
      <w:proofErr w:type="spellStart"/>
      <w:r w:rsidRPr="002244D3">
        <w:rPr>
          <w:rFonts w:eastAsia="Times New Roman" w:cstheme="minorHAnsi"/>
          <w:b/>
          <w:kern w:val="2"/>
          <w:lang w:val="en-US" w:eastAsia="zh-CN"/>
        </w:rPr>
        <w:t>dniu</w:t>
      </w:r>
      <w:proofErr w:type="spellEnd"/>
      <w:r w:rsidRPr="002244D3">
        <w:rPr>
          <w:rFonts w:eastAsia="Times New Roman" w:cstheme="minorHAnsi"/>
          <w:b/>
          <w:kern w:val="2"/>
          <w:lang w:val="en-US" w:eastAsia="zh-CN"/>
        </w:rPr>
        <w:t xml:space="preserve">  </w:t>
      </w:r>
      <w:r w:rsidR="007D3C43">
        <w:rPr>
          <w:rFonts w:eastAsia="Times New Roman" w:cstheme="minorHAnsi"/>
          <w:b/>
          <w:kern w:val="2"/>
          <w:lang w:val="en-US" w:eastAsia="zh-CN"/>
        </w:rPr>
        <w:t>7</w:t>
      </w:r>
      <w:r w:rsidR="00933330" w:rsidRPr="002244D3">
        <w:rPr>
          <w:rFonts w:eastAsia="Times New Roman" w:cstheme="minorHAnsi"/>
          <w:b/>
          <w:kern w:val="2"/>
          <w:lang w:val="en-US" w:eastAsia="zh-CN"/>
        </w:rPr>
        <w:t xml:space="preserve"> </w:t>
      </w:r>
      <w:proofErr w:type="spellStart"/>
      <w:r w:rsidR="002244D3" w:rsidRPr="002244D3">
        <w:rPr>
          <w:rFonts w:eastAsia="Times New Roman" w:cstheme="minorHAnsi"/>
          <w:b/>
          <w:kern w:val="2"/>
          <w:lang w:val="en-US" w:eastAsia="zh-CN"/>
        </w:rPr>
        <w:t>marca</w:t>
      </w:r>
      <w:proofErr w:type="spellEnd"/>
      <w:r w:rsidR="00933330" w:rsidRPr="002244D3">
        <w:rPr>
          <w:rFonts w:eastAsia="Times New Roman" w:cstheme="minorHAnsi"/>
          <w:b/>
          <w:kern w:val="2"/>
          <w:lang w:val="en-US" w:eastAsia="zh-CN"/>
        </w:rPr>
        <w:t xml:space="preserve"> </w:t>
      </w:r>
      <w:r w:rsidR="009C6CCA" w:rsidRPr="002244D3">
        <w:rPr>
          <w:rFonts w:eastAsia="Times New Roman" w:cstheme="minorHAnsi"/>
          <w:b/>
          <w:kern w:val="2"/>
          <w:lang w:val="en-US" w:eastAsia="zh-CN"/>
        </w:rPr>
        <w:t xml:space="preserve"> </w:t>
      </w:r>
      <w:r w:rsidRPr="002244D3">
        <w:rPr>
          <w:rFonts w:eastAsia="Times New Roman" w:cstheme="minorHAnsi"/>
          <w:b/>
          <w:kern w:val="2"/>
          <w:lang w:val="en-US" w:eastAsia="zh-CN"/>
        </w:rPr>
        <w:t xml:space="preserve"> 202</w:t>
      </w:r>
      <w:r w:rsidR="00C2704C" w:rsidRPr="002244D3">
        <w:rPr>
          <w:rFonts w:eastAsia="Times New Roman" w:cstheme="minorHAnsi"/>
          <w:b/>
          <w:kern w:val="2"/>
          <w:lang w:val="en-US" w:eastAsia="zh-CN"/>
        </w:rPr>
        <w:t>3</w:t>
      </w:r>
      <w:r w:rsidRPr="002244D3">
        <w:rPr>
          <w:rFonts w:eastAsia="Times New Roman" w:cstheme="minorHAnsi"/>
          <w:b/>
          <w:kern w:val="2"/>
          <w:lang w:val="en-US" w:eastAsia="zh-CN"/>
        </w:rPr>
        <w:t xml:space="preserve">  </w:t>
      </w:r>
      <w:proofErr w:type="spellStart"/>
      <w:r w:rsidRPr="002244D3">
        <w:rPr>
          <w:rFonts w:eastAsia="Times New Roman" w:cstheme="minorHAnsi"/>
          <w:b/>
          <w:kern w:val="2"/>
          <w:lang w:val="en-US" w:eastAsia="zh-CN"/>
        </w:rPr>
        <w:t>roku</w:t>
      </w:r>
      <w:proofErr w:type="spellEnd"/>
      <w:r w:rsidRPr="002244D3">
        <w:rPr>
          <w:rFonts w:eastAsia="Times New Roman" w:cstheme="minorHAnsi"/>
          <w:b/>
          <w:kern w:val="2"/>
          <w:lang w:val="en-US" w:eastAsia="zh-CN"/>
        </w:rPr>
        <w:t xml:space="preserve">  o </w:t>
      </w:r>
      <w:proofErr w:type="spellStart"/>
      <w:r w:rsidRPr="002244D3">
        <w:rPr>
          <w:rFonts w:eastAsia="Times New Roman" w:cstheme="minorHAnsi"/>
          <w:b/>
          <w:kern w:val="2"/>
          <w:lang w:val="en-US" w:eastAsia="zh-CN"/>
        </w:rPr>
        <w:t>godzinie</w:t>
      </w:r>
      <w:proofErr w:type="spellEnd"/>
      <w:r w:rsidRPr="002244D3">
        <w:rPr>
          <w:rFonts w:eastAsia="Times New Roman" w:cstheme="minorHAnsi"/>
          <w:b/>
          <w:kern w:val="2"/>
          <w:lang w:val="en-US" w:eastAsia="zh-CN"/>
        </w:rPr>
        <w:t xml:space="preserve"> </w:t>
      </w:r>
      <w:r w:rsidR="00933330" w:rsidRPr="002244D3">
        <w:rPr>
          <w:rFonts w:eastAsia="Times New Roman" w:cstheme="minorHAnsi"/>
          <w:b/>
          <w:kern w:val="2"/>
          <w:lang w:val="en-US" w:eastAsia="zh-CN"/>
        </w:rPr>
        <w:t>09:15</w:t>
      </w:r>
    </w:p>
    <w:p w14:paraId="33CD2E66" w14:textId="77777777" w:rsidR="00934FC1" w:rsidRPr="0026303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Otwarcie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jest </w:t>
      </w:r>
      <w:proofErr w:type="spellStart"/>
      <w:r w:rsidRPr="00263036">
        <w:rPr>
          <w:rFonts w:eastAsia="Times New Roman" w:cstheme="minorHAnsi"/>
          <w:bCs/>
          <w:kern w:val="2"/>
          <w:lang w:val="en-US" w:eastAsia="zh-CN"/>
        </w:rPr>
        <w:t>niejawne</w:t>
      </w:r>
      <w:proofErr w:type="spellEnd"/>
      <w:r w:rsidRPr="00263036">
        <w:rPr>
          <w:rFonts w:eastAsia="Times New Roman" w:cstheme="minorHAnsi"/>
          <w:bCs/>
          <w:kern w:val="2"/>
          <w:lang w:val="en-US" w:eastAsia="zh-CN"/>
        </w:rPr>
        <w:t>.</w:t>
      </w:r>
    </w:p>
    <w:p w14:paraId="6179C1D0" w14:textId="77777777" w:rsidR="00934FC1" w:rsidRPr="0026303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najpóźniej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otwarciem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udostępnia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stronie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internetowej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prowadzonego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postępowania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informację</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kwocie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jaką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zamierza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przeznaczyć</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sfinansowanie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w:t>
      </w:r>
    </w:p>
    <w:p w14:paraId="170D42B3" w14:textId="77777777" w:rsidR="00934FC1" w:rsidRPr="0026303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niezwłocznie</w:t>
      </w:r>
      <w:proofErr w:type="spellEnd"/>
      <w:r w:rsidRPr="00263036">
        <w:rPr>
          <w:rFonts w:eastAsia="Times New Roman" w:cstheme="minorHAnsi"/>
          <w:bCs/>
          <w:kern w:val="2"/>
          <w:lang w:val="en-US" w:eastAsia="zh-CN"/>
        </w:rPr>
        <w:t xml:space="preserve"> po </w:t>
      </w:r>
      <w:proofErr w:type="spellStart"/>
      <w:r w:rsidRPr="00263036">
        <w:rPr>
          <w:rFonts w:eastAsia="Times New Roman" w:cstheme="minorHAnsi"/>
          <w:bCs/>
          <w:kern w:val="2"/>
          <w:lang w:val="en-US" w:eastAsia="zh-CN"/>
        </w:rPr>
        <w:t>otwarciu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udostępnia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stronie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internetowej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prowadzonego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postępowania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informacje</w:t>
      </w:r>
      <w:proofErr w:type="spellEnd"/>
      <w:r w:rsidRPr="00263036">
        <w:rPr>
          <w:rFonts w:eastAsia="Times New Roman" w:cstheme="minorHAnsi"/>
          <w:bCs/>
          <w:kern w:val="2"/>
          <w:lang w:val="en-US" w:eastAsia="zh-CN"/>
        </w:rPr>
        <w:t xml:space="preserve"> o: </w:t>
      </w:r>
    </w:p>
    <w:p w14:paraId="72C48359" w14:textId="77777777" w:rsidR="00934FC1" w:rsidRPr="00263036"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nazwach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imionach</w:t>
      </w:r>
      <w:proofErr w:type="spellEnd"/>
      <w:r w:rsidRPr="00263036">
        <w:rPr>
          <w:rFonts w:eastAsia="Times New Roman" w:cstheme="minorHAnsi"/>
          <w:bCs/>
          <w:kern w:val="2"/>
          <w:lang w:val="en-US" w:eastAsia="zh-CN"/>
        </w:rPr>
        <w:t xml:space="preserve"> i </w:t>
      </w:r>
      <w:proofErr w:type="spellStart"/>
      <w:r w:rsidRPr="00263036">
        <w:rPr>
          <w:rFonts w:eastAsia="Times New Roman" w:cstheme="minorHAnsi"/>
          <w:bCs/>
          <w:kern w:val="2"/>
          <w:lang w:val="en-US" w:eastAsia="zh-CN"/>
        </w:rPr>
        <w:t>nazwiskach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oraz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siedzibach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lub</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miejscach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prowadzonej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działalności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gospodarczej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miejscach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zamieszkania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Wykonawców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których</w:t>
      </w:r>
      <w:proofErr w:type="spellEnd"/>
      <w:r w:rsidRPr="00263036">
        <w:rPr>
          <w:rFonts w:eastAsia="Times New Roman" w:cstheme="minorHAnsi"/>
          <w:bCs/>
          <w:kern w:val="2"/>
          <w:lang w:val="en-US" w:eastAsia="zh-CN"/>
        </w:rPr>
        <w:t xml:space="preserve"> oferty </w:t>
      </w:r>
      <w:proofErr w:type="spellStart"/>
      <w:r w:rsidRPr="00263036">
        <w:rPr>
          <w:rFonts w:eastAsia="Times New Roman" w:cstheme="minorHAnsi"/>
          <w:bCs/>
          <w:kern w:val="2"/>
          <w:lang w:val="en-US" w:eastAsia="zh-CN"/>
        </w:rPr>
        <w:t>zostały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otwarte</w:t>
      </w:r>
      <w:proofErr w:type="spellEnd"/>
      <w:r w:rsidRPr="00263036">
        <w:rPr>
          <w:rFonts w:eastAsia="Times New Roman" w:cstheme="minorHAnsi"/>
          <w:bCs/>
          <w:kern w:val="2"/>
          <w:lang w:val="en-US" w:eastAsia="zh-CN"/>
        </w:rPr>
        <w:t>.</w:t>
      </w:r>
    </w:p>
    <w:p w14:paraId="77EFE19E" w14:textId="77777777" w:rsidR="00934FC1" w:rsidRPr="00263036" w:rsidRDefault="00934FC1">
      <w:pPr>
        <w:widowControl w:val="0"/>
        <w:numPr>
          <w:ilvl w:val="1"/>
          <w:numId w:val="33"/>
        </w:numPr>
        <w:suppressAutoHyphens/>
        <w:spacing w:after="0" w:line="240" w:lineRule="auto"/>
        <w:ind w:left="993"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cenach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lub</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kosztach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zawartych</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ofertach</w:t>
      </w:r>
      <w:proofErr w:type="spellEnd"/>
      <w:r w:rsidRPr="00263036">
        <w:rPr>
          <w:rFonts w:eastAsia="Times New Roman" w:cstheme="minorHAnsi"/>
          <w:bCs/>
          <w:kern w:val="2"/>
          <w:lang w:val="en-US" w:eastAsia="zh-CN"/>
        </w:rPr>
        <w:t>.</w:t>
      </w:r>
    </w:p>
    <w:p w14:paraId="48AF6701" w14:textId="77777777" w:rsidR="00934FC1" w:rsidRPr="00263036" w:rsidRDefault="00934FC1">
      <w:pPr>
        <w:widowControl w:val="0"/>
        <w:numPr>
          <w:ilvl w:val="0"/>
          <w:numId w:val="27"/>
        </w:numPr>
        <w:suppressAutoHyphens/>
        <w:spacing w:after="0" w:line="240" w:lineRule="auto"/>
        <w:jc w:val="both"/>
        <w:rPr>
          <w:rFonts w:eastAsia="Times New Roman" w:cstheme="minorHAnsi"/>
          <w:bCs/>
          <w:kern w:val="2"/>
          <w:lang w:val="en-US" w:eastAsia="zh-CN"/>
        </w:rPr>
      </w:pPr>
      <w:r w:rsidRPr="00263036">
        <w:rPr>
          <w:rFonts w:eastAsia="Times New Roman" w:cstheme="minorHAnsi"/>
          <w:bCs/>
          <w:kern w:val="2"/>
          <w:lang w:val="en-US" w:eastAsia="zh-CN"/>
        </w:rPr>
        <w:t xml:space="preserve">W </w:t>
      </w:r>
      <w:proofErr w:type="spellStart"/>
      <w:r w:rsidRPr="00263036">
        <w:rPr>
          <w:rFonts w:eastAsia="Times New Roman" w:cstheme="minorHAnsi"/>
          <w:bCs/>
          <w:kern w:val="2"/>
          <w:lang w:val="en-US" w:eastAsia="zh-CN"/>
        </w:rPr>
        <w:t>przypadku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wystąpienia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awarii</w:t>
      </w:r>
      <w:proofErr w:type="spellEnd"/>
      <w:r w:rsidRPr="00263036">
        <w:rPr>
          <w:rFonts w:eastAsia="Times New Roman" w:cstheme="minorHAnsi"/>
          <w:bCs/>
          <w:kern w:val="2"/>
          <w:lang w:val="en-US" w:eastAsia="zh-CN"/>
        </w:rPr>
        <w:t xml:space="preserve"> system </w:t>
      </w:r>
      <w:proofErr w:type="spellStart"/>
      <w:r w:rsidRPr="00263036">
        <w:rPr>
          <w:rFonts w:eastAsia="Times New Roman" w:cstheme="minorHAnsi"/>
          <w:bCs/>
          <w:kern w:val="2"/>
          <w:lang w:val="en-US" w:eastAsia="zh-CN"/>
        </w:rPr>
        <w:t>teleinformatycznego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która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spowoduje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brak</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możliwości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otwarcia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terminie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określonym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Zamawiającego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otwarcie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nastąpi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niezwłocznie</w:t>
      </w:r>
      <w:proofErr w:type="spellEnd"/>
      <w:r w:rsidRPr="00263036">
        <w:rPr>
          <w:rFonts w:eastAsia="Times New Roman" w:cstheme="minorHAnsi"/>
          <w:bCs/>
          <w:kern w:val="2"/>
          <w:lang w:val="en-US" w:eastAsia="zh-CN"/>
        </w:rPr>
        <w:t xml:space="preserve"> po </w:t>
      </w:r>
      <w:proofErr w:type="spellStart"/>
      <w:r w:rsidRPr="00263036">
        <w:rPr>
          <w:rFonts w:eastAsia="Times New Roman" w:cstheme="minorHAnsi"/>
          <w:bCs/>
          <w:kern w:val="2"/>
          <w:lang w:val="en-US" w:eastAsia="zh-CN"/>
        </w:rPr>
        <w:t>usunięciu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awarii</w:t>
      </w:r>
      <w:proofErr w:type="spellEnd"/>
      <w:r w:rsidRPr="00263036">
        <w:rPr>
          <w:rFonts w:eastAsia="Times New Roman" w:cstheme="minorHAnsi"/>
          <w:bCs/>
          <w:kern w:val="2"/>
          <w:lang w:val="en-US" w:eastAsia="zh-CN"/>
        </w:rPr>
        <w:t>.</w:t>
      </w:r>
    </w:p>
    <w:p w14:paraId="0C0F6DE7" w14:textId="77777777" w:rsidR="00934FC1" w:rsidRPr="00263036" w:rsidRDefault="00934FC1">
      <w:pPr>
        <w:widowControl w:val="0"/>
        <w:numPr>
          <w:ilvl w:val="0"/>
          <w:numId w:val="27"/>
        </w:numPr>
        <w:suppressAutoHyphens/>
        <w:spacing w:after="0" w:line="240"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poinformuje</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zmianie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otwarcia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stronie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internetowej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prowadzonego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postępowania</w:t>
      </w:r>
      <w:proofErr w:type="spellEnd"/>
      <w:r w:rsidRPr="00263036">
        <w:rPr>
          <w:rFonts w:eastAsia="Times New Roman" w:cstheme="minorHAnsi"/>
          <w:bCs/>
          <w:kern w:val="2"/>
          <w:lang w:val="en-US" w:eastAsia="zh-CN"/>
        </w:rPr>
        <w:t>.</w:t>
      </w:r>
    </w:p>
    <w:p w14:paraId="31C800C4" w14:textId="77777777" w:rsidR="00934FC1" w:rsidRPr="00263036" w:rsidRDefault="00934FC1" w:rsidP="00934FC1">
      <w:pPr>
        <w:widowControl w:val="0"/>
        <w:suppressAutoHyphens/>
        <w:spacing w:after="0" w:line="240" w:lineRule="auto"/>
        <w:rPr>
          <w:rFonts w:eastAsia="Times New Roman" w:cstheme="minorHAnsi"/>
          <w:bCs/>
          <w:color w:val="FF0000"/>
          <w:kern w:val="2"/>
          <w:lang w:val="en-US" w:eastAsia="zh-CN"/>
        </w:rPr>
      </w:pPr>
    </w:p>
    <w:p w14:paraId="60D23AEA" w14:textId="26A265D6" w:rsidR="00934FC1" w:rsidRPr="00263036"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263036">
        <w:rPr>
          <w:rFonts w:eastAsia="Times New Roman" w:cstheme="minorHAnsi"/>
          <w:b/>
          <w:kern w:val="2"/>
          <w:lang w:val="en-US" w:eastAsia="zh-CN"/>
        </w:rPr>
        <w:t>PODSTAWY WYKLUCZENIA</w:t>
      </w:r>
    </w:p>
    <w:p w14:paraId="048F3E8E" w14:textId="065F79CC" w:rsidR="006C325D" w:rsidRPr="00263036" w:rsidRDefault="006C325D" w:rsidP="006C325D">
      <w:pPr>
        <w:widowControl w:val="0"/>
        <w:tabs>
          <w:tab w:val="num" w:pos="0"/>
        </w:tabs>
        <w:suppressAutoHyphens/>
        <w:spacing w:after="0" w:line="240" w:lineRule="auto"/>
        <w:jc w:val="both"/>
        <w:rPr>
          <w:rFonts w:eastAsia="Times New Roman" w:cstheme="minorHAnsi"/>
          <w:b/>
          <w:kern w:val="2"/>
          <w:lang w:val="en-US" w:eastAsia="zh-CN"/>
        </w:rPr>
      </w:pPr>
    </w:p>
    <w:p w14:paraId="59CF2B30" w14:textId="13E18F4D" w:rsidR="0026230C" w:rsidRPr="00263036" w:rsidRDefault="0026230C" w:rsidP="007D3C43">
      <w:pPr>
        <w:widowControl w:val="0"/>
        <w:tabs>
          <w:tab w:val="num" w:pos="0"/>
        </w:tabs>
        <w:suppressAutoHyphens/>
        <w:spacing w:after="0" w:line="240" w:lineRule="auto"/>
        <w:jc w:val="both"/>
        <w:rPr>
          <w:rFonts w:eastAsia="Times New Roman" w:cstheme="minorHAnsi"/>
          <w:b/>
          <w:kern w:val="2"/>
          <w:lang w:val="en-US" w:eastAsia="zh-CN"/>
        </w:rPr>
      </w:pPr>
    </w:p>
    <w:p w14:paraId="7BB8A674" w14:textId="77777777" w:rsidR="0026230C" w:rsidRPr="0026303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263036">
        <w:rPr>
          <w:rFonts w:eastAsia="Times New Roman" w:cstheme="minorHAnsi"/>
          <w:lang w:eastAsia="pl-PL"/>
        </w:rPr>
        <w:t xml:space="preserve">Z </w:t>
      </w:r>
      <w:proofErr w:type="spellStart"/>
      <w:r w:rsidRPr="00263036">
        <w:rPr>
          <w:rFonts w:eastAsia="Times New Roman" w:cstheme="minorHAnsi"/>
          <w:lang w:eastAsia="pl-PL"/>
        </w:rPr>
        <w:t>postępowania</w:t>
      </w:r>
      <w:proofErr w:type="spellEnd"/>
      <w:r w:rsidRPr="00263036">
        <w:rPr>
          <w:rFonts w:eastAsia="Times New Roman" w:cstheme="minorHAnsi"/>
          <w:lang w:eastAsia="pl-PL"/>
        </w:rPr>
        <w:t xml:space="preserve"> o udzielenie </w:t>
      </w:r>
      <w:proofErr w:type="spellStart"/>
      <w:r w:rsidRPr="00263036">
        <w:rPr>
          <w:rFonts w:eastAsia="Times New Roman" w:cstheme="minorHAnsi"/>
          <w:lang w:eastAsia="pl-PL"/>
        </w:rPr>
        <w:t>zamówienia</w:t>
      </w:r>
      <w:proofErr w:type="spellEnd"/>
      <w:r w:rsidRPr="00263036">
        <w:rPr>
          <w:rFonts w:eastAsia="Times New Roman" w:cstheme="minorHAnsi"/>
          <w:lang w:eastAsia="pl-PL"/>
        </w:rPr>
        <w:t xml:space="preserve"> wyklucza </w:t>
      </w:r>
      <w:proofErr w:type="spellStart"/>
      <w:r w:rsidRPr="00263036">
        <w:rPr>
          <w:rFonts w:eastAsia="Times New Roman" w:cstheme="minorHAnsi"/>
          <w:lang w:eastAsia="pl-PL"/>
        </w:rPr>
        <w:t>sie</w:t>
      </w:r>
      <w:proofErr w:type="spellEnd"/>
      <w:r w:rsidRPr="00263036">
        <w:rPr>
          <w:rFonts w:eastAsia="Times New Roman" w:cstheme="minorHAnsi"/>
          <w:lang w:eastAsia="pl-PL"/>
        </w:rPr>
        <w:t xml:space="preserve">̨, z zastrzeżeniem art. 110 ust. 2 </w:t>
      </w:r>
      <w:proofErr w:type="spellStart"/>
      <w:r w:rsidRPr="00263036">
        <w:rPr>
          <w:rFonts w:eastAsia="Times New Roman" w:cstheme="minorHAnsi"/>
          <w:lang w:eastAsia="pl-PL"/>
        </w:rPr>
        <w:t>pzp</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Wykonawce</w:t>
      </w:r>
      <w:proofErr w:type="spellEnd"/>
      <w:r w:rsidRPr="00263036">
        <w:rPr>
          <w:rFonts w:eastAsia="Times New Roman" w:cstheme="minorHAnsi"/>
          <w:lang w:eastAsia="pl-PL"/>
        </w:rPr>
        <w:t xml:space="preserve">̨: </w:t>
      </w:r>
    </w:p>
    <w:p w14:paraId="75D69E0F" w14:textId="454E2F54" w:rsidR="0026230C" w:rsidRPr="00263036" w:rsidRDefault="0026230C" w:rsidP="0026230C">
      <w:pPr>
        <w:autoSpaceDE w:val="0"/>
        <w:autoSpaceDN w:val="0"/>
        <w:adjustRightInd w:val="0"/>
        <w:spacing w:after="0" w:line="240" w:lineRule="auto"/>
        <w:ind w:left="284" w:hanging="284"/>
        <w:jc w:val="both"/>
        <w:rPr>
          <w:rFonts w:eastAsia="Times New Roman" w:cstheme="minorHAnsi"/>
          <w:lang w:eastAsia="pl-PL"/>
        </w:rPr>
      </w:pPr>
      <w:r w:rsidRPr="00263036">
        <w:rPr>
          <w:rFonts w:eastAsia="Times New Roman" w:cstheme="minorHAnsi"/>
          <w:lang w:eastAsia="pl-PL"/>
        </w:rPr>
        <w:t xml:space="preserve">1.1. </w:t>
      </w:r>
      <w:proofErr w:type="spellStart"/>
      <w:r w:rsidRPr="00263036">
        <w:rPr>
          <w:rFonts w:eastAsia="Times New Roman" w:cstheme="minorHAnsi"/>
          <w:lang w:eastAsia="pl-PL"/>
        </w:rPr>
        <w:t>będącego</w:t>
      </w:r>
      <w:proofErr w:type="spellEnd"/>
      <w:r w:rsidRPr="00263036">
        <w:rPr>
          <w:rFonts w:eastAsia="Times New Roman" w:cstheme="minorHAnsi"/>
          <w:lang w:eastAsia="pl-PL"/>
        </w:rPr>
        <w:t xml:space="preserve"> osobą fizyczną, </w:t>
      </w:r>
      <w:proofErr w:type="spellStart"/>
      <w:r w:rsidRPr="00263036">
        <w:rPr>
          <w:rFonts w:eastAsia="Times New Roman" w:cstheme="minorHAnsi"/>
          <w:lang w:eastAsia="pl-PL"/>
        </w:rPr>
        <w:t>którego</w:t>
      </w:r>
      <w:proofErr w:type="spellEnd"/>
      <w:r w:rsidRPr="00263036">
        <w:rPr>
          <w:rFonts w:eastAsia="Times New Roman" w:cstheme="minorHAnsi"/>
          <w:lang w:eastAsia="pl-PL"/>
        </w:rPr>
        <w:t xml:space="preserve"> prawomocnie skazano za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(art. 108 ust. 1 pkt.   1 </w:t>
      </w:r>
      <w:proofErr w:type="spellStart"/>
      <w:r w:rsidRPr="00263036">
        <w:rPr>
          <w:rFonts w:eastAsia="Times New Roman" w:cstheme="minorHAnsi"/>
          <w:lang w:eastAsia="pl-PL"/>
        </w:rPr>
        <w:t>pzp</w:t>
      </w:r>
      <w:proofErr w:type="spellEnd"/>
      <w:r w:rsidRPr="00263036">
        <w:rPr>
          <w:rFonts w:eastAsia="Times New Roman" w:cstheme="minorHAnsi"/>
          <w:lang w:eastAsia="pl-PL"/>
        </w:rPr>
        <w:t xml:space="preserve">): </w:t>
      </w:r>
    </w:p>
    <w:p w14:paraId="457A9145"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 xml:space="preserve">udziału w zorganizowanej grupie </w:t>
      </w:r>
      <w:proofErr w:type="spellStart"/>
      <w:r w:rsidRPr="00263036">
        <w:rPr>
          <w:rFonts w:eastAsia="Times New Roman" w:cstheme="minorHAnsi"/>
          <w:lang w:eastAsia="pl-PL"/>
        </w:rPr>
        <w:t>przestępczej</w:t>
      </w:r>
      <w:proofErr w:type="spellEnd"/>
      <w:r w:rsidRPr="00263036">
        <w:rPr>
          <w:rFonts w:eastAsia="Times New Roman" w:cstheme="minorHAnsi"/>
          <w:lang w:eastAsia="pl-PL"/>
        </w:rPr>
        <w:t xml:space="preserve"> albo </w:t>
      </w:r>
      <w:proofErr w:type="spellStart"/>
      <w:r w:rsidRPr="00263036">
        <w:rPr>
          <w:rFonts w:eastAsia="Times New Roman" w:cstheme="minorHAnsi"/>
          <w:lang w:eastAsia="pl-PL"/>
        </w:rPr>
        <w:t>związku</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mającym</w:t>
      </w:r>
      <w:proofErr w:type="spellEnd"/>
      <w:r w:rsidRPr="00263036">
        <w:rPr>
          <w:rFonts w:eastAsia="Times New Roman" w:cstheme="minorHAnsi"/>
          <w:lang w:eastAsia="pl-PL"/>
        </w:rPr>
        <w:t xml:space="preserve"> na celu popełnienie </w:t>
      </w:r>
      <w:proofErr w:type="spellStart"/>
      <w:r w:rsidRPr="00263036">
        <w:rPr>
          <w:rFonts w:eastAsia="Times New Roman" w:cstheme="minorHAnsi"/>
          <w:lang w:eastAsia="pl-PL"/>
        </w:rPr>
        <w:t>przestępstwa</w:t>
      </w:r>
      <w:proofErr w:type="spellEnd"/>
      <w:r w:rsidRPr="00263036">
        <w:rPr>
          <w:rFonts w:eastAsia="Times New Roman" w:cstheme="minorHAnsi"/>
          <w:lang w:eastAsia="pl-PL"/>
        </w:rPr>
        <w:t xml:space="preserve"> lub </w:t>
      </w:r>
      <w:proofErr w:type="spellStart"/>
      <w:r w:rsidRPr="00263036">
        <w:rPr>
          <w:rFonts w:eastAsia="Times New Roman" w:cstheme="minorHAnsi"/>
          <w:lang w:eastAsia="pl-PL"/>
        </w:rPr>
        <w:t>przestępstwa</w:t>
      </w:r>
      <w:proofErr w:type="spellEnd"/>
      <w:r w:rsidRPr="00263036">
        <w:rPr>
          <w:rFonts w:eastAsia="Times New Roman" w:cstheme="minorHAnsi"/>
          <w:lang w:eastAsia="pl-PL"/>
        </w:rPr>
        <w:t xml:space="preserve"> skarbowego,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258 Kodeksu karnego, </w:t>
      </w:r>
    </w:p>
    <w:p w14:paraId="0A23EC98"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lastRenderedPageBreak/>
        <w:t xml:space="preserve">handlu </w:t>
      </w:r>
      <w:proofErr w:type="spellStart"/>
      <w:r w:rsidRPr="00263036">
        <w:rPr>
          <w:rFonts w:eastAsia="Times New Roman" w:cstheme="minorHAnsi"/>
          <w:lang w:eastAsia="pl-PL"/>
        </w:rPr>
        <w:t>ludźmi</w:t>
      </w:r>
      <w:proofErr w:type="spellEnd"/>
      <w:r w:rsidRPr="00263036">
        <w:rPr>
          <w:rFonts w:eastAsia="Times New Roman" w:cstheme="minorHAnsi"/>
          <w:lang w:eastAsia="pl-PL"/>
        </w:rPr>
        <w:t xml:space="preserve">,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189a Kodeksu karnego, </w:t>
      </w:r>
    </w:p>
    <w:p w14:paraId="1F38459C"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ascii="Calibri" w:eastAsia="Times New Roman" w:hAnsi="Calibri" w:cs="Times New Roman"/>
          <w:bCs/>
          <w:kern w:val="2"/>
          <w:lang w:eastAsia="zh-CN"/>
        </w:rPr>
      </w:pPr>
      <w:r w:rsidRPr="00263036">
        <w:rPr>
          <w:rFonts w:ascii="Calibri" w:eastAsia="Times New Roman" w:hAnsi="Calibri" w:cs="Times New Roman"/>
          <w:bCs/>
          <w:kern w:val="2"/>
          <w:lang w:eastAsia="zh-CN"/>
        </w:rPr>
        <w:t xml:space="preserve">o </w:t>
      </w:r>
      <w:r w:rsidRPr="00263036">
        <w:rPr>
          <w:rFonts w:eastAsia="Times New Roman" w:cstheme="minorHAnsi"/>
          <w:lang w:eastAsia="pl-PL"/>
        </w:rPr>
        <w:t>którym</w:t>
      </w:r>
      <w:r w:rsidRPr="00263036">
        <w:rPr>
          <w:rFonts w:ascii="Calibri" w:eastAsia="Times New Roman" w:hAnsi="Calibri" w:cs="Times New Roman"/>
          <w:bCs/>
          <w:kern w:val="2"/>
          <w:lang w:eastAsia="zh-CN"/>
        </w:rPr>
        <w:t xml:space="preserve"> mowa w art. 228–230a, art. 250a Kodeksu karnego, w art. 46–48 ustawy z dnia 25 czerwca 2010 r. o sporcie lub w art. 54 ust. 1–4 ustawy z dnia 12 maja 2011 r. o refundacji leków, środków spożywczych specjalnego przeznaczenia żywieniowego oraz wyrobów medycznych,</w:t>
      </w:r>
    </w:p>
    <w:p w14:paraId="4CD32299"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 xml:space="preserve">finansowania </w:t>
      </w:r>
      <w:proofErr w:type="spellStart"/>
      <w:r w:rsidRPr="00263036">
        <w:rPr>
          <w:rFonts w:eastAsia="Times New Roman" w:cstheme="minorHAnsi"/>
          <w:lang w:eastAsia="pl-PL"/>
        </w:rPr>
        <w:t>przestępstwa</w:t>
      </w:r>
      <w:proofErr w:type="spellEnd"/>
      <w:r w:rsidRPr="00263036">
        <w:rPr>
          <w:rFonts w:eastAsia="Times New Roman" w:cstheme="minorHAnsi"/>
          <w:lang w:eastAsia="pl-PL"/>
        </w:rPr>
        <w:t xml:space="preserve"> o charakterze terrorystycznym,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165a Kodeksu karnego, lub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udaremniania lub utrudniania stwierdzenia </w:t>
      </w:r>
      <w:proofErr w:type="spellStart"/>
      <w:r w:rsidRPr="00263036">
        <w:rPr>
          <w:rFonts w:eastAsia="Times New Roman" w:cstheme="minorHAnsi"/>
          <w:lang w:eastAsia="pl-PL"/>
        </w:rPr>
        <w:t>przestępnego</w:t>
      </w:r>
      <w:proofErr w:type="spellEnd"/>
      <w:r w:rsidRPr="00263036">
        <w:rPr>
          <w:rFonts w:eastAsia="Times New Roman" w:cstheme="minorHAnsi"/>
          <w:lang w:eastAsia="pl-PL"/>
        </w:rPr>
        <w:t xml:space="preserve"> pochodzenia </w:t>
      </w:r>
      <w:proofErr w:type="spellStart"/>
      <w:r w:rsidRPr="00263036">
        <w:rPr>
          <w:rFonts w:eastAsia="Times New Roman" w:cstheme="minorHAnsi"/>
          <w:lang w:eastAsia="pl-PL"/>
        </w:rPr>
        <w:t>pieniędzy</w:t>
      </w:r>
      <w:proofErr w:type="spellEnd"/>
      <w:r w:rsidRPr="00263036">
        <w:rPr>
          <w:rFonts w:eastAsia="Times New Roman" w:cstheme="minorHAnsi"/>
          <w:lang w:eastAsia="pl-PL"/>
        </w:rPr>
        <w:t xml:space="preserve"> lub ukrywania ich pochodzenia,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299 Kodeksu karnego, </w:t>
      </w:r>
    </w:p>
    <w:p w14:paraId="5AE338DF"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 xml:space="preserve">o charakterze terrorystycznym,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115 § 20 Kodeksu karnego, lub </w:t>
      </w:r>
      <w:proofErr w:type="spellStart"/>
      <w:r w:rsidRPr="00263036">
        <w:rPr>
          <w:rFonts w:eastAsia="Times New Roman" w:cstheme="minorHAnsi"/>
          <w:lang w:eastAsia="pl-PL"/>
        </w:rPr>
        <w:t>mające</w:t>
      </w:r>
      <w:proofErr w:type="spellEnd"/>
      <w:r w:rsidRPr="00263036">
        <w:rPr>
          <w:rFonts w:eastAsia="Times New Roman" w:cstheme="minorHAnsi"/>
          <w:lang w:eastAsia="pl-PL"/>
        </w:rPr>
        <w:t xml:space="preserve"> na celu popełnienie tego </w:t>
      </w:r>
      <w:proofErr w:type="spellStart"/>
      <w:r w:rsidRPr="00263036">
        <w:rPr>
          <w:rFonts w:eastAsia="Times New Roman" w:cstheme="minorHAnsi"/>
          <w:lang w:eastAsia="pl-PL"/>
        </w:rPr>
        <w:t>przestępstwa</w:t>
      </w:r>
      <w:proofErr w:type="spellEnd"/>
      <w:r w:rsidRPr="00263036">
        <w:rPr>
          <w:rFonts w:eastAsia="Times New Roman" w:cstheme="minorHAnsi"/>
          <w:lang w:eastAsia="pl-PL"/>
        </w:rPr>
        <w:t>,</w:t>
      </w:r>
    </w:p>
    <w:p w14:paraId="5A09B56D"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powierzenia wykonywania pracy małoletniemu cudzoziemcowi, o którym mowa w art. 9 ust. 2 ustawy z dnia 15 czerwca 2012 r. o skutkach powierzania wykonywania pracy cudzoziemcom przebywającym wbrew przepisom na terytorium Rzeczypospolitej Polskiej,</w:t>
      </w:r>
    </w:p>
    <w:p w14:paraId="4181FE73"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 xml:space="preserve">przeciwko obrotowi gospodarczemu, o </w:t>
      </w:r>
      <w:proofErr w:type="spellStart"/>
      <w:r w:rsidRPr="00263036">
        <w:rPr>
          <w:rFonts w:eastAsia="Times New Roman" w:cstheme="minorHAnsi"/>
          <w:lang w:eastAsia="pl-PL"/>
        </w:rPr>
        <w:t>których</w:t>
      </w:r>
      <w:proofErr w:type="spellEnd"/>
      <w:r w:rsidRPr="00263036">
        <w:rPr>
          <w:rFonts w:eastAsia="Times New Roman" w:cstheme="minorHAnsi"/>
          <w:lang w:eastAsia="pl-PL"/>
        </w:rPr>
        <w:t xml:space="preserve"> mowa w art. 296–307 Kodeksu karnego,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oszustwa,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286 Kodeksu karnego,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przeciwko </w:t>
      </w:r>
      <w:proofErr w:type="spellStart"/>
      <w:r w:rsidRPr="00263036">
        <w:rPr>
          <w:rFonts w:eastAsia="Times New Roman" w:cstheme="minorHAnsi"/>
          <w:lang w:eastAsia="pl-PL"/>
        </w:rPr>
        <w:t>wiarygodności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dokumentów</w:t>
      </w:r>
      <w:proofErr w:type="spellEnd"/>
      <w:r w:rsidRPr="00263036">
        <w:rPr>
          <w:rFonts w:eastAsia="Times New Roman" w:cstheme="minorHAnsi"/>
          <w:lang w:eastAsia="pl-PL"/>
        </w:rPr>
        <w:t xml:space="preserve">, o </w:t>
      </w:r>
      <w:proofErr w:type="spellStart"/>
      <w:r w:rsidRPr="00263036">
        <w:rPr>
          <w:rFonts w:eastAsia="Times New Roman" w:cstheme="minorHAnsi"/>
          <w:lang w:eastAsia="pl-PL"/>
        </w:rPr>
        <w:t>których</w:t>
      </w:r>
      <w:proofErr w:type="spellEnd"/>
      <w:r w:rsidRPr="00263036">
        <w:rPr>
          <w:rFonts w:eastAsia="Times New Roman" w:cstheme="minorHAnsi"/>
          <w:lang w:eastAsia="pl-PL"/>
        </w:rPr>
        <w:t xml:space="preserve"> mowa w art. 270–277d Kodeksu karnego, lub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skarbowe,</w:t>
      </w:r>
    </w:p>
    <w:p w14:paraId="330B522D" w14:textId="77777777" w:rsidR="0026230C" w:rsidRPr="00263036" w:rsidRDefault="0026230C" w:rsidP="0026230C">
      <w:pPr>
        <w:numPr>
          <w:ilvl w:val="2"/>
          <w:numId w:val="14"/>
        </w:numPr>
        <w:autoSpaceDE w:val="0"/>
        <w:autoSpaceDN w:val="0"/>
        <w:adjustRightInd w:val="0"/>
        <w:spacing w:after="0" w:line="240" w:lineRule="auto"/>
        <w:ind w:left="567" w:hanging="283"/>
        <w:jc w:val="both"/>
        <w:rPr>
          <w:rFonts w:eastAsia="Times New Roman" w:cstheme="minorHAnsi"/>
          <w:lang w:eastAsia="pl-PL"/>
        </w:rPr>
      </w:pPr>
      <w:r w:rsidRPr="00263036">
        <w:rPr>
          <w:rFonts w:eastAsia="Times New Roman" w:cstheme="minorHAnsi"/>
          <w:lang w:eastAsia="pl-PL"/>
        </w:rPr>
        <w:t xml:space="preserve">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art. 9 ust. 1 i 3 lub art. 10 ustawy z dnia 15 czerwca 2012 r. o skutkach powierzania wykonywania pracy cudzoziemcom </w:t>
      </w:r>
      <w:proofErr w:type="spellStart"/>
      <w:r w:rsidRPr="00263036">
        <w:rPr>
          <w:rFonts w:eastAsia="Times New Roman" w:cstheme="minorHAnsi"/>
          <w:lang w:eastAsia="pl-PL"/>
        </w:rPr>
        <w:t>przebywającym</w:t>
      </w:r>
      <w:proofErr w:type="spellEnd"/>
      <w:r w:rsidRPr="00263036">
        <w:rPr>
          <w:rFonts w:eastAsia="Times New Roman" w:cstheme="minorHAnsi"/>
          <w:lang w:eastAsia="pl-PL"/>
        </w:rPr>
        <w:t xml:space="preserve"> wbrew przepisom na terytorium Rzeczypospolitej Polskiej </w:t>
      </w:r>
    </w:p>
    <w:p w14:paraId="545C5E5D" w14:textId="77777777" w:rsidR="0026230C" w:rsidRPr="00263036" w:rsidRDefault="0026230C" w:rsidP="0026230C">
      <w:pPr>
        <w:autoSpaceDE w:val="0"/>
        <w:autoSpaceDN w:val="0"/>
        <w:adjustRightInd w:val="0"/>
        <w:spacing w:after="0" w:line="240" w:lineRule="auto"/>
        <w:ind w:firstLine="284"/>
        <w:jc w:val="both"/>
        <w:rPr>
          <w:rFonts w:eastAsia="Times New Roman" w:cstheme="minorHAnsi"/>
          <w:lang w:eastAsia="pl-PL"/>
        </w:rPr>
      </w:pPr>
      <w:r w:rsidRPr="00263036">
        <w:rPr>
          <w:rFonts w:eastAsia="Times New Roman" w:cstheme="minorHAnsi"/>
          <w:lang w:eastAsia="pl-PL"/>
        </w:rPr>
        <w:t xml:space="preserve">– lub za odpowiedni czyn zabroniony </w:t>
      </w:r>
      <w:proofErr w:type="spellStart"/>
      <w:r w:rsidRPr="00263036">
        <w:rPr>
          <w:rFonts w:eastAsia="Times New Roman" w:cstheme="minorHAnsi"/>
          <w:lang w:eastAsia="pl-PL"/>
        </w:rPr>
        <w:t>określony</w:t>
      </w:r>
      <w:proofErr w:type="spellEnd"/>
      <w:r w:rsidRPr="00263036">
        <w:rPr>
          <w:rFonts w:eastAsia="Times New Roman" w:cstheme="minorHAnsi"/>
          <w:lang w:eastAsia="pl-PL"/>
        </w:rPr>
        <w:t xml:space="preserve"> w przepisach prawa obcego; </w:t>
      </w:r>
    </w:p>
    <w:p w14:paraId="769D03B4" w14:textId="77777777" w:rsidR="0026230C" w:rsidRPr="00263036" w:rsidRDefault="0026230C" w:rsidP="0026230C">
      <w:pPr>
        <w:widowControl w:val="0"/>
        <w:suppressAutoHyphens/>
        <w:spacing w:after="0" w:line="240" w:lineRule="auto"/>
        <w:ind w:left="284"/>
        <w:jc w:val="both"/>
        <w:rPr>
          <w:rFonts w:eastAsia="Times New Roman" w:cstheme="minorHAnsi"/>
          <w:b/>
          <w:kern w:val="2"/>
          <w:lang w:val="en-US" w:eastAsia="zh-CN"/>
        </w:rPr>
      </w:pPr>
      <w:r w:rsidRPr="00263036">
        <w:rPr>
          <w:rFonts w:eastAsia="Times New Roman" w:cstheme="minorHAnsi"/>
          <w:lang w:eastAsia="pl-PL"/>
        </w:rPr>
        <w:t xml:space="preserve">1.2. </w:t>
      </w:r>
      <w:proofErr w:type="spellStart"/>
      <w:r w:rsidRPr="00263036">
        <w:rPr>
          <w:rFonts w:eastAsia="Times New Roman" w:cstheme="minorHAnsi"/>
          <w:lang w:eastAsia="pl-PL"/>
        </w:rPr>
        <w:t>jeżeli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urzędującego</w:t>
      </w:r>
      <w:proofErr w:type="spellEnd"/>
      <w:r w:rsidRPr="00263036">
        <w:rPr>
          <w:rFonts w:eastAsia="Times New Roman" w:cstheme="minorHAnsi"/>
          <w:lang w:eastAsia="pl-PL"/>
        </w:rPr>
        <w:t xml:space="preserve"> członka jego organu </w:t>
      </w:r>
      <w:proofErr w:type="spellStart"/>
      <w:r w:rsidRPr="00263036">
        <w:rPr>
          <w:rFonts w:eastAsia="Times New Roman" w:cstheme="minorHAnsi"/>
          <w:lang w:eastAsia="pl-PL"/>
        </w:rPr>
        <w:t>zarządzającego</w:t>
      </w:r>
      <w:proofErr w:type="spellEnd"/>
      <w:r w:rsidRPr="00263036">
        <w:rPr>
          <w:rFonts w:eastAsia="Times New Roman" w:cstheme="minorHAnsi"/>
          <w:lang w:eastAsia="pl-PL"/>
        </w:rPr>
        <w:t xml:space="preserve"> lub nadzorczego, </w:t>
      </w:r>
      <w:proofErr w:type="spellStart"/>
      <w:r w:rsidRPr="00263036">
        <w:rPr>
          <w:rFonts w:eastAsia="Times New Roman" w:cstheme="minorHAnsi"/>
          <w:lang w:eastAsia="pl-PL"/>
        </w:rPr>
        <w:t>wspólnika</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spółki</w:t>
      </w:r>
      <w:proofErr w:type="spellEnd"/>
      <w:r w:rsidRPr="00263036">
        <w:rPr>
          <w:rFonts w:eastAsia="Times New Roman" w:cstheme="minorHAnsi"/>
          <w:lang w:eastAsia="pl-PL"/>
        </w:rPr>
        <w:t xml:space="preserve"> w </w:t>
      </w:r>
      <w:proofErr w:type="spellStart"/>
      <w:r w:rsidRPr="00263036">
        <w:rPr>
          <w:rFonts w:eastAsia="Times New Roman" w:cstheme="minorHAnsi"/>
          <w:lang w:eastAsia="pl-PL"/>
        </w:rPr>
        <w:t>spółce</w:t>
      </w:r>
      <w:proofErr w:type="spellEnd"/>
      <w:r w:rsidRPr="00263036">
        <w:rPr>
          <w:rFonts w:eastAsia="Times New Roman" w:cstheme="minorHAnsi"/>
          <w:lang w:eastAsia="pl-PL"/>
        </w:rPr>
        <w:t xml:space="preserve"> jawnej lub partnerskiej albo komplementariusza w </w:t>
      </w:r>
      <w:proofErr w:type="spellStart"/>
      <w:r w:rsidRPr="00263036">
        <w:rPr>
          <w:rFonts w:eastAsia="Times New Roman" w:cstheme="minorHAnsi"/>
          <w:lang w:eastAsia="pl-PL"/>
        </w:rPr>
        <w:t>spółce</w:t>
      </w:r>
      <w:proofErr w:type="spellEnd"/>
      <w:r w:rsidRPr="00263036">
        <w:rPr>
          <w:rFonts w:eastAsia="Times New Roman" w:cstheme="minorHAnsi"/>
          <w:lang w:eastAsia="pl-PL"/>
        </w:rPr>
        <w:t xml:space="preserve"> komandytowej lub komandytowo-akcyjnej lub prokurenta prawomocnie skazano za </w:t>
      </w:r>
      <w:proofErr w:type="spellStart"/>
      <w:r w:rsidRPr="00263036">
        <w:rPr>
          <w:rFonts w:eastAsia="Times New Roman" w:cstheme="minorHAnsi"/>
          <w:lang w:eastAsia="pl-PL"/>
        </w:rPr>
        <w:t>przestępstwo</w:t>
      </w:r>
      <w:proofErr w:type="spellEnd"/>
      <w:r w:rsidRPr="00263036">
        <w:rPr>
          <w:rFonts w:eastAsia="Times New Roman" w:cstheme="minorHAnsi"/>
          <w:lang w:eastAsia="pl-PL"/>
        </w:rPr>
        <w:t xml:space="preserve">, o </w:t>
      </w:r>
      <w:proofErr w:type="spellStart"/>
      <w:r w:rsidRPr="00263036">
        <w:rPr>
          <w:rFonts w:eastAsia="Times New Roman" w:cstheme="minorHAnsi"/>
          <w:lang w:eastAsia="pl-PL"/>
        </w:rPr>
        <w:t>którym</w:t>
      </w:r>
      <w:proofErr w:type="spellEnd"/>
      <w:r w:rsidRPr="00263036">
        <w:rPr>
          <w:rFonts w:eastAsia="Times New Roman" w:cstheme="minorHAnsi"/>
          <w:lang w:eastAsia="pl-PL"/>
        </w:rPr>
        <w:t xml:space="preserve"> mowa w pkt 1.1 (art. 108 ust. 1 pkt. 2 </w:t>
      </w:r>
      <w:proofErr w:type="spellStart"/>
      <w:r w:rsidRPr="00263036">
        <w:rPr>
          <w:rFonts w:eastAsia="Times New Roman" w:cstheme="minorHAnsi"/>
          <w:lang w:eastAsia="pl-PL"/>
        </w:rPr>
        <w:t>pzp</w:t>
      </w:r>
      <w:proofErr w:type="spellEnd"/>
      <w:r w:rsidRPr="00263036">
        <w:rPr>
          <w:rFonts w:eastAsia="Times New Roman" w:cstheme="minorHAnsi"/>
          <w:lang w:eastAsia="pl-PL"/>
        </w:rPr>
        <w:t>);</w:t>
      </w:r>
    </w:p>
    <w:p w14:paraId="00A3FC24" w14:textId="77777777" w:rsidR="0026230C" w:rsidRPr="00263036" w:rsidRDefault="0026230C" w:rsidP="0026230C">
      <w:pPr>
        <w:autoSpaceDE w:val="0"/>
        <w:autoSpaceDN w:val="0"/>
        <w:adjustRightInd w:val="0"/>
        <w:spacing w:after="0" w:line="240" w:lineRule="auto"/>
        <w:ind w:left="284"/>
        <w:jc w:val="both"/>
        <w:rPr>
          <w:rFonts w:eastAsia="Times New Roman" w:cstheme="minorHAnsi"/>
          <w:lang w:eastAsia="pl-PL"/>
        </w:rPr>
      </w:pPr>
      <w:r w:rsidRPr="00263036">
        <w:rPr>
          <w:rFonts w:eastAsia="Times New Roman" w:cstheme="minorHAnsi"/>
          <w:lang w:eastAsia="pl-PL"/>
        </w:rPr>
        <w:t xml:space="preserve">1.3. wobec </w:t>
      </w:r>
      <w:proofErr w:type="spellStart"/>
      <w:r w:rsidRPr="00263036">
        <w:rPr>
          <w:rFonts w:eastAsia="Times New Roman" w:cstheme="minorHAnsi"/>
          <w:lang w:eastAsia="pl-PL"/>
        </w:rPr>
        <w:t>którego</w:t>
      </w:r>
      <w:proofErr w:type="spellEnd"/>
      <w:r w:rsidRPr="00263036">
        <w:rPr>
          <w:rFonts w:eastAsia="Times New Roman" w:cstheme="minorHAnsi"/>
          <w:lang w:eastAsia="pl-PL"/>
        </w:rPr>
        <w:t xml:space="preserve"> wydano prawomocny wyrok </w:t>
      </w:r>
      <w:proofErr w:type="spellStart"/>
      <w:r w:rsidRPr="00263036">
        <w:rPr>
          <w:rFonts w:eastAsia="Times New Roman" w:cstheme="minorHAnsi"/>
          <w:lang w:eastAsia="pl-PL"/>
        </w:rPr>
        <w:t>sądu</w:t>
      </w:r>
      <w:proofErr w:type="spellEnd"/>
      <w:r w:rsidRPr="00263036">
        <w:rPr>
          <w:rFonts w:eastAsia="Times New Roman" w:cstheme="minorHAnsi"/>
          <w:lang w:eastAsia="pl-PL"/>
        </w:rPr>
        <w:t xml:space="preserve"> lub ostateczną decyzję administracyjną o zaleganiu z uiszczeniem </w:t>
      </w:r>
      <w:proofErr w:type="spellStart"/>
      <w:r w:rsidRPr="00263036">
        <w:rPr>
          <w:rFonts w:eastAsia="Times New Roman" w:cstheme="minorHAnsi"/>
          <w:lang w:eastAsia="pl-PL"/>
        </w:rPr>
        <w:t>podatków</w:t>
      </w:r>
      <w:proofErr w:type="spellEnd"/>
      <w:r w:rsidRPr="00263036">
        <w:rPr>
          <w:rFonts w:eastAsia="Times New Roman" w:cstheme="minorHAnsi"/>
          <w:lang w:eastAsia="pl-PL"/>
        </w:rPr>
        <w:t xml:space="preserve">, opłat lub składek na ubezpieczenie społeczne lub zdrowotne, chyba </w:t>
      </w:r>
      <w:proofErr w:type="spellStart"/>
      <w:r w:rsidRPr="00263036">
        <w:rPr>
          <w:rFonts w:eastAsia="Times New Roman" w:cstheme="minorHAnsi"/>
          <w:lang w:eastAsia="pl-PL"/>
        </w:rPr>
        <w:t>że</w:t>
      </w:r>
      <w:proofErr w:type="spellEnd"/>
      <w:r w:rsidRPr="00263036">
        <w:rPr>
          <w:rFonts w:eastAsia="Times New Roman" w:cstheme="minorHAnsi"/>
          <w:lang w:eastAsia="pl-PL"/>
        </w:rPr>
        <w:t xml:space="preserve"> Wykonawca odpowiednio przed upływem terminu do składania </w:t>
      </w:r>
      <w:proofErr w:type="spellStart"/>
      <w:r w:rsidRPr="00263036">
        <w:rPr>
          <w:rFonts w:eastAsia="Times New Roman" w:cstheme="minorHAnsi"/>
          <w:lang w:eastAsia="pl-PL"/>
        </w:rPr>
        <w:t>wniosków</w:t>
      </w:r>
      <w:proofErr w:type="spellEnd"/>
      <w:r w:rsidRPr="00263036">
        <w:rPr>
          <w:rFonts w:eastAsia="Times New Roman" w:cstheme="minorHAnsi"/>
          <w:lang w:eastAsia="pl-PL"/>
        </w:rPr>
        <w:t xml:space="preserve"> o dopuszczenie do udziału w </w:t>
      </w:r>
      <w:proofErr w:type="spellStart"/>
      <w:r w:rsidRPr="00263036">
        <w:rPr>
          <w:rFonts w:eastAsia="Times New Roman" w:cstheme="minorHAnsi"/>
          <w:lang w:eastAsia="pl-PL"/>
        </w:rPr>
        <w:t>postępowaniu</w:t>
      </w:r>
      <w:proofErr w:type="spellEnd"/>
      <w:r w:rsidRPr="00263036">
        <w:rPr>
          <w:rFonts w:eastAsia="Times New Roman" w:cstheme="minorHAnsi"/>
          <w:lang w:eastAsia="pl-PL"/>
        </w:rPr>
        <w:t xml:space="preserve"> albo przed upływem terminu składania ofert dokonał </w:t>
      </w:r>
      <w:proofErr w:type="spellStart"/>
      <w:r w:rsidRPr="00263036">
        <w:rPr>
          <w:rFonts w:eastAsia="Times New Roman" w:cstheme="minorHAnsi"/>
          <w:lang w:eastAsia="pl-PL"/>
        </w:rPr>
        <w:t>płatności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należnych</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podatków</w:t>
      </w:r>
      <w:proofErr w:type="spellEnd"/>
      <w:r w:rsidRPr="00263036">
        <w:rPr>
          <w:rFonts w:eastAsia="Times New Roman" w:cstheme="minorHAnsi"/>
          <w:lang w:eastAsia="pl-PL"/>
        </w:rPr>
        <w:t xml:space="preserve">, opłat lub składek na ubezpieczenie społeczne lub zdrowotne wraz z odsetkami lub grzywnami lub zawarł </w:t>
      </w:r>
      <w:proofErr w:type="spellStart"/>
      <w:r w:rsidRPr="00263036">
        <w:rPr>
          <w:rFonts w:eastAsia="Times New Roman" w:cstheme="minorHAnsi"/>
          <w:lang w:eastAsia="pl-PL"/>
        </w:rPr>
        <w:t>wiążące</w:t>
      </w:r>
      <w:proofErr w:type="spellEnd"/>
      <w:r w:rsidRPr="00263036">
        <w:rPr>
          <w:rFonts w:eastAsia="Times New Roman" w:cstheme="minorHAnsi"/>
          <w:lang w:eastAsia="pl-PL"/>
        </w:rPr>
        <w:t xml:space="preserve"> porozumienie w sprawie spłaty tych </w:t>
      </w:r>
      <w:proofErr w:type="spellStart"/>
      <w:r w:rsidRPr="00263036">
        <w:rPr>
          <w:rFonts w:eastAsia="Times New Roman" w:cstheme="minorHAnsi"/>
          <w:lang w:eastAsia="pl-PL"/>
        </w:rPr>
        <w:t>należności</w:t>
      </w:r>
      <w:proofErr w:type="spellEnd"/>
      <w:r w:rsidRPr="00263036">
        <w:rPr>
          <w:rFonts w:eastAsia="Times New Roman" w:cstheme="minorHAnsi"/>
          <w:lang w:eastAsia="pl-PL"/>
        </w:rPr>
        <w:t xml:space="preserve"> (art. 108 ust.                       1 pkt. 3); </w:t>
      </w:r>
    </w:p>
    <w:p w14:paraId="2E0CAC59" w14:textId="77777777" w:rsidR="0026230C" w:rsidRPr="00263036" w:rsidRDefault="0026230C" w:rsidP="0026230C">
      <w:pPr>
        <w:autoSpaceDE w:val="0"/>
        <w:autoSpaceDN w:val="0"/>
        <w:adjustRightInd w:val="0"/>
        <w:spacing w:after="0" w:line="240" w:lineRule="auto"/>
        <w:ind w:left="284"/>
        <w:jc w:val="both"/>
        <w:rPr>
          <w:rFonts w:eastAsia="Times New Roman" w:cstheme="minorHAnsi"/>
          <w:lang w:eastAsia="pl-PL"/>
        </w:rPr>
      </w:pPr>
      <w:r w:rsidRPr="00263036">
        <w:rPr>
          <w:rFonts w:eastAsia="Times New Roman" w:cstheme="minorHAnsi"/>
          <w:lang w:eastAsia="pl-PL"/>
        </w:rPr>
        <w:t xml:space="preserve">1.4. wobec </w:t>
      </w:r>
      <w:proofErr w:type="spellStart"/>
      <w:r w:rsidRPr="00263036">
        <w:rPr>
          <w:rFonts w:eastAsia="Times New Roman" w:cstheme="minorHAnsi"/>
          <w:lang w:eastAsia="pl-PL"/>
        </w:rPr>
        <w:t>którego</w:t>
      </w:r>
      <w:proofErr w:type="spellEnd"/>
      <w:r w:rsidRPr="00263036">
        <w:rPr>
          <w:rFonts w:eastAsia="Times New Roman" w:cstheme="minorHAnsi"/>
          <w:lang w:eastAsia="pl-PL"/>
        </w:rPr>
        <w:t xml:space="preserve"> orzeczono zakaz ubiegania </w:t>
      </w:r>
      <w:proofErr w:type="spellStart"/>
      <w:r w:rsidRPr="00263036">
        <w:rPr>
          <w:rFonts w:eastAsia="Times New Roman" w:cstheme="minorHAnsi"/>
          <w:lang w:eastAsia="pl-PL"/>
        </w:rPr>
        <w:t>sie</w:t>
      </w:r>
      <w:proofErr w:type="spellEnd"/>
      <w:r w:rsidRPr="00263036">
        <w:rPr>
          <w:rFonts w:eastAsia="Times New Roman" w:cstheme="minorHAnsi"/>
          <w:lang w:eastAsia="pl-PL"/>
        </w:rPr>
        <w:t xml:space="preserve">̨ o </w:t>
      </w:r>
      <w:proofErr w:type="spellStart"/>
      <w:r w:rsidRPr="00263036">
        <w:rPr>
          <w:rFonts w:eastAsia="Times New Roman" w:cstheme="minorHAnsi"/>
          <w:lang w:eastAsia="pl-PL"/>
        </w:rPr>
        <w:t>zamówienia</w:t>
      </w:r>
      <w:proofErr w:type="spellEnd"/>
      <w:r w:rsidRPr="00263036">
        <w:rPr>
          <w:rFonts w:eastAsia="Times New Roman" w:cstheme="minorHAnsi"/>
          <w:lang w:eastAsia="pl-PL"/>
        </w:rPr>
        <w:t xml:space="preserve"> publiczne (art. 108 ust. 1 pkt. 4); </w:t>
      </w:r>
    </w:p>
    <w:p w14:paraId="373C9FCF" w14:textId="77777777" w:rsidR="0026230C" w:rsidRPr="00263036" w:rsidRDefault="0026230C" w:rsidP="0026230C">
      <w:pPr>
        <w:autoSpaceDE w:val="0"/>
        <w:autoSpaceDN w:val="0"/>
        <w:adjustRightInd w:val="0"/>
        <w:spacing w:after="0" w:line="240" w:lineRule="auto"/>
        <w:ind w:left="284"/>
        <w:jc w:val="both"/>
        <w:rPr>
          <w:rFonts w:eastAsia="Times New Roman" w:cstheme="minorHAnsi"/>
          <w:lang w:eastAsia="pl-PL"/>
        </w:rPr>
      </w:pPr>
      <w:r w:rsidRPr="00263036">
        <w:rPr>
          <w:rFonts w:eastAsia="Times New Roman" w:cstheme="minorHAnsi"/>
          <w:lang w:eastAsia="pl-PL"/>
        </w:rPr>
        <w:t xml:space="preserve">1.5. </w:t>
      </w:r>
      <w:proofErr w:type="spellStart"/>
      <w:r w:rsidRPr="00263036">
        <w:rPr>
          <w:rFonts w:eastAsia="Times New Roman" w:cstheme="minorHAnsi"/>
          <w:lang w:eastAsia="pl-PL"/>
        </w:rPr>
        <w:t>jeżeli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Zamawiający</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może</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stwierdzic</w:t>
      </w:r>
      <w:proofErr w:type="spellEnd"/>
      <w:r w:rsidRPr="00263036">
        <w:rPr>
          <w:rFonts w:eastAsia="Times New Roman" w:cstheme="minorHAnsi"/>
          <w:lang w:eastAsia="pl-PL"/>
        </w:rPr>
        <w:t xml:space="preserve">́, na podstawie wiarygodnych przesłanek, </w:t>
      </w:r>
      <w:proofErr w:type="spellStart"/>
      <w:r w:rsidRPr="00263036">
        <w:rPr>
          <w:rFonts w:eastAsia="Times New Roman" w:cstheme="minorHAnsi"/>
          <w:lang w:eastAsia="pl-PL"/>
        </w:rPr>
        <w:t>że</w:t>
      </w:r>
      <w:proofErr w:type="spellEnd"/>
      <w:r w:rsidRPr="00263036">
        <w:rPr>
          <w:rFonts w:eastAsia="Times New Roman" w:cstheme="minorHAnsi"/>
          <w:lang w:eastAsia="pl-PL"/>
        </w:rPr>
        <w:t xml:space="preserve"> Wykonawca zawarł z innymi Wykonawcami porozumienie </w:t>
      </w:r>
      <w:proofErr w:type="spellStart"/>
      <w:r w:rsidRPr="00263036">
        <w:rPr>
          <w:rFonts w:eastAsia="Times New Roman" w:cstheme="minorHAnsi"/>
          <w:lang w:eastAsia="pl-PL"/>
        </w:rPr>
        <w:t>mające</w:t>
      </w:r>
      <w:proofErr w:type="spellEnd"/>
      <w:r w:rsidRPr="00263036">
        <w:rPr>
          <w:rFonts w:eastAsia="Times New Roman" w:cstheme="minorHAnsi"/>
          <w:lang w:eastAsia="pl-PL"/>
        </w:rPr>
        <w:t xml:space="preserve"> na celu </w:t>
      </w:r>
      <w:proofErr w:type="spellStart"/>
      <w:r w:rsidRPr="00263036">
        <w:rPr>
          <w:rFonts w:eastAsia="Times New Roman" w:cstheme="minorHAnsi"/>
          <w:lang w:eastAsia="pl-PL"/>
        </w:rPr>
        <w:t>zakłócenie</w:t>
      </w:r>
      <w:proofErr w:type="spellEnd"/>
      <w:r w:rsidRPr="00263036">
        <w:rPr>
          <w:rFonts w:eastAsia="Times New Roman" w:cstheme="minorHAnsi"/>
          <w:lang w:eastAsia="pl-PL"/>
        </w:rPr>
        <w:t xml:space="preserve"> konkurencji, w </w:t>
      </w:r>
      <w:proofErr w:type="spellStart"/>
      <w:r w:rsidRPr="00263036">
        <w:rPr>
          <w:rFonts w:eastAsia="Times New Roman" w:cstheme="minorHAnsi"/>
          <w:lang w:eastAsia="pl-PL"/>
        </w:rPr>
        <w:t>szczególności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jeżeli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należąc</w:t>
      </w:r>
      <w:proofErr w:type="spellEnd"/>
      <w:r w:rsidRPr="00263036">
        <w:rPr>
          <w:rFonts w:eastAsia="Times New Roman" w:cstheme="minorHAnsi"/>
          <w:lang w:eastAsia="pl-PL"/>
        </w:rPr>
        <w:t xml:space="preserve"> do tej samej grupy kapitałowej w rozumieniu ustawy z dnia 16 lutego 2007 r. o ochronie konkurencji i </w:t>
      </w:r>
      <w:proofErr w:type="spellStart"/>
      <w:r w:rsidRPr="00263036">
        <w:rPr>
          <w:rFonts w:eastAsia="Times New Roman" w:cstheme="minorHAnsi"/>
          <w:lang w:eastAsia="pl-PL"/>
        </w:rPr>
        <w:t>konsumentów</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złożyli</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odrębne</w:t>
      </w:r>
      <w:proofErr w:type="spellEnd"/>
      <w:r w:rsidRPr="00263036">
        <w:rPr>
          <w:rFonts w:eastAsia="Times New Roman" w:cstheme="minorHAnsi"/>
          <w:lang w:eastAsia="pl-PL"/>
        </w:rPr>
        <w:t xml:space="preserve"> oferty, oferty </w:t>
      </w:r>
      <w:proofErr w:type="spellStart"/>
      <w:r w:rsidRPr="00263036">
        <w:rPr>
          <w:rFonts w:eastAsia="Times New Roman" w:cstheme="minorHAnsi"/>
          <w:lang w:eastAsia="pl-PL"/>
        </w:rPr>
        <w:t>częściowe</w:t>
      </w:r>
      <w:proofErr w:type="spellEnd"/>
      <w:r w:rsidRPr="00263036">
        <w:rPr>
          <w:rFonts w:eastAsia="Times New Roman" w:cstheme="minorHAnsi"/>
          <w:lang w:eastAsia="pl-PL"/>
        </w:rPr>
        <w:t xml:space="preserve"> lub wnioski o dopuszczenie do udziału w </w:t>
      </w:r>
      <w:proofErr w:type="spellStart"/>
      <w:r w:rsidRPr="00263036">
        <w:rPr>
          <w:rFonts w:eastAsia="Times New Roman" w:cstheme="minorHAnsi"/>
          <w:lang w:eastAsia="pl-PL"/>
        </w:rPr>
        <w:t>postępowaniu</w:t>
      </w:r>
      <w:proofErr w:type="spellEnd"/>
      <w:r w:rsidRPr="00263036">
        <w:rPr>
          <w:rFonts w:eastAsia="Times New Roman" w:cstheme="minorHAnsi"/>
          <w:lang w:eastAsia="pl-PL"/>
        </w:rPr>
        <w:t xml:space="preserve">, chyba </w:t>
      </w:r>
      <w:proofErr w:type="spellStart"/>
      <w:r w:rsidRPr="00263036">
        <w:rPr>
          <w:rFonts w:eastAsia="Times New Roman" w:cstheme="minorHAnsi"/>
          <w:lang w:eastAsia="pl-PL"/>
        </w:rPr>
        <w:t>że</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wykaża</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że</w:t>
      </w:r>
      <w:proofErr w:type="spellEnd"/>
      <w:r w:rsidRPr="00263036">
        <w:rPr>
          <w:rFonts w:eastAsia="Times New Roman" w:cstheme="minorHAnsi"/>
          <w:lang w:eastAsia="pl-PL"/>
        </w:rPr>
        <w:t xml:space="preserve"> przygotowali te oferty lub wnioski </w:t>
      </w:r>
      <w:proofErr w:type="spellStart"/>
      <w:r w:rsidRPr="00263036">
        <w:rPr>
          <w:rFonts w:eastAsia="Times New Roman" w:cstheme="minorHAnsi"/>
          <w:lang w:eastAsia="pl-PL"/>
        </w:rPr>
        <w:t>niezależnie</w:t>
      </w:r>
      <w:proofErr w:type="spellEnd"/>
      <w:r w:rsidRPr="00263036">
        <w:rPr>
          <w:rFonts w:eastAsia="Times New Roman" w:cstheme="minorHAnsi"/>
          <w:lang w:eastAsia="pl-PL"/>
        </w:rPr>
        <w:t xml:space="preserve"> od siebie (art. 108 ust. 1 pkt. 5); </w:t>
      </w:r>
    </w:p>
    <w:p w14:paraId="2BE00F4D" w14:textId="77777777" w:rsidR="0026230C" w:rsidRPr="00263036" w:rsidRDefault="0026230C" w:rsidP="0026230C">
      <w:pPr>
        <w:autoSpaceDE w:val="0"/>
        <w:autoSpaceDN w:val="0"/>
        <w:adjustRightInd w:val="0"/>
        <w:spacing w:after="0" w:line="240" w:lineRule="auto"/>
        <w:ind w:left="284"/>
        <w:jc w:val="both"/>
        <w:rPr>
          <w:rFonts w:eastAsia="Times New Roman" w:cstheme="minorHAnsi"/>
          <w:lang w:eastAsia="pl-PL"/>
        </w:rPr>
      </w:pPr>
      <w:r w:rsidRPr="00263036">
        <w:rPr>
          <w:rFonts w:eastAsia="Times New Roman" w:cstheme="minorHAnsi"/>
          <w:lang w:eastAsia="pl-PL"/>
        </w:rPr>
        <w:t xml:space="preserve">1.6. </w:t>
      </w:r>
      <w:proofErr w:type="spellStart"/>
      <w:r w:rsidRPr="00263036">
        <w:rPr>
          <w:rFonts w:eastAsia="Times New Roman" w:cstheme="minorHAnsi"/>
          <w:lang w:eastAsia="pl-PL"/>
        </w:rPr>
        <w:t>jeżeli</w:t>
      </w:r>
      <w:proofErr w:type="spellEnd"/>
      <w:r w:rsidRPr="00263036">
        <w:rPr>
          <w:rFonts w:eastAsia="Times New Roman" w:cstheme="minorHAnsi"/>
          <w:lang w:eastAsia="pl-PL"/>
        </w:rPr>
        <w:t xml:space="preserve">, w przypadkach, o </w:t>
      </w:r>
      <w:proofErr w:type="spellStart"/>
      <w:r w:rsidRPr="00263036">
        <w:rPr>
          <w:rFonts w:eastAsia="Times New Roman" w:cstheme="minorHAnsi"/>
          <w:lang w:eastAsia="pl-PL"/>
        </w:rPr>
        <w:t>których</w:t>
      </w:r>
      <w:proofErr w:type="spellEnd"/>
      <w:r w:rsidRPr="00263036">
        <w:rPr>
          <w:rFonts w:eastAsia="Times New Roman" w:cstheme="minorHAnsi"/>
          <w:lang w:eastAsia="pl-PL"/>
        </w:rPr>
        <w:t xml:space="preserve"> mowa w art. 85 ust. 1 </w:t>
      </w:r>
      <w:proofErr w:type="spellStart"/>
      <w:r w:rsidRPr="00263036">
        <w:rPr>
          <w:rFonts w:eastAsia="Times New Roman" w:cstheme="minorHAnsi"/>
          <w:lang w:eastAsia="pl-PL"/>
        </w:rPr>
        <w:t>pzp</w:t>
      </w:r>
      <w:proofErr w:type="spellEnd"/>
      <w:r w:rsidRPr="00263036">
        <w:rPr>
          <w:rFonts w:eastAsia="Times New Roman" w:cstheme="minorHAnsi"/>
          <w:lang w:eastAsia="pl-PL"/>
        </w:rPr>
        <w:t xml:space="preserve">, doszło do </w:t>
      </w:r>
      <w:proofErr w:type="spellStart"/>
      <w:r w:rsidRPr="00263036">
        <w:rPr>
          <w:rFonts w:eastAsia="Times New Roman" w:cstheme="minorHAnsi"/>
          <w:lang w:eastAsia="pl-PL"/>
        </w:rPr>
        <w:t>zakłócenia</w:t>
      </w:r>
      <w:proofErr w:type="spellEnd"/>
      <w:r w:rsidRPr="00263036">
        <w:rPr>
          <w:rFonts w:eastAsia="Times New Roman" w:cstheme="minorHAnsi"/>
          <w:lang w:eastAsia="pl-PL"/>
        </w:rPr>
        <w:t xml:space="preserve"> konkurencji </w:t>
      </w:r>
      <w:proofErr w:type="spellStart"/>
      <w:r w:rsidRPr="00263036">
        <w:rPr>
          <w:rFonts w:eastAsia="Times New Roman" w:cstheme="minorHAnsi"/>
          <w:lang w:eastAsia="pl-PL"/>
        </w:rPr>
        <w:t>wynikającego</w:t>
      </w:r>
      <w:proofErr w:type="spellEnd"/>
      <w:r w:rsidRPr="00263036">
        <w:rPr>
          <w:rFonts w:eastAsia="Times New Roman" w:cstheme="minorHAnsi"/>
          <w:lang w:eastAsia="pl-PL"/>
        </w:rPr>
        <w:t xml:space="preserve"> z </w:t>
      </w:r>
      <w:proofErr w:type="spellStart"/>
      <w:r w:rsidRPr="00263036">
        <w:rPr>
          <w:rFonts w:eastAsia="Times New Roman" w:cstheme="minorHAnsi"/>
          <w:lang w:eastAsia="pl-PL"/>
        </w:rPr>
        <w:t>wcześniejszego</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zaangażowania</w:t>
      </w:r>
      <w:proofErr w:type="spellEnd"/>
      <w:r w:rsidRPr="00263036">
        <w:rPr>
          <w:rFonts w:eastAsia="Times New Roman" w:cstheme="minorHAnsi"/>
          <w:lang w:eastAsia="pl-PL"/>
        </w:rPr>
        <w:t xml:space="preserve"> tego Wykonawcy lub podmiotu, </w:t>
      </w:r>
      <w:proofErr w:type="spellStart"/>
      <w:r w:rsidRPr="00263036">
        <w:rPr>
          <w:rFonts w:eastAsia="Times New Roman" w:cstheme="minorHAnsi"/>
          <w:lang w:eastAsia="pl-PL"/>
        </w:rPr>
        <w:t>który</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należy</w:t>
      </w:r>
      <w:proofErr w:type="spellEnd"/>
      <w:r w:rsidRPr="00263036">
        <w:rPr>
          <w:rFonts w:eastAsia="Times New Roman" w:cstheme="minorHAnsi"/>
          <w:lang w:eastAsia="pl-PL"/>
        </w:rPr>
        <w:t xml:space="preserve"> z Wykonawcą do tej samej grupy kapitałowej w rozumieniu ustawy z dnia 16 lutego 2007 r. o ochronie konkurencji   i </w:t>
      </w:r>
      <w:proofErr w:type="spellStart"/>
      <w:r w:rsidRPr="00263036">
        <w:rPr>
          <w:rFonts w:eastAsia="Times New Roman" w:cstheme="minorHAnsi"/>
          <w:lang w:eastAsia="pl-PL"/>
        </w:rPr>
        <w:t>konsumentów</w:t>
      </w:r>
      <w:proofErr w:type="spellEnd"/>
      <w:r w:rsidRPr="00263036">
        <w:rPr>
          <w:rFonts w:eastAsia="Times New Roman" w:cstheme="minorHAnsi"/>
          <w:lang w:eastAsia="pl-PL"/>
        </w:rPr>
        <w:t xml:space="preserve">, chyba </w:t>
      </w:r>
      <w:proofErr w:type="spellStart"/>
      <w:r w:rsidRPr="00263036">
        <w:rPr>
          <w:rFonts w:eastAsia="Times New Roman" w:cstheme="minorHAnsi"/>
          <w:lang w:eastAsia="pl-PL"/>
        </w:rPr>
        <w:t>że</w:t>
      </w:r>
      <w:proofErr w:type="spellEnd"/>
      <w:r w:rsidRPr="00263036">
        <w:rPr>
          <w:rFonts w:eastAsia="Times New Roman" w:cstheme="minorHAnsi"/>
          <w:lang w:eastAsia="pl-PL"/>
        </w:rPr>
        <w:t xml:space="preserve"> spowodowane tym </w:t>
      </w:r>
      <w:proofErr w:type="spellStart"/>
      <w:r w:rsidRPr="00263036">
        <w:rPr>
          <w:rFonts w:eastAsia="Times New Roman" w:cstheme="minorHAnsi"/>
          <w:lang w:eastAsia="pl-PL"/>
        </w:rPr>
        <w:t>zakłócenie</w:t>
      </w:r>
      <w:proofErr w:type="spellEnd"/>
      <w:r w:rsidRPr="00263036">
        <w:rPr>
          <w:rFonts w:eastAsia="Times New Roman" w:cstheme="minorHAnsi"/>
          <w:lang w:eastAsia="pl-PL"/>
        </w:rPr>
        <w:t xml:space="preserve"> konkurencji </w:t>
      </w:r>
      <w:proofErr w:type="spellStart"/>
      <w:r w:rsidRPr="00263036">
        <w:rPr>
          <w:rFonts w:eastAsia="Times New Roman" w:cstheme="minorHAnsi"/>
          <w:lang w:eastAsia="pl-PL"/>
        </w:rPr>
        <w:t>może</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byc</w:t>
      </w:r>
      <w:proofErr w:type="spellEnd"/>
      <w:r w:rsidRPr="00263036">
        <w:rPr>
          <w:rFonts w:eastAsia="Times New Roman" w:cstheme="minorHAnsi"/>
          <w:lang w:eastAsia="pl-PL"/>
        </w:rPr>
        <w:t xml:space="preserve">́ wyeliminowane w inny </w:t>
      </w:r>
      <w:proofErr w:type="spellStart"/>
      <w:r w:rsidRPr="00263036">
        <w:rPr>
          <w:rFonts w:eastAsia="Times New Roman" w:cstheme="minorHAnsi"/>
          <w:lang w:eastAsia="pl-PL"/>
        </w:rPr>
        <w:t>sposób</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niz</w:t>
      </w:r>
      <w:proofErr w:type="spellEnd"/>
      <w:r w:rsidRPr="00263036">
        <w:rPr>
          <w:rFonts w:eastAsia="Times New Roman" w:cstheme="minorHAnsi"/>
          <w:lang w:eastAsia="pl-PL"/>
        </w:rPr>
        <w:t xml:space="preserve">̇ przez wykluczenie Wykonawcy z udziału w </w:t>
      </w:r>
      <w:proofErr w:type="spellStart"/>
      <w:r w:rsidRPr="00263036">
        <w:rPr>
          <w:rFonts w:eastAsia="Times New Roman" w:cstheme="minorHAnsi"/>
          <w:lang w:eastAsia="pl-PL"/>
        </w:rPr>
        <w:t>postępowaniu</w:t>
      </w:r>
      <w:proofErr w:type="spellEnd"/>
      <w:r w:rsidRPr="00263036">
        <w:rPr>
          <w:rFonts w:eastAsia="Times New Roman" w:cstheme="minorHAnsi"/>
          <w:lang w:eastAsia="pl-PL"/>
        </w:rPr>
        <w:t xml:space="preserve"> o udzielenie </w:t>
      </w:r>
      <w:proofErr w:type="spellStart"/>
      <w:r w:rsidRPr="00263036">
        <w:rPr>
          <w:rFonts w:eastAsia="Times New Roman" w:cstheme="minorHAnsi"/>
          <w:lang w:eastAsia="pl-PL"/>
        </w:rPr>
        <w:t>zamówienia</w:t>
      </w:r>
      <w:proofErr w:type="spellEnd"/>
      <w:r w:rsidRPr="00263036">
        <w:rPr>
          <w:rFonts w:eastAsia="Times New Roman" w:cstheme="minorHAnsi"/>
          <w:lang w:eastAsia="pl-PL"/>
        </w:rPr>
        <w:t xml:space="preserve"> (art. 108 ust. 1 pkt. 6). </w:t>
      </w:r>
    </w:p>
    <w:p w14:paraId="3EBF33A6" w14:textId="74B09CA7" w:rsidR="0026230C" w:rsidRPr="00263036"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263036">
        <w:rPr>
          <w:rFonts w:eastAsia="Times New Roman" w:cstheme="minorHAnsi"/>
          <w:lang w:eastAsia="pl-PL"/>
        </w:rPr>
        <w:t xml:space="preserve">Z postępowania o udzielenie zamówienia  wyklucza się wykonawców w stosunku do których zachodzi którakolwiek z okoliczności wskazanych w </w:t>
      </w:r>
      <w:bookmarkStart w:id="3" w:name="_Hlk101422772"/>
      <w:proofErr w:type="spellStart"/>
      <w:r w:rsidRPr="00263036">
        <w:rPr>
          <w:rFonts w:eastAsia="Times New Roman" w:cstheme="minorHAnsi"/>
          <w:lang w:eastAsia="pl-PL"/>
        </w:rPr>
        <w:t>w</w:t>
      </w:r>
      <w:proofErr w:type="spellEnd"/>
      <w:r w:rsidRPr="00263036">
        <w:rPr>
          <w:rFonts w:eastAsia="Times New Roman" w:cstheme="minorHAnsi"/>
          <w:lang w:eastAsia="pl-PL"/>
        </w:rPr>
        <w:t xml:space="preserve"> art. 7 ust. 1 ustawy z dnia 15 kwietnia</w:t>
      </w:r>
      <w:r w:rsidR="00135029" w:rsidRPr="00263036">
        <w:rPr>
          <w:rFonts w:eastAsia="Times New Roman" w:cstheme="minorHAnsi"/>
          <w:lang w:eastAsia="pl-PL"/>
        </w:rPr>
        <w:t xml:space="preserve">                          </w:t>
      </w:r>
      <w:r w:rsidRPr="00263036">
        <w:rPr>
          <w:rFonts w:eastAsia="Times New Roman" w:cstheme="minorHAnsi"/>
          <w:lang w:eastAsia="pl-PL"/>
        </w:rPr>
        <w:t xml:space="preserve"> 2022 r. o szczególnych rozwiązaniach w zakresie przeciwdziałania </w:t>
      </w:r>
      <w:bookmarkEnd w:id="3"/>
      <w:r w:rsidRPr="00263036">
        <w:rPr>
          <w:rFonts w:eastAsia="Times New Roman" w:cstheme="minorHAnsi"/>
          <w:lang w:eastAsia="pl-PL"/>
        </w:rPr>
        <w:t>wspieraniu agresji na Ukrainę oraz służących ochronie bezpieczeństwa narodowego, na czas trwania tych okoliczności.</w:t>
      </w:r>
    </w:p>
    <w:p w14:paraId="482D3528" w14:textId="157D0926" w:rsidR="0026230C" w:rsidRDefault="0026230C" w:rsidP="0026230C">
      <w:pPr>
        <w:numPr>
          <w:ilvl w:val="0"/>
          <w:numId w:val="13"/>
        </w:numPr>
        <w:autoSpaceDE w:val="0"/>
        <w:autoSpaceDN w:val="0"/>
        <w:adjustRightInd w:val="0"/>
        <w:spacing w:after="0" w:line="240" w:lineRule="auto"/>
        <w:ind w:left="284" w:hanging="284"/>
        <w:jc w:val="both"/>
        <w:rPr>
          <w:rFonts w:eastAsia="Times New Roman" w:cstheme="minorHAnsi"/>
          <w:lang w:eastAsia="pl-PL"/>
        </w:rPr>
      </w:pPr>
      <w:r w:rsidRPr="00263036">
        <w:rPr>
          <w:rFonts w:eastAsia="Times New Roman" w:cstheme="minorHAnsi"/>
          <w:lang w:eastAsia="pl-PL"/>
        </w:rPr>
        <w:t xml:space="preserve">Wykonawca </w:t>
      </w:r>
      <w:proofErr w:type="spellStart"/>
      <w:r w:rsidRPr="00263036">
        <w:rPr>
          <w:rFonts w:eastAsia="Times New Roman" w:cstheme="minorHAnsi"/>
          <w:lang w:eastAsia="pl-PL"/>
        </w:rPr>
        <w:t>może</w:t>
      </w:r>
      <w:proofErr w:type="spellEnd"/>
      <w:r w:rsidRPr="00263036">
        <w:rPr>
          <w:rFonts w:eastAsia="Times New Roman" w:cstheme="minorHAnsi"/>
          <w:lang w:eastAsia="pl-PL"/>
        </w:rPr>
        <w:t xml:space="preserve"> </w:t>
      </w:r>
      <w:proofErr w:type="spellStart"/>
      <w:r w:rsidRPr="00263036">
        <w:rPr>
          <w:rFonts w:eastAsia="Times New Roman" w:cstheme="minorHAnsi"/>
          <w:lang w:eastAsia="pl-PL"/>
        </w:rPr>
        <w:t>zostac</w:t>
      </w:r>
      <w:proofErr w:type="spellEnd"/>
      <w:r w:rsidRPr="00263036">
        <w:rPr>
          <w:rFonts w:eastAsia="Times New Roman" w:cstheme="minorHAnsi"/>
          <w:lang w:eastAsia="pl-PL"/>
        </w:rPr>
        <w:t xml:space="preserve">́ wykluczony przez </w:t>
      </w:r>
      <w:proofErr w:type="spellStart"/>
      <w:r w:rsidRPr="00263036">
        <w:rPr>
          <w:rFonts w:eastAsia="Times New Roman" w:cstheme="minorHAnsi"/>
          <w:lang w:eastAsia="pl-PL"/>
        </w:rPr>
        <w:t>Zamawiającego</w:t>
      </w:r>
      <w:proofErr w:type="spellEnd"/>
      <w:r w:rsidRPr="00263036">
        <w:rPr>
          <w:rFonts w:eastAsia="Times New Roman" w:cstheme="minorHAnsi"/>
          <w:lang w:eastAsia="pl-PL"/>
        </w:rPr>
        <w:t xml:space="preserve"> na </w:t>
      </w:r>
      <w:proofErr w:type="spellStart"/>
      <w:r w:rsidRPr="00263036">
        <w:rPr>
          <w:rFonts w:eastAsia="Times New Roman" w:cstheme="minorHAnsi"/>
          <w:lang w:eastAsia="pl-PL"/>
        </w:rPr>
        <w:t>każdym</w:t>
      </w:r>
      <w:proofErr w:type="spellEnd"/>
      <w:r w:rsidRPr="00263036">
        <w:rPr>
          <w:rFonts w:eastAsia="Times New Roman" w:cstheme="minorHAnsi"/>
          <w:lang w:eastAsia="pl-PL"/>
        </w:rPr>
        <w:t xml:space="preserve"> etapie </w:t>
      </w:r>
      <w:proofErr w:type="spellStart"/>
      <w:r w:rsidRPr="00263036">
        <w:rPr>
          <w:rFonts w:eastAsia="Times New Roman" w:cstheme="minorHAnsi"/>
          <w:lang w:eastAsia="pl-PL"/>
        </w:rPr>
        <w:t>postępowania</w:t>
      </w:r>
      <w:proofErr w:type="spellEnd"/>
      <w:r w:rsidRPr="00263036">
        <w:rPr>
          <w:rFonts w:eastAsia="Times New Roman" w:cstheme="minorHAnsi"/>
          <w:lang w:eastAsia="pl-PL"/>
        </w:rPr>
        <w:t xml:space="preserve"> o udzielenie </w:t>
      </w:r>
      <w:proofErr w:type="spellStart"/>
      <w:r w:rsidRPr="00263036">
        <w:rPr>
          <w:rFonts w:eastAsia="Times New Roman" w:cstheme="minorHAnsi"/>
          <w:lang w:eastAsia="pl-PL"/>
        </w:rPr>
        <w:t>zamówienia</w:t>
      </w:r>
      <w:proofErr w:type="spellEnd"/>
      <w:r w:rsidRPr="00263036">
        <w:rPr>
          <w:rFonts w:eastAsia="Times New Roman" w:cstheme="minorHAnsi"/>
          <w:lang w:eastAsia="pl-PL"/>
        </w:rPr>
        <w:t xml:space="preserve">. </w:t>
      </w:r>
    </w:p>
    <w:p w14:paraId="78D4B046" w14:textId="77777777" w:rsidR="00DA5E8B" w:rsidRPr="00263036" w:rsidRDefault="00DA5E8B" w:rsidP="00DA5E8B">
      <w:pPr>
        <w:autoSpaceDE w:val="0"/>
        <w:autoSpaceDN w:val="0"/>
        <w:adjustRightInd w:val="0"/>
        <w:spacing w:after="0" w:line="240" w:lineRule="auto"/>
        <w:ind w:left="284"/>
        <w:jc w:val="both"/>
        <w:rPr>
          <w:rFonts w:eastAsia="Times New Roman" w:cstheme="minorHAnsi"/>
          <w:lang w:eastAsia="pl-PL"/>
        </w:rPr>
      </w:pPr>
    </w:p>
    <w:p w14:paraId="514EF100" w14:textId="520DD56B" w:rsidR="00934FC1" w:rsidRPr="00263036" w:rsidRDefault="00934FC1" w:rsidP="0026230C">
      <w:pPr>
        <w:widowControl w:val="0"/>
        <w:suppressAutoHyphens/>
        <w:autoSpaceDE w:val="0"/>
        <w:autoSpaceDN w:val="0"/>
        <w:adjustRightInd w:val="0"/>
        <w:spacing w:after="0" w:line="240" w:lineRule="auto"/>
        <w:jc w:val="both"/>
        <w:rPr>
          <w:rFonts w:eastAsia="Times New Roman" w:cstheme="minorHAnsi"/>
          <w:b/>
          <w:kern w:val="2"/>
          <w:lang w:val="en-US" w:eastAsia="zh-CN"/>
        </w:rPr>
      </w:pPr>
    </w:p>
    <w:p w14:paraId="5C806E2E" w14:textId="1603A79A" w:rsidR="00934FC1" w:rsidRPr="00C752B3"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C752B3">
        <w:rPr>
          <w:rFonts w:eastAsia="Times New Roman" w:cstheme="minorHAnsi"/>
          <w:b/>
          <w:kern w:val="2"/>
          <w:lang w:val="en-US" w:eastAsia="zh-CN"/>
        </w:rPr>
        <w:t>WARUNKI UDZIAŁU W POSTĘPOWANIU</w:t>
      </w:r>
    </w:p>
    <w:p w14:paraId="227F2AAA" w14:textId="77777777" w:rsidR="00D41B86" w:rsidRPr="00263036" w:rsidRDefault="00D41B86" w:rsidP="00D41B86">
      <w:pPr>
        <w:widowControl w:val="0"/>
        <w:tabs>
          <w:tab w:val="num" w:pos="0"/>
        </w:tabs>
        <w:suppressAutoHyphens/>
        <w:spacing w:after="0" w:line="240" w:lineRule="auto"/>
        <w:jc w:val="both"/>
        <w:rPr>
          <w:rFonts w:eastAsia="Times New Roman" w:cstheme="minorHAnsi"/>
          <w:b/>
          <w:color w:val="FF0000"/>
          <w:kern w:val="2"/>
          <w:lang w:val="en-US" w:eastAsia="zh-CN"/>
        </w:rPr>
      </w:pPr>
    </w:p>
    <w:p w14:paraId="0394723C" w14:textId="77777777" w:rsidR="00D41B86" w:rsidRPr="00DA5E8B" w:rsidRDefault="00D41B86" w:rsidP="00D41B86">
      <w:pPr>
        <w:widowControl w:val="0"/>
        <w:spacing w:after="0" w:line="240" w:lineRule="auto"/>
        <w:jc w:val="both"/>
        <w:rPr>
          <w:rFonts w:eastAsia="Times New Roman" w:cstheme="minorHAnsi"/>
          <w:bCs/>
          <w:kern w:val="2"/>
          <w:lang w:val="en-US" w:eastAsia="zh-CN"/>
        </w:rPr>
      </w:pPr>
      <w:r w:rsidRPr="00DA5E8B">
        <w:rPr>
          <w:rFonts w:eastAsia="Times New Roman" w:cstheme="minorHAnsi"/>
          <w:bCs/>
          <w:kern w:val="2"/>
          <w:lang w:val="en-US" w:eastAsia="zh-CN"/>
        </w:rPr>
        <w:t xml:space="preserve">1. O </w:t>
      </w:r>
      <w:proofErr w:type="spellStart"/>
      <w:r w:rsidRPr="00DA5E8B">
        <w:rPr>
          <w:rFonts w:eastAsia="Times New Roman" w:cstheme="minorHAnsi"/>
          <w:bCs/>
          <w:kern w:val="2"/>
          <w:lang w:val="en-US" w:eastAsia="zh-CN"/>
        </w:rPr>
        <w:t>udzielenie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zamówienia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mogą</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się</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ubiegać</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wykonawcy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którzy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spełniają</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następujące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warunki</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dotyczące</w:t>
      </w:r>
      <w:proofErr w:type="spellEnd"/>
      <w:r w:rsidRPr="00DA5E8B">
        <w:rPr>
          <w:rFonts w:eastAsia="Times New Roman" w:cstheme="minorHAnsi"/>
          <w:bCs/>
          <w:kern w:val="2"/>
          <w:lang w:val="en-US" w:eastAsia="zh-CN"/>
        </w:rPr>
        <w:t>:</w:t>
      </w:r>
    </w:p>
    <w:p w14:paraId="70EF1D4B" w14:textId="77777777" w:rsidR="00D41B86" w:rsidRPr="00DA5E8B"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zdolności</w:t>
      </w:r>
      <w:proofErr w:type="spellEnd"/>
      <w:r w:rsidRPr="00DA5E8B">
        <w:rPr>
          <w:rFonts w:eastAsia="Times New Roman" w:cstheme="minorHAnsi"/>
          <w:bCs/>
          <w:kern w:val="2"/>
          <w:lang w:val="en-US" w:eastAsia="zh-CN"/>
        </w:rPr>
        <w:t xml:space="preserve"> do </w:t>
      </w:r>
      <w:proofErr w:type="spellStart"/>
      <w:r w:rsidRPr="00DA5E8B">
        <w:rPr>
          <w:rFonts w:eastAsia="Times New Roman" w:cstheme="minorHAnsi"/>
          <w:bCs/>
          <w:kern w:val="2"/>
          <w:lang w:val="en-US" w:eastAsia="zh-CN"/>
        </w:rPr>
        <w:t>występowania</w:t>
      </w:r>
      <w:proofErr w:type="spellEnd"/>
      <w:r w:rsidRPr="00DA5E8B">
        <w:rPr>
          <w:rFonts w:eastAsia="Times New Roman" w:cstheme="minorHAnsi"/>
          <w:bCs/>
          <w:kern w:val="2"/>
          <w:lang w:val="en-US" w:eastAsia="zh-CN"/>
        </w:rPr>
        <w:t xml:space="preserve"> w </w:t>
      </w:r>
      <w:proofErr w:type="spellStart"/>
      <w:r w:rsidRPr="00DA5E8B">
        <w:rPr>
          <w:rFonts w:eastAsia="Times New Roman" w:cstheme="minorHAnsi"/>
          <w:bCs/>
          <w:kern w:val="2"/>
          <w:lang w:val="en-US" w:eastAsia="zh-CN"/>
        </w:rPr>
        <w:t>obrocie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gospodarczym</w:t>
      </w:r>
      <w:proofErr w:type="spellEnd"/>
      <w:r w:rsidRPr="00DA5E8B">
        <w:rPr>
          <w:rFonts w:eastAsia="Times New Roman" w:cstheme="minorHAnsi"/>
          <w:bCs/>
          <w:kern w:val="2"/>
          <w:lang w:val="en-US" w:eastAsia="zh-CN"/>
        </w:rPr>
        <w:t>:</w:t>
      </w:r>
    </w:p>
    <w:p w14:paraId="2043BA9D" w14:textId="77777777" w:rsidR="00D41B86" w:rsidRPr="00DA5E8B"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Zamawiający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stawia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warunku</w:t>
      </w:r>
      <w:proofErr w:type="spellEnd"/>
      <w:r w:rsidRPr="00DA5E8B">
        <w:rPr>
          <w:rFonts w:eastAsia="Times New Roman" w:cstheme="minorHAnsi"/>
          <w:bCs/>
          <w:kern w:val="2"/>
          <w:lang w:val="en-US" w:eastAsia="zh-CN"/>
        </w:rPr>
        <w:t xml:space="preserve"> w ww. </w:t>
      </w:r>
      <w:proofErr w:type="spellStart"/>
      <w:r w:rsidRPr="00DA5E8B">
        <w:rPr>
          <w:rFonts w:eastAsia="Times New Roman" w:cstheme="minorHAnsi"/>
          <w:bCs/>
          <w:kern w:val="2"/>
          <w:lang w:val="en-US" w:eastAsia="zh-CN"/>
        </w:rPr>
        <w:t>zakresie</w:t>
      </w:r>
      <w:proofErr w:type="spellEnd"/>
    </w:p>
    <w:p w14:paraId="615ACFF5" w14:textId="77777777" w:rsidR="00D41B86" w:rsidRPr="00DA5E8B"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uprawnień</w:t>
      </w:r>
      <w:proofErr w:type="spellEnd"/>
      <w:r w:rsidRPr="00DA5E8B">
        <w:rPr>
          <w:rFonts w:eastAsia="Times New Roman" w:cstheme="minorHAnsi"/>
          <w:bCs/>
          <w:kern w:val="2"/>
          <w:lang w:val="en-US" w:eastAsia="zh-CN"/>
        </w:rPr>
        <w:t xml:space="preserve"> do </w:t>
      </w:r>
      <w:proofErr w:type="spellStart"/>
      <w:r w:rsidRPr="00DA5E8B">
        <w:rPr>
          <w:rFonts w:eastAsia="Times New Roman" w:cstheme="minorHAnsi"/>
          <w:bCs/>
          <w:kern w:val="2"/>
          <w:lang w:val="en-US" w:eastAsia="zh-CN"/>
        </w:rPr>
        <w:t>prowadzenia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określonej</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działalności</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gospodarczej</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lub</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zawodowej</w:t>
      </w:r>
      <w:proofErr w:type="spellEnd"/>
      <w:r w:rsidRPr="00DA5E8B">
        <w:rPr>
          <w:rFonts w:eastAsia="Times New Roman" w:cstheme="minorHAnsi"/>
          <w:bCs/>
          <w:kern w:val="2"/>
          <w:lang w:val="en-US" w:eastAsia="zh-CN"/>
        </w:rPr>
        <w:t xml:space="preserve">, o </w:t>
      </w:r>
      <w:proofErr w:type="spellStart"/>
      <w:r w:rsidRPr="00DA5E8B">
        <w:rPr>
          <w:rFonts w:eastAsia="Times New Roman" w:cstheme="minorHAnsi"/>
          <w:bCs/>
          <w:kern w:val="2"/>
          <w:lang w:val="en-US" w:eastAsia="zh-CN"/>
        </w:rPr>
        <w:t>ile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wynika</w:t>
      </w:r>
      <w:proofErr w:type="spellEnd"/>
      <w:r w:rsidRPr="00DA5E8B">
        <w:rPr>
          <w:rFonts w:eastAsia="Times New Roman" w:cstheme="minorHAnsi"/>
          <w:bCs/>
          <w:kern w:val="2"/>
          <w:lang w:val="en-US" w:eastAsia="zh-CN"/>
        </w:rPr>
        <w:t xml:space="preserve"> to z </w:t>
      </w:r>
      <w:proofErr w:type="spellStart"/>
      <w:r w:rsidRPr="00DA5E8B">
        <w:rPr>
          <w:rFonts w:eastAsia="Times New Roman" w:cstheme="minorHAnsi"/>
          <w:bCs/>
          <w:kern w:val="2"/>
          <w:lang w:val="en-US" w:eastAsia="zh-CN"/>
        </w:rPr>
        <w:t>odrębnych</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przepisów</w:t>
      </w:r>
      <w:proofErr w:type="spellEnd"/>
      <w:r w:rsidRPr="00DA5E8B">
        <w:rPr>
          <w:rFonts w:eastAsia="Times New Roman" w:cstheme="minorHAnsi"/>
          <w:bCs/>
          <w:kern w:val="2"/>
          <w:lang w:val="en-US" w:eastAsia="zh-CN"/>
        </w:rPr>
        <w:t xml:space="preserve"> </w:t>
      </w:r>
    </w:p>
    <w:p w14:paraId="73E8C94F" w14:textId="77777777" w:rsidR="00D41B86" w:rsidRPr="00DA5E8B"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Zamawiający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stawia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warunku</w:t>
      </w:r>
      <w:proofErr w:type="spellEnd"/>
      <w:r w:rsidRPr="00DA5E8B">
        <w:rPr>
          <w:rFonts w:eastAsia="Times New Roman" w:cstheme="minorHAnsi"/>
          <w:bCs/>
          <w:kern w:val="2"/>
          <w:lang w:val="en-US" w:eastAsia="zh-CN"/>
        </w:rPr>
        <w:t xml:space="preserve"> w ww. </w:t>
      </w:r>
      <w:proofErr w:type="spellStart"/>
      <w:r w:rsidRPr="00DA5E8B">
        <w:rPr>
          <w:rFonts w:eastAsia="Times New Roman" w:cstheme="minorHAnsi"/>
          <w:bCs/>
          <w:kern w:val="2"/>
          <w:lang w:val="en-US" w:eastAsia="zh-CN"/>
        </w:rPr>
        <w:t>zakresie</w:t>
      </w:r>
      <w:proofErr w:type="spellEnd"/>
    </w:p>
    <w:p w14:paraId="447FDDB3" w14:textId="77777777" w:rsidR="00D41B86" w:rsidRPr="00DA5E8B"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sytuacji</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ekonomicznej</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lub</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finansowej</w:t>
      </w:r>
      <w:proofErr w:type="spellEnd"/>
      <w:r w:rsidRPr="00DA5E8B">
        <w:rPr>
          <w:rFonts w:eastAsia="Times New Roman" w:cstheme="minorHAnsi"/>
          <w:bCs/>
          <w:kern w:val="2"/>
          <w:lang w:val="en-US" w:eastAsia="zh-CN"/>
        </w:rPr>
        <w:t>:</w:t>
      </w:r>
    </w:p>
    <w:p w14:paraId="7868FB8F" w14:textId="77777777" w:rsidR="00D41B86" w:rsidRPr="00DA5E8B" w:rsidRDefault="00D41B86" w:rsidP="00D41B86">
      <w:pPr>
        <w:widowControl w:val="0"/>
        <w:spacing w:after="0" w:line="240" w:lineRule="auto"/>
        <w:ind w:left="872"/>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Zamawiający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stawia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warunku</w:t>
      </w:r>
      <w:proofErr w:type="spellEnd"/>
      <w:r w:rsidRPr="00DA5E8B">
        <w:rPr>
          <w:rFonts w:eastAsia="Times New Roman" w:cstheme="minorHAnsi"/>
          <w:bCs/>
          <w:kern w:val="2"/>
          <w:lang w:val="en-US" w:eastAsia="zh-CN"/>
        </w:rPr>
        <w:t xml:space="preserve"> w ww. </w:t>
      </w:r>
      <w:proofErr w:type="spellStart"/>
      <w:r w:rsidRPr="00DA5E8B">
        <w:rPr>
          <w:rFonts w:eastAsia="Times New Roman" w:cstheme="minorHAnsi"/>
          <w:bCs/>
          <w:kern w:val="2"/>
          <w:lang w:val="en-US" w:eastAsia="zh-CN"/>
        </w:rPr>
        <w:t>zakresie</w:t>
      </w:r>
      <w:proofErr w:type="spellEnd"/>
    </w:p>
    <w:p w14:paraId="6E878D7D" w14:textId="77777777" w:rsidR="00D41B86" w:rsidRPr="00DA5E8B" w:rsidRDefault="00D41B86">
      <w:pPr>
        <w:widowControl w:val="0"/>
        <w:numPr>
          <w:ilvl w:val="0"/>
          <w:numId w:val="28"/>
        </w:numPr>
        <w:suppressAutoHyphens/>
        <w:spacing w:after="0" w:line="240" w:lineRule="auto"/>
        <w:ind w:left="872" w:hanging="436"/>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zdolności</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technicznej</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lub</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zawodowej</w:t>
      </w:r>
      <w:proofErr w:type="spellEnd"/>
      <w:r w:rsidRPr="00DA5E8B">
        <w:rPr>
          <w:rFonts w:eastAsia="Times New Roman" w:cstheme="minorHAnsi"/>
          <w:bCs/>
          <w:kern w:val="2"/>
          <w:lang w:val="en-US" w:eastAsia="zh-CN"/>
        </w:rPr>
        <w:t>:</w:t>
      </w:r>
    </w:p>
    <w:p w14:paraId="614BEE04" w14:textId="77777777" w:rsidR="00D41B86" w:rsidRPr="00DA5E8B" w:rsidRDefault="00D41B86" w:rsidP="00D41B86">
      <w:pPr>
        <w:widowControl w:val="0"/>
        <w:suppressAutoHyphens/>
        <w:spacing w:after="0" w:line="240" w:lineRule="auto"/>
        <w:ind w:left="872"/>
        <w:jc w:val="both"/>
        <w:rPr>
          <w:rFonts w:eastAsia="Times New Roman" w:cstheme="minorHAnsi"/>
          <w:bCs/>
          <w:kern w:val="2"/>
          <w:lang w:val="en-US" w:eastAsia="zh-CN"/>
        </w:rPr>
      </w:pPr>
      <w:proofErr w:type="spellStart"/>
      <w:r w:rsidRPr="00DA5E8B">
        <w:rPr>
          <w:rFonts w:eastAsia="Times New Roman" w:cstheme="minorHAnsi"/>
          <w:bCs/>
          <w:kern w:val="2"/>
          <w:lang w:val="en-US" w:eastAsia="zh-CN"/>
        </w:rPr>
        <w:t>Zamawiający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stawia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warunku</w:t>
      </w:r>
      <w:proofErr w:type="spellEnd"/>
      <w:r w:rsidRPr="00DA5E8B">
        <w:rPr>
          <w:rFonts w:eastAsia="Times New Roman" w:cstheme="minorHAnsi"/>
          <w:bCs/>
          <w:kern w:val="2"/>
          <w:lang w:val="en-US" w:eastAsia="zh-CN"/>
        </w:rPr>
        <w:t xml:space="preserve"> w ww. </w:t>
      </w:r>
      <w:proofErr w:type="spellStart"/>
      <w:r w:rsidRPr="00DA5E8B">
        <w:rPr>
          <w:rFonts w:eastAsia="Times New Roman" w:cstheme="minorHAnsi"/>
          <w:bCs/>
          <w:kern w:val="2"/>
          <w:lang w:val="en-US" w:eastAsia="zh-CN"/>
        </w:rPr>
        <w:t>zakresie</w:t>
      </w:r>
      <w:proofErr w:type="spellEnd"/>
    </w:p>
    <w:p w14:paraId="38F7082A" w14:textId="77777777" w:rsidR="00D41B86" w:rsidRPr="00263036" w:rsidRDefault="00D41B86" w:rsidP="00D41B86">
      <w:pPr>
        <w:widowControl w:val="0"/>
        <w:spacing w:after="0" w:line="100" w:lineRule="atLeast"/>
        <w:jc w:val="both"/>
        <w:rPr>
          <w:rFonts w:eastAsia="Times New Roman" w:cstheme="minorHAnsi"/>
          <w:b/>
          <w:color w:val="FF0000"/>
          <w:kern w:val="2"/>
          <w:lang w:val="en-US" w:eastAsia="zh-CN"/>
        </w:rPr>
      </w:pPr>
      <w:bookmarkStart w:id="4" w:name="_Hlk104889644"/>
    </w:p>
    <w:p w14:paraId="7800FEA2" w14:textId="77777777" w:rsidR="00D41B86" w:rsidRPr="00DA5E8B" w:rsidRDefault="00D41B86">
      <w:pPr>
        <w:widowControl w:val="0"/>
        <w:numPr>
          <w:ilvl w:val="0"/>
          <w:numId w:val="52"/>
        </w:numPr>
        <w:suppressAutoHyphens/>
        <w:autoSpaceDE w:val="0"/>
        <w:autoSpaceDN w:val="0"/>
        <w:adjustRightInd w:val="0"/>
        <w:spacing w:after="0" w:line="240" w:lineRule="auto"/>
        <w:contextualSpacing/>
        <w:jc w:val="both"/>
        <w:rPr>
          <w:rFonts w:eastAsia="Times New Roman" w:cstheme="minorHAnsi"/>
          <w:b/>
          <w:kern w:val="2"/>
          <w:lang w:eastAsia="zh-CN"/>
        </w:rPr>
      </w:pPr>
      <w:r w:rsidRPr="00DA5E8B">
        <w:rPr>
          <w:rFonts w:eastAsia="Times New Roman" w:cstheme="minorHAnsi"/>
          <w:b/>
          <w:bCs/>
          <w:kern w:val="2"/>
          <w:lang w:eastAsia="zh-CN"/>
        </w:rPr>
        <w:t>Potencjał podmiotu udostępniającego zasoby:</w:t>
      </w:r>
    </w:p>
    <w:p w14:paraId="593582B6" w14:textId="02312343" w:rsidR="00D41B86" w:rsidRPr="00DA5E8B" w:rsidRDefault="00D41B86">
      <w:pPr>
        <w:widowControl w:val="0"/>
        <w:numPr>
          <w:ilvl w:val="0"/>
          <w:numId w:val="50"/>
        </w:numPr>
        <w:suppressAutoHyphens/>
        <w:autoSpaceDE w:val="0"/>
        <w:autoSpaceDN w:val="0"/>
        <w:adjustRightInd w:val="0"/>
        <w:spacing w:after="0" w:line="240" w:lineRule="auto"/>
        <w:ind w:right="49"/>
        <w:contextualSpacing/>
        <w:jc w:val="both"/>
        <w:rPr>
          <w:rFonts w:eastAsia="Times New Roman" w:cstheme="minorHAnsi"/>
          <w:bCs/>
          <w:kern w:val="2"/>
          <w:lang w:eastAsia="zh-CN"/>
        </w:rPr>
      </w:pPr>
      <w:r w:rsidRPr="00DA5E8B">
        <w:rPr>
          <w:rFonts w:eastAsia="Times New Roman" w:cstheme="minorHAnsi"/>
          <w:bCs/>
          <w:kern w:val="2"/>
          <w:lang w:eastAsia="zh-CN"/>
        </w:rPr>
        <w:t xml:space="preserve">Wykonawca może w celu potwierdzenia spełniania warunków udziału w postępowaniu </w:t>
      </w:r>
      <w:r w:rsidR="00135029" w:rsidRPr="00DA5E8B">
        <w:rPr>
          <w:rFonts w:eastAsia="Times New Roman" w:cstheme="minorHAnsi"/>
          <w:bCs/>
          <w:kern w:val="2"/>
          <w:lang w:eastAsia="zh-CN"/>
        </w:rPr>
        <w:t xml:space="preserve">                                            </w:t>
      </w:r>
      <w:r w:rsidRPr="00DA5E8B">
        <w:rPr>
          <w:rFonts w:eastAsia="Times New Roman" w:cstheme="minorHAnsi"/>
          <w:bCs/>
          <w:kern w:val="2"/>
          <w:lang w:eastAsia="zh-CN"/>
        </w:rPr>
        <w:t xml:space="preserve">w stosownych sytuacjach oraz w odniesieniu do konkretnego zamówienia, lub jego części, polegać na zdolnościach technicznych lub zawodowych lub sytuacji finansowej lub ekonomicznej podmiotów udostępniających zasoby, niezależnie od charakteru prawnego łączących go z nim stosunków prawnych. </w:t>
      </w:r>
    </w:p>
    <w:p w14:paraId="74E475AD" w14:textId="77777777" w:rsidR="00D41B86" w:rsidRPr="00DA5E8B"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DA5E8B">
        <w:rPr>
          <w:rFonts w:eastAsia="Times New Roman" w:cstheme="minorHAnsi"/>
          <w:bCs/>
          <w:kern w:val="2"/>
          <w:lang w:eastAsia="zh-CN"/>
        </w:rPr>
        <w:t xml:space="preserve">Wykonawca, który polega na zdolnościach lub sytuacji podmiotów udostępniających zasoby, </w:t>
      </w:r>
      <w:r w:rsidRPr="00DA5E8B">
        <w:rPr>
          <w:rFonts w:eastAsia="Times New Roman" w:cstheme="minorHAnsi"/>
          <w:b/>
          <w:bCs/>
          <w:kern w:val="2"/>
          <w:lang w:eastAsia="zh-CN"/>
        </w:rPr>
        <w:t>składa wraz z ofertą</w:t>
      </w:r>
      <w:r w:rsidRPr="00DA5E8B">
        <w:rPr>
          <w:rFonts w:eastAsia="Times New Roman" w:cstheme="minorHAnsi"/>
          <w:bCs/>
          <w:kern w:val="2"/>
          <w:lang w:eastAsia="zh-CN"/>
        </w:rPr>
        <w:t xml:space="preserve">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 </w:t>
      </w:r>
    </w:p>
    <w:p w14:paraId="7B836DD2" w14:textId="77777777" w:rsidR="00D41B86" w:rsidRPr="00DA5E8B" w:rsidRDefault="00D41B86">
      <w:pPr>
        <w:widowControl w:val="0"/>
        <w:numPr>
          <w:ilvl w:val="0"/>
          <w:numId w:val="50"/>
        </w:numPr>
        <w:suppressAutoHyphens/>
        <w:autoSpaceDE w:val="0"/>
        <w:autoSpaceDN w:val="0"/>
        <w:adjustRightInd w:val="0"/>
        <w:spacing w:after="0" w:line="240" w:lineRule="auto"/>
        <w:ind w:right="52"/>
        <w:jc w:val="both"/>
        <w:rPr>
          <w:rFonts w:eastAsia="Times New Roman" w:cstheme="minorHAnsi"/>
          <w:bCs/>
          <w:kern w:val="2"/>
          <w:lang w:eastAsia="zh-CN"/>
        </w:rPr>
      </w:pPr>
      <w:r w:rsidRPr="00DA5E8B">
        <w:rPr>
          <w:rFonts w:eastAsia="Times New Roman" w:cstheme="minorHAnsi"/>
          <w:bCs/>
          <w:kern w:val="2"/>
          <w:lang w:eastAsia="zh-CN"/>
        </w:rPr>
        <w:t>Zobowiązanie podmiotu udostępniającego zasoby, o którym mowa w pkt. 2) potwierdza, że stosunek  łączący wykonawcę z podmiotami udostępniającymi zasoby gwarantuje rzeczywisty dostęp do tych zasobów oraz określa, w szczególności:</w:t>
      </w:r>
    </w:p>
    <w:p w14:paraId="7C191AC7" w14:textId="77777777" w:rsidR="00D41B86" w:rsidRPr="00DA5E8B"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A5E8B">
        <w:rPr>
          <w:rFonts w:eastAsia="Times New Roman" w:cstheme="minorHAnsi"/>
          <w:bCs/>
          <w:kern w:val="2"/>
          <w:lang w:eastAsia="zh-CN"/>
        </w:rPr>
        <w:t>zakres dostępnych wykonawcy zasobów podmiotu udostępniającego zasoby;</w:t>
      </w:r>
    </w:p>
    <w:p w14:paraId="6A25507B" w14:textId="77777777" w:rsidR="00D41B86" w:rsidRPr="00DA5E8B"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A5E8B">
        <w:rPr>
          <w:rFonts w:eastAsia="Times New Roman" w:cstheme="minorHAnsi"/>
          <w:bCs/>
          <w:kern w:val="2"/>
          <w:lang w:eastAsia="zh-CN"/>
        </w:rPr>
        <w:t>sposób i okres udostępnienia wykonawcy i wykorzystania przez niego zasobów podmiotu udostępniającego te zasoby przy wykonywaniu zamówienia.</w:t>
      </w:r>
    </w:p>
    <w:p w14:paraId="348D7931" w14:textId="77777777" w:rsidR="00D41B86" w:rsidRPr="00DA5E8B" w:rsidRDefault="00D41B86">
      <w:pPr>
        <w:widowControl w:val="0"/>
        <w:numPr>
          <w:ilvl w:val="0"/>
          <w:numId w:val="51"/>
        </w:numPr>
        <w:suppressAutoHyphens/>
        <w:autoSpaceDE w:val="0"/>
        <w:autoSpaceDN w:val="0"/>
        <w:adjustRightInd w:val="0"/>
        <w:spacing w:after="0" w:line="240" w:lineRule="auto"/>
        <w:ind w:left="851" w:right="52" w:hanging="425"/>
        <w:contextualSpacing/>
        <w:jc w:val="both"/>
        <w:rPr>
          <w:rFonts w:eastAsia="Times New Roman" w:cstheme="minorHAnsi"/>
          <w:bCs/>
          <w:kern w:val="2"/>
          <w:lang w:eastAsia="zh-CN"/>
        </w:rPr>
      </w:pPr>
      <w:r w:rsidRPr="00DA5E8B">
        <w:rPr>
          <w:rFonts w:eastAsia="Times New Roman" w:cstheme="minorHAnsi"/>
          <w:bCs/>
          <w:kern w:val="2"/>
          <w:lang w:eastAsia="zh-CN"/>
        </w:rPr>
        <w:t>czy i w jakim zakresie podmiot udostępniający zasoby, na zdolnościach którego wykonawca polega w odniesieniu do warunków udziału w postępowaniu dotyczących wykształcenia, kwalifikacji zawodowych lub doświadczenia, zrealizuje usługi, których wskazane zdolności dotyczą.</w:t>
      </w:r>
    </w:p>
    <w:p w14:paraId="326F25F7" w14:textId="04F881DD" w:rsidR="00D41B86" w:rsidRPr="00DA5E8B" w:rsidRDefault="00D41B86">
      <w:pPr>
        <w:widowControl w:val="0"/>
        <w:numPr>
          <w:ilvl w:val="0"/>
          <w:numId w:val="50"/>
        </w:numPr>
        <w:suppressAutoHyphens/>
        <w:autoSpaceDE w:val="0"/>
        <w:autoSpaceDN w:val="0"/>
        <w:adjustRightInd w:val="0"/>
        <w:spacing w:after="0" w:line="240" w:lineRule="auto"/>
        <w:ind w:right="52"/>
        <w:contextualSpacing/>
        <w:jc w:val="both"/>
        <w:rPr>
          <w:rFonts w:eastAsia="Times New Roman" w:cstheme="minorHAnsi"/>
          <w:bCs/>
          <w:kern w:val="2"/>
          <w:lang w:eastAsia="zh-CN"/>
        </w:rPr>
      </w:pPr>
      <w:r w:rsidRPr="00DA5E8B">
        <w:rPr>
          <w:rFonts w:eastAsia="Times New Roman" w:cstheme="minorHAnsi"/>
          <w:bCs/>
          <w:kern w:val="2"/>
          <w:lang w:eastAsia="zh-CN"/>
        </w:rPr>
        <w:t xml:space="preserve">Wykonawca nie może po upływie terminu składania ofert powoływać się na zdolności lub sytuację podmiotów udostępniających zasoby, jeżeli na etapie składania ofert nie polegał on </w:t>
      </w:r>
      <w:r w:rsidR="00135029" w:rsidRPr="00DA5E8B">
        <w:rPr>
          <w:rFonts w:eastAsia="Times New Roman" w:cstheme="minorHAnsi"/>
          <w:bCs/>
          <w:kern w:val="2"/>
          <w:lang w:eastAsia="zh-CN"/>
        </w:rPr>
        <w:t xml:space="preserve">                                              </w:t>
      </w:r>
      <w:r w:rsidRPr="00DA5E8B">
        <w:rPr>
          <w:rFonts w:eastAsia="Times New Roman" w:cstheme="minorHAnsi"/>
          <w:bCs/>
          <w:kern w:val="2"/>
          <w:lang w:eastAsia="zh-CN"/>
        </w:rPr>
        <w:t>w danym zakresie na zdolnościach lub sytuacji podmiotów udostępniających zasoby.</w:t>
      </w:r>
    </w:p>
    <w:bookmarkEnd w:id="4"/>
    <w:p w14:paraId="6D105469" w14:textId="77777777" w:rsidR="00D41B86" w:rsidRPr="00DA5E8B" w:rsidRDefault="00D41B86">
      <w:pPr>
        <w:widowControl w:val="0"/>
        <w:numPr>
          <w:ilvl w:val="0"/>
          <w:numId w:val="53"/>
        </w:numPr>
        <w:tabs>
          <w:tab w:val="left" w:pos="360"/>
          <w:tab w:val="left" w:pos="426"/>
        </w:tabs>
        <w:suppressAutoHyphens/>
        <w:spacing w:after="0" w:line="240" w:lineRule="auto"/>
        <w:contextualSpacing/>
        <w:jc w:val="both"/>
        <w:rPr>
          <w:rFonts w:eastAsia="Times New Roman" w:cstheme="minorHAnsi"/>
          <w:b/>
          <w:bCs/>
          <w:kern w:val="2"/>
          <w:lang w:eastAsia="zh-CN"/>
        </w:rPr>
      </w:pPr>
      <w:r w:rsidRPr="00DA5E8B">
        <w:rPr>
          <w:rFonts w:eastAsia="Times New Roman" w:cstheme="minorHAnsi"/>
          <w:b/>
          <w:bCs/>
          <w:kern w:val="2"/>
          <w:lang w:eastAsia="zh-CN"/>
        </w:rPr>
        <w:t>Informacja dla Wykonawców wspólnie ubiegających się o udzielenie zamówienia (m.in. występującymi jako spółki cywilne czy konsorcja):</w:t>
      </w:r>
    </w:p>
    <w:p w14:paraId="26833EA0" w14:textId="1FF0E212" w:rsidR="00D41B86" w:rsidRPr="00DA5E8B" w:rsidRDefault="00D41B86">
      <w:pPr>
        <w:widowControl w:val="0"/>
        <w:numPr>
          <w:ilvl w:val="0"/>
          <w:numId w:val="55"/>
        </w:numPr>
        <w:tabs>
          <w:tab w:val="left" w:pos="360"/>
          <w:tab w:val="left" w:pos="426"/>
        </w:tabs>
        <w:suppressAutoHyphens/>
        <w:spacing w:after="0" w:line="240" w:lineRule="auto"/>
        <w:ind w:left="709"/>
        <w:contextualSpacing/>
        <w:jc w:val="both"/>
        <w:rPr>
          <w:rFonts w:eastAsia="Times New Roman" w:cstheme="minorHAnsi"/>
          <w:bCs/>
          <w:kern w:val="2"/>
          <w:lang w:eastAsia="zh-CN"/>
        </w:rPr>
      </w:pPr>
      <w:r w:rsidRPr="00DA5E8B">
        <w:rPr>
          <w:rFonts w:eastAsia="Times New Roman" w:cstheme="minorHAnsi"/>
          <w:b/>
          <w:bCs/>
          <w:kern w:val="2"/>
          <w:lang w:eastAsia="zh-CN"/>
        </w:rPr>
        <w:t>Wykonawcy mogą wspólnie ubiegać się o udzielenie zamówienia</w:t>
      </w:r>
      <w:r w:rsidRPr="00DA5E8B">
        <w:rPr>
          <w:rFonts w:eastAsia="Times New Roman" w:cstheme="minorHAnsi"/>
          <w:bCs/>
          <w:kern w:val="2"/>
          <w:lang w:eastAsia="zh-CN"/>
        </w:rPr>
        <w:t xml:space="preserve">. W takim przypadku wykonawcy ustanawiają Pełnomocnika (Lidera) do reprezentowania ich w niniejszym postępowaniu albo reprezentowania ich w postępowaniu i zawarcia umowy w sprawie zamówienia publicznego. Wszelka korespondencja prowadzona będzie wyłącznie </w:t>
      </w:r>
      <w:r w:rsidR="00135029" w:rsidRPr="00DA5E8B">
        <w:rPr>
          <w:rFonts w:eastAsia="Times New Roman" w:cstheme="minorHAnsi"/>
          <w:bCs/>
          <w:kern w:val="2"/>
          <w:lang w:eastAsia="zh-CN"/>
        </w:rPr>
        <w:t xml:space="preserve">                                               </w:t>
      </w:r>
      <w:r w:rsidRPr="00DA5E8B">
        <w:rPr>
          <w:rFonts w:eastAsia="Times New Roman" w:cstheme="minorHAnsi"/>
          <w:bCs/>
          <w:kern w:val="2"/>
          <w:lang w:eastAsia="zh-CN"/>
        </w:rPr>
        <w:t>z Pełnomocnikiem (Liderem). Pełnomocnictwo powinno:</w:t>
      </w:r>
    </w:p>
    <w:p w14:paraId="14064AFB" w14:textId="77777777" w:rsidR="00D41B86" w:rsidRPr="00DA5E8B"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DA5E8B">
        <w:rPr>
          <w:rFonts w:eastAsia="Times New Roman" w:cstheme="minorHAnsi"/>
          <w:bCs/>
          <w:kern w:val="2"/>
          <w:lang w:eastAsia="zh-CN"/>
        </w:rPr>
        <w:t xml:space="preserve">precyzować zakres umocowania, </w:t>
      </w:r>
    </w:p>
    <w:p w14:paraId="50774444" w14:textId="77777777" w:rsidR="00D41B86" w:rsidRPr="00DA5E8B" w:rsidRDefault="00D41B86">
      <w:pPr>
        <w:widowControl w:val="0"/>
        <w:numPr>
          <w:ilvl w:val="0"/>
          <w:numId w:val="54"/>
        </w:numPr>
        <w:suppressAutoHyphens/>
        <w:spacing w:after="0" w:line="240" w:lineRule="auto"/>
        <w:ind w:left="1418" w:hanging="142"/>
        <w:contextualSpacing/>
        <w:rPr>
          <w:rFonts w:eastAsia="Times New Roman" w:cstheme="minorHAnsi"/>
          <w:bCs/>
          <w:kern w:val="2"/>
          <w:lang w:eastAsia="zh-CN"/>
        </w:rPr>
      </w:pPr>
      <w:r w:rsidRPr="00DA5E8B">
        <w:rPr>
          <w:rFonts w:eastAsia="Times New Roman" w:cstheme="minorHAnsi"/>
          <w:bCs/>
          <w:kern w:val="2"/>
          <w:lang w:eastAsia="zh-CN"/>
        </w:rPr>
        <w:t>wymieniać wszystkich Wykonawców, którzy wspólnie ubiegają się o udzielenie zamówienia,</w:t>
      </w:r>
    </w:p>
    <w:p w14:paraId="0A82D0AE" w14:textId="77777777" w:rsidR="00D41B86" w:rsidRPr="00DA5E8B" w:rsidRDefault="00D41B86" w:rsidP="00D41B86">
      <w:pPr>
        <w:widowControl w:val="0"/>
        <w:suppressAutoHyphens/>
        <w:spacing w:after="0" w:line="240" w:lineRule="auto"/>
        <w:ind w:left="1418" w:hanging="142"/>
        <w:jc w:val="both"/>
        <w:rPr>
          <w:rFonts w:eastAsia="Times New Roman" w:cstheme="minorHAnsi"/>
          <w:bCs/>
          <w:kern w:val="2"/>
          <w:lang w:eastAsia="zh-CN"/>
        </w:rPr>
      </w:pPr>
      <w:r w:rsidRPr="00DA5E8B">
        <w:rPr>
          <w:rFonts w:eastAsia="Times New Roman" w:cstheme="minorHAnsi"/>
          <w:b/>
          <w:bCs/>
          <w:kern w:val="2"/>
          <w:lang w:eastAsia="zh-CN"/>
        </w:rPr>
        <w:t>-</w:t>
      </w:r>
      <w:r w:rsidRPr="00DA5E8B">
        <w:rPr>
          <w:rFonts w:eastAsia="Times New Roman" w:cstheme="minorHAnsi"/>
          <w:bCs/>
          <w:kern w:val="2"/>
          <w:lang w:eastAsia="zh-CN"/>
        </w:rPr>
        <w:tab/>
        <w:t xml:space="preserve">każdy z tych Wykonawców musi podpisać się na wspólnym dokumencie pełnomocnictwa lub innego dokumentu sporządzonego w tym celu; alternatywnie - wystawić niezależne pełnomocnictwo indywidualnie dla Pełnomocnika – Lidera (nie </w:t>
      </w:r>
      <w:r w:rsidRPr="00DA5E8B">
        <w:rPr>
          <w:rFonts w:eastAsia="Times New Roman" w:cstheme="minorHAnsi"/>
          <w:bCs/>
          <w:kern w:val="2"/>
          <w:lang w:eastAsia="zh-CN"/>
        </w:rPr>
        <w:lastRenderedPageBreak/>
        <w:t>jest wymagany podpis Pełnomocnika – Lidera na dokumencie pełnomocnictwa).</w:t>
      </w:r>
    </w:p>
    <w:p w14:paraId="578C4CDF" w14:textId="77777777" w:rsidR="00D41B86" w:rsidRPr="00DA5E8B" w:rsidRDefault="00D41B86">
      <w:pPr>
        <w:widowControl w:val="0"/>
        <w:numPr>
          <w:ilvl w:val="0"/>
          <w:numId w:val="55"/>
        </w:numPr>
        <w:suppressAutoHyphens/>
        <w:spacing w:after="0" w:line="240" w:lineRule="auto"/>
        <w:ind w:left="709"/>
        <w:contextualSpacing/>
        <w:jc w:val="both"/>
        <w:rPr>
          <w:rFonts w:eastAsia="Times New Roman" w:cstheme="minorHAnsi"/>
          <w:bCs/>
          <w:kern w:val="2"/>
          <w:lang w:eastAsia="zh-CN"/>
        </w:rPr>
      </w:pPr>
      <w:r w:rsidRPr="00DA5E8B">
        <w:rPr>
          <w:rFonts w:eastAsia="Times New Roman" w:cstheme="minorHAnsi"/>
          <w:bCs/>
          <w:kern w:val="2"/>
          <w:lang w:eastAsia="zh-CN"/>
        </w:rPr>
        <w:t xml:space="preserve"> Pełnomocnictwo musi zostać dołączone do oferty, przekazane w postaci elektronicznej, opatrzonej kwalifikowanym podpisem elektronicznym mocodawcy, </w:t>
      </w:r>
      <w:r w:rsidRPr="00DA5E8B">
        <w:rPr>
          <w:rFonts w:eastAsia="Calibri" w:cstheme="minorHAnsi"/>
          <w:bCs/>
          <w:kern w:val="2"/>
          <w:lang w:eastAsia="zh-CN"/>
        </w:rPr>
        <w:t>podpisem zaufanym lub podpisem osobistym. W przypadku gdy pełnomocnictwo zostało sporządzone jako dokument w postaci papierowej i opatrzone własnoręcznym podpisem, przekazuje się cyfrowe odwzorowanie tego dokumentu – podpisane analogicznie jak w zdaniu pierwszym, przez mocodawcę lub notariusza</w:t>
      </w:r>
      <w:r w:rsidRPr="00DA5E8B">
        <w:rPr>
          <w:rFonts w:eastAsia="Times New Roman" w:cstheme="minorHAnsi"/>
          <w:b/>
          <w:bCs/>
          <w:kern w:val="2"/>
          <w:lang w:eastAsia="zh-CN"/>
        </w:rPr>
        <w:t>.</w:t>
      </w:r>
    </w:p>
    <w:p w14:paraId="3C6DE08D" w14:textId="77777777" w:rsidR="00D41B86" w:rsidRPr="00DA5E8B" w:rsidRDefault="00D41B86">
      <w:pPr>
        <w:widowControl w:val="0"/>
        <w:numPr>
          <w:ilvl w:val="0"/>
          <w:numId w:val="55"/>
        </w:numPr>
        <w:tabs>
          <w:tab w:val="left" w:pos="360"/>
        </w:tabs>
        <w:suppressAutoHyphens/>
        <w:spacing w:after="0" w:line="240" w:lineRule="auto"/>
        <w:ind w:left="709"/>
        <w:contextualSpacing/>
        <w:jc w:val="both"/>
        <w:rPr>
          <w:rFonts w:eastAsia="Times New Roman" w:cstheme="minorHAnsi"/>
          <w:bCs/>
          <w:kern w:val="2"/>
          <w:lang w:eastAsia="zh-CN"/>
        </w:rPr>
      </w:pPr>
      <w:r w:rsidRPr="00DA5E8B">
        <w:rPr>
          <w:rFonts w:eastAsia="Times New Roman" w:cstheme="minorHAnsi"/>
          <w:bCs/>
          <w:kern w:val="2"/>
          <w:lang w:eastAsia="zh-CN"/>
        </w:rPr>
        <w:t>Przepisy dotyczące Wykonawcy stosuje się odpowiednio do Wykonawców wspólnie ubiegających się o udzielenie zamówienia.</w:t>
      </w:r>
    </w:p>
    <w:p w14:paraId="6FCEDB6B" w14:textId="77777777" w:rsidR="00934FC1" w:rsidRPr="00263036" w:rsidRDefault="00934FC1" w:rsidP="00E94A88">
      <w:pPr>
        <w:widowControl w:val="0"/>
        <w:tabs>
          <w:tab w:val="left" w:pos="0"/>
          <w:tab w:val="left" w:pos="142"/>
          <w:tab w:val="left" w:pos="851"/>
        </w:tabs>
        <w:spacing w:after="0" w:line="100" w:lineRule="atLeast"/>
        <w:jc w:val="both"/>
        <w:rPr>
          <w:rFonts w:eastAsia="Times New Roman" w:cstheme="minorHAnsi"/>
          <w:b/>
          <w:color w:val="FF0000"/>
          <w:kern w:val="2"/>
          <w:lang w:val="en-US" w:eastAsia="zh-CN"/>
        </w:rPr>
      </w:pPr>
    </w:p>
    <w:p w14:paraId="6DC48C62" w14:textId="5DC368E4" w:rsidR="00934FC1" w:rsidRPr="00DA5E8B" w:rsidRDefault="00934FC1" w:rsidP="00934FC1">
      <w:pPr>
        <w:widowControl w:val="0"/>
        <w:numPr>
          <w:ilvl w:val="0"/>
          <w:numId w:val="4"/>
        </w:numPr>
        <w:tabs>
          <w:tab w:val="num" w:pos="0"/>
        </w:tabs>
        <w:suppressAutoHyphens/>
        <w:spacing w:after="0" w:line="240" w:lineRule="auto"/>
        <w:jc w:val="both"/>
        <w:rPr>
          <w:rFonts w:eastAsia="Times New Roman" w:cstheme="minorHAnsi"/>
          <w:b/>
          <w:kern w:val="2"/>
          <w:lang w:val="en-US" w:eastAsia="zh-CN"/>
        </w:rPr>
      </w:pPr>
      <w:r w:rsidRPr="00DA5E8B">
        <w:rPr>
          <w:rFonts w:eastAsia="Times New Roman" w:cstheme="minorHAnsi"/>
          <w:b/>
          <w:kern w:val="2"/>
          <w:lang w:val="en-US" w:eastAsia="zh-CN"/>
        </w:rPr>
        <w:t>SPOSÓB OBLICZENIA CENY</w:t>
      </w:r>
    </w:p>
    <w:p w14:paraId="2C9BE8EB" w14:textId="77777777" w:rsidR="00FC594C" w:rsidRPr="00DA5E8B" w:rsidRDefault="00FC594C" w:rsidP="00FC594C">
      <w:pPr>
        <w:widowControl w:val="0"/>
        <w:tabs>
          <w:tab w:val="num" w:pos="0"/>
        </w:tabs>
        <w:suppressAutoHyphens/>
        <w:spacing w:after="0" w:line="240" w:lineRule="auto"/>
        <w:ind w:left="720"/>
        <w:jc w:val="both"/>
        <w:rPr>
          <w:rFonts w:eastAsia="Times New Roman" w:cstheme="minorHAnsi"/>
          <w:b/>
          <w:kern w:val="2"/>
          <w:lang w:val="en-US" w:eastAsia="zh-CN"/>
        </w:rPr>
      </w:pPr>
    </w:p>
    <w:p w14:paraId="284A76D3"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A5E8B">
        <w:rPr>
          <w:rFonts w:eastAsia="Times New Roman" w:cstheme="minorHAnsi"/>
          <w:lang w:eastAsia="pl-PL"/>
        </w:rPr>
        <w:t xml:space="preserve">Wykonawca poda cenę oferty w Formularzu Ofertowym sporządzonym według wzoru stanowiącego Załącznik nr 2 do SWZ, jako cenę brutto (z uwzględnieniem kwoty podatku od towarów i usług (VAT)) z wyszczególnieniem stawki podatku od towarów i usług (VAT). </w:t>
      </w:r>
    </w:p>
    <w:p w14:paraId="4BBD53CB"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A5E8B">
        <w:rPr>
          <w:rFonts w:eastAsia="Times New Roman" w:cstheme="minorHAnsi"/>
          <w:lang w:eastAsia="pl-PL"/>
        </w:rPr>
        <w:t xml:space="preserve">Cena oferty stanowi wynagrodzenie ryczałtowe. </w:t>
      </w:r>
    </w:p>
    <w:p w14:paraId="3944761A"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A5E8B">
        <w:rPr>
          <w:rFonts w:eastAsia="Times New Roman" w:cstheme="minorHAnsi"/>
          <w:lang w:eastAsia="pl-PL"/>
        </w:rPr>
        <w:t xml:space="preserve">Cena musi być wyrażona w złotych polskich (PLN), z dokładnością nie większą niż dwa miejsca po przecinku. </w:t>
      </w:r>
    </w:p>
    <w:p w14:paraId="127397BE"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A5E8B">
        <w:rPr>
          <w:rFonts w:eastAsia="Times New Roman" w:cstheme="minorHAnsi"/>
          <w:lang w:eastAsia="pl-PL"/>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w:t>
      </w:r>
      <w:proofErr w:type="spellStart"/>
      <w:r w:rsidRPr="00DA5E8B">
        <w:rPr>
          <w:rFonts w:eastAsia="Times New Roman" w:cstheme="minorHAnsi"/>
          <w:lang w:eastAsia="pl-PL"/>
        </w:rPr>
        <w:t>Pzp</w:t>
      </w:r>
      <w:proofErr w:type="spellEnd"/>
      <w:r w:rsidRPr="00DA5E8B">
        <w:rPr>
          <w:rFonts w:eastAsia="Times New Roman" w:cstheme="minorHAnsi"/>
          <w:lang w:eastAsia="pl-PL"/>
        </w:rPr>
        <w:t xml:space="preserve"> w związku z art. 223 ust. 2 pkt 3 </w:t>
      </w:r>
      <w:proofErr w:type="spellStart"/>
      <w:r w:rsidRPr="00DA5E8B">
        <w:rPr>
          <w:rFonts w:eastAsia="Times New Roman" w:cstheme="minorHAnsi"/>
          <w:lang w:eastAsia="pl-PL"/>
        </w:rPr>
        <w:t>Pzp</w:t>
      </w:r>
      <w:proofErr w:type="spellEnd"/>
      <w:r w:rsidRPr="00DA5E8B">
        <w:rPr>
          <w:rFonts w:eastAsia="Times New Roman" w:cstheme="minorHAnsi"/>
          <w:lang w:eastAsia="pl-PL"/>
        </w:rPr>
        <w:t xml:space="preserve">). </w:t>
      </w:r>
    </w:p>
    <w:p w14:paraId="779114C2"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bookmarkStart w:id="5" w:name="_Hlk59089763"/>
      <w:proofErr w:type="spellStart"/>
      <w:r w:rsidRPr="00DA5E8B">
        <w:rPr>
          <w:rFonts w:eastAsia="Times New Roman" w:cstheme="minorHAnsi"/>
          <w:bCs/>
          <w:kern w:val="2"/>
          <w:lang w:val="en-US" w:eastAsia="zh-CN"/>
        </w:rPr>
        <w:t>Zamawiający</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nie</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dopuszcza</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rozliczenia</w:t>
      </w:r>
      <w:proofErr w:type="spellEnd"/>
      <w:r w:rsidRPr="00DA5E8B">
        <w:rPr>
          <w:rFonts w:eastAsia="Times New Roman" w:cstheme="minorHAnsi"/>
          <w:bCs/>
          <w:kern w:val="2"/>
          <w:lang w:val="en-US" w:eastAsia="zh-CN"/>
        </w:rPr>
        <w:t xml:space="preserve"> z </w:t>
      </w:r>
      <w:proofErr w:type="spellStart"/>
      <w:r w:rsidRPr="00DA5E8B">
        <w:rPr>
          <w:rFonts w:eastAsia="Times New Roman" w:cstheme="minorHAnsi"/>
          <w:bCs/>
          <w:kern w:val="2"/>
          <w:lang w:val="en-US" w:eastAsia="zh-CN"/>
        </w:rPr>
        <w:t>Wykonawcą</w:t>
      </w:r>
      <w:proofErr w:type="spellEnd"/>
      <w:r w:rsidRPr="00DA5E8B">
        <w:rPr>
          <w:rFonts w:eastAsia="Times New Roman" w:cstheme="minorHAnsi"/>
          <w:bCs/>
          <w:kern w:val="2"/>
          <w:lang w:val="en-US" w:eastAsia="zh-CN"/>
        </w:rPr>
        <w:t xml:space="preserve"> w </w:t>
      </w:r>
      <w:proofErr w:type="spellStart"/>
      <w:r w:rsidRPr="00DA5E8B">
        <w:rPr>
          <w:rFonts w:eastAsia="Times New Roman" w:cstheme="minorHAnsi"/>
          <w:bCs/>
          <w:kern w:val="2"/>
          <w:lang w:val="en-US" w:eastAsia="zh-CN"/>
        </w:rPr>
        <w:t>walutach</w:t>
      </w:r>
      <w:proofErr w:type="spellEnd"/>
      <w:r w:rsidRPr="00DA5E8B">
        <w:rPr>
          <w:rFonts w:eastAsia="Times New Roman" w:cstheme="minorHAnsi"/>
          <w:bCs/>
          <w:kern w:val="2"/>
          <w:lang w:val="en-US" w:eastAsia="zh-CN"/>
        </w:rPr>
        <w:t xml:space="preserve"> </w:t>
      </w:r>
      <w:proofErr w:type="spellStart"/>
      <w:r w:rsidRPr="00DA5E8B">
        <w:rPr>
          <w:rFonts w:eastAsia="Times New Roman" w:cstheme="minorHAnsi"/>
          <w:bCs/>
          <w:kern w:val="2"/>
          <w:lang w:val="en-US" w:eastAsia="zh-CN"/>
        </w:rPr>
        <w:t>obcych</w:t>
      </w:r>
      <w:proofErr w:type="spellEnd"/>
      <w:r w:rsidRPr="00DA5E8B">
        <w:rPr>
          <w:rFonts w:eastAsia="Times New Roman" w:cstheme="minorHAnsi"/>
          <w:bCs/>
          <w:kern w:val="2"/>
          <w:lang w:val="en-US" w:eastAsia="zh-CN"/>
        </w:rPr>
        <w:t>.</w:t>
      </w:r>
    </w:p>
    <w:bookmarkEnd w:id="5"/>
    <w:p w14:paraId="13D65449" w14:textId="77777777" w:rsidR="00934FC1" w:rsidRPr="00DA5E8B" w:rsidRDefault="00934FC1" w:rsidP="00934FC1">
      <w:pPr>
        <w:widowControl w:val="0"/>
        <w:numPr>
          <w:ilvl w:val="0"/>
          <w:numId w:val="5"/>
        </w:numPr>
        <w:suppressAutoHyphens/>
        <w:autoSpaceDE w:val="0"/>
        <w:autoSpaceDN w:val="0"/>
        <w:adjustRightInd w:val="0"/>
        <w:spacing w:after="0" w:line="240" w:lineRule="auto"/>
        <w:ind w:left="284" w:hanging="284"/>
        <w:jc w:val="both"/>
        <w:rPr>
          <w:rFonts w:eastAsia="Times New Roman" w:cstheme="minorHAnsi"/>
          <w:lang w:eastAsia="pl-PL"/>
        </w:rPr>
      </w:pPr>
      <w:r w:rsidRPr="00DA5E8B">
        <w:rPr>
          <w:rFonts w:eastAsia="Times New Roman" w:cstheme="minorHAnsi"/>
          <w:lang w:eastAsia="pl-PL"/>
        </w:rPr>
        <w:t xml:space="preserve">W przypadku rozbieżności pomiędzy ceną ryczałtową podaną cyfrowo a słownie, jako wartość właściwa zostanie przyjęta cena ryczałtowa podana słownie. </w:t>
      </w:r>
    </w:p>
    <w:p w14:paraId="206C2719" w14:textId="77777777" w:rsidR="00934FC1" w:rsidRPr="00263036" w:rsidRDefault="00934FC1" w:rsidP="00934FC1">
      <w:pPr>
        <w:autoSpaceDE w:val="0"/>
        <w:autoSpaceDN w:val="0"/>
        <w:adjustRightInd w:val="0"/>
        <w:spacing w:after="0" w:line="240" w:lineRule="auto"/>
        <w:jc w:val="both"/>
        <w:rPr>
          <w:rFonts w:eastAsia="Times New Roman" w:cstheme="minorHAnsi"/>
          <w:color w:val="FF0000"/>
          <w:lang w:eastAsia="pl-PL"/>
        </w:rPr>
      </w:pPr>
    </w:p>
    <w:p w14:paraId="7024B4DC" w14:textId="6E56EAF4" w:rsidR="00934FC1" w:rsidRPr="00DA5E8B"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DA5E8B">
        <w:rPr>
          <w:rFonts w:eastAsia="Times New Roman" w:cstheme="minorHAnsi"/>
          <w:b/>
          <w:kern w:val="2"/>
          <w:lang w:val="en-US" w:eastAsia="zh-CN"/>
        </w:rPr>
        <w:t>OPIS KRYTERIÓW OCENY OFERT, WRAZ Z PODANIEM WAG TYCH KRYTERIÓW, I SPOSOBU OCENY OFERT</w:t>
      </w:r>
    </w:p>
    <w:p w14:paraId="17808103" w14:textId="77777777" w:rsidR="00DA5E8B" w:rsidRPr="00263036" w:rsidRDefault="00DA5E8B" w:rsidP="00DA5E8B">
      <w:pPr>
        <w:widowControl w:val="0"/>
        <w:tabs>
          <w:tab w:val="num" w:pos="0"/>
        </w:tabs>
        <w:suppressAutoHyphens/>
        <w:spacing w:after="0" w:line="100" w:lineRule="atLeast"/>
        <w:ind w:left="720"/>
        <w:jc w:val="both"/>
        <w:rPr>
          <w:rFonts w:eastAsia="Times New Roman" w:cstheme="minorHAnsi"/>
          <w:b/>
          <w:color w:val="FF0000"/>
          <w:kern w:val="2"/>
          <w:lang w:val="en-US" w:eastAsia="zh-CN"/>
        </w:rPr>
      </w:pPr>
    </w:p>
    <w:tbl>
      <w:tblPr>
        <w:tblW w:w="0" w:type="auto"/>
        <w:jc w:val="center"/>
        <w:tblLayout w:type="fixed"/>
        <w:tblCellMar>
          <w:left w:w="113" w:type="dxa"/>
        </w:tblCellMar>
        <w:tblLook w:val="0000" w:firstRow="0" w:lastRow="0" w:firstColumn="0" w:lastColumn="0" w:noHBand="0" w:noVBand="0"/>
      </w:tblPr>
      <w:tblGrid>
        <w:gridCol w:w="818"/>
        <w:gridCol w:w="4430"/>
        <w:gridCol w:w="3934"/>
      </w:tblGrid>
      <w:tr w:rsidR="00DA5E8B" w:rsidRPr="00F61D29" w14:paraId="51B0DCED" w14:textId="77777777" w:rsidTr="00B34B83">
        <w:trPr>
          <w:jc w:val="center"/>
        </w:trPr>
        <w:tc>
          <w:tcPr>
            <w:tcW w:w="818" w:type="dxa"/>
            <w:tcBorders>
              <w:top w:val="single" w:sz="2" w:space="0" w:color="00000A"/>
              <w:left w:val="single" w:sz="2" w:space="0" w:color="00000A"/>
              <w:bottom w:val="single" w:sz="2" w:space="0" w:color="00000A"/>
            </w:tcBorders>
            <w:shd w:val="clear" w:color="auto" w:fill="auto"/>
          </w:tcPr>
          <w:p w14:paraId="3BAC34EE" w14:textId="77777777" w:rsidR="00DA5E8B" w:rsidRPr="00F61D29" w:rsidRDefault="00DA5E8B" w:rsidP="00B34B83">
            <w:pPr>
              <w:suppressAutoHyphens/>
              <w:spacing w:after="0" w:line="240" w:lineRule="auto"/>
              <w:jc w:val="both"/>
              <w:rPr>
                <w:rFonts w:eastAsia="Times New Roman" w:cstheme="minorHAnsi"/>
                <w:bCs/>
                <w:kern w:val="2"/>
                <w:lang w:eastAsia="zh-CN"/>
              </w:rPr>
            </w:pPr>
            <w:r w:rsidRPr="00F61D29">
              <w:rPr>
                <w:rFonts w:eastAsia="Times New Roman" w:cstheme="minorHAnsi"/>
                <w:b/>
                <w:bCs/>
                <w:kern w:val="2"/>
                <w:lang w:eastAsia="zh-CN"/>
              </w:rPr>
              <w:t>Lp.</w:t>
            </w:r>
          </w:p>
        </w:tc>
        <w:tc>
          <w:tcPr>
            <w:tcW w:w="4430" w:type="dxa"/>
            <w:tcBorders>
              <w:top w:val="single" w:sz="2" w:space="0" w:color="00000A"/>
              <w:left w:val="single" w:sz="2" w:space="0" w:color="00000A"/>
              <w:bottom w:val="single" w:sz="2" w:space="0" w:color="00000A"/>
            </w:tcBorders>
            <w:shd w:val="clear" w:color="auto" w:fill="auto"/>
          </w:tcPr>
          <w:p w14:paraId="58776EBE" w14:textId="77777777" w:rsidR="00DA5E8B" w:rsidRPr="00F61D29" w:rsidRDefault="00DA5E8B" w:rsidP="00B34B83">
            <w:pPr>
              <w:suppressAutoHyphens/>
              <w:spacing w:after="0" w:line="240" w:lineRule="auto"/>
              <w:jc w:val="both"/>
              <w:rPr>
                <w:rFonts w:eastAsia="Times New Roman" w:cstheme="minorHAnsi"/>
                <w:bCs/>
                <w:kern w:val="2"/>
                <w:lang w:eastAsia="zh-CN"/>
              </w:rPr>
            </w:pPr>
            <w:r w:rsidRPr="00F61D29">
              <w:rPr>
                <w:rFonts w:eastAsia="Times New Roman" w:cstheme="minorHAnsi"/>
                <w:b/>
                <w:bCs/>
                <w:kern w:val="2"/>
                <w:lang w:eastAsia="zh-CN"/>
              </w:rPr>
              <w:t>Nazwa kryterium</w:t>
            </w:r>
          </w:p>
        </w:tc>
        <w:tc>
          <w:tcPr>
            <w:tcW w:w="3934" w:type="dxa"/>
            <w:tcBorders>
              <w:top w:val="single" w:sz="2" w:space="0" w:color="00000A"/>
              <w:left w:val="single" w:sz="2" w:space="0" w:color="00000A"/>
              <w:bottom w:val="single" w:sz="2" w:space="0" w:color="00000A"/>
              <w:right w:val="single" w:sz="2" w:space="0" w:color="00000A"/>
            </w:tcBorders>
            <w:shd w:val="clear" w:color="auto" w:fill="auto"/>
          </w:tcPr>
          <w:p w14:paraId="78E05885" w14:textId="77777777" w:rsidR="00DA5E8B" w:rsidRPr="00F61D29" w:rsidRDefault="00DA5E8B" w:rsidP="00B34B83">
            <w:pPr>
              <w:suppressAutoHyphens/>
              <w:spacing w:after="0" w:line="240" w:lineRule="auto"/>
              <w:rPr>
                <w:rFonts w:eastAsia="Times New Roman" w:cstheme="minorHAnsi"/>
                <w:bCs/>
                <w:kern w:val="2"/>
                <w:lang w:eastAsia="zh-CN"/>
              </w:rPr>
            </w:pPr>
            <w:r w:rsidRPr="00F61D29">
              <w:rPr>
                <w:rFonts w:eastAsia="Times New Roman" w:cstheme="minorHAnsi"/>
                <w:b/>
                <w:bCs/>
                <w:kern w:val="2"/>
                <w:lang w:eastAsia="zh-CN"/>
              </w:rPr>
              <w:t>Znaczenie kryterium (w punktach)</w:t>
            </w:r>
          </w:p>
        </w:tc>
      </w:tr>
      <w:tr w:rsidR="00DA5E8B" w:rsidRPr="00F61D29" w14:paraId="3C80A540" w14:textId="77777777" w:rsidTr="00B34B83">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09185E9F" w14:textId="77777777" w:rsidR="00DA5E8B" w:rsidRPr="00F61D29" w:rsidRDefault="00DA5E8B" w:rsidP="00B34B83">
            <w:pPr>
              <w:widowControl w:val="0"/>
              <w:suppressAutoHyphens/>
              <w:spacing w:after="0" w:line="240" w:lineRule="auto"/>
              <w:jc w:val="both"/>
              <w:rPr>
                <w:rFonts w:eastAsia="Times New Roman" w:cstheme="minorHAnsi"/>
                <w:bCs/>
                <w:kern w:val="2"/>
                <w:lang w:eastAsia="zh-CN"/>
              </w:rPr>
            </w:pPr>
            <w:r w:rsidRPr="00F61D29">
              <w:rPr>
                <w:rFonts w:eastAsia="Times New Roman" w:cstheme="minorHAnsi"/>
                <w:bCs/>
                <w:kern w:val="2"/>
                <w:lang w:eastAsia="zh-CN"/>
              </w:rPr>
              <w:t>1</w:t>
            </w:r>
          </w:p>
        </w:tc>
        <w:tc>
          <w:tcPr>
            <w:tcW w:w="4430" w:type="dxa"/>
            <w:tcBorders>
              <w:top w:val="single" w:sz="2" w:space="0" w:color="00000A"/>
              <w:left w:val="single" w:sz="2" w:space="0" w:color="00000A"/>
              <w:bottom w:val="single" w:sz="2" w:space="0" w:color="00000A"/>
            </w:tcBorders>
            <w:shd w:val="clear" w:color="auto" w:fill="auto"/>
            <w:vAlign w:val="center"/>
          </w:tcPr>
          <w:p w14:paraId="06F2AA2B" w14:textId="77777777" w:rsidR="00DA5E8B" w:rsidRPr="00F61D29" w:rsidRDefault="00DA5E8B" w:rsidP="00B34B83">
            <w:pPr>
              <w:widowControl w:val="0"/>
              <w:suppressAutoHyphens/>
              <w:spacing w:after="0" w:line="240" w:lineRule="auto"/>
              <w:jc w:val="both"/>
              <w:rPr>
                <w:rFonts w:eastAsia="Times New Roman" w:cstheme="minorHAnsi"/>
                <w:bCs/>
                <w:kern w:val="2"/>
                <w:lang w:eastAsia="zh-CN"/>
              </w:rPr>
            </w:pPr>
            <w:r w:rsidRPr="00F61D29">
              <w:rPr>
                <w:rFonts w:eastAsia="Times New Roman" w:cstheme="minorHAnsi"/>
                <w:bCs/>
                <w:kern w:val="2"/>
                <w:lang w:eastAsia="zh-CN"/>
              </w:rPr>
              <w:t>Cena (C)</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2676F423" w14:textId="77777777" w:rsidR="00DA5E8B" w:rsidRPr="00F61D29" w:rsidRDefault="00DA5E8B" w:rsidP="00B34B83">
            <w:pPr>
              <w:widowControl w:val="0"/>
              <w:suppressAutoHyphens/>
              <w:spacing w:after="0" w:line="240" w:lineRule="auto"/>
              <w:jc w:val="center"/>
              <w:rPr>
                <w:rFonts w:eastAsia="Times New Roman" w:cstheme="minorHAnsi"/>
                <w:bCs/>
                <w:kern w:val="2"/>
                <w:lang w:eastAsia="zh-CN"/>
              </w:rPr>
            </w:pPr>
            <w:r w:rsidRPr="00F61D29">
              <w:rPr>
                <w:rFonts w:eastAsia="Times New Roman" w:cstheme="minorHAnsi"/>
                <w:bCs/>
                <w:kern w:val="2"/>
                <w:lang w:eastAsia="zh-CN"/>
              </w:rPr>
              <w:t>60%</w:t>
            </w:r>
          </w:p>
        </w:tc>
      </w:tr>
      <w:tr w:rsidR="00DA5E8B" w:rsidRPr="00F61D29" w14:paraId="6CA5BCDE" w14:textId="77777777" w:rsidTr="00B34B83">
        <w:trPr>
          <w:jc w:val="center"/>
        </w:trPr>
        <w:tc>
          <w:tcPr>
            <w:tcW w:w="818" w:type="dxa"/>
            <w:tcBorders>
              <w:top w:val="single" w:sz="2" w:space="0" w:color="00000A"/>
              <w:left w:val="single" w:sz="2" w:space="0" w:color="00000A"/>
              <w:bottom w:val="single" w:sz="2" w:space="0" w:color="00000A"/>
            </w:tcBorders>
            <w:shd w:val="clear" w:color="auto" w:fill="auto"/>
            <w:vAlign w:val="center"/>
          </w:tcPr>
          <w:p w14:paraId="2E506D7B" w14:textId="77777777" w:rsidR="00DA5E8B" w:rsidRPr="00F61D29" w:rsidRDefault="00DA5E8B" w:rsidP="00B34B83">
            <w:pPr>
              <w:widowControl w:val="0"/>
              <w:suppressAutoHyphens/>
              <w:spacing w:after="0" w:line="240" w:lineRule="auto"/>
              <w:jc w:val="both"/>
              <w:rPr>
                <w:rFonts w:eastAsia="Times New Roman" w:cstheme="minorHAnsi"/>
                <w:bCs/>
                <w:kern w:val="2"/>
                <w:lang w:eastAsia="zh-CN"/>
              </w:rPr>
            </w:pPr>
            <w:r w:rsidRPr="00F61D29">
              <w:rPr>
                <w:rFonts w:eastAsia="Times New Roman" w:cstheme="minorHAnsi"/>
                <w:bCs/>
                <w:kern w:val="2"/>
                <w:lang w:eastAsia="zh-CN"/>
              </w:rPr>
              <w:t>2</w:t>
            </w:r>
          </w:p>
        </w:tc>
        <w:tc>
          <w:tcPr>
            <w:tcW w:w="4430" w:type="dxa"/>
            <w:tcBorders>
              <w:top w:val="single" w:sz="2" w:space="0" w:color="00000A"/>
              <w:left w:val="single" w:sz="2" w:space="0" w:color="00000A"/>
              <w:bottom w:val="single" w:sz="2" w:space="0" w:color="00000A"/>
            </w:tcBorders>
            <w:shd w:val="clear" w:color="auto" w:fill="auto"/>
            <w:vAlign w:val="center"/>
          </w:tcPr>
          <w:p w14:paraId="5E84CA5E" w14:textId="77777777" w:rsidR="00DA5E8B" w:rsidRPr="00F61D29" w:rsidRDefault="00DA5E8B" w:rsidP="00B34B83">
            <w:pPr>
              <w:widowControl w:val="0"/>
              <w:suppressAutoHyphens/>
              <w:spacing w:after="0" w:line="240" w:lineRule="auto"/>
              <w:jc w:val="both"/>
              <w:rPr>
                <w:rFonts w:eastAsia="Times New Roman" w:cstheme="minorHAnsi"/>
                <w:bCs/>
                <w:kern w:val="2"/>
                <w:lang w:eastAsia="zh-CN"/>
              </w:rPr>
            </w:pPr>
            <w:r w:rsidRPr="00F61D29">
              <w:rPr>
                <w:rFonts w:eastAsia="Times New Roman" w:cstheme="minorHAnsi"/>
                <w:bCs/>
                <w:kern w:val="2"/>
                <w:lang w:eastAsia="zh-CN"/>
              </w:rPr>
              <w:t>Termin dostaw cząstkowych (T)</w:t>
            </w:r>
          </w:p>
        </w:tc>
        <w:tc>
          <w:tcPr>
            <w:tcW w:w="3934" w:type="dxa"/>
            <w:tcBorders>
              <w:top w:val="single" w:sz="2" w:space="0" w:color="00000A"/>
              <w:left w:val="single" w:sz="2" w:space="0" w:color="00000A"/>
              <w:bottom w:val="single" w:sz="2" w:space="0" w:color="00000A"/>
              <w:right w:val="single" w:sz="2" w:space="0" w:color="00000A"/>
            </w:tcBorders>
            <w:shd w:val="clear" w:color="auto" w:fill="auto"/>
            <w:vAlign w:val="center"/>
          </w:tcPr>
          <w:p w14:paraId="27546B51" w14:textId="77777777" w:rsidR="00DA5E8B" w:rsidRPr="00F61D29" w:rsidRDefault="00DA5E8B" w:rsidP="00B34B83">
            <w:pPr>
              <w:widowControl w:val="0"/>
              <w:suppressAutoHyphens/>
              <w:spacing w:after="0" w:line="240" w:lineRule="auto"/>
              <w:jc w:val="center"/>
              <w:rPr>
                <w:rFonts w:eastAsia="Times New Roman" w:cstheme="minorHAnsi"/>
                <w:bCs/>
                <w:kern w:val="2"/>
                <w:lang w:eastAsia="zh-CN"/>
              </w:rPr>
            </w:pPr>
            <w:r w:rsidRPr="00F61D29">
              <w:rPr>
                <w:rFonts w:eastAsia="Times New Roman" w:cstheme="minorHAnsi"/>
                <w:bCs/>
                <w:kern w:val="2"/>
                <w:lang w:eastAsia="zh-CN"/>
              </w:rPr>
              <w:t>40%</w:t>
            </w:r>
          </w:p>
        </w:tc>
      </w:tr>
    </w:tbl>
    <w:p w14:paraId="2D4B8490" w14:textId="77777777" w:rsidR="00DA5E8B" w:rsidRPr="00F61D29" w:rsidRDefault="00DA5E8B" w:rsidP="00DA5E8B">
      <w:pPr>
        <w:widowControl w:val="0"/>
        <w:suppressAutoHyphens/>
        <w:spacing w:after="0" w:line="288" w:lineRule="auto"/>
        <w:rPr>
          <w:rFonts w:eastAsia="Times New Roman" w:cstheme="minorHAnsi"/>
          <w:b/>
          <w:kern w:val="2"/>
          <w:lang w:val="en-US" w:eastAsia="zh-CN"/>
        </w:rPr>
      </w:pPr>
    </w:p>
    <w:p w14:paraId="45296227" w14:textId="77777777" w:rsidR="00DA5E8B" w:rsidRPr="00F61D29" w:rsidRDefault="00DA5E8B" w:rsidP="00DA5E8B">
      <w:pPr>
        <w:widowControl w:val="0"/>
        <w:suppressAutoHyphens/>
        <w:spacing w:after="0" w:line="240" w:lineRule="auto"/>
        <w:jc w:val="both"/>
        <w:rPr>
          <w:rFonts w:eastAsia="Times New Roman" w:cstheme="minorHAnsi"/>
          <w:bCs/>
          <w:kern w:val="2"/>
          <w:lang w:eastAsia="zh-CN"/>
        </w:rPr>
      </w:pPr>
      <w:r w:rsidRPr="00F61D29">
        <w:rPr>
          <w:rFonts w:eastAsia="Times New Roman" w:cstheme="minorHAnsi"/>
          <w:bCs/>
          <w:kern w:val="2"/>
          <w:lang w:eastAsia="zh-CN"/>
        </w:rPr>
        <w:t xml:space="preserve">Zamawiający dokona oceny ofert przyznając punkty w ramach poszczególnych kryteriów oceny ofert, przyjmując zasadę, że 1% = 1 punkt. </w:t>
      </w:r>
    </w:p>
    <w:p w14:paraId="5FA743D7" w14:textId="77777777" w:rsidR="00DA5E8B" w:rsidRPr="00F61D29" w:rsidRDefault="00DA5E8B" w:rsidP="00DA5E8B">
      <w:pPr>
        <w:widowControl w:val="0"/>
        <w:suppressAutoHyphens/>
        <w:spacing w:after="0" w:line="240" w:lineRule="auto"/>
        <w:ind w:left="1440"/>
        <w:jc w:val="both"/>
        <w:rPr>
          <w:rFonts w:eastAsia="Times New Roman" w:cstheme="minorHAnsi"/>
          <w:bCs/>
          <w:kern w:val="2"/>
          <w:lang w:eastAsia="zh-CN"/>
        </w:rPr>
      </w:pPr>
    </w:p>
    <w:p w14:paraId="2EE2687F" w14:textId="77777777" w:rsidR="00DA5E8B" w:rsidRPr="00F61D29" w:rsidRDefault="00DA5E8B" w:rsidP="00DA5E8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Liczba punktów uzyskanych przez Wykonawcę w kryterium cena (maks. 60 pkt.), zostanie przeliczona z wykorzystaniem następującego wzoru i zaokrąglona do dwóch miejsc po przecinku:</w:t>
      </w:r>
    </w:p>
    <w:p w14:paraId="3ECF9E5D" w14:textId="77777777" w:rsidR="00DA5E8B" w:rsidRPr="00F61D29" w:rsidRDefault="00DA5E8B" w:rsidP="00DA5E8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61D29">
        <w:rPr>
          <w:rFonts w:eastAsia="Times New Roman" w:cstheme="minorHAnsi"/>
          <w:bCs/>
          <w:kern w:val="2"/>
          <w:lang w:eastAsia="zh-CN" w:bidi="hi-IN"/>
        </w:rPr>
        <w:t>Cn</w:t>
      </w:r>
      <w:proofErr w:type="spellEnd"/>
    </w:p>
    <w:p w14:paraId="3DFB218A" w14:textId="77777777" w:rsidR="00DA5E8B" w:rsidRPr="00F61D29" w:rsidRDefault="00DA5E8B" w:rsidP="00DA5E8B">
      <w:pPr>
        <w:widowControl w:val="0"/>
        <w:suppressAutoHyphens/>
        <w:autoSpaceDE w:val="0"/>
        <w:spacing w:after="0" w:line="240" w:lineRule="auto"/>
        <w:ind w:firstLine="720"/>
        <w:jc w:val="both"/>
        <w:rPr>
          <w:rFonts w:eastAsia="Times New Roman" w:cstheme="minorHAnsi"/>
          <w:b/>
          <w:kern w:val="2"/>
          <w:lang w:eastAsia="zh-CN" w:bidi="hi-IN"/>
        </w:rPr>
      </w:pPr>
      <w:r w:rsidRPr="00F61D29">
        <w:rPr>
          <w:rFonts w:eastAsia="Times New Roman" w:cstheme="minorHAnsi"/>
          <w:bCs/>
          <w:kern w:val="2"/>
          <w:lang w:eastAsia="zh-CN" w:bidi="hi-IN"/>
        </w:rPr>
        <w:t>C = ------------x 60 (waga kryterium)</w:t>
      </w:r>
    </w:p>
    <w:p w14:paraId="6642771C" w14:textId="77777777" w:rsidR="00DA5E8B" w:rsidRPr="00F61D29" w:rsidRDefault="00DA5E8B" w:rsidP="00DA5E8B">
      <w:pPr>
        <w:widowControl w:val="0"/>
        <w:suppressAutoHyphens/>
        <w:autoSpaceDE w:val="0"/>
        <w:spacing w:after="0" w:line="240" w:lineRule="auto"/>
        <w:ind w:left="720" w:firstLine="720"/>
        <w:jc w:val="both"/>
        <w:rPr>
          <w:rFonts w:eastAsia="Times New Roman" w:cstheme="minorHAnsi"/>
          <w:b/>
          <w:kern w:val="2"/>
          <w:lang w:eastAsia="zh-CN" w:bidi="hi-IN"/>
        </w:rPr>
      </w:pPr>
      <w:proofErr w:type="spellStart"/>
      <w:r w:rsidRPr="00F61D29">
        <w:rPr>
          <w:rFonts w:eastAsia="Times New Roman" w:cstheme="minorHAnsi"/>
          <w:bCs/>
          <w:kern w:val="2"/>
          <w:lang w:eastAsia="zh-CN" w:bidi="hi-IN"/>
        </w:rPr>
        <w:t>Cb</w:t>
      </w:r>
      <w:proofErr w:type="spellEnd"/>
    </w:p>
    <w:p w14:paraId="1EE04E0E" w14:textId="77777777" w:rsidR="00DA5E8B" w:rsidRPr="00F61D29" w:rsidRDefault="00DA5E8B" w:rsidP="00DA5E8B">
      <w:pPr>
        <w:widowControl w:val="0"/>
        <w:suppressAutoHyphens/>
        <w:autoSpaceDE w:val="0"/>
        <w:spacing w:after="0" w:line="240" w:lineRule="auto"/>
        <w:ind w:firstLine="720"/>
        <w:jc w:val="both"/>
        <w:rPr>
          <w:rFonts w:eastAsia="Times New Roman" w:cstheme="minorHAnsi"/>
          <w:kern w:val="2"/>
          <w:lang w:eastAsia="zh-CN" w:bidi="hi-IN"/>
        </w:rPr>
      </w:pPr>
      <w:r w:rsidRPr="00F61D29">
        <w:rPr>
          <w:rFonts w:eastAsia="Times New Roman" w:cstheme="minorHAnsi"/>
          <w:kern w:val="2"/>
          <w:lang w:eastAsia="zh-CN" w:bidi="hi-IN"/>
        </w:rPr>
        <w:t>gdzie:</w:t>
      </w:r>
    </w:p>
    <w:p w14:paraId="1E1F439C" w14:textId="77777777" w:rsidR="00DA5E8B" w:rsidRPr="00F61D29" w:rsidRDefault="00DA5E8B" w:rsidP="00DA5E8B">
      <w:pPr>
        <w:widowControl w:val="0"/>
        <w:suppressAutoHyphens/>
        <w:autoSpaceDE w:val="0"/>
        <w:spacing w:after="0" w:line="240" w:lineRule="auto"/>
        <w:jc w:val="both"/>
        <w:rPr>
          <w:rFonts w:eastAsia="Times New Roman" w:cstheme="minorHAnsi"/>
          <w:kern w:val="2"/>
          <w:lang w:eastAsia="zh-CN" w:bidi="hi-IN"/>
        </w:rPr>
      </w:pPr>
      <w:r w:rsidRPr="00F61D29">
        <w:rPr>
          <w:rFonts w:eastAsia="Times New Roman" w:cstheme="minorHAnsi"/>
          <w:kern w:val="2"/>
          <w:lang w:eastAsia="zh-CN" w:bidi="hi-IN"/>
        </w:rPr>
        <w:tab/>
        <w:t>C – liczba punktów w ramach kryterium ceny (obliczona do dwóch miejsc po przecinku)</w:t>
      </w:r>
    </w:p>
    <w:p w14:paraId="307166F4" w14:textId="77777777" w:rsidR="00DA5E8B" w:rsidRPr="00F61D29" w:rsidRDefault="00DA5E8B" w:rsidP="00DA5E8B">
      <w:pPr>
        <w:widowControl w:val="0"/>
        <w:suppressAutoHyphens/>
        <w:autoSpaceDE w:val="0"/>
        <w:spacing w:after="0" w:line="240" w:lineRule="auto"/>
        <w:jc w:val="both"/>
        <w:rPr>
          <w:rFonts w:eastAsia="Times New Roman" w:cstheme="minorHAnsi"/>
          <w:kern w:val="2"/>
          <w:lang w:eastAsia="zh-CN" w:bidi="hi-IN"/>
        </w:rPr>
      </w:pPr>
      <w:r w:rsidRPr="00F61D29">
        <w:rPr>
          <w:rFonts w:eastAsia="Times New Roman" w:cstheme="minorHAnsi"/>
          <w:kern w:val="2"/>
          <w:lang w:eastAsia="zh-CN" w:bidi="hi-IN"/>
        </w:rPr>
        <w:tab/>
      </w:r>
      <w:proofErr w:type="spellStart"/>
      <w:r w:rsidRPr="00F61D29">
        <w:rPr>
          <w:rFonts w:eastAsia="Times New Roman" w:cstheme="minorHAnsi"/>
          <w:kern w:val="2"/>
          <w:lang w:eastAsia="zh-CN" w:bidi="hi-IN"/>
        </w:rPr>
        <w:t>Cn</w:t>
      </w:r>
      <w:proofErr w:type="spellEnd"/>
      <w:r w:rsidRPr="00F61D29">
        <w:rPr>
          <w:rFonts w:eastAsia="Times New Roman" w:cstheme="minorHAnsi"/>
          <w:kern w:val="2"/>
          <w:lang w:eastAsia="zh-CN" w:bidi="hi-IN"/>
        </w:rPr>
        <w:t xml:space="preserve"> – najniższa cena ofertowa brutto spośród ocenianych ofert</w:t>
      </w:r>
    </w:p>
    <w:p w14:paraId="098769B9" w14:textId="77777777" w:rsidR="00DA5E8B" w:rsidRPr="00F61D29" w:rsidRDefault="00DA5E8B" w:rsidP="00DA5E8B">
      <w:pPr>
        <w:widowControl w:val="0"/>
        <w:suppressAutoHyphens/>
        <w:autoSpaceDE w:val="0"/>
        <w:spacing w:after="0" w:line="240" w:lineRule="auto"/>
        <w:jc w:val="both"/>
        <w:rPr>
          <w:rFonts w:eastAsia="Times New Roman" w:cstheme="minorHAnsi"/>
          <w:kern w:val="2"/>
          <w:lang w:eastAsia="zh-CN" w:bidi="hi-IN"/>
        </w:rPr>
      </w:pPr>
      <w:r w:rsidRPr="00F61D29">
        <w:rPr>
          <w:rFonts w:eastAsia="Times New Roman" w:cstheme="minorHAnsi"/>
          <w:kern w:val="2"/>
          <w:lang w:eastAsia="zh-CN" w:bidi="hi-IN"/>
        </w:rPr>
        <w:tab/>
      </w:r>
      <w:proofErr w:type="spellStart"/>
      <w:r w:rsidRPr="00F61D29">
        <w:rPr>
          <w:rFonts w:eastAsia="Times New Roman" w:cstheme="minorHAnsi"/>
          <w:kern w:val="2"/>
          <w:lang w:eastAsia="zh-CN" w:bidi="hi-IN"/>
        </w:rPr>
        <w:t>Cb</w:t>
      </w:r>
      <w:proofErr w:type="spellEnd"/>
      <w:r w:rsidRPr="00F61D29">
        <w:rPr>
          <w:rFonts w:eastAsia="Times New Roman" w:cstheme="minorHAnsi"/>
          <w:kern w:val="2"/>
          <w:lang w:eastAsia="zh-CN" w:bidi="hi-IN"/>
        </w:rPr>
        <w:t xml:space="preserve"> – cena brutto oferty ocenianej</w:t>
      </w:r>
    </w:p>
    <w:p w14:paraId="2AEF91D6" w14:textId="77777777" w:rsidR="00DA5E8B" w:rsidRPr="00F61D29" w:rsidRDefault="00DA5E8B" w:rsidP="00DA5E8B">
      <w:pPr>
        <w:widowControl w:val="0"/>
        <w:numPr>
          <w:ilvl w:val="0"/>
          <w:numId w:val="41"/>
        </w:numPr>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Punkty w kryterium termin dostaw cząstkowych zostanie oceniony na podstawie zaoferowanego terminu podanego w Załączniku nr 2 do SWZ. Punkty za kryterium „Termin dostaw cząstkowych” zostaną przyznane w skali punktowej do 40 pkt w następujący sposób:</w:t>
      </w:r>
    </w:p>
    <w:p w14:paraId="43BA77FD" w14:textId="77777777" w:rsidR="00DA5E8B" w:rsidRPr="00F61D29" w:rsidRDefault="00DA5E8B" w:rsidP="00DA5E8B">
      <w:pPr>
        <w:widowControl w:val="0"/>
        <w:suppressAutoHyphens/>
        <w:autoSpaceDE w:val="0"/>
        <w:spacing w:after="0" w:line="240" w:lineRule="auto"/>
        <w:jc w:val="both"/>
        <w:rPr>
          <w:rFonts w:eastAsia="Times New Roman" w:cstheme="minorHAnsi"/>
          <w:b/>
          <w:bCs/>
          <w:kern w:val="2"/>
          <w:lang w:eastAsia="zh-CN" w:bidi="hi-IN"/>
        </w:rPr>
      </w:pPr>
    </w:p>
    <w:p w14:paraId="6399F60E"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lastRenderedPageBreak/>
        <w:t xml:space="preserve">- dla terminu dostaw cząstkowych wynoszącego 5 dni roboczych – 0 pkt </w:t>
      </w:r>
    </w:p>
    <w:p w14:paraId="24816C6D"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 xml:space="preserve">- dla terminu dostaw cząstkowych wynoszącego 4 dni roboczych – 10 pkt </w:t>
      </w:r>
    </w:p>
    <w:p w14:paraId="1429564F"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 xml:space="preserve">- dla terminu dostaw cząstkowych wynoszącego 3 dni roboczych – 20 pkt </w:t>
      </w:r>
    </w:p>
    <w:p w14:paraId="10E0DDD5"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 xml:space="preserve">- dla terminu dostaw cząstkowych wynoszącego 2dni roboczych – 30 pkt </w:t>
      </w:r>
    </w:p>
    <w:p w14:paraId="1DAAF2A6"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lang w:eastAsia="zh-CN" w:bidi="hi-IN"/>
        </w:rPr>
      </w:pPr>
      <w:r w:rsidRPr="00F61D29">
        <w:rPr>
          <w:rFonts w:eastAsia="Times New Roman" w:cstheme="minorHAnsi"/>
          <w:bCs/>
          <w:kern w:val="2"/>
          <w:lang w:eastAsia="zh-CN" w:bidi="hi-IN"/>
        </w:rPr>
        <w:t xml:space="preserve">- dla terminu dostaw cząstkowych wynoszącego 1 dzień i mniej roboczych – 40 pkt </w:t>
      </w:r>
    </w:p>
    <w:p w14:paraId="422B7B9C" w14:textId="77777777" w:rsidR="00DA5E8B" w:rsidRPr="00F61D29" w:rsidRDefault="00DA5E8B" w:rsidP="00DA5E8B">
      <w:pPr>
        <w:widowControl w:val="0"/>
        <w:suppressAutoHyphens/>
        <w:autoSpaceDE w:val="0"/>
        <w:spacing w:after="0" w:line="240" w:lineRule="auto"/>
        <w:jc w:val="both"/>
        <w:rPr>
          <w:rFonts w:eastAsia="Times New Roman" w:cstheme="minorHAnsi"/>
          <w:bCs/>
          <w:kern w:val="2"/>
          <w:highlight w:val="yellow"/>
          <w:lang w:eastAsia="zh-CN" w:bidi="hi-IN"/>
        </w:rPr>
      </w:pPr>
    </w:p>
    <w:p w14:paraId="1931D715" w14:textId="77777777" w:rsidR="00DA5E8B" w:rsidRPr="00F61D29" w:rsidRDefault="00DA5E8B" w:rsidP="00DA5E8B">
      <w:pPr>
        <w:widowControl w:val="0"/>
        <w:suppressAutoHyphens/>
        <w:spacing w:after="0" w:line="240" w:lineRule="auto"/>
        <w:jc w:val="both"/>
        <w:rPr>
          <w:rFonts w:eastAsia="Times New Roman" w:cstheme="minorHAnsi"/>
          <w:kern w:val="2"/>
          <w:lang w:eastAsia="zh-CN"/>
        </w:rPr>
      </w:pPr>
      <w:r w:rsidRPr="00F61D29">
        <w:rPr>
          <w:rFonts w:eastAsia="Times New Roman" w:cstheme="minorHAnsi"/>
          <w:bCs/>
          <w:kern w:val="2"/>
          <w:lang w:eastAsia="zh-CN"/>
        </w:rPr>
        <w:t xml:space="preserve">Obligatoryjny (maks.) termin dostaw cząstkowych – </w:t>
      </w:r>
      <w:r>
        <w:rPr>
          <w:rFonts w:eastAsia="Times New Roman" w:cstheme="minorHAnsi"/>
          <w:bCs/>
          <w:kern w:val="2"/>
          <w:lang w:eastAsia="zh-CN"/>
        </w:rPr>
        <w:t>5</w:t>
      </w:r>
      <w:r w:rsidRPr="00F61D29">
        <w:rPr>
          <w:rFonts w:eastAsia="Times New Roman" w:cstheme="minorHAnsi"/>
          <w:bCs/>
          <w:kern w:val="2"/>
          <w:lang w:eastAsia="zh-CN"/>
        </w:rPr>
        <w:t xml:space="preserve"> dni </w:t>
      </w:r>
      <w:r w:rsidRPr="00F61D29">
        <w:rPr>
          <w:rFonts w:eastAsia="Times New Roman" w:cstheme="minorHAnsi"/>
          <w:kern w:val="2"/>
          <w:lang w:eastAsia="zh-CN"/>
        </w:rPr>
        <w:t>roboczych</w:t>
      </w:r>
      <w:r w:rsidRPr="00F61D29">
        <w:rPr>
          <w:rFonts w:eastAsia="Times New Roman" w:cstheme="minorHAnsi"/>
          <w:bCs/>
          <w:kern w:val="2"/>
          <w:lang w:eastAsia="zh-CN"/>
        </w:rPr>
        <w:t xml:space="preserve"> od daty złożenia przez Zamawiającego zamówienia.</w:t>
      </w:r>
    </w:p>
    <w:p w14:paraId="2814F814" w14:textId="77777777" w:rsidR="00DA5E8B" w:rsidRPr="00F61D29" w:rsidRDefault="00DA5E8B" w:rsidP="00DA5E8B">
      <w:pPr>
        <w:widowControl w:val="0"/>
        <w:suppressAutoHyphens/>
        <w:spacing w:after="0" w:line="240" w:lineRule="auto"/>
        <w:jc w:val="both"/>
        <w:rPr>
          <w:rFonts w:eastAsia="Times New Roman" w:cstheme="minorHAnsi"/>
          <w:b/>
          <w:bCs/>
          <w:kern w:val="2"/>
          <w:u w:val="single"/>
          <w:lang w:eastAsia="zh-CN"/>
        </w:rPr>
      </w:pPr>
    </w:p>
    <w:p w14:paraId="477DDAA0" w14:textId="77777777" w:rsidR="00DA5E8B" w:rsidRPr="00F61D29" w:rsidRDefault="00DA5E8B" w:rsidP="00DA5E8B">
      <w:pPr>
        <w:widowControl w:val="0"/>
        <w:suppressAutoHyphens/>
        <w:spacing w:after="0" w:line="240" w:lineRule="auto"/>
        <w:jc w:val="both"/>
        <w:rPr>
          <w:rFonts w:eastAsia="Times New Roman" w:cstheme="minorHAnsi"/>
          <w:kern w:val="2"/>
          <w:lang w:eastAsia="zh-CN"/>
        </w:rPr>
      </w:pPr>
      <w:r w:rsidRPr="00F61D29">
        <w:rPr>
          <w:rFonts w:eastAsia="Times New Roman" w:cstheme="minorHAnsi"/>
          <w:bCs/>
          <w:kern w:val="2"/>
          <w:lang w:eastAsia="zh-CN"/>
        </w:rPr>
        <w:t xml:space="preserve">UWAGA: Oferty z terminem dostaw cząstkowych dłuższym </w:t>
      </w:r>
      <w:r>
        <w:rPr>
          <w:rFonts w:eastAsia="Times New Roman" w:cstheme="minorHAnsi"/>
          <w:bCs/>
          <w:kern w:val="2"/>
          <w:lang w:eastAsia="zh-CN"/>
        </w:rPr>
        <w:t>5</w:t>
      </w:r>
      <w:r w:rsidRPr="00F61D29">
        <w:rPr>
          <w:rFonts w:eastAsia="Times New Roman" w:cstheme="minorHAnsi"/>
          <w:bCs/>
          <w:kern w:val="2"/>
          <w:lang w:eastAsia="zh-CN"/>
        </w:rPr>
        <w:t xml:space="preserve"> dni </w:t>
      </w:r>
      <w:r w:rsidRPr="00F61D29">
        <w:rPr>
          <w:rFonts w:eastAsia="Times New Roman" w:cstheme="minorHAnsi"/>
          <w:kern w:val="2"/>
          <w:lang w:eastAsia="zh-CN"/>
        </w:rPr>
        <w:t>roboczych</w:t>
      </w:r>
      <w:r w:rsidRPr="00F61D29">
        <w:rPr>
          <w:rFonts w:eastAsia="Times New Roman" w:cstheme="minorHAnsi"/>
          <w:bCs/>
          <w:kern w:val="2"/>
          <w:lang w:eastAsia="zh-CN"/>
        </w:rPr>
        <w:t xml:space="preserve"> od daty złożenia przez Zamawiającego zamówienia, zostaną odrzucone jako niezgodne z SWZ, nie spełniające wymogów Zamawiającego.</w:t>
      </w:r>
    </w:p>
    <w:p w14:paraId="42391147" w14:textId="77777777" w:rsidR="00DA5E8B" w:rsidRPr="00F61D29" w:rsidRDefault="00DA5E8B" w:rsidP="00DA5E8B">
      <w:pPr>
        <w:widowControl w:val="0"/>
        <w:suppressAutoHyphens/>
        <w:spacing w:after="0" w:line="240" w:lineRule="auto"/>
        <w:jc w:val="both"/>
        <w:rPr>
          <w:rFonts w:eastAsia="Times New Roman" w:cstheme="minorHAnsi"/>
          <w:b/>
          <w:bCs/>
          <w:kern w:val="2"/>
          <w:u w:val="single"/>
          <w:lang w:eastAsia="zh-CN"/>
        </w:rPr>
      </w:pPr>
    </w:p>
    <w:p w14:paraId="2258B2E0" w14:textId="77777777" w:rsidR="00DA5E8B" w:rsidRPr="00F61D29" w:rsidRDefault="00DA5E8B" w:rsidP="00DA5E8B">
      <w:pPr>
        <w:widowControl w:val="0"/>
        <w:suppressAutoHyphens/>
        <w:spacing w:after="0" w:line="240" w:lineRule="auto"/>
        <w:jc w:val="both"/>
        <w:rPr>
          <w:rFonts w:eastAsia="Times New Roman" w:cstheme="minorHAnsi"/>
          <w:kern w:val="2"/>
          <w:lang w:eastAsia="zh-CN"/>
        </w:rPr>
      </w:pPr>
      <w:r w:rsidRPr="00F61D29">
        <w:rPr>
          <w:rFonts w:eastAsia="Times New Roman" w:cstheme="minorHAnsi"/>
          <w:b/>
          <w:kern w:val="2"/>
          <w:u w:val="single"/>
          <w:lang w:eastAsia="zh-CN"/>
        </w:rPr>
        <w:t>W przypadku niewskazania przez Wykonawcę w ofercie (Załącznik nr 2 do SWZ – Formularz ofertowy) „terminu dostaw cząstkowych” Zamawiający przyjmie, że Wykonawca zaoferował termin dostaw cząstkowych wynoszący 5 dni</w:t>
      </w:r>
      <w:r w:rsidRPr="00F61D29">
        <w:rPr>
          <w:rFonts w:eastAsia="Times New Roman" w:cstheme="minorHAnsi"/>
          <w:b/>
          <w:bCs/>
          <w:kern w:val="2"/>
          <w:u w:val="single"/>
          <w:lang w:eastAsia="zh-CN"/>
        </w:rPr>
        <w:t xml:space="preserve"> roboczych</w:t>
      </w:r>
      <w:r w:rsidRPr="00F61D29">
        <w:rPr>
          <w:rFonts w:eastAsia="Times New Roman" w:cstheme="minorHAnsi"/>
          <w:b/>
          <w:kern w:val="2"/>
          <w:u w:val="single"/>
          <w:lang w:eastAsia="zh-CN"/>
        </w:rPr>
        <w:t xml:space="preserve"> od daty złożenia przez Zamawiającego zamówienia.</w:t>
      </w:r>
    </w:p>
    <w:p w14:paraId="3FD30C4C" w14:textId="77777777" w:rsidR="00DA5E8B" w:rsidRPr="00F61D29" w:rsidRDefault="00DA5E8B" w:rsidP="00DA5E8B">
      <w:pPr>
        <w:widowControl w:val="0"/>
        <w:suppressAutoHyphens/>
        <w:autoSpaceDE w:val="0"/>
        <w:spacing w:after="0" w:line="240" w:lineRule="auto"/>
        <w:jc w:val="both"/>
        <w:rPr>
          <w:rFonts w:eastAsia="Times New Roman" w:cstheme="minorHAnsi"/>
          <w:b/>
          <w:kern w:val="2"/>
          <w:u w:val="single"/>
          <w:lang w:eastAsia="zh-CN" w:bidi="hi-IN"/>
        </w:rPr>
      </w:pPr>
    </w:p>
    <w:p w14:paraId="1E8BA00B" w14:textId="77777777" w:rsidR="00DA5E8B" w:rsidRPr="00F61D29" w:rsidRDefault="00DA5E8B" w:rsidP="00DA5E8B">
      <w:pPr>
        <w:widowControl w:val="0"/>
        <w:suppressAutoHyphens/>
        <w:autoSpaceDE w:val="0"/>
        <w:spacing w:after="0" w:line="240" w:lineRule="auto"/>
        <w:jc w:val="both"/>
        <w:rPr>
          <w:rFonts w:eastAsia="Times New Roman" w:cstheme="minorHAnsi"/>
          <w:kern w:val="2"/>
          <w:lang w:eastAsia="zh-CN" w:bidi="hi-IN"/>
        </w:rPr>
      </w:pPr>
      <w:r w:rsidRPr="00F61D29">
        <w:rPr>
          <w:rFonts w:eastAsia="Times New Roman" w:cstheme="minorHAnsi"/>
          <w:kern w:val="2"/>
          <w:lang w:eastAsia="zh-CN" w:bidi="hi-IN"/>
        </w:rPr>
        <w:t>UWAGA:</w:t>
      </w:r>
    </w:p>
    <w:p w14:paraId="6D879711" w14:textId="77777777" w:rsidR="00DA5E8B" w:rsidRPr="00F61D29" w:rsidRDefault="00DA5E8B" w:rsidP="00DA5E8B">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F61D29">
        <w:rPr>
          <w:rFonts w:eastAsia="Times New Roman" w:cstheme="minorHAnsi"/>
          <w:kern w:val="2"/>
          <w:lang w:eastAsia="zh-CN" w:bidi="hi-IN"/>
        </w:rPr>
        <w:t>Zamawiający udzieli zamówienia Wykonawcy, którego oferta uzyska największą liczbę punktów.</w:t>
      </w:r>
    </w:p>
    <w:p w14:paraId="05BB558D" w14:textId="77777777" w:rsidR="00DA5E8B" w:rsidRPr="00F61D29" w:rsidRDefault="00DA5E8B" w:rsidP="00DA5E8B">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F61D29">
        <w:rPr>
          <w:rFonts w:eastAsia="Times New Roman" w:cstheme="minorHAnsi"/>
          <w:lang w:eastAsia="pl-PL" w:bidi="hi-IN"/>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14:paraId="7ECDA4C3" w14:textId="77777777" w:rsidR="00DA5E8B" w:rsidRPr="00F61D29" w:rsidRDefault="00DA5E8B" w:rsidP="00DA5E8B">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F61D29">
        <w:rPr>
          <w:rFonts w:eastAsia="Times New Roman" w:cstheme="minorHAnsi"/>
          <w:lang w:eastAsia="pl-PL" w:bidi="hi-IN"/>
        </w:rPr>
        <w:t>Zamawiający</w:t>
      </w:r>
      <w:proofErr w:type="spellEnd"/>
      <w:r w:rsidRPr="00F61D29">
        <w:rPr>
          <w:rFonts w:eastAsia="Times New Roman" w:cstheme="minorHAnsi"/>
          <w:lang w:eastAsia="pl-PL" w:bidi="hi-IN"/>
        </w:rPr>
        <w:t xml:space="preserve"> wybiera najkorzystniejszą </w:t>
      </w:r>
      <w:proofErr w:type="spellStart"/>
      <w:r w:rsidRPr="00F61D29">
        <w:rPr>
          <w:rFonts w:eastAsia="Times New Roman" w:cstheme="minorHAnsi"/>
          <w:lang w:eastAsia="pl-PL" w:bidi="hi-IN"/>
        </w:rPr>
        <w:t>oferte</w:t>
      </w:r>
      <w:proofErr w:type="spellEnd"/>
      <w:r w:rsidRPr="00F61D29">
        <w:rPr>
          <w:rFonts w:eastAsia="Times New Roman" w:cstheme="minorHAnsi"/>
          <w:lang w:eastAsia="pl-PL" w:bidi="hi-IN"/>
        </w:rPr>
        <w:t xml:space="preserve">̨ w terminie </w:t>
      </w:r>
      <w:proofErr w:type="spellStart"/>
      <w:r w:rsidRPr="00F61D29">
        <w:rPr>
          <w:rFonts w:eastAsia="Times New Roman" w:cstheme="minorHAnsi"/>
          <w:lang w:eastAsia="pl-PL" w:bidi="hi-IN"/>
        </w:rPr>
        <w:t>związania</w:t>
      </w:r>
      <w:proofErr w:type="spellEnd"/>
      <w:r w:rsidRPr="00F61D29">
        <w:rPr>
          <w:rFonts w:eastAsia="Times New Roman" w:cstheme="minorHAnsi"/>
          <w:lang w:eastAsia="pl-PL" w:bidi="hi-IN"/>
        </w:rPr>
        <w:t xml:space="preserve"> ofertą </w:t>
      </w:r>
      <w:proofErr w:type="spellStart"/>
      <w:r w:rsidRPr="00F61D29">
        <w:rPr>
          <w:rFonts w:eastAsia="Times New Roman" w:cstheme="minorHAnsi"/>
          <w:lang w:eastAsia="pl-PL" w:bidi="hi-IN"/>
        </w:rPr>
        <w:t>określonym</w:t>
      </w:r>
      <w:proofErr w:type="spellEnd"/>
      <w:r w:rsidRPr="00F61D29">
        <w:rPr>
          <w:rFonts w:eastAsia="Times New Roman" w:cstheme="minorHAnsi"/>
          <w:lang w:eastAsia="pl-PL" w:bidi="hi-IN"/>
        </w:rPr>
        <w:t xml:space="preserve">                      w SWZ.</w:t>
      </w:r>
    </w:p>
    <w:p w14:paraId="3236C2EE" w14:textId="77777777" w:rsidR="00DA5E8B" w:rsidRPr="00F61D29" w:rsidRDefault="00DA5E8B" w:rsidP="00DA5E8B">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proofErr w:type="spellStart"/>
      <w:r w:rsidRPr="00F61D29">
        <w:rPr>
          <w:rFonts w:eastAsia="Times New Roman" w:cstheme="minorHAnsi"/>
          <w:lang w:eastAsia="pl-PL" w:bidi="hi-IN"/>
        </w:rPr>
        <w:t>Jeżeli</w:t>
      </w:r>
      <w:proofErr w:type="spellEnd"/>
      <w:r w:rsidRPr="00F61D29">
        <w:rPr>
          <w:rFonts w:eastAsia="Times New Roman" w:cstheme="minorHAnsi"/>
          <w:lang w:eastAsia="pl-PL" w:bidi="hi-IN"/>
        </w:rPr>
        <w:t xml:space="preserve"> termin </w:t>
      </w:r>
      <w:proofErr w:type="spellStart"/>
      <w:r w:rsidRPr="00F61D29">
        <w:rPr>
          <w:rFonts w:eastAsia="Times New Roman" w:cstheme="minorHAnsi"/>
          <w:lang w:eastAsia="pl-PL" w:bidi="hi-IN"/>
        </w:rPr>
        <w:t>związania</w:t>
      </w:r>
      <w:proofErr w:type="spellEnd"/>
      <w:r w:rsidRPr="00F61D29">
        <w:rPr>
          <w:rFonts w:eastAsia="Times New Roman" w:cstheme="minorHAnsi"/>
          <w:lang w:eastAsia="pl-PL" w:bidi="hi-IN"/>
        </w:rPr>
        <w:t xml:space="preserve"> ofertą upłynie przed wyborem najkorzystniejszej oferty, </w:t>
      </w:r>
      <w:proofErr w:type="spellStart"/>
      <w:r w:rsidRPr="00F61D29">
        <w:rPr>
          <w:rFonts w:eastAsia="Times New Roman" w:cstheme="minorHAnsi"/>
          <w:lang w:eastAsia="pl-PL" w:bidi="hi-IN"/>
        </w:rPr>
        <w:t>Zamawiający</w:t>
      </w:r>
      <w:proofErr w:type="spellEnd"/>
      <w:r w:rsidRPr="00F61D29">
        <w:rPr>
          <w:rFonts w:eastAsia="Times New Roman" w:cstheme="minorHAnsi"/>
          <w:lang w:eastAsia="pl-PL" w:bidi="hi-IN"/>
        </w:rPr>
        <w:t xml:space="preserve"> wezwie </w:t>
      </w:r>
      <w:proofErr w:type="spellStart"/>
      <w:r w:rsidRPr="00F61D29">
        <w:rPr>
          <w:rFonts w:eastAsia="Times New Roman" w:cstheme="minorHAnsi"/>
          <w:lang w:eastAsia="pl-PL" w:bidi="hi-IN"/>
        </w:rPr>
        <w:t>Wykonawce</w:t>
      </w:r>
      <w:proofErr w:type="spellEnd"/>
      <w:r w:rsidRPr="00F61D29">
        <w:rPr>
          <w:rFonts w:eastAsia="Times New Roman" w:cstheme="minorHAnsi"/>
          <w:lang w:eastAsia="pl-PL" w:bidi="hi-IN"/>
        </w:rPr>
        <w:t xml:space="preserve">̨, </w:t>
      </w:r>
      <w:proofErr w:type="spellStart"/>
      <w:r w:rsidRPr="00F61D29">
        <w:rPr>
          <w:rFonts w:eastAsia="Times New Roman" w:cstheme="minorHAnsi"/>
          <w:lang w:eastAsia="pl-PL" w:bidi="hi-IN"/>
        </w:rPr>
        <w:t>którego</w:t>
      </w:r>
      <w:proofErr w:type="spellEnd"/>
      <w:r w:rsidRPr="00F61D29">
        <w:rPr>
          <w:rFonts w:eastAsia="Times New Roman" w:cstheme="minorHAnsi"/>
          <w:lang w:eastAsia="pl-PL" w:bidi="hi-IN"/>
        </w:rPr>
        <w:t xml:space="preserve"> oferta otrzymała </w:t>
      </w:r>
      <w:proofErr w:type="spellStart"/>
      <w:r w:rsidRPr="00F61D29">
        <w:rPr>
          <w:rFonts w:eastAsia="Times New Roman" w:cstheme="minorHAnsi"/>
          <w:lang w:eastAsia="pl-PL" w:bidi="hi-IN"/>
        </w:rPr>
        <w:t>najwyższa</w:t>
      </w:r>
      <w:proofErr w:type="spellEnd"/>
      <w:r w:rsidRPr="00F61D29">
        <w:rPr>
          <w:rFonts w:eastAsia="Times New Roman" w:cstheme="minorHAnsi"/>
          <w:lang w:eastAsia="pl-PL" w:bidi="hi-IN"/>
        </w:rPr>
        <w:t xml:space="preserve">̨ </w:t>
      </w:r>
      <w:proofErr w:type="spellStart"/>
      <w:r w:rsidRPr="00F61D29">
        <w:rPr>
          <w:rFonts w:eastAsia="Times New Roman" w:cstheme="minorHAnsi"/>
          <w:lang w:eastAsia="pl-PL" w:bidi="hi-IN"/>
        </w:rPr>
        <w:t>ocene</w:t>
      </w:r>
      <w:proofErr w:type="spellEnd"/>
      <w:r w:rsidRPr="00F61D29">
        <w:rPr>
          <w:rFonts w:eastAsia="Times New Roman" w:cstheme="minorHAnsi"/>
          <w:lang w:eastAsia="pl-PL" w:bidi="hi-IN"/>
        </w:rPr>
        <w:t xml:space="preserve">̨, do </w:t>
      </w:r>
      <w:proofErr w:type="spellStart"/>
      <w:r w:rsidRPr="00F61D29">
        <w:rPr>
          <w:rFonts w:eastAsia="Times New Roman" w:cstheme="minorHAnsi"/>
          <w:lang w:eastAsia="pl-PL" w:bidi="hi-IN"/>
        </w:rPr>
        <w:t>wyrażenia</w:t>
      </w:r>
      <w:proofErr w:type="spellEnd"/>
      <w:r w:rsidRPr="00F61D29">
        <w:rPr>
          <w:rFonts w:eastAsia="Times New Roman" w:cstheme="minorHAnsi"/>
          <w:lang w:eastAsia="pl-PL" w:bidi="hi-IN"/>
        </w:rPr>
        <w:t xml:space="preserve">, w wyznaczonym przez </w:t>
      </w:r>
      <w:proofErr w:type="spellStart"/>
      <w:r w:rsidRPr="00F61D29">
        <w:rPr>
          <w:rFonts w:eastAsia="Times New Roman" w:cstheme="minorHAnsi"/>
          <w:lang w:eastAsia="pl-PL" w:bidi="hi-IN"/>
        </w:rPr>
        <w:t>Zamawiającego</w:t>
      </w:r>
      <w:proofErr w:type="spellEnd"/>
      <w:r w:rsidRPr="00F61D29">
        <w:rPr>
          <w:rFonts w:eastAsia="Times New Roman" w:cstheme="minorHAnsi"/>
          <w:lang w:eastAsia="pl-PL" w:bidi="hi-IN"/>
        </w:rPr>
        <w:t xml:space="preserve"> terminie, pisemnej zgody na </w:t>
      </w:r>
      <w:proofErr w:type="spellStart"/>
      <w:r w:rsidRPr="00F61D29">
        <w:rPr>
          <w:rFonts w:eastAsia="Times New Roman" w:cstheme="minorHAnsi"/>
          <w:lang w:eastAsia="pl-PL" w:bidi="hi-IN"/>
        </w:rPr>
        <w:t>wybór</w:t>
      </w:r>
      <w:proofErr w:type="spellEnd"/>
      <w:r w:rsidRPr="00F61D29">
        <w:rPr>
          <w:rFonts w:eastAsia="Times New Roman" w:cstheme="minorHAnsi"/>
          <w:lang w:eastAsia="pl-PL" w:bidi="hi-IN"/>
        </w:rPr>
        <w:t xml:space="preserve"> jego oferty. </w:t>
      </w:r>
    </w:p>
    <w:p w14:paraId="79E0E220" w14:textId="77777777" w:rsidR="00DA5E8B" w:rsidRPr="00F61D29" w:rsidRDefault="00DA5E8B" w:rsidP="00DA5E8B">
      <w:pPr>
        <w:widowControl w:val="0"/>
        <w:numPr>
          <w:ilvl w:val="1"/>
          <w:numId w:val="12"/>
        </w:numPr>
        <w:tabs>
          <w:tab w:val="num" w:pos="1134"/>
        </w:tabs>
        <w:suppressAutoHyphens/>
        <w:autoSpaceDE w:val="0"/>
        <w:spacing w:after="0" w:line="240" w:lineRule="auto"/>
        <w:ind w:left="1134" w:hanging="414"/>
        <w:jc w:val="both"/>
        <w:rPr>
          <w:rFonts w:eastAsia="Times New Roman" w:cstheme="minorHAnsi"/>
          <w:kern w:val="2"/>
          <w:lang w:eastAsia="zh-CN" w:bidi="hi-IN"/>
        </w:rPr>
      </w:pPr>
      <w:r w:rsidRPr="00F61D29">
        <w:rPr>
          <w:rFonts w:eastAsia="Times New Roman" w:cstheme="minorHAnsi"/>
          <w:lang w:eastAsia="pl-PL" w:bidi="hi-IN"/>
        </w:rPr>
        <w:t xml:space="preserve">W przypadku braku zgody, o </w:t>
      </w:r>
      <w:proofErr w:type="spellStart"/>
      <w:r w:rsidRPr="00F61D29">
        <w:rPr>
          <w:rFonts w:eastAsia="Times New Roman" w:cstheme="minorHAnsi"/>
          <w:lang w:eastAsia="pl-PL" w:bidi="hi-IN"/>
        </w:rPr>
        <w:t>której</w:t>
      </w:r>
      <w:proofErr w:type="spellEnd"/>
      <w:r w:rsidRPr="00F61D29">
        <w:rPr>
          <w:rFonts w:eastAsia="Times New Roman" w:cstheme="minorHAnsi"/>
          <w:lang w:eastAsia="pl-PL" w:bidi="hi-IN"/>
        </w:rPr>
        <w:t xml:space="preserve"> mowa w ust. 4 powyżej, oferta podlega odrzuceniu,                         </w:t>
      </w:r>
    </w:p>
    <w:p w14:paraId="434FD245" w14:textId="77777777" w:rsidR="00DA5E8B" w:rsidRPr="00F61D29" w:rsidRDefault="00DA5E8B" w:rsidP="00DA5E8B">
      <w:pPr>
        <w:widowControl w:val="0"/>
        <w:suppressAutoHyphens/>
        <w:autoSpaceDE w:val="0"/>
        <w:spacing w:after="0" w:line="240" w:lineRule="auto"/>
        <w:ind w:left="1134"/>
        <w:jc w:val="both"/>
        <w:rPr>
          <w:rFonts w:eastAsia="Times New Roman" w:cstheme="minorHAnsi"/>
          <w:kern w:val="2"/>
          <w:lang w:eastAsia="zh-CN" w:bidi="hi-IN"/>
        </w:rPr>
      </w:pPr>
      <w:r w:rsidRPr="00F61D29">
        <w:rPr>
          <w:rFonts w:eastAsia="Times New Roman" w:cstheme="minorHAnsi"/>
          <w:lang w:eastAsia="pl-PL" w:bidi="hi-IN"/>
        </w:rPr>
        <w:t xml:space="preserve">  a </w:t>
      </w:r>
      <w:proofErr w:type="spellStart"/>
      <w:r w:rsidRPr="00F61D29">
        <w:rPr>
          <w:rFonts w:eastAsia="Times New Roman" w:cstheme="minorHAnsi"/>
          <w:lang w:eastAsia="pl-PL" w:bidi="hi-IN"/>
        </w:rPr>
        <w:t>Zamawiający</w:t>
      </w:r>
      <w:proofErr w:type="spellEnd"/>
      <w:r w:rsidRPr="00F61D29">
        <w:rPr>
          <w:rFonts w:eastAsia="Times New Roman" w:cstheme="minorHAnsi"/>
          <w:lang w:eastAsia="pl-PL" w:bidi="hi-IN"/>
        </w:rPr>
        <w:t xml:space="preserve"> zwraca </w:t>
      </w:r>
      <w:proofErr w:type="spellStart"/>
      <w:r w:rsidRPr="00F61D29">
        <w:rPr>
          <w:rFonts w:eastAsia="Times New Roman" w:cstheme="minorHAnsi"/>
          <w:lang w:eastAsia="pl-PL" w:bidi="hi-IN"/>
        </w:rPr>
        <w:t>sie</w:t>
      </w:r>
      <w:proofErr w:type="spellEnd"/>
      <w:r w:rsidRPr="00F61D29">
        <w:rPr>
          <w:rFonts w:eastAsia="Times New Roman" w:cstheme="minorHAnsi"/>
          <w:lang w:eastAsia="pl-PL" w:bidi="hi-IN"/>
        </w:rPr>
        <w:t xml:space="preserve">̨ o </w:t>
      </w:r>
      <w:proofErr w:type="spellStart"/>
      <w:r w:rsidRPr="00F61D29">
        <w:rPr>
          <w:rFonts w:eastAsia="Times New Roman" w:cstheme="minorHAnsi"/>
          <w:lang w:eastAsia="pl-PL" w:bidi="hi-IN"/>
        </w:rPr>
        <w:t>wyrażenie</w:t>
      </w:r>
      <w:proofErr w:type="spellEnd"/>
      <w:r w:rsidRPr="00F61D29">
        <w:rPr>
          <w:rFonts w:eastAsia="Times New Roman" w:cstheme="minorHAnsi"/>
          <w:lang w:eastAsia="pl-PL" w:bidi="hi-IN"/>
        </w:rPr>
        <w:t xml:space="preserve"> takiej zgody do kolejnego Wykonawcy, </w:t>
      </w:r>
      <w:proofErr w:type="spellStart"/>
      <w:r w:rsidRPr="00F61D29">
        <w:rPr>
          <w:rFonts w:eastAsia="Times New Roman" w:cstheme="minorHAnsi"/>
          <w:lang w:eastAsia="pl-PL" w:bidi="hi-IN"/>
        </w:rPr>
        <w:t>którego</w:t>
      </w:r>
      <w:proofErr w:type="spellEnd"/>
      <w:r w:rsidRPr="00F61D29">
        <w:rPr>
          <w:rFonts w:eastAsia="Times New Roman" w:cstheme="minorHAnsi"/>
          <w:lang w:eastAsia="pl-PL" w:bidi="hi-IN"/>
        </w:rPr>
        <w:t xml:space="preserve"> oferta została </w:t>
      </w:r>
      <w:proofErr w:type="spellStart"/>
      <w:r w:rsidRPr="00F61D29">
        <w:rPr>
          <w:rFonts w:eastAsia="Times New Roman" w:cstheme="minorHAnsi"/>
          <w:lang w:eastAsia="pl-PL" w:bidi="hi-IN"/>
        </w:rPr>
        <w:t>najwyżej</w:t>
      </w:r>
      <w:proofErr w:type="spellEnd"/>
      <w:r w:rsidRPr="00F61D29">
        <w:rPr>
          <w:rFonts w:eastAsia="Times New Roman" w:cstheme="minorHAnsi"/>
          <w:lang w:eastAsia="pl-PL" w:bidi="hi-IN"/>
        </w:rPr>
        <w:t xml:space="preserve"> oceniona, chyba </w:t>
      </w:r>
      <w:proofErr w:type="spellStart"/>
      <w:r w:rsidRPr="00F61D29">
        <w:rPr>
          <w:rFonts w:eastAsia="Times New Roman" w:cstheme="minorHAnsi"/>
          <w:lang w:eastAsia="pl-PL" w:bidi="hi-IN"/>
        </w:rPr>
        <w:t>że</w:t>
      </w:r>
      <w:proofErr w:type="spellEnd"/>
      <w:r w:rsidRPr="00F61D29">
        <w:rPr>
          <w:rFonts w:eastAsia="Times New Roman" w:cstheme="minorHAnsi"/>
          <w:lang w:eastAsia="pl-PL" w:bidi="hi-IN"/>
        </w:rPr>
        <w:t xml:space="preserve"> </w:t>
      </w:r>
      <w:proofErr w:type="spellStart"/>
      <w:r w:rsidRPr="00F61D29">
        <w:rPr>
          <w:rFonts w:eastAsia="Times New Roman" w:cstheme="minorHAnsi"/>
          <w:lang w:eastAsia="pl-PL" w:bidi="hi-IN"/>
        </w:rPr>
        <w:t>zachodza</w:t>
      </w:r>
      <w:proofErr w:type="spellEnd"/>
      <w:r w:rsidRPr="00F61D29">
        <w:rPr>
          <w:rFonts w:eastAsia="Times New Roman" w:cstheme="minorHAnsi"/>
          <w:lang w:eastAsia="pl-PL" w:bidi="hi-IN"/>
        </w:rPr>
        <w:t xml:space="preserve">̨ przesłanki do </w:t>
      </w:r>
      <w:proofErr w:type="spellStart"/>
      <w:r w:rsidRPr="00F61D29">
        <w:rPr>
          <w:rFonts w:eastAsia="Times New Roman" w:cstheme="minorHAnsi"/>
          <w:lang w:eastAsia="pl-PL" w:bidi="hi-IN"/>
        </w:rPr>
        <w:t>unieważnienia</w:t>
      </w:r>
      <w:proofErr w:type="spellEnd"/>
      <w:r w:rsidRPr="00F61D29">
        <w:rPr>
          <w:rFonts w:eastAsia="Times New Roman" w:cstheme="minorHAnsi"/>
          <w:lang w:eastAsia="pl-PL" w:bidi="hi-IN"/>
        </w:rPr>
        <w:t xml:space="preserve"> </w:t>
      </w:r>
      <w:proofErr w:type="spellStart"/>
      <w:r w:rsidRPr="00F61D29">
        <w:rPr>
          <w:rFonts w:eastAsia="Times New Roman" w:cstheme="minorHAnsi"/>
          <w:lang w:eastAsia="pl-PL" w:bidi="hi-IN"/>
        </w:rPr>
        <w:t>postępowania</w:t>
      </w:r>
      <w:proofErr w:type="spellEnd"/>
      <w:r w:rsidRPr="00F61D29">
        <w:rPr>
          <w:rFonts w:eastAsia="Times New Roman" w:cstheme="minorHAnsi"/>
          <w:lang w:eastAsia="pl-PL" w:bidi="hi-IN"/>
        </w:rPr>
        <w:t xml:space="preserve">. </w:t>
      </w:r>
    </w:p>
    <w:p w14:paraId="68428997" w14:textId="77777777" w:rsidR="00DA5E8B" w:rsidRPr="00F61D29" w:rsidRDefault="00DA5E8B" w:rsidP="00DA5E8B">
      <w:pPr>
        <w:widowControl w:val="0"/>
        <w:numPr>
          <w:ilvl w:val="1"/>
          <w:numId w:val="12"/>
        </w:numPr>
        <w:suppressAutoHyphens/>
        <w:autoSpaceDE w:val="0"/>
        <w:spacing w:after="0" w:line="240" w:lineRule="auto"/>
        <w:jc w:val="both"/>
        <w:rPr>
          <w:rFonts w:eastAsia="Times New Roman" w:cstheme="minorHAnsi"/>
          <w:kern w:val="2"/>
          <w:lang w:eastAsia="zh-CN" w:bidi="hi-IN"/>
        </w:rPr>
      </w:pPr>
      <w:r w:rsidRPr="00F61D29">
        <w:rPr>
          <w:rFonts w:eastAsia="Times New Roman" w:cstheme="minorHAnsi"/>
          <w:kern w:val="2"/>
          <w:lang w:val="en-US" w:eastAsia="zh-CN" w:bidi="hi-IN"/>
        </w:rPr>
        <w:t xml:space="preserve">Za </w:t>
      </w:r>
      <w:proofErr w:type="spellStart"/>
      <w:r w:rsidRPr="00F61D29">
        <w:rPr>
          <w:rFonts w:eastAsia="Times New Roman" w:cstheme="minorHAnsi"/>
          <w:kern w:val="2"/>
          <w:lang w:val="en-US" w:eastAsia="zh-CN" w:bidi="hi-IN"/>
        </w:rPr>
        <w:t>najkorzystniejszą</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Zamawiający</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uzna</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ofertę</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która</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uzyska</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największą</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liczbę</w:t>
      </w:r>
      <w:proofErr w:type="spellEnd"/>
      <w:r w:rsidRPr="00F61D29">
        <w:rPr>
          <w:rFonts w:eastAsia="Times New Roman" w:cstheme="minorHAnsi"/>
          <w:kern w:val="2"/>
          <w:lang w:val="en-US" w:eastAsia="zh-CN" w:bidi="hi-IN"/>
        </w:rPr>
        <w:t xml:space="preserve"> </w:t>
      </w:r>
      <w:proofErr w:type="spellStart"/>
      <w:r w:rsidRPr="00F61D29">
        <w:rPr>
          <w:rFonts w:eastAsia="Times New Roman" w:cstheme="minorHAnsi"/>
          <w:kern w:val="2"/>
          <w:lang w:val="en-US" w:eastAsia="zh-CN" w:bidi="hi-IN"/>
        </w:rPr>
        <w:t>punktów</w:t>
      </w:r>
      <w:proofErr w:type="spellEnd"/>
      <w:r w:rsidRPr="00F61D29">
        <w:rPr>
          <w:rFonts w:eastAsia="Times New Roman" w:cstheme="minorHAnsi"/>
          <w:kern w:val="2"/>
          <w:lang w:val="en-US" w:eastAsia="zh-CN" w:bidi="hi-IN"/>
        </w:rPr>
        <w:t>:</w:t>
      </w:r>
    </w:p>
    <w:p w14:paraId="5BA54E9B" w14:textId="77777777" w:rsidR="00DA5E8B" w:rsidRPr="00F61D29" w:rsidRDefault="00DA5E8B" w:rsidP="00DA5E8B">
      <w:pPr>
        <w:widowControl w:val="0"/>
        <w:suppressAutoHyphens/>
        <w:autoSpaceDE w:val="0"/>
        <w:spacing w:after="0" w:line="240" w:lineRule="auto"/>
        <w:ind w:left="1080"/>
        <w:jc w:val="both"/>
        <w:rPr>
          <w:rFonts w:eastAsia="Times New Roman" w:cstheme="minorHAnsi"/>
          <w:kern w:val="2"/>
          <w:lang w:eastAsia="zh-CN" w:bidi="hi-IN"/>
        </w:rPr>
      </w:pPr>
    </w:p>
    <w:p w14:paraId="6FC56799" w14:textId="77777777" w:rsidR="00DA5E8B" w:rsidRPr="00F61D29" w:rsidRDefault="00DA5E8B" w:rsidP="00DA5E8B">
      <w:pPr>
        <w:widowControl w:val="0"/>
        <w:suppressAutoHyphens/>
        <w:spacing w:after="0" w:line="288" w:lineRule="auto"/>
        <w:jc w:val="both"/>
        <w:rPr>
          <w:rFonts w:eastAsia="Times New Roman" w:cstheme="minorHAnsi"/>
          <w:kern w:val="2"/>
          <w:lang w:val="en-US" w:eastAsia="zh-CN"/>
        </w:rPr>
      </w:pPr>
      <w:r w:rsidRPr="00F61D29">
        <w:rPr>
          <w:rFonts w:eastAsia="Times New Roman" w:cstheme="minorHAnsi"/>
          <w:kern w:val="2"/>
          <w:lang w:val="en-US" w:eastAsia="zh-CN"/>
        </w:rPr>
        <w:t>S (</w:t>
      </w:r>
      <w:proofErr w:type="spellStart"/>
      <w:r w:rsidRPr="00F61D29">
        <w:rPr>
          <w:rFonts w:eastAsia="Times New Roman" w:cstheme="minorHAnsi"/>
          <w:kern w:val="2"/>
          <w:lang w:val="en-US" w:eastAsia="zh-CN"/>
        </w:rPr>
        <w:t>suma</w:t>
      </w:r>
      <w:proofErr w:type="spellEnd"/>
      <w:r w:rsidRPr="00F61D29">
        <w:rPr>
          <w:rFonts w:eastAsia="Times New Roman" w:cstheme="minorHAnsi"/>
          <w:kern w:val="2"/>
          <w:lang w:val="en-US" w:eastAsia="zh-CN"/>
        </w:rPr>
        <w:t xml:space="preserve"> </w:t>
      </w:r>
      <w:proofErr w:type="spellStart"/>
      <w:r w:rsidRPr="00F61D29">
        <w:rPr>
          <w:rFonts w:eastAsia="Times New Roman" w:cstheme="minorHAnsi"/>
          <w:kern w:val="2"/>
          <w:lang w:val="en-US" w:eastAsia="zh-CN"/>
        </w:rPr>
        <w:t>punktów</w:t>
      </w:r>
      <w:proofErr w:type="spellEnd"/>
      <w:r w:rsidRPr="00F61D29">
        <w:rPr>
          <w:rFonts w:eastAsia="Times New Roman" w:cstheme="minorHAnsi"/>
          <w:kern w:val="2"/>
          <w:lang w:val="en-US" w:eastAsia="zh-CN"/>
        </w:rPr>
        <w:t xml:space="preserve"> z </w:t>
      </w:r>
      <w:proofErr w:type="spellStart"/>
      <w:r w:rsidRPr="00F61D29">
        <w:rPr>
          <w:rFonts w:eastAsia="Times New Roman" w:cstheme="minorHAnsi"/>
          <w:kern w:val="2"/>
          <w:lang w:val="en-US" w:eastAsia="zh-CN"/>
        </w:rPr>
        <w:t>kryterium</w:t>
      </w:r>
      <w:proofErr w:type="spellEnd"/>
      <w:r w:rsidRPr="00F61D29">
        <w:rPr>
          <w:rFonts w:eastAsia="Times New Roman" w:cstheme="minorHAnsi"/>
          <w:kern w:val="2"/>
          <w:lang w:val="en-US" w:eastAsia="zh-CN"/>
        </w:rPr>
        <w:t xml:space="preserve"> </w:t>
      </w:r>
      <w:proofErr w:type="spellStart"/>
      <w:r w:rsidRPr="00F61D29">
        <w:rPr>
          <w:rFonts w:eastAsia="Times New Roman" w:cstheme="minorHAnsi"/>
          <w:kern w:val="2"/>
          <w:lang w:val="en-US" w:eastAsia="zh-CN"/>
        </w:rPr>
        <w:t>oceny</w:t>
      </w:r>
      <w:proofErr w:type="spellEnd"/>
      <w:r w:rsidRPr="00F61D29">
        <w:rPr>
          <w:rFonts w:eastAsia="Times New Roman" w:cstheme="minorHAnsi"/>
          <w:kern w:val="2"/>
          <w:lang w:val="en-US" w:eastAsia="zh-CN"/>
        </w:rPr>
        <w:t xml:space="preserve"> </w:t>
      </w:r>
      <w:proofErr w:type="spellStart"/>
      <w:r w:rsidRPr="00F61D29">
        <w:rPr>
          <w:rFonts w:eastAsia="Times New Roman" w:cstheme="minorHAnsi"/>
          <w:kern w:val="2"/>
          <w:lang w:val="en-US" w:eastAsia="zh-CN"/>
        </w:rPr>
        <w:t>ofert</w:t>
      </w:r>
      <w:proofErr w:type="spellEnd"/>
      <w:r w:rsidRPr="00F61D29">
        <w:rPr>
          <w:rFonts w:eastAsia="Times New Roman" w:cstheme="minorHAnsi"/>
          <w:kern w:val="2"/>
          <w:lang w:val="en-US" w:eastAsia="zh-CN"/>
        </w:rPr>
        <w:t>) = C + T</w:t>
      </w:r>
    </w:p>
    <w:p w14:paraId="771827ED" w14:textId="74C0B331" w:rsidR="004D6AAE" w:rsidRPr="00263036" w:rsidRDefault="004D6AAE" w:rsidP="004D6AAE">
      <w:pPr>
        <w:widowControl w:val="0"/>
        <w:tabs>
          <w:tab w:val="num" w:pos="0"/>
        </w:tabs>
        <w:suppressAutoHyphens/>
        <w:spacing w:after="0" w:line="100" w:lineRule="atLeast"/>
        <w:jc w:val="both"/>
        <w:rPr>
          <w:rFonts w:eastAsia="Times New Roman" w:cstheme="minorHAnsi"/>
          <w:b/>
          <w:color w:val="FF0000"/>
          <w:kern w:val="2"/>
          <w:lang w:val="en-US" w:eastAsia="zh-CN"/>
        </w:rPr>
      </w:pPr>
    </w:p>
    <w:p w14:paraId="47F74463" w14:textId="77777777" w:rsidR="00934FC1" w:rsidRPr="00263036" w:rsidRDefault="00934FC1" w:rsidP="00934FC1">
      <w:pPr>
        <w:widowControl w:val="0"/>
        <w:suppressAutoHyphens/>
        <w:spacing w:after="0" w:line="288" w:lineRule="auto"/>
        <w:rPr>
          <w:rFonts w:eastAsia="Times New Roman" w:cstheme="minorHAnsi"/>
          <w:b/>
          <w:color w:val="FF0000"/>
          <w:kern w:val="2"/>
          <w:lang w:val="en-US" w:eastAsia="zh-CN"/>
        </w:rPr>
      </w:pPr>
    </w:p>
    <w:p w14:paraId="74075B8F" w14:textId="08760348"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WYMAGANIA DOTYCZĄCE WADIUM</w:t>
      </w:r>
    </w:p>
    <w:p w14:paraId="326884D3"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95075BB"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wymaga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wniesienia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wadium</w:t>
      </w:r>
      <w:proofErr w:type="spellEnd"/>
      <w:r w:rsidRPr="00263036">
        <w:rPr>
          <w:rFonts w:eastAsia="Times New Roman" w:cstheme="minorHAnsi"/>
          <w:bCs/>
          <w:kern w:val="2"/>
          <w:lang w:val="en-US" w:eastAsia="zh-CN"/>
        </w:rPr>
        <w:t>.</w:t>
      </w:r>
    </w:p>
    <w:p w14:paraId="7EC17FA4" w14:textId="77777777" w:rsidR="00934FC1" w:rsidRPr="00263036" w:rsidRDefault="00934FC1" w:rsidP="00934FC1">
      <w:pPr>
        <w:widowControl w:val="0"/>
        <w:suppressAutoHyphens/>
        <w:spacing w:after="0" w:line="288" w:lineRule="auto"/>
        <w:rPr>
          <w:rFonts w:eastAsia="Times New Roman" w:cstheme="minorHAnsi"/>
          <w:b/>
          <w:kern w:val="2"/>
          <w:lang w:val="en-US" w:eastAsia="zh-CN"/>
        </w:rPr>
      </w:pPr>
    </w:p>
    <w:p w14:paraId="604AA851" w14:textId="77777777" w:rsidR="00934FC1" w:rsidRPr="0026303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63036">
        <w:rPr>
          <w:rFonts w:eastAsia="Times New Roman" w:cstheme="minorHAnsi"/>
          <w:b/>
          <w:kern w:val="2"/>
          <w:lang w:val="en-US" w:eastAsia="zh-CN"/>
        </w:rPr>
        <w:t>INFORMACJA DOTYCZĄCA PRZEPROWADZENIA PRZEZ WYKONAWCĘ WIZJI LOKALNEJ LUB SPRAWDZENIA PRZEZ NIEGO DOKUMENTÓW NIEZBĘDNYCH DO REALIZACJI ZAMÓWIENIA, O KTÓRYCH MOWA W ART. 131 UST. 2</w:t>
      </w:r>
    </w:p>
    <w:p w14:paraId="2B282170"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3D97A2C0" w14:textId="77777777" w:rsidR="00934FC1" w:rsidRPr="00263036" w:rsidRDefault="00934FC1" w:rsidP="00934FC1">
      <w:pPr>
        <w:widowControl w:val="0"/>
        <w:spacing w:after="0" w:line="100" w:lineRule="atLeast"/>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przeprowadzenia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wizji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lokalnej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lub</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sprawdzenia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dokumentów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niezbędnych</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realizacji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art. 131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2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634577E0" w14:textId="5CB134BF" w:rsidR="001C5D8C" w:rsidRPr="00263036" w:rsidRDefault="001C5D8C" w:rsidP="00726A38">
      <w:pPr>
        <w:widowControl w:val="0"/>
        <w:suppressAutoHyphens/>
        <w:spacing w:after="0" w:line="288" w:lineRule="auto"/>
        <w:rPr>
          <w:rFonts w:eastAsia="Times New Roman" w:cstheme="minorHAnsi"/>
          <w:b/>
          <w:color w:val="FF0000"/>
          <w:kern w:val="2"/>
          <w:lang w:val="en-US" w:eastAsia="zh-CN"/>
        </w:rPr>
      </w:pPr>
    </w:p>
    <w:p w14:paraId="15415DFA" w14:textId="07BF0A74" w:rsidR="005A02C9" w:rsidRPr="00263036" w:rsidRDefault="005A02C9" w:rsidP="00726A38">
      <w:pPr>
        <w:widowControl w:val="0"/>
        <w:suppressAutoHyphens/>
        <w:spacing w:after="0" w:line="288" w:lineRule="auto"/>
        <w:rPr>
          <w:rFonts w:eastAsia="Times New Roman" w:cstheme="minorHAnsi"/>
          <w:b/>
          <w:color w:val="FF0000"/>
          <w:kern w:val="2"/>
          <w:lang w:val="en-US" w:eastAsia="zh-CN"/>
        </w:rPr>
      </w:pPr>
    </w:p>
    <w:p w14:paraId="4700B452" w14:textId="77777777" w:rsidR="005A02C9" w:rsidRPr="00263036" w:rsidRDefault="005A02C9" w:rsidP="00726A38">
      <w:pPr>
        <w:widowControl w:val="0"/>
        <w:suppressAutoHyphens/>
        <w:spacing w:after="0" w:line="288" w:lineRule="auto"/>
        <w:rPr>
          <w:rFonts w:eastAsia="Times New Roman" w:cstheme="minorHAnsi"/>
          <w:b/>
          <w:color w:val="FF0000"/>
          <w:kern w:val="2"/>
          <w:lang w:val="en-US" w:eastAsia="zh-CN"/>
        </w:rPr>
      </w:pPr>
    </w:p>
    <w:p w14:paraId="5134422B" w14:textId="6EBC57CF"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DOTYCZĄCA WALUT OBCYCH</w:t>
      </w:r>
    </w:p>
    <w:p w14:paraId="4A819324" w14:textId="77777777" w:rsidR="00FC594C" w:rsidRPr="00263036" w:rsidRDefault="00FC594C" w:rsidP="00FC594C">
      <w:pPr>
        <w:widowControl w:val="0"/>
        <w:tabs>
          <w:tab w:val="num" w:pos="0"/>
        </w:tabs>
        <w:suppressAutoHyphens/>
        <w:spacing w:after="0" w:line="100" w:lineRule="atLeast"/>
        <w:ind w:left="720"/>
        <w:jc w:val="both"/>
        <w:rPr>
          <w:rFonts w:eastAsia="Times New Roman" w:cstheme="minorHAnsi"/>
          <w:b/>
          <w:kern w:val="2"/>
          <w:lang w:val="en-US" w:eastAsia="zh-CN"/>
        </w:rPr>
      </w:pPr>
    </w:p>
    <w:p w14:paraId="5CDB49F4" w14:textId="77777777" w:rsidR="00934FC1" w:rsidRPr="00263036" w:rsidRDefault="00934FC1" w:rsidP="00934FC1">
      <w:pPr>
        <w:autoSpaceDE w:val="0"/>
        <w:autoSpaceDN w:val="0"/>
        <w:adjustRightInd w:val="0"/>
        <w:spacing w:after="0" w:line="240" w:lineRule="auto"/>
        <w:jc w:val="both"/>
        <w:rPr>
          <w:rFonts w:eastAsia="Times New Roman" w:cstheme="minorHAnsi"/>
          <w:lang w:eastAsia="pl-PL"/>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dopuszcza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rozliczenia</w:t>
      </w:r>
      <w:proofErr w:type="spellEnd"/>
      <w:r w:rsidRPr="00263036">
        <w:rPr>
          <w:rFonts w:eastAsia="Times New Roman" w:cstheme="minorHAnsi"/>
          <w:bCs/>
          <w:kern w:val="2"/>
          <w:lang w:val="en-US" w:eastAsia="zh-CN"/>
        </w:rPr>
        <w:t xml:space="preserve"> z </w:t>
      </w:r>
      <w:proofErr w:type="spellStart"/>
      <w:r w:rsidRPr="00263036">
        <w:rPr>
          <w:rFonts w:eastAsia="Times New Roman" w:cstheme="minorHAnsi"/>
          <w:bCs/>
          <w:kern w:val="2"/>
          <w:lang w:val="en-US" w:eastAsia="zh-CN"/>
        </w:rPr>
        <w:t>Wykonawcą</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walutach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obcych</w:t>
      </w:r>
      <w:proofErr w:type="spellEnd"/>
      <w:r w:rsidRPr="00263036">
        <w:rPr>
          <w:rFonts w:eastAsia="Times New Roman" w:cstheme="minorHAnsi"/>
          <w:bCs/>
          <w:kern w:val="2"/>
          <w:lang w:val="en-US" w:eastAsia="zh-CN"/>
        </w:rPr>
        <w:t>.</w:t>
      </w:r>
    </w:p>
    <w:p w14:paraId="63B109C7"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19D105F7" w14:textId="3D315FFA"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DOTYCZĄCA ZWROTU KOSZTÓW W POSTĘPOWANIU</w:t>
      </w:r>
    </w:p>
    <w:p w14:paraId="2A3BDC34" w14:textId="77777777" w:rsidR="00BA140C" w:rsidRPr="00263036"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02DE9313"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zwrotu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kosztów</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postępowaniu</w:t>
      </w:r>
      <w:proofErr w:type="spellEnd"/>
      <w:r w:rsidRPr="00263036">
        <w:rPr>
          <w:rFonts w:eastAsia="Times New Roman" w:cstheme="minorHAnsi"/>
          <w:bCs/>
          <w:kern w:val="2"/>
          <w:lang w:val="en-US" w:eastAsia="zh-CN"/>
        </w:rPr>
        <w:t>.</w:t>
      </w:r>
    </w:p>
    <w:p w14:paraId="2FBCF82D"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
    <w:p w14:paraId="7F8999A2" w14:textId="77777777"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O OBOWIĄZKU OSOBISTEGO WYKONANIA PRZEZ WYKONAWCĘ KLUCZOWYCH ZADAŃ</w:t>
      </w:r>
    </w:p>
    <w:p w14:paraId="7D83A919" w14:textId="490EB0A8" w:rsidR="00BA140C"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zastrzega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kluczowych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zadań</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podstawie</w:t>
      </w:r>
      <w:proofErr w:type="spellEnd"/>
      <w:r w:rsidRPr="00263036">
        <w:rPr>
          <w:rFonts w:eastAsia="Times New Roman" w:cstheme="minorHAnsi"/>
          <w:bCs/>
          <w:kern w:val="2"/>
          <w:lang w:val="en-US" w:eastAsia="zh-CN"/>
        </w:rPr>
        <w:t xml:space="preserve"> art. 60 i art. 121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5E7B49C4" w14:textId="77777777" w:rsidR="00934FC1" w:rsidRPr="00263036" w:rsidRDefault="00934FC1" w:rsidP="00934FC1">
      <w:pPr>
        <w:widowControl w:val="0"/>
        <w:suppressAutoHyphens/>
        <w:spacing w:after="0" w:line="288" w:lineRule="auto"/>
        <w:rPr>
          <w:rFonts w:eastAsia="Times New Roman" w:cstheme="minorHAnsi"/>
          <w:b/>
          <w:kern w:val="2"/>
          <w:lang w:val="en-US" w:eastAsia="zh-CN"/>
        </w:rPr>
      </w:pPr>
    </w:p>
    <w:p w14:paraId="3AC9DBF0" w14:textId="3EFB1D04"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O UMOWIE RAMOWEJ</w:t>
      </w:r>
    </w:p>
    <w:p w14:paraId="429502E3" w14:textId="77777777" w:rsidR="00BA140C" w:rsidRPr="00263036"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D076A11"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zawarcia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ramowej</w:t>
      </w:r>
      <w:proofErr w:type="spellEnd"/>
      <w:r w:rsidRPr="00263036">
        <w:rPr>
          <w:rFonts w:eastAsia="Times New Roman" w:cstheme="minorHAnsi"/>
          <w:bCs/>
          <w:kern w:val="2"/>
          <w:lang w:val="en-US" w:eastAsia="zh-CN"/>
        </w:rPr>
        <w:t>.</w:t>
      </w:r>
    </w:p>
    <w:p w14:paraId="507CECE2" w14:textId="77777777" w:rsidR="00934FC1" w:rsidRPr="00263036" w:rsidRDefault="00934FC1" w:rsidP="00934FC1">
      <w:pPr>
        <w:widowControl w:val="0"/>
        <w:suppressAutoHyphens/>
        <w:spacing w:after="0" w:line="288" w:lineRule="auto"/>
        <w:rPr>
          <w:rFonts w:eastAsia="Times New Roman" w:cstheme="minorHAnsi"/>
          <w:b/>
          <w:kern w:val="2"/>
          <w:lang w:val="en-US" w:eastAsia="zh-CN"/>
        </w:rPr>
      </w:pPr>
    </w:p>
    <w:p w14:paraId="63988AB8" w14:textId="3DC64547" w:rsidR="00934FC1" w:rsidRPr="0026303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63036">
        <w:rPr>
          <w:rFonts w:eastAsia="Times New Roman" w:cstheme="minorHAnsi"/>
          <w:b/>
          <w:kern w:val="2"/>
          <w:lang w:val="en-US" w:eastAsia="zh-CN"/>
        </w:rPr>
        <w:t>WYMAGANIA W ZAKRESIE ZATRUDNIENIA OSÓB ORAZ INFORMACJA O ZASTRZEŻENIU MOŻLIWOŚCI UBIEGANIA SIĘ O UDZIELENIE ZAMÓWIENIA WYŁĄCZNIE PRZEZ WYKONAWCÓW, O KTÓRYCH MOWA W ART. 94</w:t>
      </w:r>
    </w:p>
    <w:p w14:paraId="7A5C99F1" w14:textId="77777777" w:rsidR="00B23B63" w:rsidRPr="00263036" w:rsidRDefault="00B23B63" w:rsidP="00B23B63">
      <w:pPr>
        <w:widowControl w:val="0"/>
        <w:tabs>
          <w:tab w:val="num" w:pos="0"/>
        </w:tabs>
        <w:suppressAutoHyphens/>
        <w:spacing w:after="0" w:line="100" w:lineRule="atLeast"/>
        <w:jc w:val="both"/>
        <w:rPr>
          <w:rFonts w:eastAsia="Times New Roman" w:cstheme="minorHAnsi"/>
          <w:b/>
          <w:kern w:val="2"/>
          <w:lang w:val="en-US" w:eastAsia="zh-CN"/>
        </w:rPr>
      </w:pPr>
    </w:p>
    <w:p w14:paraId="6E0E8EE8" w14:textId="77777777" w:rsidR="00934FC1" w:rsidRPr="00263036" w:rsidRDefault="00934FC1" w:rsidP="00934FC1">
      <w:pPr>
        <w:widowControl w:val="0"/>
        <w:suppressAutoHyphens/>
        <w:spacing w:after="0" w:line="288" w:lineRule="auto"/>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stawia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wymagań</w:t>
      </w:r>
      <w:proofErr w:type="spellEnd"/>
      <w:r w:rsidRPr="00263036">
        <w:rPr>
          <w:rFonts w:eastAsia="Times New Roman" w:cstheme="minorHAnsi"/>
          <w:bCs/>
          <w:kern w:val="2"/>
          <w:lang w:val="en-US" w:eastAsia="zh-CN"/>
        </w:rPr>
        <w:t>.</w:t>
      </w:r>
    </w:p>
    <w:p w14:paraId="3F8D40DC" w14:textId="77777777" w:rsidR="00934FC1" w:rsidRPr="00263036" w:rsidRDefault="00934FC1" w:rsidP="00934FC1">
      <w:pPr>
        <w:widowControl w:val="0"/>
        <w:suppressAutoHyphens/>
        <w:spacing w:after="0" w:line="288" w:lineRule="auto"/>
        <w:rPr>
          <w:rFonts w:eastAsia="Times New Roman" w:cstheme="minorHAnsi"/>
          <w:b/>
          <w:kern w:val="2"/>
          <w:lang w:val="en-US" w:eastAsia="zh-CN"/>
        </w:rPr>
      </w:pPr>
    </w:p>
    <w:p w14:paraId="28FE0506" w14:textId="699C8F89"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INFORMACJA DOTYCZĄCA ZABEZPIECZENIA NALEŻYTEGO WYKONANIA UMOWY</w:t>
      </w:r>
    </w:p>
    <w:p w14:paraId="363B6924" w14:textId="77777777" w:rsidR="00BA140C" w:rsidRPr="00263036"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34138D80"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wymaga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wniesienia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zabezpieczenia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należytego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w:t>
      </w:r>
    </w:p>
    <w:p w14:paraId="23B86D6B" w14:textId="77777777" w:rsidR="009B4F7D" w:rsidRPr="00263036" w:rsidRDefault="009B4F7D" w:rsidP="00934FC1">
      <w:pPr>
        <w:widowControl w:val="0"/>
        <w:suppressAutoHyphens/>
        <w:spacing w:after="0" w:line="288" w:lineRule="auto"/>
        <w:rPr>
          <w:rFonts w:eastAsia="Times New Roman" w:cstheme="minorHAnsi"/>
          <w:b/>
          <w:kern w:val="2"/>
          <w:lang w:val="en-US" w:eastAsia="zh-CN"/>
        </w:rPr>
      </w:pPr>
    </w:p>
    <w:p w14:paraId="380FA9F0" w14:textId="203D52E9"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KATALOGI ELEKTRONICZNE</w:t>
      </w:r>
    </w:p>
    <w:p w14:paraId="6BA27D66" w14:textId="77777777" w:rsidR="00BA140C" w:rsidRPr="00263036"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4BF73F51" w14:textId="77777777"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stosowania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przepisów</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art. 93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6744EC2D" w14:textId="77777777" w:rsidR="00934FC1" w:rsidRPr="00263036" w:rsidRDefault="00934FC1" w:rsidP="00934FC1">
      <w:pPr>
        <w:widowControl w:val="0"/>
        <w:suppressAutoHyphens/>
        <w:spacing w:after="0" w:line="288" w:lineRule="auto"/>
        <w:ind w:left="708"/>
        <w:rPr>
          <w:rFonts w:eastAsia="Times New Roman" w:cstheme="minorHAnsi"/>
          <w:b/>
          <w:kern w:val="2"/>
          <w:lang w:val="en-US" w:eastAsia="zh-CN"/>
        </w:rPr>
      </w:pPr>
    </w:p>
    <w:p w14:paraId="5A256DD0" w14:textId="53B19A34"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AUKCJA ELEKTRONICZNA</w:t>
      </w:r>
    </w:p>
    <w:p w14:paraId="5F75A94F" w14:textId="77777777" w:rsidR="00BA140C" w:rsidRPr="00263036" w:rsidRDefault="00BA140C" w:rsidP="00BA140C">
      <w:pPr>
        <w:widowControl w:val="0"/>
        <w:tabs>
          <w:tab w:val="num" w:pos="0"/>
        </w:tabs>
        <w:suppressAutoHyphens/>
        <w:spacing w:after="0" w:line="100" w:lineRule="atLeast"/>
        <w:ind w:left="720"/>
        <w:jc w:val="both"/>
        <w:rPr>
          <w:rFonts w:eastAsia="Times New Roman" w:cstheme="minorHAnsi"/>
          <w:b/>
          <w:kern w:val="2"/>
          <w:lang w:val="en-US" w:eastAsia="zh-CN"/>
        </w:rPr>
      </w:pPr>
    </w:p>
    <w:p w14:paraId="68F29AE1" w14:textId="69B43403" w:rsidR="00934FC1" w:rsidRPr="00263036" w:rsidRDefault="00934FC1" w:rsidP="00934FC1">
      <w:pPr>
        <w:widowControl w:val="0"/>
        <w:suppressAutoHyphens/>
        <w:spacing w:after="0" w:line="288" w:lineRule="auto"/>
        <w:rPr>
          <w:rFonts w:eastAsia="Times New Roman" w:cstheme="minorHAnsi"/>
          <w:bCs/>
          <w:kern w:val="2"/>
          <w:lang w:val="en-US" w:eastAsia="zh-CN"/>
        </w:rPr>
      </w:pPr>
      <w:proofErr w:type="spellStart"/>
      <w:r w:rsidRPr="00263036">
        <w:rPr>
          <w:rFonts w:eastAsia="Times New Roman" w:cstheme="minorHAnsi"/>
          <w:bCs/>
          <w:kern w:val="2"/>
          <w:lang w:val="en-US" w:eastAsia="zh-CN"/>
        </w:rPr>
        <w:t>Zamawiający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przewiduje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przeprowadzenia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aukcji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elektronicznej</w:t>
      </w:r>
      <w:proofErr w:type="spellEnd"/>
      <w:r w:rsidRPr="00263036">
        <w:rPr>
          <w:rFonts w:eastAsia="Times New Roman" w:cstheme="minorHAnsi"/>
          <w:bCs/>
          <w:kern w:val="2"/>
          <w:lang w:val="en-US" w:eastAsia="zh-CN"/>
        </w:rPr>
        <w:t>.</w:t>
      </w:r>
    </w:p>
    <w:p w14:paraId="413C34E6" w14:textId="77777777" w:rsidR="00B23B63" w:rsidRPr="00263036" w:rsidRDefault="00B23B63" w:rsidP="00934FC1">
      <w:pPr>
        <w:widowControl w:val="0"/>
        <w:suppressAutoHyphens/>
        <w:spacing w:after="0" w:line="288" w:lineRule="auto"/>
        <w:rPr>
          <w:rFonts w:eastAsia="Times New Roman" w:cstheme="minorHAnsi"/>
          <w:bCs/>
          <w:kern w:val="2"/>
          <w:lang w:val="en-US" w:eastAsia="zh-CN"/>
        </w:rPr>
      </w:pPr>
    </w:p>
    <w:p w14:paraId="3E2C8D2B" w14:textId="77777777" w:rsidR="00934FC1" w:rsidRPr="00263036" w:rsidRDefault="00934FC1" w:rsidP="00934FC1">
      <w:pPr>
        <w:widowControl w:val="0"/>
        <w:numPr>
          <w:ilvl w:val="0"/>
          <w:numId w:val="4"/>
        </w:numPr>
        <w:tabs>
          <w:tab w:val="num" w:pos="0"/>
        </w:tabs>
        <w:suppressAutoHyphens/>
        <w:spacing w:after="0" w:line="100" w:lineRule="atLeast"/>
        <w:ind w:left="0" w:firstLine="0"/>
        <w:jc w:val="both"/>
        <w:rPr>
          <w:rFonts w:eastAsia="Times New Roman" w:cstheme="minorHAnsi"/>
          <w:b/>
          <w:kern w:val="2"/>
          <w:lang w:val="en-US" w:eastAsia="zh-CN"/>
        </w:rPr>
      </w:pPr>
      <w:r w:rsidRPr="00263036">
        <w:rPr>
          <w:rFonts w:eastAsia="Times New Roman" w:cstheme="minorHAnsi"/>
          <w:b/>
          <w:kern w:val="2"/>
          <w:lang w:val="en-US" w:eastAsia="zh-CN"/>
        </w:rPr>
        <w:t>INFORMACJE O FORMALNOŚCIACH, JAKIE MUSZĄ ZOSTAĆ DOPEŁNIONE PO WYBORZE OFERTY                       W CELU ZAWARCIA UMOWY W SPRAWIE ZAMÓWIENIA PUBLICZNEGO</w:t>
      </w:r>
    </w:p>
    <w:p w14:paraId="4E3085E2"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368D1215" w14:textId="77777777" w:rsidR="00934FC1" w:rsidRPr="0026303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Zamawiający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zawiera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umowe</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sprawie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publicznego</w:t>
      </w:r>
      <w:proofErr w:type="spellEnd"/>
      <w:r w:rsidRPr="00263036">
        <w:rPr>
          <w:rFonts w:eastAsia="Times New Roman" w:cstheme="minorHAnsi"/>
          <w:bCs/>
          <w:kern w:val="2"/>
          <w:lang w:val="en-US" w:eastAsia="zh-CN"/>
        </w:rPr>
        <w:t xml:space="preserve">, z </w:t>
      </w:r>
      <w:proofErr w:type="spellStart"/>
      <w:r w:rsidRPr="00263036">
        <w:rPr>
          <w:rFonts w:eastAsia="Times New Roman" w:cstheme="minorHAnsi"/>
          <w:bCs/>
          <w:kern w:val="2"/>
          <w:lang w:val="en-US" w:eastAsia="zh-CN"/>
        </w:rPr>
        <w:t>uwzględnieniem</w:t>
      </w:r>
      <w:proofErr w:type="spellEnd"/>
      <w:r w:rsidRPr="00263036">
        <w:rPr>
          <w:rFonts w:eastAsia="Times New Roman" w:cstheme="minorHAnsi"/>
          <w:bCs/>
          <w:kern w:val="2"/>
          <w:lang w:val="en-US" w:eastAsia="zh-CN"/>
        </w:rPr>
        <w:t xml:space="preserve"> art. 577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terminie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krótszym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niz</w:t>
      </w:r>
      <w:proofErr w:type="spellEnd"/>
      <w:r w:rsidRPr="00263036">
        <w:rPr>
          <w:rFonts w:eastAsia="Times New Roman" w:cstheme="minorHAnsi"/>
          <w:bCs/>
          <w:kern w:val="2"/>
          <w:lang w:val="en-US" w:eastAsia="zh-CN"/>
        </w:rPr>
        <w:t xml:space="preserve">̇ 5 </w:t>
      </w:r>
      <w:proofErr w:type="spellStart"/>
      <w:r w:rsidRPr="00263036">
        <w:rPr>
          <w:rFonts w:eastAsia="Times New Roman" w:cstheme="minorHAnsi"/>
          <w:bCs/>
          <w:kern w:val="2"/>
          <w:lang w:val="en-US" w:eastAsia="zh-CN"/>
        </w:rPr>
        <w:t>dni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przesłania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zawiadomienia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wyborze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najkorzystniejszej</w:t>
      </w:r>
      <w:proofErr w:type="spellEnd"/>
      <w:r w:rsidRPr="00263036">
        <w:rPr>
          <w:rFonts w:eastAsia="Times New Roman" w:cstheme="minorHAnsi"/>
          <w:bCs/>
          <w:kern w:val="2"/>
          <w:lang w:val="en-US" w:eastAsia="zh-CN"/>
        </w:rPr>
        <w:t xml:space="preserve"> oferty, </w:t>
      </w:r>
      <w:proofErr w:type="spellStart"/>
      <w:r w:rsidRPr="00263036">
        <w:rPr>
          <w:rFonts w:eastAsia="Times New Roman" w:cstheme="minorHAnsi"/>
          <w:bCs/>
          <w:kern w:val="2"/>
          <w:lang w:val="en-US" w:eastAsia="zh-CN"/>
        </w:rPr>
        <w:t>jeżeli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zawiadomienie</w:t>
      </w:r>
      <w:proofErr w:type="spellEnd"/>
      <w:r w:rsidRPr="00263036">
        <w:rPr>
          <w:rFonts w:eastAsia="Times New Roman" w:cstheme="minorHAnsi"/>
          <w:bCs/>
          <w:kern w:val="2"/>
          <w:lang w:val="en-US" w:eastAsia="zh-CN"/>
        </w:rPr>
        <w:t xml:space="preserve"> to </w:t>
      </w:r>
      <w:proofErr w:type="spellStart"/>
      <w:r w:rsidRPr="00263036">
        <w:rPr>
          <w:rFonts w:eastAsia="Times New Roman" w:cstheme="minorHAnsi"/>
          <w:bCs/>
          <w:kern w:val="2"/>
          <w:lang w:val="en-US" w:eastAsia="zh-CN"/>
        </w:rPr>
        <w:t>zostało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przesłane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użyciu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środków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komunikacji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elektronicznej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10 </w:t>
      </w:r>
      <w:proofErr w:type="spellStart"/>
      <w:r w:rsidRPr="00263036">
        <w:rPr>
          <w:rFonts w:eastAsia="Times New Roman" w:cstheme="minorHAnsi"/>
          <w:bCs/>
          <w:kern w:val="2"/>
          <w:lang w:val="en-US" w:eastAsia="zh-CN"/>
        </w:rPr>
        <w:t>dni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jeżeli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zostało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przesłane</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inny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sposób</w:t>
      </w:r>
      <w:proofErr w:type="spellEnd"/>
      <w:r w:rsidRPr="00263036">
        <w:rPr>
          <w:rFonts w:eastAsia="Times New Roman" w:cstheme="minorHAnsi"/>
          <w:bCs/>
          <w:kern w:val="2"/>
          <w:lang w:val="en-US" w:eastAsia="zh-CN"/>
        </w:rPr>
        <w:t>.</w:t>
      </w:r>
    </w:p>
    <w:p w14:paraId="5CFB8772" w14:textId="77777777" w:rsidR="00934FC1" w:rsidRPr="0026303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Zamawiający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może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zawrzec</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umowe</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sprawie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publicznego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upływem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terminu</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którym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1 </w:t>
      </w:r>
      <w:proofErr w:type="spellStart"/>
      <w:r w:rsidRPr="00263036">
        <w:rPr>
          <w:rFonts w:eastAsia="Times New Roman" w:cstheme="minorHAnsi"/>
          <w:bCs/>
          <w:kern w:val="2"/>
          <w:lang w:val="en-US" w:eastAsia="zh-CN"/>
        </w:rPr>
        <w:t>powyżej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jeżeli</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postępowaniu</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udzielenie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złożono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tylko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jedna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oferte</w:t>
      </w:r>
      <w:proofErr w:type="spellEnd"/>
      <w:r w:rsidRPr="00263036">
        <w:rPr>
          <w:rFonts w:eastAsia="Times New Roman" w:cstheme="minorHAnsi"/>
          <w:bCs/>
          <w:kern w:val="2"/>
          <w:lang w:val="en-US" w:eastAsia="zh-CN"/>
        </w:rPr>
        <w:t>̨.</w:t>
      </w:r>
    </w:p>
    <w:p w14:paraId="3887F5C2" w14:textId="77777777" w:rsidR="00934FC1" w:rsidRPr="0026303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Wykonawca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którego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została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wybrana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jako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najkorzystniejsza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poinformowany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lastRenderedPageBreak/>
        <w:t>Zamawiającego</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miejscu</w:t>
      </w:r>
      <w:proofErr w:type="spellEnd"/>
      <w:r w:rsidRPr="00263036">
        <w:rPr>
          <w:rFonts w:eastAsia="Times New Roman" w:cstheme="minorHAnsi"/>
          <w:bCs/>
          <w:kern w:val="2"/>
          <w:lang w:val="en-US" w:eastAsia="zh-CN"/>
        </w:rPr>
        <w:t xml:space="preserve"> i </w:t>
      </w:r>
      <w:proofErr w:type="spellStart"/>
      <w:r w:rsidRPr="00263036">
        <w:rPr>
          <w:rFonts w:eastAsia="Times New Roman" w:cstheme="minorHAnsi"/>
          <w:bCs/>
          <w:kern w:val="2"/>
          <w:lang w:val="en-US" w:eastAsia="zh-CN"/>
        </w:rPr>
        <w:t>terminie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podpisania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w:t>
      </w:r>
    </w:p>
    <w:p w14:paraId="52EBE90B" w14:textId="77777777" w:rsidR="00934FC1" w:rsidRPr="0026303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Wykonawca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którym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3 </w:t>
      </w:r>
      <w:proofErr w:type="spellStart"/>
      <w:r w:rsidRPr="00263036">
        <w:rPr>
          <w:rFonts w:eastAsia="Times New Roman" w:cstheme="minorHAnsi"/>
          <w:bCs/>
          <w:kern w:val="2"/>
          <w:lang w:val="en-US" w:eastAsia="zh-CN"/>
        </w:rPr>
        <w:t>powyżej</w:t>
      </w:r>
      <w:proofErr w:type="spellEnd"/>
      <w:r w:rsidRPr="00263036">
        <w:rPr>
          <w:rFonts w:eastAsia="Times New Roman" w:cstheme="minorHAnsi"/>
          <w:bCs/>
          <w:kern w:val="2"/>
          <w:lang w:val="en-US" w:eastAsia="zh-CN"/>
        </w:rPr>
        <w:t xml:space="preserve">, ma </w:t>
      </w:r>
      <w:proofErr w:type="spellStart"/>
      <w:r w:rsidRPr="00263036">
        <w:rPr>
          <w:rFonts w:eastAsia="Times New Roman" w:cstheme="minorHAnsi"/>
          <w:bCs/>
          <w:kern w:val="2"/>
          <w:lang w:val="en-US" w:eastAsia="zh-CN"/>
        </w:rPr>
        <w:t>obowiązek</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zawrzeć</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umowę</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sprawie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warunkach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określonych</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projektowanych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postanowieniach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które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stanowią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Załacznik</w:t>
      </w:r>
      <w:proofErr w:type="spellEnd"/>
      <w:r w:rsidRPr="00263036">
        <w:rPr>
          <w:rFonts w:eastAsia="Times New Roman" w:cstheme="minorHAnsi"/>
          <w:bCs/>
          <w:kern w:val="2"/>
          <w:lang w:val="en-US" w:eastAsia="zh-CN"/>
        </w:rPr>
        <w:t xml:space="preserve"> nr 1 do SWZ. </w:t>
      </w:r>
      <w:proofErr w:type="spellStart"/>
      <w:r w:rsidRPr="00263036">
        <w:rPr>
          <w:rFonts w:eastAsia="Times New Roman" w:cstheme="minorHAnsi"/>
          <w:bCs/>
          <w:kern w:val="2"/>
          <w:lang w:val="en-US" w:eastAsia="zh-CN"/>
        </w:rPr>
        <w:t>Umowa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uzupełniona</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zapisy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wynikające</w:t>
      </w:r>
      <w:proofErr w:type="spellEnd"/>
      <w:r w:rsidRPr="00263036">
        <w:rPr>
          <w:rFonts w:eastAsia="Times New Roman" w:cstheme="minorHAnsi"/>
          <w:bCs/>
          <w:kern w:val="2"/>
          <w:lang w:val="en-US" w:eastAsia="zh-CN"/>
        </w:rPr>
        <w:t xml:space="preserve"> ze </w:t>
      </w:r>
      <w:proofErr w:type="spellStart"/>
      <w:r w:rsidRPr="00263036">
        <w:rPr>
          <w:rFonts w:eastAsia="Times New Roman" w:cstheme="minorHAnsi"/>
          <w:bCs/>
          <w:kern w:val="2"/>
          <w:lang w:val="en-US" w:eastAsia="zh-CN"/>
        </w:rPr>
        <w:t>złożonej</w:t>
      </w:r>
      <w:proofErr w:type="spellEnd"/>
      <w:r w:rsidRPr="00263036">
        <w:rPr>
          <w:rFonts w:eastAsia="Times New Roman" w:cstheme="minorHAnsi"/>
          <w:bCs/>
          <w:kern w:val="2"/>
          <w:lang w:val="en-US" w:eastAsia="zh-CN"/>
        </w:rPr>
        <w:t xml:space="preserve"> oferty.</w:t>
      </w:r>
    </w:p>
    <w:p w14:paraId="65893319" w14:textId="49431952" w:rsidR="00BA140C" w:rsidRPr="00263036" w:rsidRDefault="00934FC1" w:rsidP="00BA140C">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Przed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podpisaniem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wspólnie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ubiegający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się</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udzielenie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zamówienia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przypadku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wyboru</w:t>
      </w:r>
      <w:proofErr w:type="spellEnd"/>
      <w:r w:rsidRPr="00263036">
        <w:rPr>
          <w:rFonts w:eastAsia="Times New Roman" w:cstheme="minorHAnsi"/>
          <w:bCs/>
          <w:kern w:val="2"/>
          <w:lang w:val="en-US" w:eastAsia="zh-CN"/>
        </w:rPr>
        <w:t xml:space="preserve"> ich oferty </w:t>
      </w:r>
      <w:proofErr w:type="spellStart"/>
      <w:r w:rsidRPr="00263036">
        <w:rPr>
          <w:rFonts w:eastAsia="Times New Roman" w:cstheme="minorHAnsi"/>
          <w:bCs/>
          <w:kern w:val="2"/>
          <w:lang w:val="en-US" w:eastAsia="zh-CN"/>
        </w:rPr>
        <w:t>jako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najkorzystniejszej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przedstawią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Zamawiającemu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regulującą</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współpracę</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tych</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Wykonawców</w:t>
      </w:r>
      <w:proofErr w:type="spellEnd"/>
      <w:r w:rsidRPr="00263036">
        <w:rPr>
          <w:rFonts w:eastAsia="Times New Roman" w:cstheme="minorHAnsi"/>
          <w:bCs/>
          <w:kern w:val="2"/>
          <w:lang w:val="en-US" w:eastAsia="zh-CN"/>
        </w:rPr>
        <w:t>.</w:t>
      </w:r>
    </w:p>
    <w:p w14:paraId="36081AB4" w14:textId="77777777" w:rsidR="00934FC1" w:rsidRPr="00263036" w:rsidRDefault="00934FC1" w:rsidP="00934FC1">
      <w:pPr>
        <w:widowControl w:val="0"/>
        <w:numPr>
          <w:ilvl w:val="2"/>
          <w:numId w:val="6"/>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Jeżeli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którego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została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wybrana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jako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najkorzystniejsza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uchyla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zawarcia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sprawie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publicznego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Zamawiający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może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dokonac</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ponownego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badania</w:t>
      </w:r>
      <w:proofErr w:type="spellEnd"/>
      <w:r w:rsidRPr="00263036">
        <w:rPr>
          <w:rFonts w:eastAsia="Times New Roman" w:cstheme="minorHAnsi"/>
          <w:bCs/>
          <w:kern w:val="2"/>
          <w:lang w:val="en-US" w:eastAsia="zh-CN"/>
        </w:rPr>
        <w:t xml:space="preserve">                          i </w:t>
      </w:r>
      <w:proofErr w:type="spellStart"/>
      <w:r w:rsidRPr="00263036">
        <w:rPr>
          <w:rFonts w:eastAsia="Times New Roman" w:cstheme="minorHAnsi"/>
          <w:bCs/>
          <w:kern w:val="2"/>
          <w:lang w:val="en-US" w:eastAsia="zh-CN"/>
        </w:rPr>
        <w:t>oceny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spośród</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ofert</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pozostałych</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postępowaniu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Wykonawców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unieważnic</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postępowanie</w:t>
      </w:r>
      <w:proofErr w:type="spellEnd"/>
      <w:r w:rsidRPr="00263036">
        <w:rPr>
          <w:rFonts w:eastAsia="Times New Roman" w:cstheme="minorHAnsi"/>
          <w:bCs/>
          <w:kern w:val="2"/>
          <w:lang w:val="en-US" w:eastAsia="zh-CN"/>
        </w:rPr>
        <w:t>.</w:t>
      </w:r>
    </w:p>
    <w:p w14:paraId="6FF54A9F" w14:textId="77777777" w:rsidR="00934FC1" w:rsidRPr="00263036" w:rsidRDefault="00934FC1" w:rsidP="00934FC1">
      <w:pPr>
        <w:widowControl w:val="0"/>
        <w:suppressAutoHyphens/>
        <w:spacing w:after="0" w:line="288" w:lineRule="auto"/>
        <w:jc w:val="both"/>
        <w:rPr>
          <w:rFonts w:eastAsia="Times New Roman" w:cstheme="minorHAnsi"/>
          <w:b/>
          <w:color w:val="FF0000"/>
          <w:kern w:val="2"/>
          <w:lang w:val="en-US" w:eastAsia="zh-CN"/>
        </w:rPr>
      </w:pPr>
    </w:p>
    <w:p w14:paraId="303CB0CC" w14:textId="77777777"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POUCZENIE O ŚRODKACH OCHRONY PRAWNEJ PRZYSŁUGUJĄCYCH WYKONAWCY</w:t>
      </w:r>
    </w:p>
    <w:p w14:paraId="23573F7A"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652AFC17" w14:textId="77777777" w:rsidR="00934FC1" w:rsidRPr="0026303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Środki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ochrony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prawnej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przysługuja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Wykonawcy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jeżeli</w:t>
      </w:r>
      <w:proofErr w:type="spellEnd"/>
      <w:r w:rsidRPr="00263036">
        <w:rPr>
          <w:rFonts w:eastAsia="Times New Roman" w:cstheme="minorHAnsi"/>
          <w:bCs/>
          <w:kern w:val="2"/>
          <w:lang w:val="en-US" w:eastAsia="zh-CN"/>
        </w:rPr>
        <w:t xml:space="preserve"> ma </w:t>
      </w:r>
      <w:proofErr w:type="spellStart"/>
      <w:r w:rsidRPr="00263036">
        <w:rPr>
          <w:rFonts w:eastAsia="Times New Roman" w:cstheme="minorHAnsi"/>
          <w:bCs/>
          <w:kern w:val="2"/>
          <w:lang w:val="en-US" w:eastAsia="zh-CN"/>
        </w:rPr>
        <w:t>lub</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miał</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interes</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uzyskaniu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oraz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poniósł</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lub</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może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ponieśc</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szkode</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wyniku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naruszenia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Zamawiającego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przepisów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3D15F737" w14:textId="77777777" w:rsidR="00934FC1" w:rsidRPr="0026303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Odwołanie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przysługuje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w:t>
      </w:r>
    </w:p>
    <w:p w14:paraId="0EB9D24C" w14:textId="77777777" w:rsidR="00934FC1" w:rsidRPr="00263036"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niezgodna</w:t>
      </w:r>
      <w:proofErr w:type="spellEnd"/>
      <w:r w:rsidRPr="00263036">
        <w:rPr>
          <w:rFonts w:eastAsia="Times New Roman" w:cstheme="minorHAnsi"/>
          <w:bCs/>
          <w:kern w:val="2"/>
          <w:lang w:val="en-US" w:eastAsia="zh-CN"/>
        </w:rPr>
        <w:t xml:space="preserve">̨ z </w:t>
      </w:r>
      <w:proofErr w:type="spellStart"/>
      <w:r w:rsidRPr="00263036">
        <w:rPr>
          <w:rFonts w:eastAsia="Times New Roman" w:cstheme="minorHAnsi"/>
          <w:bCs/>
          <w:kern w:val="2"/>
          <w:lang w:val="en-US" w:eastAsia="zh-CN"/>
        </w:rPr>
        <w:t>przepisami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czynnośc</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Zamawiającego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podjęta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postępowaniu</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udzielenie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tym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projektowane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postanowienie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umowy</w:t>
      </w:r>
      <w:proofErr w:type="spellEnd"/>
      <w:r w:rsidRPr="00263036">
        <w:rPr>
          <w:rFonts w:eastAsia="Times New Roman" w:cstheme="minorHAnsi"/>
          <w:bCs/>
          <w:kern w:val="2"/>
          <w:lang w:val="en-US" w:eastAsia="zh-CN"/>
        </w:rPr>
        <w:t>;</w:t>
      </w:r>
    </w:p>
    <w:p w14:paraId="09C574DF" w14:textId="77777777" w:rsidR="00934FC1" w:rsidRPr="00263036" w:rsidRDefault="00934FC1">
      <w:pPr>
        <w:widowControl w:val="0"/>
        <w:numPr>
          <w:ilvl w:val="1"/>
          <w:numId w:val="29"/>
        </w:numPr>
        <w:suppressAutoHyphens/>
        <w:spacing w:after="0" w:line="288" w:lineRule="auto"/>
        <w:ind w:left="851"/>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zaniechanie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czynności</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postępowaniu</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udzielenie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zamówienia</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której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Zamawiający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był</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obowiązany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na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podstawie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ustawy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77213885" w14:textId="77777777" w:rsidR="00934FC1" w:rsidRPr="0026303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Odwołanie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wnosi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sie</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Prezesa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Krajowej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Izby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Odwoławczej</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formie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pisemnej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formie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elektronicznej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albo</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postaci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elektronicznej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opatrzone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podpisem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zaufanym</w:t>
      </w:r>
      <w:proofErr w:type="spellEnd"/>
      <w:r w:rsidRPr="00263036">
        <w:rPr>
          <w:rFonts w:eastAsia="Times New Roman" w:cstheme="minorHAnsi"/>
          <w:bCs/>
          <w:kern w:val="2"/>
          <w:lang w:val="en-US" w:eastAsia="zh-CN"/>
        </w:rPr>
        <w:t>.</w:t>
      </w:r>
    </w:p>
    <w:p w14:paraId="50823848" w14:textId="77777777" w:rsidR="00934FC1" w:rsidRPr="0026303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r w:rsidRPr="00263036">
        <w:rPr>
          <w:rFonts w:eastAsia="Times New Roman" w:cstheme="minorHAnsi"/>
          <w:bCs/>
          <w:kern w:val="2"/>
          <w:lang w:val="en-US" w:eastAsia="zh-CN"/>
        </w:rPr>
        <w:t xml:space="preserve">Na </w:t>
      </w:r>
      <w:proofErr w:type="spellStart"/>
      <w:r w:rsidRPr="00263036">
        <w:rPr>
          <w:rFonts w:eastAsia="Times New Roman" w:cstheme="minorHAnsi"/>
          <w:bCs/>
          <w:kern w:val="2"/>
          <w:lang w:val="en-US" w:eastAsia="zh-CN"/>
        </w:rPr>
        <w:t>orzeczenie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Krajowej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Izby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Odwoławczej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oraz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postanowienie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Prezesa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Krajowej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Izby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Odwoławczej</w:t>
      </w:r>
      <w:proofErr w:type="spellEnd"/>
      <w:r w:rsidRPr="00263036">
        <w:rPr>
          <w:rFonts w:eastAsia="Times New Roman" w:cstheme="minorHAnsi"/>
          <w:bCs/>
          <w:kern w:val="2"/>
          <w:lang w:val="en-US" w:eastAsia="zh-CN"/>
        </w:rPr>
        <w:t xml:space="preserve">, o </w:t>
      </w:r>
      <w:proofErr w:type="spellStart"/>
      <w:r w:rsidRPr="00263036">
        <w:rPr>
          <w:rFonts w:eastAsia="Times New Roman" w:cstheme="minorHAnsi"/>
          <w:bCs/>
          <w:kern w:val="2"/>
          <w:lang w:val="en-US" w:eastAsia="zh-CN"/>
        </w:rPr>
        <w:t>którym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mowa</w:t>
      </w:r>
      <w:proofErr w:type="spellEnd"/>
      <w:r w:rsidRPr="00263036">
        <w:rPr>
          <w:rFonts w:eastAsia="Times New Roman" w:cstheme="minorHAnsi"/>
          <w:bCs/>
          <w:kern w:val="2"/>
          <w:lang w:val="en-US" w:eastAsia="zh-CN"/>
        </w:rPr>
        <w:t xml:space="preserve"> w art. 519 </w:t>
      </w:r>
      <w:proofErr w:type="spellStart"/>
      <w:r w:rsidRPr="00263036">
        <w:rPr>
          <w:rFonts w:eastAsia="Times New Roman" w:cstheme="minorHAnsi"/>
          <w:bCs/>
          <w:kern w:val="2"/>
          <w:lang w:val="en-US" w:eastAsia="zh-CN"/>
        </w:rPr>
        <w:t>ust</w:t>
      </w:r>
      <w:proofErr w:type="spellEnd"/>
      <w:r w:rsidRPr="00263036">
        <w:rPr>
          <w:rFonts w:eastAsia="Times New Roman" w:cstheme="minorHAnsi"/>
          <w:bCs/>
          <w:kern w:val="2"/>
          <w:lang w:val="en-US" w:eastAsia="zh-CN"/>
        </w:rPr>
        <w:t xml:space="preserve">. 1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stronom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oraz</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uczestnikom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postępowania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odwoławczego</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przysługuje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skarga</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sądu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Skarge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wnosi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sie</w:t>
      </w:r>
      <w:proofErr w:type="spellEnd"/>
      <w:r w:rsidRPr="00263036">
        <w:rPr>
          <w:rFonts w:eastAsia="Times New Roman" w:cstheme="minorHAnsi"/>
          <w:bCs/>
          <w:kern w:val="2"/>
          <w:lang w:val="en-US" w:eastAsia="zh-CN"/>
        </w:rPr>
        <w:t xml:space="preserve">̨ do </w:t>
      </w:r>
      <w:proofErr w:type="spellStart"/>
      <w:r w:rsidRPr="00263036">
        <w:rPr>
          <w:rFonts w:eastAsia="Times New Roman" w:cstheme="minorHAnsi"/>
          <w:bCs/>
          <w:kern w:val="2"/>
          <w:lang w:val="en-US" w:eastAsia="zh-CN"/>
        </w:rPr>
        <w:t>Sądu</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Okręgowego</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Warszawie</w:t>
      </w:r>
      <w:proofErr w:type="spellEnd"/>
      <w:r w:rsidRPr="00263036">
        <w:rPr>
          <w:rFonts w:eastAsia="Times New Roman" w:cstheme="minorHAnsi"/>
          <w:bCs/>
          <w:kern w:val="2"/>
          <w:lang w:val="en-US" w:eastAsia="zh-CN"/>
        </w:rPr>
        <w:t xml:space="preserve"> za </w:t>
      </w:r>
      <w:proofErr w:type="spellStart"/>
      <w:r w:rsidRPr="00263036">
        <w:rPr>
          <w:rFonts w:eastAsia="Times New Roman" w:cstheme="minorHAnsi"/>
          <w:bCs/>
          <w:kern w:val="2"/>
          <w:lang w:val="en-US" w:eastAsia="zh-CN"/>
        </w:rPr>
        <w:t>pośrednictwem</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Prezesa</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Krajowej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Izby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Odwoławczej</w:t>
      </w:r>
      <w:proofErr w:type="spellEnd"/>
      <w:r w:rsidRPr="00263036">
        <w:rPr>
          <w:rFonts w:eastAsia="Times New Roman" w:cstheme="minorHAnsi"/>
          <w:bCs/>
          <w:kern w:val="2"/>
          <w:lang w:val="en-US" w:eastAsia="zh-CN"/>
        </w:rPr>
        <w:t>.</w:t>
      </w:r>
    </w:p>
    <w:p w14:paraId="2EB606A3" w14:textId="77777777" w:rsidR="00934FC1" w:rsidRPr="00263036" w:rsidRDefault="00934FC1" w:rsidP="00934FC1">
      <w:pPr>
        <w:widowControl w:val="0"/>
        <w:numPr>
          <w:ilvl w:val="0"/>
          <w:numId w:val="7"/>
        </w:numPr>
        <w:suppressAutoHyphens/>
        <w:spacing w:after="0" w:line="288" w:lineRule="auto"/>
        <w:ind w:left="284" w:hanging="284"/>
        <w:jc w:val="both"/>
        <w:rPr>
          <w:rFonts w:eastAsia="Times New Roman" w:cstheme="minorHAnsi"/>
          <w:bCs/>
          <w:kern w:val="2"/>
          <w:lang w:val="en-US" w:eastAsia="zh-CN"/>
        </w:rPr>
      </w:pPr>
      <w:proofErr w:type="spellStart"/>
      <w:r w:rsidRPr="00263036">
        <w:rPr>
          <w:rFonts w:eastAsia="Times New Roman" w:cstheme="minorHAnsi"/>
          <w:bCs/>
          <w:kern w:val="2"/>
          <w:lang w:val="en-US" w:eastAsia="zh-CN"/>
        </w:rPr>
        <w:t>Szczegółowe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informacje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dotyczące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środków</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ochrony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prawnej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określone</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są</w:t>
      </w:r>
      <w:proofErr w:type="spellEnd"/>
      <w:r w:rsidRPr="00263036">
        <w:rPr>
          <w:rFonts w:eastAsia="Times New Roman" w:cstheme="minorHAnsi"/>
          <w:bCs/>
          <w:kern w:val="2"/>
          <w:lang w:val="en-US" w:eastAsia="zh-CN"/>
        </w:rPr>
        <w:t xml:space="preserve"> w </w:t>
      </w:r>
      <w:proofErr w:type="spellStart"/>
      <w:r w:rsidRPr="00263036">
        <w:rPr>
          <w:rFonts w:eastAsia="Times New Roman" w:cstheme="minorHAnsi"/>
          <w:bCs/>
          <w:kern w:val="2"/>
          <w:lang w:val="en-US" w:eastAsia="zh-CN"/>
        </w:rPr>
        <w:t>Dziale</w:t>
      </w:r>
      <w:proofErr w:type="spellEnd"/>
      <w:r w:rsidRPr="00263036">
        <w:rPr>
          <w:rFonts w:eastAsia="Times New Roman" w:cstheme="minorHAnsi"/>
          <w:bCs/>
          <w:kern w:val="2"/>
          <w:lang w:val="en-US" w:eastAsia="zh-CN"/>
        </w:rPr>
        <w:t xml:space="preserve"> IX „</w:t>
      </w:r>
      <w:proofErr w:type="spellStart"/>
      <w:r w:rsidRPr="00263036">
        <w:rPr>
          <w:rFonts w:eastAsia="Times New Roman" w:cstheme="minorHAnsi"/>
          <w:bCs/>
          <w:kern w:val="2"/>
          <w:lang w:val="en-US" w:eastAsia="zh-CN"/>
        </w:rPr>
        <w:t>Środki</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ochrony</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prawnej</w:t>
      </w:r>
      <w:proofErr w:type="spellEnd"/>
      <w:r w:rsidRPr="00263036">
        <w:rPr>
          <w:rFonts w:eastAsia="Times New Roman" w:cstheme="minorHAnsi"/>
          <w:bCs/>
          <w:kern w:val="2"/>
          <w:lang w:val="en-US" w:eastAsia="zh-CN"/>
        </w:rPr>
        <w:t xml:space="preserve">” </w:t>
      </w:r>
      <w:proofErr w:type="spellStart"/>
      <w:r w:rsidRPr="00263036">
        <w:rPr>
          <w:rFonts w:eastAsia="Times New Roman" w:cstheme="minorHAnsi"/>
          <w:bCs/>
          <w:kern w:val="2"/>
          <w:lang w:val="en-US" w:eastAsia="zh-CN"/>
        </w:rPr>
        <w:t>Pzp</w:t>
      </w:r>
      <w:proofErr w:type="spellEnd"/>
      <w:r w:rsidRPr="00263036">
        <w:rPr>
          <w:rFonts w:eastAsia="Times New Roman" w:cstheme="minorHAnsi"/>
          <w:bCs/>
          <w:kern w:val="2"/>
          <w:lang w:val="en-US" w:eastAsia="zh-CN"/>
        </w:rPr>
        <w:t>.</w:t>
      </w:r>
    </w:p>
    <w:p w14:paraId="182964F2" w14:textId="77777777" w:rsidR="00934FC1" w:rsidRPr="00263036" w:rsidRDefault="00934FC1" w:rsidP="00934FC1">
      <w:pPr>
        <w:widowControl w:val="0"/>
        <w:suppressAutoHyphens/>
        <w:spacing w:after="0" w:line="288" w:lineRule="auto"/>
        <w:ind w:left="284"/>
        <w:jc w:val="both"/>
        <w:rPr>
          <w:rFonts w:eastAsia="Times New Roman" w:cstheme="minorHAnsi"/>
          <w:bCs/>
          <w:color w:val="FF0000"/>
          <w:kern w:val="2"/>
          <w:lang w:val="en-US" w:eastAsia="zh-CN"/>
        </w:rPr>
      </w:pPr>
    </w:p>
    <w:p w14:paraId="07126791" w14:textId="77777777"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bCs/>
          <w:kern w:val="2"/>
          <w:lang w:eastAsia="zh-CN"/>
        </w:rPr>
        <w:t>KLAUZULA INFORMACYJNA WYNIKAJĄCA Z ART. 13 RODO</w:t>
      </w:r>
    </w:p>
    <w:p w14:paraId="681BDC5F" w14:textId="77777777" w:rsidR="00934FC1" w:rsidRPr="00263036" w:rsidRDefault="00934FC1" w:rsidP="00934FC1">
      <w:pPr>
        <w:widowControl w:val="0"/>
        <w:spacing w:after="0" w:line="100" w:lineRule="atLeast"/>
        <w:jc w:val="both"/>
        <w:rPr>
          <w:rFonts w:eastAsia="Times New Roman" w:cstheme="minorHAnsi"/>
          <w:b/>
          <w:kern w:val="2"/>
          <w:lang w:val="en-US" w:eastAsia="zh-CN"/>
        </w:rPr>
      </w:pPr>
    </w:p>
    <w:p w14:paraId="0FE21948" w14:textId="77777777" w:rsidR="00934FC1" w:rsidRPr="00263036" w:rsidRDefault="00934FC1" w:rsidP="00934FC1">
      <w:pPr>
        <w:widowControl w:val="0"/>
        <w:numPr>
          <w:ilvl w:val="2"/>
          <w:numId w:val="12"/>
        </w:numPr>
        <w:tabs>
          <w:tab w:val="num" w:pos="284"/>
        </w:tabs>
        <w:suppressAutoHyphens/>
        <w:autoSpaceDE w:val="0"/>
        <w:autoSpaceDN w:val="0"/>
        <w:adjustRightInd w:val="0"/>
        <w:spacing w:after="0" w:line="240" w:lineRule="auto"/>
        <w:ind w:left="284" w:hanging="284"/>
        <w:jc w:val="both"/>
        <w:rPr>
          <w:rFonts w:eastAsia="Times New Roman" w:cstheme="minorHAnsi"/>
          <w:lang w:eastAsia="pl-PL"/>
        </w:rPr>
      </w:pPr>
      <w:r w:rsidRPr="00263036">
        <w:rPr>
          <w:rFonts w:eastAsia="Times New Roman" w:cstheme="minorHAnsi"/>
          <w:lang w:eastAsia="pl-P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UEL 119 z 04.05.2016, str.1), dalej „RODO”, informuję, że:</w:t>
      </w:r>
    </w:p>
    <w:p w14:paraId="6FF0A0CA"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administratorem Pani/Pana danych osobowych jest </w:t>
      </w:r>
      <w:bookmarkStart w:id="6" w:name="_Hlk61347766"/>
      <w:r w:rsidRPr="00263036">
        <w:rPr>
          <w:rFonts w:eastAsia="Times New Roman" w:cstheme="minorHAnsi"/>
          <w:bCs/>
          <w:kern w:val="2"/>
          <w:lang w:eastAsia="pl-PL"/>
        </w:rPr>
        <w:t>Regionalne Centrum Krwiodawstwa                                  i Krwiolecznictwa w Lublinie, ul. Żołnierzy Niepodległej 8,</w:t>
      </w:r>
      <w:r w:rsidRPr="00263036">
        <w:rPr>
          <w:rFonts w:eastAsia="Times New Roman" w:cstheme="minorHAnsi"/>
          <w:bCs/>
          <w:kern w:val="2"/>
          <w:lang w:eastAsia="zh-CN"/>
        </w:rPr>
        <w:t xml:space="preserve"> </w:t>
      </w:r>
      <w:r w:rsidRPr="00263036">
        <w:rPr>
          <w:rFonts w:eastAsia="Times New Roman" w:cstheme="minorHAnsi"/>
          <w:bCs/>
          <w:kern w:val="2"/>
          <w:lang w:eastAsia="pl-PL"/>
        </w:rPr>
        <w:t>20-078 Lublin</w:t>
      </w:r>
      <w:bookmarkEnd w:id="6"/>
      <w:r w:rsidRPr="00263036">
        <w:rPr>
          <w:rFonts w:eastAsia="Times New Roman" w:cstheme="minorHAnsi"/>
          <w:bCs/>
          <w:kern w:val="2"/>
          <w:lang w:eastAsia="pl-PL"/>
        </w:rPr>
        <w:t xml:space="preserve">, </w:t>
      </w:r>
      <w:r w:rsidRPr="00263036">
        <w:rPr>
          <w:rFonts w:eastAsia="Times New Roman" w:cstheme="minorHAnsi"/>
          <w:bCs/>
          <w:kern w:val="2"/>
          <w:lang w:eastAsia="zh-CN"/>
        </w:rPr>
        <w:t>NIP: 7122427252, REGON: 431029412</w:t>
      </w:r>
    </w:p>
    <w:p w14:paraId="7D556A14" w14:textId="3D4D1B7E"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w sprawach związanych z Pani/Pana danymi proszę kontaktować się z Inspektorem Ochrony Danych, kontakt pisemny za pomocą poczty tradycyjnej na adres:</w:t>
      </w:r>
      <w:r w:rsidRPr="00263036">
        <w:rPr>
          <w:rFonts w:eastAsia="Times New Roman" w:cstheme="minorHAnsi"/>
          <w:bCs/>
          <w:kern w:val="2"/>
          <w:lang w:eastAsia="zh-CN"/>
        </w:rPr>
        <w:t xml:space="preserve"> </w:t>
      </w:r>
      <w:r w:rsidRPr="00263036">
        <w:rPr>
          <w:rFonts w:eastAsia="Times New Roman" w:cstheme="minorHAnsi"/>
          <w:bCs/>
          <w:kern w:val="2"/>
          <w:lang w:eastAsia="pl-PL"/>
        </w:rPr>
        <w:t>Regionalne Centrum Krwiodawstwa i Krwiolecznictwa w Lublinie, ul. Żołnierzy Niepodległej 8, 20-078 Lublin, pocztą elektroniczną na adres e-mail:</w:t>
      </w:r>
      <w:r w:rsidRPr="00263036">
        <w:rPr>
          <w:rFonts w:eastAsia="Times New Roman" w:cstheme="minorHAnsi"/>
          <w:bCs/>
          <w:kern w:val="2"/>
          <w:lang w:eastAsia="zh-CN"/>
        </w:rPr>
        <w:t xml:space="preserve"> </w:t>
      </w:r>
      <w:hyperlink r:id="rId11" w:history="1">
        <w:r w:rsidR="009B4F7D" w:rsidRPr="00263036">
          <w:rPr>
            <w:rStyle w:val="Hipercze"/>
            <w:rFonts w:eastAsia="Times New Roman" w:cstheme="minorHAnsi"/>
            <w:bCs/>
            <w:color w:val="auto"/>
            <w:kern w:val="2"/>
            <w:lang w:eastAsia="zh-CN"/>
          </w:rPr>
          <w:t>iod@rckik.lublin.pl</w:t>
        </w:r>
      </w:hyperlink>
      <w:r w:rsidRPr="00263036">
        <w:rPr>
          <w:rFonts w:eastAsia="Times New Roman" w:cstheme="minorHAnsi"/>
          <w:bCs/>
          <w:kern w:val="2"/>
          <w:lang w:eastAsia="pl-PL"/>
        </w:rPr>
        <w:t>;</w:t>
      </w:r>
    </w:p>
    <w:p w14:paraId="50D3757B"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Pani/Pana dane osobowe przetwarzane będą na podstawie art. 6 ust. 1 lit. c RODO w celu prowadzenia przedmiotowego postępowania o udzielenie zamówienia publicznego oraz zawarcia umowy, a podstawą prawną ich przetwarzania jest obowiązek prawny stosowania </w:t>
      </w:r>
      <w:r w:rsidRPr="00263036">
        <w:rPr>
          <w:rFonts w:eastAsia="Times New Roman" w:cstheme="minorHAnsi"/>
          <w:bCs/>
          <w:kern w:val="2"/>
          <w:lang w:eastAsia="pl-PL"/>
        </w:rPr>
        <w:lastRenderedPageBreak/>
        <w:t>sformalizowanych procedur udzielania zamówień publicznych spoczywający na Zamawiającym;</w:t>
      </w:r>
    </w:p>
    <w:p w14:paraId="5B4EBF08"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odbiorcami Pani/Pana danych osobowych będą osoby lub podmioty, którym udostępniona zostanie dokumentacja postępowania w oparciu o art. 18 oraz art. 74 ustawy </w:t>
      </w:r>
      <w:proofErr w:type="spellStart"/>
      <w:r w:rsidRPr="00263036">
        <w:rPr>
          <w:rFonts w:eastAsia="Times New Roman" w:cstheme="minorHAnsi"/>
          <w:bCs/>
          <w:kern w:val="2"/>
          <w:lang w:eastAsia="pl-PL"/>
        </w:rPr>
        <w:t>Pzp</w:t>
      </w:r>
      <w:proofErr w:type="spellEnd"/>
      <w:r w:rsidRPr="00263036">
        <w:rPr>
          <w:rFonts w:eastAsia="Times New Roman" w:cstheme="minorHAnsi"/>
          <w:bCs/>
          <w:kern w:val="2"/>
          <w:lang w:eastAsia="pl-PL"/>
        </w:rPr>
        <w:t>;</w:t>
      </w:r>
    </w:p>
    <w:p w14:paraId="77037D74"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Pani/Pana dane osobowe będą przechowywane, zgodnie z art. 78 ust. 1 ustawy </w:t>
      </w:r>
      <w:proofErr w:type="spellStart"/>
      <w:r w:rsidRPr="00263036">
        <w:rPr>
          <w:rFonts w:eastAsia="Times New Roman" w:cstheme="minorHAnsi"/>
          <w:bCs/>
          <w:kern w:val="2"/>
          <w:lang w:eastAsia="pl-PL"/>
        </w:rPr>
        <w:t>Pzp</w:t>
      </w:r>
      <w:proofErr w:type="spellEnd"/>
      <w:r w:rsidRPr="00263036">
        <w:rPr>
          <w:rFonts w:eastAsia="Times New Roman" w:cstheme="minorHAnsi"/>
          <w:bCs/>
          <w:kern w:val="2"/>
          <w:lang w:eastAsia="pl-PL"/>
        </w:rPr>
        <w:t>, przez okres     4 lat od dnia zakończenia postępowania o udzielenie zamówienia, a jeżeli czas trwania umowy przekracza 4 lata, okres przechowywania obejmuje cały czas trwania umowy;</w:t>
      </w:r>
    </w:p>
    <w:p w14:paraId="5BF0CC64"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obowiązek podania przez Panią/Pana danych osobowych bezpośrednio Pani/Pana dotyczących jest wymogiem ustawowym określonym w przepisach ustawy </w:t>
      </w:r>
      <w:proofErr w:type="spellStart"/>
      <w:r w:rsidRPr="00263036">
        <w:rPr>
          <w:rFonts w:eastAsia="Times New Roman" w:cstheme="minorHAnsi"/>
          <w:bCs/>
          <w:kern w:val="2"/>
          <w:lang w:eastAsia="pl-PL"/>
        </w:rPr>
        <w:t>Pzp</w:t>
      </w:r>
      <w:proofErr w:type="spellEnd"/>
      <w:r w:rsidRPr="00263036">
        <w:rPr>
          <w:rFonts w:eastAsia="Times New Roman" w:cstheme="minorHAnsi"/>
          <w:bCs/>
          <w:kern w:val="2"/>
          <w:lang w:eastAsia="pl-PL"/>
        </w:rPr>
        <w:t xml:space="preserve">, związanym z udziałem                                  w postępowaniu o udzielenie zamówienia publicznego; konsekwencje nie podania określonych danych wynikają z ustawy </w:t>
      </w:r>
      <w:proofErr w:type="spellStart"/>
      <w:r w:rsidRPr="00263036">
        <w:rPr>
          <w:rFonts w:eastAsia="Times New Roman" w:cstheme="minorHAnsi"/>
          <w:bCs/>
          <w:kern w:val="2"/>
          <w:lang w:eastAsia="pl-PL"/>
        </w:rPr>
        <w:t>Pzp</w:t>
      </w:r>
      <w:proofErr w:type="spellEnd"/>
      <w:r w:rsidRPr="00263036">
        <w:rPr>
          <w:rFonts w:eastAsia="Times New Roman" w:cstheme="minorHAnsi"/>
          <w:bCs/>
          <w:kern w:val="2"/>
          <w:lang w:eastAsia="pl-PL"/>
        </w:rPr>
        <w:t>;</w:t>
      </w:r>
    </w:p>
    <w:p w14:paraId="3FDDFEE8"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w odniesieniu do Pani/Pana danych osobowych decyzje nie będą podejmowane w sposób zautomatyzowany, stosownie do art. 22 RODO;</w:t>
      </w:r>
    </w:p>
    <w:p w14:paraId="4288D74F" w14:textId="77777777" w:rsidR="00934FC1" w:rsidRPr="00263036" w:rsidRDefault="00934FC1">
      <w:pPr>
        <w:widowControl w:val="0"/>
        <w:numPr>
          <w:ilvl w:val="0"/>
          <w:numId w:val="42"/>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Posiada Pan/Pani:</w:t>
      </w:r>
    </w:p>
    <w:p w14:paraId="16B8C10D"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na podstawie art. 15 RODO prawo dostępu do danych osobowych Pani/Pana dotyczących;</w:t>
      </w:r>
    </w:p>
    <w:p w14:paraId="48D2D0E9"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 xml:space="preserve">na podstawie art. 16 RODO prawo do sprostowania lub uzupełnienia Pani/Pana danych osobowych, przy czym skorzystanie z prawa do sprostowania lub uzupełnienia nie może skutkować zmianą wyniku postępowania o udzielenie zamówienia publicznego ani zmianą postanowień umowy w zakresie niezgodnym z ustawą </w:t>
      </w:r>
      <w:proofErr w:type="spellStart"/>
      <w:r w:rsidRPr="00263036">
        <w:rPr>
          <w:rFonts w:eastAsia="Times New Roman" w:cstheme="minorHAnsi"/>
          <w:bCs/>
          <w:kern w:val="2"/>
          <w:lang w:eastAsia="pl-PL"/>
        </w:rPr>
        <w:t>Pzp</w:t>
      </w:r>
      <w:proofErr w:type="spellEnd"/>
      <w:r w:rsidRPr="00263036">
        <w:rPr>
          <w:rFonts w:eastAsia="Times New Roman" w:cstheme="minorHAnsi"/>
          <w:bCs/>
          <w:kern w:val="2"/>
          <w:lang w:eastAsia="pl-PL"/>
        </w:rPr>
        <w:t xml:space="preserve"> oraz nie może naruszać integralności protokołu oraz jego załączników;</w:t>
      </w:r>
    </w:p>
    <w:p w14:paraId="5AA55588"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prawnej lub w celu ochrony prawnej osoby fizycznej lub prawnej, lub z uwagi na ważne względy interesu publicznego Unii Europejskiej lub państwa członkowskiego, a także nie ogranicza przetwarzania danych osobowych do czasu zakończenia postępowania o udzielenie zamówienia;</w:t>
      </w:r>
    </w:p>
    <w:p w14:paraId="13CF28E9"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prawo do wniesienia skargi do Prezesa Urzędu Ochrony Danych Osobowych, gdy uzna Pani/Pan, że przetwarzanie danych osobowych Pani/Pana dotyczących narusza przepisy RODO;</w:t>
      </w:r>
    </w:p>
    <w:p w14:paraId="0D6138B5" w14:textId="77777777" w:rsidR="00934FC1" w:rsidRPr="00263036" w:rsidRDefault="00934FC1">
      <w:pPr>
        <w:widowControl w:val="0"/>
        <w:numPr>
          <w:ilvl w:val="0"/>
          <w:numId w:val="44"/>
        </w:numPr>
        <w:suppressAutoHyphens/>
        <w:autoSpaceDE w:val="0"/>
        <w:autoSpaceDN w:val="0"/>
        <w:adjustRightInd w:val="0"/>
        <w:spacing w:after="0" w:line="240" w:lineRule="auto"/>
        <w:jc w:val="both"/>
        <w:rPr>
          <w:rFonts w:ascii="Times New Roman" w:eastAsia="Times New Roman" w:hAnsi="Times New Roman" w:cstheme="minorHAnsi"/>
          <w:bCs/>
          <w:kern w:val="2"/>
          <w:lang w:eastAsia="pl-PL"/>
        </w:rPr>
      </w:pPr>
      <w:r w:rsidRPr="00263036">
        <w:rPr>
          <w:rFonts w:ascii="Times New Roman" w:eastAsia="Times New Roman" w:hAnsi="Times New Roman" w:cstheme="minorHAnsi"/>
          <w:bCs/>
          <w:kern w:val="2"/>
          <w:lang w:eastAsia="pl-PL"/>
        </w:rPr>
        <w:t>nie przysługuje Pani/Panu:</w:t>
      </w:r>
    </w:p>
    <w:p w14:paraId="65C924DC"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w związku z art. 17 ust. 3 lit. b, d lub e RODO prawo do usunięcia danych osobowych;</w:t>
      </w:r>
    </w:p>
    <w:p w14:paraId="7097F318"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prawo do przenoszenia danych osobowych, o którym mowa w art. 20 RODO;</w:t>
      </w:r>
    </w:p>
    <w:p w14:paraId="1055E47F" w14:textId="77777777" w:rsidR="00934FC1" w:rsidRPr="00263036" w:rsidRDefault="00934FC1">
      <w:pPr>
        <w:widowControl w:val="0"/>
        <w:numPr>
          <w:ilvl w:val="0"/>
          <w:numId w:val="43"/>
        </w:numPr>
        <w:suppressAutoHyphens/>
        <w:autoSpaceDE w:val="0"/>
        <w:autoSpaceDN w:val="0"/>
        <w:adjustRightInd w:val="0"/>
        <w:spacing w:after="0" w:line="240" w:lineRule="auto"/>
        <w:jc w:val="both"/>
        <w:rPr>
          <w:rFonts w:eastAsia="Times New Roman" w:cstheme="minorHAnsi"/>
          <w:bCs/>
          <w:kern w:val="2"/>
          <w:lang w:eastAsia="pl-PL"/>
        </w:rPr>
      </w:pPr>
      <w:r w:rsidRPr="00263036">
        <w:rPr>
          <w:rFonts w:eastAsia="Times New Roman" w:cstheme="minorHAnsi"/>
          <w:bCs/>
          <w:kern w:val="2"/>
          <w:lang w:eastAsia="pl-PL"/>
        </w:rPr>
        <w:t>na podstawie art. 21 RODO prawo sprzeciwu, wobec przetwarzania danych osobowych, gdyż podstawą prawną przetwarzania Pani/Pana danych osobowych jest art. 6 ust. 1 lit. c RODO.</w:t>
      </w:r>
    </w:p>
    <w:p w14:paraId="4A2B8A84" w14:textId="77777777" w:rsidR="00934FC1" w:rsidRPr="00263036" w:rsidRDefault="00934FC1" w:rsidP="00934FC1">
      <w:pPr>
        <w:widowControl w:val="0"/>
        <w:numPr>
          <w:ilvl w:val="0"/>
          <w:numId w:val="15"/>
        </w:numPr>
        <w:suppressAutoHyphens/>
        <w:spacing w:after="0" w:line="100" w:lineRule="atLeast"/>
        <w:ind w:left="284" w:hanging="284"/>
        <w:jc w:val="both"/>
        <w:rPr>
          <w:rFonts w:eastAsia="Times New Roman" w:cstheme="minorHAnsi"/>
          <w:lang w:eastAsia="pl-PL"/>
        </w:rPr>
      </w:pPr>
      <w:r w:rsidRPr="00263036">
        <w:rPr>
          <w:rFonts w:eastAsia="Times New Roman" w:cstheme="minorHAnsi"/>
          <w:lang w:eastAsia="pl-PL"/>
        </w:rPr>
        <w:t>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w:t>
      </w:r>
    </w:p>
    <w:p w14:paraId="036DD481" w14:textId="77777777" w:rsidR="00934FC1" w:rsidRPr="00263036" w:rsidRDefault="00934FC1" w:rsidP="00934FC1">
      <w:pPr>
        <w:widowControl w:val="0"/>
        <w:spacing w:after="0" w:line="100" w:lineRule="atLeast"/>
        <w:jc w:val="both"/>
        <w:rPr>
          <w:rFonts w:eastAsia="Times New Roman" w:cstheme="minorHAnsi"/>
          <w:b/>
          <w:color w:val="FF0000"/>
          <w:kern w:val="2"/>
          <w:lang w:val="en-US" w:eastAsia="zh-CN"/>
        </w:rPr>
      </w:pPr>
    </w:p>
    <w:p w14:paraId="277E1795" w14:textId="31BFE63F" w:rsidR="00934FC1" w:rsidRDefault="00934FC1" w:rsidP="00934FC1">
      <w:pPr>
        <w:widowControl w:val="0"/>
        <w:spacing w:after="0" w:line="100" w:lineRule="atLeast"/>
        <w:jc w:val="both"/>
        <w:rPr>
          <w:rFonts w:eastAsia="Times New Roman" w:cstheme="minorHAnsi"/>
          <w:b/>
          <w:color w:val="FF0000"/>
          <w:kern w:val="2"/>
          <w:lang w:val="en-US" w:eastAsia="zh-CN"/>
        </w:rPr>
      </w:pPr>
    </w:p>
    <w:p w14:paraId="29F0D043" w14:textId="167257DC" w:rsidR="009B5DD0" w:rsidRDefault="009B5DD0" w:rsidP="00934FC1">
      <w:pPr>
        <w:widowControl w:val="0"/>
        <w:spacing w:after="0" w:line="100" w:lineRule="atLeast"/>
        <w:jc w:val="both"/>
        <w:rPr>
          <w:rFonts w:eastAsia="Times New Roman" w:cstheme="minorHAnsi"/>
          <w:b/>
          <w:color w:val="FF0000"/>
          <w:kern w:val="2"/>
          <w:lang w:val="en-US" w:eastAsia="zh-CN"/>
        </w:rPr>
      </w:pPr>
    </w:p>
    <w:p w14:paraId="3BA14B45" w14:textId="77777777" w:rsidR="009B5DD0" w:rsidRPr="00263036" w:rsidRDefault="009B5DD0" w:rsidP="00934FC1">
      <w:pPr>
        <w:widowControl w:val="0"/>
        <w:spacing w:after="0" w:line="100" w:lineRule="atLeast"/>
        <w:jc w:val="both"/>
        <w:rPr>
          <w:rFonts w:eastAsia="Times New Roman" w:cstheme="minorHAnsi"/>
          <w:b/>
          <w:color w:val="FF0000"/>
          <w:kern w:val="2"/>
          <w:lang w:val="en-US" w:eastAsia="zh-CN"/>
        </w:rPr>
      </w:pPr>
    </w:p>
    <w:p w14:paraId="2B5B63E1" w14:textId="77777777" w:rsidR="00934FC1" w:rsidRPr="00263036" w:rsidRDefault="00934FC1" w:rsidP="00934FC1">
      <w:pPr>
        <w:widowControl w:val="0"/>
        <w:numPr>
          <w:ilvl w:val="0"/>
          <w:numId w:val="4"/>
        </w:numPr>
        <w:tabs>
          <w:tab w:val="num" w:pos="0"/>
        </w:tabs>
        <w:suppressAutoHyphens/>
        <w:spacing w:after="0" w:line="100" w:lineRule="atLeast"/>
        <w:jc w:val="both"/>
        <w:rPr>
          <w:rFonts w:eastAsia="Times New Roman" w:cstheme="minorHAnsi"/>
          <w:b/>
          <w:kern w:val="2"/>
          <w:lang w:val="en-US" w:eastAsia="zh-CN"/>
        </w:rPr>
      </w:pPr>
      <w:r w:rsidRPr="00263036">
        <w:rPr>
          <w:rFonts w:eastAsia="Times New Roman" w:cstheme="minorHAnsi"/>
          <w:b/>
          <w:kern w:val="2"/>
          <w:lang w:val="en-US" w:eastAsia="zh-CN"/>
        </w:rPr>
        <w:t>ZAŁĄCZNIKI DO SWZ</w:t>
      </w:r>
    </w:p>
    <w:p w14:paraId="6C5E64AE" w14:textId="77777777" w:rsidR="00FA6012" w:rsidRPr="00263036" w:rsidRDefault="00FA6012" w:rsidP="00FA6012">
      <w:pPr>
        <w:widowControl w:val="0"/>
        <w:spacing w:after="0" w:line="100" w:lineRule="atLeast"/>
        <w:jc w:val="both"/>
        <w:rPr>
          <w:rFonts w:ascii="Calibri" w:eastAsia="Times New Roman" w:hAnsi="Calibri" w:cs="Calibri"/>
          <w:bCs/>
          <w:kern w:val="2"/>
          <w:lang w:val="en-US" w:eastAsia="zh-CN"/>
        </w:rPr>
      </w:pPr>
    </w:p>
    <w:p w14:paraId="70901E93" w14:textId="77777777" w:rsidR="0095508C" w:rsidRPr="00263036" w:rsidRDefault="0095508C" w:rsidP="0095508C">
      <w:pPr>
        <w:widowControl w:val="0"/>
        <w:spacing w:after="0" w:line="100" w:lineRule="atLeast"/>
        <w:rPr>
          <w:rFonts w:ascii="Calibri" w:eastAsia="Times New Roman" w:hAnsi="Calibri" w:cs="Calibri"/>
          <w:bCs/>
          <w:kern w:val="2"/>
          <w:lang w:val="en-US"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1 – </w:t>
      </w:r>
      <w:proofErr w:type="spellStart"/>
      <w:r w:rsidRPr="00263036">
        <w:rPr>
          <w:rFonts w:ascii="Calibri" w:eastAsia="Times New Roman" w:hAnsi="Calibri" w:cs="Calibri"/>
          <w:bCs/>
          <w:kern w:val="2"/>
          <w:lang w:val="en-US" w:eastAsia="zh-CN"/>
        </w:rPr>
        <w:t>Projektowane</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postanowienia</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umowy</w:t>
      </w:r>
      <w:proofErr w:type="spellEnd"/>
      <w:r w:rsidRPr="00263036">
        <w:rPr>
          <w:rFonts w:ascii="Calibri" w:eastAsia="Times New Roman" w:hAnsi="Calibri" w:cs="Calibri"/>
          <w:bCs/>
          <w:kern w:val="2"/>
          <w:lang w:val="en-US" w:eastAsia="zh-CN"/>
        </w:rPr>
        <w:t xml:space="preserve"> </w:t>
      </w:r>
    </w:p>
    <w:p w14:paraId="63F1E1C4" w14:textId="77777777" w:rsidR="0095508C" w:rsidRPr="00263036" w:rsidRDefault="0095508C" w:rsidP="0095508C">
      <w:pPr>
        <w:widowControl w:val="0"/>
        <w:spacing w:after="0" w:line="100" w:lineRule="atLeast"/>
        <w:rPr>
          <w:rFonts w:ascii="Calibri" w:eastAsia="Times New Roman" w:hAnsi="Calibri" w:cs="Calibri"/>
          <w:bCs/>
          <w:kern w:val="2"/>
          <w:lang w:val="en-US"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2 – </w:t>
      </w:r>
      <w:proofErr w:type="spellStart"/>
      <w:r w:rsidRPr="00263036">
        <w:rPr>
          <w:rFonts w:ascii="Calibri" w:eastAsia="Times New Roman" w:hAnsi="Calibri" w:cs="Calibri"/>
          <w:bCs/>
          <w:kern w:val="2"/>
          <w:lang w:val="en-US" w:eastAsia="zh-CN"/>
        </w:rPr>
        <w:t>Formularz</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ofertowy</w:t>
      </w:r>
      <w:proofErr w:type="spellEnd"/>
    </w:p>
    <w:p w14:paraId="516EF97D" w14:textId="77777777" w:rsidR="0095508C" w:rsidRPr="00263036" w:rsidRDefault="0095508C" w:rsidP="0095508C">
      <w:pPr>
        <w:widowControl w:val="0"/>
        <w:spacing w:after="0" w:line="100" w:lineRule="atLeast"/>
        <w:rPr>
          <w:rFonts w:ascii="Calibri" w:eastAsia="Times New Roman" w:hAnsi="Calibri" w:cs="Calibri"/>
          <w:bCs/>
          <w:kern w:val="2"/>
          <w:lang w:val="en-US"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3 – </w:t>
      </w:r>
      <w:proofErr w:type="spellStart"/>
      <w:r w:rsidRPr="00263036">
        <w:rPr>
          <w:rFonts w:ascii="Calibri" w:eastAsia="Times New Roman" w:hAnsi="Calibri" w:cs="Calibri"/>
          <w:bCs/>
          <w:kern w:val="2"/>
          <w:lang w:val="en-US" w:eastAsia="zh-CN"/>
        </w:rPr>
        <w:t>Szczegółowy</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opis</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przedmiotu</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zamówienia</w:t>
      </w:r>
      <w:proofErr w:type="spellEnd"/>
    </w:p>
    <w:p w14:paraId="29660FB8" w14:textId="44258E4A" w:rsidR="0095508C" w:rsidRPr="00263036" w:rsidRDefault="0095508C" w:rsidP="0095508C">
      <w:pPr>
        <w:widowControl w:val="0"/>
        <w:spacing w:after="0" w:line="100" w:lineRule="atLeast"/>
        <w:rPr>
          <w:rFonts w:ascii="Calibri" w:eastAsia="Times New Roman" w:hAnsi="Calibri" w:cs="Calibri"/>
          <w:bCs/>
          <w:kern w:val="2"/>
          <w:lang w:val="en-US"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4</w:t>
      </w:r>
      <w:r w:rsidR="00E6036C" w:rsidRPr="00263036">
        <w:rPr>
          <w:rFonts w:ascii="Calibri" w:eastAsia="Times New Roman" w:hAnsi="Calibri" w:cs="Calibri"/>
          <w:bCs/>
          <w:kern w:val="2"/>
          <w:lang w:val="en-US" w:eastAsia="zh-CN"/>
        </w:rPr>
        <w:t xml:space="preserve"> </w:t>
      </w:r>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Wzór</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oświadczenia</w:t>
      </w:r>
      <w:proofErr w:type="spellEnd"/>
      <w:r w:rsidRPr="00263036">
        <w:rPr>
          <w:rFonts w:ascii="Calibri" w:eastAsia="Times New Roman" w:hAnsi="Calibri" w:cs="Calibri"/>
          <w:bCs/>
          <w:kern w:val="2"/>
          <w:lang w:val="en-US" w:eastAsia="zh-CN"/>
        </w:rPr>
        <w:t xml:space="preserve"> o </w:t>
      </w:r>
      <w:proofErr w:type="spellStart"/>
      <w:r w:rsidRPr="00263036">
        <w:rPr>
          <w:rFonts w:ascii="Calibri" w:eastAsia="Times New Roman" w:hAnsi="Calibri" w:cs="Calibri"/>
          <w:bCs/>
          <w:kern w:val="2"/>
          <w:lang w:val="en-US" w:eastAsia="zh-CN"/>
        </w:rPr>
        <w:t>niepodleganiu</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wykluczeniu</w:t>
      </w:r>
      <w:proofErr w:type="spellEnd"/>
      <w:r w:rsidRPr="00263036">
        <w:rPr>
          <w:rFonts w:ascii="Calibri" w:eastAsia="Times New Roman" w:hAnsi="Calibri" w:cs="Calibri"/>
          <w:bCs/>
          <w:kern w:val="2"/>
          <w:lang w:val="en-US" w:eastAsia="zh-CN"/>
        </w:rPr>
        <w:t xml:space="preserve"> i o </w:t>
      </w:r>
      <w:proofErr w:type="spellStart"/>
      <w:r w:rsidRPr="00263036">
        <w:rPr>
          <w:rFonts w:ascii="Calibri" w:eastAsia="Times New Roman" w:hAnsi="Calibri" w:cs="Calibri"/>
          <w:bCs/>
          <w:kern w:val="2"/>
          <w:lang w:val="en-US" w:eastAsia="zh-CN"/>
        </w:rPr>
        <w:t>spełnianiu</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warunków</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udziału</w:t>
      </w:r>
      <w:proofErr w:type="spellEnd"/>
      <w:r w:rsidRPr="00263036">
        <w:rPr>
          <w:rFonts w:ascii="Calibri" w:eastAsia="Times New Roman" w:hAnsi="Calibri" w:cs="Calibri"/>
          <w:bCs/>
          <w:kern w:val="2"/>
          <w:lang w:val="en-US" w:eastAsia="zh-CN"/>
        </w:rPr>
        <w:t xml:space="preserve">            w  </w:t>
      </w:r>
      <w:proofErr w:type="spellStart"/>
      <w:r w:rsidRPr="00263036">
        <w:rPr>
          <w:rFonts w:ascii="Calibri" w:eastAsia="Times New Roman" w:hAnsi="Calibri" w:cs="Calibri"/>
          <w:bCs/>
          <w:kern w:val="2"/>
          <w:lang w:val="en-US" w:eastAsia="zh-CN"/>
        </w:rPr>
        <w:t>postępowaniu</w:t>
      </w:r>
      <w:proofErr w:type="spellEnd"/>
      <w:r w:rsidRPr="00263036">
        <w:rPr>
          <w:rFonts w:ascii="Calibri" w:eastAsia="Times New Roman" w:hAnsi="Calibri" w:cs="Calibri"/>
          <w:bCs/>
          <w:kern w:val="2"/>
          <w:lang w:val="en-US" w:eastAsia="zh-CN"/>
        </w:rPr>
        <w:t xml:space="preserve"> </w:t>
      </w:r>
    </w:p>
    <w:p w14:paraId="4B75E17B" w14:textId="77777777" w:rsidR="0095508C" w:rsidRPr="00263036" w:rsidRDefault="0095508C" w:rsidP="0095508C">
      <w:pPr>
        <w:widowControl w:val="0"/>
        <w:spacing w:after="0" w:line="100" w:lineRule="atLeast"/>
        <w:rPr>
          <w:rFonts w:ascii="Calibri" w:eastAsia="Times New Roman" w:hAnsi="Calibri" w:cs="Calibri"/>
          <w:bCs/>
          <w:kern w:val="2"/>
          <w:lang w:eastAsia="zh-CN"/>
        </w:rPr>
      </w:pPr>
      <w:bookmarkStart w:id="7" w:name="_Hlk104535250"/>
      <w:r w:rsidRPr="00263036">
        <w:rPr>
          <w:rFonts w:ascii="Calibri" w:eastAsia="Times New Roman" w:hAnsi="Calibri" w:cs="Calibri"/>
          <w:bCs/>
          <w:kern w:val="2"/>
          <w:lang w:eastAsia="zh-CN"/>
        </w:rPr>
        <w:lastRenderedPageBreak/>
        <w:t xml:space="preserve">Załącznik nr 5 – Oświadczenia podmiotu udostępniającego zasoby </w:t>
      </w:r>
    </w:p>
    <w:bookmarkEnd w:id="7"/>
    <w:p w14:paraId="04580B25" w14:textId="77777777" w:rsidR="0095508C" w:rsidRPr="00263036" w:rsidRDefault="0095508C" w:rsidP="0095508C">
      <w:pPr>
        <w:widowControl w:val="0"/>
        <w:spacing w:after="0" w:line="100" w:lineRule="atLeast"/>
        <w:rPr>
          <w:rFonts w:ascii="Calibri" w:eastAsia="Times New Roman" w:hAnsi="Calibri" w:cs="Calibri"/>
          <w:bCs/>
          <w:kern w:val="2"/>
          <w:lang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6 – </w:t>
      </w:r>
      <w:r w:rsidRPr="00263036">
        <w:rPr>
          <w:rFonts w:ascii="Calibri" w:eastAsia="Times New Roman" w:hAnsi="Calibri" w:cs="Calibri"/>
          <w:bCs/>
          <w:kern w:val="2"/>
          <w:lang w:eastAsia="zh-CN"/>
        </w:rPr>
        <w:t xml:space="preserve">Wzór oświadczenia Wykonawców wspólnie ubiegających się o udzielenie zamówienia z art. 117 ust. 4 ustawy </w:t>
      </w:r>
      <w:proofErr w:type="spellStart"/>
      <w:r w:rsidRPr="00263036">
        <w:rPr>
          <w:rFonts w:ascii="Calibri" w:eastAsia="Times New Roman" w:hAnsi="Calibri" w:cs="Calibri"/>
          <w:bCs/>
          <w:kern w:val="2"/>
          <w:lang w:eastAsia="zh-CN"/>
        </w:rPr>
        <w:t>Pzp</w:t>
      </w:r>
      <w:proofErr w:type="spellEnd"/>
    </w:p>
    <w:p w14:paraId="56C631BA" w14:textId="77777777" w:rsidR="00773C43" w:rsidRPr="00263036" w:rsidRDefault="00773C43" w:rsidP="00F53779">
      <w:pPr>
        <w:widowControl w:val="0"/>
        <w:spacing w:after="0" w:line="100" w:lineRule="atLeast"/>
        <w:rPr>
          <w:rFonts w:ascii="Calibri" w:eastAsia="Times New Roman" w:hAnsi="Calibri" w:cs="Calibri"/>
          <w:bCs/>
          <w:color w:val="FF0000"/>
          <w:kern w:val="2"/>
          <w:lang w:val="en-US" w:eastAsia="zh-CN"/>
        </w:rPr>
      </w:pPr>
    </w:p>
    <w:p w14:paraId="5F3D33EF" w14:textId="2E2F3F5F" w:rsidR="009B4F7D" w:rsidRPr="00263036" w:rsidRDefault="009B4F7D" w:rsidP="00F53779">
      <w:pPr>
        <w:widowControl w:val="0"/>
        <w:spacing w:after="0" w:line="100" w:lineRule="atLeast"/>
        <w:rPr>
          <w:rFonts w:ascii="Calibri" w:eastAsia="Times New Roman" w:hAnsi="Calibri" w:cs="Calibri"/>
          <w:b/>
          <w:color w:val="FF0000"/>
          <w:kern w:val="2"/>
          <w:lang w:val="en-US" w:eastAsia="zh-CN"/>
        </w:rPr>
      </w:pPr>
    </w:p>
    <w:p w14:paraId="659EFE85" w14:textId="1F971A72" w:rsidR="0090794F" w:rsidRPr="00263036" w:rsidRDefault="0090794F" w:rsidP="00F53779">
      <w:pPr>
        <w:widowControl w:val="0"/>
        <w:spacing w:after="0" w:line="100" w:lineRule="atLeast"/>
        <w:rPr>
          <w:rFonts w:ascii="Calibri" w:eastAsia="Times New Roman" w:hAnsi="Calibri" w:cs="Calibri"/>
          <w:b/>
          <w:color w:val="FF0000"/>
          <w:kern w:val="2"/>
          <w:lang w:val="en-US" w:eastAsia="zh-CN"/>
        </w:rPr>
      </w:pPr>
    </w:p>
    <w:p w14:paraId="02DE50FF" w14:textId="25D6085A" w:rsidR="0090794F" w:rsidRPr="00263036" w:rsidRDefault="0090794F" w:rsidP="00F53779">
      <w:pPr>
        <w:widowControl w:val="0"/>
        <w:spacing w:after="0" w:line="100" w:lineRule="atLeast"/>
        <w:rPr>
          <w:rFonts w:ascii="Calibri" w:eastAsia="Times New Roman" w:hAnsi="Calibri" w:cs="Calibri"/>
          <w:b/>
          <w:color w:val="FF0000"/>
          <w:kern w:val="2"/>
          <w:lang w:val="en-US" w:eastAsia="zh-CN"/>
        </w:rPr>
      </w:pPr>
    </w:p>
    <w:p w14:paraId="1F0B23A4" w14:textId="096304E0" w:rsidR="0090794F" w:rsidRPr="00263036" w:rsidRDefault="0090794F" w:rsidP="00F53779">
      <w:pPr>
        <w:widowControl w:val="0"/>
        <w:spacing w:after="0" w:line="100" w:lineRule="atLeast"/>
        <w:rPr>
          <w:rFonts w:ascii="Calibri" w:eastAsia="Times New Roman" w:hAnsi="Calibri" w:cs="Calibri"/>
          <w:b/>
          <w:color w:val="FF0000"/>
          <w:kern w:val="2"/>
          <w:lang w:val="en-US" w:eastAsia="zh-CN"/>
        </w:rPr>
      </w:pPr>
    </w:p>
    <w:p w14:paraId="36BEC4FD" w14:textId="4F97FFEA" w:rsidR="0090794F" w:rsidRPr="00263036" w:rsidRDefault="0090794F" w:rsidP="00F53779">
      <w:pPr>
        <w:widowControl w:val="0"/>
        <w:spacing w:after="0" w:line="100" w:lineRule="atLeast"/>
        <w:rPr>
          <w:rFonts w:ascii="Calibri" w:eastAsia="Times New Roman" w:hAnsi="Calibri" w:cs="Calibri"/>
          <w:b/>
          <w:color w:val="FF0000"/>
          <w:kern w:val="2"/>
          <w:lang w:val="en-US" w:eastAsia="zh-CN"/>
        </w:rPr>
      </w:pPr>
    </w:p>
    <w:p w14:paraId="1541A454" w14:textId="1249E8B6" w:rsidR="0090794F" w:rsidRPr="00263036" w:rsidRDefault="0090794F" w:rsidP="00F53779">
      <w:pPr>
        <w:widowControl w:val="0"/>
        <w:spacing w:after="0" w:line="100" w:lineRule="atLeast"/>
        <w:rPr>
          <w:rFonts w:ascii="Calibri" w:eastAsia="Times New Roman" w:hAnsi="Calibri" w:cs="Calibri"/>
          <w:b/>
          <w:color w:val="FF0000"/>
          <w:kern w:val="2"/>
          <w:lang w:val="en-US" w:eastAsia="zh-CN"/>
        </w:rPr>
      </w:pPr>
    </w:p>
    <w:p w14:paraId="411C0A98" w14:textId="71B51E9A" w:rsidR="006345E5" w:rsidRPr="00263036" w:rsidRDefault="006345E5" w:rsidP="00F53779">
      <w:pPr>
        <w:widowControl w:val="0"/>
        <w:spacing w:after="0" w:line="100" w:lineRule="atLeast"/>
        <w:rPr>
          <w:rFonts w:ascii="Calibri" w:eastAsia="Times New Roman" w:hAnsi="Calibri" w:cs="Calibri"/>
          <w:b/>
          <w:color w:val="FF0000"/>
          <w:kern w:val="2"/>
          <w:lang w:val="en-US" w:eastAsia="zh-CN"/>
        </w:rPr>
      </w:pPr>
    </w:p>
    <w:p w14:paraId="4C63EEFC" w14:textId="191A97CA" w:rsidR="00E6036C" w:rsidRPr="00263036" w:rsidRDefault="00E6036C" w:rsidP="00F53779">
      <w:pPr>
        <w:widowControl w:val="0"/>
        <w:spacing w:after="0" w:line="100" w:lineRule="atLeast"/>
        <w:rPr>
          <w:rFonts w:ascii="Calibri" w:eastAsia="Times New Roman" w:hAnsi="Calibri" w:cs="Calibri"/>
          <w:b/>
          <w:color w:val="FF0000"/>
          <w:kern w:val="2"/>
          <w:lang w:val="en-US" w:eastAsia="zh-CN"/>
        </w:rPr>
      </w:pPr>
    </w:p>
    <w:p w14:paraId="2C3DD18A" w14:textId="5A9C549A"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3A667E00" w14:textId="08FC889D"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5B11B4DE" w14:textId="51548D93"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33C833F1" w14:textId="227D81D7"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43EACE0D" w14:textId="21EFA45D"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01813CE2" w14:textId="56096D50"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42B36D48" w14:textId="78743294"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CC5464A" w14:textId="5726355C"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6FD9F844" w14:textId="18162D7C"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25DBAD5D" w14:textId="77968EEA"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65F5A7CF" w14:textId="1C339355"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01A7E346" w14:textId="20C69B2B"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7E3B96F0" w14:textId="4F1A641E"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427FBCEC" w14:textId="397F8466"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6C070EA6" w14:textId="65C9EF16"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0EE617B4" w14:textId="2C281FC5"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A579811" w14:textId="2D71934D"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792CC39E" w14:textId="45596BA6"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283A4D6" w14:textId="5F575DF0"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35BBA2DE" w14:textId="7A6400F3"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69857677" w14:textId="401EADBD"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73FC04D2" w14:textId="2651F256"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30CAA56F" w14:textId="69396525"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59EA23C4" w14:textId="066B028E"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524DA7B9" w14:textId="08284F82"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0D7EE5E7" w14:textId="584680D2"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23C8D115" w14:textId="6A09CF78"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5691B51" w14:textId="7C49BB67"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33A75B79" w14:textId="366D10F1"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12FBB2E" w14:textId="6F2C8E14"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B538237" w14:textId="6DB72FA6"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27ABF1EF" w14:textId="0A6D36C5"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1ADAC7FC" w14:textId="77777777" w:rsidR="004D6AAE" w:rsidRPr="00263036" w:rsidRDefault="004D6AAE" w:rsidP="00F53779">
      <w:pPr>
        <w:widowControl w:val="0"/>
        <w:spacing w:after="0" w:line="100" w:lineRule="atLeast"/>
        <w:rPr>
          <w:rFonts w:ascii="Calibri" w:eastAsia="Times New Roman" w:hAnsi="Calibri" w:cs="Calibri"/>
          <w:b/>
          <w:color w:val="FF0000"/>
          <w:kern w:val="2"/>
          <w:lang w:val="en-US" w:eastAsia="zh-CN"/>
        </w:rPr>
      </w:pPr>
    </w:p>
    <w:p w14:paraId="5C469550" w14:textId="34C35874" w:rsidR="00933330" w:rsidRPr="00263036" w:rsidRDefault="00933330" w:rsidP="00F53779">
      <w:pPr>
        <w:widowControl w:val="0"/>
        <w:spacing w:after="0" w:line="100" w:lineRule="atLeast"/>
        <w:rPr>
          <w:rFonts w:ascii="Calibri" w:eastAsia="Times New Roman" w:hAnsi="Calibri" w:cs="Calibri"/>
          <w:b/>
          <w:color w:val="FF0000"/>
          <w:kern w:val="2"/>
          <w:lang w:val="en-US" w:eastAsia="zh-CN"/>
        </w:rPr>
      </w:pPr>
    </w:p>
    <w:p w14:paraId="45251DBA" w14:textId="3BF25345"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5A714AB7" w14:textId="474C47B7"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54680D46" w14:textId="36D20F72"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33A75A29" w14:textId="363AB741"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059502B9" w14:textId="409618F9"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5948D0E9" w14:textId="59836D49"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22045FEA" w14:textId="1CE0580C"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659E7523" w14:textId="0B00A313"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6338F2B3" w14:textId="77777777" w:rsidR="00726A38" w:rsidRPr="00263036" w:rsidRDefault="00726A38" w:rsidP="00F53779">
      <w:pPr>
        <w:widowControl w:val="0"/>
        <w:spacing w:after="0" w:line="100" w:lineRule="atLeast"/>
        <w:rPr>
          <w:rFonts w:ascii="Calibri" w:eastAsia="Times New Roman" w:hAnsi="Calibri" w:cs="Calibri"/>
          <w:b/>
          <w:color w:val="FF0000"/>
          <w:kern w:val="2"/>
          <w:lang w:val="en-US" w:eastAsia="zh-CN"/>
        </w:rPr>
      </w:pPr>
    </w:p>
    <w:p w14:paraId="3B834F38" w14:textId="77777777" w:rsidR="00FC411E" w:rsidRPr="00263036" w:rsidRDefault="00FC411E" w:rsidP="00F53779">
      <w:pPr>
        <w:widowControl w:val="0"/>
        <w:spacing w:after="0" w:line="100" w:lineRule="atLeast"/>
        <w:rPr>
          <w:rFonts w:ascii="Calibri" w:eastAsia="Times New Roman" w:hAnsi="Calibri" w:cs="Calibri"/>
          <w:b/>
          <w:kern w:val="2"/>
          <w:lang w:val="en-US" w:eastAsia="zh-CN"/>
        </w:rPr>
      </w:pPr>
    </w:p>
    <w:p w14:paraId="462A483B" w14:textId="34C6960A" w:rsidR="00F53779" w:rsidRPr="00263036" w:rsidRDefault="00F53779" w:rsidP="00F53779">
      <w:pPr>
        <w:widowControl w:val="0"/>
        <w:spacing w:after="0" w:line="100" w:lineRule="atLeast"/>
        <w:rPr>
          <w:rFonts w:ascii="Calibri" w:eastAsia="Times New Roman" w:hAnsi="Calibri" w:cs="Calibri"/>
          <w:b/>
          <w:kern w:val="2"/>
          <w:lang w:val="en-US" w:eastAsia="zh-CN"/>
        </w:rPr>
      </w:pPr>
      <w:proofErr w:type="spellStart"/>
      <w:r w:rsidRPr="00263036">
        <w:rPr>
          <w:rFonts w:ascii="Calibri" w:eastAsia="Times New Roman" w:hAnsi="Calibri" w:cs="Calibri"/>
          <w:b/>
          <w:kern w:val="2"/>
          <w:lang w:val="en-US" w:eastAsia="zh-CN"/>
        </w:rPr>
        <w:t>Załącznik</w:t>
      </w:r>
      <w:proofErr w:type="spellEnd"/>
      <w:r w:rsidRPr="00263036">
        <w:rPr>
          <w:rFonts w:ascii="Calibri" w:eastAsia="Times New Roman" w:hAnsi="Calibri" w:cs="Calibri"/>
          <w:b/>
          <w:kern w:val="2"/>
          <w:lang w:val="en-US" w:eastAsia="zh-CN"/>
        </w:rPr>
        <w:t xml:space="preserve"> nr 1 do SWZ – </w:t>
      </w:r>
      <w:proofErr w:type="spellStart"/>
      <w:r w:rsidRPr="00263036">
        <w:rPr>
          <w:rFonts w:ascii="Calibri" w:eastAsia="Times New Roman" w:hAnsi="Calibri" w:cs="Calibri"/>
          <w:b/>
          <w:kern w:val="2"/>
          <w:lang w:val="en-US" w:eastAsia="zh-CN"/>
        </w:rPr>
        <w:t>Projektowane</w:t>
      </w:r>
      <w:proofErr w:type="spellEnd"/>
      <w:r w:rsidRPr="00263036">
        <w:rPr>
          <w:rFonts w:ascii="Calibri" w:eastAsia="Times New Roman" w:hAnsi="Calibri" w:cs="Calibri"/>
          <w:b/>
          <w:kern w:val="2"/>
          <w:lang w:val="en-US" w:eastAsia="zh-CN"/>
        </w:rPr>
        <w:t xml:space="preserve"> </w:t>
      </w:r>
      <w:proofErr w:type="spellStart"/>
      <w:r w:rsidRPr="00263036">
        <w:rPr>
          <w:rFonts w:ascii="Calibri" w:eastAsia="Times New Roman" w:hAnsi="Calibri" w:cs="Calibri"/>
          <w:b/>
          <w:kern w:val="2"/>
          <w:lang w:val="en-US" w:eastAsia="zh-CN"/>
        </w:rPr>
        <w:t>postanowienia</w:t>
      </w:r>
      <w:proofErr w:type="spellEnd"/>
      <w:r w:rsidRPr="00263036">
        <w:rPr>
          <w:rFonts w:ascii="Calibri" w:eastAsia="Times New Roman" w:hAnsi="Calibri" w:cs="Calibri"/>
          <w:b/>
          <w:kern w:val="2"/>
          <w:lang w:val="en-US" w:eastAsia="zh-CN"/>
        </w:rPr>
        <w:t xml:space="preserve"> </w:t>
      </w:r>
      <w:proofErr w:type="spellStart"/>
      <w:r w:rsidRPr="00263036">
        <w:rPr>
          <w:rFonts w:ascii="Calibri" w:eastAsia="Times New Roman" w:hAnsi="Calibri" w:cs="Calibri"/>
          <w:b/>
          <w:kern w:val="2"/>
          <w:lang w:val="en-US" w:eastAsia="zh-CN"/>
        </w:rPr>
        <w:t>umowy</w:t>
      </w:r>
      <w:proofErr w:type="spellEnd"/>
      <w:r w:rsidR="00494D1E" w:rsidRPr="00263036">
        <w:rPr>
          <w:rFonts w:ascii="Calibri" w:eastAsia="Times New Roman" w:hAnsi="Calibri" w:cs="Calibri"/>
          <w:b/>
          <w:kern w:val="2"/>
          <w:lang w:val="en-US" w:eastAsia="zh-CN"/>
        </w:rPr>
        <w:t xml:space="preserve"> </w:t>
      </w:r>
    </w:p>
    <w:p w14:paraId="2F62B212" w14:textId="77777777" w:rsidR="00F53779" w:rsidRPr="00263036" w:rsidRDefault="00F53779" w:rsidP="00F53779">
      <w:pPr>
        <w:widowControl w:val="0"/>
        <w:spacing w:after="0" w:line="100" w:lineRule="atLeast"/>
        <w:jc w:val="right"/>
        <w:rPr>
          <w:rFonts w:ascii="Calibri" w:eastAsia="Times New Roman" w:hAnsi="Calibri" w:cs="Calibri"/>
          <w:b/>
          <w:kern w:val="2"/>
          <w:lang w:val="en-US" w:eastAsia="zh-CN"/>
        </w:rPr>
      </w:pPr>
    </w:p>
    <w:p w14:paraId="785626A4" w14:textId="618CBABD" w:rsidR="00F53779" w:rsidRPr="00263036" w:rsidRDefault="00F53779" w:rsidP="00F53779">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Umowa Nr____/202</w:t>
      </w:r>
      <w:r w:rsidR="00933330" w:rsidRPr="00263036">
        <w:rPr>
          <w:rFonts w:ascii="Calibri" w:eastAsia="Times New Roman" w:hAnsi="Calibri" w:cs="Calibri"/>
          <w:b/>
          <w:lang w:eastAsia="pl-PL"/>
        </w:rPr>
        <w:t>3</w:t>
      </w:r>
    </w:p>
    <w:p w14:paraId="1C155412" w14:textId="77777777" w:rsidR="00F53779" w:rsidRPr="00263036" w:rsidRDefault="00F53779" w:rsidP="00F53779">
      <w:pPr>
        <w:spacing w:after="0" w:line="240" w:lineRule="auto"/>
        <w:jc w:val="center"/>
        <w:rPr>
          <w:rFonts w:ascii="Calibri" w:eastAsia="Times New Roman" w:hAnsi="Calibri" w:cs="Calibri"/>
          <w:b/>
          <w:color w:val="FF0000"/>
          <w:lang w:eastAsia="pl-PL"/>
        </w:rPr>
      </w:pPr>
    </w:p>
    <w:p w14:paraId="7946FEFE" w14:textId="6C690D3E" w:rsidR="00F53779" w:rsidRPr="00263036" w:rsidRDefault="00F53779" w:rsidP="00F53779">
      <w:pPr>
        <w:suppressAutoHyphens/>
        <w:spacing w:after="0" w:line="240" w:lineRule="auto"/>
        <w:rPr>
          <w:rFonts w:ascii="Calibri" w:eastAsia="Times New Roman" w:hAnsi="Calibri" w:cs="Calibri"/>
          <w:bCs/>
          <w:color w:val="FF0000"/>
          <w:lang w:eastAsia="ar-SA"/>
        </w:rPr>
      </w:pPr>
      <w:r w:rsidRPr="00263036">
        <w:rPr>
          <w:rFonts w:ascii="Calibri" w:eastAsia="Times New Roman" w:hAnsi="Calibri" w:cs="Calibri"/>
          <w:bCs/>
          <w:lang w:eastAsia="ar-SA"/>
        </w:rPr>
        <w:t xml:space="preserve">zawarta dnia……………………w wyniku rozstrzygnięcia </w:t>
      </w:r>
      <w:r w:rsidRPr="00CF6BA7">
        <w:rPr>
          <w:rFonts w:ascii="Calibri" w:eastAsia="Times New Roman" w:hAnsi="Calibri" w:cs="Calibri"/>
          <w:bCs/>
          <w:lang w:eastAsia="ar-SA"/>
        </w:rPr>
        <w:t xml:space="preserve">postępowania o udzielenie zamówienia publicznego przeprowadzonego w trybie podstawowym (znak sprawy </w:t>
      </w:r>
      <w:r w:rsidR="00933330" w:rsidRPr="00CF6BA7">
        <w:rPr>
          <w:rFonts w:eastAsia="Times New Roman" w:cstheme="minorHAnsi"/>
          <w:bCs/>
          <w:kern w:val="2"/>
          <w:sz w:val="24"/>
          <w:szCs w:val="24"/>
          <w:lang w:eastAsia="zh-CN"/>
        </w:rPr>
        <w:t>SZP.26.2.</w:t>
      </w:r>
      <w:r w:rsidR="00CF6BA7" w:rsidRPr="00CF6BA7">
        <w:rPr>
          <w:rFonts w:eastAsia="Times New Roman" w:cstheme="minorHAnsi"/>
          <w:bCs/>
          <w:kern w:val="2"/>
          <w:sz w:val="24"/>
          <w:szCs w:val="24"/>
          <w:lang w:eastAsia="zh-CN"/>
        </w:rPr>
        <w:t>24</w:t>
      </w:r>
      <w:r w:rsidR="00933330" w:rsidRPr="00CF6BA7">
        <w:rPr>
          <w:rFonts w:eastAsia="Times New Roman" w:cstheme="minorHAnsi"/>
          <w:bCs/>
          <w:kern w:val="2"/>
          <w:sz w:val="24"/>
          <w:szCs w:val="24"/>
          <w:lang w:eastAsia="zh-CN"/>
        </w:rPr>
        <w:t>.2023</w:t>
      </w:r>
      <w:r w:rsidRPr="00CF6BA7">
        <w:rPr>
          <w:rFonts w:ascii="Calibri" w:eastAsia="Times New Roman" w:hAnsi="Calibri" w:cs="Calibri"/>
          <w:bCs/>
          <w:lang w:eastAsia="ar-SA"/>
        </w:rPr>
        <w:t>) zgodnie</w:t>
      </w:r>
      <w:r w:rsidR="00D93F17" w:rsidRPr="00CF6BA7">
        <w:rPr>
          <w:rFonts w:ascii="Calibri" w:eastAsia="Times New Roman" w:hAnsi="Calibri" w:cs="Calibri"/>
          <w:bCs/>
          <w:lang w:eastAsia="ar-SA"/>
        </w:rPr>
        <w:t xml:space="preserve">                                                       </w:t>
      </w:r>
      <w:r w:rsidRPr="00CF6BA7">
        <w:rPr>
          <w:rFonts w:ascii="Calibri" w:eastAsia="Times New Roman" w:hAnsi="Calibri" w:cs="Calibri"/>
          <w:bCs/>
          <w:lang w:eastAsia="ar-SA"/>
        </w:rPr>
        <w:t xml:space="preserve"> z przepisami ustawy z dnia 11 września 2019 r. Prawo zamówień publicznych, pomiędzy</w:t>
      </w:r>
      <w:r w:rsidRPr="00263036">
        <w:rPr>
          <w:rFonts w:ascii="Calibri" w:eastAsia="Times New Roman" w:hAnsi="Calibri" w:cs="Calibri"/>
          <w:bCs/>
          <w:lang w:eastAsia="ar-SA"/>
        </w:rPr>
        <w:t xml:space="preserve">: </w:t>
      </w:r>
    </w:p>
    <w:p w14:paraId="33B148EA" w14:textId="77777777" w:rsidR="00F53779" w:rsidRPr="00263036" w:rsidRDefault="00F53779" w:rsidP="00F53779">
      <w:pPr>
        <w:suppressAutoHyphens/>
        <w:spacing w:after="0" w:line="240" w:lineRule="auto"/>
        <w:jc w:val="both"/>
        <w:rPr>
          <w:rFonts w:ascii="Calibri" w:eastAsia="Times New Roman" w:hAnsi="Calibri" w:cs="Calibri"/>
          <w:b/>
          <w:bCs/>
          <w:color w:val="FF0000"/>
          <w:lang w:val="x-none" w:eastAsia="ar-SA"/>
        </w:rPr>
      </w:pPr>
    </w:p>
    <w:p w14:paraId="33470F8D" w14:textId="77777777" w:rsidR="00F53779" w:rsidRPr="00263036" w:rsidRDefault="00F53779" w:rsidP="00F53779">
      <w:pPr>
        <w:suppressAutoHyphens/>
        <w:spacing w:after="0" w:line="240" w:lineRule="auto"/>
        <w:jc w:val="both"/>
        <w:rPr>
          <w:rFonts w:ascii="Calibri" w:eastAsia="Times New Roman" w:hAnsi="Calibri" w:cs="Calibri"/>
          <w:b/>
          <w:bCs/>
          <w:i/>
          <w:lang w:eastAsia="ar-SA"/>
        </w:rPr>
      </w:pPr>
      <w:r w:rsidRPr="00263036">
        <w:rPr>
          <w:rFonts w:ascii="Calibri" w:eastAsia="Times New Roman" w:hAnsi="Calibri" w:cs="Calibri"/>
          <w:b/>
          <w:bCs/>
          <w:lang w:val="x-none" w:eastAsia="ar-SA"/>
        </w:rPr>
        <w:t xml:space="preserve">Regionalnym Centrum Krwiodawstwa i Krwiolecznictwa w Lublinie, ul. Żołnierzy </w:t>
      </w:r>
      <w:r w:rsidRPr="00263036">
        <w:rPr>
          <w:rFonts w:ascii="Calibri" w:eastAsia="Times New Roman" w:hAnsi="Calibri" w:cs="Calibri"/>
          <w:b/>
          <w:bCs/>
          <w:lang w:eastAsia="ar-SA"/>
        </w:rPr>
        <w:br/>
      </w:r>
      <w:r w:rsidRPr="00263036">
        <w:rPr>
          <w:rFonts w:ascii="Calibri" w:eastAsia="Times New Roman" w:hAnsi="Calibri" w:cs="Calibri"/>
          <w:b/>
          <w:bCs/>
          <w:lang w:val="x-none" w:eastAsia="ar-SA"/>
        </w:rPr>
        <w:t xml:space="preserve">Niepodległej 8, 20-078 Lublin, </w:t>
      </w:r>
      <w:r w:rsidRPr="00263036">
        <w:rPr>
          <w:rFonts w:ascii="Calibri" w:eastAsia="Times New Roman" w:hAnsi="Calibri" w:cs="Calibri"/>
          <w:bCs/>
          <w:lang w:val="x-none" w:eastAsia="ar-SA"/>
        </w:rPr>
        <w:t xml:space="preserve">wpisanym do Rejestru stowarzyszeń, innych organizacji społecznych </w:t>
      </w:r>
      <w:r w:rsidRPr="00263036">
        <w:rPr>
          <w:rFonts w:ascii="Calibri" w:eastAsia="Times New Roman" w:hAnsi="Calibri" w:cs="Calibri"/>
          <w:bCs/>
          <w:lang w:eastAsia="ar-SA"/>
        </w:rPr>
        <w:t xml:space="preserve">                                </w:t>
      </w:r>
      <w:r w:rsidRPr="00263036">
        <w:rPr>
          <w:rFonts w:ascii="Calibri" w:eastAsia="Times New Roman" w:hAnsi="Calibri" w:cs="Calibri"/>
          <w:bCs/>
          <w:lang w:val="x-none" w:eastAsia="ar-SA"/>
        </w:rPr>
        <w:t>i zawodowych, fundacji i publicznych zakładów opieki zdrowotnej w Sądzie Rejonowym Lublin-Wschód</w:t>
      </w:r>
      <w:r w:rsidRPr="00263036">
        <w:rPr>
          <w:rFonts w:ascii="Calibri" w:eastAsia="Times New Roman" w:hAnsi="Calibri" w:cs="Calibri"/>
          <w:bCs/>
          <w:lang w:eastAsia="ar-SA"/>
        </w:rPr>
        <w:t xml:space="preserve"> </w:t>
      </w:r>
      <w:r w:rsidRPr="00263036">
        <w:rPr>
          <w:rFonts w:ascii="Calibri" w:eastAsia="Times New Roman" w:hAnsi="Calibri" w:cs="Calibri"/>
          <w:bCs/>
          <w:lang w:val="x-none" w:eastAsia="ar-SA"/>
        </w:rPr>
        <w:t xml:space="preserve">w Lublinie z siedzibą w Świdniku, VI Wydział Gospodarczy Krajowego Rejestru Sądowego pod numerem KRS: 0000003874; NIP: 712-24-27-252; REGON: 431029412, </w:t>
      </w:r>
      <w:r w:rsidRPr="00263036">
        <w:rPr>
          <w:rFonts w:ascii="Calibri" w:eastAsia="Times New Roman" w:hAnsi="Calibri" w:cs="Calibri"/>
          <w:bCs/>
          <w:lang w:eastAsia="ar-SA"/>
        </w:rPr>
        <w:t xml:space="preserve">zwanym w dalszej treści umowy </w:t>
      </w:r>
      <w:r w:rsidRPr="00263036">
        <w:rPr>
          <w:rFonts w:ascii="Calibri" w:eastAsia="Times New Roman" w:hAnsi="Calibri" w:cs="Calibri"/>
          <w:b/>
          <w:bCs/>
          <w:lang w:eastAsia="ar-SA"/>
        </w:rPr>
        <w:t>„Zamawiającym”</w:t>
      </w:r>
      <w:r w:rsidRPr="00263036">
        <w:rPr>
          <w:rFonts w:ascii="Calibri" w:eastAsia="Times New Roman" w:hAnsi="Calibri" w:cs="Calibri"/>
          <w:bCs/>
          <w:lang w:eastAsia="ar-SA"/>
        </w:rPr>
        <w:t xml:space="preserve">, </w:t>
      </w:r>
      <w:r w:rsidRPr="00263036">
        <w:rPr>
          <w:rFonts w:ascii="Calibri" w:eastAsia="Times New Roman" w:hAnsi="Calibri" w:cs="Calibri"/>
          <w:bCs/>
          <w:lang w:val="x-none" w:eastAsia="ar-SA"/>
        </w:rPr>
        <w:t>reprezentowanym przez:</w:t>
      </w:r>
    </w:p>
    <w:p w14:paraId="482C6632" w14:textId="6ADE46DE" w:rsidR="00F53779" w:rsidRPr="00263036" w:rsidRDefault="00726A38" w:rsidP="00F53779">
      <w:pPr>
        <w:suppressAutoHyphens/>
        <w:spacing w:after="0" w:line="240" w:lineRule="auto"/>
        <w:rPr>
          <w:rFonts w:ascii="Calibri" w:eastAsia="Times New Roman" w:hAnsi="Calibri" w:cs="Calibri"/>
          <w:bCs/>
          <w:lang w:eastAsia="ar-SA"/>
        </w:rPr>
      </w:pPr>
      <w:r w:rsidRPr="00263036">
        <w:rPr>
          <w:rFonts w:ascii="Calibri" w:eastAsia="Times New Roman" w:hAnsi="Calibri" w:cs="Calibri"/>
          <w:b/>
          <w:bCs/>
          <w:i/>
          <w:lang w:eastAsia="ar-SA"/>
        </w:rPr>
        <w:t>………………………………………………………</w:t>
      </w:r>
    </w:p>
    <w:p w14:paraId="6A595B10" w14:textId="77777777" w:rsidR="00F53779" w:rsidRPr="00263036" w:rsidRDefault="00F53779" w:rsidP="00F53779">
      <w:pPr>
        <w:suppressAutoHyphens/>
        <w:spacing w:after="0" w:line="240" w:lineRule="auto"/>
        <w:rPr>
          <w:rFonts w:ascii="Calibri" w:eastAsia="Times New Roman" w:hAnsi="Calibri" w:cs="Calibri"/>
          <w:bCs/>
          <w:lang w:eastAsia="ar-SA"/>
        </w:rPr>
      </w:pPr>
      <w:r w:rsidRPr="00263036">
        <w:rPr>
          <w:rFonts w:ascii="Calibri" w:eastAsia="Times New Roman" w:hAnsi="Calibri" w:cs="Calibri"/>
          <w:bCs/>
          <w:lang w:eastAsia="ar-SA"/>
        </w:rPr>
        <w:t>a</w:t>
      </w:r>
    </w:p>
    <w:p w14:paraId="010758EC" w14:textId="77777777" w:rsidR="00F53779" w:rsidRPr="00263036" w:rsidRDefault="00F53779" w:rsidP="00F53779">
      <w:pPr>
        <w:suppressAutoHyphens/>
        <w:spacing w:after="0" w:line="240" w:lineRule="auto"/>
        <w:rPr>
          <w:rFonts w:ascii="Calibri" w:eastAsia="Times New Roman" w:hAnsi="Calibri" w:cs="Calibri"/>
          <w:bCs/>
          <w:lang w:val="x-none" w:eastAsia="ar-SA"/>
        </w:rPr>
      </w:pPr>
      <w:r w:rsidRPr="00263036">
        <w:rPr>
          <w:rFonts w:ascii="Calibri" w:eastAsia="Times New Roman" w:hAnsi="Calibri" w:cs="Calibri"/>
          <w:bCs/>
          <w:lang w:eastAsia="ar-SA"/>
        </w:rPr>
        <w:t>................................................................................................................................................................</w:t>
      </w:r>
    </w:p>
    <w:p w14:paraId="11EAFCA0" w14:textId="77777777" w:rsidR="00F53779" w:rsidRPr="00263036" w:rsidRDefault="00F53779" w:rsidP="00F53779">
      <w:pPr>
        <w:suppressAutoHyphens/>
        <w:spacing w:after="0" w:line="240" w:lineRule="auto"/>
        <w:jc w:val="both"/>
        <w:rPr>
          <w:rFonts w:ascii="Calibri" w:eastAsia="Times New Roman" w:hAnsi="Calibri" w:cs="Calibri"/>
          <w:b/>
          <w:bCs/>
          <w:i/>
          <w:lang w:eastAsia="ar-SA"/>
        </w:rPr>
      </w:pPr>
      <w:r w:rsidRPr="00263036">
        <w:rPr>
          <w:rFonts w:ascii="Calibri" w:eastAsia="Times New Roman" w:hAnsi="Calibri" w:cs="Calibri"/>
          <w:bCs/>
          <w:lang w:val="x-none" w:eastAsia="ar-SA"/>
        </w:rPr>
        <w:t xml:space="preserve">wpisanym do Rejestru Przedsiębiorców Krajowego Rejestru Sądowego prowadzonego przez </w:t>
      </w:r>
      <w:r w:rsidRPr="00263036">
        <w:rPr>
          <w:rFonts w:ascii="Calibri" w:eastAsia="Times New Roman" w:hAnsi="Calibri" w:cs="Calibri"/>
          <w:bCs/>
          <w:lang w:val="x-none" w:eastAsia="ar-SA"/>
        </w:rPr>
        <w:br/>
        <w:t xml:space="preserve">Sąd Rejonowy w.............................. , (nr i nazwa wydziału) pod numerem KRS: .........................; NIP: ..........................; REGON: .............................., </w:t>
      </w:r>
      <w:r w:rsidRPr="00263036">
        <w:rPr>
          <w:rFonts w:ascii="Calibri" w:eastAsia="Times New Roman" w:hAnsi="Calibri" w:cs="Calibri"/>
          <w:bCs/>
          <w:lang w:eastAsia="ar-SA"/>
        </w:rPr>
        <w:t xml:space="preserve">zwanym w dalszej treści umowy </w:t>
      </w:r>
      <w:r w:rsidRPr="00263036">
        <w:rPr>
          <w:rFonts w:ascii="Calibri" w:eastAsia="Times New Roman" w:hAnsi="Calibri" w:cs="Calibri"/>
          <w:b/>
          <w:bCs/>
          <w:lang w:eastAsia="ar-SA"/>
        </w:rPr>
        <w:t>„Wykonawcą”</w:t>
      </w:r>
      <w:r w:rsidRPr="00263036">
        <w:rPr>
          <w:rFonts w:ascii="Calibri" w:eastAsia="Times New Roman" w:hAnsi="Calibri" w:cs="Calibri"/>
          <w:bCs/>
          <w:lang w:eastAsia="ar-SA"/>
        </w:rPr>
        <w:t xml:space="preserve">, </w:t>
      </w:r>
      <w:r w:rsidRPr="00263036">
        <w:rPr>
          <w:rFonts w:ascii="Calibri" w:eastAsia="Times New Roman" w:hAnsi="Calibri" w:cs="Calibri"/>
          <w:bCs/>
          <w:lang w:val="x-none" w:eastAsia="ar-SA"/>
        </w:rPr>
        <w:t>reprezentowanym przez:</w:t>
      </w:r>
    </w:p>
    <w:p w14:paraId="7EEA4403" w14:textId="77777777" w:rsidR="00F53779" w:rsidRPr="00263036" w:rsidRDefault="00F53779" w:rsidP="00F53779">
      <w:pPr>
        <w:suppressAutoHyphens/>
        <w:spacing w:after="0" w:line="240" w:lineRule="auto"/>
        <w:rPr>
          <w:rFonts w:ascii="Calibri" w:eastAsia="Times New Roman" w:hAnsi="Calibri" w:cs="Calibri"/>
          <w:bCs/>
          <w:lang w:eastAsia="ar-SA"/>
        </w:rPr>
      </w:pPr>
      <w:r w:rsidRPr="00263036">
        <w:rPr>
          <w:rFonts w:ascii="Calibri" w:eastAsia="Times New Roman" w:hAnsi="Calibri" w:cs="Calibri"/>
          <w:b/>
          <w:bCs/>
          <w:i/>
          <w:lang w:eastAsia="ar-SA"/>
        </w:rPr>
        <w:t>....................................................................................................</w:t>
      </w:r>
    </w:p>
    <w:p w14:paraId="7C403424" w14:textId="77777777" w:rsidR="00F53779" w:rsidRPr="00263036" w:rsidRDefault="00F53779" w:rsidP="00F53779">
      <w:pPr>
        <w:suppressAutoHyphens/>
        <w:spacing w:after="0" w:line="240" w:lineRule="auto"/>
        <w:jc w:val="both"/>
        <w:rPr>
          <w:rFonts w:ascii="Calibri" w:eastAsia="Times New Roman" w:hAnsi="Calibri" w:cs="Calibri"/>
          <w:bCs/>
          <w:lang w:eastAsia="hi-IN" w:bidi="hi-IN"/>
        </w:rPr>
      </w:pPr>
      <w:r w:rsidRPr="00263036">
        <w:rPr>
          <w:rFonts w:ascii="Calibri" w:eastAsia="SimSun" w:hAnsi="Calibri" w:cs="Calibri"/>
          <w:bCs/>
          <w:lang w:eastAsia="hi-IN" w:bidi="hi-IN"/>
        </w:rPr>
        <w:t xml:space="preserve">lub </w:t>
      </w:r>
      <w:r w:rsidRPr="00263036">
        <w:rPr>
          <w:rFonts w:ascii="Calibri" w:eastAsia="SimSun" w:hAnsi="Calibri" w:cs="Calibri"/>
          <w:bCs/>
          <w:i/>
          <w:iCs/>
          <w:lang w:eastAsia="hi-IN" w:bidi="hi-IN"/>
        </w:rPr>
        <w:t>(dotyczy osoby fizycznej)</w:t>
      </w:r>
    </w:p>
    <w:p w14:paraId="461D33DA" w14:textId="77777777" w:rsidR="00F53779" w:rsidRPr="00263036" w:rsidRDefault="00F53779" w:rsidP="00F53779">
      <w:pPr>
        <w:suppressAutoHyphens/>
        <w:spacing w:after="0" w:line="240" w:lineRule="auto"/>
        <w:jc w:val="both"/>
        <w:rPr>
          <w:rFonts w:ascii="Calibri" w:eastAsia="SimSun" w:hAnsi="Calibri" w:cs="Calibri"/>
          <w:bCs/>
          <w:lang w:eastAsia="hi-IN" w:bidi="hi-IN"/>
        </w:rPr>
      </w:pPr>
      <w:r w:rsidRPr="00263036">
        <w:rPr>
          <w:rFonts w:ascii="Calibri" w:eastAsia="Times New Roman" w:hAnsi="Calibri" w:cs="Calibri"/>
          <w:bCs/>
          <w:lang w:eastAsia="hi-IN" w:bidi="hi-IN"/>
        </w:rPr>
        <w:t>……………………</w:t>
      </w:r>
      <w:r w:rsidRPr="00263036">
        <w:rPr>
          <w:rFonts w:ascii="Calibri" w:eastAsia="SimSun" w:hAnsi="Calibri" w:cs="Calibri"/>
          <w:bCs/>
          <w:lang w:eastAsia="hi-IN" w:bidi="hi-IN"/>
        </w:rPr>
        <w:t xml:space="preserve">, Pesel …………………., zamieszkałym w …………………….., przedsiębiorcą  prowadzącym działalność gospodarczą pod firmą ……………………. wpisanym do Centralnej Ewidencji i Informacji o Działalności Gospodarczej Rzeczypospolitej Polskiej, NIP: …………………, REGON: ……………, zwanym dalej </w:t>
      </w:r>
      <w:r w:rsidRPr="00263036">
        <w:rPr>
          <w:rFonts w:ascii="Calibri" w:eastAsia="SimSun" w:hAnsi="Calibri" w:cs="Calibri"/>
          <w:bCs/>
          <w:i/>
          <w:iCs/>
          <w:lang w:eastAsia="hi-IN" w:bidi="hi-IN"/>
        </w:rPr>
        <w:t>„</w:t>
      </w:r>
      <w:r w:rsidRPr="00263036">
        <w:rPr>
          <w:rFonts w:ascii="Calibri" w:eastAsia="SimSun" w:hAnsi="Calibri" w:cs="Calibri"/>
          <w:b/>
          <w:lang w:eastAsia="hi-IN" w:bidi="hi-IN"/>
        </w:rPr>
        <w:t>Wykonawcą</w:t>
      </w:r>
      <w:r w:rsidRPr="00263036">
        <w:rPr>
          <w:rFonts w:ascii="Calibri" w:eastAsia="SimSun" w:hAnsi="Calibri" w:cs="Calibri"/>
          <w:bCs/>
          <w:i/>
          <w:iCs/>
          <w:lang w:eastAsia="hi-IN" w:bidi="hi-IN"/>
        </w:rPr>
        <w:t>”</w:t>
      </w:r>
      <w:r w:rsidRPr="00263036">
        <w:rPr>
          <w:rFonts w:ascii="Calibri" w:eastAsia="SimSun" w:hAnsi="Calibri" w:cs="Calibri"/>
          <w:bCs/>
          <w:lang w:eastAsia="hi-IN" w:bidi="hi-IN"/>
        </w:rPr>
        <w:t xml:space="preserve">, </w:t>
      </w:r>
    </w:p>
    <w:p w14:paraId="63FDD18B" w14:textId="77777777" w:rsidR="00F53779" w:rsidRPr="00263036" w:rsidRDefault="00F53779" w:rsidP="00F53779">
      <w:pPr>
        <w:spacing w:after="0" w:line="240" w:lineRule="auto"/>
        <w:rPr>
          <w:rFonts w:ascii="Calibri" w:eastAsia="Times New Roman" w:hAnsi="Calibri" w:cs="Calibri"/>
          <w:bCs/>
          <w:color w:val="FF0000"/>
          <w:lang w:eastAsia="pl-PL"/>
        </w:rPr>
      </w:pPr>
    </w:p>
    <w:p w14:paraId="1B5CB9E9" w14:textId="77777777" w:rsidR="00F53779" w:rsidRPr="00263036" w:rsidRDefault="00F53779" w:rsidP="00F53779">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1</w:t>
      </w:r>
    </w:p>
    <w:p w14:paraId="039BC4CB" w14:textId="271606ED" w:rsidR="00F53779" w:rsidRPr="00263036" w:rsidRDefault="00F53779" w:rsidP="00E83F52">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Przedmiot zamówienia</w:t>
      </w:r>
    </w:p>
    <w:p w14:paraId="09D94703" w14:textId="77777777" w:rsidR="00F53779" w:rsidRPr="00263036" w:rsidRDefault="00F53779" w:rsidP="00F53779">
      <w:pPr>
        <w:spacing w:after="0" w:line="240" w:lineRule="auto"/>
        <w:rPr>
          <w:rFonts w:ascii="Calibri" w:eastAsia="Times New Roman" w:hAnsi="Calibri" w:cs="Calibri"/>
          <w:bCs/>
          <w:lang w:eastAsia="pl-PL"/>
        </w:rPr>
      </w:pPr>
      <w:r w:rsidRPr="00263036">
        <w:rPr>
          <w:rFonts w:ascii="Calibri" w:eastAsia="Times New Roman" w:hAnsi="Calibri" w:cs="Calibri"/>
          <w:bCs/>
          <w:lang w:eastAsia="pl-PL"/>
        </w:rPr>
        <w:t xml:space="preserve">Wykonawca zobowiązuje się dostarczyć Zamawiającemu: </w:t>
      </w:r>
    </w:p>
    <w:p w14:paraId="6F85F875" w14:textId="77777777" w:rsidR="00F53779" w:rsidRPr="00263036" w:rsidRDefault="00F53779" w:rsidP="00F53779">
      <w:pPr>
        <w:spacing w:after="0" w:line="240" w:lineRule="auto"/>
        <w:rPr>
          <w:rFonts w:ascii="Calibri" w:eastAsia="Times New Roman" w:hAnsi="Calibri" w:cs="Calibri"/>
          <w:bCs/>
          <w:lang w:eastAsia="pl-PL"/>
        </w:rPr>
      </w:pPr>
      <w:r w:rsidRPr="00263036">
        <w:rPr>
          <w:rFonts w:ascii="Calibri" w:eastAsia="Times New Roman" w:hAnsi="Calibri" w:cs="Calibri"/>
          <w:bCs/>
          <w:lang w:eastAsia="pl-PL"/>
        </w:rPr>
        <w:t>……………………………………………………………………………………………………………</w:t>
      </w:r>
    </w:p>
    <w:p w14:paraId="3E79CDD4" w14:textId="0D47C306" w:rsidR="00F53779" w:rsidRPr="00263036" w:rsidRDefault="00F53779" w:rsidP="00F53779">
      <w:pPr>
        <w:spacing w:after="0" w:line="240" w:lineRule="auto"/>
        <w:rPr>
          <w:rFonts w:ascii="Calibri" w:eastAsia="Times New Roman" w:hAnsi="Calibri" w:cs="Calibri"/>
          <w:bCs/>
          <w:lang w:eastAsia="pl-PL"/>
        </w:rPr>
      </w:pPr>
      <w:r w:rsidRPr="00263036">
        <w:rPr>
          <w:rFonts w:ascii="Calibri" w:eastAsia="Times New Roman" w:hAnsi="Calibri" w:cs="Calibri"/>
          <w:bCs/>
          <w:lang w:eastAsia="pl-PL"/>
        </w:rPr>
        <w:t xml:space="preserve">zwane dalej „przedmiotem zamówienia”, </w:t>
      </w:r>
      <w:r w:rsidR="006F6B40" w:rsidRPr="00263036">
        <w:rPr>
          <w:rFonts w:ascii="Calibri" w:eastAsia="Times New Roman" w:hAnsi="Calibri" w:cs="Calibri"/>
          <w:bCs/>
          <w:lang w:eastAsia="pl-PL"/>
        </w:rPr>
        <w:t xml:space="preserve">  </w:t>
      </w:r>
      <w:r w:rsidR="00242C12" w:rsidRPr="00263036">
        <w:rPr>
          <w:rFonts w:ascii="Calibri" w:eastAsia="Times New Roman" w:hAnsi="Calibri" w:cs="Calibri"/>
          <w:bCs/>
          <w:lang w:eastAsia="pl-PL"/>
        </w:rPr>
        <w:t xml:space="preserve">na warunkach określonych w niniejszej umowie i </w:t>
      </w:r>
      <w:r w:rsidR="006F6B40" w:rsidRPr="00263036">
        <w:rPr>
          <w:rFonts w:ascii="Calibri" w:eastAsia="Times New Roman" w:hAnsi="Calibri" w:cs="Calibri"/>
          <w:bCs/>
          <w:lang w:eastAsia="pl-PL"/>
        </w:rPr>
        <w:t xml:space="preserve"> </w:t>
      </w:r>
      <w:r w:rsidRPr="00263036">
        <w:rPr>
          <w:rFonts w:ascii="Calibri" w:eastAsia="Times New Roman" w:hAnsi="Calibri" w:cs="Calibri"/>
          <w:bCs/>
          <w:lang w:eastAsia="pl-PL"/>
        </w:rPr>
        <w:t>zgodnie ze złożoną ofertą, która stanowi załącznik Nr 1 do niniejszej umowy oraz jej integralną część.</w:t>
      </w:r>
    </w:p>
    <w:p w14:paraId="61DA2258" w14:textId="77777777" w:rsidR="00F53779" w:rsidRPr="00263036" w:rsidRDefault="00F53779" w:rsidP="00F53779">
      <w:pPr>
        <w:spacing w:after="0" w:line="240" w:lineRule="auto"/>
        <w:rPr>
          <w:rFonts w:ascii="Calibri" w:eastAsia="Times New Roman" w:hAnsi="Calibri" w:cs="Calibri"/>
          <w:bCs/>
          <w:color w:val="FF0000"/>
          <w:lang w:eastAsia="pl-PL"/>
        </w:rPr>
      </w:pPr>
    </w:p>
    <w:p w14:paraId="0F94DF85" w14:textId="76A806B3" w:rsidR="00F53779" w:rsidRPr="00DA5E8B" w:rsidRDefault="00F53779" w:rsidP="00E83F52">
      <w:pPr>
        <w:spacing w:after="0" w:line="240" w:lineRule="auto"/>
        <w:jc w:val="center"/>
        <w:rPr>
          <w:rFonts w:ascii="Calibri" w:eastAsia="Times New Roman" w:hAnsi="Calibri" w:cs="Calibri"/>
          <w:b/>
          <w:lang w:eastAsia="pl-PL"/>
        </w:rPr>
      </w:pPr>
      <w:r w:rsidRPr="00DA5E8B">
        <w:rPr>
          <w:rFonts w:ascii="Calibri" w:eastAsia="Times New Roman" w:hAnsi="Calibri" w:cs="Calibri"/>
          <w:b/>
          <w:lang w:eastAsia="pl-PL"/>
        </w:rPr>
        <w:t>§ 2</w:t>
      </w:r>
      <w:r w:rsidRPr="00DA5E8B">
        <w:rPr>
          <w:rFonts w:ascii="Calibri" w:eastAsia="Times New Roman" w:hAnsi="Calibri" w:cs="Calibri"/>
          <w:b/>
          <w:lang w:eastAsia="pl-PL"/>
        </w:rPr>
        <w:br/>
        <w:t xml:space="preserve">Wynagrodzenie </w:t>
      </w:r>
    </w:p>
    <w:p w14:paraId="5D4FA743" w14:textId="08BAC16B" w:rsidR="00F53779" w:rsidRPr="00DA5E8B" w:rsidRDefault="00F53779" w:rsidP="00F53779">
      <w:pPr>
        <w:widowControl w:val="0"/>
        <w:numPr>
          <w:ilvl w:val="3"/>
          <w:numId w:val="18"/>
        </w:numPr>
        <w:suppressAutoHyphens/>
        <w:spacing w:after="0" w:line="240" w:lineRule="auto"/>
        <w:ind w:left="360" w:right="-317"/>
        <w:jc w:val="both"/>
        <w:rPr>
          <w:rFonts w:ascii="Calibri" w:eastAsia="Times New Roman" w:hAnsi="Calibri" w:cs="Calibri"/>
          <w:bCs/>
          <w:lang w:eastAsia="pl-PL"/>
        </w:rPr>
      </w:pPr>
      <w:r w:rsidRPr="00DA5E8B">
        <w:rPr>
          <w:rFonts w:ascii="Calibri" w:eastAsia="Times New Roman" w:hAnsi="Calibri" w:cs="Calibri"/>
          <w:bCs/>
          <w:lang w:eastAsia="pl-PL"/>
        </w:rPr>
        <w:t>Wynagrodzenie za wykonanie Przedmiotu umowy określonego w  § 1 wynosi ogółem brutto _______ zł.</w:t>
      </w:r>
      <w:r w:rsidRPr="00DA5E8B">
        <w:rPr>
          <w:rFonts w:ascii="Calibri" w:eastAsia="Times New Roman" w:hAnsi="Calibri" w:cs="Calibri"/>
          <w:b/>
          <w:lang w:eastAsia="pl-PL"/>
        </w:rPr>
        <w:t xml:space="preserve"> </w:t>
      </w:r>
      <w:r w:rsidRPr="00DA5E8B">
        <w:rPr>
          <w:rFonts w:ascii="Calibri" w:eastAsia="Times New Roman" w:hAnsi="Calibri" w:cs="Calibri"/>
          <w:bCs/>
          <w:lang w:eastAsia="pl-PL"/>
        </w:rPr>
        <w:t xml:space="preserve">(słownie złotych: __________________________ ___/100), w tym netto -----------plus podatek od towarów i usług VAT w stawce ___%, zgodnie z cenami określonymi w załączniku nr 1 do Umowy- Oferta Wykonawcy.  </w:t>
      </w:r>
    </w:p>
    <w:p w14:paraId="53D0AD26" w14:textId="2A4AB55C" w:rsidR="00F53779" w:rsidRPr="00DA5E8B" w:rsidRDefault="00F53779" w:rsidP="00F53779">
      <w:pPr>
        <w:widowControl w:val="0"/>
        <w:numPr>
          <w:ilvl w:val="3"/>
          <w:numId w:val="18"/>
        </w:numPr>
        <w:tabs>
          <w:tab w:val="num" w:pos="284"/>
        </w:tabs>
        <w:suppressAutoHyphens/>
        <w:spacing w:after="0" w:line="240" w:lineRule="auto"/>
        <w:ind w:left="284" w:right="-317" w:hanging="329"/>
        <w:jc w:val="both"/>
        <w:rPr>
          <w:rFonts w:ascii="Calibri" w:eastAsia="Times New Roman" w:hAnsi="Calibri" w:cs="Calibri"/>
          <w:bCs/>
          <w:lang w:eastAsia="pl-PL"/>
        </w:rPr>
      </w:pPr>
      <w:r w:rsidRPr="00DA5E8B">
        <w:rPr>
          <w:rFonts w:ascii="Calibri" w:eastAsia="Times New Roman" w:hAnsi="Calibri" w:cs="Calibri"/>
          <w:bCs/>
          <w:lang w:eastAsia="pl-PL"/>
        </w:rPr>
        <w:t xml:space="preserve">Cena jest rozumiana jako  DDP (wg </w:t>
      </w:r>
      <w:proofErr w:type="spellStart"/>
      <w:r w:rsidRPr="00DA5E8B">
        <w:rPr>
          <w:rFonts w:ascii="Calibri" w:eastAsia="Times New Roman" w:hAnsi="Calibri" w:cs="Calibri"/>
          <w:bCs/>
          <w:lang w:eastAsia="pl-PL"/>
        </w:rPr>
        <w:t>Incoterms</w:t>
      </w:r>
      <w:proofErr w:type="spellEnd"/>
      <w:r w:rsidRPr="00DA5E8B">
        <w:rPr>
          <w:rFonts w:ascii="Calibri" w:eastAsia="Times New Roman" w:hAnsi="Calibri" w:cs="Calibri"/>
          <w:bCs/>
          <w:lang w:eastAsia="pl-PL"/>
        </w:rPr>
        <w:t xml:space="preserve"> 20</w:t>
      </w:r>
      <w:r w:rsidR="00C2704C" w:rsidRPr="00DA5E8B">
        <w:rPr>
          <w:rFonts w:ascii="Calibri" w:eastAsia="Times New Roman" w:hAnsi="Calibri" w:cs="Calibri"/>
          <w:bCs/>
          <w:lang w:eastAsia="pl-PL"/>
        </w:rPr>
        <w:t>2</w:t>
      </w:r>
      <w:r w:rsidRPr="00DA5E8B">
        <w:rPr>
          <w:rFonts w:ascii="Calibri" w:eastAsia="Times New Roman" w:hAnsi="Calibri" w:cs="Calibri"/>
          <w:bCs/>
          <w:lang w:eastAsia="pl-PL"/>
        </w:rPr>
        <w:t xml:space="preserve">0) i zawiera wszystkie koszty związane z realizacją zamówienia publicznego, w tym w szczególności: </w:t>
      </w:r>
    </w:p>
    <w:p w14:paraId="078F75A8"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wartość przedmiotu zamówienia,</w:t>
      </w:r>
    </w:p>
    <w:p w14:paraId="25A16242"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koszty transportu zagranicznego (o ile wystąpią) i krajowego do siedziby Zamawiającego,</w:t>
      </w:r>
    </w:p>
    <w:p w14:paraId="3B43489B"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koszty ubezpieczenia przedmiotu zamówienia za granicą (o ile wystąpią) i w kraju, do czasu przekazania go Zamawiającemu,</w:t>
      </w:r>
    </w:p>
    <w:p w14:paraId="1F4538DA"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koszty opakowania i znakowania wymaganego do przewozu (o ile wystąpią),</w:t>
      </w:r>
    </w:p>
    <w:p w14:paraId="3DA2D52B"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lastRenderedPageBreak/>
        <w:t>załadunku i rozładunku oraz transportu wewnętrznego u Zamawiającego,</w:t>
      </w:r>
    </w:p>
    <w:p w14:paraId="2AD8A186"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cła i odprawy celnej (o ile wystąpią),</w:t>
      </w:r>
    </w:p>
    <w:p w14:paraId="53B94F6B"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kontroli międzynarodowej (o ile wystąpi),</w:t>
      </w:r>
    </w:p>
    <w:p w14:paraId="0728AF7D" w14:textId="77777777" w:rsidR="00F53779" w:rsidRPr="00DA5E8B" w:rsidRDefault="00F53779">
      <w:pPr>
        <w:widowControl w:val="0"/>
        <w:numPr>
          <w:ilvl w:val="3"/>
          <w:numId w:val="34"/>
        </w:numPr>
        <w:tabs>
          <w:tab w:val="left" w:pos="1276"/>
          <w:tab w:val="num" w:pos="2552"/>
        </w:tabs>
        <w:suppressAutoHyphens/>
        <w:spacing w:after="0" w:line="240" w:lineRule="auto"/>
        <w:ind w:left="1418" w:hanging="425"/>
        <w:jc w:val="both"/>
        <w:rPr>
          <w:rFonts w:ascii="Calibri" w:eastAsia="Times New Roman" w:hAnsi="Calibri" w:cs="Calibri"/>
          <w:bCs/>
          <w:lang w:eastAsia="pl-PL"/>
        </w:rPr>
      </w:pPr>
      <w:r w:rsidRPr="00DA5E8B">
        <w:rPr>
          <w:rFonts w:ascii="Calibri" w:eastAsia="Times New Roman" w:hAnsi="Calibri" w:cs="Calibri"/>
          <w:bCs/>
          <w:lang w:eastAsia="pl-PL"/>
        </w:rPr>
        <w:t>podatek VAT.</w:t>
      </w:r>
    </w:p>
    <w:p w14:paraId="3EE10C4D" w14:textId="77777777" w:rsidR="00F53779" w:rsidRPr="00263036" w:rsidRDefault="00F53779" w:rsidP="00F53779">
      <w:pPr>
        <w:spacing w:after="0" w:line="240" w:lineRule="auto"/>
        <w:jc w:val="center"/>
        <w:rPr>
          <w:rFonts w:ascii="Calibri" w:eastAsia="Times New Roman" w:hAnsi="Calibri" w:cs="Calibri"/>
          <w:b/>
          <w:color w:val="FF0000"/>
          <w:lang w:eastAsia="pl-PL"/>
        </w:rPr>
      </w:pPr>
    </w:p>
    <w:p w14:paraId="5AA1C129" w14:textId="77777777" w:rsidR="00F53779" w:rsidRPr="00CF6BA7" w:rsidRDefault="00F53779" w:rsidP="00F53779">
      <w:pPr>
        <w:spacing w:after="0" w:line="240" w:lineRule="auto"/>
        <w:jc w:val="center"/>
        <w:rPr>
          <w:rFonts w:ascii="Calibri" w:eastAsia="Times New Roman" w:hAnsi="Calibri" w:cs="Calibri"/>
          <w:b/>
          <w:lang w:eastAsia="pl-PL"/>
        </w:rPr>
      </w:pPr>
      <w:r w:rsidRPr="00CF6BA7">
        <w:rPr>
          <w:rFonts w:ascii="Calibri" w:eastAsia="Times New Roman" w:hAnsi="Calibri" w:cs="Calibri"/>
          <w:b/>
          <w:lang w:eastAsia="pl-PL"/>
        </w:rPr>
        <w:t>§ 3</w:t>
      </w:r>
    </w:p>
    <w:p w14:paraId="56942938" w14:textId="01127FC4" w:rsidR="00F53779" w:rsidRPr="00CF6BA7" w:rsidRDefault="00F53779" w:rsidP="00E83F52">
      <w:pPr>
        <w:spacing w:after="0" w:line="240" w:lineRule="auto"/>
        <w:jc w:val="center"/>
        <w:rPr>
          <w:rFonts w:ascii="Calibri" w:eastAsia="Times New Roman" w:hAnsi="Calibri" w:cs="Calibri"/>
          <w:b/>
          <w:lang w:eastAsia="pl-PL"/>
        </w:rPr>
      </w:pPr>
      <w:r w:rsidRPr="00CF6BA7">
        <w:rPr>
          <w:rFonts w:ascii="Calibri" w:eastAsia="Times New Roman" w:hAnsi="Calibri" w:cs="Calibri"/>
          <w:b/>
          <w:lang w:eastAsia="pl-PL"/>
        </w:rPr>
        <w:t>Warunki dostawy</w:t>
      </w:r>
    </w:p>
    <w:p w14:paraId="4299FCCC" w14:textId="367AB730" w:rsidR="00F53779" w:rsidRDefault="00F53779" w:rsidP="00F53779">
      <w:pPr>
        <w:spacing w:after="0" w:line="240" w:lineRule="auto"/>
        <w:jc w:val="both"/>
        <w:rPr>
          <w:rFonts w:eastAsia="Times New Roman" w:cstheme="minorHAnsi"/>
          <w:iCs/>
          <w:color w:val="FF0000"/>
          <w:lang w:eastAsia="pl-PL"/>
        </w:rPr>
      </w:pPr>
    </w:p>
    <w:p w14:paraId="13D6DEBA"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D76D76">
        <w:rPr>
          <w:rFonts w:ascii="Calibri" w:eastAsia="Times New Roman" w:hAnsi="Calibri" w:cs="Calibri"/>
          <w:bCs/>
          <w:lang w:eastAsia="pl-PL"/>
        </w:rPr>
        <w:t xml:space="preserve">Umowa </w:t>
      </w:r>
      <w:r w:rsidRPr="009B5726">
        <w:rPr>
          <w:rFonts w:ascii="Calibri" w:eastAsia="Times New Roman" w:hAnsi="Calibri" w:cs="Calibri"/>
          <w:bCs/>
          <w:lang w:eastAsia="pl-PL"/>
        </w:rPr>
        <w:t xml:space="preserve">z Wykonawcą zostaje zawarta na okres  12 miesięcy licząc od daty jej zawarcia. </w:t>
      </w:r>
    </w:p>
    <w:p w14:paraId="352B3B72"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9B5726">
        <w:rPr>
          <w:rFonts w:ascii="Calibri" w:eastAsia="Times New Roman" w:hAnsi="Calibri" w:cs="Calibri"/>
          <w:bCs/>
          <w:lang w:eastAsia="pl-PL"/>
        </w:rPr>
        <w:t>Umowa może zostać przedłużona w formie aneksu, w przypadku, gdy do upływu terminu obowiązywania umowy nie zostanie wybrana przez Zamawiającego całkowita ilość towaru określonego w umowie, nie dłużej jednak niż na okres dodatkowych 6 miesięcy.</w:t>
      </w:r>
    </w:p>
    <w:p w14:paraId="56944EE4"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9B5726">
        <w:rPr>
          <w:rFonts w:ascii="Calibri" w:eastAsia="Times New Roman" w:hAnsi="Calibri" w:cs="Calibri"/>
          <w:bCs/>
          <w:lang w:eastAsia="pl-PL"/>
        </w:rPr>
        <w:t>Wykonawca nie będzie wnosił żadnych roszczeń w stosunku do Zamawiającego z tytułu nie wybrania całkowitej ilości towaru określonego w umowie, a tym samym zmniejszenia ogólnej wartości brutto umowy o ile stopień wykorzystania umowy przekroczy 50% wartości zamówienia,  o której mowa w § 2 ust.1.</w:t>
      </w:r>
    </w:p>
    <w:p w14:paraId="12A36FCD"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9B5726">
        <w:rPr>
          <w:rFonts w:ascii="Calibri" w:eastAsia="Times New Roman" w:hAnsi="Calibri" w:cs="Calibri"/>
          <w:bCs/>
          <w:lang w:eastAsia="pl-PL"/>
        </w:rPr>
        <w:t>Dostawy przedmiotu zamówienia realizowane będą sukcesywnie, w terminie nie dłuższym niż ……. dni robocze od daty złożenia przez Zamawiającego pisemnego zamówienia.</w:t>
      </w:r>
    </w:p>
    <w:p w14:paraId="2304BF53"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bCs/>
          <w:lang w:eastAsia="pl-PL"/>
        </w:rPr>
      </w:pPr>
      <w:r w:rsidRPr="009B5726">
        <w:rPr>
          <w:rFonts w:ascii="Calibri" w:eastAsia="Times New Roman" w:hAnsi="Calibri" w:cs="Calibri"/>
          <w:bCs/>
          <w:lang w:eastAsia="pl-PL"/>
        </w:rPr>
        <w:t>W ramach dostawy Wykonawca zobowiązuje się do:</w:t>
      </w:r>
    </w:p>
    <w:p w14:paraId="082CA14E"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9B5726">
        <w:rPr>
          <w:rFonts w:ascii="Calibri" w:eastAsia="Times New Roman" w:hAnsi="Calibri" w:cs="Calibri"/>
          <w:iCs/>
          <w:lang w:eastAsia="pl-PL"/>
        </w:rPr>
        <w:t xml:space="preserve">dostarczenia przedmiotu zamówienia </w:t>
      </w:r>
      <w:r w:rsidRPr="009B5726">
        <w:rPr>
          <w:rFonts w:ascii="Calibri" w:eastAsia="Times New Roman" w:hAnsi="Calibri" w:cs="Calibri"/>
          <w:bCs/>
          <w:lang w:eastAsia="pl-PL"/>
        </w:rPr>
        <w:t>na koszt i ryzyko Wykonawcy,</w:t>
      </w:r>
      <w:r w:rsidRPr="009B5726">
        <w:rPr>
          <w:rFonts w:ascii="Calibri" w:eastAsia="Times New Roman" w:hAnsi="Calibri" w:cs="Calibri"/>
          <w:iCs/>
          <w:lang w:eastAsia="pl-PL"/>
        </w:rPr>
        <w:t xml:space="preserve"> opakowanego </w:t>
      </w:r>
      <w:r w:rsidRPr="009B5726">
        <w:rPr>
          <w:rFonts w:ascii="Calibri" w:eastAsia="Times New Roman" w:hAnsi="Calibri" w:cs="Calibri"/>
          <w:iCs/>
          <w:lang w:eastAsia="pl-PL"/>
        </w:rPr>
        <w:br/>
        <w:t xml:space="preserve">i oznakowanego zgodnie z wymogami Zamawiającego i obowiązującymi w tym zakresie przepisami  z zachowaniem właściwych dla dostarczanego wyrobu  medycznego warunków transportu   i przechowywania. </w:t>
      </w:r>
    </w:p>
    <w:p w14:paraId="3334F21F"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9B5726">
        <w:rPr>
          <w:rFonts w:ascii="Calibri" w:eastAsia="Times New Roman" w:hAnsi="Calibri" w:cs="Calibri"/>
          <w:iCs/>
          <w:lang w:eastAsia="pl-PL"/>
        </w:rPr>
        <w:t xml:space="preserve">ubezpieczenia przedmiotu zamówienia na czas transportu. </w:t>
      </w:r>
    </w:p>
    <w:p w14:paraId="11395F5D"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iCs/>
          <w:lang w:eastAsia="pl-PL"/>
        </w:rPr>
      </w:pPr>
      <w:r w:rsidRPr="009B5726">
        <w:rPr>
          <w:rFonts w:ascii="Calibri" w:eastAsia="Times New Roman" w:hAnsi="Calibri" w:cs="Calibri"/>
          <w:bCs/>
          <w:lang w:eastAsia="pl-PL"/>
        </w:rPr>
        <w:t>dostarczenia wraz z pierwszą dostawą oraz po każdej zmianie (aktualizacji):</w:t>
      </w:r>
    </w:p>
    <w:p w14:paraId="610C2CEE" w14:textId="77777777" w:rsidR="004524C0" w:rsidRPr="009B5726" w:rsidRDefault="004524C0" w:rsidP="004524C0">
      <w:pPr>
        <w:widowControl w:val="0"/>
        <w:numPr>
          <w:ilvl w:val="0"/>
          <w:numId w:val="68"/>
        </w:numPr>
        <w:suppressAutoHyphens/>
        <w:spacing w:after="0" w:line="240" w:lineRule="auto"/>
        <w:ind w:left="993" w:hanging="197"/>
        <w:jc w:val="both"/>
        <w:rPr>
          <w:rFonts w:ascii="Calibri" w:eastAsia="Times New Roman" w:hAnsi="Calibri" w:cs="Calibri"/>
          <w:bCs/>
          <w:lang w:eastAsia="pl-PL"/>
        </w:rPr>
      </w:pPr>
      <w:r w:rsidRPr="009B5726">
        <w:rPr>
          <w:rFonts w:ascii="Calibri" w:eastAsia="Times New Roman" w:hAnsi="Calibri" w:cs="Calibri"/>
          <w:bCs/>
          <w:lang w:eastAsia="pl-PL"/>
        </w:rPr>
        <w:t>instrukcji dotyczącej utylizacji odpadów powstałych w trakcie używania przedmiotu zamówienia,</w:t>
      </w:r>
    </w:p>
    <w:p w14:paraId="2B247E81" w14:textId="77777777" w:rsidR="004524C0" w:rsidRPr="009B5726" w:rsidRDefault="004524C0" w:rsidP="004524C0">
      <w:pPr>
        <w:widowControl w:val="0"/>
        <w:numPr>
          <w:ilvl w:val="0"/>
          <w:numId w:val="68"/>
        </w:numPr>
        <w:suppressAutoHyphens/>
        <w:spacing w:after="0" w:line="240" w:lineRule="auto"/>
        <w:ind w:left="993" w:hanging="197"/>
        <w:jc w:val="both"/>
        <w:rPr>
          <w:rFonts w:eastAsia="Times New Roman" w:cstheme="minorHAnsi"/>
          <w:bCs/>
          <w:lang w:eastAsia="pl-PL"/>
        </w:rPr>
      </w:pPr>
      <w:r w:rsidRPr="009B5726">
        <w:rPr>
          <w:rFonts w:ascii="Calibri" w:eastAsia="Times New Roman" w:hAnsi="Calibri" w:cs="Calibri"/>
          <w:bCs/>
          <w:lang w:eastAsia="pl-PL"/>
        </w:rPr>
        <w:t xml:space="preserve"> </w:t>
      </w:r>
      <w:r w:rsidRPr="009B5726">
        <w:rPr>
          <w:rFonts w:ascii="Calibri" w:eastAsia="Times New Roman" w:hAnsi="Calibri" w:cs="Calibri"/>
          <w:iCs/>
          <w:kern w:val="2"/>
          <w:lang w:eastAsia="zh-CN"/>
        </w:rPr>
        <w:t xml:space="preserve">kart charakterystyki, o których mowa w Rozporządzeniu (WE) Nr 1907/2006 Parlamentu </w:t>
      </w:r>
      <w:r w:rsidRPr="009B5726">
        <w:rPr>
          <w:rFonts w:eastAsia="Times New Roman" w:cstheme="minorHAnsi"/>
          <w:iCs/>
          <w:kern w:val="2"/>
          <w:lang w:eastAsia="zh-CN"/>
        </w:rPr>
        <w:t>Europejskiego i Rady z dnia 18 grudnia 2006 (Dz. U. UE.L.06.396.1) zmienionym Rozporządzeniem Komisji (UE) nr 453/2010 z dnia 20 maja 2010 r. (Dz.U.UE.L.2010.133.1) oraz Rozporządzeniem Parlamentu i Rady (WE) nr 1272/2008 z dnia 16 grudnia 2008 r.                              w sprawie klasyfikacji, oznakowania i pakowania substancji i mieszanin (rozporządzenie CLP - Dz. Urz. UE L 353/1)- jeżeli dotyczy</w:t>
      </w:r>
    </w:p>
    <w:p w14:paraId="3215DEC0" w14:textId="77777777" w:rsidR="004524C0" w:rsidRPr="009B5726" w:rsidRDefault="004524C0" w:rsidP="004524C0">
      <w:pPr>
        <w:widowControl w:val="0"/>
        <w:numPr>
          <w:ilvl w:val="0"/>
          <w:numId w:val="68"/>
        </w:numPr>
        <w:suppressAutoHyphens/>
        <w:spacing w:after="0" w:line="240" w:lineRule="auto"/>
        <w:ind w:left="993" w:hanging="197"/>
        <w:jc w:val="both"/>
        <w:rPr>
          <w:rFonts w:eastAsia="Times New Roman" w:cstheme="minorHAnsi"/>
          <w:bCs/>
          <w:lang w:eastAsia="pl-PL"/>
        </w:rPr>
      </w:pPr>
      <w:r w:rsidRPr="009B5726">
        <w:rPr>
          <w:rFonts w:eastAsia="Times New Roman" w:cstheme="minorHAnsi"/>
          <w:bCs/>
          <w:iCs/>
          <w:lang w:eastAsia="pl-PL"/>
        </w:rPr>
        <w:t>dostarczenia do każdej serii wskaźników odpowiedniego certyfikatu serii.</w:t>
      </w:r>
    </w:p>
    <w:p w14:paraId="0C0F34F5" w14:textId="77777777" w:rsidR="004524C0" w:rsidRPr="009B5726" w:rsidRDefault="004524C0" w:rsidP="004524C0">
      <w:pPr>
        <w:widowControl w:val="0"/>
        <w:numPr>
          <w:ilvl w:val="0"/>
          <w:numId w:val="68"/>
        </w:numPr>
        <w:suppressAutoHyphens/>
        <w:spacing w:after="0" w:line="240" w:lineRule="auto"/>
        <w:ind w:left="993" w:hanging="197"/>
        <w:jc w:val="both"/>
        <w:rPr>
          <w:rFonts w:eastAsia="Times New Roman" w:cstheme="minorHAnsi"/>
          <w:bCs/>
          <w:lang w:eastAsia="pl-PL"/>
        </w:rPr>
      </w:pPr>
      <w:r w:rsidRPr="009B5726">
        <w:rPr>
          <w:rFonts w:eastAsia="Times New Roman" w:cstheme="minorHAnsi"/>
          <w:bCs/>
          <w:iCs/>
          <w:lang w:eastAsia="pl-PL"/>
        </w:rPr>
        <w:t>dostarczenia do każdej partii dostarczanych wskaźników procedury ( instrukcji) stosowania/użycia wskaźników.</w:t>
      </w:r>
    </w:p>
    <w:p w14:paraId="3E6F603D" w14:textId="77777777" w:rsidR="004524C0" w:rsidRPr="009B5726" w:rsidRDefault="004524C0" w:rsidP="004524C0">
      <w:pPr>
        <w:widowControl w:val="0"/>
        <w:numPr>
          <w:ilvl w:val="0"/>
          <w:numId w:val="68"/>
        </w:numPr>
        <w:suppressAutoHyphens/>
        <w:spacing w:after="0" w:line="240" w:lineRule="auto"/>
        <w:ind w:left="993" w:hanging="197"/>
        <w:jc w:val="both"/>
        <w:rPr>
          <w:rFonts w:eastAsia="Times New Roman" w:cstheme="minorHAnsi"/>
          <w:bCs/>
          <w:lang w:eastAsia="pl-PL"/>
        </w:rPr>
      </w:pPr>
      <w:r w:rsidRPr="009B5726">
        <w:t>ulotek, zawierających wszystkie niezbędne dla bezpośredniego użytkownika informacje oraz instrukcję dotyczącą używania, magazynowania i przechowywania dostarczonego towaru</w:t>
      </w:r>
    </w:p>
    <w:p w14:paraId="51CBD7B4"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59"/>
        <w:jc w:val="both"/>
        <w:rPr>
          <w:rFonts w:ascii="Calibri" w:eastAsia="Times New Roman" w:hAnsi="Calibri" w:cs="Calibri"/>
          <w:bCs/>
          <w:lang w:eastAsia="pl-PL"/>
        </w:rPr>
      </w:pPr>
      <w:r w:rsidRPr="009B5726">
        <w:rPr>
          <w:rFonts w:ascii="Calibri" w:eastAsia="Times New Roman" w:hAnsi="Calibri" w:cs="Calibri"/>
          <w:bCs/>
          <w:lang w:eastAsia="pl-PL"/>
        </w:rPr>
        <w:t>dołączenia do każdego opakowania zbiorczego  ulotki w języku polskim zawierającej instrukcję dotyczącą magazynowania, warunków przechowywania oraz instrukcję używania przedmiotu zamówienia,</w:t>
      </w:r>
    </w:p>
    <w:p w14:paraId="141F028A"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bCs/>
          <w:lang w:eastAsia="pl-PL"/>
        </w:rPr>
      </w:pPr>
      <w:r w:rsidRPr="009B5726">
        <w:rPr>
          <w:rFonts w:ascii="Calibri" w:eastAsia="Times New Roman" w:hAnsi="Calibri" w:cs="Calibri"/>
          <w:bCs/>
          <w:lang w:eastAsia="pl-PL"/>
        </w:rPr>
        <w:t>umożliwienia wizytowania pomieszczeń, w których odbywa się magazynowanie przedmiotu zamówienia oraz wglądu w dokumentację dotyczącą dystrybucji przedmiotu umowy.</w:t>
      </w:r>
    </w:p>
    <w:p w14:paraId="04B11C10" w14:textId="77777777" w:rsidR="004524C0" w:rsidRPr="009B5726" w:rsidRDefault="004524C0" w:rsidP="004524C0">
      <w:pPr>
        <w:widowControl w:val="0"/>
        <w:numPr>
          <w:ilvl w:val="0"/>
          <w:numId w:val="20"/>
        </w:numPr>
        <w:tabs>
          <w:tab w:val="clear" w:pos="928"/>
          <w:tab w:val="num" w:pos="709"/>
          <w:tab w:val="num" w:pos="1260"/>
        </w:tabs>
        <w:suppressAutoHyphens/>
        <w:spacing w:after="0" w:line="240" w:lineRule="auto"/>
        <w:ind w:left="709" w:hanging="283"/>
        <w:jc w:val="both"/>
        <w:rPr>
          <w:rFonts w:ascii="Calibri" w:eastAsia="Times New Roman" w:hAnsi="Calibri" w:cs="Calibri"/>
          <w:bCs/>
          <w:lang w:eastAsia="pl-PL"/>
        </w:rPr>
      </w:pPr>
      <w:r w:rsidRPr="009B5726">
        <w:rPr>
          <w:rFonts w:ascii="Calibri" w:eastAsia="Times New Roman" w:hAnsi="Calibri" w:cs="Calibri"/>
          <w:bCs/>
          <w:iCs/>
          <w:lang w:eastAsia="pl-PL"/>
        </w:rPr>
        <w:t xml:space="preserve">wszelkie w/w dokumenty dostarczane wraz z towarem muszą być przetłumaczone </w:t>
      </w:r>
      <w:r w:rsidRPr="009B5726">
        <w:rPr>
          <w:rFonts w:ascii="Calibri" w:eastAsia="Times New Roman" w:hAnsi="Calibri" w:cs="Calibri"/>
          <w:bCs/>
          <w:iCs/>
          <w:lang w:eastAsia="pl-PL"/>
        </w:rPr>
        <w:br/>
        <w:t>na język polski</w:t>
      </w:r>
      <w:r w:rsidRPr="009B5726">
        <w:rPr>
          <w:rFonts w:ascii="Calibri" w:eastAsia="Times New Roman" w:hAnsi="Calibri" w:cs="Calibri"/>
          <w:bCs/>
          <w:lang w:eastAsia="pl-PL"/>
        </w:rPr>
        <w:t>.</w:t>
      </w:r>
    </w:p>
    <w:p w14:paraId="198E4092"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9B5726">
        <w:rPr>
          <w:rFonts w:ascii="Calibri" w:eastAsia="Times New Roman" w:hAnsi="Calibri" w:cs="Calibri"/>
          <w:iCs/>
          <w:lang w:eastAsia="pl-PL"/>
        </w:rPr>
        <w:t>Producent spełniać musi wymogi Dobrej Praktyki Wytwarzania, zgodnie z ustalonymi procedurami                          i wymogami GMP a Wykonawca kierować dystrybucją przedmiotu zamówienia zgodnie                                               z ustalonymi procedurami Dobrej Praktyki Dystrybucyjnej.</w:t>
      </w:r>
    </w:p>
    <w:p w14:paraId="014FE1B5"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eastAsia="Times New Roman" w:cstheme="minorHAnsi"/>
          <w:lang w:eastAsia="pl-PL"/>
        </w:rPr>
      </w:pPr>
      <w:r w:rsidRPr="009B5726">
        <w:rPr>
          <w:rFonts w:eastAsia="Times New Roman" w:cstheme="minorHAnsi"/>
          <w:kern w:val="1"/>
          <w:lang w:eastAsia="zh-CN"/>
        </w:rPr>
        <w:t xml:space="preserve">Wykonawca akceptuje uprawnienie Zamawiającego do zmiany zamawianych ilości poszczególnych elementów przedmiotu zamówienia w zależności od bieżących potrzeb w ramach ceny, o której mowa w </w:t>
      </w:r>
      <w:r w:rsidRPr="009B5726">
        <w:rPr>
          <w:rFonts w:eastAsia="Times New Roman" w:cstheme="minorHAnsi"/>
          <w:bCs/>
          <w:kern w:val="1"/>
          <w:lang w:eastAsia="ar-SA"/>
        </w:rPr>
        <w:t>§ 2</w:t>
      </w:r>
      <w:r w:rsidRPr="009B5726">
        <w:rPr>
          <w:rFonts w:eastAsia="Times New Roman" w:cstheme="minorHAnsi"/>
          <w:kern w:val="1"/>
          <w:lang w:eastAsia="zh-CN"/>
        </w:rPr>
        <w:t xml:space="preserve"> ust. 1 umowy</w:t>
      </w:r>
      <w:r w:rsidRPr="009B5726">
        <w:rPr>
          <w:rFonts w:eastAsia="Times New Roman" w:cstheme="minorHAnsi"/>
          <w:lang w:eastAsia="pl-PL"/>
        </w:rPr>
        <w:t>.</w:t>
      </w:r>
    </w:p>
    <w:p w14:paraId="709286DC"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9B5726">
        <w:rPr>
          <w:rFonts w:ascii="Calibri" w:eastAsia="Times New Roman" w:hAnsi="Calibri" w:cs="Calibri"/>
          <w:bCs/>
          <w:kern w:val="2"/>
          <w:lang w:eastAsia="zh-CN"/>
        </w:rPr>
        <w:lastRenderedPageBreak/>
        <w:t xml:space="preserve">W przypadku braku dostępności oferowanego produktu, z przyczyn leżących po stronie producenta Wykonawca zobowiązany jest dostarczyć produkt  zamienny o nie gorszych parametrach  po uprzednim pisemnym zawiadomieniu o tym Zamawiającego i uzyskaniu od niego pisemnej zgody. Cena produktu zamiennego nie może być wyższa niż produktu  podanego  w ofercie. </w:t>
      </w:r>
    </w:p>
    <w:p w14:paraId="404CA946"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9B5726">
        <w:rPr>
          <w:rFonts w:ascii="Calibri" w:eastAsia="Times New Roman" w:hAnsi="Calibri" w:cs="Calibri"/>
          <w:iCs/>
          <w:lang w:eastAsia="pl-PL"/>
        </w:rPr>
        <w:t>Osobą odpowiedzialną za wykonanie umowy ze strony Zamawiającego jest …………………</w:t>
      </w:r>
    </w:p>
    <w:p w14:paraId="5806B17A" w14:textId="77777777" w:rsidR="004524C0" w:rsidRPr="009B5726" w:rsidRDefault="004524C0" w:rsidP="004524C0">
      <w:pPr>
        <w:widowControl w:val="0"/>
        <w:numPr>
          <w:ilvl w:val="0"/>
          <w:numId w:val="19"/>
        </w:numPr>
        <w:tabs>
          <w:tab w:val="num" w:pos="284"/>
        </w:tabs>
        <w:suppressAutoHyphens/>
        <w:spacing w:after="0" w:line="240" w:lineRule="auto"/>
        <w:ind w:left="284" w:hanging="284"/>
        <w:jc w:val="both"/>
        <w:rPr>
          <w:rFonts w:ascii="Calibri" w:eastAsia="Times New Roman" w:hAnsi="Calibri" w:cs="Calibri"/>
          <w:iCs/>
          <w:lang w:eastAsia="pl-PL"/>
        </w:rPr>
      </w:pPr>
      <w:r w:rsidRPr="009B5726">
        <w:rPr>
          <w:rFonts w:ascii="Calibri" w:eastAsia="Times New Roman" w:hAnsi="Calibri" w:cs="Calibri"/>
          <w:iCs/>
          <w:lang w:eastAsia="pl-PL"/>
        </w:rPr>
        <w:t>Osobą odpowiedzialna za wykonanie umowy ze strony Wykonawcy jest……………………….</w:t>
      </w:r>
    </w:p>
    <w:p w14:paraId="13D3875D" w14:textId="77777777" w:rsidR="004524C0" w:rsidRPr="009B5726" w:rsidRDefault="004524C0" w:rsidP="004524C0">
      <w:pPr>
        <w:spacing w:after="0" w:line="240" w:lineRule="auto"/>
        <w:jc w:val="both"/>
        <w:rPr>
          <w:rFonts w:ascii="Calibri" w:eastAsia="Times New Roman" w:hAnsi="Calibri" w:cs="Calibri"/>
          <w:iCs/>
          <w:lang w:eastAsia="pl-PL"/>
        </w:rPr>
      </w:pPr>
    </w:p>
    <w:p w14:paraId="42FD8B54" w14:textId="77777777" w:rsidR="004524C0" w:rsidRPr="00263036" w:rsidRDefault="004524C0" w:rsidP="00F53779">
      <w:pPr>
        <w:spacing w:after="0" w:line="240" w:lineRule="auto"/>
        <w:jc w:val="both"/>
        <w:rPr>
          <w:rFonts w:ascii="Calibri" w:eastAsia="Times New Roman" w:hAnsi="Calibri" w:cs="Calibri"/>
          <w:iCs/>
          <w:color w:val="FF0000"/>
          <w:lang w:eastAsia="pl-PL"/>
        </w:rPr>
      </w:pPr>
    </w:p>
    <w:p w14:paraId="28840822" w14:textId="77777777" w:rsidR="00F53779" w:rsidRPr="00263036" w:rsidRDefault="00F53779" w:rsidP="00F53779">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4</w:t>
      </w:r>
    </w:p>
    <w:p w14:paraId="10721B4C" w14:textId="76C078C3" w:rsidR="00B70822" w:rsidRPr="00263036" w:rsidRDefault="00F53779" w:rsidP="00E83F52">
      <w:pPr>
        <w:tabs>
          <w:tab w:val="left" w:pos="284"/>
        </w:tabs>
        <w:spacing w:after="0" w:line="240" w:lineRule="auto"/>
        <w:jc w:val="center"/>
        <w:rPr>
          <w:rFonts w:ascii="Calibri" w:eastAsia="Times New Roman" w:hAnsi="Calibri" w:cs="Calibri"/>
          <w:b/>
          <w:lang w:eastAsia="zh-CN"/>
        </w:rPr>
      </w:pPr>
      <w:r w:rsidRPr="00263036">
        <w:rPr>
          <w:rFonts w:ascii="Calibri" w:eastAsia="Times New Roman" w:hAnsi="Calibri" w:cs="Calibri"/>
          <w:b/>
          <w:lang w:eastAsia="zh-CN"/>
        </w:rPr>
        <w:t>Warunki płatności</w:t>
      </w:r>
    </w:p>
    <w:p w14:paraId="50E5CFEB" w14:textId="77777777" w:rsidR="005A02C9" w:rsidRPr="00263036" w:rsidRDefault="005A02C9" w:rsidP="00E83F52">
      <w:pPr>
        <w:tabs>
          <w:tab w:val="left" w:pos="284"/>
        </w:tabs>
        <w:spacing w:after="0" w:line="240" w:lineRule="auto"/>
        <w:jc w:val="center"/>
        <w:rPr>
          <w:rFonts w:ascii="Calibri" w:eastAsia="Times New Roman" w:hAnsi="Calibri" w:cs="Calibri"/>
          <w:b/>
          <w:lang w:eastAsia="zh-CN"/>
        </w:rPr>
      </w:pPr>
    </w:p>
    <w:p w14:paraId="048DDE99" w14:textId="77777777" w:rsidR="00B70822" w:rsidRPr="00263036" w:rsidRDefault="00B70822">
      <w:pPr>
        <w:numPr>
          <w:ilvl w:val="0"/>
          <w:numId w:val="47"/>
        </w:numPr>
        <w:spacing w:after="0" w:line="240" w:lineRule="auto"/>
        <w:ind w:left="360"/>
        <w:jc w:val="both"/>
        <w:rPr>
          <w:rFonts w:cstheme="minorHAnsi"/>
          <w:lang w:eastAsia="pl-PL"/>
        </w:rPr>
      </w:pPr>
      <w:r w:rsidRPr="00263036">
        <w:rPr>
          <w:rFonts w:cstheme="minorHAnsi"/>
          <w:lang w:eastAsia="pl-PL"/>
        </w:rPr>
        <w:t>Strony uzgadniają, że zapłata należności za każdą dostarczoną partię towaru nastąpi na podstawie faktury vat, która będzie obejmowała m.in. ilość dostarczonego w ramach danej dostawy towaru oraz cenę/y jednostkowe dostarczonego asortymentu wynikające z oferty.</w:t>
      </w:r>
    </w:p>
    <w:p w14:paraId="44FE0EEA" w14:textId="77777777" w:rsidR="00B34CF0" w:rsidRPr="00263036" w:rsidRDefault="00B70822">
      <w:pPr>
        <w:numPr>
          <w:ilvl w:val="0"/>
          <w:numId w:val="47"/>
        </w:numPr>
        <w:spacing w:after="0" w:line="240" w:lineRule="auto"/>
        <w:ind w:left="360"/>
        <w:jc w:val="both"/>
        <w:rPr>
          <w:rFonts w:cstheme="minorHAnsi"/>
          <w:lang w:eastAsia="pl-PL"/>
        </w:rPr>
      </w:pPr>
      <w:r w:rsidRPr="00263036">
        <w:rPr>
          <w:rFonts w:cstheme="minorHAnsi"/>
          <w:lang w:eastAsia="pl-PL"/>
        </w:rPr>
        <w:t>Zapłata wynagrodzenia Wykonawcy nastąpi przelewem na konto Wykonawcy podane na fakturze w terminie do 30 dni kalendarzowych od daty przekazania prawidłowo wystawionej faktury VAT</w:t>
      </w:r>
      <w:r w:rsidR="00B34CF0" w:rsidRPr="00263036">
        <w:rPr>
          <w:rFonts w:cstheme="minorHAnsi"/>
          <w:lang w:eastAsia="pl-PL"/>
        </w:rPr>
        <w:t>.</w:t>
      </w:r>
    </w:p>
    <w:p w14:paraId="39D01A20" w14:textId="030E444F" w:rsidR="00710CA8" w:rsidRPr="00263036" w:rsidRDefault="00710CA8">
      <w:pPr>
        <w:numPr>
          <w:ilvl w:val="0"/>
          <w:numId w:val="47"/>
        </w:numPr>
        <w:spacing w:after="0" w:line="240" w:lineRule="auto"/>
        <w:ind w:left="360"/>
        <w:jc w:val="both"/>
        <w:rPr>
          <w:rFonts w:cstheme="minorHAnsi"/>
          <w:lang w:eastAsia="pl-PL"/>
        </w:rPr>
      </w:pPr>
      <w:r w:rsidRPr="00263036">
        <w:rPr>
          <w:rFonts w:cstheme="minorHAnsi"/>
          <w:lang w:eastAsia="pl-PL"/>
        </w:rPr>
        <w:t>Wykonawca oświadcza, że jest czynnym podatnikiem podatku od towarów i usług (VAT) i posiada numer identyfikacji podatkowej NIP: ………………. i zobowiązuje się do zachowania statusu podatnika VAT czynnego przynajmniej do dnia wystawienia ostatniej faktury dla Zamawiającego. Dostawca zobowiązuje się również do niezwłocznego informowania Zamawiającego o wszelkich zmianach jego statusu VAT w trakcie trwania Umowy, tj. Rezygnacji ze statusu czynnego podatnika VAT lub wykreślenia go z listy podatników VAT czynnych przez organ podatkowy, najpóźniej                                w ciągu 3 dni kalendarzowych od zaistnienia tego zdarzenia.</w:t>
      </w:r>
    </w:p>
    <w:p w14:paraId="7F871823" w14:textId="4A6BF909" w:rsidR="00710CA8" w:rsidRPr="00263036" w:rsidRDefault="00710CA8">
      <w:pPr>
        <w:numPr>
          <w:ilvl w:val="0"/>
          <w:numId w:val="47"/>
        </w:numPr>
        <w:spacing w:after="0" w:line="240" w:lineRule="auto"/>
        <w:ind w:left="360"/>
        <w:jc w:val="both"/>
        <w:rPr>
          <w:rFonts w:cstheme="minorHAnsi"/>
          <w:lang w:eastAsia="pl-PL"/>
        </w:rPr>
      </w:pPr>
      <w:r w:rsidRPr="00263036">
        <w:rPr>
          <w:rFonts w:cstheme="minorHAnsi"/>
          <w:lang w:eastAsia="pl-PL"/>
        </w:rPr>
        <w:t>Wykonawca oświadcza, że numer rachunku rozliczeniowego, jest zgłoszony do właściwego organu podatkowego i widnieje w wykazie, o którym mowa w art. 96b ust. 1 Ustawy z dn. 11.03.2004 r.                   o podatku od towarów i usług.</w:t>
      </w:r>
      <w:r w:rsidRPr="00263036">
        <w:rPr>
          <w:rFonts w:cstheme="minorHAnsi"/>
        </w:rPr>
        <w:t xml:space="preserve"> </w:t>
      </w:r>
      <w:r w:rsidRPr="00263036">
        <w:rPr>
          <w:rFonts w:cstheme="minorHAnsi"/>
          <w:lang w:eastAsia="pl-PL"/>
        </w:rPr>
        <w:t xml:space="preserve">Wykonawca zobowiązuje się również do niezwłocznego informowania Zamawiającego o wszelkich zmianach jego numeru rachunku bankowego w trakcie trwania Umowy, tj. zmiany numeru rachunku bankowego lub wykreślenia go z ww. wykazu przez organ podatkowy, najpóźniej w ciągu 2 dni kalendarzowych od zaistnienia tego zdarzenia. </w:t>
      </w:r>
    </w:p>
    <w:p w14:paraId="7CB5E0BC" w14:textId="30D408E6" w:rsidR="00710CA8" w:rsidRPr="00263036" w:rsidRDefault="00710CA8">
      <w:pPr>
        <w:numPr>
          <w:ilvl w:val="0"/>
          <w:numId w:val="47"/>
        </w:numPr>
        <w:spacing w:after="0" w:line="240" w:lineRule="auto"/>
        <w:ind w:left="360"/>
        <w:jc w:val="both"/>
        <w:rPr>
          <w:rFonts w:cstheme="minorHAnsi"/>
          <w:lang w:eastAsia="pl-PL"/>
        </w:rPr>
      </w:pPr>
      <w:r w:rsidRPr="00263036">
        <w:rPr>
          <w:rFonts w:cstheme="minorHAnsi"/>
          <w:lang w:eastAsia="pl-PL"/>
        </w:rPr>
        <w:t xml:space="preserve">Wykonawca oświadcza, że posiada status dużego przedsiębiorcy/nie posiada statusu dużego przedsiębiorcy w rozumieniu przepisów Ustawy z dnia 08 marca 2013 r. o przeciwdziałaniu nadmiernym opóźnieniom w transakcjach handlowych. Wykonawca oświadcza, że do określenia statusu przedsiębiorcy, zostały przyjęte dane zgodnie z zasadami ujętymi w Załączniku nr I do Rozporządzenia Komisji (UE) nr 651/2014 z dnia 17 czerwca 2014 r. uznającego niektóre rodzaje pomocy za zgodne z rynkiem wewnętrznym w zastosowaniu art. 107 i art. 108 Traktatu (Dz. Urz. UE L 187  z 26.06.2014 ze zm.) tj. (i) za ostatni rok obrachunkowy; (ii)dzień kończący ostatni rok obrotowy ………………………………. (dzień-miesiąc-rok); (iii)kategoria przedsiębiorcy w ostatnim roku obrachunkowym: </w:t>
      </w:r>
      <w:proofErr w:type="spellStart"/>
      <w:r w:rsidRPr="00263036">
        <w:rPr>
          <w:rFonts w:cstheme="minorHAnsi"/>
          <w:lang w:eastAsia="pl-PL"/>
        </w:rPr>
        <w:t>mikroprzedsiębiorca</w:t>
      </w:r>
      <w:proofErr w:type="spellEnd"/>
      <w:r w:rsidRPr="00263036">
        <w:rPr>
          <w:rFonts w:cstheme="minorHAnsi"/>
          <w:lang w:eastAsia="pl-PL"/>
        </w:rPr>
        <w:t xml:space="preserve">/mały przedsiębiorca/ średni przedsiębiorca/ duży przedsiębiorca. </w:t>
      </w:r>
    </w:p>
    <w:p w14:paraId="687B8D65" w14:textId="77777777" w:rsidR="00710CA8" w:rsidRPr="00263036" w:rsidRDefault="00710CA8">
      <w:pPr>
        <w:numPr>
          <w:ilvl w:val="0"/>
          <w:numId w:val="47"/>
        </w:numPr>
        <w:spacing w:after="0" w:line="240" w:lineRule="auto"/>
        <w:ind w:left="360"/>
        <w:jc w:val="both"/>
        <w:rPr>
          <w:rFonts w:cstheme="minorHAnsi"/>
          <w:lang w:eastAsia="pl-PL"/>
        </w:rPr>
      </w:pPr>
      <w:r w:rsidRPr="00263036">
        <w:rPr>
          <w:rFonts w:cstheme="minorHAnsi"/>
          <w:lang w:eastAsia="pl-PL"/>
        </w:rPr>
        <w:t>Jako datę zapłaty faktury przyjmuje się datę obciążenia rachunku bankowego Zamawiającego.</w:t>
      </w:r>
    </w:p>
    <w:p w14:paraId="66EC5AB1" w14:textId="163A91C1" w:rsidR="00710CA8" w:rsidRPr="00263036" w:rsidRDefault="00710CA8">
      <w:pPr>
        <w:numPr>
          <w:ilvl w:val="0"/>
          <w:numId w:val="47"/>
        </w:numPr>
        <w:spacing w:after="0" w:line="240" w:lineRule="auto"/>
        <w:ind w:left="360"/>
        <w:jc w:val="both"/>
        <w:rPr>
          <w:rFonts w:cstheme="minorHAnsi"/>
          <w:lang w:eastAsia="pl-PL"/>
        </w:rPr>
      </w:pPr>
      <w:r w:rsidRPr="00263036">
        <w:rPr>
          <w:rFonts w:cstheme="minorHAnsi"/>
          <w:lang w:eastAsia="pl-PL"/>
        </w:rPr>
        <w:t xml:space="preserve">Zamawiający dopuszcza przesłanie faktury faksem lub pocztą elektroniczną (w formacie .pdf na adres email: kancelaria@rckik.lublin.pl), a także przesyłanie ustrukturyzowanych faktur elektronicznych zgodnie z ustawą z dnia 9 listopada 2018 r. o elektronicznym fakturowaniu </w:t>
      </w:r>
      <w:r w:rsidR="00D93F17" w:rsidRPr="00263036">
        <w:rPr>
          <w:rFonts w:cstheme="minorHAnsi"/>
          <w:lang w:eastAsia="pl-PL"/>
        </w:rPr>
        <w:t xml:space="preserve">                             </w:t>
      </w:r>
      <w:r w:rsidRPr="00263036">
        <w:rPr>
          <w:rFonts w:cstheme="minorHAnsi"/>
          <w:lang w:eastAsia="pl-PL"/>
        </w:rPr>
        <w:t>w zamówieniach publicznych, koncesjach na roboty budowlane lub usługi oraz partnerstwie publiczno-prywatnym Za dzień wpływu faktury uznaje się dzień, w którym Zamawiający otrzymał jej oryginał.</w:t>
      </w:r>
    </w:p>
    <w:p w14:paraId="12BB04CD" w14:textId="7B409E38" w:rsidR="00F53779" w:rsidRPr="00263036" w:rsidRDefault="00710CA8" w:rsidP="00710CA8">
      <w:pPr>
        <w:numPr>
          <w:ilvl w:val="0"/>
          <w:numId w:val="47"/>
        </w:numPr>
        <w:spacing w:after="0" w:line="240" w:lineRule="auto"/>
        <w:ind w:left="360"/>
        <w:jc w:val="both"/>
        <w:rPr>
          <w:rFonts w:cstheme="minorHAnsi"/>
          <w:lang w:eastAsia="pl-PL"/>
        </w:rPr>
      </w:pPr>
      <w:r w:rsidRPr="00263036">
        <w:rPr>
          <w:rFonts w:cstheme="minorHAnsi"/>
          <w:lang w:eastAsia="pl-PL"/>
        </w:rPr>
        <w:t>Czynność prawna mająca na celu zmianę wierzyciela Zamawiającego może nastąpić po wyrażeniu zgody przez podmiot tworzący – art. 54 ust. 5 ustawy z dnia 15 kwietnia 2011 r. o działalności leczniczej).</w:t>
      </w:r>
      <w:bookmarkStart w:id="8" w:name="_Hlk66356015"/>
    </w:p>
    <w:p w14:paraId="57B2590C" w14:textId="1BE5776E" w:rsidR="00F563B0" w:rsidRDefault="00F563B0" w:rsidP="00710CA8">
      <w:pPr>
        <w:tabs>
          <w:tab w:val="left" w:pos="284"/>
        </w:tabs>
        <w:spacing w:after="0" w:line="240" w:lineRule="auto"/>
        <w:jc w:val="both"/>
        <w:rPr>
          <w:rFonts w:ascii="Calibri" w:eastAsia="Times New Roman" w:hAnsi="Calibri" w:cs="Calibri"/>
          <w:b/>
          <w:lang w:eastAsia="ar-SA"/>
        </w:rPr>
      </w:pPr>
    </w:p>
    <w:p w14:paraId="4D238124" w14:textId="64A8BD39" w:rsidR="004524C0" w:rsidRDefault="004524C0" w:rsidP="00710CA8">
      <w:pPr>
        <w:tabs>
          <w:tab w:val="left" w:pos="284"/>
        </w:tabs>
        <w:spacing w:after="0" w:line="240" w:lineRule="auto"/>
        <w:jc w:val="both"/>
        <w:rPr>
          <w:rFonts w:ascii="Calibri" w:eastAsia="Times New Roman" w:hAnsi="Calibri" w:cs="Calibri"/>
          <w:b/>
          <w:lang w:eastAsia="ar-SA"/>
        </w:rPr>
      </w:pPr>
    </w:p>
    <w:p w14:paraId="38702CF1" w14:textId="77777777" w:rsidR="004524C0" w:rsidRPr="00263036" w:rsidRDefault="004524C0" w:rsidP="00710CA8">
      <w:pPr>
        <w:tabs>
          <w:tab w:val="left" w:pos="284"/>
        </w:tabs>
        <w:spacing w:after="0" w:line="240" w:lineRule="auto"/>
        <w:jc w:val="both"/>
        <w:rPr>
          <w:rFonts w:ascii="Calibri" w:eastAsia="Times New Roman" w:hAnsi="Calibri" w:cs="Calibri"/>
          <w:b/>
          <w:lang w:eastAsia="ar-SA"/>
        </w:rPr>
      </w:pPr>
    </w:p>
    <w:bookmarkEnd w:id="8"/>
    <w:p w14:paraId="3DAF9927" w14:textId="77777777" w:rsidR="005A02C9" w:rsidRPr="00263036" w:rsidRDefault="005A02C9" w:rsidP="003C40A5">
      <w:pPr>
        <w:spacing w:after="0" w:line="240" w:lineRule="auto"/>
        <w:jc w:val="center"/>
        <w:rPr>
          <w:rFonts w:eastAsia="Times New Roman" w:cstheme="minorHAnsi"/>
          <w:b/>
          <w:lang w:eastAsia="pl-PL"/>
        </w:rPr>
      </w:pPr>
    </w:p>
    <w:p w14:paraId="52B4ECAB" w14:textId="229486D9" w:rsidR="00E64BC2" w:rsidRPr="004524C0" w:rsidRDefault="00F53779" w:rsidP="003C40A5">
      <w:pPr>
        <w:spacing w:after="0" w:line="240" w:lineRule="auto"/>
        <w:jc w:val="center"/>
        <w:rPr>
          <w:rFonts w:eastAsia="Times New Roman" w:cstheme="minorHAnsi"/>
          <w:b/>
          <w:lang w:eastAsia="pl-PL"/>
        </w:rPr>
      </w:pPr>
      <w:r w:rsidRPr="004524C0">
        <w:rPr>
          <w:rFonts w:eastAsia="Times New Roman" w:cstheme="minorHAnsi"/>
          <w:b/>
          <w:lang w:eastAsia="pl-PL"/>
        </w:rPr>
        <w:t>§ 5</w:t>
      </w:r>
      <w:r w:rsidRPr="004524C0">
        <w:rPr>
          <w:rFonts w:eastAsia="Times New Roman" w:cstheme="minorHAnsi"/>
          <w:b/>
          <w:lang w:eastAsia="pl-PL"/>
        </w:rPr>
        <w:br/>
        <w:t>Warunki gwarancji</w:t>
      </w:r>
    </w:p>
    <w:p w14:paraId="45A2C977" w14:textId="1117C29C" w:rsidR="004524C0" w:rsidRPr="004524C0" w:rsidRDefault="004524C0" w:rsidP="003C40A5">
      <w:pPr>
        <w:spacing w:after="0" w:line="240" w:lineRule="auto"/>
        <w:jc w:val="center"/>
        <w:rPr>
          <w:rFonts w:eastAsia="Times New Roman" w:cstheme="minorHAnsi"/>
          <w:b/>
          <w:lang w:eastAsia="pl-PL"/>
        </w:rPr>
      </w:pPr>
    </w:p>
    <w:p w14:paraId="039254D7"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 xml:space="preserve">Wykonawca udziela Zamawiającemu gwarancji na dostarczony towar ( całą partię) na okres .. (min 12 miesięcy) licząc od daty dostawy do Zamawiającego. </w:t>
      </w:r>
    </w:p>
    <w:p w14:paraId="1FCD737B"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Reklamacje ilościowe dot. zgodności dostawy z fakturą Zamawiający składać będzie Wykonawcy pisemnie, niezwłocznie po ich stwierdzeniu podczas odbioru.</w:t>
      </w:r>
    </w:p>
    <w:p w14:paraId="27D3F214"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Zamawiający jest zobowiązany do składania Wykonawcy reklamacji jakościowych, pisemnie wraz                  z udokumentowanym uzasadnieniem, w terminie ważności przedmiotu zamówienia.</w:t>
      </w:r>
    </w:p>
    <w:p w14:paraId="08FAAC2E"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Wykonawca zobowiązany jest do pisemnego ustosunkowania się do wniesionej przez Zamawiającego reklamacji ilościowej i jakościowej w terminie 3 dni od daty jej otrzymania. Uznanie reklamacji  jak i brak odpowiedzi ze strony Wykonawcy na wniesioną reklamację   w terminie jak w zdaniu poprzedzającym (co stanowi uznanie przez Wykonawcę reklamacji) skutkuje tym, że Wykonawca na swój koszt i ryzyko dokona w terminie 3 dni wymiany wadliwego przedmiotu zamówienia na zgodny z zamówieniem i wolny od wad lub uzupełnienia dostawy  o brakującą ilość.</w:t>
      </w:r>
    </w:p>
    <w:p w14:paraId="13AC1C0F"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W razie nieuwzględnienia reklamacji przez Wykonawcę, Zamawiający może wystąpić z wnioskiem                            o przeprowadzenie ekspertyzy. Jeżeli reklamacja Zamawiającego okaże się uzasadniona, koszty związane z przeprowadzeniem ekspertyzy ponosi Wykonawca.</w:t>
      </w:r>
    </w:p>
    <w:p w14:paraId="4CBD1988"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 xml:space="preserve">Wykonawca zobowiązany jest do dostarczenia przedmiotu zamówienia wolnego od wad </w:t>
      </w:r>
      <w:r w:rsidRPr="009B5726">
        <w:rPr>
          <w:rFonts w:ascii="Calibri" w:eastAsia="Times New Roman" w:hAnsi="Calibri" w:cs="Calibri"/>
          <w:bCs/>
          <w:lang w:eastAsia="pl-PL"/>
        </w:rPr>
        <w:br/>
        <w:t>w terminie 7 dni od daty powzięcia wiadomości o wynikach ekspertyzy potwierdzających zasadność reklamacji.</w:t>
      </w:r>
    </w:p>
    <w:p w14:paraId="0D894516"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W przypadku powtarzających się co najmniej  dwukrotnie uzasadnionych reklamacji  przedmiotu zamówienia, Zamawiający uprawniony jest do odstąpienia od umowy, w terminie 30 dni od zakończenia postępowania reklamacyjnego zgodnie z ust. 4-6. Odstąpienie od umowy wymaga formy pisemnej pod rygorem nieważności. W przypadku odstąpienia od umowy wykonawcy przysługuje jedynie wynagrodzenie za zrealizowane prawidłowo dostawy.</w:t>
      </w:r>
    </w:p>
    <w:p w14:paraId="662C05D3" w14:textId="77777777" w:rsidR="004524C0" w:rsidRPr="009B5726" w:rsidRDefault="004524C0" w:rsidP="004524C0">
      <w:pPr>
        <w:widowControl w:val="0"/>
        <w:numPr>
          <w:ilvl w:val="0"/>
          <w:numId w:val="23"/>
        </w:numPr>
        <w:suppressAutoHyphens/>
        <w:spacing w:after="0" w:line="240" w:lineRule="auto"/>
        <w:ind w:left="360"/>
        <w:jc w:val="both"/>
        <w:rPr>
          <w:rFonts w:ascii="Calibri" w:eastAsia="Times New Roman" w:hAnsi="Calibri" w:cs="Calibri"/>
          <w:bCs/>
          <w:lang w:eastAsia="pl-PL"/>
        </w:rPr>
      </w:pPr>
      <w:r w:rsidRPr="009B5726">
        <w:rPr>
          <w:rFonts w:ascii="Calibri" w:eastAsia="Times New Roman" w:hAnsi="Calibri" w:cs="Calibri"/>
          <w:bCs/>
          <w:lang w:eastAsia="pl-PL"/>
        </w:rPr>
        <w:t>Wykonawca jest odpowiedzialny względem Zamawiającego z tytułu rękojmi za wady, jeżeli towar ma wadę zmniejszającą jego wartość lub użyteczność, lub jeżeli został wydany w stanie niezupełnym.</w:t>
      </w:r>
    </w:p>
    <w:p w14:paraId="53181BCD" w14:textId="77777777" w:rsidR="00B34CF0" w:rsidRPr="00263036" w:rsidRDefault="00B34CF0" w:rsidP="00F53779">
      <w:pPr>
        <w:spacing w:after="0" w:line="240" w:lineRule="auto"/>
        <w:jc w:val="both"/>
        <w:rPr>
          <w:rFonts w:eastAsia="Times New Roman" w:cstheme="minorHAnsi"/>
          <w:bCs/>
          <w:color w:val="FF0000"/>
          <w:lang w:eastAsia="pl-PL"/>
        </w:rPr>
      </w:pPr>
    </w:p>
    <w:p w14:paraId="02956B9F" w14:textId="77777777" w:rsidR="00F53779" w:rsidRPr="00263036" w:rsidRDefault="00F53779" w:rsidP="00F53779">
      <w:pPr>
        <w:spacing w:after="0" w:line="240" w:lineRule="auto"/>
        <w:jc w:val="center"/>
        <w:rPr>
          <w:rFonts w:eastAsia="Times New Roman" w:cstheme="minorHAnsi"/>
          <w:b/>
          <w:bCs/>
          <w:lang w:eastAsia="pl-PL"/>
        </w:rPr>
      </w:pPr>
      <w:r w:rsidRPr="00263036">
        <w:rPr>
          <w:rFonts w:eastAsia="Times New Roman" w:cstheme="minorHAnsi"/>
          <w:b/>
          <w:bCs/>
          <w:lang w:eastAsia="pl-PL"/>
        </w:rPr>
        <w:t>§ 6</w:t>
      </w:r>
    </w:p>
    <w:p w14:paraId="0FF720DD" w14:textId="149335C7" w:rsidR="00F53779" w:rsidRPr="00263036" w:rsidRDefault="00F53779" w:rsidP="00E83F52">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xml:space="preserve"> Odstąpienie od umowy</w:t>
      </w:r>
    </w:p>
    <w:p w14:paraId="6E82C724" w14:textId="77777777" w:rsidR="005A02C9" w:rsidRPr="00263036" w:rsidRDefault="005A02C9" w:rsidP="00E83F52">
      <w:pPr>
        <w:spacing w:after="0" w:line="240" w:lineRule="auto"/>
        <w:jc w:val="center"/>
        <w:rPr>
          <w:rFonts w:ascii="Calibri" w:eastAsia="Times New Roman" w:hAnsi="Calibri" w:cs="Calibri"/>
          <w:b/>
          <w:lang w:eastAsia="pl-PL"/>
        </w:rPr>
      </w:pPr>
    </w:p>
    <w:p w14:paraId="16B47642" w14:textId="6EF79441" w:rsidR="00F53779" w:rsidRPr="00263036"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63036">
        <w:rPr>
          <w:rFonts w:ascii="Calibri" w:eastAsia="Times New Roman" w:hAnsi="Calibri" w:cs="Calibri"/>
          <w:lang w:eastAsia="pl-PL"/>
        </w:rPr>
        <w:t>Poza przypadkami, o których mowa w § 5 ust. 7, § 1</w:t>
      </w:r>
      <w:r w:rsidR="00CF6BA7">
        <w:rPr>
          <w:rFonts w:ascii="Calibri" w:eastAsia="Times New Roman" w:hAnsi="Calibri" w:cs="Calibri"/>
          <w:lang w:eastAsia="pl-PL"/>
        </w:rPr>
        <w:t>1</w:t>
      </w:r>
      <w:r w:rsidRPr="00263036">
        <w:rPr>
          <w:rFonts w:ascii="Calibri" w:eastAsia="Times New Roman" w:hAnsi="Calibri" w:cs="Calibri"/>
          <w:lang w:eastAsia="pl-PL"/>
        </w:rPr>
        <w:t xml:space="preserve"> ust. 1</w:t>
      </w:r>
      <w:r w:rsidRPr="00263036">
        <w:rPr>
          <w:rFonts w:ascii="Calibri" w:eastAsia="Times New Roman" w:hAnsi="Calibri" w:cs="Calibri"/>
          <w:b/>
          <w:lang w:eastAsia="pl-PL"/>
        </w:rPr>
        <w:t xml:space="preserve"> </w:t>
      </w:r>
      <w:r w:rsidRPr="00263036">
        <w:rPr>
          <w:rFonts w:ascii="Calibri" w:eastAsia="Times New Roman" w:hAnsi="Calibri" w:cs="Calibri"/>
          <w:lang w:eastAsia="pl-PL"/>
        </w:rPr>
        <w:t>umowy</w:t>
      </w:r>
      <w:r w:rsidRPr="00263036">
        <w:rPr>
          <w:rFonts w:ascii="Calibri" w:eastAsia="Times New Roman" w:hAnsi="Calibri" w:cs="Calibri"/>
          <w:b/>
          <w:lang w:eastAsia="pl-PL"/>
        </w:rPr>
        <w:t xml:space="preserve"> </w:t>
      </w:r>
      <w:r w:rsidRPr="00263036">
        <w:rPr>
          <w:rFonts w:ascii="Calibri" w:eastAsia="Times New Roman" w:hAnsi="Calibri" w:cs="Calibri"/>
          <w:lang w:eastAsia="pl-PL"/>
        </w:rPr>
        <w:t>oraz w Kodeksie cywilnym</w:t>
      </w:r>
      <w:r w:rsidRPr="00263036">
        <w:rPr>
          <w:rFonts w:ascii="Calibri" w:eastAsia="Times New Roman" w:hAnsi="Calibri" w:cs="Calibri"/>
          <w:b/>
          <w:lang w:eastAsia="pl-PL"/>
        </w:rPr>
        <w:t xml:space="preserve"> </w:t>
      </w:r>
      <w:r w:rsidRPr="00263036">
        <w:rPr>
          <w:rFonts w:ascii="Calibri" w:eastAsia="Times New Roman" w:hAnsi="Calibri" w:cs="Calibri"/>
          <w:lang w:eastAsia="pl-PL"/>
        </w:rPr>
        <w:t xml:space="preserve">stronom przysługuje prawo odstąpienia od umowy w ciągu 30 dni od dnia zaistnienia następujących sytuacji: </w:t>
      </w:r>
    </w:p>
    <w:p w14:paraId="24298FC1" w14:textId="77777777" w:rsidR="00F53779" w:rsidRPr="00263036" w:rsidRDefault="00F53779">
      <w:pPr>
        <w:pStyle w:val="Akapitzlist"/>
        <w:numPr>
          <w:ilvl w:val="0"/>
          <w:numId w:val="45"/>
        </w:numPr>
        <w:spacing w:line="240" w:lineRule="auto"/>
        <w:jc w:val="both"/>
        <w:rPr>
          <w:rFonts w:ascii="Calibri" w:hAnsi="Calibri" w:cs="Calibri"/>
          <w:color w:val="auto"/>
          <w:lang w:eastAsia="pl-PL"/>
        </w:rPr>
      </w:pPr>
      <w:r w:rsidRPr="00263036">
        <w:rPr>
          <w:rFonts w:ascii="Calibri" w:hAnsi="Calibri" w:cs="Calibri"/>
          <w:color w:val="auto"/>
          <w:lang w:eastAsia="pl-PL"/>
        </w:rPr>
        <w:t>Zamawiającemu przysługuje prawo odstąpienia od umowy, gdy:</w:t>
      </w:r>
    </w:p>
    <w:p w14:paraId="697CA76B" w14:textId="77777777" w:rsidR="00F53779" w:rsidRPr="00263036"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63036">
        <w:rPr>
          <w:rFonts w:ascii="Calibri" w:eastAsia="Times New Roman" w:hAnsi="Calibri" w:cs="Calibri"/>
          <w:lang w:eastAsia="pl-PL"/>
        </w:rPr>
        <w:t>zostanie wydany nakaz zajęcia majątku Wykonawcy,</w:t>
      </w:r>
    </w:p>
    <w:p w14:paraId="6E2F9892" w14:textId="77777777" w:rsidR="00F53779" w:rsidRPr="00263036" w:rsidRDefault="00F53779" w:rsidP="00F53779">
      <w:pPr>
        <w:widowControl w:val="0"/>
        <w:numPr>
          <w:ilvl w:val="0"/>
          <w:numId w:val="16"/>
        </w:numPr>
        <w:tabs>
          <w:tab w:val="num" w:pos="900"/>
        </w:tabs>
        <w:suppressAutoHyphens/>
        <w:spacing w:after="0" w:line="240" w:lineRule="auto"/>
        <w:ind w:left="900"/>
        <w:jc w:val="both"/>
        <w:rPr>
          <w:rFonts w:ascii="Calibri" w:eastAsia="Times New Roman" w:hAnsi="Calibri" w:cs="Calibri"/>
          <w:lang w:eastAsia="pl-PL"/>
        </w:rPr>
      </w:pPr>
      <w:r w:rsidRPr="00263036">
        <w:rPr>
          <w:rFonts w:ascii="Calibri" w:eastAsia="Times New Roman" w:hAnsi="Calibri" w:cs="Calibri"/>
          <w:lang w:eastAsia="pl-PL"/>
        </w:rPr>
        <w:t>Wykonawca nie rozpoczął w odpowiednim terminie realizacji przedmiotu zamówienia bez uzasadnionych przyczyn lub nie kontynuuje jej pomimo wezwania Zamawiającego złożonego na piśmie,</w:t>
      </w:r>
    </w:p>
    <w:p w14:paraId="32FD1E0A" w14:textId="77777777" w:rsidR="00F53779" w:rsidRPr="00263036" w:rsidRDefault="00F53779">
      <w:pPr>
        <w:pStyle w:val="Akapitzlist"/>
        <w:numPr>
          <w:ilvl w:val="0"/>
          <w:numId w:val="45"/>
        </w:numPr>
        <w:spacing w:line="240" w:lineRule="auto"/>
        <w:jc w:val="both"/>
        <w:rPr>
          <w:rFonts w:ascii="Calibri" w:hAnsi="Calibri" w:cs="Calibri"/>
          <w:color w:val="auto"/>
          <w:lang w:eastAsia="pl-PL"/>
        </w:rPr>
      </w:pPr>
      <w:r w:rsidRPr="00263036">
        <w:rPr>
          <w:rFonts w:ascii="Calibri" w:hAnsi="Calibri" w:cs="Calibri"/>
          <w:color w:val="auto"/>
          <w:lang w:eastAsia="pl-PL"/>
        </w:rPr>
        <w:t>Wykonawcy przysługuje prawo odstąpienia od umowy jeżeli Zamawiający zawiadomi Wykonawcę, iż wobec zaistnienia uprzednio nieprzewidzianych okoliczności nie będzie mógł spełnić swoich zobowiązań umownych wobec Wykonawcy.</w:t>
      </w:r>
    </w:p>
    <w:p w14:paraId="337628FF" w14:textId="77777777" w:rsidR="00F53779" w:rsidRPr="00263036"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63036">
        <w:rPr>
          <w:rFonts w:ascii="Calibri" w:eastAsia="Times New Roman" w:hAnsi="Calibri" w:cs="Calibri"/>
          <w:lang w:eastAsia="pl-PL"/>
        </w:rPr>
        <w:t>Odstąpienie od umowy powinno nastąpić w formie pisemnej – pod rygorem nieważności takiego oświadczenia i powinno zawierać uzasadnienie.</w:t>
      </w:r>
    </w:p>
    <w:p w14:paraId="570F7D6D" w14:textId="787152B3" w:rsidR="00F53779" w:rsidRPr="00263036" w:rsidRDefault="00F53779">
      <w:pPr>
        <w:widowControl w:val="0"/>
        <w:numPr>
          <w:ilvl w:val="0"/>
          <w:numId w:val="21"/>
        </w:numPr>
        <w:suppressAutoHyphens/>
        <w:spacing w:after="0" w:line="240" w:lineRule="auto"/>
        <w:jc w:val="both"/>
        <w:rPr>
          <w:rFonts w:ascii="Calibri" w:eastAsia="Times New Roman" w:hAnsi="Calibri" w:cs="Calibri"/>
          <w:lang w:eastAsia="pl-PL"/>
        </w:rPr>
      </w:pPr>
      <w:r w:rsidRPr="00263036">
        <w:rPr>
          <w:rFonts w:ascii="Calibri" w:eastAsia="Times New Roman" w:hAnsi="Calibri" w:cs="Calibri"/>
          <w:bCs/>
          <w:lang w:eastAsia="pl-PL"/>
        </w:rPr>
        <w:t>W przypadku odstąpienia od umowy Wykonawcy przysługuje jedynie wynagrodzenie za zrealizowane prawidłowo dostawy</w:t>
      </w:r>
      <w:r w:rsidR="00515673" w:rsidRPr="00263036">
        <w:rPr>
          <w:rFonts w:ascii="Calibri" w:eastAsia="Times New Roman" w:hAnsi="Calibri" w:cs="Calibri"/>
          <w:bCs/>
          <w:lang w:eastAsia="pl-PL"/>
        </w:rPr>
        <w:t>.</w:t>
      </w:r>
    </w:p>
    <w:p w14:paraId="084BA0AF" w14:textId="1B3E244C" w:rsidR="00F53779" w:rsidRDefault="00F53779" w:rsidP="00F53779">
      <w:pPr>
        <w:spacing w:after="0" w:line="240" w:lineRule="auto"/>
        <w:rPr>
          <w:rFonts w:ascii="Calibri" w:eastAsia="Times New Roman" w:hAnsi="Calibri" w:cs="Calibri"/>
          <w:color w:val="FF0000"/>
          <w:lang w:eastAsia="pl-PL"/>
        </w:rPr>
      </w:pPr>
    </w:p>
    <w:p w14:paraId="3A03319B" w14:textId="2792D16A" w:rsidR="004524C0" w:rsidRDefault="004524C0" w:rsidP="00F53779">
      <w:pPr>
        <w:spacing w:after="0" w:line="240" w:lineRule="auto"/>
        <w:rPr>
          <w:rFonts w:ascii="Calibri" w:eastAsia="Times New Roman" w:hAnsi="Calibri" w:cs="Calibri"/>
          <w:color w:val="FF0000"/>
          <w:lang w:eastAsia="pl-PL"/>
        </w:rPr>
      </w:pPr>
    </w:p>
    <w:p w14:paraId="46789BA3" w14:textId="77777777" w:rsidR="004524C0" w:rsidRPr="00263036" w:rsidRDefault="004524C0" w:rsidP="00F53779">
      <w:pPr>
        <w:spacing w:after="0" w:line="240" w:lineRule="auto"/>
        <w:rPr>
          <w:rFonts w:ascii="Calibri" w:eastAsia="Times New Roman" w:hAnsi="Calibri" w:cs="Calibri"/>
          <w:color w:val="FF0000"/>
          <w:lang w:eastAsia="pl-PL"/>
        </w:rPr>
      </w:pPr>
    </w:p>
    <w:p w14:paraId="52DD2BB2" w14:textId="77777777" w:rsidR="003C40A5" w:rsidRPr="00263036" w:rsidRDefault="003C40A5" w:rsidP="00F53779">
      <w:pPr>
        <w:spacing w:after="0" w:line="240" w:lineRule="auto"/>
        <w:rPr>
          <w:rFonts w:ascii="Calibri" w:eastAsia="Times New Roman" w:hAnsi="Calibri" w:cs="Calibri"/>
          <w:color w:val="FF0000"/>
          <w:lang w:eastAsia="pl-PL"/>
        </w:rPr>
      </w:pPr>
    </w:p>
    <w:p w14:paraId="58600422" w14:textId="77777777" w:rsidR="00F53779" w:rsidRPr="00263036" w:rsidRDefault="00F53779" w:rsidP="00F53779">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7</w:t>
      </w:r>
    </w:p>
    <w:p w14:paraId="5DD92C17" w14:textId="2A1EA498" w:rsidR="00F53779" w:rsidRPr="00263036" w:rsidRDefault="00F53779" w:rsidP="00E83F52">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Kary umowne</w:t>
      </w:r>
    </w:p>
    <w:p w14:paraId="749D2013" w14:textId="77777777" w:rsidR="005A02C9" w:rsidRPr="00263036" w:rsidRDefault="005A02C9" w:rsidP="00E83F52">
      <w:pPr>
        <w:spacing w:after="0" w:line="240" w:lineRule="auto"/>
        <w:jc w:val="center"/>
        <w:rPr>
          <w:rFonts w:ascii="Calibri" w:eastAsia="Times New Roman" w:hAnsi="Calibri" w:cs="Calibri"/>
          <w:b/>
          <w:lang w:eastAsia="pl-PL"/>
        </w:rPr>
      </w:pPr>
    </w:p>
    <w:p w14:paraId="6F7D5CDF" w14:textId="6A8A6C0A" w:rsidR="00F53779" w:rsidRPr="00263036" w:rsidRDefault="006943E2">
      <w:pPr>
        <w:widowControl w:val="0"/>
        <w:numPr>
          <w:ilvl w:val="0"/>
          <w:numId w:val="39"/>
        </w:numPr>
        <w:suppressAutoHyphens/>
        <w:spacing w:after="0" w:line="240" w:lineRule="auto"/>
        <w:jc w:val="both"/>
        <w:rPr>
          <w:rFonts w:ascii="Calibri" w:eastAsia="Times New Roman" w:hAnsi="Calibri" w:cs="Calibri"/>
          <w:bCs/>
          <w:kern w:val="2"/>
          <w:lang w:eastAsia="zh-CN"/>
        </w:rPr>
      </w:pPr>
      <w:r w:rsidRPr="00263036">
        <w:rPr>
          <w:rFonts w:ascii="Calibri" w:eastAsia="Times New Roman" w:hAnsi="Calibri" w:cs="Calibri"/>
          <w:bCs/>
          <w:kern w:val="2"/>
          <w:lang w:eastAsia="zh-CN"/>
        </w:rPr>
        <w:t xml:space="preserve">Zamawiający może </w:t>
      </w:r>
      <w:r w:rsidR="00C2774C" w:rsidRPr="00263036">
        <w:rPr>
          <w:rFonts w:ascii="Calibri" w:eastAsia="Times New Roman" w:hAnsi="Calibri" w:cs="Calibri"/>
          <w:bCs/>
          <w:kern w:val="2"/>
          <w:lang w:eastAsia="zh-CN"/>
        </w:rPr>
        <w:t xml:space="preserve">żądać kar umownych </w:t>
      </w:r>
      <w:r w:rsidR="00F53779" w:rsidRPr="00263036">
        <w:rPr>
          <w:rFonts w:ascii="Calibri" w:eastAsia="Times New Roman" w:hAnsi="Calibri" w:cs="Calibri"/>
          <w:bCs/>
          <w:kern w:val="2"/>
          <w:lang w:eastAsia="zh-CN"/>
        </w:rPr>
        <w:t xml:space="preserve"> w następujących przypadkach    i wysokościach:</w:t>
      </w:r>
    </w:p>
    <w:p w14:paraId="3760D425" w14:textId="2AAD536E" w:rsidR="00F53779" w:rsidRPr="00263036" w:rsidRDefault="00F53779">
      <w:pPr>
        <w:pStyle w:val="Akapitzlist"/>
        <w:numPr>
          <w:ilvl w:val="0"/>
          <w:numId w:val="46"/>
        </w:numPr>
        <w:spacing w:line="240" w:lineRule="auto"/>
        <w:jc w:val="both"/>
        <w:rPr>
          <w:rFonts w:ascii="Calibri" w:hAnsi="Calibri" w:cs="Calibri"/>
          <w:color w:val="auto"/>
        </w:rPr>
      </w:pPr>
      <w:r w:rsidRPr="00263036">
        <w:rPr>
          <w:rFonts w:ascii="Calibri" w:hAnsi="Calibri" w:cs="Calibri"/>
          <w:color w:val="auto"/>
        </w:rPr>
        <w:t xml:space="preserve">w przypadku odstąpienia Wykonawcy od wykonania postanowień niniejszej umowy bez zgody Zamawiającego bądź odstąpienia od umowy przez Zamawiającego z powodu okoliczności, leżących po stronie Wykonawcy w wysokości 10 % </w:t>
      </w:r>
      <w:r w:rsidRPr="00263036">
        <w:rPr>
          <w:rFonts w:ascii="Calibri" w:hAnsi="Calibri" w:cs="Calibri"/>
          <w:color w:val="auto"/>
          <w:lang w:eastAsia="pl-PL"/>
        </w:rPr>
        <w:t>wynagrodzenia brutto</w:t>
      </w:r>
      <w:r w:rsidRPr="00263036">
        <w:rPr>
          <w:rFonts w:ascii="Calibri" w:hAnsi="Calibri" w:cs="Calibri"/>
          <w:color w:val="auto"/>
        </w:rPr>
        <w:t xml:space="preserve">, </w:t>
      </w:r>
      <w:r w:rsidR="002174A0" w:rsidRPr="00263036">
        <w:rPr>
          <w:rFonts w:ascii="Calibri" w:hAnsi="Calibri" w:cs="Calibri"/>
          <w:color w:val="auto"/>
        </w:rPr>
        <w:t xml:space="preserve">                 </w:t>
      </w:r>
      <w:r w:rsidRPr="00263036">
        <w:rPr>
          <w:rFonts w:ascii="Calibri" w:hAnsi="Calibri" w:cs="Calibri"/>
          <w:color w:val="auto"/>
        </w:rPr>
        <w:t>o którym mowa w    § 2 ust. 1 umowy</w:t>
      </w:r>
      <w:r w:rsidR="003C40A5" w:rsidRPr="00263036">
        <w:rPr>
          <w:rFonts w:ascii="Calibri" w:hAnsi="Calibri" w:cs="Calibri"/>
          <w:color w:val="auto"/>
        </w:rPr>
        <w:t>,</w:t>
      </w:r>
    </w:p>
    <w:p w14:paraId="212B99A5" w14:textId="20D84C06" w:rsidR="00461168" w:rsidRPr="00263036" w:rsidRDefault="00461168">
      <w:pPr>
        <w:pStyle w:val="Akapitzlist"/>
        <w:numPr>
          <w:ilvl w:val="0"/>
          <w:numId w:val="46"/>
        </w:numPr>
        <w:spacing w:line="240" w:lineRule="auto"/>
        <w:jc w:val="both"/>
        <w:rPr>
          <w:rFonts w:ascii="Calibri" w:hAnsi="Calibri" w:cs="Calibri"/>
          <w:color w:val="auto"/>
        </w:rPr>
      </w:pPr>
      <w:r w:rsidRPr="00263036">
        <w:rPr>
          <w:color w:val="auto"/>
          <w:lang w:eastAsia="ar-SA"/>
        </w:rPr>
        <w:t xml:space="preserve">w przypadku zwłoki w wykonaniu umowy  poprzez opóźnienie realizacji cząstkowej dostawy w umówionym terminie w wysokości 0,5 % ceny wartości niezrealizowanego w całości zamówienia cząstkowego za każdy dzień </w:t>
      </w:r>
      <w:r w:rsidR="00586C5E">
        <w:rPr>
          <w:color w:val="auto"/>
          <w:lang w:eastAsia="ar-SA"/>
        </w:rPr>
        <w:t>zwłoki</w:t>
      </w:r>
      <w:r w:rsidRPr="00263036">
        <w:rPr>
          <w:color w:val="auto"/>
          <w:lang w:eastAsia="ar-SA"/>
        </w:rPr>
        <w:t xml:space="preserve">, nie więcej jednak niż 10 % </w:t>
      </w:r>
      <w:r w:rsidR="003C40A5" w:rsidRPr="00263036">
        <w:rPr>
          <w:color w:val="auto"/>
          <w:lang w:eastAsia="ar-SA"/>
        </w:rPr>
        <w:t>wynagrodzenia</w:t>
      </w:r>
      <w:r w:rsidRPr="00263036">
        <w:rPr>
          <w:color w:val="auto"/>
          <w:lang w:eastAsia="ar-SA"/>
        </w:rPr>
        <w:t xml:space="preserve"> o któr</w:t>
      </w:r>
      <w:r w:rsidR="003C40A5" w:rsidRPr="00263036">
        <w:rPr>
          <w:color w:val="auto"/>
          <w:lang w:eastAsia="ar-SA"/>
        </w:rPr>
        <w:t xml:space="preserve">ym </w:t>
      </w:r>
      <w:r w:rsidRPr="00263036">
        <w:rPr>
          <w:color w:val="auto"/>
          <w:lang w:eastAsia="ar-SA"/>
        </w:rPr>
        <w:t xml:space="preserve">mowa w § 2 ust. </w:t>
      </w:r>
      <w:r w:rsidR="003C40A5" w:rsidRPr="00263036">
        <w:rPr>
          <w:color w:val="auto"/>
          <w:lang w:eastAsia="ar-SA"/>
        </w:rPr>
        <w:t>1</w:t>
      </w:r>
      <w:r w:rsidRPr="00263036">
        <w:rPr>
          <w:color w:val="auto"/>
          <w:lang w:eastAsia="ar-SA"/>
        </w:rPr>
        <w:t xml:space="preserve">  umowy</w:t>
      </w:r>
      <w:r w:rsidR="003C40A5" w:rsidRPr="00263036">
        <w:rPr>
          <w:color w:val="auto"/>
          <w:lang w:eastAsia="ar-SA"/>
        </w:rPr>
        <w:t>.</w:t>
      </w:r>
    </w:p>
    <w:p w14:paraId="4B88EC48" w14:textId="0F9F9200" w:rsidR="00F53779" w:rsidRPr="00263036" w:rsidRDefault="00F53779">
      <w:pPr>
        <w:pStyle w:val="Akapitzlist"/>
        <w:numPr>
          <w:ilvl w:val="0"/>
          <w:numId w:val="39"/>
        </w:numPr>
        <w:spacing w:line="240" w:lineRule="auto"/>
        <w:jc w:val="both"/>
        <w:rPr>
          <w:rFonts w:ascii="Calibri" w:hAnsi="Calibri" w:cs="Calibri"/>
          <w:color w:val="auto"/>
        </w:rPr>
      </w:pPr>
      <w:r w:rsidRPr="00263036">
        <w:rPr>
          <w:rFonts w:ascii="Calibri" w:hAnsi="Calibri" w:cs="Calibri"/>
          <w:color w:val="auto"/>
        </w:rPr>
        <w:t>Zamawiający może dochodzić odszkodowania przewyższającego kary umowne na zasadach ogólnych.</w:t>
      </w:r>
    </w:p>
    <w:p w14:paraId="5EDD6324" w14:textId="3381185C" w:rsidR="00F53779" w:rsidRPr="00263036"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bookmarkStart w:id="9" w:name="_Hlk66356189"/>
      <w:r w:rsidRPr="00263036">
        <w:rPr>
          <w:rFonts w:ascii="Calibri" w:eastAsia="Times New Roman" w:hAnsi="Calibri" w:cs="Calibri"/>
          <w:bCs/>
          <w:kern w:val="2"/>
          <w:lang w:eastAsia="zh-CN"/>
        </w:rPr>
        <w:t xml:space="preserve">Łączna wartość kar umownych nałożonych na Wykonawcę nie może przekroczyć 50% wartości </w:t>
      </w:r>
      <w:r w:rsidRPr="00263036">
        <w:rPr>
          <w:rFonts w:ascii="Calibri" w:eastAsia="Times New Roman" w:hAnsi="Calibri" w:cs="Calibri"/>
          <w:bCs/>
          <w:lang w:eastAsia="pl-PL"/>
        </w:rPr>
        <w:t xml:space="preserve">wynagrodzenia </w:t>
      </w:r>
      <w:r w:rsidRPr="00263036">
        <w:rPr>
          <w:rFonts w:ascii="Calibri" w:eastAsia="Times New Roman" w:hAnsi="Calibri" w:cs="Calibri"/>
          <w:bCs/>
          <w:kern w:val="2"/>
          <w:lang w:eastAsia="zh-CN"/>
        </w:rPr>
        <w:t xml:space="preserve">o której mowa w </w:t>
      </w:r>
      <w:r w:rsidRPr="00263036">
        <w:rPr>
          <w:rFonts w:ascii="Calibri" w:eastAsia="Times New Roman" w:hAnsi="Calibri" w:cs="Calibri"/>
          <w:bCs/>
          <w:lang w:eastAsia="pl-PL"/>
        </w:rPr>
        <w:t>§ 2 ust 1.</w:t>
      </w:r>
      <w:bookmarkStart w:id="10" w:name="_Hlk65667835"/>
      <w:bookmarkEnd w:id="9"/>
      <w:r w:rsidRPr="00263036">
        <w:rPr>
          <w:rFonts w:ascii="Calibri" w:eastAsia="Times New Roman" w:hAnsi="Calibri" w:cs="Calibri"/>
          <w:bCs/>
          <w:kern w:val="2"/>
          <w:lang w:eastAsia="zh-CN"/>
        </w:rPr>
        <w:t xml:space="preserve">W przypadku zwłoki w dostawie zamówionej partii towaru, Zamawiającemu przysługuje uprawnienie do zrealizowania wykonawstwa zastępczego, tj. u Wykonawcy Zastępczego wybranego przez Zamawiającego. Zamawiający uprawniony jest do zakupu towaru u Wykonawcy Zastępczego na wyłączny koszt i ryzyko Wykonawcy. Wykonawca pokryje wszelkie koszty związane z wykonaniem zakupu zastępczego w tym również niezbędne koszty związane z transportem. Skorzystanie przez Zamawiającego </w:t>
      </w:r>
      <w:r w:rsidR="002174A0" w:rsidRPr="00263036">
        <w:rPr>
          <w:rFonts w:ascii="Calibri" w:eastAsia="Times New Roman" w:hAnsi="Calibri" w:cs="Calibri"/>
          <w:bCs/>
          <w:kern w:val="2"/>
          <w:lang w:eastAsia="zh-CN"/>
        </w:rPr>
        <w:t xml:space="preserve">                 </w:t>
      </w:r>
      <w:r w:rsidRPr="00263036">
        <w:rPr>
          <w:rFonts w:ascii="Calibri" w:eastAsia="Times New Roman" w:hAnsi="Calibri" w:cs="Calibri"/>
          <w:bCs/>
          <w:kern w:val="2"/>
          <w:lang w:eastAsia="zh-CN"/>
        </w:rPr>
        <w:t xml:space="preserve">z ww. uprawnienia nie zwalnia Wykonawcy z wykonania zamówienia, co do którego pozostawał w zwłoce, a tym samym nie wyłącza możliwość naliczenia kar umownych z tego tytułu. </w:t>
      </w:r>
    </w:p>
    <w:p w14:paraId="6E3145E0" w14:textId="77777777" w:rsidR="00F53779" w:rsidRPr="00263036" w:rsidRDefault="00F53779">
      <w:pPr>
        <w:widowControl w:val="0"/>
        <w:numPr>
          <w:ilvl w:val="0"/>
          <w:numId w:val="39"/>
        </w:numPr>
        <w:suppressAutoHyphens/>
        <w:spacing w:after="0" w:line="240" w:lineRule="auto"/>
        <w:jc w:val="both"/>
        <w:rPr>
          <w:rFonts w:ascii="Calibri" w:eastAsia="Times New Roman" w:hAnsi="Calibri" w:cs="Calibri"/>
          <w:bCs/>
          <w:kern w:val="2"/>
          <w:lang w:eastAsia="zh-CN"/>
        </w:rPr>
      </w:pPr>
      <w:r w:rsidRPr="00263036">
        <w:rPr>
          <w:rFonts w:ascii="Calibri" w:eastAsia="Times New Roman" w:hAnsi="Calibri" w:cs="Calibri"/>
          <w:bCs/>
          <w:kern w:val="2"/>
          <w:lang w:eastAsia="zh-CN"/>
        </w:rPr>
        <w:t>Wykonawca oświadcza, że wyraża zgodę na wyżej opisane zastępcze wykonanie umowy przez Zamawiającego bez uzyskiwania przez Zamawiającego w tym przedmiocie upoważnienia sądu na podstawie przepisu art. 480 KC.</w:t>
      </w:r>
    </w:p>
    <w:bookmarkEnd w:id="10"/>
    <w:p w14:paraId="73528E7E" w14:textId="77777777" w:rsidR="00F53779" w:rsidRPr="00263036" w:rsidRDefault="00F53779" w:rsidP="00F53779">
      <w:pPr>
        <w:spacing w:after="0" w:line="240" w:lineRule="auto"/>
        <w:rPr>
          <w:rFonts w:ascii="Calibri" w:eastAsia="Times New Roman" w:hAnsi="Calibri" w:cs="Calibri"/>
          <w:b/>
          <w:color w:val="FF0000"/>
          <w:lang w:eastAsia="pl-PL"/>
        </w:rPr>
      </w:pPr>
    </w:p>
    <w:p w14:paraId="22757C54" w14:textId="4AE47655" w:rsidR="00F53779" w:rsidRPr="00263036" w:rsidRDefault="00F53779" w:rsidP="00E83F52">
      <w:pPr>
        <w:spacing w:after="0" w:line="240" w:lineRule="auto"/>
        <w:jc w:val="center"/>
        <w:rPr>
          <w:rFonts w:ascii="Calibri" w:eastAsia="Times New Roman" w:hAnsi="Calibri" w:cs="Calibri"/>
          <w:b/>
          <w:lang w:eastAsia="pl-PL"/>
        </w:rPr>
      </w:pPr>
      <w:bookmarkStart w:id="11" w:name="_Hlk45790419"/>
      <w:r w:rsidRPr="00263036">
        <w:rPr>
          <w:rFonts w:ascii="Calibri" w:eastAsia="Times New Roman" w:hAnsi="Calibri" w:cs="Calibri"/>
          <w:b/>
          <w:lang w:eastAsia="pl-PL"/>
        </w:rPr>
        <w:t>§ 8</w:t>
      </w:r>
    </w:p>
    <w:p w14:paraId="399C776B" w14:textId="77777777" w:rsidR="005A02C9" w:rsidRPr="00263036" w:rsidRDefault="005A02C9" w:rsidP="00E83F52">
      <w:pPr>
        <w:spacing w:after="0" w:line="240" w:lineRule="auto"/>
        <w:jc w:val="center"/>
        <w:rPr>
          <w:rFonts w:ascii="Calibri" w:eastAsia="Times New Roman" w:hAnsi="Calibri" w:cs="Calibri"/>
          <w:b/>
          <w:lang w:eastAsia="pl-PL"/>
        </w:rPr>
      </w:pPr>
    </w:p>
    <w:bookmarkEnd w:id="11"/>
    <w:p w14:paraId="102F5BEA" w14:textId="77777777" w:rsidR="00F53779" w:rsidRPr="00263036" w:rsidRDefault="00F53779" w:rsidP="00F53779">
      <w:pPr>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Jeżeli przy realizacji niniejszej umowy Wykonawca będzie polegać na zasobach innych podmiotów na zasadach określonych w art. 118  ustawy Prawo zamówień publicznych lub część umowy powierzy do realizacji podwykonawcy, to na podstawie art. 474 Kodeksu cywilnego Wykonawca jest odpowiedzialny wobec Zamawiającego za działanie lub zaniechanie tych osób, z których pomocą zobowiązanie wynikające z niniejszej umowy wykonuje, jak również za działanie lub zaniechanie tych osób, którym wykonanie zobowiązania powierza.</w:t>
      </w:r>
      <w:r w:rsidRPr="00263036">
        <w:rPr>
          <w:rFonts w:ascii="Calibri" w:eastAsia="Times New Roman" w:hAnsi="Calibri" w:cs="Calibri"/>
          <w:bCs/>
          <w:vertAlign w:val="superscript"/>
          <w:lang w:eastAsia="pl-PL"/>
        </w:rPr>
        <w:footnoteReference w:id="1"/>
      </w:r>
    </w:p>
    <w:p w14:paraId="03E5D8BC" w14:textId="77777777" w:rsidR="00F53779" w:rsidRPr="00263036" w:rsidRDefault="00F53779" w:rsidP="00F53779">
      <w:pPr>
        <w:spacing w:after="0" w:line="240" w:lineRule="auto"/>
        <w:jc w:val="both"/>
        <w:rPr>
          <w:rFonts w:ascii="Calibri" w:eastAsia="Times New Roman" w:hAnsi="Calibri" w:cs="Calibri"/>
          <w:bCs/>
          <w:color w:val="FF0000"/>
          <w:lang w:eastAsia="pl-PL"/>
        </w:rPr>
      </w:pPr>
    </w:p>
    <w:p w14:paraId="7CF52B36" w14:textId="3DA3EA33" w:rsidR="00F53779" w:rsidRPr="00263036" w:rsidRDefault="00F53779" w:rsidP="00E83F52">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9</w:t>
      </w:r>
      <w:r w:rsidRPr="00263036">
        <w:rPr>
          <w:rFonts w:ascii="Calibri" w:eastAsia="Times New Roman" w:hAnsi="Calibri" w:cs="Calibri"/>
          <w:b/>
          <w:lang w:eastAsia="pl-PL"/>
        </w:rPr>
        <w:br/>
        <w:t>Dopuszczalne zmiany w umowie</w:t>
      </w:r>
    </w:p>
    <w:p w14:paraId="545C8C0E" w14:textId="77777777" w:rsidR="005A02C9" w:rsidRPr="00263036" w:rsidRDefault="005A02C9" w:rsidP="00E83F52">
      <w:pPr>
        <w:spacing w:after="0" w:line="240" w:lineRule="auto"/>
        <w:jc w:val="center"/>
        <w:rPr>
          <w:rFonts w:ascii="Calibri" w:eastAsia="Times New Roman" w:hAnsi="Calibri" w:cs="Calibri"/>
          <w:b/>
          <w:lang w:eastAsia="pl-PL"/>
        </w:rPr>
      </w:pPr>
    </w:p>
    <w:p w14:paraId="6487BEE9" w14:textId="77777777" w:rsidR="00F53779" w:rsidRPr="00263036" w:rsidRDefault="00F53779">
      <w:pPr>
        <w:widowControl w:val="0"/>
        <w:numPr>
          <w:ilvl w:val="6"/>
          <w:numId w:val="22"/>
        </w:numPr>
        <w:tabs>
          <w:tab w:val="num" w:pos="284"/>
        </w:tabs>
        <w:suppressAutoHyphens/>
        <w:spacing w:after="0" w:line="240" w:lineRule="auto"/>
        <w:ind w:left="284" w:hanging="284"/>
        <w:jc w:val="both"/>
        <w:rPr>
          <w:rFonts w:ascii="Calibri" w:eastAsia="Times New Roman" w:hAnsi="Calibri" w:cs="Calibri"/>
          <w:bCs/>
          <w:lang w:eastAsia="pl-PL"/>
        </w:rPr>
      </w:pPr>
      <w:r w:rsidRPr="00263036">
        <w:rPr>
          <w:rFonts w:ascii="Calibri" w:eastAsia="Times New Roman" w:hAnsi="Calibri" w:cs="Calibri"/>
          <w:lang w:eastAsia="ar-SA"/>
        </w:rPr>
        <w:t xml:space="preserve">Zmiany umowy dokonuje się w formie pisemnej pod rygorem nieważności, z tym że zgodnie z art. 455 </w:t>
      </w:r>
      <w:r w:rsidRPr="00263036">
        <w:rPr>
          <w:rFonts w:ascii="Calibri" w:eastAsia="Times New Roman" w:hAnsi="Calibri" w:cs="Calibri"/>
          <w:bCs/>
          <w:lang w:eastAsia="pl-PL"/>
        </w:rPr>
        <w:t>ustawy Prawo zamówień publicznych istotna zmiana postanowień zawartej umowy może nastąpić jedynie w sytuacji obiektywnej konieczności wprowadzenia zmiany w niżej podanym zakresie:</w:t>
      </w:r>
    </w:p>
    <w:p w14:paraId="46B3DA12"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w części dotyczącej wysokości wynagrodzenia brutto, która będzie wynikać ze zmiany w prawie właściwym dla podatku od towarów i usług VAT - w razie zmiany stawki podatku VAT po zawarciu niniejszej umowy, strony obowiązywać będzie nowa stawka podatku z datą wprowadzenia jej w życie przepisami, a zmiana kwoty brutto wartości umowy z tego tytułu jest akceptowana przez strony bez konieczności składania dodatkowych oświadczeń i zmiany umowy.</w:t>
      </w:r>
    </w:p>
    <w:p w14:paraId="7CC1ADD1" w14:textId="69D6735C"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lastRenderedPageBreak/>
        <w:t>w części dotyczącej danych podmiotowych Wykonawcy (np.: zmiana siedziby, adresu i nazwy podmiotu wykonującego przedmiotową dostawę) w związku z wewnętrzną reorganizacją w ramach prowadzonej działalności lub wynikająca z przekształcenia podmiotowego po stronie wykonawcy    w formie sukcesji uniwersalnej.</w:t>
      </w:r>
    </w:p>
    <w:p w14:paraId="2D361D7E"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w części dotyczącej wysokości wynagrodzenia, która będzie wynikać z wprowadzenia</w:t>
      </w:r>
    </w:p>
    <w:p w14:paraId="10163A47" w14:textId="77777777" w:rsidR="00F53779" w:rsidRPr="00263036" w:rsidRDefault="00F53779" w:rsidP="00F53779">
      <w:pPr>
        <w:spacing w:after="0" w:line="240" w:lineRule="auto"/>
        <w:ind w:left="720"/>
        <w:jc w:val="both"/>
        <w:rPr>
          <w:rFonts w:ascii="Calibri" w:eastAsia="Times New Roman" w:hAnsi="Calibri" w:cs="Calibri"/>
          <w:bCs/>
          <w:lang w:eastAsia="pl-PL"/>
        </w:rPr>
      </w:pPr>
      <w:r w:rsidRPr="00263036">
        <w:rPr>
          <w:rFonts w:ascii="Calibri" w:eastAsia="Times New Roman" w:hAnsi="Calibri" w:cs="Calibri"/>
          <w:bCs/>
          <w:lang w:eastAsia="pl-PL"/>
        </w:rPr>
        <w:t>przez Wykonawcę nowych, niższych w stosunku do obowiązujących w umowie, cen za</w:t>
      </w:r>
    </w:p>
    <w:p w14:paraId="3FC65E8E" w14:textId="77777777" w:rsidR="00F53779" w:rsidRPr="00263036" w:rsidRDefault="00F53779" w:rsidP="00F53779">
      <w:pPr>
        <w:spacing w:after="0" w:line="240" w:lineRule="auto"/>
        <w:ind w:left="720"/>
        <w:jc w:val="both"/>
        <w:rPr>
          <w:rFonts w:ascii="Calibri" w:eastAsia="Times New Roman" w:hAnsi="Calibri" w:cs="Calibri"/>
          <w:bCs/>
          <w:lang w:eastAsia="pl-PL"/>
        </w:rPr>
      </w:pPr>
      <w:r w:rsidRPr="00263036">
        <w:rPr>
          <w:rFonts w:ascii="Calibri" w:eastAsia="Times New Roman" w:hAnsi="Calibri" w:cs="Calibri"/>
          <w:bCs/>
          <w:lang w:eastAsia="pl-PL"/>
        </w:rPr>
        <w:t>przedmiot zamówienia,</w:t>
      </w:r>
    </w:p>
    <w:p w14:paraId="3826403C" w14:textId="355F3E06"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 xml:space="preserve">zmiana nazwy własnej, numeru katalogowego i sposobu konfekcjonowania przedmiotu zamówienia – zmiana ta może być związana z ulepszeniem składu jakościowego lub podyktowana zmianą procesu technologicznego produkcji, pod warunkiem, ze zmiana ta nie będzie powodowała pogorszenia jakościowego testu, a wyrób będzie spełniał wszelkie wymagania diagnostyczne, wymagania prawne   i jakościowe określone przez Zamawiającego w Specyfikacji </w:t>
      </w:r>
      <w:r w:rsidR="002174A0" w:rsidRPr="00263036">
        <w:rPr>
          <w:rFonts w:ascii="Calibri" w:eastAsia="Times New Roman" w:hAnsi="Calibri" w:cs="Calibri"/>
          <w:bCs/>
          <w:lang w:eastAsia="pl-PL"/>
        </w:rPr>
        <w:t>W</w:t>
      </w:r>
      <w:r w:rsidRPr="00263036">
        <w:rPr>
          <w:rFonts w:ascii="Calibri" w:eastAsia="Times New Roman" w:hAnsi="Calibri" w:cs="Calibri"/>
          <w:bCs/>
          <w:lang w:eastAsia="pl-PL"/>
        </w:rPr>
        <w:t xml:space="preserve">arunków </w:t>
      </w:r>
      <w:r w:rsidR="002174A0" w:rsidRPr="00263036">
        <w:rPr>
          <w:rFonts w:ascii="Calibri" w:eastAsia="Times New Roman" w:hAnsi="Calibri" w:cs="Calibri"/>
          <w:bCs/>
          <w:lang w:eastAsia="pl-PL"/>
        </w:rPr>
        <w:t>Z</w:t>
      </w:r>
      <w:r w:rsidRPr="00263036">
        <w:rPr>
          <w:rFonts w:ascii="Calibri" w:eastAsia="Times New Roman" w:hAnsi="Calibri" w:cs="Calibri"/>
          <w:bCs/>
          <w:lang w:eastAsia="pl-PL"/>
        </w:rPr>
        <w:t>amówienia.</w:t>
      </w:r>
    </w:p>
    <w:p w14:paraId="2E7AFEB0"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 xml:space="preserve">zmiana terminów ważności - zmiana ta może być związana z koniecznością przyspieszenia dostawy, trudności produkcyjnych, trudności ze zwalnianiem serii i nie </w:t>
      </w:r>
      <w:r w:rsidRPr="00263036">
        <w:rPr>
          <w:rFonts w:ascii="Calibri" w:eastAsia="Times New Roman" w:hAnsi="Calibri" w:cs="Calibri"/>
          <w:bCs/>
          <w:spacing w:val="-4"/>
          <w:lang w:eastAsia="pl-PL"/>
        </w:rPr>
        <w:t>będzie miała wpływu na stopień wykorzystania wyrobu,</w:t>
      </w:r>
    </w:p>
    <w:p w14:paraId="3F8964F4"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 xml:space="preserve">zmiana warunków i terminów poszczególnych dostaw (liczba, miejsce dostawy, opakowanie zewnętrzne) - zmiany te mogą wystąpić na skutek negatywnych </w:t>
      </w:r>
      <w:r w:rsidRPr="00263036">
        <w:rPr>
          <w:rFonts w:ascii="Calibri" w:eastAsia="Times New Roman" w:hAnsi="Calibri" w:cs="Calibri"/>
          <w:bCs/>
          <w:spacing w:val="-1"/>
          <w:lang w:eastAsia="pl-PL"/>
        </w:rPr>
        <w:t xml:space="preserve">okoliczności mających bezpośredni wpływ na organizację dostaw, trudności transportowych, celnych, opóźnień </w:t>
      </w:r>
      <w:r w:rsidRPr="00263036">
        <w:rPr>
          <w:rFonts w:ascii="Calibri" w:eastAsia="Times New Roman" w:hAnsi="Calibri" w:cs="Calibri"/>
          <w:bCs/>
          <w:lang w:eastAsia="pl-PL"/>
        </w:rPr>
        <w:t>związanych ze zwalnianiem serii, jak również trudności w dystrybucji i magazynowaniu wyrobu,</w:t>
      </w:r>
    </w:p>
    <w:p w14:paraId="14F2B544" w14:textId="2C64729B"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 xml:space="preserve">zmiany terminu obowiązywania umowy – w przypadku gdy w okresie obowiązywania umowy nie zostanie zamówiona przez Zamawiającego całkowita ilość przedmiotu zamówienia, określona  w umowie, dopuszcza się przedłużenie okresu obowiązywania umowy o okres nie dłuższy niż  </w:t>
      </w:r>
      <w:r w:rsidR="00F94391" w:rsidRPr="00263036">
        <w:rPr>
          <w:rFonts w:ascii="Calibri" w:eastAsia="Times New Roman" w:hAnsi="Calibri" w:cs="Calibri"/>
          <w:bCs/>
          <w:lang w:eastAsia="pl-PL"/>
        </w:rPr>
        <w:t>6</w:t>
      </w:r>
      <w:r w:rsidR="00FC411E" w:rsidRPr="00263036">
        <w:rPr>
          <w:rFonts w:ascii="Calibri" w:eastAsia="Times New Roman" w:hAnsi="Calibri" w:cs="Calibri"/>
          <w:bCs/>
          <w:lang w:eastAsia="pl-PL"/>
        </w:rPr>
        <w:t xml:space="preserve"> </w:t>
      </w:r>
      <w:r w:rsidRPr="00263036">
        <w:rPr>
          <w:rFonts w:ascii="Calibri" w:eastAsia="Times New Roman" w:hAnsi="Calibri" w:cs="Calibri"/>
          <w:bCs/>
          <w:lang w:eastAsia="pl-PL"/>
        </w:rPr>
        <w:t>miesięcy</w:t>
      </w:r>
    </w:p>
    <w:p w14:paraId="3E20B643"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 xml:space="preserve">zmiany w obowiązujących przepisach prawa mające wpływ na przedmiot i warunki umowy oraz zmiana sytuacji prawnej lub faktycznej Wykonawcy i/lub Zamawiającego skutkująca niemożliwością realizacji przedmiotu zamówienia; </w:t>
      </w:r>
    </w:p>
    <w:p w14:paraId="07FD09E6"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powstania nadzwyczajnych okoliczności (nie będących „</w:t>
      </w:r>
      <w:r w:rsidRPr="00263036">
        <w:rPr>
          <w:rFonts w:ascii="Calibri" w:eastAsia="Times New Roman" w:hAnsi="Calibri" w:cs="Calibri"/>
          <w:bCs/>
          <w:i/>
          <w:iCs/>
          <w:lang w:eastAsia="pl-PL"/>
        </w:rPr>
        <w:t>siła wyższą</w:t>
      </w:r>
      <w:r w:rsidRPr="00263036">
        <w:rPr>
          <w:rFonts w:ascii="Calibri" w:eastAsia="Times New Roman" w:hAnsi="Calibri" w:cs="Calibri"/>
          <w:bCs/>
          <w:lang w:eastAsia="pl-PL"/>
        </w:rPr>
        <w:t xml:space="preserve">”), grożących rażącą stratą, których strony nie przewidziały przy zawarciu umowy; </w:t>
      </w:r>
    </w:p>
    <w:p w14:paraId="11718311" w14:textId="77777777" w:rsidR="00F53779" w:rsidRPr="00263036" w:rsidRDefault="00F53779">
      <w:pPr>
        <w:widowControl w:val="0"/>
        <w:numPr>
          <w:ilvl w:val="0"/>
          <w:numId w:val="35"/>
        </w:numPr>
        <w:suppressAutoHyphens/>
        <w:spacing w:after="0" w:line="240" w:lineRule="auto"/>
        <w:jc w:val="both"/>
        <w:rPr>
          <w:rFonts w:ascii="Calibri" w:eastAsia="Times New Roman" w:hAnsi="Calibri" w:cs="Calibri"/>
          <w:bCs/>
          <w:lang w:eastAsia="pl-PL"/>
        </w:rPr>
      </w:pPr>
      <w:r w:rsidRPr="00263036">
        <w:rPr>
          <w:rFonts w:ascii="Calibri" w:eastAsia="Times New Roman" w:hAnsi="Calibri" w:cs="Calibri"/>
          <w:bCs/>
          <w:lang w:eastAsia="pl-PL"/>
        </w:rPr>
        <w:t>zmiany wynikające z powstania niezgodności pomiędzy zapisami umowy a treścią oferty i/lub SWZ.</w:t>
      </w:r>
    </w:p>
    <w:p w14:paraId="4ABDD3BB" w14:textId="77777777" w:rsidR="00F53779" w:rsidRPr="00263036"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263036">
        <w:rPr>
          <w:rFonts w:ascii="Calibri" w:eastAsia="Times New Roman" w:hAnsi="Calibri" w:cs="Calibri"/>
          <w:bCs/>
          <w:lang w:eastAsia="pl-PL"/>
        </w:rPr>
        <w:t xml:space="preserve">Wyżej wymienione zmiany  z zastrzeżeniem, o którym mowa w ust. 1 lit. a) mogą być dokonane </w:t>
      </w:r>
      <w:r w:rsidRPr="00263036">
        <w:rPr>
          <w:rFonts w:ascii="Calibri" w:eastAsia="Times New Roman" w:hAnsi="Calibri" w:cs="Calibri"/>
          <w:bCs/>
          <w:lang w:eastAsia="pl-PL"/>
        </w:rPr>
        <w:br/>
        <w:t>na wniosek Zamawiającego lub Wykonawcy, za zgodą obu stron i zostaną wprowadzone do umowy aneksem.</w:t>
      </w:r>
    </w:p>
    <w:p w14:paraId="6F707B62" w14:textId="77777777" w:rsidR="00F53779" w:rsidRPr="00263036" w:rsidRDefault="00F53779">
      <w:pPr>
        <w:widowControl w:val="0"/>
        <w:numPr>
          <w:ilvl w:val="0"/>
          <w:numId w:val="36"/>
        </w:numPr>
        <w:tabs>
          <w:tab w:val="num" w:pos="284"/>
        </w:tabs>
        <w:suppressAutoHyphens/>
        <w:spacing w:after="0" w:line="240" w:lineRule="auto"/>
        <w:ind w:left="284" w:hanging="284"/>
        <w:jc w:val="both"/>
        <w:rPr>
          <w:rFonts w:ascii="Calibri" w:eastAsia="Times New Roman" w:hAnsi="Calibri" w:cs="Calibri"/>
          <w:bCs/>
          <w:lang w:eastAsia="pl-PL"/>
        </w:rPr>
      </w:pPr>
      <w:r w:rsidRPr="00263036">
        <w:rPr>
          <w:rFonts w:ascii="Calibri" w:eastAsia="Times New Roman" w:hAnsi="Calibri" w:cs="Calibri"/>
          <w:bCs/>
          <w:spacing w:val="-5"/>
          <w:lang w:eastAsia="zh-CN"/>
        </w:rPr>
        <w:t>Zamawiający przewiduje także możliwość wprowadzenia zmiany wysokości wynagrodzenia</w:t>
      </w:r>
      <w:r w:rsidRPr="00263036">
        <w:rPr>
          <w:rFonts w:ascii="Calibri" w:eastAsia="Times New Roman" w:hAnsi="Calibri" w:cs="Calibri"/>
          <w:bCs/>
          <w:lang w:eastAsia="pl-PL"/>
        </w:rPr>
        <w:t xml:space="preserve"> </w:t>
      </w:r>
      <w:r w:rsidRPr="00263036">
        <w:rPr>
          <w:rFonts w:ascii="Calibri" w:eastAsia="Times New Roman" w:hAnsi="Calibri" w:cs="Calibri"/>
          <w:bCs/>
          <w:spacing w:val="-5"/>
          <w:lang w:eastAsia="zh-CN"/>
        </w:rPr>
        <w:t xml:space="preserve">Wykonawcy </w:t>
      </w:r>
      <w:r w:rsidRPr="00263036">
        <w:rPr>
          <w:rFonts w:ascii="Calibri" w:eastAsia="Times New Roman" w:hAnsi="Calibri" w:cs="Calibri"/>
          <w:bCs/>
          <w:spacing w:val="-5"/>
          <w:lang w:eastAsia="zh-CN"/>
        </w:rPr>
        <w:br/>
        <w:t>z tytułu realizacji Umowy, w przypadku:</w:t>
      </w:r>
    </w:p>
    <w:p w14:paraId="493A3F42" w14:textId="77777777" w:rsidR="00F53779" w:rsidRPr="00263036"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263036">
        <w:rPr>
          <w:rFonts w:ascii="Calibri" w:eastAsia="Times New Roman" w:hAnsi="Calibri" w:cs="Calibri"/>
          <w:bCs/>
          <w:spacing w:val="-5"/>
          <w:lang w:eastAsia="zh-CN"/>
        </w:rPr>
        <w:t xml:space="preserve">zmiany </w:t>
      </w:r>
      <w:r w:rsidRPr="00263036">
        <w:rPr>
          <w:rFonts w:ascii="Calibri" w:eastAsia="Times New Roman" w:hAnsi="Calibri" w:cs="Calibri"/>
          <w:bCs/>
          <w:kern w:val="2"/>
          <w:lang w:eastAsia="zh-CN"/>
        </w:rPr>
        <w:t xml:space="preserve">stawki podatku od towarów i usług oraz podatku akcyzowego, </w:t>
      </w:r>
    </w:p>
    <w:p w14:paraId="5A99AD1A" w14:textId="77777777" w:rsidR="00F53779" w:rsidRPr="00263036" w:rsidRDefault="00F53779">
      <w:pPr>
        <w:widowControl w:val="0"/>
        <w:numPr>
          <w:ilvl w:val="0"/>
          <w:numId w:val="26"/>
        </w:numPr>
        <w:suppressAutoHyphens/>
        <w:spacing w:after="0" w:line="240" w:lineRule="auto"/>
        <w:jc w:val="both"/>
        <w:rPr>
          <w:rFonts w:ascii="Calibri" w:eastAsia="Times New Roman" w:hAnsi="Calibri" w:cs="Calibri"/>
          <w:bCs/>
          <w:kern w:val="2"/>
          <w:lang w:eastAsia="zh-CN"/>
        </w:rPr>
      </w:pPr>
      <w:r w:rsidRPr="00263036">
        <w:rPr>
          <w:rFonts w:ascii="Calibri" w:eastAsia="Times New Roman" w:hAnsi="Calibri" w:cs="Calibri"/>
          <w:bCs/>
          <w:spacing w:val="-5"/>
          <w:lang w:eastAsia="zh-CN"/>
        </w:rPr>
        <w:t xml:space="preserve">zmiany </w:t>
      </w:r>
      <w:r w:rsidRPr="00263036">
        <w:rPr>
          <w:rFonts w:ascii="Calibri" w:eastAsia="Times New Roman" w:hAnsi="Calibri" w:cs="Calibri"/>
          <w:bCs/>
          <w:kern w:val="2"/>
          <w:lang w:eastAsia="zh-CN"/>
        </w:rPr>
        <w:t xml:space="preserve">wysokości minimalnego wynagrodzenia za pracę albo wysokości minimalnej stawki godzinowej, ustalonych na podstawie ustawy z dnia 10 października 2002 r. o minimalnym wynagrodzeniu za pracę, </w:t>
      </w:r>
    </w:p>
    <w:p w14:paraId="5492AE63" w14:textId="77777777" w:rsidR="00F53779" w:rsidRPr="00263036"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263036">
        <w:rPr>
          <w:rFonts w:ascii="Calibri" w:eastAsia="Times New Roman" w:hAnsi="Calibri" w:cs="Calibri"/>
          <w:bCs/>
          <w:kern w:val="2"/>
          <w:lang w:eastAsia="zh-CN"/>
        </w:rPr>
        <w:t>zmiany zasad podlegania ubezpieczeniom społecznym lub ubezpieczeniu zdrowotnemu lub wysokości stawki składki na ubezpieczenia społeczne lub ubezpieczenie zdrowotne,</w:t>
      </w:r>
    </w:p>
    <w:p w14:paraId="1A38F40B" w14:textId="12FC51FD" w:rsidR="00F53779" w:rsidRPr="00263036" w:rsidRDefault="00F53779">
      <w:pPr>
        <w:widowControl w:val="0"/>
        <w:numPr>
          <w:ilvl w:val="0"/>
          <w:numId w:val="26"/>
        </w:numPr>
        <w:suppressAutoHyphens/>
        <w:spacing w:after="0" w:line="240" w:lineRule="auto"/>
        <w:jc w:val="both"/>
        <w:rPr>
          <w:rFonts w:ascii="Calibri" w:eastAsia="Times New Roman" w:hAnsi="Calibri" w:cs="Calibri"/>
          <w:bCs/>
          <w:spacing w:val="-5"/>
          <w:lang w:eastAsia="zh-CN"/>
        </w:rPr>
      </w:pPr>
      <w:r w:rsidRPr="00263036">
        <w:rPr>
          <w:rFonts w:ascii="Calibri" w:eastAsia="Times New Roman" w:hAnsi="Calibri" w:cs="Calibri"/>
          <w:bCs/>
          <w:kern w:val="2"/>
          <w:lang w:eastAsia="zh-CN"/>
        </w:rPr>
        <w:t>zasad gromadzenia i wysokości wpłat do pracowniczych planów kapitałowych, o których mowa                         w ustawie z dnia 4 października 2018 r. o pracowniczych planach kapitałowych.)</w:t>
      </w:r>
    </w:p>
    <w:p w14:paraId="15F708F0" w14:textId="77777777" w:rsidR="00F53779" w:rsidRPr="00263036" w:rsidRDefault="00F53779" w:rsidP="00F53779">
      <w:pPr>
        <w:widowControl w:val="0"/>
        <w:autoSpaceDE w:val="0"/>
        <w:autoSpaceDN w:val="0"/>
        <w:adjustRightInd w:val="0"/>
        <w:spacing w:after="0" w:line="40" w:lineRule="atLeast"/>
        <w:ind w:left="240"/>
        <w:jc w:val="both"/>
        <w:rPr>
          <w:rFonts w:ascii="Calibri" w:eastAsia="Times New Roman" w:hAnsi="Calibri" w:cs="Calibri"/>
          <w:lang w:eastAsia="pl-PL"/>
        </w:rPr>
      </w:pPr>
      <w:r w:rsidRPr="00263036">
        <w:rPr>
          <w:rFonts w:ascii="Calibri" w:eastAsia="Times New Roman" w:hAnsi="Calibri" w:cs="Calibri"/>
          <w:lang w:eastAsia="pl-PL"/>
        </w:rPr>
        <w:t xml:space="preserve"> - jeżeli zmiany te będą miały wpływ na koszty wykonania zamówienia przez wykonawcę. </w:t>
      </w:r>
    </w:p>
    <w:p w14:paraId="411EA8D8" w14:textId="77777777" w:rsidR="00F53779" w:rsidRPr="00263036" w:rsidRDefault="00F53779">
      <w:pPr>
        <w:widowControl w:val="0"/>
        <w:numPr>
          <w:ilvl w:val="0"/>
          <w:numId w:val="37"/>
        </w:numPr>
        <w:tabs>
          <w:tab w:val="left"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Warunkiem wprowadzenia zmiany wynagrodzenia na skutek okoliczności wskazanych w ustępie poprzedzającym, jest przedłożenie przez Wykonawcę Zamawiającemu pisemnego wniosku w tym przedmiocie, zawierającego co najmniej:</w:t>
      </w:r>
    </w:p>
    <w:p w14:paraId="50402F26" w14:textId="1BF784AC" w:rsidR="00F53779"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wskazanie przepisów, które uległy zmianie (z określeniem daty wejścia w życie zmian) oraz szczegółowe uzasadnienie wpływu tych zmian na koszty wykonania zamówienia, i dokładne określenie wysokości zmiany tych kosztów;</w:t>
      </w:r>
    </w:p>
    <w:p w14:paraId="01A986C4" w14:textId="77777777" w:rsidR="004524C0" w:rsidRPr="00263036" w:rsidRDefault="004524C0" w:rsidP="004524C0">
      <w:pPr>
        <w:widowControl w:val="0"/>
        <w:suppressAutoHyphens/>
        <w:spacing w:after="0" w:line="240" w:lineRule="auto"/>
        <w:ind w:left="1440"/>
        <w:jc w:val="both"/>
        <w:textAlignment w:val="baseline"/>
        <w:rPr>
          <w:rFonts w:ascii="Calibri" w:eastAsia="SimSun" w:hAnsi="Calibri" w:cs="Calibri"/>
          <w:bCs/>
          <w:kern w:val="2"/>
          <w:lang w:eastAsia="zh-CN" w:bidi="hi-IN"/>
        </w:rPr>
      </w:pPr>
    </w:p>
    <w:p w14:paraId="495DA5FD" w14:textId="77777777" w:rsidR="00F53779" w:rsidRPr="00263036"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określenie wysokości nowego wynagrodzenia wraz z przedstawieniem szczegółowej kalkulacji kwoty,  o jaką wynagrodzenie ma ulec zmianie;</w:t>
      </w:r>
    </w:p>
    <w:p w14:paraId="28B5A4F1" w14:textId="77777777" w:rsidR="00F53779" w:rsidRPr="00263036" w:rsidRDefault="00F53779">
      <w:pPr>
        <w:widowControl w:val="0"/>
        <w:numPr>
          <w:ilvl w:val="2"/>
          <w:numId w:val="24"/>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wskazanie daty, od której nastąpi bądź nastąpiła zmiana kosztów realizacji przedmiotu umowy (nie wcześniejszej niż data wejścia w życie właściwych przepisów).</w:t>
      </w:r>
    </w:p>
    <w:p w14:paraId="5B8576B5" w14:textId="77777777" w:rsidR="00F53779" w:rsidRPr="00263036"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Jeżeli z wnioskiem o dokonanie zmiany wysokości wynagrodzenia, o której mowa w ust. 3. występuje Wykonawca, zobowiązany jest on załączyć do wniosku, dokumenty uzasadniające zmianę kosztów wykonania zamówienia oraz wysokość tej zmiany, w szczególności:</w:t>
      </w:r>
    </w:p>
    <w:p w14:paraId="2A27F0B2" w14:textId="27713E72" w:rsidR="00F53779" w:rsidRPr="00263036"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pisemne zestawienie wynagrodzeń pracowników, biorących udział w realizacji umowy (ze wskazaniem wysokości wynagrodzenia dotychczasowej i po zmianie), do których zastosowanie znajdzie zmiana przepisów o minimalnym wynagrodzeniu za pracę albo wysokości minimalnej stawki godzinowej, wraz  z określeniem części wynagrodzenia każdego z tych pracowników odpowiadającej zakresowi prac związanych z realizacją przedmiotu umowy – w przypadku przesłanki, o której mowa w ust. 3 pkt 2);</w:t>
      </w:r>
    </w:p>
    <w:p w14:paraId="5949A891" w14:textId="77777777" w:rsidR="00F53779" w:rsidRPr="00263036"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pisemne zestawienie wynagrodzeń osób biorących udział w realizacji umowy (ze wskazaniem wysokości dotychczasowej i po zmianie), podlegających obowiązkowym ubezpieczeniom społecznym oraz ubezpieczeniu zdrowotnemu, do których zastosowanie znajdzie zmiana przepisów o zasadach podlegania ubezpiec</w:t>
      </w:r>
      <w:bookmarkStart w:id="12" w:name="_GoBack2"/>
      <w:bookmarkEnd w:id="12"/>
      <w:r w:rsidRPr="00263036">
        <w:rPr>
          <w:rFonts w:ascii="Calibri" w:eastAsia="SimSun" w:hAnsi="Calibri" w:cs="Calibri"/>
          <w:bCs/>
          <w:kern w:val="2"/>
          <w:lang w:eastAsia="zh-CN" w:bidi="hi-IN"/>
        </w:rPr>
        <w:t>zeniom społecznym lub ubezpieczeniu zdrowotnemu lub przepisów o wysokości składek na ubezpieczenia społeczne lub zdrowotne, wraz z podaniem kwot składek uiszczanych na ubezpieczenia społeczne i ubezpieczenie zdrowotne oraz określeniem części wynagrodzenia każdej z tych osób odpowiadającej zakresowi prac związanych z realizacją przedmiotu umowy – w przypadku przesłanki, o której mowa w ust. 3 pkt 3).</w:t>
      </w:r>
    </w:p>
    <w:p w14:paraId="79D49C96" w14:textId="77777777" w:rsidR="00F53779" w:rsidRPr="00263036" w:rsidRDefault="00F53779">
      <w:pPr>
        <w:widowControl w:val="0"/>
        <w:numPr>
          <w:ilvl w:val="2"/>
          <w:numId w:val="25"/>
        </w:numPr>
        <w:suppressAutoHyphens/>
        <w:spacing w:after="0" w:line="240" w:lineRule="auto"/>
        <w:ind w:left="709" w:hanging="425"/>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pisemne zestawienie wpłat do PPK dotyczących osób biorących udział w realizacji umowy (ze wskazaniem wysokości dotychczasowej i po zmianie) do których zastosowanie znajdzie zmiana zasad gromadzenia i wysokości wpłat do PPK wraz z podaniem kwot wpłat do PPK oraz określeniem części wynagrodzenia każdej z tych związanych z realizacją przedmiotu umowy – w przypadku przesłanki, o której mowa w ust. 3 pkt 4).</w:t>
      </w:r>
    </w:p>
    <w:p w14:paraId="6C88257E" w14:textId="05E18770" w:rsidR="00F53779" w:rsidRPr="00263036" w:rsidRDefault="00F53779">
      <w:pPr>
        <w:widowControl w:val="0"/>
        <w:numPr>
          <w:ilvl w:val="0"/>
          <w:numId w:val="38"/>
        </w:numPr>
        <w:tabs>
          <w:tab w:val="num" w:pos="284"/>
        </w:tabs>
        <w:suppressAutoHyphens/>
        <w:spacing w:after="0" w:line="240" w:lineRule="auto"/>
        <w:ind w:left="284" w:hanging="284"/>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Jeżeli z wnioskiem o dokonanie zmiany wynagrodzenia, o którym mowa w ust. 3 występuje Zamawiający, jest on uprawniony do żądania od Wykonawcy przedstawienia dokumentów, z których będzie wynikać, w jakim zakresie okoliczności, o których mowa w ust. 3, mają wpływ na koszty wykonania zamówienia, w tym przedłożenia odpowiednich zestawień, o których mowa w ust. 5,</w:t>
      </w:r>
      <w:bookmarkStart w:id="13" w:name="_GoBack11"/>
      <w:bookmarkEnd w:id="13"/>
      <w:r w:rsidRPr="00263036">
        <w:rPr>
          <w:rFonts w:ascii="Calibri" w:eastAsia="SimSun" w:hAnsi="Calibri" w:cs="Calibri"/>
          <w:bCs/>
          <w:kern w:val="2"/>
          <w:lang w:eastAsia="zh-CN" w:bidi="hi-IN"/>
        </w:rPr>
        <w:t xml:space="preserve"> w terminie wyznaczonym przez Zamawiającego, nie krótszym niż 14 dni od dnia otrzymania przez Wykonawcę pisemnego żądania Zamawiającego. W przypadku uchybienia wyznaczonemu terminowi, Wykonawca zapłaci Zamawiającemu karę umową w wysokości 100,00 zł, za każdy rozpoczęty dzień opóźnienia.</w:t>
      </w:r>
    </w:p>
    <w:p w14:paraId="3E134E7B" w14:textId="77777777" w:rsidR="00F53779" w:rsidRPr="00263036"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Strona, której przedłożono wniosek w przedmiocie zmiany wynagrodzenia z powodu okoliczności wskazanych w ust. 3, ma prawo odmowy wyrażenia zgody na proponowaną zmianę, odpowiednio w całości lub części, wyłącznie, jeżeli Strona wnioskująca nie wykazała w sposób wskazany                                 w ustępach powyższych wysokości zmiany kosztów realizacji umowy, w szczególności zaś gdy zmiana przepisów w zakresie wskazanym w ust. 3 nie ma wpływu na zmianę kosztów realizacji umowy.</w:t>
      </w:r>
    </w:p>
    <w:p w14:paraId="05B69A55" w14:textId="77777777" w:rsidR="00F53779" w:rsidRPr="00263036"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Strona, która otrzymała od drugiej Strony wniosek w przedmiocie zmiany wynagrodzenia z powodu okoliczności wskazanych w ust. 3, ma obowiązek przedłożenia Stronie wnioskującej pisemnej odpowiedzi na wniosek, ze wskazaniem, w jakim zakresie wyraża zgodę na wnioskowaną zmianę, oraz uzasadnieniem odmowy uznania zasadności wniosku, w terminie 14 dni od dnia otrzymania wniosku. Brak złożenia w wymaganym terminie odpowiedzi na wniosek jest równoznaczny z jego akceptacją w całości.</w:t>
      </w:r>
    </w:p>
    <w:p w14:paraId="494B5398" w14:textId="38DD39C2" w:rsidR="00F53779" w:rsidRPr="00263036" w:rsidRDefault="00F53779">
      <w:pPr>
        <w:widowControl w:val="0"/>
        <w:numPr>
          <w:ilvl w:val="0"/>
          <w:numId w:val="38"/>
        </w:numPr>
        <w:tabs>
          <w:tab w:val="num" w:pos="1440"/>
        </w:tabs>
        <w:suppressAutoHyphens/>
        <w:spacing w:after="0" w:line="240" w:lineRule="auto"/>
        <w:ind w:left="284" w:hanging="284"/>
        <w:jc w:val="both"/>
        <w:textAlignment w:val="baseline"/>
        <w:rPr>
          <w:rFonts w:ascii="Calibri" w:eastAsia="SimSun" w:hAnsi="Calibri" w:cs="Calibri"/>
          <w:bCs/>
          <w:color w:val="FF0000"/>
          <w:kern w:val="2"/>
          <w:lang w:eastAsia="ar-SA" w:bidi="hi-IN"/>
        </w:rPr>
      </w:pPr>
      <w:r w:rsidRPr="00263036">
        <w:rPr>
          <w:rFonts w:ascii="Calibri" w:eastAsia="SimSun" w:hAnsi="Calibri" w:cs="Calibri"/>
          <w:bCs/>
          <w:kern w:val="2"/>
          <w:lang w:eastAsia="zh-CN" w:bidi="hi-IN"/>
        </w:rPr>
        <w:t xml:space="preserve">Zmiana wynagrodzenia wymaga aneksu do umowy, sporządzonego w formie pisemnej pod rygorem nieważności. Aneks zostanie zawarty w zakresie wyrażonej zgody na wnioskowaną zmianę,                                 w terminie 14 dni licząc od dnia przedłożenia odpowiedzi na wniosek lub upływu terminu na przedłożenie odpowiedzi na wniosek, zgodnie z ust. </w:t>
      </w:r>
      <w:r w:rsidR="004020F8" w:rsidRPr="00263036">
        <w:rPr>
          <w:rFonts w:ascii="Calibri" w:eastAsia="SimSun" w:hAnsi="Calibri" w:cs="Calibri"/>
          <w:bCs/>
          <w:kern w:val="2"/>
          <w:lang w:eastAsia="zh-CN" w:bidi="hi-IN"/>
        </w:rPr>
        <w:t>8</w:t>
      </w:r>
      <w:r w:rsidRPr="00263036">
        <w:rPr>
          <w:rFonts w:ascii="Calibri" w:eastAsia="SimSun" w:hAnsi="Calibri" w:cs="Calibri"/>
          <w:bCs/>
          <w:kern w:val="2"/>
          <w:lang w:eastAsia="zh-CN" w:bidi="hi-IN"/>
        </w:rPr>
        <w:t>.</w:t>
      </w:r>
    </w:p>
    <w:p w14:paraId="6BB00A3B" w14:textId="5B8563AE" w:rsidR="00F21AC9" w:rsidRPr="00263036"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274DF9EE" w14:textId="7579F2A1" w:rsidR="00F21AC9" w:rsidRPr="00263036" w:rsidRDefault="00F21AC9" w:rsidP="00F21AC9">
      <w:pPr>
        <w:widowControl w:val="0"/>
        <w:suppressAutoHyphens/>
        <w:spacing w:after="0" w:line="240" w:lineRule="auto"/>
        <w:jc w:val="both"/>
        <w:textAlignment w:val="baseline"/>
        <w:rPr>
          <w:rFonts w:ascii="Calibri" w:eastAsia="SimSun" w:hAnsi="Calibri" w:cs="Calibri"/>
          <w:bCs/>
          <w:color w:val="FF0000"/>
          <w:kern w:val="2"/>
          <w:lang w:eastAsia="zh-CN" w:bidi="hi-IN"/>
        </w:rPr>
      </w:pPr>
    </w:p>
    <w:p w14:paraId="5D453FED" w14:textId="700B8351" w:rsidR="00F21AC9" w:rsidRPr="00263036" w:rsidRDefault="00F21AC9" w:rsidP="00F21AC9">
      <w:pPr>
        <w:widowControl w:val="0"/>
        <w:suppressAutoHyphens/>
        <w:spacing w:after="0" w:line="240" w:lineRule="auto"/>
        <w:jc w:val="center"/>
        <w:textAlignment w:val="baseline"/>
        <w:rPr>
          <w:rFonts w:ascii="Calibri" w:eastAsia="SimSun" w:hAnsi="Calibri" w:cs="Calibri"/>
          <w:bCs/>
          <w:kern w:val="2"/>
          <w:lang w:eastAsia="zh-CN" w:bidi="hi-IN"/>
        </w:rPr>
      </w:pPr>
      <w:r w:rsidRPr="00263036">
        <w:rPr>
          <w:rFonts w:ascii="Calibri" w:eastAsia="Times New Roman" w:hAnsi="Calibri" w:cs="Calibri"/>
          <w:b/>
          <w:lang w:eastAsia="pl-PL"/>
        </w:rPr>
        <w:t>§ 1</w:t>
      </w:r>
      <w:r w:rsidR="00CF6BA7">
        <w:rPr>
          <w:rFonts w:ascii="Calibri" w:eastAsia="Times New Roman" w:hAnsi="Calibri" w:cs="Calibri"/>
          <w:b/>
          <w:lang w:eastAsia="pl-PL"/>
        </w:rPr>
        <w:t>0</w:t>
      </w:r>
    </w:p>
    <w:p w14:paraId="09715AD3" w14:textId="26A3F985" w:rsidR="00F21AC9" w:rsidRPr="00263036" w:rsidRDefault="00F21AC9" w:rsidP="00F21AC9">
      <w:pPr>
        <w:widowControl w:val="0"/>
        <w:suppressAutoHyphens/>
        <w:spacing w:after="0" w:line="240" w:lineRule="auto"/>
        <w:jc w:val="both"/>
        <w:textAlignment w:val="baseline"/>
        <w:rPr>
          <w:rFonts w:ascii="Calibri" w:eastAsia="SimSun" w:hAnsi="Calibri" w:cs="Calibri"/>
          <w:bCs/>
          <w:kern w:val="2"/>
          <w:lang w:eastAsia="zh-CN" w:bidi="hi-IN"/>
        </w:rPr>
      </w:pPr>
      <w:r w:rsidRPr="00263036">
        <w:rPr>
          <w:rFonts w:ascii="Calibri" w:eastAsia="SimSun" w:hAnsi="Calibri" w:cs="Calibri"/>
          <w:bCs/>
          <w:kern w:val="2"/>
          <w:lang w:eastAsia="zh-CN" w:bidi="hi-IN"/>
        </w:rPr>
        <w:t xml:space="preserve">                                                                     Klauzul</w:t>
      </w:r>
      <w:r w:rsidR="003C40A5" w:rsidRPr="00263036">
        <w:rPr>
          <w:rFonts w:ascii="Calibri" w:eastAsia="SimSun" w:hAnsi="Calibri" w:cs="Calibri"/>
          <w:bCs/>
          <w:kern w:val="2"/>
          <w:lang w:eastAsia="zh-CN" w:bidi="hi-IN"/>
        </w:rPr>
        <w:t>a</w:t>
      </w:r>
      <w:r w:rsidRPr="00263036">
        <w:rPr>
          <w:rFonts w:ascii="Calibri" w:eastAsia="SimSun" w:hAnsi="Calibri" w:cs="Calibri"/>
          <w:bCs/>
          <w:kern w:val="2"/>
          <w:lang w:eastAsia="zh-CN" w:bidi="hi-IN"/>
        </w:rPr>
        <w:t xml:space="preserve"> waloryzacyjn</w:t>
      </w:r>
      <w:r w:rsidR="003C40A5" w:rsidRPr="00263036">
        <w:rPr>
          <w:rFonts w:ascii="Calibri" w:eastAsia="SimSun" w:hAnsi="Calibri" w:cs="Calibri"/>
          <w:bCs/>
          <w:kern w:val="2"/>
          <w:lang w:eastAsia="zh-CN" w:bidi="hi-IN"/>
        </w:rPr>
        <w:t>a</w:t>
      </w:r>
    </w:p>
    <w:p w14:paraId="036FFF83" w14:textId="77777777" w:rsidR="00F21AC9" w:rsidRPr="00263036" w:rsidRDefault="00F21AC9" w:rsidP="00F21AC9">
      <w:pPr>
        <w:widowControl w:val="0"/>
        <w:suppressAutoHyphens/>
        <w:spacing w:after="0" w:line="240" w:lineRule="auto"/>
        <w:jc w:val="both"/>
        <w:textAlignment w:val="baseline"/>
        <w:rPr>
          <w:rFonts w:ascii="Calibri" w:eastAsia="SimSun" w:hAnsi="Calibri" w:cs="Calibri"/>
          <w:bCs/>
          <w:kern w:val="2"/>
          <w:lang w:eastAsia="zh-CN" w:bidi="hi-IN"/>
        </w:rPr>
      </w:pPr>
    </w:p>
    <w:p w14:paraId="5F4B8375" w14:textId="77777777" w:rsidR="00F21AC9" w:rsidRPr="00263036" w:rsidRDefault="00F21AC9" w:rsidP="00DA5E8B">
      <w:pPr>
        <w:pStyle w:val="Akapitzlist"/>
        <w:numPr>
          <w:ilvl w:val="3"/>
          <w:numId w:val="60"/>
        </w:numPr>
        <w:suppressAutoHyphens w:val="0"/>
        <w:spacing w:line="240" w:lineRule="auto"/>
        <w:ind w:left="426" w:hanging="426"/>
        <w:contextualSpacing/>
        <w:jc w:val="both"/>
        <w:rPr>
          <w:rFonts w:asciiTheme="minorHAnsi" w:hAnsiTheme="minorHAnsi" w:cstheme="minorHAnsi"/>
          <w:color w:val="auto"/>
        </w:rPr>
      </w:pPr>
      <w:r w:rsidRPr="00263036">
        <w:rPr>
          <w:rFonts w:asciiTheme="minorHAnsi" w:hAnsiTheme="minorHAnsi" w:cstheme="minorHAnsi"/>
          <w:color w:val="auto"/>
        </w:rPr>
        <w:t xml:space="preserve">Strony przewidują także zmianę wynagrodzenia należnego Wykonawcy wynikającą ze zmiany  cen  materiałów lub kosztów związanych z realizacją  zamówienia . </w:t>
      </w:r>
    </w:p>
    <w:p w14:paraId="6EFF1AFC" w14:textId="77777777" w:rsidR="00F21AC9" w:rsidRPr="00263036" w:rsidRDefault="00F21AC9" w:rsidP="00DA5E8B">
      <w:pPr>
        <w:pStyle w:val="Akapitzlist"/>
        <w:numPr>
          <w:ilvl w:val="3"/>
          <w:numId w:val="60"/>
        </w:numPr>
        <w:suppressAutoHyphens w:val="0"/>
        <w:spacing w:line="240" w:lineRule="auto"/>
        <w:ind w:left="426" w:hanging="426"/>
        <w:contextualSpacing/>
        <w:jc w:val="both"/>
        <w:rPr>
          <w:rFonts w:asciiTheme="minorHAnsi" w:hAnsiTheme="minorHAnsi" w:cstheme="minorHAnsi"/>
          <w:color w:val="auto"/>
        </w:rPr>
      </w:pPr>
      <w:r w:rsidRPr="00263036">
        <w:rPr>
          <w:rFonts w:asciiTheme="minorHAnsi" w:hAnsiTheme="minorHAnsi" w:cstheme="minorHAnsi"/>
          <w:color w:val="auto"/>
        </w:rPr>
        <w:t xml:space="preserve">W przypadku zmiany o której mowa w ust. 1 Strony ustalają, co następuje: </w:t>
      </w:r>
    </w:p>
    <w:p w14:paraId="4BBB1C93"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644403F3"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2058653C"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7A306E1C"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2EFD14AB"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3E0EBE8F" w14:textId="77777777" w:rsidR="00F21AC9" w:rsidRPr="00263036" w:rsidRDefault="00F21AC9" w:rsidP="00DA5E8B">
      <w:pPr>
        <w:pStyle w:val="Akapitzlist"/>
        <w:numPr>
          <w:ilvl w:val="0"/>
          <w:numId w:val="59"/>
        </w:numPr>
        <w:suppressAutoHyphens w:val="0"/>
        <w:spacing w:line="240" w:lineRule="auto"/>
        <w:ind w:left="426" w:hanging="426"/>
        <w:contextualSpacing/>
        <w:jc w:val="both"/>
        <w:rPr>
          <w:rFonts w:asciiTheme="minorHAnsi" w:hAnsiTheme="minorHAnsi" w:cstheme="minorHAnsi"/>
          <w:vanish/>
          <w:color w:val="auto"/>
        </w:rPr>
      </w:pPr>
    </w:p>
    <w:p w14:paraId="56B15701" w14:textId="77777777"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 xml:space="preserve">a. </w:t>
      </w:r>
      <w:r w:rsidRPr="00263036">
        <w:rPr>
          <w:rFonts w:asciiTheme="minorHAnsi" w:hAnsiTheme="minorHAnsi" w:cstheme="minorHAnsi"/>
          <w:color w:val="auto"/>
        </w:rPr>
        <w:tab/>
        <w:t>wysokość   wynagrodzenia   Wykonawcy   może   ulec   zmianie   w   przypadku   zmiany cen w całym zakresie umowy;</w:t>
      </w:r>
    </w:p>
    <w:p w14:paraId="6C63A025" w14:textId="368EBDAC"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 xml:space="preserve">b. wynagrodzenie  będzie  podlegało  zmianie  począwszy  od  dnia podpisania umowy,  gdy  wartość  zmiany  cen  ww. materiałów lub kosztów przekroczy </w:t>
      </w:r>
      <w:r w:rsidR="00726A38" w:rsidRPr="00263036">
        <w:rPr>
          <w:rFonts w:asciiTheme="minorHAnsi" w:hAnsiTheme="minorHAnsi" w:cstheme="minorHAnsi"/>
          <w:color w:val="auto"/>
        </w:rPr>
        <w:t>5</w:t>
      </w:r>
      <w:r w:rsidRPr="00263036">
        <w:rPr>
          <w:rFonts w:asciiTheme="minorHAnsi" w:hAnsiTheme="minorHAnsi" w:cstheme="minorHAnsi"/>
          <w:color w:val="auto"/>
        </w:rPr>
        <w:t xml:space="preserve"> % w stosunku do stawek przyjętych przez Wykonawcę w ofercie (kosztorysie ofertowym);</w:t>
      </w:r>
    </w:p>
    <w:p w14:paraId="4503A307" w14:textId="77777777"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 xml:space="preserve">c. </w:t>
      </w:r>
      <w:r w:rsidRPr="00263036">
        <w:rPr>
          <w:rFonts w:asciiTheme="minorHAnsi" w:hAnsiTheme="minorHAnsi" w:cstheme="minorHAnsi"/>
          <w:color w:val="auto"/>
        </w:rPr>
        <w:tab/>
        <w:t xml:space="preserve">zmiana wynagrodzenia będzie odbywać się w oparciu o wskaźnik ogłaszany </w:t>
      </w:r>
      <w:r w:rsidRPr="00263036">
        <w:rPr>
          <w:rFonts w:asciiTheme="minorHAnsi" w:hAnsiTheme="minorHAnsi" w:cstheme="minorHAnsi"/>
          <w:color w:val="auto"/>
        </w:rPr>
        <w:br/>
        <w:t xml:space="preserve">w komunikacie Głównego Urzędu Statystycznego, nie częściej niż na koniec kwartału kalendarzowego; </w:t>
      </w:r>
    </w:p>
    <w:p w14:paraId="3792197D" w14:textId="77777777"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 xml:space="preserve">d. </w:t>
      </w:r>
      <w:r w:rsidRPr="00263036">
        <w:rPr>
          <w:rFonts w:asciiTheme="minorHAnsi" w:hAnsiTheme="minorHAnsi" w:cstheme="minorHAnsi"/>
          <w:color w:val="auto"/>
        </w:rPr>
        <w:tab/>
        <w:t xml:space="preserve">przez  zmianę  ceny  materiałów  rozumie  się zarówno  wzrost, jak i obniżenie cen lub  kosztów, względem ceny przyjętej w  ofercie (kosztorysie  ofertowym) Wykonawcy.  </w:t>
      </w:r>
    </w:p>
    <w:p w14:paraId="7AE890FF" w14:textId="2A7B971C"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f. wynagrodzenie będzie podlegało zwiększeniu maksymalnie do 10 % (słownie:</w:t>
      </w:r>
      <w:r w:rsidR="00726A38" w:rsidRPr="00263036">
        <w:rPr>
          <w:rFonts w:asciiTheme="minorHAnsi" w:hAnsiTheme="minorHAnsi" w:cstheme="minorHAnsi"/>
          <w:color w:val="auto"/>
        </w:rPr>
        <w:t xml:space="preserve"> dziesięć procent</w:t>
      </w:r>
      <w:r w:rsidRPr="00263036">
        <w:rPr>
          <w:rFonts w:asciiTheme="minorHAnsi" w:hAnsiTheme="minorHAnsi" w:cstheme="minorHAnsi"/>
          <w:color w:val="auto"/>
        </w:rPr>
        <w:t xml:space="preserve">) wynagrodzenia, o którym mowa w § 2 ust. 1  umowy, </w:t>
      </w:r>
    </w:p>
    <w:p w14:paraId="470F7681" w14:textId="77777777" w:rsidR="00F21AC9" w:rsidRPr="00263036" w:rsidRDefault="00F21AC9" w:rsidP="00DA5E8B">
      <w:pPr>
        <w:pStyle w:val="Akapitzlist"/>
        <w:spacing w:line="240" w:lineRule="auto"/>
        <w:ind w:left="709" w:hanging="283"/>
        <w:jc w:val="both"/>
        <w:rPr>
          <w:rFonts w:asciiTheme="minorHAnsi" w:hAnsiTheme="minorHAnsi" w:cstheme="minorHAnsi"/>
          <w:color w:val="auto"/>
        </w:rPr>
      </w:pPr>
      <w:r w:rsidRPr="00263036">
        <w:rPr>
          <w:rFonts w:asciiTheme="minorHAnsi" w:hAnsiTheme="minorHAnsi" w:cstheme="minorHAnsi"/>
          <w:color w:val="auto"/>
        </w:rPr>
        <w:t xml:space="preserve">g. </w:t>
      </w:r>
      <w:r w:rsidRPr="00263036">
        <w:rPr>
          <w:rFonts w:asciiTheme="minorHAnsi" w:hAnsiTheme="minorHAnsi" w:cstheme="minorHAnsi"/>
          <w:color w:val="auto"/>
        </w:rPr>
        <w:tab/>
        <w:t xml:space="preserve">postanowień  umownych  w  zakresie  zwiększenia wynagrodzenia Wykonawcy nie  stosuje  się  od  chwili osiągnięcia limitu, o którym mowa powyżej pkt f.; </w:t>
      </w:r>
    </w:p>
    <w:p w14:paraId="3742140C" w14:textId="77777777" w:rsidR="00F21AC9" w:rsidRPr="00263036" w:rsidRDefault="00F21AC9" w:rsidP="00DA5E8B">
      <w:pPr>
        <w:pStyle w:val="Akapitzlist"/>
        <w:numPr>
          <w:ilvl w:val="3"/>
          <w:numId w:val="60"/>
        </w:numPr>
        <w:suppressAutoHyphens w:val="0"/>
        <w:spacing w:line="240" w:lineRule="auto"/>
        <w:ind w:left="426" w:hanging="426"/>
        <w:contextualSpacing/>
        <w:jc w:val="both"/>
        <w:rPr>
          <w:rFonts w:asciiTheme="minorHAnsi" w:hAnsiTheme="minorHAnsi" w:cstheme="minorHAnsi"/>
          <w:color w:val="auto"/>
        </w:rPr>
      </w:pPr>
      <w:r w:rsidRPr="00263036">
        <w:rPr>
          <w:rFonts w:asciiTheme="minorHAnsi" w:hAnsiTheme="minorHAnsi" w:cstheme="minorHAnsi"/>
          <w:color w:val="auto"/>
        </w:rPr>
        <w:t>Zmiana o której mowa w ust. 1 może być dokonywana na wniosek każdej ze Stron,</w:t>
      </w:r>
    </w:p>
    <w:p w14:paraId="7D07DA63" w14:textId="77777777" w:rsidR="00F21AC9" w:rsidRPr="00263036" w:rsidRDefault="00F21AC9" w:rsidP="00DA5E8B">
      <w:pPr>
        <w:pStyle w:val="Akapitzlist"/>
        <w:numPr>
          <w:ilvl w:val="3"/>
          <w:numId w:val="60"/>
        </w:numPr>
        <w:suppressAutoHyphens w:val="0"/>
        <w:spacing w:line="240" w:lineRule="auto"/>
        <w:ind w:left="426" w:hanging="426"/>
        <w:contextualSpacing/>
        <w:jc w:val="both"/>
        <w:rPr>
          <w:rFonts w:asciiTheme="minorHAnsi" w:hAnsiTheme="minorHAnsi" w:cstheme="minorHAnsi"/>
          <w:color w:val="auto"/>
        </w:rPr>
      </w:pPr>
      <w:r w:rsidRPr="00263036">
        <w:rPr>
          <w:rFonts w:asciiTheme="minorHAnsi" w:hAnsiTheme="minorHAnsi" w:cstheme="minorHAnsi"/>
          <w:color w:val="auto"/>
        </w:rPr>
        <w:t xml:space="preserve">Jeżeli z wnioskiem o dokonanie zmiany wysokości wynagrodzenia, o której mowa w ust. 1 występuje Wykonawca, zobowiązany jest on załączyć do wniosku, dokumenty uzasadniające zmianę kosztów wykonania zamówienia (m. in. komunikaty Głównego Urzędu Statystycznego oraz wysokość tej zmiany oraz przedstawić </w:t>
      </w:r>
      <w:r w:rsidRPr="00263036">
        <w:rPr>
          <w:rFonts w:asciiTheme="minorHAnsi" w:eastAsia="SimSun" w:hAnsiTheme="minorHAnsi" w:cstheme="minorHAnsi"/>
          <w:color w:val="auto"/>
        </w:rPr>
        <w:t xml:space="preserve">pisemne zestawienie materiałów </w:t>
      </w:r>
      <w:r w:rsidRPr="00263036">
        <w:rPr>
          <w:rFonts w:asciiTheme="minorHAnsi" w:eastAsia="SimSun" w:hAnsiTheme="minorHAnsi" w:cstheme="minorHAnsi"/>
          <w:color w:val="auto"/>
        </w:rPr>
        <w:br/>
        <w:t xml:space="preserve">i kosztów (ze wskazaniem wysokości dotychczasowej - wynikającej z kosztorysu i po zmianie), których zmiana dotyczy. Wykonawca do wniosku załącza także szczegółową </w:t>
      </w:r>
      <w:r w:rsidRPr="00263036">
        <w:rPr>
          <w:rFonts w:asciiTheme="minorHAnsi" w:eastAsia="SimSun" w:hAnsiTheme="minorHAnsi" w:cstheme="minorHAnsi"/>
          <w:color w:val="auto"/>
        </w:rPr>
        <w:br/>
        <w:t>(ze wskazaniem pozycji ulegających zmianie) kalkulację zmienionego wynagrodzenia.</w:t>
      </w:r>
    </w:p>
    <w:p w14:paraId="3151F37D" w14:textId="6C7B27B8" w:rsidR="00F21AC9" w:rsidRPr="00263036" w:rsidRDefault="00F21AC9" w:rsidP="00DA5E8B">
      <w:pPr>
        <w:numPr>
          <w:ilvl w:val="3"/>
          <w:numId w:val="60"/>
        </w:numPr>
        <w:spacing w:after="0" w:line="240" w:lineRule="auto"/>
        <w:ind w:left="142" w:hanging="284"/>
        <w:jc w:val="both"/>
        <w:textAlignment w:val="baseline"/>
        <w:rPr>
          <w:rFonts w:cstheme="minorHAnsi"/>
        </w:rPr>
      </w:pPr>
      <w:r w:rsidRPr="00263036">
        <w:rPr>
          <w:rFonts w:cstheme="minorHAnsi"/>
        </w:rPr>
        <w:t xml:space="preserve">Jeżeli z wnioskiem o dokonanie zmiany wynagrodzenia, o którym mowa w ust. 1 występuje Zamawiający, jest on uprawniony do żądania od Wykonawcy przedstawienia dokumentów, </w:t>
      </w:r>
      <w:r w:rsidRPr="00263036">
        <w:rPr>
          <w:rFonts w:cstheme="minorHAnsi"/>
        </w:rPr>
        <w:br/>
        <w:t xml:space="preserve">z których będzie wynikać, w jakim zakresie zmiana cen materiałów i kosztów ma wpływ na koszty wykonania zamówienia, w tym przedłożenia odpowiednich dokumentów, zestawień </w:t>
      </w:r>
      <w:r w:rsidRPr="00263036">
        <w:rPr>
          <w:rFonts w:cstheme="minorHAnsi"/>
        </w:rPr>
        <w:br/>
        <w:t xml:space="preserve">i kalkulacji, o których mowa w ust. 4, w terminie wyznaczonym przez Zamawiającego, nie krótszym niż 14 dni od dnia otrzymania przez Wykonawcę pisemnego żądania Zamawiającego. W przypadku uchybienia wyznaczonemu terminowi, Wykonawca zapłaci Zamawiającemu karę umową </w:t>
      </w:r>
      <w:r w:rsidR="003C40A5" w:rsidRPr="00263036">
        <w:rPr>
          <w:rFonts w:cstheme="minorHAnsi"/>
        </w:rPr>
        <w:t xml:space="preserve">                                      </w:t>
      </w:r>
      <w:r w:rsidRPr="00263036">
        <w:rPr>
          <w:rFonts w:cstheme="minorHAnsi"/>
        </w:rPr>
        <w:t>w wysokości 300,00 zł za każdy rozpoczęty dzień zwłoki.</w:t>
      </w:r>
    </w:p>
    <w:p w14:paraId="5BAEE31C" w14:textId="7869E28C" w:rsidR="00F21AC9" w:rsidRPr="00263036" w:rsidRDefault="00F21AC9" w:rsidP="00DA5E8B">
      <w:pPr>
        <w:numPr>
          <w:ilvl w:val="3"/>
          <w:numId w:val="60"/>
        </w:numPr>
        <w:spacing w:after="0" w:line="240" w:lineRule="auto"/>
        <w:ind w:left="142" w:hanging="284"/>
        <w:jc w:val="both"/>
        <w:textAlignment w:val="baseline"/>
        <w:rPr>
          <w:rFonts w:cstheme="minorHAnsi"/>
        </w:rPr>
      </w:pPr>
      <w:r w:rsidRPr="00263036">
        <w:rPr>
          <w:rFonts w:cstheme="minorHAnsi"/>
        </w:rPr>
        <w:t>Strona, której przedłożono wniosek w przedmiocie zmiany wynagrodzenia z powodu okoliczności wskazanych w ust. 2, ma prawo odmowy wyrażenia zgody na proponowaną zmianę, odpowiednio w całości lub części, wyłącznie, jeżeli Strona wnioskująca nie wykazała w sposób wskazany w ustępach powyższych wysokości zmiany kosztów realizacji umowy</w:t>
      </w:r>
    </w:p>
    <w:p w14:paraId="69D2C835" w14:textId="78400D24" w:rsidR="00F53779" w:rsidRPr="00263036" w:rsidRDefault="00F53779" w:rsidP="00DA5E8B">
      <w:pPr>
        <w:spacing w:after="0" w:line="240" w:lineRule="auto"/>
        <w:jc w:val="center"/>
        <w:rPr>
          <w:rFonts w:ascii="Calibri" w:eastAsia="Times New Roman" w:hAnsi="Calibri" w:cs="Calibri"/>
          <w:b/>
          <w:lang w:eastAsia="pl-PL"/>
        </w:rPr>
      </w:pPr>
    </w:p>
    <w:p w14:paraId="4C450AE0" w14:textId="0FBF0354" w:rsidR="005A02C9" w:rsidRPr="00263036" w:rsidRDefault="005A02C9" w:rsidP="00DA5E8B">
      <w:pPr>
        <w:spacing w:after="0" w:line="240" w:lineRule="auto"/>
        <w:jc w:val="center"/>
        <w:rPr>
          <w:rFonts w:ascii="Calibri" w:eastAsia="Times New Roman" w:hAnsi="Calibri" w:cs="Calibri"/>
          <w:b/>
          <w:color w:val="FF0000"/>
          <w:lang w:eastAsia="pl-PL"/>
        </w:rPr>
      </w:pPr>
    </w:p>
    <w:p w14:paraId="2DEF59BA" w14:textId="77777777" w:rsidR="005A02C9" w:rsidRPr="00263036" w:rsidRDefault="005A02C9" w:rsidP="00F53779">
      <w:pPr>
        <w:spacing w:after="0" w:line="240" w:lineRule="auto"/>
        <w:jc w:val="center"/>
        <w:rPr>
          <w:rFonts w:ascii="Calibri" w:eastAsia="Times New Roman" w:hAnsi="Calibri" w:cs="Calibri"/>
          <w:b/>
          <w:color w:val="FF0000"/>
          <w:lang w:eastAsia="pl-PL"/>
        </w:rPr>
      </w:pPr>
    </w:p>
    <w:p w14:paraId="74C4876E" w14:textId="64508333" w:rsidR="00F53779" w:rsidRPr="00263036" w:rsidRDefault="00F53779" w:rsidP="00E83F52">
      <w:pPr>
        <w:spacing w:after="0" w:line="240" w:lineRule="auto"/>
        <w:jc w:val="center"/>
        <w:rPr>
          <w:rFonts w:ascii="Calibri" w:eastAsia="Times New Roman" w:hAnsi="Calibri" w:cs="Calibri"/>
          <w:bCs/>
          <w:lang w:eastAsia="pl-PL"/>
        </w:rPr>
      </w:pPr>
      <w:r w:rsidRPr="00263036">
        <w:rPr>
          <w:rFonts w:ascii="Calibri" w:eastAsia="Times New Roman" w:hAnsi="Calibri" w:cs="Calibri"/>
          <w:b/>
          <w:lang w:eastAsia="pl-PL"/>
        </w:rPr>
        <w:t>§ 1</w:t>
      </w:r>
      <w:r w:rsidR="00CF6BA7">
        <w:rPr>
          <w:rFonts w:ascii="Calibri" w:eastAsia="Times New Roman" w:hAnsi="Calibri" w:cs="Calibri"/>
          <w:b/>
          <w:lang w:eastAsia="pl-PL"/>
        </w:rPr>
        <w:t>1</w:t>
      </w:r>
      <w:r w:rsidRPr="00263036">
        <w:rPr>
          <w:rFonts w:ascii="Calibri" w:eastAsia="Times New Roman" w:hAnsi="Calibri" w:cs="Calibri"/>
          <w:bCs/>
          <w:lang w:eastAsia="pl-PL"/>
        </w:rPr>
        <w:br/>
      </w:r>
      <w:r w:rsidRPr="00263036">
        <w:rPr>
          <w:rFonts w:ascii="Calibri" w:eastAsia="Times New Roman" w:hAnsi="Calibri" w:cs="Calibri"/>
          <w:b/>
          <w:lang w:eastAsia="pl-PL"/>
        </w:rPr>
        <w:t>Postanowienia końcowe</w:t>
      </w:r>
      <w:r w:rsidRPr="00263036">
        <w:rPr>
          <w:rFonts w:ascii="Calibri" w:eastAsia="Times New Roman" w:hAnsi="Calibri" w:cs="Calibri"/>
          <w:bCs/>
          <w:lang w:eastAsia="pl-PL"/>
        </w:rPr>
        <w:t xml:space="preserve"> </w:t>
      </w:r>
    </w:p>
    <w:p w14:paraId="2C371AE9" w14:textId="77777777" w:rsidR="005A02C9" w:rsidRPr="00263036" w:rsidRDefault="005A02C9" w:rsidP="00E83F52">
      <w:pPr>
        <w:spacing w:after="0" w:line="240" w:lineRule="auto"/>
        <w:jc w:val="center"/>
        <w:rPr>
          <w:rFonts w:ascii="Calibri" w:eastAsia="Times New Roman" w:hAnsi="Calibri" w:cs="Calibri"/>
          <w:bCs/>
          <w:lang w:eastAsia="pl-PL"/>
        </w:rPr>
      </w:pPr>
    </w:p>
    <w:p w14:paraId="328C7C4D" w14:textId="77777777" w:rsidR="00F53779" w:rsidRPr="00263036"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63036">
        <w:rPr>
          <w:rFonts w:ascii="Calibri" w:eastAsia="Times New Roman" w:hAnsi="Calibri" w:cs="Calibri"/>
          <w:bCs/>
          <w:lang w:eastAsia="pl-PL"/>
        </w:rPr>
        <w:t xml:space="preserve">W razie zaistnienia istotnej zmiany okoliczności powodującej, że wykonanie umowy nie leży </w:t>
      </w:r>
      <w:r w:rsidRPr="00263036">
        <w:rPr>
          <w:rFonts w:ascii="Calibri" w:eastAsia="Times New Roman" w:hAnsi="Calibri" w:cs="Calibri"/>
          <w:bCs/>
          <w:lang w:eastAsia="pl-PL"/>
        </w:rPr>
        <w:br/>
        <w:t xml:space="preserve">w interesie publicznym, czego nie można było przewidzieć w chwili zawarcia umowy, lub dalsze wykonywanie umowy może zagrozić podstawowemu interesowi bezpieczeństwa państwa lub bezpieczeństwu publicznemu Zamawiający może odstąpić od umowy w terminie 30 dni od powzięcia wiadomości o tych okolicznościach. W takim przypadku Wykonawca może żądać jedynie </w:t>
      </w:r>
      <w:r w:rsidRPr="00263036">
        <w:rPr>
          <w:rFonts w:ascii="Calibri" w:eastAsia="Times New Roman" w:hAnsi="Calibri" w:cs="Calibri"/>
          <w:bCs/>
          <w:lang w:eastAsia="pl-PL"/>
        </w:rPr>
        <w:lastRenderedPageBreak/>
        <w:t>wynagrodzenia należnego z tytułu wykonania części umowy.</w:t>
      </w:r>
    </w:p>
    <w:p w14:paraId="52895AD5" w14:textId="77777777" w:rsidR="00F53779" w:rsidRPr="00263036"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63036">
        <w:rPr>
          <w:rFonts w:ascii="Calibri" w:eastAsia="Times New Roman" w:hAnsi="Calibri" w:cs="Calibri"/>
          <w:bCs/>
          <w:lang w:eastAsia="pl-PL"/>
        </w:rPr>
        <w:t>W sprawach nieuregulowanych umową mają zastosowanie odpowiednie przepisy ustawy Prawo zamówień publicznych oraz przepisy Kodeksu cywilnego.</w:t>
      </w:r>
    </w:p>
    <w:p w14:paraId="7A6E7471" w14:textId="77777777" w:rsidR="00F53779" w:rsidRPr="00263036"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63036">
        <w:rPr>
          <w:rFonts w:ascii="Calibri" w:eastAsia="Times New Roman" w:hAnsi="Calibri" w:cs="Calibri"/>
          <w:bCs/>
          <w:lang w:eastAsia="pl-PL"/>
        </w:rPr>
        <w:t>Ewentualne spory wynikłe na tle realizacji umowy, których strony nie rozstrzygną polubownie będą rozstrzygane przez sąd powszechny właściwy dla siedziby Zamawiającego.</w:t>
      </w:r>
    </w:p>
    <w:p w14:paraId="7A7615CC" w14:textId="77777777" w:rsidR="00F53779" w:rsidRPr="00263036" w:rsidRDefault="00F53779" w:rsidP="00F53779">
      <w:pPr>
        <w:widowControl w:val="0"/>
        <w:numPr>
          <w:ilvl w:val="6"/>
          <w:numId w:val="17"/>
        </w:numPr>
        <w:suppressAutoHyphens/>
        <w:spacing w:after="0" w:line="240" w:lineRule="auto"/>
        <w:ind w:left="360"/>
        <w:jc w:val="both"/>
        <w:rPr>
          <w:rFonts w:ascii="Calibri" w:eastAsia="Times New Roman" w:hAnsi="Calibri" w:cs="Calibri"/>
          <w:bCs/>
          <w:lang w:eastAsia="pl-PL"/>
        </w:rPr>
      </w:pPr>
      <w:r w:rsidRPr="00263036">
        <w:rPr>
          <w:rFonts w:ascii="Calibri" w:eastAsia="Times New Roman" w:hAnsi="Calibri" w:cs="Calibri"/>
          <w:bCs/>
          <w:lang w:eastAsia="pl-PL"/>
        </w:rPr>
        <w:t>Umowę sporządzono w dwóch jednobrzmiących egzemplarzach, po jednym dla każdej ze Stron.</w:t>
      </w:r>
    </w:p>
    <w:p w14:paraId="1F2F31F7" w14:textId="77777777" w:rsidR="00F53779" w:rsidRPr="00263036" w:rsidRDefault="00F53779" w:rsidP="00F53779">
      <w:pPr>
        <w:tabs>
          <w:tab w:val="num" w:pos="360"/>
        </w:tabs>
        <w:spacing w:after="0" w:line="240" w:lineRule="auto"/>
        <w:rPr>
          <w:rFonts w:ascii="Calibri" w:eastAsia="Times New Roman" w:hAnsi="Calibri" w:cs="Calibri"/>
          <w:bCs/>
          <w:lang w:eastAsia="pl-PL"/>
        </w:rPr>
      </w:pPr>
    </w:p>
    <w:p w14:paraId="5C971545" w14:textId="77777777" w:rsidR="005A02C9" w:rsidRPr="00263036" w:rsidRDefault="005A02C9" w:rsidP="00F53779">
      <w:pPr>
        <w:spacing w:after="0" w:line="240" w:lineRule="auto"/>
        <w:jc w:val="center"/>
        <w:rPr>
          <w:rFonts w:ascii="Calibri" w:eastAsia="Times New Roman" w:hAnsi="Calibri" w:cs="Calibri"/>
          <w:b/>
          <w:lang w:eastAsia="pl-PL"/>
        </w:rPr>
      </w:pPr>
    </w:p>
    <w:p w14:paraId="709C9822" w14:textId="59102CE4" w:rsidR="00F53779" w:rsidRPr="00263036" w:rsidRDefault="00F53779" w:rsidP="00F53779">
      <w:pPr>
        <w:spacing w:after="0" w:line="240" w:lineRule="auto"/>
        <w:jc w:val="center"/>
        <w:rPr>
          <w:rFonts w:ascii="Calibri" w:eastAsia="Times New Roman" w:hAnsi="Calibri" w:cs="Calibri"/>
          <w:b/>
          <w:lang w:eastAsia="pl-PL"/>
        </w:rPr>
      </w:pPr>
      <w:r w:rsidRPr="00263036">
        <w:rPr>
          <w:rFonts w:ascii="Calibri" w:eastAsia="Times New Roman" w:hAnsi="Calibri" w:cs="Calibri"/>
          <w:b/>
          <w:lang w:eastAsia="pl-PL"/>
        </w:rPr>
        <w:t xml:space="preserve">ZAMAWIAJĄCY:  </w:t>
      </w:r>
      <w:r w:rsidRPr="00263036">
        <w:rPr>
          <w:rFonts w:ascii="Calibri" w:eastAsia="Times New Roman" w:hAnsi="Calibri" w:cs="Calibri"/>
          <w:b/>
          <w:lang w:eastAsia="pl-PL"/>
        </w:rPr>
        <w:tab/>
      </w:r>
      <w:r w:rsidRPr="00263036">
        <w:rPr>
          <w:rFonts w:ascii="Calibri" w:eastAsia="Times New Roman" w:hAnsi="Calibri" w:cs="Calibri"/>
          <w:b/>
          <w:lang w:eastAsia="pl-PL"/>
        </w:rPr>
        <w:tab/>
      </w:r>
      <w:r w:rsidRPr="00263036">
        <w:rPr>
          <w:rFonts w:ascii="Calibri" w:eastAsia="Times New Roman" w:hAnsi="Calibri" w:cs="Calibri"/>
          <w:b/>
          <w:lang w:eastAsia="pl-PL"/>
        </w:rPr>
        <w:tab/>
      </w:r>
      <w:r w:rsidRPr="00263036">
        <w:rPr>
          <w:rFonts w:ascii="Calibri" w:eastAsia="Times New Roman" w:hAnsi="Calibri" w:cs="Calibri"/>
          <w:b/>
          <w:lang w:eastAsia="pl-PL"/>
        </w:rPr>
        <w:tab/>
      </w:r>
      <w:r w:rsidRPr="00263036">
        <w:rPr>
          <w:rFonts w:ascii="Calibri" w:eastAsia="Times New Roman" w:hAnsi="Calibri" w:cs="Calibri"/>
          <w:b/>
          <w:lang w:eastAsia="pl-PL"/>
        </w:rPr>
        <w:tab/>
      </w:r>
      <w:r w:rsidRPr="00263036">
        <w:rPr>
          <w:rFonts w:ascii="Calibri" w:eastAsia="Times New Roman" w:hAnsi="Calibri" w:cs="Calibri"/>
          <w:b/>
          <w:lang w:eastAsia="pl-PL"/>
        </w:rPr>
        <w:tab/>
        <w:t xml:space="preserve">WYKONAWCA: </w:t>
      </w:r>
    </w:p>
    <w:p w14:paraId="42855486" w14:textId="77777777" w:rsidR="00F53779" w:rsidRPr="00263036" w:rsidRDefault="00F53779" w:rsidP="00F53779">
      <w:pPr>
        <w:spacing w:after="0" w:line="240" w:lineRule="auto"/>
        <w:jc w:val="center"/>
        <w:rPr>
          <w:rFonts w:ascii="Calibri" w:eastAsia="Times New Roman" w:hAnsi="Calibri" w:cs="Calibri"/>
          <w:b/>
          <w:lang w:eastAsia="pl-PL"/>
        </w:rPr>
      </w:pPr>
    </w:p>
    <w:p w14:paraId="10088268" w14:textId="77777777" w:rsidR="00F53779" w:rsidRPr="00263036" w:rsidRDefault="00F53779" w:rsidP="00F53779">
      <w:pPr>
        <w:spacing w:after="0" w:line="240" w:lineRule="auto"/>
        <w:rPr>
          <w:rFonts w:ascii="Calibri" w:eastAsia="Times New Roman" w:hAnsi="Calibri" w:cs="Calibri"/>
          <w:b/>
          <w:lang w:eastAsia="pl-PL"/>
        </w:rPr>
      </w:pPr>
    </w:p>
    <w:p w14:paraId="317F8E93" w14:textId="77777777" w:rsidR="00F53779" w:rsidRPr="00263036" w:rsidRDefault="00F53779" w:rsidP="00F53779">
      <w:pPr>
        <w:widowControl w:val="0"/>
        <w:spacing w:after="0" w:line="100" w:lineRule="atLeast"/>
        <w:jc w:val="right"/>
        <w:rPr>
          <w:rFonts w:ascii="Calibri" w:eastAsia="Times New Roman" w:hAnsi="Calibri" w:cs="Calibri"/>
          <w:b/>
          <w:kern w:val="2"/>
          <w:lang w:val="en-US" w:eastAsia="zh-CN"/>
        </w:rPr>
      </w:pPr>
    </w:p>
    <w:p w14:paraId="058D5920" w14:textId="77777777" w:rsidR="00F53779" w:rsidRPr="00263036" w:rsidRDefault="00F53779" w:rsidP="00083E3F">
      <w:pPr>
        <w:widowControl w:val="0"/>
        <w:spacing w:after="0" w:line="100" w:lineRule="atLeast"/>
        <w:jc w:val="center"/>
        <w:rPr>
          <w:rFonts w:ascii="Calibri" w:eastAsia="Times New Roman" w:hAnsi="Calibri" w:cs="Calibri"/>
          <w:b/>
          <w:kern w:val="2"/>
          <w:lang w:val="en-US" w:eastAsia="zh-CN"/>
        </w:rPr>
      </w:pPr>
    </w:p>
    <w:p w14:paraId="1AA0CB30" w14:textId="77777777" w:rsidR="00F53779" w:rsidRPr="00263036" w:rsidRDefault="00F53779" w:rsidP="00F53779">
      <w:pPr>
        <w:widowControl w:val="0"/>
        <w:spacing w:after="0" w:line="100" w:lineRule="atLeast"/>
        <w:rPr>
          <w:rFonts w:ascii="Calibri" w:eastAsia="Times New Roman" w:hAnsi="Calibri" w:cs="Calibri"/>
          <w:b/>
          <w:kern w:val="2"/>
          <w:lang w:val="en-US" w:eastAsia="zh-CN"/>
        </w:rPr>
      </w:pPr>
      <w:proofErr w:type="spellStart"/>
      <w:r w:rsidRPr="00263036">
        <w:rPr>
          <w:rFonts w:ascii="Calibri" w:eastAsia="Times New Roman" w:hAnsi="Calibri" w:cs="Calibri"/>
          <w:b/>
          <w:kern w:val="2"/>
          <w:lang w:val="en-US" w:eastAsia="zh-CN"/>
        </w:rPr>
        <w:t>Załączniki</w:t>
      </w:r>
      <w:proofErr w:type="spellEnd"/>
      <w:r w:rsidRPr="00263036">
        <w:rPr>
          <w:rFonts w:ascii="Calibri" w:eastAsia="Times New Roman" w:hAnsi="Calibri" w:cs="Calibri"/>
          <w:b/>
          <w:kern w:val="2"/>
          <w:lang w:val="en-US" w:eastAsia="zh-CN"/>
        </w:rPr>
        <w:t xml:space="preserve"> do </w:t>
      </w:r>
      <w:proofErr w:type="spellStart"/>
      <w:r w:rsidRPr="00263036">
        <w:rPr>
          <w:rFonts w:ascii="Calibri" w:eastAsia="Times New Roman" w:hAnsi="Calibri" w:cs="Calibri"/>
          <w:b/>
          <w:kern w:val="2"/>
          <w:lang w:val="en-US" w:eastAsia="zh-CN"/>
        </w:rPr>
        <w:t>umowy</w:t>
      </w:r>
      <w:proofErr w:type="spellEnd"/>
      <w:r w:rsidRPr="00263036">
        <w:rPr>
          <w:rFonts w:ascii="Calibri" w:eastAsia="Times New Roman" w:hAnsi="Calibri" w:cs="Calibri"/>
          <w:b/>
          <w:kern w:val="2"/>
          <w:lang w:val="en-US" w:eastAsia="zh-CN"/>
        </w:rPr>
        <w:t>:</w:t>
      </w:r>
    </w:p>
    <w:p w14:paraId="259FAA82" w14:textId="77777777" w:rsidR="00F53779" w:rsidRPr="00263036" w:rsidRDefault="00F53779" w:rsidP="00F53779">
      <w:pPr>
        <w:widowControl w:val="0"/>
        <w:spacing w:after="0" w:line="100" w:lineRule="atLeast"/>
        <w:jc w:val="right"/>
        <w:rPr>
          <w:rFonts w:ascii="Calibri" w:eastAsia="Times New Roman" w:hAnsi="Calibri" w:cs="Calibri"/>
          <w:b/>
          <w:kern w:val="2"/>
          <w:lang w:val="en-US" w:eastAsia="zh-CN"/>
        </w:rPr>
      </w:pPr>
    </w:p>
    <w:p w14:paraId="795D0E4C" w14:textId="3249A188" w:rsidR="00F53779" w:rsidRPr="00263036" w:rsidRDefault="00F53779" w:rsidP="00F53779">
      <w:pPr>
        <w:widowControl w:val="0"/>
        <w:spacing w:after="0" w:line="100" w:lineRule="atLeast"/>
        <w:rPr>
          <w:rFonts w:ascii="Calibri" w:eastAsia="Times New Roman" w:hAnsi="Calibri" w:cs="Calibri"/>
          <w:bCs/>
          <w:kern w:val="2"/>
          <w:lang w:val="en-US" w:eastAsia="zh-CN"/>
        </w:rPr>
      </w:pPr>
      <w:proofErr w:type="spellStart"/>
      <w:r w:rsidRPr="00263036">
        <w:rPr>
          <w:rFonts w:ascii="Calibri" w:eastAsia="Times New Roman" w:hAnsi="Calibri" w:cs="Calibri"/>
          <w:bCs/>
          <w:kern w:val="2"/>
          <w:lang w:val="en-US" w:eastAsia="zh-CN"/>
        </w:rPr>
        <w:t>Załącznik</w:t>
      </w:r>
      <w:proofErr w:type="spellEnd"/>
      <w:r w:rsidRPr="00263036">
        <w:rPr>
          <w:rFonts w:ascii="Calibri" w:eastAsia="Times New Roman" w:hAnsi="Calibri" w:cs="Calibri"/>
          <w:bCs/>
          <w:kern w:val="2"/>
          <w:lang w:val="en-US" w:eastAsia="zh-CN"/>
        </w:rPr>
        <w:t xml:space="preserve"> nr 1- </w:t>
      </w:r>
      <w:proofErr w:type="spellStart"/>
      <w:r w:rsidRPr="00263036">
        <w:rPr>
          <w:rFonts w:ascii="Calibri" w:eastAsia="Times New Roman" w:hAnsi="Calibri" w:cs="Calibri"/>
          <w:bCs/>
          <w:kern w:val="2"/>
          <w:lang w:val="en-US" w:eastAsia="zh-CN"/>
        </w:rPr>
        <w:t>Oferta</w:t>
      </w:r>
      <w:proofErr w:type="spellEnd"/>
      <w:r w:rsidRPr="00263036">
        <w:rPr>
          <w:rFonts w:ascii="Calibri" w:eastAsia="Times New Roman" w:hAnsi="Calibri" w:cs="Calibri"/>
          <w:bCs/>
          <w:kern w:val="2"/>
          <w:lang w:val="en-US" w:eastAsia="zh-CN"/>
        </w:rPr>
        <w:t xml:space="preserve"> </w:t>
      </w:r>
      <w:proofErr w:type="spellStart"/>
      <w:r w:rsidRPr="00263036">
        <w:rPr>
          <w:rFonts w:ascii="Calibri" w:eastAsia="Times New Roman" w:hAnsi="Calibri" w:cs="Calibri"/>
          <w:bCs/>
          <w:kern w:val="2"/>
          <w:lang w:val="en-US" w:eastAsia="zh-CN"/>
        </w:rPr>
        <w:t>Wykonawcy</w:t>
      </w:r>
      <w:proofErr w:type="spellEnd"/>
      <w:r w:rsidRPr="00263036">
        <w:rPr>
          <w:rFonts w:ascii="Calibri" w:eastAsia="Times New Roman" w:hAnsi="Calibri" w:cs="Calibri"/>
          <w:bCs/>
          <w:kern w:val="2"/>
          <w:lang w:val="en-US" w:eastAsia="zh-CN"/>
        </w:rPr>
        <w:t xml:space="preserve"> z </w:t>
      </w:r>
      <w:proofErr w:type="spellStart"/>
      <w:r w:rsidRPr="00263036">
        <w:rPr>
          <w:rFonts w:ascii="Calibri" w:eastAsia="Times New Roman" w:hAnsi="Calibri" w:cs="Calibri"/>
          <w:bCs/>
          <w:kern w:val="2"/>
          <w:lang w:val="en-US" w:eastAsia="zh-CN"/>
        </w:rPr>
        <w:t>dnia</w:t>
      </w:r>
      <w:proofErr w:type="spellEnd"/>
      <w:r w:rsidR="00704027" w:rsidRPr="00263036">
        <w:rPr>
          <w:rFonts w:ascii="Calibri" w:eastAsia="Times New Roman" w:hAnsi="Calibri" w:cs="Calibri"/>
          <w:bCs/>
          <w:kern w:val="2"/>
          <w:lang w:val="en-US" w:eastAsia="zh-CN"/>
        </w:rPr>
        <w:t xml:space="preserve"> </w:t>
      </w:r>
      <w:r w:rsidRPr="00263036">
        <w:rPr>
          <w:rFonts w:ascii="Calibri" w:eastAsia="Times New Roman" w:hAnsi="Calibri" w:cs="Calibri"/>
          <w:bCs/>
          <w:kern w:val="2"/>
          <w:lang w:val="en-US" w:eastAsia="zh-CN"/>
        </w:rPr>
        <w:t>……….</w:t>
      </w:r>
    </w:p>
    <w:p w14:paraId="3FDB192A" w14:textId="700EF9B2" w:rsidR="00FA6012" w:rsidRPr="00263036" w:rsidRDefault="00F53779" w:rsidP="001B3606">
      <w:pPr>
        <w:widowControl w:val="0"/>
        <w:suppressAutoHyphens/>
        <w:spacing w:after="0" w:line="288" w:lineRule="auto"/>
        <w:rPr>
          <w:rFonts w:ascii="Calibri" w:eastAsia="Times New Roman" w:hAnsi="Calibri" w:cs="Calibri"/>
          <w:bCs/>
          <w:kern w:val="2"/>
          <w:lang w:eastAsia="zh-CN"/>
        </w:rPr>
      </w:pPr>
      <w:proofErr w:type="spellStart"/>
      <w:r w:rsidRPr="00263036">
        <w:rPr>
          <w:rFonts w:ascii="Calibri" w:eastAsia="Times New Roman" w:hAnsi="Calibri" w:cs="Calibri"/>
          <w:bCs/>
          <w:kern w:val="2"/>
          <w:lang w:val="en-US" w:eastAsia="zh-CN"/>
        </w:rPr>
        <w:t>Załacznik</w:t>
      </w:r>
      <w:proofErr w:type="spellEnd"/>
      <w:r w:rsidRPr="00263036">
        <w:rPr>
          <w:rFonts w:ascii="Calibri" w:eastAsia="Times New Roman" w:hAnsi="Calibri" w:cs="Calibri"/>
          <w:bCs/>
          <w:kern w:val="2"/>
          <w:lang w:val="en-US" w:eastAsia="zh-CN"/>
        </w:rPr>
        <w:t xml:space="preserve"> nr 2-</w:t>
      </w:r>
      <w:r w:rsidRPr="00263036">
        <w:rPr>
          <w:rFonts w:ascii="Calibri" w:eastAsia="Times New Roman" w:hAnsi="Calibri" w:cs="Calibri"/>
          <w:bCs/>
          <w:kern w:val="2"/>
          <w:lang w:eastAsia="zh-CN"/>
        </w:rPr>
        <w:t xml:space="preserve"> Szczegółowy opis przedmiotu zamówienia </w:t>
      </w:r>
    </w:p>
    <w:p w14:paraId="24C8C4E9" w14:textId="77777777" w:rsidR="00F66FAC" w:rsidRPr="00263036" w:rsidRDefault="00F66FAC" w:rsidP="00FA6012">
      <w:pPr>
        <w:widowControl w:val="0"/>
        <w:suppressAutoHyphens/>
        <w:spacing w:after="0" w:line="288" w:lineRule="auto"/>
        <w:rPr>
          <w:rFonts w:ascii="Calibri" w:eastAsia="Times New Roman" w:hAnsi="Calibri" w:cs="Calibri"/>
          <w:b/>
          <w:kern w:val="2"/>
          <w:lang w:eastAsia="zh-CN"/>
        </w:rPr>
      </w:pPr>
    </w:p>
    <w:p w14:paraId="655847B7" w14:textId="77777777" w:rsidR="00F66FAC" w:rsidRPr="00263036" w:rsidRDefault="00F66FAC" w:rsidP="00FA6012">
      <w:pPr>
        <w:widowControl w:val="0"/>
        <w:suppressAutoHyphens/>
        <w:spacing w:after="0" w:line="288" w:lineRule="auto"/>
        <w:rPr>
          <w:rFonts w:ascii="Calibri" w:eastAsia="Times New Roman" w:hAnsi="Calibri" w:cs="Calibri"/>
          <w:b/>
          <w:kern w:val="2"/>
          <w:lang w:eastAsia="zh-CN"/>
        </w:rPr>
      </w:pPr>
    </w:p>
    <w:p w14:paraId="2B15A5BF" w14:textId="77777777" w:rsidR="00F66FAC" w:rsidRPr="00263036" w:rsidRDefault="00F66FAC" w:rsidP="00FA6012">
      <w:pPr>
        <w:widowControl w:val="0"/>
        <w:suppressAutoHyphens/>
        <w:spacing w:after="0" w:line="288" w:lineRule="auto"/>
        <w:rPr>
          <w:rFonts w:ascii="Calibri" w:eastAsia="Times New Roman" w:hAnsi="Calibri" w:cs="Calibri"/>
          <w:b/>
          <w:kern w:val="2"/>
          <w:lang w:eastAsia="zh-CN"/>
        </w:rPr>
      </w:pPr>
    </w:p>
    <w:p w14:paraId="09623677" w14:textId="77777777" w:rsidR="00F66FAC" w:rsidRPr="00263036" w:rsidRDefault="00F66FAC" w:rsidP="00FA6012">
      <w:pPr>
        <w:widowControl w:val="0"/>
        <w:suppressAutoHyphens/>
        <w:spacing w:after="0" w:line="288" w:lineRule="auto"/>
        <w:rPr>
          <w:rFonts w:ascii="Calibri" w:eastAsia="Times New Roman" w:hAnsi="Calibri" w:cs="Calibri"/>
          <w:b/>
          <w:kern w:val="2"/>
          <w:lang w:eastAsia="zh-CN"/>
        </w:rPr>
      </w:pPr>
    </w:p>
    <w:p w14:paraId="25BA92D4" w14:textId="77777777" w:rsidR="00F66FAC" w:rsidRPr="00263036" w:rsidRDefault="00F66FAC" w:rsidP="00FA6012">
      <w:pPr>
        <w:widowControl w:val="0"/>
        <w:suppressAutoHyphens/>
        <w:spacing w:after="0" w:line="288" w:lineRule="auto"/>
        <w:rPr>
          <w:rFonts w:ascii="Calibri" w:eastAsia="Times New Roman" w:hAnsi="Calibri" w:cs="Calibri"/>
          <w:b/>
          <w:color w:val="FF0000"/>
          <w:kern w:val="2"/>
          <w:lang w:eastAsia="zh-CN"/>
        </w:rPr>
      </w:pPr>
    </w:p>
    <w:p w14:paraId="5FF366B8" w14:textId="77777777" w:rsidR="00F66FAC" w:rsidRPr="00263036" w:rsidRDefault="00F66FAC" w:rsidP="00FA6012">
      <w:pPr>
        <w:widowControl w:val="0"/>
        <w:suppressAutoHyphens/>
        <w:spacing w:after="0" w:line="288" w:lineRule="auto"/>
        <w:rPr>
          <w:rFonts w:ascii="Calibri" w:eastAsia="Times New Roman" w:hAnsi="Calibri" w:cs="Calibri"/>
          <w:b/>
          <w:color w:val="FF0000"/>
          <w:kern w:val="2"/>
          <w:lang w:eastAsia="zh-CN"/>
        </w:rPr>
      </w:pPr>
    </w:p>
    <w:p w14:paraId="1D978E12" w14:textId="77777777" w:rsidR="00F66FAC" w:rsidRPr="00263036" w:rsidRDefault="00F66FAC" w:rsidP="00FA6012">
      <w:pPr>
        <w:widowControl w:val="0"/>
        <w:suppressAutoHyphens/>
        <w:spacing w:after="0" w:line="288" w:lineRule="auto"/>
        <w:rPr>
          <w:rFonts w:ascii="Calibri" w:eastAsia="Times New Roman" w:hAnsi="Calibri" w:cs="Calibri"/>
          <w:b/>
          <w:color w:val="FF0000"/>
          <w:kern w:val="2"/>
          <w:lang w:eastAsia="zh-CN"/>
        </w:rPr>
      </w:pPr>
    </w:p>
    <w:p w14:paraId="34CD8A01" w14:textId="1F710DA3" w:rsidR="0095508C" w:rsidRPr="00263036"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F24E382" w14:textId="5538D308" w:rsidR="0095508C" w:rsidRPr="00263036" w:rsidRDefault="0095508C" w:rsidP="00FA6012">
      <w:pPr>
        <w:widowControl w:val="0"/>
        <w:suppressAutoHyphens/>
        <w:spacing w:after="0" w:line="288" w:lineRule="auto"/>
        <w:rPr>
          <w:rFonts w:ascii="Calibri" w:eastAsia="Times New Roman" w:hAnsi="Calibri" w:cs="Calibri"/>
          <w:b/>
          <w:color w:val="FF0000"/>
          <w:kern w:val="2"/>
          <w:lang w:eastAsia="zh-CN"/>
        </w:rPr>
      </w:pPr>
    </w:p>
    <w:p w14:paraId="0004CDD3" w14:textId="5358CB0D" w:rsidR="0095508C" w:rsidRPr="00263036" w:rsidRDefault="0095508C" w:rsidP="00FA6012">
      <w:pPr>
        <w:widowControl w:val="0"/>
        <w:suppressAutoHyphens/>
        <w:spacing w:after="0" w:line="288" w:lineRule="auto"/>
        <w:rPr>
          <w:rFonts w:ascii="Calibri" w:eastAsia="Times New Roman" w:hAnsi="Calibri" w:cs="Calibri"/>
          <w:b/>
          <w:color w:val="FF0000"/>
          <w:kern w:val="2"/>
          <w:lang w:eastAsia="zh-CN"/>
        </w:rPr>
      </w:pPr>
    </w:p>
    <w:p w14:paraId="1072A2CB" w14:textId="18DC0AC2" w:rsidR="0095508C" w:rsidRPr="00263036"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C95731E" w14:textId="5602F3E9" w:rsidR="0095508C" w:rsidRPr="00263036" w:rsidRDefault="0095508C" w:rsidP="00FA6012">
      <w:pPr>
        <w:widowControl w:val="0"/>
        <w:suppressAutoHyphens/>
        <w:spacing w:after="0" w:line="288" w:lineRule="auto"/>
        <w:rPr>
          <w:rFonts w:ascii="Calibri" w:eastAsia="Times New Roman" w:hAnsi="Calibri" w:cs="Calibri"/>
          <w:b/>
          <w:color w:val="FF0000"/>
          <w:kern w:val="2"/>
          <w:lang w:eastAsia="zh-CN"/>
        </w:rPr>
      </w:pPr>
    </w:p>
    <w:p w14:paraId="4A541825" w14:textId="172F2FDE" w:rsidR="00E6036C" w:rsidRPr="00263036" w:rsidRDefault="00E6036C" w:rsidP="00FA6012">
      <w:pPr>
        <w:widowControl w:val="0"/>
        <w:suppressAutoHyphens/>
        <w:spacing w:after="0" w:line="288" w:lineRule="auto"/>
        <w:rPr>
          <w:rFonts w:ascii="Calibri" w:eastAsia="Times New Roman" w:hAnsi="Calibri" w:cs="Calibri"/>
          <w:b/>
          <w:color w:val="FF0000"/>
          <w:kern w:val="2"/>
          <w:lang w:eastAsia="zh-CN"/>
        </w:rPr>
      </w:pPr>
    </w:p>
    <w:p w14:paraId="084C04C2" w14:textId="675F474A" w:rsidR="00E6036C" w:rsidRPr="00263036" w:rsidRDefault="00E6036C" w:rsidP="00FA6012">
      <w:pPr>
        <w:widowControl w:val="0"/>
        <w:suppressAutoHyphens/>
        <w:spacing w:after="0" w:line="288" w:lineRule="auto"/>
        <w:rPr>
          <w:rFonts w:ascii="Calibri" w:eastAsia="Times New Roman" w:hAnsi="Calibri" w:cs="Calibri"/>
          <w:b/>
          <w:color w:val="FF0000"/>
          <w:kern w:val="2"/>
          <w:lang w:eastAsia="zh-CN"/>
        </w:rPr>
      </w:pPr>
    </w:p>
    <w:p w14:paraId="4D3EC04B" w14:textId="32435317" w:rsidR="00E6036C" w:rsidRPr="00263036" w:rsidRDefault="00E6036C" w:rsidP="00FA6012">
      <w:pPr>
        <w:widowControl w:val="0"/>
        <w:suppressAutoHyphens/>
        <w:spacing w:after="0" w:line="288" w:lineRule="auto"/>
        <w:rPr>
          <w:rFonts w:ascii="Calibri" w:eastAsia="Times New Roman" w:hAnsi="Calibri" w:cs="Calibri"/>
          <w:b/>
          <w:color w:val="FF0000"/>
          <w:kern w:val="2"/>
          <w:lang w:eastAsia="zh-CN"/>
        </w:rPr>
      </w:pPr>
    </w:p>
    <w:p w14:paraId="5BD769AD" w14:textId="71FE0742" w:rsidR="00DA38FE" w:rsidRPr="00263036" w:rsidRDefault="00DA38FE" w:rsidP="00FA6012">
      <w:pPr>
        <w:widowControl w:val="0"/>
        <w:suppressAutoHyphens/>
        <w:spacing w:after="0" w:line="288" w:lineRule="auto"/>
        <w:rPr>
          <w:rFonts w:ascii="Calibri" w:eastAsia="Times New Roman" w:hAnsi="Calibri" w:cs="Calibri"/>
          <w:b/>
          <w:color w:val="FF0000"/>
          <w:kern w:val="2"/>
          <w:lang w:eastAsia="zh-CN"/>
        </w:rPr>
      </w:pPr>
    </w:p>
    <w:p w14:paraId="39696105" w14:textId="069EF17A" w:rsidR="00DA38FE" w:rsidRPr="00263036" w:rsidRDefault="00DA38FE" w:rsidP="00FA6012">
      <w:pPr>
        <w:widowControl w:val="0"/>
        <w:suppressAutoHyphens/>
        <w:spacing w:after="0" w:line="288" w:lineRule="auto"/>
        <w:rPr>
          <w:rFonts w:ascii="Calibri" w:eastAsia="Times New Roman" w:hAnsi="Calibri" w:cs="Calibri"/>
          <w:b/>
          <w:color w:val="FF0000"/>
          <w:kern w:val="2"/>
          <w:lang w:eastAsia="zh-CN"/>
        </w:rPr>
      </w:pPr>
    </w:p>
    <w:p w14:paraId="1AA29AEE" w14:textId="6B1E6C7B" w:rsidR="00EF6FEF" w:rsidRPr="00263036" w:rsidRDefault="00EF6FEF" w:rsidP="00FA6012">
      <w:pPr>
        <w:widowControl w:val="0"/>
        <w:suppressAutoHyphens/>
        <w:spacing w:after="0" w:line="288" w:lineRule="auto"/>
        <w:rPr>
          <w:rFonts w:ascii="Calibri" w:eastAsia="Times New Roman" w:hAnsi="Calibri" w:cs="Calibri"/>
          <w:b/>
          <w:color w:val="FF0000"/>
          <w:kern w:val="2"/>
          <w:lang w:eastAsia="zh-CN"/>
        </w:rPr>
      </w:pPr>
    </w:p>
    <w:p w14:paraId="0934AA97" w14:textId="448118BB" w:rsidR="00EF6FEF" w:rsidRPr="00263036" w:rsidRDefault="00EF6FEF" w:rsidP="00FA6012">
      <w:pPr>
        <w:widowControl w:val="0"/>
        <w:suppressAutoHyphens/>
        <w:spacing w:after="0" w:line="288" w:lineRule="auto"/>
        <w:rPr>
          <w:rFonts w:ascii="Calibri" w:eastAsia="Times New Roman" w:hAnsi="Calibri" w:cs="Calibri"/>
          <w:b/>
          <w:color w:val="FF0000"/>
          <w:kern w:val="2"/>
          <w:lang w:eastAsia="zh-CN"/>
        </w:rPr>
      </w:pPr>
    </w:p>
    <w:p w14:paraId="279E886A" w14:textId="07E4131E" w:rsidR="00EF6FEF" w:rsidRPr="00263036" w:rsidRDefault="00EF6FEF" w:rsidP="00FA6012">
      <w:pPr>
        <w:widowControl w:val="0"/>
        <w:suppressAutoHyphens/>
        <w:spacing w:after="0" w:line="288" w:lineRule="auto"/>
        <w:rPr>
          <w:rFonts w:ascii="Calibri" w:eastAsia="Times New Roman" w:hAnsi="Calibri" w:cs="Calibri"/>
          <w:b/>
          <w:color w:val="FF0000"/>
          <w:kern w:val="2"/>
          <w:lang w:eastAsia="zh-CN"/>
        </w:rPr>
      </w:pPr>
    </w:p>
    <w:p w14:paraId="53BE19BF" w14:textId="3EEEA8E7" w:rsidR="00EF6FEF" w:rsidRPr="00263036" w:rsidRDefault="00EF6FEF" w:rsidP="00FA6012">
      <w:pPr>
        <w:widowControl w:val="0"/>
        <w:suppressAutoHyphens/>
        <w:spacing w:after="0" w:line="288" w:lineRule="auto"/>
        <w:rPr>
          <w:rFonts w:ascii="Calibri" w:eastAsia="Times New Roman" w:hAnsi="Calibri" w:cs="Calibri"/>
          <w:b/>
          <w:color w:val="FF0000"/>
          <w:kern w:val="2"/>
          <w:lang w:eastAsia="zh-CN"/>
        </w:rPr>
      </w:pPr>
    </w:p>
    <w:p w14:paraId="64D26AB3" w14:textId="77544B7C" w:rsidR="00EF6FEF" w:rsidRPr="00263036" w:rsidRDefault="00EF6FEF" w:rsidP="00FA6012">
      <w:pPr>
        <w:widowControl w:val="0"/>
        <w:suppressAutoHyphens/>
        <w:spacing w:after="0" w:line="288" w:lineRule="auto"/>
        <w:rPr>
          <w:rFonts w:ascii="Calibri" w:eastAsia="Times New Roman" w:hAnsi="Calibri" w:cs="Calibri"/>
          <w:b/>
          <w:color w:val="FF0000"/>
          <w:kern w:val="2"/>
          <w:lang w:eastAsia="zh-CN"/>
        </w:rPr>
      </w:pPr>
    </w:p>
    <w:p w14:paraId="412FC78B" w14:textId="6106E3FB" w:rsidR="00387B2D" w:rsidRPr="00263036" w:rsidRDefault="00387B2D" w:rsidP="00FA6012">
      <w:pPr>
        <w:widowControl w:val="0"/>
        <w:suppressAutoHyphens/>
        <w:spacing w:after="0" w:line="288" w:lineRule="auto"/>
        <w:rPr>
          <w:rFonts w:ascii="Calibri" w:eastAsia="Times New Roman" w:hAnsi="Calibri" w:cs="Calibri"/>
          <w:b/>
          <w:color w:val="FF0000"/>
          <w:kern w:val="2"/>
          <w:lang w:eastAsia="zh-CN"/>
        </w:rPr>
      </w:pPr>
    </w:p>
    <w:p w14:paraId="6026677D" w14:textId="14448E3E" w:rsidR="004D6AAE" w:rsidRDefault="004D6AAE" w:rsidP="00FA6012">
      <w:pPr>
        <w:widowControl w:val="0"/>
        <w:suppressAutoHyphens/>
        <w:spacing w:after="0" w:line="288" w:lineRule="auto"/>
        <w:rPr>
          <w:rFonts w:ascii="Calibri" w:eastAsia="Times New Roman" w:hAnsi="Calibri" w:cs="Calibri"/>
          <w:b/>
          <w:color w:val="FF0000"/>
          <w:kern w:val="2"/>
          <w:lang w:eastAsia="zh-CN"/>
        </w:rPr>
      </w:pPr>
    </w:p>
    <w:p w14:paraId="25118D1C" w14:textId="2D5F2192" w:rsidR="00DA5E8B" w:rsidRDefault="00DA5E8B" w:rsidP="00FA6012">
      <w:pPr>
        <w:widowControl w:val="0"/>
        <w:suppressAutoHyphens/>
        <w:spacing w:after="0" w:line="288" w:lineRule="auto"/>
        <w:rPr>
          <w:rFonts w:ascii="Calibri" w:eastAsia="Times New Roman" w:hAnsi="Calibri" w:cs="Calibri"/>
          <w:b/>
          <w:color w:val="FF0000"/>
          <w:kern w:val="2"/>
          <w:lang w:eastAsia="zh-CN"/>
        </w:rPr>
      </w:pPr>
    </w:p>
    <w:p w14:paraId="3597B2EF" w14:textId="7F1D090F" w:rsidR="00DA5E8B" w:rsidRDefault="00DA5E8B" w:rsidP="00FA6012">
      <w:pPr>
        <w:widowControl w:val="0"/>
        <w:suppressAutoHyphens/>
        <w:spacing w:after="0" w:line="288" w:lineRule="auto"/>
        <w:rPr>
          <w:rFonts w:ascii="Calibri" w:eastAsia="Times New Roman" w:hAnsi="Calibri" w:cs="Calibri"/>
          <w:b/>
          <w:color w:val="FF0000"/>
          <w:kern w:val="2"/>
          <w:lang w:eastAsia="zh-CN"/>
        </w:rPr>
      </w:pPr>
    </w:p>
    <w:p w14:paraId="17F19058" w14:textId="710FF25F" w:rsidR="00C752B3" w:rsidRDefault="00C752B3" w:rsidP="00FA6012">
      <w:pPr>
        <w:widowControl w:val="0"/>
        <w:suppressAutoHyphens/>
        <w:spacing w:after="0" w:line="288" w:lineRule="auto"/>
        <w:rPr>
          <w:rFonts w:ascii="Calibri" w:eastAsia="Times New Roman" w:hAnsi="Calibri" w:cs="Calibri"/>
          <w:b/>
          <w:color w:val="FF0000"/>
          <w:kern w:val="2"/>
          <w:lang w:eastAsia="zh-CN"/>
        </w:rPr>
      </w:pPr>
    </w:p>
    <w:p w14:paraId="0BD22884" w14:textId="18690920" w:rsidR="004524C0" w:rsidRDefault="004524C0" w:rsidP="00FA6012">
      <w:pPr>
        <w:widowControl w:val="0"/>
        <w:suppressAutoHyphens/>
        <w:spacing w:after="0" w:line="288" w:lineRule="auto"/>
        <w:rPr>
          <w:rFonts w:ascii="Calibri" w:eastAsia="Times New Roman" w:hAnsi="Calibri" w:cs="Calibri"/>
          <w:b/>
          <w:color w:val="FF0000"/>
          <w:kern w:val="2"/>
          <w:lang w:eastAsia="zh-CN"/>
        </w:rPr>
      </w:pPr>
    </w:p>
    <w:p w14:paraId="108FDACF" w14:textId="77777777" w:rsidR="004524C0" w:rsidRDefault="004524C0" w:rsidP="00FA6012">
      <w:pPr>
        <w:widowControl w:val="0"/>
        <w:suppressAutoHyphens/>
        <w:spacing w:after="0" w:line="288" w:lineRule="auto"/>
        <w:rPr>
          <w:rFonts w:ascii="Calibri" w:eastAsia="Times New Roman" w:hAnsi="Calibri" w:cs="Calibri"/>
          <w:b/>
          <w:color w:val="FF0000"/>
          <w:kern w:val="2"/>
          <w:lang w:eastAsia="zh-CN"/>
        </w:rPr>
      </w:pPr>
    </w:p>
    <w:p w14:paraId="5FE965CF" w14:textId="77777777" w:rsidR="00C752B3" w:rsidRDefault="00C752B3" w:rsidP="00FA6012">
      <w:pPr>
        <w:widowControl w:val="0"/>
        <w:suppressAutoHyphens/>
        <w:spacing w:after="0" w:line="288" w:lineRule="auto"/>
        <w:rPr>
          <w:rFonts w:ascii="Calibri" w:eastAsia="Times New Roman" w:hAnsi="Calibri" w:cs="Calibri"/>
          <w:b/>
          <w:color w:val="FF0000"/>
          <w:kern w:val="2"/>
          <w:lang w:eastAsia="zh-CN"/>
        </w:rPr>
      </w:pPr>
    </w:p>
    <w:p w14:paraId="549CBBA4" w14:textId="77777777" w:rsidR="00FA6012" w:rsidRPr="00263036" w:rsidRDefault="00FA6012" w:rsidP="00FA6012">
      <w:pPr>
        <w:widowControl w:val="0"/>
        <w:suppressAutoHyphens/>
        <w:spacing w:after="0" w:line="288" w:lineRule="auto"/>
        <w:rPr>
          <w:rFonts w:ascii="Calibri" w:eastAsia="Times New Roman" w:hAnsi="Calibri" w:cs="Calibri"/>
          <w:b/>
          <w:color w:val="FF0000"/>
          <w:kern w:val="2"/>
          <w:lang w:eastAsia="zh-CN"/>
        </w:rPr>
      </w:pPr>
    </w:p>
    <w:p w14:paraId="56940C27" w14:textId="77777777" w:rsidR="002044C2" w:rsidRPr="00D76D76" w:rsidRDefault="002044C2" w:rsidP="002044C2">
      <w:pPr>
        <w:widowControl w:val="0"/>
        <w:suppressAutoHyphens/>
        <w:spacing w:after="0" w:line="288" w:lineRule="auto"/>
        <w:rPr>
          <w:rFonts w:ascii="Calibri" w:eastAsia="Times New Roman" w:hAnsi="Calibri" w:cs="Calibri"/>
          <w:b/>
          <w:kern w:val="2"/>
          <w:lang w:eastAsia="zh-CN"/>
        </w:rPr>
      </w:pPr>
      <w:r w:rsidRPr="00D76D76">
        <w:rPr>
          <w:rFonts w:ascii="Calibri" w:eastAsia="Times New Roman" w:hAnsi="Calibri" w:cs="Calibri"/>
          <w:b/>
          <w:kern w:val="2"/>
          <w:lang w:eastAsia="zh-CN"/>
        </w:rPr>
        <w:t>Załącznik nr 2 do SWZ – Formularz ofertowy</w:t>
      </w:r>
    </w:p>
    <w:p w14:paraId="08A32337" w14:textId="77777777" w:rsidR="002044C2" w:rsidRPr="00D76D76" w:rsidRDefault="002044C2" w:rsidP="002044C2">
      <w:pPr>
        <w:widowControl w:val="0"/>
        <w:suppressAutoHyphens/>
        <w:spacing w:after="0" w:line="288" w:lineRule="auto"/>
        <w:rPr>
          <w:rFonts w:ascii="Calibri" w:eastAsia="Times New Roman" w:hAnsi="Calibri" w:cs="Calibri"/>
          <w:b/>
          <w:kern w:val="2"/>
          <w:lang w:eastAsia="zh-CN"/>
        </w:rPr>
      </w:pPr>
    </w:p>
    <w:p w14:paraId="758AAFCC"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 dnia .......................</w:t>
      </w:r>
    </w:p>
    <w:p w14:paraId="64871580"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p>
    <w:p w14:paraId="2D50BB06" w14:textId="77777777" w:rsidR="002044C2" w:rsidRPr="00D76D76" w:rsidRDefault="002044C2" w:rsidP="002044C2">
      <w:pPr>
        <w:widowControl w:val="0"/>
        <w:suppressAutoHyphens/>
        <w:spacing w:after="0" w:line="288" w:lineRule="auto"/>
        <w:jc w:val="center"/>
        <w:rPr>
          <w:rFonts w:ascii="Calibri" w:eastAsia="Times New Roman" w:hAnsi="Calibri" w:cs="Calibri"/>
          <w:bCs/>
          <w:kern w:val="2"/>
          <w:lang w:eastAsia="zh-CN"/>
        </w:rPr>
      </w:pPr>
      <w:r w:rsidRPr="00D76D76">
        <w:rPr>
          <w:rFonts w:ascii="Calibri" w:eastAsia="Times New Roman" w:hAnsi="Calibri" w:cs="Calibri"/>
          <w:bCs/>
          <w:kern w:val="2"/>
          <w:lang w:eastAsia="zh-CN"/>
        </w:rPr>
        <w:t>FORMULARZ OFERTOWY</w:t>
      </w:r>
    </w:p>
    <w:p w14:paraId="0D23A1C3"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p>
    <w:p w14:paraId="2B015B61"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Ja/my*, niżej podpisani:</w:t>
      </w:r>
    </w:p>
    <w:p w14:paraId="6E1B7226"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w:t>
      </w:r>
    </w:p>
    <w:p w14:paraId="2DF71ACF"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w:t>
      </w:r>
    </w:p>
    <w:p w14:paraId="7BCC4C8A"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 xml:space="preserve">działając w imieniu i na rzecz Wykonawcy/ wykonawców występujących wspólnie*: </w:t>
      </w:r>
    </w:p>
    <w:p w14:paraId="67A14610"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(Zarejestrowana nazwa Wykonawcy/ pełnomocnika wykonawców występujących wspólnie*)</w:t>
      </w:r>
    </w:p>
    <w:p w14:paraId="3109BE70"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Nazwa wykonawcy: …...................................................................................................................</w:t>
      </w:r>
    </w:p>
    <w:p w14:paraId="5DDB945F"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KRS wykonawcy: …......................................................................................................................</w:t>
      </w:r>
    </w:p>
    <w:p w14:paraId="4BD7D781"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NIP wykonawcy: ….......................................................................................................................</w:t>
      </w:r>
    </w:p>
    <w:p w14:paraId="32734548"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REGON wykonawcy: …...............................................................................................................</w:t>
      </w:r>
    </w:p>
    <w:p w14:paraId="0B35B7B2"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Nazwisko osoby upoważnionej do kontaktów: …........................................................................</w:t>
      </w:r>
    </w:p>
    <w:p w14:paraId="26D4E7A8"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adres wykonawcy: …..................................................................................................................</w:t>
      </w:r>
    </w:p>
    <w:p w14:paraId="50C7D027"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kod pocztowy i miejscowość: ….................................................................................................</w:t>
      </w:r>
    </w:p>
    <w:p w14:paraId="1C8943E2"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województwo…..........................................................................................................................</w:t>
      </w:r>
    </w:p>
    <w:p w14:paraId="58FDF52A"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telefon: ….................................................................................................................................</w:t>
      </w:r>
    </w:p>
    <w:p w14:paraId="21B331B7"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faks: …....................................................................................................................................</w:t>
      </w:r>
    </w:p>
    <w:p w14:paraId="7286EAB5"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poczta elektroniczna (e-mail): …..............................................................................................</w:t>
      </w:r>
    </w:p>
    <w:p w14:paraId="3CE7088E"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adres internetowy (URL): ….......................................................................................................</w:t>
      </w:r>
    </w:p>
    <w:p w14:paraId="06401185"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r w:rsidRPr="00D76D76">
        <w:rPr>
          <w:rFonts w:ascii="Calibri" w:eastAsia="Times New Roman" w:hAnsi="Calibri" w:cs="Calibri"/>
          <w:bCs/>
          <w:kern w:val="2"/>
          <w:lang w:eastAsia="zh-CN"/>
        </w:rPr>
        <w:t>kapitał zakładowy: …................................................................................................................</w:t>
      </w:r>
    </w:p>
    <w:p w14:paraId="62ECDE4D"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p>
    <w:p w14:paraId="341918A6" w14:textId="77777777" w:rsidR="002044C2" w:rsidRPr="00D76D76" w:rsidRDefault="002044C2" w:rsidP="002044C2">
      <w:pPr>
        <w:widowControl w:val="0"/>
        <w:suppressAutoHyphens/>
        <w:autoSpaceDE w:val="0"/>
        <w:spacing w:after="0" w:line="240" w:lineRule="auto"/>
        <w:rPr>
          <w:rFonts w:eastAsia="Times New Roman" w:cstheme="minorHAnsi"/>
          <w:bCs/>
          <w:kern w:val="2"/>
          <w:lang w:eastAsia="zh-CN"/>
        </w:rPr>
      </w:pPr>
      <w:r w:rsidRPr="00D76D76">
        <w:rPr>
          <w:rFonts w:eastAsia="Times New Roman" w:cstheme="minorHAnsi"/>
          <w:bCs/>
          <w:kern w:val="2"/>
          <w:lang w:eastAsia="zh-CN"/>
        </w:rPr>
        <w:t xml:space="preserve">przystępując do prowadzonego przez Regionalne Centrum Krwiodawstwa i Krwiolecznictwa                      </w:t>
      </w:r>
    </w:p>
    <w:p w14:paraId="41D368A1" w14:textId="77777777" w:rsidR="002044C2" w:rsidRPr="00D76D76" w:rsidRDefault="002044C2" w:rsidP="002044C2">
      <w:pPr>
        <w:widowControl w:val="0"/>
        <w:suppressAutoHyphens/>
        <w:autoSpaceDE w:val="0"/>
        <w:spacing w:after="0" w:line="240" w:lineRule="auto"/>
        <w:rPr>
          <w:rFonts w:eastAsia="Times New Roman" w:cstheme="minorHAnsi"/>
          <w:b/>
          <w:bCs/>
          <w:kern w:val="2"/>
          <w:lang w:eastAsia="zh-CN"/>
        </w:rPr>
      </w:pPr>
      <w:r w:rsidRPr="00D76D76">
        <w:rPr>
          <w:rFonts w:eastAsia="Times New Roman" w:cstheme="minorHAnsi"/>
          <w:bCs/>
          <w:kern w:val="2"/>
          <w:lang w:eastAsia="zh-CN"/>
        </w:rPr>
        <w:t>w Lublinie postępowania w trybie podstawowym na:</w:t>
      </w:r>
      <w:r w:rsidRPr="00D76D76">
        <w:rPr>
          <w:rFonts w:eastAsia="Times New Roman" w:cstheme="minorHAnsi"/>
          <w:b/>
          <w:bCs/>
          <w:kern w:val="2"/>
          <w:lang w:eastAsia="zh-CN"/>
        </w:rPr>
        <w:t xml:space="preserve">   </w:t>
      </w:r>
    </w:p>
    <w:p w14:paraId="6661B789" w14:textId="77777777" w:rsidR="002044C2" w:rsidRPr="00D76D76" w:rsidRDefault="002044C2" w:rsidP="002044C2">
      <w:pPr>
        <w:widowControl w:val="0"/>
        <w:suppressAutoHyphens/>
        <w:autoSpaceDE w:val="0"/>
        <w:spacing w:after="0" w:line="240" w:lineRule="auto"/>
        <w:rPr>
          <w:rFonts w:eastAsia="Times New Roman" w:cstheme="minorHAnsi"/>
          <w:b/>
          <w:bCs/>
          <w:kern w:val="2"/>
          <w:lang w:eastAsia="zh-CN"/>
        </w:rPr>
      </w:pPr>
    </w:p>
    <w:p w14:paraId="4DCAF4CF" w14:textId="77777777" w:rsidR="002044C2" w:rsidRPr="007A2D4C" w:rsidRDefault="002044C2" w:rsidP="002044C2">
      <w:pPr>
        <w:spacing w:after="0" w:line="240" w:lineRule="auto"/>
        <w:rPr>
          <w:rFonts w:cstheme="minorHAnsi"/>
          <w:b/>
          <w:bCs/>
        </w:rPr>
      </w:pPr>
      <w:r w:rsidRPr="00D76D76">
        <w:rPr>
          <w:rFonts w:eastAsia="Times New Roman" w:cstheme="minorHAnsi"/>
          <w:bCs/>
          <w:lang w:eastAsia="pl-PL"/>
        </w:rPr>
        <w:t xml:space="preserve"> </w:t>
      </w:r>
      <w:r w:rsidRPr="00D76D76">
        <w:rPr>
          <w:rFonts w:cstheme="minorHAnsi"/>
          <w:b/>
          <w:bCs/>
        </w:rPr>
        <w:t>Dostawę wskaźników napromieniowania składników krwi.</w:t>
      </w:r>
    </w:p>
    <w:p w14:paraId="7E1E9491" w14:textId="77777777" w:rsidR="002044C2" w:rsidRPr="00D76D76" w:rsidRDefault="002044C2" w:rsidP="002044C2">
      <w:pPr>
        <w:widowControl w:val="0"/>
        <w:suppressAutoHyphens/>
        <w:autoSpaceDE w:val="0"/>
        <w:spacing w:after="0" w:line="240" w:lineRule="auto"/>
        <w:rPr>
          <w:rFonts w:eastAsia="Times New Roman" w:cstheme="minorHAnsi"/>
          <w:b/>
          <w:bCs/>
          <w:kern w:val="2"/>
          <w:lang w:eastAsia="zh-CN"/>
        </w:rPr>
      </w:pPr>
    </w:p>
    <w:p w14:paraId="76368A0A" w14:textId="77777777" w:rsidR="002044C2" w:rsidRPr="00D76D76" w:rsidRDefault="002044C2" w:rsidP="002044C2">
      <w:pPr>
        <w:widowControl w:val="0"/>
        <w:suppressAutoHyphens/>
        <w:autoSpaceDE w:val="0"/>
        <w:spacing w:after="0" w:line="240" w:lineRule="auto"/>
        <w:rPr>
          <w:rFonts w:eastAsia="Times New Roman" w:cstheme="minorHAnsi"/>
          <w:b/>
          <w:kern w:val="2"/>
          <w:lang w:eastAsia="zh-CN"/>
        </w:rPr>
      </w:pPr>
      <w:r w:rsidRPr="00D76D76">
        <w:rPr>
          <w:rFonts w:eastAsia="Times New Roman" w:cstheme="minorHAnsi"/>
          <w:bCs/>
          <w:kern w:val="2"/>
          <w:lang w:eastAsia="zh-CN"/>
        </w:rPr>
        <w:t>składamy niniejszą ofertę na wykonanie zamówienia i:</w:t>
      </w:r>
    </w:p>
    <w:p w14:paraId="255A9C24" w14:textId="77777777" w:rsidR="002044C2" w:rsidRPr="00D76D76" w:rsidRDefault="002044C2" w:rsidP="002044C2">
      <w:pPr>
        <w:widowControl w:val="0"/>
        <w:suppressAutoHyphens/>
        <w:spacing w:after="0" w:line="288" w:lineRule="auto"/>
        <w:jc w:val="both"/>
        <w:rPr>
          <w:rFonts w:ascii="Calibri" w:eastAsia="Times New Roman" w:hAnsi="Calibri" w:cs="Calibri"/>
          <w:bCs/>
          <w:kern w:val="2"/>
          <w:lang w:eastAsia="zh-CN"/>
        </w:rPr>
      </w:pPr>
      <w:r w:rsidRPr="00D76D76">
        <w:rPr>
          <w:rFonts w:ascii="Calibri" w:eastAsia="Times New Roman" w:hAnsi="Calibri" w:cs="Calibri"/>
          <w:bCs/>
          <w:kern w:val="2"/>
          <w:lang w:eastAsia="zh-CN"/>
        </w:rPr>
        <w:t>Oświadczam/y, że zapoznałem/liśmy się z wymaganiami Zamawiającego, dotyczącymi przedmiotu zamówienia, zamieszczonymi w Specyfikacji Warunków Zamówienia wraz z załącznikami i nie wnoszę/wnosimy do nich żadnych zastrzeżeń.</w:t>
      </w:r>
    </w:p>
    <w:p w14:paraId="2024EA52" w14:textId="77777777" w:rsidR="002044C2" w:rsidRPr="00D76D76" w:rsidRDefault="002044C2" w:rsidP="002044C2">
      <w:pPr>
        <w:widowControl w:val="0"/>
        <w:suppressAutoHyphens/>
        <w:spacing w:after="0" w:line="288" w:lineRule="auto"/>
        <w:jc w:val="both"/>
        <w:rPr>
          <w:rFonts w:ascii="Calibri" w:eastAsia="Times New Roman" w:hAnsi="Calibri" w:cs="Calibri"/>
          <w:bCs/>
          <w:kern w:val="2"/>
          <w:lang w:eastAsia="zh-CN"/>
        </w:rPr>
      </w:pPr>
    </w:p>
    <w:p w14:paraId="433E0C14" w14:textId="77777777" w:rsidR="002044C2" w:rsidRPr="00D76D76" w:rsidRDefault="002044C2" w:rsidP="002044C2">
      <w:pPr>
        <w:widowControl w:val="0"/>
        <w:suppressAutoHyphens/>
        <w:spacing w:after="0" w:line="288" w:lineRule="auto"/>
        <w:jc w:val="both"/>
        <w:rPr>
          <w:rFonts w:ascii="Calibri" w:eastAsia="Times New Roman" w:hAnsi="Calibri" w:cs="Calibri"/>
          <w:bCs/>
          <w:kern w:val="2"/>
          <w:lang w:eastAsia="zh-CN"/>
        </w:rPr>
      </w:pPr>
      <w:r w:rsidRPr="00D76D76">
        <w:rPr>
          <w:rFonts w:ascii="Calibri" w:eastAsia="Times New Roman" w:hAnsi="Calibri" w:cs="Calibri"/>
          <w:bCs/>
          <w:kern w:val="2"/>
          <w:lang w:eastAsia="zh-CN"/>
        </w:rPr>
        <w:t>Oferujemy wykonanie przedmiotu zamówienia na warunkach przedstawionych w niniejszej ofercie:</w:t>
      </w:r>
    </w:p>
    <w:p w14:paraId="3E622F43" w14:textId="77777777" w:rsidR="002044C2" w:rsidRPr="00D76D76" w:rsidRDefault="002044C2" w:rsidP="002044C2">
      <w:pPr>
        <w:widowControl w:val="0"/>
        <w:suppressAutoHyphens/>
        <w:spacing w:after="0" w:line="288" w:lineRule="auto"/>
        <w:rPr>
          <w:rFonts w:ascii="Calibri" w:eastAsia="Times New Roman" w:hAnsi="Calibri" w:cs="Calibri"/>
          <w:bCs/>
          <w:kern w:val="2"/>
          <w:lang w:eastAsia="zh-CN"/>
        </w:rPr>
      </w:pPr>
      <w:bookmarkStart w:id="14" w:name="_Hlk77166069"/>
    </w:p>
    <w:p w14:paraId="57BBE891" w14:textId="77777777" w:rsidR="002044C2" w:rsidRPr="00D76D76" w:rsidRDefault="002044C2" w:rsidP="002044C2">
      <w:pPr>
        <w:pStyle w:val="Akapitzlist"/>
        <w:numPr>
          <w:ilvl w:val="0"/>
          <w:numId w:val="67"/>
        </w:numPr>
        <w:rPr>
          <w:rFonts w:ascii="Calibri" w:hAnsi="Calibri" w:cs="Calibri"/>
          <w:color w:val="auto"/>
        </w:rPr>
      </w:pPr>
      <w:r w:rsidRPr="00D76D76">
        <w:rPr>
          <w:rFonts w:ascii="Calibri" w:hAnsi="Calibri" w:cs="Calibri"/>
          <w:color w:val="auto"/>
        </w:rPr>
        <w:t>Wynagrodzenie za wykonanie przedmiotu umowy (cena)  netto wynosi: ..............................................</w:t>
      </w:r>
    </w:p>
    <w:p w14:paraId="5ED5EA9A" w14:textId="77777777" w:rsidR="002044C2" w:rsidRPr="00D76D76" w:rsidRDefault="002044C2" w:rsidP="002044C2">
      <w:pPr>
        <w:pStyle w:val="Akapitzlist"/>
        <w:ind w:left="720"/>
        <w:rPr>
          <w:rFonts w:ascii="Calibri" w:hAnsi="Calibri" w:cs="Calibri"/>
          <w:color w:val="auto"/>
        </w:rPr>
      </w:pPr>
      <w:r w:rsidRPr="00D76D76">
        <w:rPr>
          <w:rFonts w:ascii="Calibri" w:hAnsi="Calibri" w:cs="Calibri"/>
          <w:color w:val="auto"/>
        </w:rPr>
        <w:t>słownie: .........................................................................................................................</w:t>
      </w:r>
    </w:p>
    <w:p w14:paraId="4F95ED50" w14:textId="77777777" w:rsidR="002044C2" w:rsidRPr="00D76D76" w:rsidRDefault="002044C2" w:rsidP="002044C2">
      <w:pPr>
        <w:pStyle w:val="Akapitzlist"/>
        <w:ind w:left="720"/>
        <w:rPr>
          <w:rFonts w:asciiTheme="minorHAnsi" w:hAnsiTheme="minorHAnsi" w:cstheme="minorHAnsi"/>
          <w:color w:val="auto"/>
        </w:rPr>
      </w:pPr>
      <w:r w:rsidRPr="00D76D76">
        <w:rPr>
          <w:rFonts w:asciiTheme="minorHAnsi" w:hAnsiTheme="minorHAnsi" w:cstheme="minorHAnsi"/>
          <w:color w:val="auto"/>
        </w:rPr>
        <w:t>Wynagrodzenie za wykonanie przedmiotu umowy (cena)  brutto wynosi ( z podatkiem VAT                  w  stawce.........% i wysokości podatku ……..)</w:t>
      </w:r>
      <w:r w:rsidRPr="00D76D76">
        <w:rPr>
          <w:rFonts w:asciiTheme="minorHAnsi" w:hAnsiTheme="minorHAnsi" w:cstheme="minorHAnsi"/>
          <w:color w:val="auto"/>
        </w:rPr>
        <w:br/>
        <w:t xml:space="preserve">wynosi................................................... </w:t>
      </w:r>
      <w:r w:rsidRPr="00D76D76">
        <w:rPr>
          <w:rFonts w:asciiTheme="minorHAnsi" w:hAnsiTheme="minorHAnsi" w:cstheme="minorHAnsi"/>
          <w:color w:val="auto"/>
        </w:rPr>
        <w:lastRenderedPageBreak/>
        <w:t>słownie: .........................................................................................................................</w:t>
      </w:r>
    </w:p>
    <w:p w14:paraId="45BDE7F6" w14:textId="32EB0295" w:rsidR="002044C2" w:rsidRPr="00D76D76" w:rsidRDefault="002044C2" w:rsidP="002044C2">
      <w:pPr>
        <w:pStyle w:val="Akapitzlist"/>
        <w:numPr>
          <w:ilvl w:val="0"/>
          <w:numId w:val="67"/>
        </w:numPr>
        <w:rPr>
          <w:rFonts w:asciiTheme="minorHAnsi" w:hAnsiTheme="minorHAnsi" w:cstheme="minorHAnsi"/>
          <w:color w:val="auto"/>
        </w:rPr>
      </w:pPr>
      <w:r w:rsidRPr="00D76D76">
        <w:rPr>
          <w:rFonts w:asciiTheme="minorHAnsi" w:eastAsia="Lucida Sans Unicode" w:hAnsiTheme="minorHAnsi" w:cstheme="minorHAnsi"/>
          <w:color w:val="auto"/>
          <w:kern w:val="3"/>
          <w:lang w:eastAsia="pl-PL" w:bidi="hi-IN"/>
        </w:rPr>
        <w:t xml:space="preserve">Oferowany „Termin dostawy cząstkowych ” wynosi: ……….. (maksymalnie </w:t>
      </w:r>
      <w:r>
        <w:rPr>
          <w:rFonts w:asciiTheme="minorHAnsi" w:eastAsia="Lucida Sans Unicode" w:hAnsiTheme="minorHAnsi" w:cstheme="minorHAnsi"/>
          <w:color w:val="auto"/>
          <w:kern w:val="3"/>
          <w:lang w:eastAsia="pl-PL" w:bidi="hi-IN"/>
        </w:rPr>
        <w:t>5</w:t>
      </w:r>
      <w:r w:rsidRPr="00D76D76">
        <w:rPr>
          <w:rFonts w:asciiTheme="minorHAnsi" w:eastAsia="Lucida Sans Unicode" w:hAnsiTheme="minorHAnsi" w:cstheme="minorHAnsi"/>
          <w:color w:val="auto"/>
          <w:kern w:val="3"/>
          <w:lang w:eastAsia="pl-PL" w:bidi="hi-IN"/>
        </w:rPr>
        <w:t xml:space="preserve"> dni roboczych)</w:t>
      </w:r>
    </w:p>
    <w:p w14:paraId="2178904D" w14:textId="77777777" w:rsidR="002044C2" w:rsidRPr="00FC2717" w:rsidRDefault="002044C2" w:rsidP="002044C2">
      <w:pPr>
        <w:pStyle w:val="Akapitzlist"/>
        <w:ind w:left="720"/>
        <w:rPr>
          <w:rFonts w:asciiTheme="minorHAnsi" w:hAnsiTheme="minorHAnsi" w:cstheme="minorHAnsi"/>
          <w:bCs w:val="0"/>
          <w:color w:val="auto"/>
        </w:rPr>
      </w:pPr>
    </w:p>
    <w:p w14:paraId="29449BD6" w14:textId="77777777" w:rsidR="002044C2" w:rsidRPr="00FC2717" w:rsidRDefault="002044C2" w:rsidP="002044C2">
      <w:pPr>
        <w:jc w:val="center"/>
        <w:rPr>
          <w:rFonts w:cstheme="minorHAnsi"/>
        </w:rPr>
      </w:pPr>
      <w:r w:rsidRPr="00FC2717">
        <w:rPr>
          <w:rFonts w:cstheme="minorHAnsi"/>
        </w:rPr>
        <w:t>FORMULARZ CENOWY</w:t>
      </w:r>
    </w:p>
    <w:p w14:paraId="481B2D9E" w14:textId="77777777" w:rsidR="002044C2" w:rsidRPr="00FC2717" w:rsidRDefault="002044C2" w:rsidP="002044C2">
      <w:pPr>
        <w:spacing w:after="0" w:line="240" w:lineRule="auto"/>
        <w:rPr>
          <w:rFonts w:eastAsia="Times New Roman" w:cstheme="minorHAnsi"/>
          <w:b/>
          <w:lang w:eastAsia="pl-PL"/>
        </w:rPr>
      </w:pPr>
    </w:p>
    <w:tbl>
      <w:tblPr>
        <w:tblStyle w:val="Tabela-Siatka"/>
        <w:tblW w:w="11044" w:type="dxa"/>
        <w:tblInd w:w="-1139" w:type="dxa"/>
        <w:tblLayout w:type="fixed"/>
        <w:tblLook w:val="01E0" w:firstRow="1" w:lastRow="1" w:firstColumn="1" w:lastColumn="1" w:noHBand="0" w:noVBand="0"/>
      </w:tblPr>
      <w:tblGrid>
        <w:gridCol w:w="626"/>
        <w:gridCol w:w="1505"/>
        <w:gridCol w:w="846"/>
        <w:gridCol w:w="1418"/>
        <w:gridCol w:w="1417"/>
        <w:gridCol w:w="851"/>
        <w:gridCol w:w="1275"/>
        <w:gridCol w:w="1418"/>
        <w:gridCol w:w="1688"/>
      </w:tblGrid>
      <w:tr w:rsidR="002044C2" w:rsidRPr="00FC2717" w14:paraId="2936882E" w14:textId="77777777" w:rsidTr="00B34B83">
        <w:trPr>
          <w:trHeight w:val="738"/>
        </w:trPr>
        <w:tc>
          <w:tcPr>
            <w:tcW w:w="626" w:type="dxa"/>
            <w:shd w:val="clear" w:color="auto" w:fill="C0C0C0"/>
            <w:vAlign w:val="center"/>
          </w:tcPr>
          <w:p w14:paraId="55B1EE2C" w14:textId="77777777" w:rsidR="002044C2" w:rsidRPr="00FC2717" w:rsidRDefault="002044C2" w:rsidP="00B34B83">
            <w:pPr>
              <w:jc w:val="center"/>
              <w:rPr>
                <w:rFonts w:asciiTheme="minorHAnsi" w:hAnsiTheme="minorHAnsi" w:cstheme="minorHAnsi"/>
                <w:b/>
                <w:sz w:val="22"/>
                <w:szCs w:val="22"/>
              </w:rPr>
            </w:pPr>
            <w:proofErr w:type="spellStart"/>
            <w:r w:rsidRPr="00FC2717">
              <w:rPr>
                <w:rFonts w:asciiTheme="minorHAnsi" w:hAnsiTheme="minorHAnsi" w:cstheme="minorHAnsi"/>
                <w:b/>
                <w:sz w:val="22"/>
                <w:szCs w:val="22"/>
              </w:rPr>
              <w:t>Lp</w:t>
            </w:r>
            <w:proofErr w:type="spellEnd"/>
          </w:p>
        </w:tc>
        <w:tc>
          <w:tcPr>
            <w:tcW w:w="1505" w:type="dxa"/>
            <w:shd w:val="clear" w:color="auto" w:fill="C0C0C0"/>
            <w:vAlign w:val="center"/>
          </w:tcPr>
          <w:p w14:paraId="260AFDC7"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Opis przedmiotu zamówienia</w:t>
            </w:r>
          </w:p>
        </w:tc>
        <w:tc>
          <w:tcPr>
            <w:tcW w:w="846" w:type="dxa"/>
            <w:shd w:val="clear" w:color="auto" w:fill="C0C0C0"/>
          </w:tcPr>
          <w:p w14:paraId="0EB6956F"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Ilość  sztuk</w:t>
            </w:r>
          </w:p>
        </w:tc>
        <w:tc>
          <w:tcPr>
            <w:tcW w:w="1418" w:type="dxa"/>
            <w:shd w:val="clear" w:color="auto" w:fill="C0C0C0"/>
          </w:tcPr>
          <w:p w14:paraId="0D8F8A82"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Numer katalogowy*</w:t>
            </w:r>
          </w:p>
        </w:tc>
        <w:tc>
          <w:tcPr>
            <w:tcW w:w="1417" w:type="dxa"/>
            <w:shd w:val="clear" w:color="auto" w:fill="C0C0C0"/>
            <w:vAlign w:val="center"/>
          </w:tcPr>
          <w:p w14:paraId="56C16621"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Cena jedn. jednego oznaczenia*</w:t>
            </w:r>
          </w:p>
        </w:tc>
        <w:tc>
          <w:tcPr>
            <w:tcW w:w="851" w:type="dxa"/>
            <w:shd w:val="clear" w:color="auto" w:fill="C0C0C0"/>
            <w:vAlign w:val="center"/>
          </w:tcPr>
          <w:p w14:paraId="5477F613"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VAT (%)*</w:t>
            </w:r>
          </w:p>
        </w:tc>
        <w:tc>
          <w:tcPr>
            <w:tcW w:w="1275" w:type="dxa"/>
            <w:shd w:val="clear" w:color="auto" w:fill="C0C0C0"/>
            <w:vAlign w:val="center"/>
          </w:tcPr>
          <w:p w14:paraId="19281AEF"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Wartość netto *</w:t>
            </w:r>
          </w:p>
        </w:tc>
        <w:tc>
          <w:tcPr>
            <w:tcW w:w="1418" w:type="dxa"/>
            <w:shd w:val="clear" w:color="auto" w:fill="C0C0C0"/>
            <w:vAlign w:val="center"/>
          </w:tcPr>
          <w:p w14:paraId="329E091C"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Wartość VAT*</w:t>
            </w:r>
          </w:p>
          <w:p w14:paraId="73D0392E" w14:textId="77777777" w:rsidR="002044C2" w:rsidRPr="00FC2717" w:rsidRDefault="002044C2" w:rsidP="00B34B83">
            <w:pPr>
              <w:jc w:val="center"/>
              <w:rPr>
                <w:rFonts w:asciiTheme="minorHAnsi" w:hAnsiTheme="minorHAnsi" w:cstheme="minorHAnsi"/>
                <w:b/>
                <w:sz w:val="22"/>
                <w:szCs w:val="22"/>
              </w:rPr>
            </w:pPr>
          </w:p>
        </w:tc>
        <w:tc>
          <w:tcPr>
            <w:tcW w:w="1688" w:type="dxa"/>
            <w:shd w:val="clear" w:color="auto" w:fill="C0C0C0"/>
            <w:vAlign w:val="center"/>
          </w:tcPr>
          <w:p w14:paraId="162E9AE4" w14:textId="77777777" w:rsidR="002044C2" w:rsidRPr="00FC2717" w:rsidRDefault="002044C2" w:rsidP="00B34B83">
            <w:pPr>
              <w:jc w:val="center"/>
              <w:rPr>
                <w:rFonts w:asciiTheme="minorHAnsi" w:hAnsiTheme="minorHAnsi" w:cstheme="minorHAnsi"/>
                <w:b/>
                <w:sz w:val="22"/>
                <w:szCs w:val="22"/>
              </w:rPr>
            </w:pPr>
            <w:r w:rsidRPr="00FC2717">
              <w:rPr>
                <w:rFonts w:asciiTheme="minorHAnsi" w:hAnsiTheme="minorHAnsi" w:cstheme="minorHAnsi"/>
                <w:b/>
                <w:sz w:val="22"/>
                <w:szCs w:val="22"/>
              </w:rPr>
              <w:t>Wartość brutto*</w:t>
            </w:r>
          </w:p>
          <w:p w14:paraId="14F8D600" w14:textId="77777777" w:rsidR="002044C2" w:rsidRPr="00FC2717" w:rsidRDefault="002044C2" w:rsidP="00B34B83">
            <w:pPr>
              <w:jc w:val="center"/>
              <w:rPr>
                <w:rFonts w:asciiTheme="minorHAnsi" w:hAnsiTheme="minorHAnsi" w:cstheme="minorHAnsi"/>
                <w:b/>
                <w:sz w:val="22"/>
                <w:szCs w:val="22"/>
              </w:rPr>
            </w:pPr>
          </w:p>
        </w:tc>
      </w:tr>
      <w:tr w:rsidR="002044C2" w:rsidRPr="00FC2717" w14:paraId="4FD0540A" w14:textId="77777777" w:rsidTr="00B34B83">
        <w:trPr>
          <w:trHeight w:val="1985"/>
        </w:trPr>
        <w:tc>
          <w:tcPr>
            <w:tcW w:w="626" w:type="dxa"/>
            <w:shd w:val="clear" w:color="auto" w:fill="C0C0C0"/>
            <w:vAlign w:val="center"/>
          </w:tcPr>
          <w:p w14:paraId="2C131FCF" w14:textId="77777777" w:rsidR="002044C2" w:rsidRPr="00FC2717" w:rsidRDefault="002044C2" w:rsidP="00B34B83">
            <w:pPr>
              <w:rPr>
                <w:rFonts w:asciiTheme="minorHAnsi" w:hAnsiTheme="minorHAnsi" w:cstheme="minorHAnsi"/>
                <w:sz w:val="22"/>
                <w:szCs w:val="22"/>
              </w:rPr>
            </w:pPr>
            <w:r w:rsidRPr="00FC2717">
              <w:rPr>
                <w:rFonts w:asciiTheme="minorHAnsi" w:hAnsiTheme="minorHAnsi" w:cstheme="minorHAnsi"/>
                <w:sz w:val="22"/>
                <w:szCs w:val="22"/>
              </w:rPr>
              <w:t>1.</w:t>
            </w:r>
          </w:p>
        </w:tc>
        <w:tc>
          <w:tcPr>
            <w:tcW w:w="1505" w:type="dxa"/>
            <w:vAlign w:val="center"/>
          </w:tcPr>
          <w:p w14:paraId="74B80C88" w14:textId="77777777" w:rsidR="002044C2" w:rsidRPr="00FC2717" w:rsidRDefault="002044C2" w:rsidP="00B34B83">
            <w:pPr>
              <w:rPr>
                <w:rFonts w:asciiTheme="minorHAnsi" w:hAnsiTheme="minorHAnsi" w:cstheme="minorHAnsi"/>
                <w:b/>
                <w:bCs/>
                <w:sz w:val="22"/>
                <w:szCs w:val="22"/>
              </w:rPr>
            </w:pPr>
            <w:proofErr w:type="spellStart"/>
            <w:r w:rsidRPr="00FC2717">
              <w:rPr>
                <w:rFonts w:asciiTheme="minorHAnsi" w:hAnsiTheme="minorHAnsi" w:cstheme="minorHAnsi"/>
                <w:b/>
                <w:bCs/>
                <w:sz w:val="22"/>
                <w:szCs w:val="22"/>
              </w:rPr>
              <w:t>Wskażniki</w:t>
            </w:r>
            <w:proofErr w:type="spellEnd"/>
            <w:r w:rsidRPr="00FC2717">
              <w:rPr>
                <w:rFonts w:asciiTheme="minorHAnsi" w:hAnsiTheme="minorHAnsi" w:cstheme="minorHAnsi"/>
                <w:b/>
                <w:bCs/>
                <w:sz w:val="22"/>
                <w:szCs w:val="22"/>
              </w:rPr>
              <w:t xml:space="preserve"> napromieniowania składników krwi.</w:t>
            </w:r>
          </w:p>
          <w:p w14:paraId="53C5B06C" w14:textId="77777777" w:rsidR="002044C2" w:rsidRPr="00FC2717" w:rsidRDefault="002044C2" w:rsidP="00B34B83">
            <w:pPr>
              <w:rPr>
                <w:rFonts w:asciiTheme="minorHAnsi" w:hAnsiTheme="minorHAnsi" w:cstheme="minorHAnsi"/>
                <w:sz w:val="22"/>
                <w:szCs w:val="22"/>
              </w:rPr>
            </w:pPr>
          </w:p>
        </w:tc>
        <w:tc>
          <w:tcPr>
            <w:tcW w:w="846" w:type="dxa"/>
            <w:vAlign w:val="center"/>
          </w:tcPr>
          <w:p w14:paraId="620DF22E" w14:textId="6ECA526F" w:rsidR="002044C2" w:rsidRPr="00FC2717" w:rsidRDefault="002244D3" w:rsidP="00B34B83">
            <w:pPr>
              <w:rPr>
                <w:rFonts w:asciiTheme="minorHAnsi" w:hAnsiTheme="minorHAnsi" w:cstheme="minorHAnsi"/>
                <w:b/>
                <w:sz w:val="22"/>
                <w:szCs w:val="22"/>
              </w:rPr>
            </w:pPr>
            <w:r w:rsidRPr="002244D3">
              <w:rPr>
                <w:rFonts w:asciiTheme="minorHAnsi" w:hAnsiTheme="minorHAnsi" w:cstheme="minorHAnsi"/>
                <w:b/>
                <w:sz w:val="22"/>
                <w:szCs w:val="22"/>
              </w:rPr>
              <w:t>20</w:t>
            </w:r>
            <w:r w:rsidR="002044C2" w:rsidRPr="002244D3">
              <w:rPr>
                <w:rFonts w:asciiTheme="minorHAnsi" w:hAnsiTheme="minorHAnsi" w:cstheme="minorHAnsi"/>
                <w:b/>
                <w:sz w:val="22"/>
                <w:szCs w:val="22"/>
              </w:rPr>
              <w:t xml:space="preserve"> 000</w:t>
            </w:r>
          </w:p>
        </w:tc>
        <w:tc>
          <w:tcPr>
            <w:tcW w:w="1418" w:type="dxa"/>
          </w:tcPr>
          <w:p w14:paraId="4C10AB79" w14:textId="77777777" w:rsidR="002044C2" w:rsidRPr="00FC2717" w:rsidRDefault="002044C2" w:rsidP="00B34B83">
            <w:pPr>
              <w:rPr>
                <w:rFonts w:asciiTheme="minorHAnsi" w:hAnsiTheme="minorHAnsi" w:cstheme="minorHAnsi"/>
                <w:sz w:val="22"/>
                <w:szCs w:val="22"/>
              </w:rPr>
            </w:pPr>
          </w:p>
        </w:tc>
        <w:tc>
          <w:tcPr>
            <w:tcW w:w="1417" w:type="dxa"/>
            <w:vAlign w:val="center"/>
          </w:tcPr>
          <w:p w14:paraId="368F15DA" w14:textId="77777777" w:rsidR="002044C2" w:rsidRPr="00FC2717" w:rsidRDefault="002044C2" w:rsidP="00B34B83">
            <w:pPr>
              <w:rPr>
                <w:rFonts w:asciiTheme="minorHAnsi" w:hAnsiTheme="minorHAnsi" w:cstheme="minorHAnsi"/>
                <w:sz w:val="22"/>
                <w:szCs w:val="22"/>
              </w:rPr>
            </w:pPr>
          </w:p>
        </w:tc>
        <w:tc>
          <w:tcPr>
            <w:tcW w:w="851" w:type="dxa"/>
            <w:vAlign w:val="center"/>
          </w:tcPr>
          <w:p w14:paraId="2A461E52" w14:textId="77777777" w:rsidR="002044C2" w:rsidRPr="00FC2717" w:rsidRDefault="002044C2" w:rsidP="00B34B83">
            <w:pPr>
              <w:rPr>
                <w:rFonts w:asciiTheme="minorHAnsi" w:hAnsiTheme="minorHAnsi" w:cstheme="minorHAnsi"/>
                <w:b/>
                <w:sz w:val="22"/>
                <w:szCs w:val="22"/>
              </w:rPr>
            </w:pPr>
            <w:r w:rsidRPr="00FC2717">
              <w:rPr>
                <w:rFonts w:asciiTheme="minorHAnsi" w:hAnsiTheme="minorHAnsi" w:cstheme="minorHAnsi"/>
                <w:bCs/>
                <w:sz w:val="22"/>
                <w:szCs w:val="22"/>
              </w:rPr>
              <w:t xml:space="preserve"> </w:t>
            </w:r>
          </w:p>
        </w:tc>
        <w:tc>
          <w:tcPr>
            <w:tcW w:w="1275" w:type="dxa"/>
            <w:vAlign w:val="center"/>
          </w:tcPr>
          <w:p w14:paraId="5F05E643" w14:textId="77777777" w:rsidR="002044C2" w:rsidRPr="00FC2717" w:rsidRDefault="002044C2" w:rsidP="00B34B83">
            <w:pPr>
              <w:jc w:val="center"/>
              <w:rPr>
                <w:rFonts w:asciiTheme="minorHAnsi" w:hAnsiTheme="minorHAnsi" w:cstheme="minorHAnsi"/>
                <w:sz w:val="22"/>
                <w:szCs w:val="22"/>
              </w:rPr>
            </w:pPr>
          </w:p>
        </w:tc>
        <w:tc>
          <w:tcPr>
            <w:tcW w:w="1418" w:type="dxa"/>
          </w:tcPr>
          <w:p w14:paraId="005F7435" w14:textId="77777777" w:rsidR="002044C2" w:rsidRPr="00FC2717" w:rsidRDefault="002044C2" w:rsidP="00B34B83">
            <w:pPr>
              <w:jc w:val="center"/>
              <w:rPr>
                <w:rFonts w:asciiTheme="minorHAnsi" w:hAnsiTheme="minorHAnsi" w:cstheme="minorHAnsi"/>
                <w:sz w:val="22"/>
                <w:szCs w:val="22"/>
              </w:rPr>
            </w:pPr>
          </w:p>
        </w:tc>
        <w:tc>
          <w:tcPr>
            <w:tcW w:w="1688" w:type="dxa"/>
          </w:tcPr>
          <w:p w14:paraId="68F9BCE4" w14:textId="77777777" w:rsidR="002044C2" w:rsidRPr="00FC2717" w:rsidRDefault="002044C2" w:rsidP="00B34B83">
            <w:pPr>
              <w:jc w:val="center"/>
              <w:rPr>
                <w:rFonts w:asciiTheme="minorHAnsi" w:hAnsiTheme="minorHAnsi" w:cstheme="minorHAnsi"/>
                <w:sz w:val="22"/>
                <w:szCs w:val="22"/>
              </w:rPr>
            </w:pPr>
          </w:p>
        </w:tc>
      </w:tr>
    </w:tbl>
    <w:p w14:paraId="0634EA5D" w14:textId="77777777" w:rsidR="002044C2" w:rsidRPr="00FC2717" w:rsidRDefault="002044C2" w:rsidP="002044C2">
      <w:pPr>
        <w:rPr>
          <w:rFonts w:cstheme="minorHAnsi"/>
          <w:color w:val="FF0000"/>
        </w:rPr>
      </w:pPr>
    </w:p>
    <w:bookmarkEnd w:id="14"/>
    <w:p w14:paraId="370FA663" w14:textId="77777777" w:rsidR="002044C2" w:rsidRPr="00E440D1" w:rsidRDefault="002044C2" w:rsidP="002044C2">
      <w:pPr>
        <w:spacing w:after="0" w:line="240" w:lineRule="auto"/>
        <w:rPr>
          <w:rFonts w:eastAsia="Times New Roman" w:cstheme="minorHAnsi"/>
          <w:lang w:eastAsia="pl-PL"/>
        </w:rPr>
      </w:pPr>
      <w:r w:rsidRPr="00E440D1">
        <w:rPr>
          <w:rFonts w:eastAsia="Times New Roman" w:cstheme="minorHAnsi"/>
          <w:lang w:eastAsia="pl-PL"/>
        </w:rPr>
        <w:t xml:space="preserve">Nazwa handlowa: </w:t>
      </w:r>
      <w:r w:rsidRPr="00FC2717">
        <w:rPr>
          <w:rFonts w:eastAsia="Times New Roman" w:cstheme="minorHAnsi"/>
          <w:lang w:eastAsia="pl-PL"/>
        </w:rPr>
        <w:t>*</w:t>
      </w:r>
    </w:p>
    <w:p w14:paraId="6E6EEB12" w14:textId="77777777" w:rsidR="002044C2" w:rsidRPr="00FC2717" w:rsidRDefault="002044C2" w:rsidP="002044C2">
      <w:pPr>
        <w:spacing w:after="0" w:line="240" w:lineRule="auto"/>
        <w:rPr>
          <w:rFonts w:eastAsia="Times New Roman" w:cstheme="minorHAnsi"/>
          <w:lang w:eastAsia="pl-PL"/>
        </w:rPr>
      </w:pPr>
      <w:r w:rsidRPr="00E440D1">
        <w:rPr>
          <w:rFonts w:eastAsia="Times New Roman" w:cstheme="minorHAnsi"/>
          <w:lang w:eastAsia="pl-PL"/>
        </w:rPr>
        <w:t xml:space="preserve">Producent: </w:t>
      </w:r>
      <w:r w:rsidRPr="00FC2717">
        <w:rPr>
          <w:rFonts w:eastAsia="Times New Roman" w:cstheme="minorHAnsi"/>
          <w:lang w:eastAsia="pl-PL"/>
        </w:rPr>
        <w:t>*</w:t>
      </w:r>
    </w:p>
    <w:p w14:paraId="303CF9D7" w14:textId="77777777" w:rsidR="002044C2" w:rsidRPr="00FC2717" w:rsidRDefault="002044C2" w:rsidP="002044C2">
      <w:pPr>
        <w:spacing w:after="0" w:line="240" w:lineRule="auto"/>
        <w:rPr>
          <w:rFonts w:eastAsia="Times New Roman" w:cstheme="minorHAnsi"/>
          <w:lang w:eastAsia="pl-PL"/>
        </w:rPr>
      </w:pPr>
      <w:r w:rsidRPr="00E440D1">
        <w:rPr>
          <w:rFonts w:eastAsia="Times New Roman" w:cstheme="minorHAnsi"/>
          <w:lang w:eastAsia="pl-PL"/>
        </w:rPr>
        <w:t xml:space="preserve">Kraj pochodzenia: </w:t>
      </w:r>
      <w:r w:rsidRPr="00FC2717">
        <w:rPr>
          <w:rFonts w:eastAsia="Times New Roman" w:cstheme="minorHAnsi"/>
          <w:lang w:eastAsia="pl-PL"/>
        </w:rPr>
        <w:t xml:space="preserve">*- </w:t>
      </w:r>
    </w:p>
    <w:p w14:paraId="2E4980F4" w14:textId="77777777" w:rsidR="002044C2" w:rsidRPr="00FC2717" w:rsidRDefault="002044C2" w:rsidP="002044C2">
      <w:pPr>
        <w:spacing w:after="0" w:line="240" w:lineRule="auto"/>
        <w:rPr>
          <w:rFonts w:eastAsia="Times New Roman" w:cstheme="minorHAnsi"/>
          <w:lang w:eastAsia="pl-PL"/>
        </w:rPr>
      </w:pPr>
      <w:r w:rsidRPr="00FC2717">
        <w:rPr>
          <w:rFonts w:eastAsia="Times New Roman" w:cstheme="minorHAnsi"/>
          <w:lang w:eastAsia="pl-PL"/>
        </w:rPr>
        <w:t>wypełnia Wykonawca</w:t>
      </w:r>
    </w:p>
    <w:p w14:paraId="54E4CDEE" w14:textId="77777777" w:rsidR="002044C2" w:rsidRDefault="002044C2" w:rsidP="002044C2">
      <w:pPr>
        <w:spacing w:after="0" w:line="240" w:lineRule="auto"/>
        <w:rPr>
          <w:rFonts w:ascii="Times New Roman" w:eastAsia="Times New Roman" w:hAnsi="Times New Roman" w:cs="Times New Roman"/>
          <w:lang w:eastAsia="pl-PL"/>
        </w:rPr>
      </w:pPr>
    </w:p>
    <w:p w14:paraId="68BD13A0" w14:textId="77777777" w:rsidR="002044C2" w:rsidRPr="00E440D1" w:rsidRDefault="002044C2" w:rsidP="002044C2">
      <w:pPr>
        <w:spacing w:after="0" w:line="240" w:lineRule="auto"/>
        <w:rPr>
          <w:rFonts w:ascii="Times New Roman" w:eastAsia="Times New Roman" w:hAnsi="Times New Roman" w:cs="Times New Roman"/>
          <w:lang w:eastAsia="pl-PL"/>
        </w:rPr>
      </w:pPr>
    </w:p>
    <w:p w14:paraId="38A6DE1B" w14:textId="77777777" w:rsidR="002044C2" w:rsidRPr="00392D58" w:rsidRDefault="002044C2" w:rsidP="002044C2">
      <w:pPr>
        <w:pStyle w:val="Akapitzlist"/>
        <w:numPr>
          <w:ilvl w:val="0"/>
          <w:numId w:val="40"/>
        </w:numPr>
        <w:jc w:val="both"/>
        <w:rPr>
          <w:rFonts w:cstheme="minorHAnsi"/>
          <w:color w:val="auto"/>
        </w:rPr>
      </w:pPr>
      <w:r w:rsidRPr="00392D58">
        <w:rPr>
          <w:rFonts w:cstheme="minorHAnsi"/>
          <w:color w:val="auto"/>
        </w:rPr>
        <w:t xml:space="preserve">Oświadczam/y, że w ww. podanej cenie uwzględniliśmy wszelkie koszty niezbędne do  pełnej </w:t>
      </w:r>
      <w:r w:rsidRPr="00392D58">
        <w:rPr>
          <w:rFonts w:cstheme="minorHAnsi"/>
          <w:color w:val="auto"/>
        </w:rPr>
        <w:br/>
        <w:t>i terminowej realizacji zamówienia, zgodnie z wymaganiami Zamawiającego opisanymi w  Specyfikacji Warunków Zamówienia i projektowanych postanowieniach umowy.</w:t>
      </w:r>
    </w:p>
    <w:p w14:paraId="74A38ABF" w14:textId="77777777" w:rsidR="002044C2" w:rsidRPr="00392D58" w:rsidRDefault="002044C2" w:rsidP="002044C2">
      <w:pPr>
        <w:pStyle w:val="Akapitzlist"/>
        <w:numPr>
          <w:ilvl w:val="0"/>
          <w:numId w:val="40"/>
        </w:numPr>
        <w:jc w:val="both"/>
        <w:rPr>
          <w:rFonts w:asciiTheme="minorHAnsi" w:hAnsiTheme="minorHAnsi" w:cstheme="minorHAnsi"/>
          <w:color w:val="auto"/>
        </w:rPr>
      </w:pPr>
      <w:r w:rsidRPr="00392D58">
        <w:rPr>
          <w:rFonts w:asciiTheme="minorHAnsi" w:hAnsiTheme="minorHAnsi" w:cstheme="minorHAnsi"/>
          <w:color w:val="auto"/>
        </w:rPr>
        <w:t>Oferowane wskaźniki napromieniowania są dopuszczone do obrotu.</w:t>
      </w:r>
    </w:p>
    <w:p w14:paraId="410EB287" w14:textId="77777777" w:rsidR="002044C2" w:rsidRPr="00392D58" w:rsidRDefault="002044C2" w:rsidP="002044C2">
      <w:pPr>
        <w:pStyle w:val="Akapitzlist"/>
        <w:numPr>
          <w:ilvl w:val="0"/>
          <w:numId w:val="40"/>
        </w:numPr>
        <w:jc w:val="both"/>
        <w:rPr>
          <w:rFonts w:cstheme="minorHAnsi"/>
          <w:color w:val="auto"/>
        </w:rPr>
      </w:pPr>
      <w:r w:rsidRPr="00392D58">
        <w:rPr>
          <w:rFonts w:cstheme="minorHAnsi"/>
          <w:color w:val="auto"/>
        </w:rPr>
        <w:t xml:space="preserve">Oświadczam/y, że uważamy się za związanych niniejszą ofertą od dnia upływu terminu składania ofert do dnia ……………………….. </w:t>
      </w:r>
    </w:p>
    <w:p w14:paraId="6BE3C9AB" w14:textId="77777777" w:rsidR="002044C2" w:rsidRPr="00392D58" w:rsidRDefault="002044C2" w:rsidP="002044C2">
      <w:pPr>
        <w:pStyle w:val="Akapitzlist"/>
        <w:numPr>
          <w:ilvl w:val="0"/>
          <w:numId w:val="40"/>
        </w:numPr>
        <w:jc w:val="both"/>
        <w:rPr>
          <w:rFonts w:cstheme="minorHAnsi"/>
          <w:color w:val="auto"/>
        </w:rPr>
      </w:pPr>
      <w:r w:rsidRPr="00392D58">
        <w:rPr>
          <w:rFonts w:cstheme="minorHAnsi"/>
          <w:color w:val="auto"/>
        </w:rPr>
        <w:t>Oświadczam/y, że w razie wybrania naszej oferty jako najkorzystniejszej zobowiązujemy się do  podpisania umowy na warunkach określonych w projektowanych postanowieniach umowy.</w:t>
      </w:r>
    </w:p>
    <w:p w14:paraId="1CBCA327" w14:textId="77777777" w:rsidR="002044C2" w:rsidRPr="00392D58" w:rsidRDefault="002044C2" w:rsidP="002044C2">
      <w:pPr>
        <w:pStyle w:val="Akapitzlist"/>
        <w:numPr>
          <w:ilvl w:val="0"/>
          <w:numId w:val="40"/>
        </w:numPr>
        <w:jc w:val="both"/>
        <w:rPr>
          <w:rFonts w:cstheme="minorHAnsi"/>
          <w:color w:val="auto"/>
        </w:rPr>
      </w:pPr>
      <w:r w:rsidRPr="00392D58">
        <w:rPr>
          <w:rFonts w:cstheme="minorHAnsi"/>
          <w:color w:val="auto"/>
        </w:rPr>
        <w:t>Oświadczam/y, że wypełniłem obowiązki informacyjne przewidziane w art. 13 lub art. 14 RODO  wobec osób fizycznych, od których dane osobowe bezpośrednio lub pośrednio pozyskałem w celu ubiegania się o udzielenie zamówienia publicznego w niniejszym postępowaniu.**</w:t>
      </w:r>
      <w:r>
        <w:rPr>
          <w:rFonts w:cstheme="minorHAnsi"/>
          <w:color w:val="auto"/>
        </w:rPr>
        <w:t>*</w:t>
      </w:r>
    </w:p>
    <w:p w14:paraId="0BCBD6BA" w14:textId="77777777" w:rsidR="002044C2" w:rsidRPr="00392D58" w:rsidRDefault="002044C2" w:rsidP="002044C2">
      <w:pPr>
        <w:pStyle w:val="Akapitzlist"/>
        <w:numPr>
          <w:ilvl w:val="0"/>
          <w:numId w:val="40"/>
        </w:numPr>
        <w:jc w:val="both"/>
        <w:rPr>
          <w:rFonts w:cstheme="minorHAnsi"/>
          <w:color w:val="auto"/>
        </w:rPr>
      </w:pPr>
      <w:r w:rsidRPr="00392D58">
        <w:rPr>
          <w:rFonts w:cstheme="minorHAnsi"/>
          <w:color w:val="auto"/>
        </w:rPr>
        <w:t>Oświadczam/y, że zamierzamy powierzyć realizację następujących części zamówienia podwykonawcom**</w: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113" w:type="dxa"/>
        </w:tblCellMar>
        <w:tblLook w:val="0000" w:firstRow="0" w:lastRow="0" w:firstColumn="0" w:lastColumn="0" w:noHBand="0" w:noVBand="0"/>
      </w:tblPr>
      <w:tblGrid>
        <w:gridCol w:w="790"/>
        <w:gridCol w:w="6240"/>
        <w:gridCol w:w="2235"/>
      </w:tblGrid>
      <w:tr w:rsidR="002044C2" w:rsidRPr="00392D58" w14:paraId="4C80114C" w14:textId="77777777" w:rsidTr="00B34B83">
        <w:trPr>
          <w:trHeight w:val="339"/>
          <w:jc w:val="center"/>
        </w:trPr>
        <w:tc>
          <w:tcPr>
            <w:tcW w:w="790" w:type="dxa"/>
            <w:shd w:val="clear" w:color="auto" w:fill="auto"/>
            <w:vAlign w:val="center"/>
          </w:tcPr>
          <w:p w14:paraId="25F962F5" w14:textId="77777777" w:rsidR="002044C2" w:rsidRPr="00392D58" w:rsidRDefault="002044C2" w:rsidP="00B34B83">
            <w:pPr>
              <w:widowControl w:val="0"/>
              <w:suppressAutoHyphens/>
              <w:spacing w:after="0" w:line="288" w:lineRule="auto"/>
              <w:rPr>
                <w:rFonts w:eastAsia="Times New Roman" w:cstheme="minorHAnsi"/>
                <w:kern w:val="2"/>
                <w:lang w:eastAsia="zh-CN"/>
              </w:rPr>
            </w:pPr>
            <w:r w:rsidRPr="00392D58">
              <w:rPr>
                <w:rFonts w:eastAsia="Times New Roman" w:cstheme="minorHAnsi"/>
                <w:kern w:val="2"/>
                <w:lang w:eastAsia="zh-CN"/>
              </w:rPr>
              <w:t>Lp.</w:t>
            </w:r>
          </w:p>
        </w:tc>
        <w:tc>
          <w:tcPr>
            <w:tcW w:w="6240" w:type="dxa"/>
            <w:shd w:val="clear" w:color="auto" w:fill="auto"/>
            <w:vAlign w:val="center"/>
          </w:tcPr>
          <w:p w14:paraId="6B560C1F" w14:textId="77777777" w:rsidR="002044C2" w:rsidRPr="00392D58" w:rsidRDefault="002044C2" w:rsidP="00B34B83">
            <w:pPr>
              <w:widowControl w:val="0"/>
              <w:suppressAutoHyphens/>
              <w:spacing w:after="0" w:line="288" w:lineRule="auto"/>
              <w:rPr>
                <w:rFonts w:eastAsia="Times New Roman" w:cstheme="minorHAnsi"/>
                <w:kern w:val="2"/>
                <w:lang w:eastAsia="zh-CN"/>
              </w:rPr>
            </w:pPr>
            <w:r w:rsidRPr="00392D58">
              <w:rPr>
                <w:rFonts w:eastAsia="Times New Roman" w:cstheme="minorHAnsi"/>
                <w:kern w:val="2"/>
                <w:lang w:eastAsia="zh-CN"/>
              </w:rPr>
              <w:t>Część zamówienia powierzona do realizacji podwykonawcy</w:t>
            </w:r>
          </w:p>
        </w:tc>
        <w:tc>
          <w:tcPr>
            <w:tcW w:w="2235" w:type="dxa"/>
            <w:shd w:val="clear" w:color="auto" w:fill="auto"/>
            <w:vAlign w:val="center"/>
          </w:tcPr>
          <w:p w14:paraId="5F1BE72A" w14:textId="77777777" w:rsidR="002044C2" w:rsidRPr="00392D58" w:rsidRDefault="002044C2" w:rsidP="00B34B83">
            <w:pPr>
              <w:widowControl w:val="0"/>
              <w:suppressAutoHyphens/>
              <w:spacing w:after="0" w:line="288" w:lineRule="auto"/>
              <w:rPr>
                <w:rFonts w:eastAsia="Times New Roman" w:cstheme="minorHAnsi"/>
                <w:kern w:val="2"/>
                <w:lang w:eastAsia="zh-CN"/>
              </w:rPr>
            </w:pPr>
            <w:r w:rsidRPr="00392D58">
              <w:rPr>
                <w:rFonts w:eastAsia="Times New Roman" w:cstheme="minorHAnsi"/>
                <w:kern w:val="2"/>
                <w:lang w:eastAsia="zh-CN"/>
              </w:rPr>
              <w:t>Nazwa/firma podwykonawcy</w:t>
            </w:r>
          </w:p>
        </w:tc>
      </w:tr>
      <w:tr w:rsidR="002044C2" w:rsidRPr="00392D58" w14:paraId="6D08F802" w14:textId="77777777" w:rsidTr="00B34B83">
        <w:trPr>
          <w:jc w:val="center"/>
        </w:trPr>
        <w:tc>
          <w:tcPr>
            <w:tcW w:w="790" w:type="dxa"/>
            <w:shd w:val="clear" w:color="auto" w:fill="auto"/>
          </w:tcPr>
          <w:p w14:paraId="68245EAF" w14:textId="77777777" w:rsidR="002044C2" w:rsidRPr="00392D58" w:rsidRDefault="002044C2" w:rsidP="00B34B83">
            <w:pPr>
              <w:widowControl w:val="0"/>
              <w:suppressAutoHyphens/>
              <w:spacing w:after="0" w:line="288" w:lineRule="auto"/>
              <w:rPr>
                <w:rFonts w:eastAsia="Times New Roman" w:cstheme="minorHAnsi"/>
                <w:kern w:val="2"/>
                <w:lang w:eastAsia="zh-CN"/>
              </w:rPr>
            </w:pPr>
          </w:p>
        </w:tc>
        <w:tc>
          <w:tcPr>
            <w:tcW w:w="6240" w:type="dxa"/>
            <w:shd w:val="clear" w:color="auto" w:fill="auto"/>
          </w:tcPr>
          <w:p w14:paraId="565143C1" w14:textId="77777777" w:rsidR="002044C2" w:rsidRPr="00392D58" w:rsidRDefault="002044C2" w:rsidP="00B34B83">
            <w:pPr>
              <w:widowControl w:val="0"/>
              <w:suppressAutoHyphens/>
              <w:spacing w:after="0" w:line="288" w:lineRule="auto"/>
              <w:rPr>
                <w:rFonts w:eastAsia="Times New Roman" w:cstheme="minorHAnsi"/>
                <w:kern w:val="2"/>
                <w:lang w:eastAsia="zh-CN"/>
              </w:rPr>
            </w:pPr>
          </w:p>
        </w:tc>
        <w:tc>
          <w:tcPr>
            <w:tcW w:w="2235" w:type="dxa"/>
            <w:shd w:val="clear" w:color="auto" w:fill="auto"/>
          </w:tcPr>
          <w:p w14:paraId="06A11756" w14:textId="77777777" w:rsidR="002044C2" w:rsidRPr="00392D58" w:rsidRDefault="002044C2" w:rsidP="00B34B83">
            <w:pPr>
              <w:widowControl w:val="0"/>
              <w:suppressAutoHyphens/>
              <w:spacing w:after="0" w:line="288" w:lineRule="auto"/>
              <w:rPr>
                <w:rFonts w:eastAsia="Times New Roman" w:cstheme="minorHAnsi"/>
                <w:kern w:val="2"/>
                <w:lang w:eastAsia="zh-CN"/>
              </w:rPr>
            </w:pPr>
          </w:p>
        </w:tc>
      </w:tr>
    </w:tbl>
    <w:p w14:paraId="0C1F66A8" w14:textId="77777777" w:rsidR="002044C2" w:rsidRPr="00392D58" w:rsidRDefault="002044C2" w:rsidP="002044C2">
      <w:pPr>
        <w:widowControl w:val="0"/>
        <w:suppressAutoHyphens/>
        <w:spacing w:after="0" w:line="288" w:lineRule="auto"/>
        <w:rPr>
          <w:rFonts w:eastAsia="Times New Roman" w:cstheme="minorHAnsi"/>
          <w:kern w:val="2"/>
          <w:lang w:eastAsia="zh-CN"/>
        </w:rPr>
      </w:pPr>
      <w:r w:rsidRPr="00392D58">
        <w:rPr>
          <w:rFonts w:eastAsia="Times New Roman" w:cstheme="minorHAnsi"/>
          <w:kern w:val="2"/>
          <w:lang w:eastAsia="zh-CN"/>
        </w:rPr>
        <w:t>Zarejestrowane nazwy i adresy Wykonawców występujących wspólnie**: ………………………………………………………………………………………………………………</w:t>
      </w:r>
    </w:p>
    <w:p w14:paraId="2BB1ED4F"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63E9C4F7" w14:textId="77777777" w:rsidR="002044C2" w:rsidRPr="00392D58" w:rsidRDefault="002044C2" w:rsidP="002044C2">
      <w:pPr>
        <w:pStyle w:val="Akapitzlist"/>
        <w:numPr>
          <w:ilvl w:val="0"/>
          <w:numId w:val="40"/>
        </w:numPr>
        <w:rPr>
          <w:rFonts w:cstheme="minorHAnsi"/>
          <w:color w:val="auto"/>
        </w:rPr>
      </w:pPr>
      <w:r w:rsidRPr="00392D58">
        <w:rPr>
          <w:rFonts w:cstheme="minorHAnsi"/>
          <w:color w:val="auto"/>
        </w:rPr>
        <w:t>Oświadczam/y, że wybór oferty prowadzi/nie prowadzi do powstania u Zamawiającego obowiązku podatkowego:</w:t>
      </w:r>
    </w:p>
    <w:p w14:paraId="1A362CB2"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Nazwa towaru lub usługi, których dostawa lub świadczenie będzie prowadzić do powstania obowiązku podatkowego:</w:t>
      </w:r>
    </w:p>
    <w:p w14:paraId="2B5D70E6"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w:t>
      </w:r>
    </w:p>
    <w:p w14:paraId="3AC0DEED"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lastRenderedPageBreak/>
        <w:t>Wartość towaru lub usługi bez kwoty podatku VAT:</w:t>
      </w:r>
    </w:p>
    <w:p w14:paraId="14350CDB"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w:t>
      </w:r>
    </w:p>
    <w:p w14:paraId="523AF078"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3A280D4D"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2D93176B"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Informacja o wielkości przedsiębiorstwa</w:t>
      </w:r>
    </w:p>
    <w:p w14:paraId="7EF6328B" w14:textId="77777777" w:rsidR="002044C2" w:rsidRPr="00392D58" w:rsidRDefault="002044C2" w:rsidP="002044C2">
      <w:pPr>
        <w:widowControl w:val="0"/>
        <w:suppressAutoHyphens/>
        <w:spacing w:after="0" w:line="288" w:lineRule="auto"/>
        <w:jc w:val="both"/>
        <w:rPr>
          <w:rFonts w:ascii="Calibri" w:eastAsia="Times New Roman" w:hAnsi="Calibri" w:cs="Calibri"/>
          <w:bCs/>
          <w:kern w:val="2"/>
          <w:lang w:eastAsia="pl-PL"/>
        </w:rPr>
      </w:pPr>
      <w:r w:rsidRPr="00392D58">
        <w:rPr>
          <w:rFonts w:ascii="Calibri" w:eastAsia="Times New Roman" w:hAnsi="Calibri" w:cs="Calibri"/>
          <w:b/>
          <w:bCs/>
          <w:kern w:val="2"/>
          <w:lang w:eastAsia="pl-PL"/>
        </w:rPr>
        <w:sym w:font="Symbol" w:char="F092"/>
      </w:r>
      <w:r w:rsidRPr="00392D58">
        <w:rPr>
          <w:rFonts w:ascii="Calibri" w:eastAsia="Times New Roman" w:hAnsi="Calibri" w:cs="Calibri"/>
          <w:b/>
          <w:bCs/>
          <w:kern w:val="2"/>
          <w:lang w:eastAsia="pl-PL"/>
        </w:rPr>
        <w:t xml:space="preserve">   </w:t>
      </w:r>
      <w:r w:rsidRPr="00392D58">
        <w:rPr>
          <w:rFonts w:ascii="Calibri" w:eastAsia="Times New Roman" w:hAnsi="Calibri" w:cs="Calibri"/>
          <w:bCs/>
          <w:kern w:val="2"/>
          <w:lang w:eastAsia="pl-PL"/>
        </w:rPr>
        <w:t xml:space="preserve">mikro przedsiębiorstwo               </w:t>
      </w:r>
    </w:p>
    <w:p w14:paraId="45FDF40F" w14:textId="77777777" w:rsidR="002044C2" w:rsidRPr="00392D58" w:rsidRDefault="002044C2" w:rsidP="002044C2">
      <w:pPr>
        <w:widowControl w:val="0"/>
        <w:suppressAutoHyphens/>
        <w:spacing w:after="0" w:line="288" w:lineRule="auto"/>
        <w:jc w:val="both"/>
        <w:rPr>
          <w:rFonts w:ascii="Calibri" w:eastAsia="Times New Roman" w:hAnsi="Calibri" w:cs="Calibri"/>
          <w:bCs/>
          <w:kern w:val="2"/>
          <w:lang w:eastAsia="pl-PL"/>
        </w:rPr>
      </w:pPr>
      <w:r w:rsidRPr="00392D58">
        <w:rPr>
          <w:rFonts w:ascii="Calibri" w:eastAsia="Times New Roman" w:hAnsi="Calibri" w:cs="Calibri"/>
          <w:bCs/>
          <w:kern w:val="2"/>
          <w:lang w:eastAsia="pl-PL"/>
        </w:rPr>
        <w:sym w:font="Symbol" w:char="F092"/>
      </w:r>
      <w:r w:rsidRPr="00392D58">
        <w:rPr>
          <w:rFonts w:ascii="Calibri" w:eastAsia="Times New Roman" w:hAnsi="Calibri" w:cs="Calibri"/>
          <w:bCs/>
          <w:kern w:val="2"/>
          <w:lang w:eastAsia="pl-PL"/>
        </w:rPr>
        <w:t xml:space="preserve">  małe przedsiębiorstwo                   </w:t>
      </w:r>
    </w:p>
    <w:p w14:paraId="3A88BD24" w14:textId="77777777" w:rsidR="002044C2" w:rsidRPr="00392D58" w:rsidRDefault="002044C2" w:rsidP="002044C2">
      <w:pPr>
        <w:widowControl w:val="0"/>
        <w:suppressAutoHyphens/>
        <w:spacing w:after="0" w:line="288" w:lineRule="auto"/>
        <w:jc w:val="both"/>
        <w:rPr>
          <w:rFonts w:ascii="Calibri" w:eastAsia="Times New Roman" w:hAnsi="Calibri" w:cs="Calibri"/>
          <w:kern w:val="2"/>
          <w:lang w:eastAsia="pl-PL"/>
        </w:rPr>
      </w:pPr>
      <w:r w:rsidRPr="00392D58">
        <w:rPr>
          <w:rFonts w:ascii="Calibri" w:eastAsia="Times New Roman" w:hAnsi="Calibri" w:cs="Calibri"/>
          <w:bCs/>
          <w:kern w:val="2"/>
          <w:lang w:eastAsia="pl-PL"/>
        </w:rPr>
        <w:sym w:font="Symbol" w:char="F092"/>
      </w:r>
      <w:r w:rsidRPr="00392D58">
        <w:rPr>
          <w:rFonts w:ascii="Calibri" w:eastAsia="Times New Roman" w:hAnsi="Calibri" w:cs="Calibri"/>
          <w:bCs/>
          <w:kern w:val="2"/>
          <w:lang w:eastAsia="pl-PL"/>
        </w:rPr>
        <w:t xml:space="preserve">  średnie przedsiębiorstwo               </w:t>
      </w:r>
    </w:p>
    <w:p w14:paraId="2ACCD1D1" w14:textId="77777777" w:rsidR="002044C2" w:rsidRPr="00392D58" w:rsidRDefault="002044C2" w:rsidP="002044C2">
      <w:pPr>
        <w:widowControl w:val="0"/>
        <w:suppressAutoHyphens/>
        <w:spacing w:after="0" w:line="288" w:lineRule="auto"/>
        <w:jc w:val="both"/>
        <w:rPr>
          <w:rFonts w:ascii="Calibri" w:eastAsia="Times New Roman" w:hAnsi="Calibri" w:cs="Calibri"/>
          <w:kern w:val="2"/>
          <w:lang w:eastAsia="pl-PL"/>
        </w:rPr>
      </w:pPr>
      <w:r w:rsidRPr="00392D58">
        <w:rPr>
          <w:rFonts w:ascii="Calibri" w:eastAsia="Times New Roman" w:hAnsi="Calibri" w:cs="Calibri"/>
          <w:bCs/>
          <w:kern w:val="2"/>
          <w:lang w:eastAsia="pl-PL"/>
        </w:rPr>
        <w:sym w:font="Symbol" w:char="F092"/>
      </w:r>
      <w:r w:rsidRPr="00392D58">
        <w:rPr>
          <w:rFonts w:ascii="Calibri" w:eastAsia="Times New Roman" w:hAnsi="Calibri" w:cs="Calibri"/>
          <w:bCs/>
          <w:kern w:val="2"/>
          <w:lang w:eastAsia="pl-PL"/>
        </w:rPr>
        <w:t xml:space="preserve">   duże przedsiębiorstwo   </w:t>
      </w:r>
    </w:p>
    <w:p w14:paraId="0E99FA33" w14:textId="77777777" w:rsidR="002044C2" w:rsidRPr="00392D58" w:rsidRDefault="002044C2" w:rsidP="002044C2">
      <w:pPr>
        <w:widowControl w:val="0"/>
        <w:suppressAutoHyphens/>
        <w:autoSpaceDE w:val="0"/>
        <w:spacing w:after="0" w:line="300" w:lineRule="auto"/>
        <w:rPr>
          <w:rFonts w:ascii="Calibri" w:eastAsia="Times New Roman" w:hAnsi="Calibri" w:cs="Calibri"/>
          <w:kern w:val="1"/>
          <w:lang w:eastAsia="hi-IN" w:bidi="hi-IN"/>
        </w:rPr>
      </w:pPr>
      <w:r w:rsidRPr="00392D58">
        <w:rPr>
          <w:rFonts w:ascii="Calibri" w:eastAsia="Times New Roman" w:hAnsi="Calibri" w:cs="Calibri"/>
          <w:kern w:val="1"/>
          <w:lang w:eastAsia="hi-IN" w:bidi="hi-IN"/>
        </w:rPr>
        <w:t>(właściwe zaznaczyć)</w:t>
      </w:r>
    </w:p>
    <w:p w14:paraId="44201DA4"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1F1DEF60"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Załącznikami do niniejszego formularza, stanowiącymi integralną część oferty, są:</w:t>
      </w:r>
    </w:p>
    <w:p w14:paraId="5A7504B3"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1) ……………………………………………………………………………………….</w:t>
      </w:r>
    </w:p>
    <w:p w14:paraId="5642242A"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2) ……………………………………………………………………………………….</w:t>
      </w:r>
    </w:p>
    <w:p w14:paraId="427230A1"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31C0745E" w14:textId="274CF649"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 Dnia …………….. 202</w:t>
      </w:r>
      <w:r>
        <w:rPr>
          <w:rFonts w:eastAsia="Times New Roman" w:cstheme="minorHAnsi"/>
          <w:bCs/>
          <w:kern w:val="2"/>
          <w:lang w:eastAsia="zh-CN"/>
        </w:rPr>
        <w:t>3</w:t>
      </w:r>
      <w:r w:rsidRPr="00392D58">
        <w:rPr>
          <w:rFonts w:eastAsia="Times New Roman" w:cstheme="minorHAnsi"/>
          <w:bCs/>
          <w:kern w:val="2"/>
          <w:lang w:eastAsia="zh-CN"/>
        </w:rPr>
        <w:t xml:space="preserve"> r.</w:t>
      </w:r>
    </w:p>
    <w:p w14:paraId="3F3D18DC"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25EF7A2D"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Informacja dla Wykonawcy:</w:t>
      </w:r>
    </w:p>
    <w:p w14:paraId="6F2EEA69"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Formularz ofertowy (oraz Załączniki do niniejszego formularza) musi być opatrzony przez osobę lub osoby uprawnione do reprezentowania firmy kwalifikowanym podpisem elektronicznym, podpisem zaufanym lub podpisem osobistym i przekazany Zamawiającemu wraz z dokumentem(</w:t>
      </w:r>
      <w:proofErr w:type="spellStart"/>
      <w:r w:rsidRPr="00392D58">
        <w:rPr>
          <w:rFonts w:eastAsia="Times New Roman" w:cstheme="minorHAnsi"/>
          <w:bCs/>
          <w:kern w:val="2"/>
          <w:lang w:eastAsia="zh-CN"/>
        </w:rPr>
        <w:t>ami</w:t>
      </w:r>
      <w:proofErr w:type="spellEnd"/>
      <w:r w:rsidRPr="00392D58">
        <w:rPr>
          <w:rFonts w:eastAsia="Times New Roman" w:cstheme="minorHAnsi"/>
          <w:bCs/>
          <w:kern w:val="2"/>
          <w:lang w:eastAsia="zh-CN"/>
        </w:rPr>
        <w:t>) potwierdzającymi prawo do reprezentacji Wykonawcy przez osobę podpisującą ofertę.</w:t>
      </w:r>
    </w:p>
    <w:p w14:paraId="75E3A4B8" w14:textId="77777777" w:rsidR="002044C2" w:rsidRPr="00392D58" w:rsidRDefault="002044C2" w:rsidP="002044C2">
      <w:pPr>
        <w:widowControl w:val="0"/>
        <w:suppressAutoHyphens/>
        <w:spacing w:after="0" w:line="288" w:lineRule="auto"/>
        <w:rPr>
          <w:rFonts w:eastAsia="Times New Roman" w:cstheme="minorHAnsi"/>
          <w:bCs/>
          <w:kern w:val="2"/>
          <w:lang w:eastAsia="zh-CN"/>
        </w:rPr>
      </w:pPr>
    </w:p>
    <w:p w14:paraId="39331A4F" w14:textId="77777777" w:rsidR="002044C2" w:rsidRPr="00392D58" w:rsidRDefault="002044C2" w:rsidP="002044C2">
      <w:pPr>
        <w:widowControl w:val="0"/>
        <w:suppressAutoHyphens/>
        <w:spacing w:after="0" w:line="288" w:lineRule="auto"/>
        <w:rPr>
          <w:rFonts w:eastAsia="Times New Roman" w:cstheme="minorHAnsi"/>
          <w:bCs/>
          <w:kern w:val="2"/>
          <w:lang w:eastAsia="zh-CN"/>
        </w:rPr>
      </w:pPr>
      <w:r w:rsidRPr="00392D58">
        <w:rPr>
          <w:rFonts w:eastAsia="Times New Roman" w:cstheme="minorHAnsi"/>
          <w:bCs/>
          <w:kern w:val="2"/>
          <w:lang w:eastAsia="zh-CN"/>
        </w:rPr>
        <w:t>*</w:t>
      </w:r>
      <w:r>
        <w:rPr>
          <w:rFonts w:eastAsia="Times New Roman" w:cstheme="minorHAnsi"/>
          <w:bCs/>
          <w:kern w:val="2"/>
          <w:lang w:eastAsia="zh-CN"/>
        </w:rPr>
        <w:t>*</w:t>
      </w:r>
      <w:r w:rsidRPr="00392D58">
        <w:rPr>
          <w:rFonts w:eastAsia="Times New Roman" w:cstheme="minorHAnsi"/>
          <w:bCs/>
          <w:kern w:val="2"/>
          <w:lang w:eastAsia="zh-CN"/>
        </w:rPr>
        <w:t>niepotrzebne skreślić</w:t>
      </w:r>
    </w:p>
    <w:p w14:paraId="78851F17" w14:textId="77777777" w:rsidR="002044C2" w:rsidRPr="00E666D0" w:rsidRDefault="002044C2" w:rsidP="002044C2">
      <w:pPr>
        <w:widowControl w:val="0"/>
        <w:suppressAutoHyphens/>
        <w:spacing w:after="0" w:line="288" w:lineRule="auto"/>
        <w:rPr>
          <w:rFonts w:eastAsia="Times New Roman" w:cstheme="minorHAnsi"/>
          <w:bCs/>
          <w:color w:val="FF0000"/>
          <w:kern w:val="2"/>
          <w:lang w:eastAsia="zh-CN"/>
        </w:rPr>
      </w:pPr>
      <w:r w:rsidRPr="00392D58">
        <w:rPr>
          <w:rFonts w:eastAsia="Times New Roman" w:cstheme="minorHAnsi"/>
          <w:bCs/>
          <w:kern w:val="2"/>
          <w:lang w:eastAsia="zh-CN"/>
        </w:rPr>
        <w:t>**</w:t>
      </w:r>
      <w:r>
        <w:rPr>
          <w:rFonts w:eastAsia="Times New Roman" w:cstheme="minorHAnsi"/>
          <w:bCs/>
          <w:kern w:val="2"/>
          <w:lang w:eastAsia="zh-CN"/>
        </w:rPr>
        <w:t>*</w:t>
      </w:r>
      <w:r w:rsidRPr="00392D58">
        <w:rPr>
          <w:rFonts w:eastAsia="Times New Roman" w:cstheme="minorHAnsi"/>
          <w:bCs/>
          <w:kern w:val="2"/>
          <w:lang w:eastAsia="zh-CN"/>
        </w:rPr>
        <w:t>w przypadku, gdy Wykonawca nie przekazuje danych osobowych innych niż bezpośrednio jego dotyczących lub zachodzi wyłączenie stosowania obowiązku informacyjnego, stosownie do art.13 ust. 4 lub art. 14 ust. 5 RODO Wykonawca nie składa oświadczenia (usunięcie treści oświadczenia następuje np. przez jego wykreślenie).</w:t>
      </w:r>
    </w:p>
    <w:p w14:paraId="26069FC1" w14:textId="77777777" w:rsidR="002044C2" w:rsidRPr="00E666D0" w:rsidRDefault="002044C2" w:rsidP="002044C2">
      <w:pPr>
        <w:widowControl w:val="0"/>
        <w:suppressAutoHyphens/>
        <w:spacing w:after="0" w:line="288" w:lineRule="auto"/>
        <w:jc w:val="right"/>
        <w:rPr>
          <w:rFonts w:eastAsia="Times New Roman" w:cstheme="minorHAnsi"/>
          <w:b/>
          <w:bCs/>
          <w:color w:val="FF0000"/>
          <w:kern w:val="2"/>
          <w:lang w:eastAsia="zh-CN"/>
        </w:rPr>
      </w:pPr>
    </w:p>
    <w:p w14:paraId="672B8641" w14:textId="77777777" w:rsidR="002044C2" w:rsidRPr="00E666D0" w:rsidRDefault="002044C2" w:rsidP="002044C2">
      <w:pPr>
        <w:widowControl w:val="0"/>
        <w:suppressAutoHyphens/>
        <w:spacing w:after="0" w:line="288" w:lineRule="auto"/>
        <w:jc w:val="right"/>
        <w:rPr>
          <w:rFonts w:eastAsia="Times New Roman" w:cstheme="minorHAnsi"/>
          <w:b/>
          <w:bCs/>
          <w:color w:val="FF0000"/>
          <w:kern w:val="2"/>
          <w:lang w:eastAsia="zh-CN"/>
        </w:rPr>
      </w:pPr>
    </w:p>
    <w:p w14:paraId="0BCA4EF9" w14:textId="77777777" w:rsidR="002044C2" w:rsidRPr="00E666D0" w:rsidRDefault="002044C2" w:rsidP="002044C2">
      <w:pPr>
        <w:widowControl w:val="0"/>
        <w:suppressAutoHyphens/>
        <w:spacing w:after="0" w:line="288" w:lineRule="auto"/>
        <w:jc w:val="right"/>
        <w:rPr>
          <w:rFonts w:eastAsia="Times New Roman" w:cstheme="minorHAnsi"/>
          <w:b/>
          <w:bCs/>
          <w:color w:val="FF0000"/>
          <w:kern w:val="2"/>
          <w:lang w:eastAsia="zh-CN"/>
        </w:rPr>
      </w:pPr>
    </w:p>
    <w:p w14:paraId="70599C76"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38D456E0"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45159A87"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68D60DFF"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76E3F17C"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21B419EF" w14:textId="77777777" w:rsidR="00FA6012" w:rsidRPr="00263036" w:rsidRDefault="00FA6012" w:rsidP="00FA6012">
      <w:pPr>
        <w:widowControl w:val="0"/>
        <w:suppressAutoHyphens/>
        <w:spacing w:after="0" w:line="288" w:lineRule="auto"/>
        <w:jc w:val="right"/>
        <w:rPr>
          <w:rFonts w:eastAsia="Times New Roman" w:cstheme="minorHAnsi"/>
          <w:b/>
          <w:bCs/>
          <w:color w:val="FF0000"/>
          <w:kern w:val="2"/>
          <w:lang w:eastAsia="zh-CN"/>
        </w:rPr>
      </w:pPr>
    </w:p>
    <w:p w14:paraId="347E9B4A" w14:textId="400F6F22" w:rsidR="00DD5C5E" w:rsidRPr="00263036" w:rsidRDefault="00DD5C5E" w:rsidP="0095508C">
      <w:pPr>
        <w:widowControl w:val="0"/>
        <w:suppressAutoHyphens/>
        <w:spacing w:after="0" w:line="288" w:lineRule="auto"/>
        <w:rPr>
          <w:rFonts w:eastAsia="Times New Roman" w:cstheme="minorHAnsi"/>
          <w:b/>
          <w:bCs/>
          <w:color w:val="FF0000"/>
          <w:kern w:val="2"/>
          <w:lang w:eastAsia="zh-CN"/>
        </w:rPr>
      </w:pPr>
    </w:p>
    <w:p w14:paraId="2B273396" w14:textId="28553DE9"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6934CEFC" w14:textId="29F5945B"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4D4935BC" w14:textId="0C9F3C80"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53E0ADC0" w14:textId="6D7681E1"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76617A7D" w14:textId="14A50107"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08A1EF7F" w14:textId="476D9116" w:rsidR="0098279C" w:rsidRPr="00263036" w:rsidRDefault="0098279C" w:rsidP="0095508C">
      <w:pPr>
        <w:widowControl w:val="0"/>
        <w:suppressAutoHyphens/>
        <w:spacing w:after="0" w:line="288" w:lineRule="auto"/>
        <w:rPr>
          <w:rFonts w:eastAsia="Times New Roman" w:cstheme="minorHAnsi"/>
          <w:b/>
          <w:bCs/>
          <w:color w:val="FF0000"/>
          <w:kern w:val="2"/>
          <w:lang w:eastAsia="zh-CN"/>
        </w:rPr>
      </w:pPr>
    </w:p>
    <w:p w14:paraId="51375AD6" w14:textId="77777777" w:rsidR="00515673" w:rsidRPr="002044C2" w:rsidRDefault="00515673" w:rsidP="0095508C">
      <w:pPr>
        <w:widowControl w:val="0"/>
        <w:suppressAutoHyphens/>
        <w:spacing w:after="0" w:line="288" w:lineRule="auto"/>
        <w:rPr>
          <w:rFonts w:eastAsia="Times New Roman" w:cstheme="minorHAnsi"/>
          <w:b/>
          <w:bCs/>
          <w:kern w:val="2"/>
          <w:lang w:eastAsia="zh-CN"/>
        </w:rPr>
      </w:pPr>
    </w:p>
    <w:p w14:paraId="04B5AADE" w14:textId="5882FF07" w:rsidR="006345E5" w:rsidRPr="00C752B3" w:rsidRDefault="00FA6012" w:rsidP="0095508C">
      <w:pPr>
        <w:widowControl w:val="0"/>
        <w:suppressAutoHyphens/>
        <w:spacing w:after="0" w:line="288" w:lineRule="auto"/>
        <w:rPr>
          <w:rFonts w:eastAsia="Times New Roman" w:cstheme="minorHAnsi"/>
          <w:bCs/>
          <w:kern w:val="2"/>
          <w:lang w:eastAsia="zh-CN"/>
        </w:rPr>
      </w:pPr>
      <w:r w:rsidRPr="00C752B3">
        <w:rPr>
          <w:rFonts w:eastAsia="Times New Roman" w:cstheme="minorHAnsi"/>
          <w:bCs/>
          <w:kern w:val="2"/>
          <w:lang w:eastAsia="zh-CN"/>
        </w:rPr>
        <w:t xml:space="preserve">Załącznik Nr </w:t>
      </w:r>
      <w:r w:rsidR="0095508C" w:rsidRPr="00C752B3">
        <w:rPr>
          <w:rFonts w:eastAsia="Times New Roman" w:cstheme="minorHAnsi"/>
          <w:bCs/>
          <w:kern w:val="2"/>
          <w:lang w:eastAsia="zh-CN"/>
        </w:rPr>
        <w:t>3</w:t>
      </w:r>
      <w:r w:rsidRPr="00C752B3">
        <w:rPr>
          <w:rFonts w:eastAsia="Times New Roman" w:cstheme="minorHAnsi"/>
          <w:bCs/>
          <w:kern w:val="2"/>
          <w:lang w:eastAsia="zh-CN"/>
        </w:rPr>
        <w:t xml:space="preserve"> do SWZ </w:t>
      </w:r>
      <w:r w:rsidR="003D50FA" w:rsidRPr="00C752B3">
        <w:rPr>
          <w:rFonts w:eastAsia="Times New Roman" w:cstheme="minorHAnsi"/>
          <w:bCs/>
          <w:kern w:val="2"/>
          <w:lang w:eastAsia="zh-CN"/>
        </w:rPr>
        <w:t xml:space="preserve">- </w:t>
      </w:r>
      <w:r w:rsidRPr="00C752B3">
        <w:rPr>
          <w:rFonts w:eastAsia="Times New Roman" w:cstheme="minorHAnsi"/>
          <w:bCs/>
          <w:kern w:val="2"/>
          <w:lang w:eastAsia="zh-CN"/>
        </w:rPr>
        <w:t>Szczegółowy opis przedmiotu zamówienia</w:t>
      </w:r>
    </w:p>
    <w:p w14:paraId="16201064" w14:textId="77777777" w:rsidR="002044C2" w:rsidRPr="00C752B3" w:rsidRDefault="002044C2" w:rsidP="002044C2">
      <w:pPr>
        <w:spacing w:after="0" w:line="240" w:lineRule="auto"/>
        <w:rPr>
          <w:rFonts w:ascii="Times New Roman" w:hAnsi="Times New Roman" w:cs="Times New Roman"/>
          <w:bCs/>
        </w:rPr>
      </w:pPr>
    </w:p>
    <w:p w14:paraId="672182E0" w14:textId="77777777" w:rsidR="002044C2" w:rsidRPr="00C752B3" w:rsidRDefault="002044C2" w:rsidP="002044C2">
      <w:pPr>
        <w:numPr>
          <w:ilvl w:val="0"/>
          <w:numId w:val="65"/>
        </w:numPr>
        <w:spacing w:line="360" w:lineRule="auto"/>
        <w:contextualSpacing/>
        <w:rPr>
          <w:bCs/>
        </w:rPr>
      </w:pPr>
      <w:r w:rsidRPr="00C752B3">
        <w:rPr>
          <w:bCs/>
        </w:rPr>
        <w:t>Wskaźniki napromieniowania dedykowane do promieniowania rentgenowskiego X i promieniowania gamma.</w:t>
      </w:r>
    </w:p>
    <w:p w14:paraId="0BA6AE35" w14:textId="77777777" w:rsidR="002044C2" w:rsidRPr="00C752B3" w:rsidRDefault="002044C2" w:rsidP="002044C2">
      <w:pPr>
        <w:numPr>
          <w:ilvl w:val="0"/>
          <w:numId w:val="65"/>
        </w:numPr>
        <w:spacing w:line="360" w:lineRule="auto"/>
        <w:contextualSpacing/>
        <w:rPr>
          <w:bCs/>
        </w:rPr>
      </w:pPr>
      <w:r w:rsidRPr="00C752B3">
        <w:rPr>
          <w:bCs/>
        </w:rPr>
        <w:t>Wskaźniki napromieniowania umożliwiające jednoznaczne wskazanie, że składnik krwi został napromieniowany minimalną dawką 25 GY lub większą poprzez co najmniej:</w:t>
      </w:r>
    </w:p>
    <w:p w14:paraId="1475F123" w14:textId="77777777" w:rsidR="002044C2" w:rsidRPr="00C752B3" w:rsidRDefault="002044C2" w:rsidP="002044C2">
      <w:pPr>
        <w:numPr>
          <w:ilvl w:val="1"/>
          <w:numId w:val="66"/>
        </w:numPr>
        <w:spacing w:line="360" w:lineRule="auto"/>
        <w:contextualSpacing/>
        <w:rPr>
          <w:bCs/>
        </w:rPr>
      </w:pPr>
      <w:r w:rsidRPr="00C752B3">
        <w:rPr>
          <w:bCs/>
        </w:rPr>
        <w:t>Wyraźną zmianę barwy wrażliwej na promieniowanie części etykiety wskaźnika wraz z opisem legendą w języku polskim umieszczoną na wskaźniku, umożliwiającą jednoznaczną identyfikację procesu napromieniowania</w:t>
      </w:r>
    </w:p>
    <w:p w14:paraId="0BB082F1" w14:textId="77777777" w:rsidR="002044C2" w:rsidRPr="00C752B3" w:rsidRDefault="002044C2" w:rsidP="002044C2">
      <w:pPr>
        <w:numPr>
          <w:ilvl w:val="1"/>
          <w:numId w:val="66"/>
        </w:numPr>
        <w:spacing w:line="360" w:lineRule="auto"/>
        <w:contextualSpacing/>
        <w:rPr>
          <w:bCs/>
        </w:rPr>
      </w:pPr>
      <w:r w:rsidRPr="00C752B3">
        <w:rPr>
          <w:bCs/>
        </w:rPr>
        <w:t>Zmianę napisu „NIE NAPROMIENIOWANO” na „NAPROMIENIOWANO”</w:t>
      </w:r>
    </w:p>
    <w:p w14:paraId="0D9C0602" w14:textId="77777777" w:rsidR="002044C2" w:rsidRPr="00C752B3" w:rsidRDefault="002044C2" w:rsidP="002044C2">
      <w:pPr>
        <w:numPr>
          <w:ilvl w:val="0"/>
          <w:numId w:val="65"/>
        </w:numPr>
        <w:spacing w:line="360" w:lineRule="auto"/>
        <w:contextualSpacing/>
        <w:rPr>
          <w:bCs/>
        </w:rPr>
      </w:pPr>
      <w:r w:rsidRPr="00C752B3">
        <w:rPr>
          <w:bCs/>
        </w:rPr>
        <w:t>Wskaźniki muszą posiadać miejsce na wpisanie daty napromieniowania i numeru operatora.</w:t>
      </w:r>
    </w:p>
    <w:p w14:paraId="359F45E1" w14:textId="77777777" w:rsidR="002044C2" w:rsidRPr="00C752B3" w:rsidRDefault="002044C2" w:rsidP="002044C2">
      <w:pPr>
        <w:numPr>
          <w:ilvl w:val="0"/>
          <w:numId w:val="65"/>
        </w:numPr>
        <w:spacing w:line="360" w:lineRule="auto"/>
        <w:contextualSpacing/>
        <w:rPr>
          <w:bCs/>
        </w:rPr>
      </w:pPr>
      <w:r w:rsidRPr="00C752B3">
        <w:rPr>
          <w:bCs/>
        </w:rPr>
        <w:t>Na wskaźniku musi być umieszczona w formie literowej jego data ważności oraz numer serii, identyfikator 25G.</w:t>
      </w:r>
    </w:p>
    <w:p w14:paraId="3A48A9B2" w14:textId="77777777" w:rsidR="002044C2" w:rsidRPr="00C752B3" w:rsidRDefault="002044C2" w:rsidP="002044C2">
      <w:pPr>
        <w:numPr>
          <w:ilvl w:val="0"/>
          <w:numId w:val="65"/>
        </w:numPr>
        <w:spacing w:line="360" w:lineRule="auto"/>
        <w:contextualSpacing/>
        <w:rPr>
          <w:bCs/>
        </w:rPr>
      </w:pPr>
      <w:r w:rsidRPr="00C752B3">
        <w:rPr>
          <w:bCs/>
        </w:rPr>
        <w:t>Numer seryjny w postaci kodu kreskowego umieszczony na każdym wskaźniku.</w:t>
      </w:r>
    </w:p>
    <w:p w14:paraId="10A2ED28" w14:textId="77777777" w:rsidR="002044C2" w:rsidRPr="00C752B3" w:rsidRDefault="002044C2" w:rsidP="002044C2">
      <w:pPr>
        <w:numPr>
          <w:ilvl w:val="0"/>
          <w:numId w:val="65"/>
        </w:numPr>
        <w:spacing w:line="360" w:lineRule="auto"/>
        <w:contextualSpacing/>
        <w:rPr>
          <w:bCs/>
        </w:rPr>
      </w:pPr>
      <w:r w:rsidRPr="00C752B3">
        <w:rPr>
          <w:bCs/>
        </w:rPr>
        <w:t>Wskaźniki muszą być dostosowane do przechowywania w temperaturze pokojowej w zakresie 20-24</w:t>
      </w:r>
      <w:r w:rsidRPr="00C752B3">
        <w:rPr>
          <w:rFonts w:cstheme="minorHAnsi"/>
          <w:bCs/>
        </w:rPr>
        <w:t>°</w:t>
      </w:r>
      <w:r w:rsidRPr="00C752B3">
        <w:rPr>
          <w:bCs/>
        </w:rPr>
        <w:t>C bez utraty ich właściwości.</w:t>
      </w:r>
    </w:p>
    <w:p w14:paraId="5570C2B0" w14:textId="77777777" w:rsidR="002044C2" w:rsidRPr="00C752B3" w:rsidRDefault="002044C2" w:rsidP="002044C2">
      <w:pPr>
        <w:numPr>
          <w:ilvl w:val="0"/>
          <w:numId w:val="65"/>
        </w:numPr>
        <w:spacing w:line="360" w:lineRule="auto"/>
        <w:contextualSpacing/>
        <w:rPr>
          <w:bCs/>
        </w:rPr>
      </w:pPr>
      <w:r w:rsidRPr="00C752B3">
        <w:rPr>
          <w:bCs/>
        </w:rPr>
        <w:t>Maksymalny rozmiar etykiet to 3 x 8 cm.</w:t>
      </w:r>
    </w:p>
    <w:p w14:paraId="61E9CBC0" w14:textId="77777777" w:rsidR="002044C2" w:rsidRPr="00C752B3" w:rsidRDefault="002044C2" w:rsidP="002044C2">
      <w:pPr>
        <w:numPr>
          <w:ilvl w:val="0"/>
          <w:numId w:val="65"/>
        </w:numPr>
        <w:spacing w:line="360" w:lineRule="auto"/>
        <w:contextualSpacing/>
        <w:rPr>
          <w:bCs/>
        </w:rPr>
      </w:pPr>
      <w:r w:rsidRPr="00C752B3">
        <w:rPr>
          <w:bCs/>
        </w:rPr>
        <w:t>Wskaźniki muszą być samoprzylepne a użyty klej musi gwarantować przyczepność wskaźnika w temp. od 2-6</w:t>
      </w:r>
      <w:r w:rsidRPr="00C752B3">
        <w:rPr>
          <w:rFonts w:cstheme="minorHAnsi"/>
          <w:bCs/>
        </w:rPr>
        <w:t>°</w:t>
      </w:r>
      <w:r w:rsidRPr="00C752B3">
        <w:rPr>
          <w:bCs/>
        </w:rPr>
        <w:t>C oraz 20-24</w:t>
      </w:r>
      <w:r w:rsidRPr="00C752B3">
        <w:rPr>
          <w:rFonts w:cstheme="minorHAnsi"/>
          <w:bCs/>
        </w:rPr>
        <w:t>°C. Klej przytwierdzający etykietę do składnika nie może mieć niekorzystnego wpływu na jakość napromieniowanych składników krwi  (nie może przenikać przez pojemnik do składnika).</w:t>
      </w:r>
    </w:p>
    <w:p w14:paraId="613A8194" w14:textId="77777777" w:rsidR="002044C2" w:rsidRPr="00C752B3" w:rsidRDefault="002044C2" w:rsidP="002044C2">
      <w:pPr>
        <w:numPr>
          <w:ilvl w:val="0"/>
          <w:numId w:val="65"/>
        </w:numPr>
        <w:spacing w:line="360" w:lineRule="auto"/>
        <w:contextualSpacing/>
        <w:rPr>
          <w:bCs/>
        </w:rPr>
      </w:pPr>
      <w:r w:rsidRPr="00C752B3">
        <w:rPr>
          <w:bCs/>
        </w:rPr>
        <w:t>Do wskaźników musi być dołączona szczegółowa instrukcja użycia w języku polskim</w:t>
      </w:r>
      <w:bookmarkStart w:id="15" w:name="_Hlk19443443"/>
      <w:r w:rsidRPr="00C752B3">
        <w:rPr>
          <w:bCs/>
        </w:rPr>
        <w:t>.</w:t>
      </w:r>
    </w:p>
    <w:bookmarkEnd w:id="15"/>
    <w:p w14:paraId="1C89FC22" w14:textId="77777777" w:rsidR="002044C2" w:rsidRPr="00C752B3" w:rsidRDefault="002044C2" w:rsidP="002044C2">
      <w:pPr>
        <w:numPr>
          <w:ilvl w:val="0"/>
          <w:numId w:val="65"/>
        </w:numPr>
        <w:spacing w:line="360" w:lineRule="auto"/>
        <w:contextualSpacing/>
        <w:rPr>
          <w:bCs/>
        </w:rPr>
      </w:pPr>
      <w:r w:rsidRPr="00C752B3">
        <w:rPr>
          <w:bCs/>
        </w:rPr>
        <w:t>Wskaźniki muszą być umieszczone w opakowaniu zabezpieczającym.</w:t>
      </w:r>
    </w:p>
    <w:p w14:paraId="749A775F" w14:textId="77777777" w:rsidR="002044C2" w:rsidRPr="00C752B3" w:rsidRDefault="002044C2" w:rsidP="002044C2">
      <w:pPr>
        <w:numPr>
          <w:ilvl w:val="0"/>
          <w:numId w:val="65"/>
        </w:numPr>
        <w:spacing w:line="360" w:lineRule="auto"/>
        <w:contextualSpacing/>
        <w:rPr>
          <w:bCs/>
        </w:rPr>
      </w:pPr>
      <w:r w:rsidRPr="00C752B3">
        <w:rPr>
          <w:bCs/>
        </w:rPr>
        <w:t>Opakowanie zabezpieczające musi zawierać dane dotyczące warunków przechowywania wskaźników, numer serii oraz  datę ważności.</w:t>
      </w:r>
    </w:p>
    <w:p w14:paraId="64E25B3D" w14:textId="77777777" w:rsidR="002044C2" w:rsidRPr="00C752B3" w:rsidRDefault="002044C2" w:rsidP="002044C2">
      <w:pPr>
        <w:numPr>
          <w:ilvl w:val="0"/>
          <w:numId w:val="65"/>
        </w:numPr>
        <w:spacing w:line="360" w:lineRule="auto"/>
        <w:contextualSpacing/>
        <w:rPr>
          <w:bCs/>
        </w:rPr>
      </w:pPr>
      <w:r w:rsidRPr="00C752B3">
        <w:rPr>
          <w:bCs/>
        </w:rPr>
        <w:t>W jednym opakowaniu zabezpieczającym muszą znajdować się wskaźniki jednej serii.</w:t>
      </w:r>
    </w:p>
    <w:p w14:paraId="5AD32A5F" w14:textId="77777777" w:rsidR="002044C2" w:rsidRPr="00C752B3" w:rsidRDefault="002044C2" w:rsidP="002044C2">
      <w:pPr>
        <w:numPr>
          <w:ilvl w:val="0"/>
          <w:numId w:val="65"/>
        </w:numPr>
        <w:spacing w:line="360" w:lineRule="auto"/>
        <w:contextualSpacing/>
        <w:rPr>
          <w:bCs/>
        </w:rPr>
      </w:pPr>
      <w:r w:rsidRPr="00C752B3">
        <w:rPr>
          <w:bCs/>
        </w:rPr>
        <w:t>Do każdej dostawy oraz serii musi być dołączony certyfikat kontroli jakości.</w:t>
      </w:r>
    </w:p>
    <w:p w14:paraId="720D57F9" w14:textId="77777777" w:rsidR="002044C2" w:rsidRPr="00C752B3" w:rsidRDefault="002044C2" w:rsidP="002044C2">
      <w:pPr>
        <w:numPr>
          <w:ilvl w:val="0"/>
          <w:numId w:val="65"/>
        </w:numPr>
        <w:spacing w:line="360" w:lineRule="auto"/>
        <w:contextualSpacing/>
        <w:rPr>
          <w:bCs/>
        </w:rPr>
      </w:pPr>
      <w:r w:rsidRPr="00C752B3">
        <w:rPr>
          <w:bCs/>
        </w:rPr>
        <w:t>Termin ważności wskaźników minimum 12 miesięcy od daty dostawy do siedziby Zamawiającego.</w:t>
      </w:r>
    </w:p>
    <w:p w14:paraId="04F4E705" w14:textId="38294BBA" w:rsidR="002044C2" w:rsidRDefault="002044C2" w:rsidP="002044C2">
      <w:pPr>
        <w:numPr>
          <w:ilvl w:val="0"/>
          <w:numId w:val="65"/>
        </w:numPr>
        <w:spacing w:line="360" w:lineRule="auto"/>
        <w:contextualSpacing/>
        <w:rPr>
          <w:bCs/>
        </w:rPr>
      </w:pPr>
      <w:r w:rsidRPr="00C752B3">
        <w:rPr>
          <w:bCs/>
        </w:rPr>
        <w:t>Termin realizacji zamówienia do 5 dni roboczych od momentu złożenia zamówienia.</w:t>
      </w:r>
    </w:p>
    <w:p w14:paraId="234AF6C3" w14:textId="0DE968AA" w:rsidR="00C752B3" w:rsidRDefault="00C752B3" w:rsidP="00C752B3">
      <w:pPr>
        <w:spacing w:line="360" w:lineRule="auto"/>
        <w:contextualSpacing/>
        <w:rPr>
          <w:bCs/>
        </w:rPr>
      </w:pPr>
    </w:p>
    <w:p w14:paraId="4E6102B8" w14:textId="7AB23930" w:rsidR="00C752B3" w:rsidRDefault="00C752B3" w:rsidP="00C752B3">
      <w:pPr>
        <w:spacing w:line="360" w:lineRule="auto"/>
        <w:contextualSpacing/>
        <w:rPr>
          <w:bCs/>
        </w:rPr>
      </w:pPr>
    </w:p>
    <w:p w14:paraId="2248D94E" w14:textId="5FC54A58" w:rsidR="00C752B3" w:rsidRDefault="00C752B3" w:rsidP="00C752B3">
      <w:pPr>
        <w:spacing w:line="360" w:lineRule="auto"/>
        <w:contextualSpacing/>
        <w:rPr>
          <w:bCs/>
        </w:rPr>
      </w:pPr>
    </w:p>
    <w:p w14:paraId="2EC1F6F9" w14:textId="622C829A" w:rsidR="00C752B3" w:rsidRDefault="00C752B3" w:rsidP="00C752B3">
      <w:pPr>
        <w:spacing w:line="360" w:lineRule="auto"/>
        <w:contextualSpacing/>
        <w:rPr>
          <w:bCs/>
        </w:rPr>
      </w:pPr>
    </w:p>
    <w:p w14:paraId="609B271C" w14:textId="3B383CDB" w:rsidR="00C752B3" w:rsidRDefault="00C752B3" w:rsidP="00C752B3">
      <w:pPr>
        <w:spacing w:line="360" w:lineRule="auto"/>
        <w:contextualSpacing/>
        <w:rPr>
          <w:bCs/>
        </w:rPr>
      </w:pPr>
    </w:p>
    <w:p w14:paraId="778375AC" w14:textId="77777777" w:rsidR="00C752B3" w:rsidRPr="00C752B3" w:rsidRDefault="00C752B3" w:rsidP="00C752B3">
      <w:pPr>
        <w:spacing w:line="360" w:lineRule="auto"/>
        <w:contextualSpacing/>
        <w:rPr>
          <w:bCs/>
        </w:rPr>
      </w:pPr>
    </w:p>
    <w:p w14:paraId="056261ED" w14:textId="3D79935F" w:rsidR="00453844" w:rsidRPr="00263036" w:rsidRDefault="00453844" w:rsidP="0095508C">
      <w:pPr>
        <w:suppressAutoHyphens/>
        <w:spacing w:after="0" w:line="240" w:lineRule="auto"/>
        <w:rPr>
          <w:rFonts w:eastAsia="Times New Roman" w:cstheme="minorHAnsi"/>
          <w:lang w:eastAsia="zh-CN"/>
        </w:rPr>
      </w:pPr>
      <w:r w:rsidRPr="00263036">
        <w:rPr>
          <w:rFonts w:eastAsia="Calibri" w:cstheme="minorHAnsi"/>
          <w:b/>
          <w:lang w:eastAsia="zh-CN"/>
        </w:rPr>
        <w:t xml:space="preserve">Załącznik Nr </w:t>
      </w:r>
      <w:r w:rsidR="0095508C" w:rsidRPr="00263036">
        <w:rPr>
          <w:rFonts w:eastAsia="Calibri" w:cstheme="minorHAnsi"/>
          <w:b/>
          <w:lang w:eastAsia="zh-CN"/>
        </w:rPr>
        <w:t>4</w:t>
      </w:r>
      <w:r w:rsidRPr="00263036">
        <w:rPr>
          <w:rFonts w:eastAsia="Calibri" w:cstheme="minorHAnsi"/>
          <w:b/>
          <w:lang w:eastAsia="zh-CN"/>
        </w:rPr>
        <w:t xml:space="preserve"> do SWZ – Wzór oświadczenia o niepodleganiu wykluczeniu i o spełnianiu warunków udziału w postępowaniu</w:t>
      </w:r>
    </w:p>
    <w:p w14:paraId="2A536750" w14:textId="77777777" w:rsidR="00453844" w:rsidRPr="00263036" w:rsidRDefault="00453844" w:rsidP="00453844">
      <w:pPr>
        <w:suppressAutoHyphens/>
        <w:spacing w:after="0" w:line="480" w:lineRule="auto"/>
        <w:rPr>
          <w:rFonts w:eastAsia="Calibri" w:cstheme="minorHAnsi"/>
          <w:bCs/>
          <w:lang w:eastAsia="zh-CN"/>
        </w:rPr>
      </w:pPr>
      <w:r w:rsidRPr="00263036">
        <w:rPr>
          <w:rFonts w:eastAsia="Calibri" w:cstheme="minorHAnsi"/>
          <w:bCs/>
          <w:lang w:eastAsia="zh-CN"/>
        </w:rPr>
        <w:t>Wykonawca:</w:t>
      </w:r>
    </w:p>
    <w:p w14:paraId="5CAF33F7" w14:textId="77777777" w:rsidR="00453844" w:rsidRPr="00263036" w:rsidRDefault="00453844" w:rsidP="00453844">
      <w:pPr>
        <w:suppressAutoHyphens/>
        <w:spacing w:after="0" w:line="480" w:lineRule="auto"/>
        <w:ind w:right="5954"/>
        <w:rPr>
          <w:rFonts w:eastAsia="Calibri" w:cstheme="minorHAnsi"/>
          <w:bCs/>
          <w:lang w:eastAsia="zh-CN"/>
        </w:rPr>
      </w:pPr>
      <w:r w:rsidRPr="00263036">
        <w:rPr>
          <w:rFonts w:eastAsia="Calibri" w:cstheme="minorHAnsi"/>
          <w:bCs/>
          <w:lang w:eastAsia="zh-CN"/>
        </w:rPr>
        <w:t>……………………………………</w:t>
      </w:r>
    </w:p>
    <w:p w14:paraId="486964A5" w14:textId="77777777" w:rsidR="00453844" w:rsidRPr="00263036" w:rsidRDefault="00453844" w:rsidP="00453844">
      <w:pPr>
        <w:suppressAutoHyphens/>
        <w:spacing w:after="0" w:line="240" w:lineRule="auto"/>
        <w:ind w:right="5953"/>
        <w:rPr>
          <w:rFonts w:eastAsia="Calibri" w:cstheme="minorHAnsi"/>
          <w:bCs/>
          <w:u w:val="single"/>
          <w:lang w:eastAsia="zh-CN"/>
        </w:rPr>
      </w:pPr>
      <w:r w:rsidRPr="00263036">
        <w:rPr>
          <w:rFonts w:eastAsia="Calibri" w:cstheme="minorHAnsi"/>
          <w:bCs/>
          <w:i/>
          <w:lang w:eastAsia="zh-CN"/>
        </w:rPr>
        <w:t xml:space="preserve">(pełna nazwa/firma, adres, w zależności od podmiotu: </w:t>
      </w:r>
    </w:p>
    <w:p w14:paraId="0E46E696" w14:textId="77777777" w:rsidR="00453844" w:rsidRPr="00263036" w:rsidRDefault="00453844" w:rsidP="00453844">
      <w:pPr>
        <w:suppressAutoHyphens/>
        <w:spacing w:after="0" w:line="480" w:lineRule="auto"/>
        <w:ind w:right="5954"/>
        <w:rPr>
          <w:rFonts w:eastAsia="Calibri" w:cstheme="minorHAnsi"/>
          <w:bCs/>
          <w:lang w:eastAsia="zh-CN"/>
        </w:rPr>
      </w:pPr>
      <w:r w:rsidRPr="00263036">
        <w:rPr>
          <w:rFonts w:eastAsia="Calibri" w:cstheme="minorHAnsi"/>
          <w:bCs/>
          <w:lang w:eastAsia="zh-CN"/>
        </w:rPr>
        <w:t>……………………………………</w:t>
      </w:r>
    </w:p>
    <w:p w14:paraId="4BED54A2" w14:textId="77777777" w:rsidR="00453844" w:rsidRPr="00263036" w:rsidRDefault="00453844" w:rsidP="00453844">
      <w:pPr>
        <w:widowControl w:val="0"/>
        <w:suppressAutoHyphens/>
        <w:spacing w:after="0" w:line="288" w:lineRule="auto"/>
        <w:rPr>
          <w:rFonts w:eastAsia="Times New Roman" w:cstheme="minorHAnsi"/>
          <w:bCs/>
          <w:kern w:val="2"/>
          <w:u w:val="single"/>
          <w:lang w:eastAsia="zh-CN"/>
        </w:rPr>
      </w:pPr>
      <w:r w:rsidRPr="00263036">
        <w:rPr>
          <w:rFonts w:eastAsia="Times New Roman" w:cstheme="minorHAnsi"/>
          <w:bCs/>
          <w:kern w:val="2"/>
          <w:u w:val="single"/>
          <w:lang w:eastAsia="zh-CN"/>
        </w:rPr>
        <w:t>Oświadczenia wykonawcy/wykonawcy wspólnie ubiegającego się o udzielenie zamówienia</w:t>
      </w:r>
    </w:p>
    <w:p w14:paraId="6AD4B76C" w14:textId="77777777" w:rsidR="00453844" w:rsidRPr="00263036" w:rsidRDefault="00453844" w:rsidP="00453844">
      <w:pPr>
        <w:widowControl w:val="0"/>
        <w:suppressAutoHyphens/>
        <w:spacing w:after="0" w:line="288" w:lineRule="auto"/>
        <w:rPr>
          <w:rFonts w:eastAsia="Times New Roman" w:cstheme="minorHAnsi"/>
          <w:bCs/>
          <w:kern w:val="2"/>
          <w:u w:val="single"/>
          <w:lang w:eastAsia="zh-CN"/>
        </w:rPr>
      </w:pPr>
      <w:r w:rsidRPr="0026303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7D8D8BA3"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składane na podstawie art. 125 ust. 1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 xml:space="preserve"> </w:t>
      </w:r>
    </w:p>
    <w:p w14:paraId="3A32F183" w14:textId="77777777" w:rsidR="00453844" w:rsidRPr="00263036" w:rsidRDefault="00453844" w:rsidP="00453844">
      <w:pPr>
        <w:widowControl w:val="0"/>
        <w:suppressAutoHyphens/>
        <w:spacing w:after="0" w:line="288" w:lineRule="auto"/>
        <w:rPr>
          <w:rFonts w:eastAsia="Times New Roman" w:cstheme="minorHAnsi"/>
          <w:bCs/>
          <w:kern w:val="2"/>
          <w:lang w:eastAsia="zh-CN"/>
        </w:rPr>
      </w:pPr>
    </w:p>
    <w:p w14:paraId="441A1D94" w14:textId="18EFCEAC" w:rsidR="002F1CE8"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Na potrzeby prowadzonego postępowania o udzielenie zamówienia publicznego</w:t>
      </w:r>
      <w:r w:rsidR="002F1CE8" w:rsidRPr="00263036">
        <w:rPr>
          <w:rFonts w:eastAsia="Times New Roman" w:cstheme="minorHAnsi"/>
          <w:bCs/>
          <w:kern w:val="2"/>
          <w:lang w:eastAsia="zh-CN"/>
        </w:rPr>
        <w:t xml:space="preserve">: </w:t>
      </w:r>
    </w:p>
    <w:p w14:paraId="42D85162" w14:textId="42C98C8B" w:rsidR="002044C2" w:rsidRDefault="002044C2" w:rsidP="00453844">
      <w:pPr>
        <w:widowControl w:val="0"/>
        <w:suppressAutoHyphens/>
        <w:spacing w:after="0" w:line="288" w:lineRule="auto"/>
        <w:rPr>
          <w:rFonts w:eastAsia="Times New Roman" w:cstheme="minorHAnsi"/>
          <w:bCs/>
          <w:kern w:val="2"/>
          <w:lang w:eastAsia="zh-CN"/>
        </w:rPr>
      </w:pPr>
      <w:r w:rsidRPr="009B5726">
        <w:rPr>
          <w:rFonts w:ascii="Times New Roman" w:hAnsi="Times New Roman" w:cs="Times New Roman"/>
          <w:b/>
          <w:bCs/>
          <w:sz w:val="24"/>
          <w:szCs w:val="24"/>
        </w:rPr>
        <w:t>Dostawa wskaźników napromieniowania składników krwi</w:t>
      </w:r>
    </w:p>
    <w:p w14:paraId="2A77CEF2" w14:textId="77777777" w:rsidR="002044C2" w:rsidRPr="00263036" w:rsidRDefault="002044C2" w:rsidP="00453844">
      <w:pPr>
        <w:widowControl w:val="0"/>
        <w:suppressAutoHyphens/>
        <w:spacing w:after="0" w:line="288" w:lineRule="auto"/>
        <w:rPr>
          <w:rFonts w:eastAsia="Times New Roman" w:cstheme="minorHAnsi"/>
          <w:bCs/>
          <w:kern w:val="2"/>
          <w:lang w:eastAsia="zh-CN"/>
        </w:rPr>
      </w:pPr>
    </w:p>
    <w:p w14:paraId="709C295E"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co następuje:</w:t>
      </w:r>
    </w:p>
    <w:p w14:paraId="31EBE459"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OŚWIADCZENIA DOTYCZĄCE PODSTAW WYKLUCZENIA:</w:t>
      </w:r>
    </w:p>
    <w:p w14:paraId="41A40512" w14:textId="77777777" w:rsidR="00453844" w:rsidRPr="00263036" w:rsidRDefault="00453844" w:rsidP="00453844">
      <w:pPr>
        <w:widowControl w:val="0"/>
        <w:suppressAutoHyphens/>
        <w:spacing w:after="0" w:line="288" w:lineRule="auto"/>
        <w:rPr>
          <w:rFonts w:eastAsia="Times New Roman" w:cstheme="minorHAnsi"/>
          <w:bCs/>
          <w:kern w:val="2"/>
          <w:lang w:eastAsia="zh-CN"/>
        </w:rPr>
      </w:pPr>
    </w:p>
    <w:p w14:paraId="4C635C1B" w14:textId="77777777" w:rsidR="00453844" w:rsidRPr="00263036" w:rsidRDefault="00453844">
      <w:pPr>
        <w:widowControl w:val="0"/>
        <w:numPr>
          <w:ilvl w:val="0"/>
          <w:numId w:val="48"/>
        </w:numPr>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nie podlegam wykluczeniu z postępowania na podstawie </w:t>
      </w:r>
      <w:r w:rsidRPr="00263036">
        <w:rPr>
          <w:rFonts w:eastAsia="Times New Roman" w:cstheme="minorHAnsi"/>
          <w:bCs/>
          <w:kern w:val="2"/>
          <w:lang w:eastAsia="zh-CN"/>
        </w:rPr>
        <w:br/>
        <w:t xml:space="preserve">art. 108 ust. 1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w:t>
      </w:r>
    </w:p>
    <w:p w14:paraId="1AD1461C" w14:textId="0378BA68" w:rsidR="00453844" w:rsidRPr="00263036" w:rsidRDefault="00453844">
      <w:pPr>
        <w:widowControl w:val="0"/>
        <w:numPr>
          <w:ilvl w:val="0"/>
          <w:numId w:val="48"/>
        </w:numPr>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zachodzą w stosunku do mnie podstawy wykluczenia z postępowania na podstawie art. ………….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 xml:space="preserve"> </w:t>
      </w:r>
      <w:r w:rsidRPr="00263036">
        <w:rPr>
          <w:rFonts w:eastAsia="Times New Roman" w:cstheme="minorHAnsi"/>
          <w:bCs/>
          <w:i/>
          <w:kern w:val="2"/>
          <w:lang w:eastAsia="zh-CN"/>
        </w:rPr>
        <w:t xml:space="preserve">(podać mającą zastosowanie podstawę wykluczenia spośród wymienionych w art. 108 ust. 1 pkt 1, 2 i 5 ustawy </w:t>
      </w:r>
      <w:proofErr w:type="spellStart"/>
      <w:r w:rsidRPr="00263036">
        <w:rPr>
          <w:rFonts w:eastAsia="Times New Roman" w:cstheme="minorHAnsi"/>
          <w:bCs/>
          <w:i/>
          <w:kern w:val="2"/>
          <w:lang w:eastAsia="zh-CN"/>
        </w:rPr>
        <w:t>Pzp</w:t>
      </w:r>
      <w:proofErr w:type="spellEnd"/>
      <w:r w:rsidRPr="00263036">
        <w:rPr>
          <w:rFonts w:eastAsia="Times New Roman" w:cstheme="minorHAnsi"/>
          <w:bCs/>
          <w:i/>
          <w:kern w:val="2"/>
          <w:lang w:eastAsia="zh-CN"/>
        </w:rPr>
        <w:t>).</w:t>
      </w:r>
      <w:r w:rsidRPr="00263036">
        <w:rPr>
          <w:rFonts w:eastAsia="Times New Roman" w:cstheme="minorHAnsi"/>
          <w:bCs/>
          <w:kern w:val="2"/>
          <w:lang w:eastAsia="zh-CN"/>
        </w:rPr>
        <w:t xml:space="preserve"> Jednocześnie oświadczam, że w związku z ww. okolicznością, na podstawie art. 110 ust. 2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 xml:space="preserve"> podjąłem następujące środki naprawcze i</w:t>
      </w:r>
      <w:r w:rsidR="00C752B3">
        <w:rPr>
          <w:rFonts w:eastAsia="Times New Roman" w:cstheme="minorHAnsi"/>
          <w:bCs/>
          <w:kern w:val="2"/>
          <w:lang w:eastAsia="zh-CN"/>
        </w:rPr>
        <w:t xml:space="preserve"> </w:t>
      </w:r>
      <w:r w:rsidRPr="00263036">
        <w:rPr>
          <w:rFonts w:eastAsia="Times New Roman" w:cstheme="minorHAnsi"/>
          <w:bCs/>
          <w:kern w:val="2"/>
          <w:lang w:eastAsia="zh-CN"/>
        </w:rPr>
        <w:t>zapobiegawcze: ………………………………………………………………………………………………………………………</w:t>
      </w:r>
    </w:p>
    <w:p w14:paraId="697B72E4" w14:textId="77777777" w:rsidR="00453844" w:rsidRPr="00263036" w:rsidRDefault="00453844">
      <w:pPr>
        <w:widowControl w:val="0"/>
        <w:numPr>
          <w:ilvl w:val="0"/>
          <w:numId w:val="48"/>
        </w:numPr>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że nie zachodzą w stosunku do mnie przesłanki wykluczenia z postępowania na podstawie art.  7 ust. 1 ustawy z dnia 13 kwietnia 2022 r.</w:t>
      </w:r>
      <w:r w:rsidRPr="00263036">
        <w:rPr>
          <w:rFonts w:eastAsia="Times New Roman" w:cstheme="minorHAnsi"/>
          <w:bCs/>
          <w:i/>
          <w:iCs/>
          <w:kern w:val="2"/>
          <w:lang w:eastAsia="zh-CN"/>
        </w:rPr>
        <w:t xml:space="preserve"> o szczególnych rozwiązaniach w zakresie przeciwdziałania wspieraniu agresji na Ukrainę oraz służących ochronie bezpieczeństwa narodowego </w:t>
      </w:r>
      <w:r w:rsidRPr="00263036">
        <w:rPr>
          <w:rFonts w:eastAsia="Times New Roman" w:cstheme="minorHAnsi"/>
          <w:bCs/>
          <w:iCs/>
          <w:kern w:val="2"/>
          <w:lang w:eastAsia="zh-CN"/>
        </w:rPr>
        <w:t>(Dz. U. poz. 835)</w:t>
      </w:r>
      <w:r w:rsidRPr="00263036">
        <w:rPr>
          <w:rFonts w:eastAsia="Times New Roman" w:cstheme="minorHAnsi"/>
          <w:bCs/>
          <w:i/>
          <w:iCs/>
          <w:kern w:val="2"/>
          <w:vertAlign w:val="superscript"/>
          <w:lang w:eastAsia="zh-CN"/>
        </w:rPr>
        <w:footnoteReference w:id="2"/>
      </w:r>
      <w:r w:rsidRPr="00263036">
        <w:rPr>
          <w:rFonts w:eastAsia="Times New Roman" w:cstheme="minorHAnsi"/>
          <w:bCs/>
          <w:i/>
          <w:iCs/>
          <w:kern w:val="2"/>
          <w:lang w:eastAsia="zh-CN"/>
        </w:rPr>
        <w:t>.</w:t>
      </w:r>
      <w:r w:rsidRPr="00263036">
        <w:rPr>
          <w:rFonts w:eastAsia="Times New Roman" w:cstheme="minorHAnsi"/>
          <w:bCs/>
          <w:kern w:val="2"/>
          <w:lang w:eastAsia="zh-CN"/>
        </w:rPr>
        <w:t xml:space="preserve"> </w:t>
      </w:r>
    </w:p>
    <w:p w14:paraId="7BF7449D" w14:textId="3DADE846" w:rsidR="00453844" w:rsidRPr="00263036" w:rsidRDefault="00453844" w:rsidP="00453844">
      <w:pPr>
        <w:widowControl w:val="0"/>
        <w:suppressAutoHyphens/>
        <w:spacing w:after="0" w:line="288" w:lineRule="auto"/>
        <w:rPr>
          <w:rFonts w:eastAsia="Times New Roman" w:cstheme="minorHAnsi"/>
          <w:b/>
          <w:kern w:val="2"/>
          <w:lang w:eastAsia="zh-CN"/>
        </w:rPr>
      </w:pPr>
      <w:r w:rsidRPr="00263036">
        <w:rPr>
          <w:rFonts w:eastAsia="Times New Roman" w:cstheme="minorHAnsi"/>
          <w:b/>
          <w:kern w:val="2"/>
          <w:lang w:eastAsia="zh-CN"/>
        </w:rPr>
        <w:lastRenderedPageBreak/>
        <w:t>OŚWIADCZENIE DOTYCZĄCE WARUNKÓW UDZIAŁU W POSTĘPOWANIU:</w:t>
      </w:r>
    </w:p>
    <w:p w14:paraId="58103265" w14:textId="77777777" w:rsidR="00453844" w:rsidRPr="00263036" w:rsidRDefault="00453844" w:rsidP="00453844">
      <w:pPr>
        <w:widowControl w:val="0"/>
        <w:suppressAutoHyphens/>
        <w:spacing w:after="0" w:line="288" w:lineRule="auto"/>
        <w:rPr>
          <w:rFonts w:eastAsia="Times New Roman" w:cstheme="minorHAnsi"/>
          <w:bCs/>
          <w:i/>
          <w:iCs/>
          <w:kern w:val="2"/>
          <w:lang w:eastAsia="zh-CN"/>
        </w:rPr>
      </w:pPr>
      <w:bookmarkStart w:id="16" w:name="_Hlk99016333"/>
      <w:r w:rsidRPr="00263036">
        <w:rPr>
          <w:rFonts w:eastAsia="Times New Roman" w:cstheme="minorHAnsi"/>
          <w:bCs/>
          <w:kern w:val="2"/>
          <w:lang w:eastAsia="zh-CN"/>
        </w:rPr>
        <w:t>[</w:t>
      </w:r>
      <w:r w:rsidRPr="00263036">
        <w:rPr>
          <w:rFonts w:eastAsia="Times New Roman" w:cstheme="minorHAnsi"/>
          <w:bCs/>
          <w:i/>
          <w:iCs/>
          <w:kern w:val="2"/>
          <w:lang w:eastAsia="zh-CN"/>
        </w:rPr>
        <w:t>UWAGA: stosuje tylko wykonawca/ wykonawca wspólnie ubiegający się o zamówienie]</w:t>
      </w:r>
    </w:p>
    <w:p w14:paraId="006A342C" w14:textId="77777777" w:rsidR="00453844" w:rsidRPr="00263036" w:rsidRDefault="00453844" w:rsidP="00453844">
      <w:pPr>
        <w:widowControl w:val="0"/>
        <w:suppressAutoHyphens/>
        <w:spacing w:after="0" w:line="288" w:lineRule="auto"/>
        <w:rPr>
          <w:rFonts w:eastAsia="Times New Roman" w:cstheme="minorHAnsi"/>
          <w:bCs/>
          <w:i/>
          <w:iCs/>
          <w:kern w:val="2"/>
          <w:lang w:eastAsia="zh-CN"/>
        </w:rPr>
      </w:pPr>
      <w:r w:rsidRPr="00263036">
        <w:rPr>
          <w:rFonts w:eastAsia="Times New Roman" w:cstheme="minorHAnsi"/>
          <w:bCs/>
          <w:i/>
          <w:iCs/>
          <w:kern w:val="2"/>
          <w:lang w:eastAsia="zh-CN"/>
        </w:rPr>
        <w:t>Oświadczam, że spełniam warunki udziału w postępowaniu określone przez zamawiającego w      Rozdziale XVIII) Specyfikacji Warunków Zamówienia, w której określono warunki udziału w postępowaniu).</w:t>
      </w:r>
      <w:bookmarkEnd w:id="16"/>
    </w:p>
    <w:p w14:paraId="0560298B" w14:textId="77777777" w:rsidR="00453844" w:rsidRPr="00263036" w:rsidRDefault="00453844" w:rsidP="00453844">
      <w:pPr>
        <w:widowControl w:val="0"/>
        <w:suppressAutoHyphens/>
        <w:spacing w:after="0" w:line="288" w:lineRule="auto"/>
        <w:rPr>
          <w:rFonts w:eastAsia="Times New Roman" w:cstheme="minorHAnsi"/>
          <w:bCs/>
          <w:i/>
          <w:iCs/>
          <w:kern w:val="2"/>
          <w:lang w:eastAsia="zh-CN"/>
        </w:rPr>
      </w:pPr>
      <w:r w:rsidRPr="00263036">
        <w:rPr>
          <w:rFonts w:eastAsia="Times New Roman" w:cstheme="minorHAnsi"/>
          <w:bCs/>
          <w:i/>
          <w:iCs/>
          <w:kern w:val="2"/>
          <w:lang w:eastAsia="zh-CN"/>
        </w:rPr>
        <w:t>[UWAGA: stosuje tylko wykonawca/ wykonawca wspólnie ubiegający się o zamówienie, który polega na zdolnościach lub sytuacji  podmiotów udostepniających zasoby, a jednocześnie samodzielnie w pewnym zakresie wykazuje spełnianie warunków]</w:t>
      </w:r>
    </w:p>
    <w:p w14:paraId="55267DC2"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że spełniam warunki udziału w postępowaniu określone przez zamawiającego w    Rozdziale XVIII Specyfikacji Warunków Zamówienia</w:t>
      </w:r>
      <w:r w:rsidRPr="00263036">
        <w:rPr>
          <w:rFonts w:eastAsia="Times New Roman" w:cstheme="minorHAnsi"/>
          <w:bCs/>
          <w:i/>
          <w:kern w:val="2"/>
          <w:lang w:eastAsia="zh-CN"/>
        </w:rPr>
        <w:t>, w której określono warunki udziału w postępowaniu)</w:t>
      </w:r>
      <w:r w:rsidRPr="00263036">
        <w:rPr>
          <w:rFonts w:eastAsia="Times New Roman" w:cstheme="minorHAnsi"/>
          <w:bCs/>
          <w:kern w:val="2"/>
          <w:lang w:eastAsia="zh-CN"/>
        </w:rPr>
        <w:t xml:space="preserve"> w  następującym zakresie: </w:t>
      </w:r>
    </w:p>
    <w:p w14:paraId="3990A711" w14:textId="7911DF3C"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 …………..…………………………………………………..…………………………………………...</w:t>
      </w:r>
    </w:p>
    <w:p w14:paraId="7D660F70"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INFORMACJA W ZWIĄZKU Z POLEGANIEM NA ZDOLNOŚCIACH LUB SYTUACJI PODMIOTÓW UDOSTEPNIAJĄCYCH ZASOBY: </w:t>
      </w:r>
    </w:p>
    <w:p w14:paraId="4F6B3AD7"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że w celu wykazania spełniania warunków udziału w postępowaniu, określonych przez zamawiającego w  Rozdziale XVIII Specyfikacji Warunków Zamówienia</w:t>
      </w:r>
      <w:r w:rsidRPr="00263036">
        <w:rPr>
          <w:rFonts w:eastAsia="Times New Roman" w:cstheme="minorHAnsi"/>
          <w:bCs/>
          <w:i/>
          <w:kern w:val="2"/>
          <w:lang w:eastAsia="zh-CN"/>
        </w:rPr>
        <w:t>,</w:t>
      </w:r>
      <w:r w:rsidRPr="00263036">
        <w:rPr>
          <w:rFonts w:eastAsia="Times New Roman" w:cstheme="minorHAnsi"/>
          <w:bCs/>
          <w:kern w:val="2"/>
          <w:lang w:eastAsia="zh-CN"/>
        </w:rPr>
        <w:t xml:space="preserve"> polegam na zdolnościach lub sytuacji następującego/</w:t>
      </w:r>
      <w:proofErr w:type="spellStart"/>
      <w:r w:rsidRPr="00263036">
        <w:rPr>
          <w:rFonts w:eastAsia="Times New Roman" w:cstheme="minorHAnsi"/>
          <w:bCs/>
          <w:kern w:val="2"/>
          <w:lang w:eastAsia="zh-CN"/>
        </w:rPr>
        <w:t>ych</w:t>
      </w:r>
      <w:proofErr w:type="spellEnd"/>
      <w:r w:rsidRPr="00263036">
        <w:rPr>
          <w:rFonts w:eastAsia="Times New Roman" w:cstheme="minorHAnsi"/>
          <w:bCs/>
          <w:kern w:val="2"/>
          <w:lang w:eastAsia="zh-CN"/>
        </w:rPr>
        <w:t xml:space="preserve"> podmiotu/ów udostępniających zasoby: </w:t>
      </w:r>
      <w:bookmarkStart w:id="17" w:name="_Hlk99014455"/>
      <w:r w:rsidRPr="00263036">
        <w:rPr>
          <w:rFonts w:eastAsia="Times New Roman" w:cstheme="minorHAnsi"/>
          <w:bCs/>
          <w:i/>
          <w:kern w:val="2"/>
          <w:lang w:eastAsia="zh-CN"/>
        </w:rPr>
        <w:t>(wskazać nazwę/y podmiotu/ów)</w:t>
      </w:r>
      <w:bookmarkEnd w:id="17"/>
      <w:r w:rsidRPr="00263036">
        <w:rPr>
          <w:rFonts w:eastAsia="Times New Roman" w:cstheme="minorHAnsi"/>
          <w:bCs/>
          <w:kern w:val="2"/>
          <w:lang w:eastAsia="zh-CN"/>
        </w:rPr>
        <w:t>…………………</w:t>
      </w:r>
      <w:r w:rsidRPr="00263036" w:rsidDel="002B0BDF">
        <w:rPr>
          <w:rFonts w:eastAsia="Times New Roman" w:cstheme="minorHAnsi"/>
          <w:bCs/>
          <w:kern w:val="2"/>
          <w:lang w:eastAsia="zh-CN"/>
        </w:rPr>
        <w:t xml:space="preserve"> </w:t>
      </w:r>
      <w:r w:rsidRPr="00263036">
        <w:rPr>
          <w:rFonts w:eastAsia="Times New Roman" w:cstheme="minorHAnsi"/>
          <w:bCs/>
          <w:kern w:val="2"/>
          <w:lang w:eastAsia="zh-CN"/>
        </w:rPr>
        <w:t>………………………..……………………………………………… w następującym zakresie: …………………………………………………………………….</w:t>
      </w:r>
    </w:p>
    <w:p w14:paraId="5FBD2D62"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i/>
          <w:kern w:val="2"/>
          <w:lang w:eastAsia="zh-CN"/>
        </w:rPr>
        <w:t xml:space="preserve">(określić odpowiedni zakres udostępnianych zasobów dla wskazanego podmiotu). </w:t>
      </w:r>
    </w:p>
    <w:p w14:paraId="7782FC4A" w14:textId="77777777" w:rsidR="00453844" w:rsidRPr="00263036" w:rsidRDefault="00453844" w:rsidP="00453844">
      <w:pPr>
        <w:widowControl w:val="0"/>
        <w:suppressAutoHyphens/>
        <w:spacing w:after="0" w:line="288" w:lineRule="auto"/>
        <w:rPr>
          <w:rFonts w:eastAsia="Times New Roman" w:cstheme="minorHAnsi"/>
          <w:bCs/>
          <w:kern w:val="2"/>
          <w:lang w:eastAsia="zh-CN"/>
        </w:rPr>
      </w:pPr>
      <w:bookmarkStart w:id="18" w:name="_Hlk99009560"/>
      <w:r w:rsidRPr="00263036">
        <w:rPr>
          <w:rFonts w:eastAsia="Times New Roman" w:cstheme="minorHAnsi"/>
          <w:bCs/>
          <w:kern w:val="2"/>
          <w:lang w:eastAsia="zh-CN"/>
        </w:rPr>
        <w:t>OŚWIADCZENIE DOTYCZĄCE PODANYCH INFORMACJI:</w:t>
      </w:r>
    </w:p>
    <w:bookmarkEnd w:id="18"/>
    <w:p w14:paraId="77158E1A"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wszystkie informacje podane w powyższych oświadczeniach są aktualne </w:t>
      </w:r>
      <w:r w:rsidRPr="0026303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10F978F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INFORMACJA DOTYCZĄCA DOSTĘPU DO PODMIOTOWYCH ŚRODKÓW DOWODOWYCH:</w:t>
      </w:r>
    </w:p>
    <w:p w14:paraId="4DA1E5B5"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6F62C0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1) ......................................................................................................................................................</w:t>
      </w:r>
    </w:p>
    <w:p w14:paraId="3D03786F"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i/>
          <w:kern w:val="2"/>
          <w:lang w:eastAsia="zh-CN"/>
        </w:rPr>
        <w:t>(wskazać podmiotowy środek dowodowy, adres internetowy, wydający urząd lub organ, dokładne dane referencyjne dokumentacji)</w:t>
      </w:r>
    </w:p>
    <w:p w14:paraId="4930122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2) .......................................................................................................................................................</w:t>
      </w:r>
    </w:p>
    <w:p w14:paraId="5434C46C"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i/>
          <w:kern w:val="2"/>
          <w:lang w:eastAsia="zh-CN"/>
        </w:rPr>
        <w:t>(wskazać podmiotowy środek dowodowy, adres internetowy, wydający urząd lub organ, dokładne dane referencyjne dokumentacji)</w:t>
      </w:r>
    </w:p>
    <w:p w14:paraId="076038CE" w14:textId="77777777" w:rsidR="00453844" w:rsidRPr="00263036" w:rsidRDefault="00453844" w:rsidP="00453844">
      <w:pPr>
        <w:widowControl w:val="0"/>
        <w:suppressAutoHyphens/>
        <w:spacing w:after="0" w:line="288" w:lineRule="auto"/>
        <w:rPr>
          <w:rFonts w:eastAsia="Times New Roman" w:cstheme="minorHAnsi"/>
          <w:b/>
          <w:kern w:val="2"/>
          <w:lang w:eastAsia="zh-CN"/>
        </w:rPr>
      </w:pPr>
    </w:p>
    <w:p w14:paraId="116FFAF3"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
          <w:kern w:val="2"/>
          <w:lang w:eastAsia="zh-CN"/>
        </w:rPr>
        <w:tab/>
      </w:r>
      <w:r w:rsidRPr="00263036">
        <w:rPr>
          <w:rFonts w:eastAsia="Times New Roman" w:cstheme="minorHAnsi"/>
          <w:b/>
          <w:kern w:val="2"/>
          <w:lang w:eastAsia="zh-CN"/>
        </w:rPr>
        <w:tab/>
      </w:r>
      <w:r w:rsidRPr="00263036">
        <w:rPr>
          <w:rFonts w:eastAsia="Times New Roman" w:cstheme="minorHAnsi"/>
          <w:b/>
          <w:kern w:val="2"/>
          <w:lang w:eastAsia="zh-CN"/>
        </w:rPr>
        <w:tab/>
      </w:r>
      <w:r w:rsidRPr="00263036">
        <w:rPr>
          <w:rFonts w:eastAsia="Times New Roman" w:cstheme="minorHAnsi"/>
          <w:b/>
          <w:kern w:val="2"/>
          <w:lang w:eastAsia="zh-CN"/>
        </w:rPr>
        <w:tab/>
      </w:r>
      <w:r w:rsidRPr="00263036">
        <w:rPr>
          <w:rFonts w:eastAsia="Times New Roman" w:cstheme="minorHAnsi"/>
          <w:b/>
          <w:kern w:val="2"/>
          <w:lang w:eastAsia="zh-CN"/>
        </w:rPr>
        <w:tab/>
      </w:r>
      <w:r w:rsidRPr="00263036">
        <w:rPr>
          <w:rFonts w:eastAsia="Times New Roman" w:cstheme="minorHAnsi"/>
          <w:b/>
          <w:kern w:val="2"/>
          <w:lang w:eastAsia="zh-CN"/>
        </w:rPr>
        <w:tab/>
      </w:r>
      <w:r w:rsidRPr="00263036">
        <w:rPr>
          <w:rFonts w:eastAsia="Times New Roman" w:cstheme="minorHAnsi"/>
          <w:bCs/>
          <w:kern w:val="2"/>
          <w:lang w:eastAsia="zh-CN"/>
        </w:rPr>
        <w:t>……………………………………….</w:t>
      </w:r>
    </w:p>
    <w:p w14:paraId="0FFAF407"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kern w:val="2"/>
          <w:lang w:eastAsia="zh-CN"/>
        </w:rPr>
        <w:tab/>
      </w:r>
      <w:r w:rsidRPr="00263036">
        <w:rPr>
          <w:rFonts w:eastAsia="Times New Roman" w:cstheme="minorHAnsi"/>
          <w:bCs/>
          <w:kern w:val="2"/>
          <w:lang w:eastAsia="zh-CN"/>
        </w:rPr>
        <w:tab/>
      </w:r>
      <w:r w:rsidRPr="00263036">
        <w:rPr>
          <w:rFonts w:eastAsia="Times New Roman" w:cstheme="minorHAnsi"/>
          <w:bCs/>
          <w:kern w:val="2"/>
          <w:lang w:eastAsia="zh-CN"/>
        </w:rPr>
        <w:tab/>
      </w:r>
      <w:r w:rsidRPr="00263036">
        <w:rPr>
          <w:rFonts w:eastAsia="Times New Roman" w:cstheme="minorHAnsi"/>
          <w:bCs/>
          <w:i/>
          <w:kern w:val="2"/>
          <w:lang w:eastAsia="zh-CN"/>
        </w:rPr>
        <w:tab/>
        <w:t xml:space="preserve">Data; kwalifikowany podpis elektroniczny lub podpis zaufany lub podpis osobisty </w:t>
      </w:r>
    </w:p>
    <w:p w14:paraId="2970696A"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5888DC2D"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15738DEE"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05B08C5A" w14:textId="77777777" w:rsidR="00453844" w:rsidRPr="002044C2" w:rsidRDefault="00453844" w:rsidP="00453844">
      <w:pPr>
        <w:widowControl w:val="0"/>
        <w:suppressAutoHyphens/>
        <w:spacing w:after="0" w:line="288" w:lineRule="auto"/>
        <w:rPr>
          <w:rFonts w:eastAsia="Times New Roman" w:cstheme="minorHAnsi"/>
          <w:b/>
          <w:kern w:val="2"/>
          <w:lang w:eastAsia="zh-CN"/>
        </w:rPr>
      </w:pPr>
    </w:p>
    <w:p w14:paraId="61050AE5" w14:textId="77777777" w:rsidR="00453844" w:rsidRPr="002044C2" w:rsidRDefault="00453844" w:rsidP="00453844">
      <w:pPr>
        <w:widowControl w:val="0"/>
        <w:suppressAutoHyphens/>
        <w:spacing w:after="0" w:line="288" w:lineRule="auto"/>
        <w:rPr>
          <w:rFonts w:eastAsia="Times New Roman" w:cstheme="minorHAnsi"/>
          <w:b/>
          <w:i/>
          <w:iCs/>
          <w:kern w:val="2"/>
          <w:lang w:eastAsia="zh-CN"/>
        </w:rPr>
      </w:pPr>
      <w:r w:rsidRPr="002044C2">
        <w:rPr>
          <w:rFonts w:eastAsia="Times New Roman" w:cstheme="minorHAnsi"/>
          <w:b/>
          <w:i/>
          <w:iCs/>
          <w:kern w:val="2"/>
          <w:lang w:eastAsia="zh-CN"/>
        </w:rPr>
        <w:t>------------------------------------------------------</w:t>
      </w:r>
    </w:p>
    <w:p w14:paraId="197FE7DC" w14:textId="77777777" w:rsidR="00453844" w:rsidRPr="00263036" w:rsidRDefault="00453844" w:rsidP="00453844">
      <w:pPr>
        <w:widowControl w:val="0"/>
        <w:suppressAutoHyphens/>
        <w:spacing w:after="0" w:line="288" w:lineRule="auto"/>
        <w:rPr>
          <w:rFonts w:eastAsia="Times New Roman" w:cstheme="minorHAnsi"/>
          <w:bCs/>
          <w:i/>
          <w:iCs/>
          <w:kern w:val="2"/>
          <w:lang w:eastAsia="zh-CN"/>
        </w:rPr>
      </w:pPr>
      <w:r w:rsidRPr="00263036">
        <w:rPr>
          <w:rFonts w:eastAsia="Times New Roman" w:cstheme="minorHAnsi"/>
          <w:bCs/>
          <w:i/>
          <w:iCs/>
          <w:kern w:val="2"/>
          <w:lang w:eastAsia="zh-CN"/>
        </w:rPr>
        <w:t xml:space="preserve">W przypadku polegania na zdolnościach lub sytuacji podmiotów udostępniających zasoby, Wykonawca przedstawia, wraz z niniejszym oświadczeniem, także oświadczenie podmiotu udostępniającego zasoby, potwierdzające brak podstaw wykluczenia tego podmiotu </w:t>
      </w:r>
      <w:r w:rsidRPr="00263036">
        <w:rPr>
          <w:rFonts w:eastAsia="Times New Roman" w:cstheme="minorHAnsi"/>
          <w:bCs/>
          <w:i/>
          <w:iCs/>
          <w:kern w:val="2"/>
          <w:u w:val="single"/>
          <w:lang w:eastAsia="zh-CN"/>
        </w:rPr>
        <w:t>oraz o</w:t>
      </w:r>
      <w:r w:rsidRPr="00263036">
        <w:rPr>
          <w:rFonts w:eastAsia="Times New Roman" w:cstheme="minorHAnsi"/>
          <w:bCs/>
          <w:i/>
          <w:iCs/>
          <w:kern w:val="2"/>
          <w:lang w:eastAsia="zh-CN"/>
        </w:rPr>
        <w:t>dpowiednio spełnianie warunków udziału w postępowaniu, w zakresie, w jakim wykonawca powołuje się na jego zasoby .</w:t>
      </w:r>
    </w:p>
    <w:p w14:paraId="5AEE8F47" w14:textId="77777777" w:rsidR="00453844" w:rsidRPr="00263036" w:rsidRDefault="00453844" w:rsidP="00453844">
      <w:pPr>
        <w:widowControl w:val="0"/>
        <w:suppressAutoHyphens/>
        <w:spacing w:after="0" w:line="288" w:lineRule="auto"/>
        <w:rPr>
          <w:rFonts w:eastAsia="Times New Roman" w:cstheme="minorHAnsi"/>
          <w:bCs/>
          <w:i/>
          <w:iCs/>
          <w:kern w:val="2"/>
          <w:lang w:eastAsia="zh-CN"/>
        </w:rPr>
      </w:pPr>
      <w:r w:rsidRPr="00263036">
        <w:rPr>
          <w:rFonts w:eastAsia="Times New Roman" w:cstheme="minorHAnsi"/>
          <w:bCs/>
          <w:i/>
          <w:iCs/>
          <w:kern w:val="2"/>
          <w:lang w:eastAsia="zh-CN"/>
        </w:rPr>
        <w:t>W przypadku składania oferty przez Wykonawców ubiegających się wspólnie o udzielenie zamówienia niniejsze oświadczenie składa każdy z Wykonawców.</w:t>
      </w:r>
    </w:p>
    <w:p w14:paraId="0CFB8504" w14:textId="77777777" w:rsidR="00453844" w:rsidRPr="00263036" w:rsidRDefault="00453844" w:rsidP="00453844">
      <w:pPr>
        <w:widowControl w:val="0"/>
        <w:suppressAutoHyphens/>
        <w:spacing w:after="0" w:line="288" w:lineRule="auto"/>
        <w:rPr>
          <w:rFonts w:eastAsia="Times New Roman" w:cstheme="minorHAnsi"/>
          <w:bCs/>
          <w:color w:val="FF0000"/>
          <w:kern w:val="2"/>
          <w:lang w:eastAsia="zh-CN"/>
        </w:rPr>
      </w:pPr>
    </w:p>
    <w:p w14:paraId="282AA559"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07161855"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75B035EA"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04114554"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259D499C"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1E1DB1F4"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74408DAB"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733FE8A2"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43CC9B81"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2D1FE449"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0F6C88DB"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7372673A"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1EEB71DE"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385E7175"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42743271"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25C47BC5"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395BFAC1"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22DB4386"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101EC9A3"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542E4663"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0B4B841E"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175A1000"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15C62622" w14:textId="77777777"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51392DC2" w14:textId="7C5E5182" w:rsidR="00EB689B" w:rsidRPr="00263036" w:rsidRDefault="00EB689B" w:rsidP="00453844">
      <w:pPr>
        <w:widowControl w:val="0"/>
        <w:suppressAutoHyphens/>
        <w:spacing w:after="0" w:line="288" w:lineRule="auto"/>
        <w:rPr>
          <w:rFonts w:eastAsia="Times New Roman" w:cstheme="minorHAnsi"/>
          <w:b/>
          <w:color w:val="FF0000"/>
          <w:kern w:val="2"/>
          <w:lang w:eastAsia="zh-CN"/>
        </w:rPr>
      </w:pPr>
    </w:p>
    <w:p w14:paraId="4969D70C" w14:textId="7C6BB3B5" w:rsidR="001B46A4" w:rsidRPr="00263036" w:rsidRDefault="001B46A4" w:rsidP="00453844">
      <w:pPr>
        <w:widowControl w:val="0"/>
        <w:suppressAutoHyphens/>
        <w:spacing w:after="0" w:line="288" w:lineRule="auto"/>
        <w:rPr>
          <w:rFonts w:eastAsia="Times New Roman" w:cstheme="minorHAnsi"/>
          <w:b/>
          <w:color w:val="FF0000"/>
          <w:kern w:val="2"/>
          <w:lang w:eastAsia="zh-CN"/>
        </w:rPr>
      </w:pPr>
    </w:p>
    <w:p w14:paraId="4ADA2A7A" w14:textId="2E9C70C0" w:rsidR="001B46A4" w:rsidRPr="00263036" w:rsidRDefault="001B46A4" w:rsidP="00453844">
      <w:pPr>
        <w:widowControl w:val="0"/>
        <w:suppressAutoHyphens/>
        <w:spacing w:after="0" w:line="288" w:lineRule="auto"/>
        <w:rPr>
          <w:rFonts w:eastAsia="Times New Roman" w:cstheme="minorHAnsi"/>
          <w:b/>
          <w:color w:val="FF0000"/>
          <w:kern w:val="2"/>
          <w:lang w:eastAsia="zh-CN"/>
        </w:rPr>
      </w:pPr>
    </w:p>
    <w:p w14:paraId="429E34D7" w14:textId="4A5DF3B2" w:rsidR="001B46A4" w:rsidRPr="00263036" w:rsidRDefault="001B46A4" w:rsidP="00453844">
      <w:pPr>
        <w:widowControl w:val="0"/>
        <w:suppressAutoHyphens/>
        <w:spacing w:after="0" w:line="288" w:lineRule="auto"/>
        <w:rPr>
          <w:rFonts w:eastAsia="Times New Roman" w:cstheme="minorHAnsi"/>
          <w:b/>
          <w:color w:val="FF0000"/>
          <w:kern w:val="2"/>
          <w:lang w:eastAsia="zh-CN"/>
        </w:rPr>
      </w:pPr>
    </w:p>
    <w:p w14:paraId="115ADA78" w14:textId="42B06FCB" w:rsidR="001B46A4" w:rsidRPr="00263036" w:rsidRDefault="001B46A4" w:rsidP="00453844">
      <w:pPr>
        <w:widowControl w:val="0"/>
        <w:suppressAutoHyphens/>
        <w:spacing w:after="0" w:line="288" w:lineRule="auto"/>
        <w:rPr>
          <w:rFonts w:eastAsia="Times New Roman" w:cstheme="minorHAnsi"/>
          <w:b/>
          <w:color w:val="FF0000"/>
          <w:kern w:val="2"/>
          <w:lang w:eastAsia="zh-CN"/>
        </w:rPr>
      </w:pPr>
    </w:p>
    <w:p w14:paraId="05BD8ACD" w14:textId="4E26032E" w:rsidR="002F1CE8" w:rsidRDefault="002F1CE8" w:rsidP="00453844">
      <w:pPr>
        <w:widowControl w:val="0"/>
        <w:suppressAutoHyphens/>
        <w:spacing w:after="0" w:line="288" w:lineRule="auto"/>
        <w:rPr>
          <w:rFonts w:eastAsia="Times New Roman" w:cstheme="minorHAnsi"/>
          <w:b/>
          <w:color w:val="FF0000"/>
          <w:kern w:val="2"/>
          <w:lang w:eastAsia="zh-CN"/>
        </w:rPr>
      </w:pPr>
    </w:p>
    <w:p w14:paraId="2354D0FB" w14:textId="49219AF8" w:rsidR="00263036" w:rsidRDefault="00263036" w:rsidP="00453844">
      <w:pPr>
        <w:widowControl w:val="0"/>
        <w:suppressAutoHyphens/>
        <w:spacing w:after="0" w:line="288" w:lineRule="auto"/>
        <w:rPr>
          <w:rFonts w:eastAsia="Times New Roman" w:cstheme="minorHAnsi"/>
          <w:b/>
          <w:color w:val="FF0000"/>
          <w:kern w:val="2"/>
          <w:lang w:eastAsia="zh-CN"/>
        </w:rPr>
      </w:pPr>
    </w:p>
    <w:p w14:paraId="2942FA35" w14:textId="09857C21" w:rsidR="002044C2" w:rsidRDefault="002044C2" w:rsidP="00453844">
      <w:pPr>
        <w:widowControl w:val="0"/>
        <w:suppressAutoHyphens/>
        <w:spacing w:after="0" w:line="288" w:lineRule="auto"/>
        <w:rPr>
          <w:rFonts w:eastAsia="Times New Roman" w:cstheme="minorHAnsi"/>
          <w:b/>
          <w:color w:val="FF0000"/>
          <w:kern w:val="2"/>
          <w:lang w:eastAsia="zh-CN"/>
        </w:rPr>
      </w:pPr>
    </w:p>
    <w:p w14:paraId="60F7AC4B" w14:textId="18999CD4" w:rsidR="002044C2" w:rsidRDefault="002044C2" w:rsidP="00453844">
      <w:pPr>
        <w:widowControl w:val="0"/>
        <w:suppressAutoHyphens/>
        <w:spacing w:after="0" w:line="288" w:lineRule="auto"/>
        <w:rPr>
          <w:rFonts w:eastAsia="Times New Roman" w:cstheme="minorHAnsi"/>
          <w:b/>
          <w:color w:val="FF0000"/>
          <w:kern w:val="2"/>
          <w:lang w:eastAsia="zh-CN"/>
        </w:rPr>
      </w:pPr>
    </w:p>
    <w:p w14:paraId="582233DA" w14:textId="77777777" w:rsidR="002044C2" w:rsidRPr="00263036" w:rsidRDefault="002044C2" w:rsidP="00453844">
      <w:pPr>
        <w:widowControl w:val="0"/>
        <w:suppressAutoHyphens/>
        <w:spacing w:after="0" w:line="288" w:lineRule="auto"/>
        <w:rPr>
          <w:rFonts w:eastAsia="Times New Roman" w:cstheme="minorHAnsi"/>
          <w:b/>
          <w:color w:val="FF0000"/>
          <w:kern w:val="2"/>
          <w:lang w:eastAsia="zh-CN"/>
        </w:rPr>
      </w:pPr>
    </w:p>
    <w:p w14:paraId="0707E4AD" w14:textId="77777777" w:rsidR="0095508C" w:rsidRPr="00263036" w:rsidRDefault="0095508C" w:rsidP="00453844">
      <w:pPr>
        <w:widowControl w:val="0"/>
        <w:suppressAutoHyphens/>
        <w:spacing w:after="0" w:line="288" w:lineRule="auto"/>
        <w:rPr>
          <w:rFonts w:eastAsia="Times New Roman" w:cstheme="minorHAnsi"/>
          <w:b/>
          <w:color w:val="FF0000"/>
          <w:kern w:val="2"/>
          <w:lang w:eastAsia="zh-CN"/>
        </w:rPr>
      </w:pPr>
    </w:p>
    <w:p w14:paraId="6B87C384" w14:textId="29925860" w:rsidR="00453844" w:rsidRPr="00263036" w:rsidRDefault="00453844" w:rsidP="00453844">
      <w:pPr>
        <w:widowControl w:val="0"/>
        <w:suppressAutoHyphens/>
        <w:spacing w:after="0" w:line="288" w:lineRule="auto"/>
        <w:rPr>
          <w:rFonts w:eastAsia="Times New Roman" w:cstheme="minorHAnsi"/>
          <w:b/>
          <w:kern w:val="2"/>
          <w:lang w:eastAsia="zh-CN"/>
        </w:rPr>
      </w:pPr>
      <w:r w:rsidRPr="00263036">
        <w:rPr>
          <w:rFonts w:eastAsia="Times New Roman" w:cstheme="minorHAnsi"/>
          <w:b/>
          <w:kern w:val="2"/>
          <w:lang w:eastAsia="zh-CN"/>
        </w:rPr>
        <w:t xml:space="preserve">Załącznik Nr </w:t>
      </w:r>
      <w:r w:rsidR="0095508C" w:rsidRPr="00263036">
        <w:rPr>
          <w:rFonts w:eastAsia="Times New Roman" w:cstheme="minorHAnsi"/>
          <w:b/>
          <w:kern w:val="2"/>
          <w:lang w:eastAsia="zh-CN"/>
        </w:rPr>
        <w:t>5</w:t>
      </w:r>
      <w:r w:rsidRPr="00263036">
        <w:rPr>
          <w:rFonts w:eastAsia="Times New Roman" w:cstheme="minorHAnsi"/>
          <w:b/>
          <w:kern w:val="2"/>
          <w:lang w:eastAsia="zh-CN"/>
        </w:rPr>
        <w:t xml:space="preserve"> do SWZ – Oświadczenia podmiotu udostępniającego zasoby </w:t>
      </w:r>
    </w:p>
    <w:p w14:paraId="52649C75" w14:textId="77777777" w:rsidR="00453844" w:rsidRPr="00263036" w:rsidRDefault="00453844" w:rsidP="00453844">
      <w:pPr>
        <w:widowControl w:val="0"/>
        <w:suppressAutoHyphens/>
        <w:spacing w:after="0" w:line="288" w:lineRule="auto"/>
        <w:rPr>
          <w:rFonts w:eastAsia="Times New Roman" w:cstheme="minorHAnsi"/>
          <w:bCs/>
          <w:color w:val="FF0000"/>
          <w:kern w:val="2"/>
          <w:lang w:eastAsia="zh-CN"/>
        </w:rPr>
      </w:pPr>
    </w:p>
    <w:p w14:paraId="78D317EE"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Zamawiający:</w:t>
      </w:r>
    </w:p>
    <w:p w14:paraId="554A0716"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t>
      </w:r>
    </w:p>
    <w:p w14:paraId="13FEBA20"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i/>
          <w:kern w:val="2"/>
          <w:lang w:eastAsia="zh-CN"/>
        </w:rPr>
        <w:t>(pełna nazwa/firma, adres)</w:t>
      </w:r>
    </w:p>
    <w:p w14:paraId="2E371D0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Podmiot:</w:t>
      </w:r>
    </w:p>
    <w:p w14:paraId="1360EF8F"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t>
      </w:r>
    </w:p>
    <w:p w14:paraId="08D2F0E8"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i/>
          <w:kern w:val="2"/>
          <w:lang w:eastAsia="zh-CN"/>
        </w:rPr>
        <w:t>(pełna nazwa/firma, adres, w zależności od podmiotu: NIP/PESEL, KRS/</w:t>
      </w:r>
      <w:proofErr w:type="spellStart"/>
      <w:r w:rsidRPr="00263036">
        <w:rPr>
          <w:rFonts w:eastAsia="Times New Roman" w:cstheme="minorHAnsi"/>
          <w:bCs/>
          <w:i/>
          <w:kern w:val="2"/>
          <w:lang w:eastAsia="zh-CN"/>
        </w:rPr>
        <w:t>CEiDG</w:t>
      </w:r>
      <w:proofErr w:type="spellEnd"/>
      <w:r w:rsidRPr="00263036">
        <w:rPr>
          <w:rFonts w:eastAsia="Times New Roman" w:cstheme="minorHAnsi"/>
          <w:bCs/>
          <w:i/>
          <w:kern w:val="2"/>
          <w:lang w:eastAsia="zh-CN"/>
        </w:rPr>
        <w:t>)</w:t>
      </w:r>
    </w:p>
    <w:p w14:paraId="1F70B15A" w14:textId="77777777" w:rsidR="00453844" w:rsidRPr="00263036" w:rsidRDefault="00453844" w:rsidP="00453844">
      <w:pPr>
        <w:widowControl w:val="0"/>
        <w:suppressAutoHyphens/>
        <w:spacing w:after="0" w:line="288" w:lineRule="auto"/>
        <w:rPr>
          <w:rFonts w:eastAsia="Times New Roman" w:cstheme="minorHAnsi"/>
          <w:bCs/>
          <w:kern w:val="2"/>
          <w:u w:val="single"/>
          <w:lang w:eastAsia="zh-CN"/>
        </w:rPr>
      </w:pPr>
      <w:r w:rsidRPr="00263036">
        <w:rPr>
          <w:rFonts w:eastAsia="Times New Roman" w:cstheme="minorHAnsi"/>
          <w:bCs/>
          <w:kern w:val="2"/>
          <w:u w:val="single"/>
          <w:lang w:eastAsia="zh-CN"/>
        </w:rPr>
        <w:t>reprezentowany przez:</w:t>
      </w:r>
    </w:p>
    <w:p w14:paraId="41507E98"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t>
      </w:r>
    </w:p>
    <w:p w14:paraId="48157033"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i/>
          <w:kern w:val="2"/>
          <w:lang w:eastAsia="zh-CN"/>
        </w:rPr>
        <w:t>(imię, nazwisko, stanowisko/podstawa do  reprezentacji)</w:t>
      </w:r>
    </w:p>
    <w:p w14:paraId="797E2C57" w14:textId="77777777" w:rsidR="00453844" w:rsidRPr="00263036" w:rsidRDefault="00453844" w:rsidP="00453844">
      <w:pPr>
        <w:widowControl w:val="0"/>
        <w:suppressAutoHyphens/>
        <w:spacing w:after="0" w:line="288" w:lineRule="auto"/>
        <w:rPr>
          <w:rFonts w:eastAsia="Times New Roman" w:cstheme="minorHAnsi"/>
          <w:bCs/>
          <w:kern w:val="2"/>
          <w:lang w:eastAsia="zh-CN"/>
        </w:rPr>
      </w:pPr>
    </w:p>
    <w:p w14:paraId="7878014F" w14:textId="77777777" w:rsidR="00453844" w:rsidRPr="00263036" w:rsidRDefault="00453844" w:rsidP="00453844">
      <w:pPr>
        <w:widowControl w:val="0"/>
        <w:suppressAutoHyphens/>
        <w:spacing w:after="0" w:line="288" w:lineRule="auto"/>
        <w:rPr>
          <w:rFonts w:eastAsia="Times New Roman" w:cstheme="minorHAnsi"/>
          <w:bCs/>
          <w:kern w:val="2"/>
          <w:u w:val="single"/>
          <w:lang w:eastAsia="zh-CN"/>
        </w:rPr>
      </w:pPr>
      <w:r w:rsidRPr="00263036">
        <w:rPr>
          <w:rFonts w:eastAsia="Times New Roman" w:cstheme="minorHAnsi"/>
          <w:bCs/>
          <w:kern w:val="2"/>
          <w:u w:val="single"/>
          <w:lang w:eastAsia="zh-CN"/>
        </w:rPr>
        <w:t>Oświadczenia podmiotu udostępniającego zasoby</w:t>
      </w:r>
    </w:p>
    <w:p w14:paraId="2ED72FB5" w14:textId="77777777" w:rsidR="00453844" w:rsidRPr="00263036" w:rsidRDefault="00453844" w:rsidP="00453844">
      <w:pPr>
        <w:widowControl w:val="0"/>
        <w:suppressAutoHyphens/>
        <w:spacing w:after="0" w:line="288" w:lineRule="auto"/>
        <w:rPr>
          <w:rFonts w:eastAsia="Times New Roman" w:cstheme="minorHAnsi"/>
          <w:bCs/>
          <w:kern w:val="2"/>
          <w:u w:val="single"/>
          <w:lang w:eastAsia="zh-CN"/>
        </w:rPr>
      </w:pPr>
      <w:r w:rsidRPr="00263036">
        <w:rPr>
          <w:rFonts w:eastAsia="Times New Roman" w:cstheme="minorHAnsi"/>
          <w:bCs/>
          <w:kern w:val="2"/>
          <w:u w:val="single"/>
          <w:lang w:eastAsia="zh-CN"/>
        </w:rPr>
        <w:t>UWZGLĘDNIAJĄCE PRZESŁANKI WYKLUCZENIA Z ART. 7 UST. 1 USTAWY o szczególnych rozwiązaniach w zakresie przeciwdziałania wspieraniu agresji na Ukrainę oraz służących ochronie bezpieczeństwa narodowego</w:t>
      </w:r>
    </w:p>
    <w:p w14:paraId="104DFDE9"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składane na podstawie art. 125 ust. 5 ustawy </w:t>
      </w:r>
      <w:proofErr w:type="spellStart"/>
      <w:r w:rsidRPr="00263036">
        <w:rPr>
          <w:rFonts w:eastAsia="Times New Roman" w:cstheme="minorHAnsi"/>
          <w:bCs/>
          <w:kern w:val="2"/>
          <w:lang w:eastAsia="zh-CN"/>
        </w:rPr>
        <w:t>Pzp</w:t>
      </w:r>
      <w:proofErr w:type="spellEnd"/>
    </w:p>
    <w:p w14:paraId="31E795A6" w14:textId="332C0CEF" w:rsidR="00453844" w:rsidRDefault="00453844" w:rsidP="00EB689B">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Na potrzeby </w:t>
      </w:r>
      <w:r w:rsidR="00EB689B" w:rsidRPr="00263036">
        <w:rPr>
          <w:rFonts w:eastAsia="Times New Roman" w:cstheme="minorHAnsi"/>
          <w:bCs/>
          <w:kern w:val="2"/>
          <w:lang w:eastAsia="zh-CN"/>
        </w:rPr>
        <w:t xml:space="preserve">prowadzonego </w:t>
      </w:r>
      <w:r w:rsidRPr="00263036">
        <w:rPr>
          <w:rFonts w:eastAsia="Times New Roman" w:cstheme="minorHAnsi"/>
          <w:bCs/>
          <w:kern w:val="2"/>
          <w:lang w:eastAsia="zh-CN"/>
        </w:rPr>
        <w:t>postępowania o udzielenie zamówienia publicznego</w:t>
      </w:r>
      <w:r w:rsidR="002F1CE8" w:rsidRPr="00263036">
        <w:rPr>
          <w:rFonts w:eastAsia="Times New Roman" w:cstheme="minorHAnsi"/>
          <w:bCs/>
          <w:kern w:val="2"/>
          <w:lang w:eastAsia="zh-CN"/>
        </w:rPr>
        <w:t>:</w:t>
      </w:r>
    </w:p>
    <w:p w14:paraId="3E6F4236" w14:textId="5D18CA18" w:rsidR="002044C2" w:rsidRPr="00263036" w:rsidRDefault="002044C2" w:rsidP="00EB689B">
      <w:pPr>
        <w:widowControl w:val="0"/>
        <w:suppressAutoHyphens/>
        <w:spacing w:after="0" w:line="288" w:lineRule="auto"/>
        <w:rPr>
          <w:rFonts w:eastAsia="Times New Roman" w:cstheme="minorHAnsi"/>
          <w:bCs/>
          <w:kern w:val="2"/>
          <w:lang w:eastAsia="zh-CN"/>
        </w:rPr>
      </w:pPr>
      <w:r w:rsidRPr="009B5726">
        <w:rPr>
          <w:rFonts w:ascii="Times New Roman" w:hAnsi="Times New Roman" w:cs="Times New Roman"/>
          <w:b/>
          <w:bCs/>
          <w:sz w:val="24"/>
          <w:szCs w:val="24"/>
        </w:rPr>
        <w:t>Dostawa wskaźników napromieniowania składników krwi</w:t>
      </w:r>
    </w:p>
    <w:p w14:paraId="1C64D2D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co następuje:</w:t>
      </w:r>
    </w:p>
    <w:p w14:paraId="62F8DA77"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OŚWIADCZENIA DOTYCZĄCE PODSTAW WYKLUCZENIA:</w:t>
      </w:r>
    </w:p>
    <w:p w14:paraId="7FE2040F" w14:textId="77777777" w:rsidR="00453844" w:rsidRPr="00263036" w:rsidRDefault="00453844">
      <w:pPr>
        <w:widowControl w:val="0"/>
        <w:numPr>
          <w:ilvl w:val="0"/>
          <w:numId w:val="49"/>
        </w:numPr>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nie zachodzą w stosunku do mnie przesłanki wykluczenia z postępowania na podstawie  art. 108 ust 1 ustawy </w:t>
      </w:r>
      <w:proofErr w:type="spellStart"/>
      <w:r w:rsidRPr="00263036">
        <w:rPr>
          <w:rFonts w:eastAsia="Times New Roman" w:cstheme="minorHAnsi"/>
          <w:bCs/>
          <w:kern w:val="2"/>
          <w:lang w:eastAsia="zh-CN"/>
        </w:rPr>
        <w:t>Pzp</w:t>
      </w:r>
      <w:proofErr w:type="spellEnd"/>
      <w:r w:rsidRPr="00263036">
        <w:rPr>
          <w:rFonts w:eastAsia="Times New Roman" w:cstheme="minorHAnsi"/>
          <w:bCs/>
          <w:kern w:val="2"/>
          <w:lang w:eastAsia="zh-CN"/>
        </w:rPr>
        <w:t>.</w:t>
      </w:r>
    </w:p>
    <w:p w14:paraId="1CC2A4D1" w14:textId="77777777" w:rsidR="00453844" w:rsidRPr="00263036" w:rsidRDefault="00453844">
      <w:pPr>
        <w:widowControl w:val="0"/>
        <w:numPr>
          <w:ilvl w:val="0"/>
          <w:numId w:val="49"/>
        </w:numPr>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Oświadczam, że nie zachodzą w stosunku do mnie przesłanki wykluczenia z postępowania na podstawie art.  7 ust. 1 ustawy z dnia 13 kwietnia 2022 r.</w:t>
      </w:r>
      <w:r w:rsidRPr="00263036">
        <w:rPr>
          <w:rFonts w:eastAsia="Times New Roman" w:cstheme="minorHAnsi"/>
          <w:bCs/>
          <w:i/>
          <w:iCs/>
          <w:kern w:val="2"/>
          <w:lang w:eastAsia="zh-CN"/>
        </w:rPr>
        <w:t xml:space="preserve"> </w:t>
      </w:r>
      <w:r w:rsidRPr="00263036">
        <w:rPr>
          <w:rFonts w:eastAsia="Times New Roman" w:cstheme="minorHAnsi"/>
          <w:bCs/>
          <w:iCs/>
          <w:kern w:val="2"/>
          <w:lang w:eastAsia="zh-CN"/>
        </w:rPr>
        <w:t>o szczególnych rozwiązaniach w zakresie przeciwdziałania wspieraniu agresji na Ukrainę oraz służących ochronie bezpieczeństwa narodowego</w:t>
      </w:r>
      <w:r w:rsidRPr="00263036">
        <w:rPr>
          <w:rFonts w:eastAsia="Times New Roman" w:cstheme="minorHAnsi"/>
          <w:bCs/>
          <w:i/>
          <w:iCs/>
          <w:kern w:val="2"/>
          <w:lang w:eastAsia="zh-CN"/>
        </w:rPr>
        <w:t xml:space="preserve"> (Dz. U. poz. 835)</w:t>
      </w:r>
      <w:r w:rsidRPr="00263036">
        <w:rPr>
          <w:rFonts w:eastAsia="Times New Roman" w:cstheme="minorHAnsi"/>
          <w:bCs/>
          <w:i/>
          <w:iCs/>
          <w:kern w:val="2"/>
          <w:vertAlign w:val="superscript"/>
          <w:lang w:eastAsia="zh-CN"/>
        </w:rPr>
        <w:footnoteReference w:id="3"/>
      </w:r>
      <w:r w:rsidRPr="00263036">
        <w:rPr>
          <w:rFonts w:eastAsia="Times New Roman" w:cstheme="minorHAnsi"/>
          <w:bCs/>
          <w:i/>
          <w:iCs/>
          <w:kern w:val="2"/>
          <w:lang w:eastAsia="zh-CN"/>
        </w:rPr>
        <w:t>.</w:t>
      </w:r>
      <w:r w:rsidRPr="00263036">
        <w:rPr>
          <w:rFonts w:eastAsia="Times New Roman" w:cstheme="minorHAnsi"/>
          <w:bCs/>
          <w:kern w:val="2"/>
          <w:lang w:eastAsia="zh-CN"/>
        </w:rPr>
        <w:t xml:space="preserve"> </w:t>
      </w:r>
    </w:p>
    <w:p w14:paraId="7239B905"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OŚWIADCZENIE DOTYCZĄCE WARUNKÓW UDZIAŁU W POSTĘPOWANIU:</w:t>
      </w:r>
    </w:p>
    <w:p w14:paraId="2B7BDF84"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spełniam warunki udziału w postępowaniu określone przez zamawiającego </w:t>
      </w:r>
      <w:r w:rsidRPr="00263036">
        <w:rPr>
          <w:rFonts w:eastAsia="Times New Roman" w:cstheme="minorHAnsi"/>
          <w:bCs/>
          <w:kern w:val="2"/>
          <w:lang w:eastAsia="zh-CN"/>
        </w:rPr>
        <w:lastRenderedPageBreak/>
        <w:t>w    </w:t>
      </w:r>
      <w:bookmarkStart w:id="19" w:name="_Hlk99016450"/>
      <w:r w:rsidRPr="00263036">
        <w:rPr>
          <w:rFonts w:eastAsia="Times New Roman" w:cstheme="minorHAnsi"/>
          <w:bCs/>
          <w:kern w:val="2"/>
          <w:lang w:eastAsia="zh-CN"/>
        </w:rPr>
        <w:t>…………..…………………………………………………..…………………………………………..</w:t>
      </w:r>
      <w:bookmarkEnd w:id="19"/>
      <w:r w:rsidRPr="00263036">
        <w:rPr>
          <w:rFonts w:eastAsia="Times New Roman" w:cstheme="minorHAnsi"/>
          <w:bCs/>
          <w:kern w:val="2"/>
          <w:lang w:eastAsia="zh-CN"/>
        </w:rPr>
        <w:t xml:space="preserve"> </w:t>
      </w:r>
      <w:r w:rsidRPr="00263036">
        <w:rPr>
          <w:rFonts w:eastAsia="Times New Roman" w:cstheme="minorHAnsi"/>
          <w:bCs/>
          <w:i/>
          <w:kern w:val="2"/>
          <w:lang w:eastAsia="zh-CN"/>
        </w:rPr>
        <w:t>(wskazać dokument i</w:t>
      </w:r>
      <w:r w:rsidRPr="00263036">
        <w:rPr>
          <w:rFonts w:eastAsia="Times New Roman" w:cstheme="minorHAnsi"/>
          <w:b/>
          <w:i/>
          <w:kern w:val="2"/>
          <w:lang w:eastAsia="zh-CN"/>
        </w:rPr>
        <w:t xml:space="preserve"> </w:t>
      </w:r>
      <w:r w:rsidRPr="00263036">
        <w:rPr>
          <w:rFonts w:eastAsia="Times New Roman" w:cstheme="minorHAnsi"/>
          <w:bCs/>
          <w:i/>
          <w:kern w:val="2"/>
          <w:lang w:eastAsia="zh-CN"/>
        </w:rPr>
        <w:t>właściwą jednostkę redakcyjną dokumentu, w której określono warunki udziału w postępowaniu)</w:t>
      </w:r>
      <w:r w:rsidRPr="00263036">
        <w:rPr>
          <w:rFonts w:eastAsia="Times New Roman" w:cstheme="minorHAnsi"/>
          <w:bCs/>
          <w:kern w:val="2"/>
          <w:lang w:eastAsia="zh-CN"/>
        </w:rPr>
        <w:t xml:space="preserve"> w  następującym zakresie: ………………………………………………………………………………… </w:t>
      </w:r>
    </w:p>
    <w:p w14:paraId="4A3A979B"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t>
      </w:r>
    </w:p>
    <w:p w14:paraId="44D6E82E" w14:textId="77777777" w:rsidR="00453844" w:rsidRPr="00263036" w:rsidRDefault="00453844" w:rsidP="00453844">
      <w:pPr>
        <w:widowControl w:val="0"/>
        <w:suppressAutoHyphens/>
        <w:spacing w:after="0" w:line="288" w:lineRule="auto"/>
        <w:rPr>
          <w:rFonts w:eastAsia="Times New Roman" w:cstheme="minorHAnsi"/>
          <w:bCs/>
          <w:i/>
          <w:kern w:val="2"/>
          <w:lang w:eastAsia="zh-CN"/>
        </w:rPr>
      </w:pPr>
    </w:p>
    <w:p w14:paraId="03960282"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OŚWIADCZENIE DOTYCZĄCE PODANYCH INFORMACJI:</w:t>
      </w:r>
    </w:p>
    <w:p w14:paraId="2CEAE7E1"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 xml:space="preserve">Oświadczam, że wszystkie informacje podane w powyższych oświadczeniach są aktualne </w:t>
      </w:r>
      <w:r w:rsidRPr="00263036">
        <w:rPr>
          <w:rFonts w:eastAsia="Times New Roman" w:cstheme="minorHAnsi"/>
          <w:bCs/>
          <w:kern w:val="2"/>
          <w:lang w:eastAsia="zh-CN"/>
        </w:rPr>
        <w:br/>
        <w:t xml:space="preserve">i zgodne z prawdą oraz zostały przedstawione z pełną świadomością konsekwencji wprowadzenia zamawiającego w błąd przy przedstawianiu informacji. </w:t>
      </w:r>
    </w:p>
    <w:p w14:paraId="4ACE747C"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INFORMACJA DOTYCZĄCA DOSTĘPU DO PODMIOTOWYCH ŚRODKÓW DOWODOWYCH:</w:t>
      </w:r>
    </w:p>
    <w:p w14:paraId="6D579967"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Wskazuję następujące podmiotowe środki dowodowe, które można uzyskać za pomocą bezpłatnych i ogólnodostępnych baz danych, oraz dane umożliwiające dostęp do tych środków:</w:t>
      </w:r>
    </w:p>
    <w:p w14:paraId="54A4F4E2"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1) ......................................................................................................................................................</w:t>
      </w:r>
    </w:p>
    <w:p w14:paraId="575374AA"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i/>
          <w:kern w:val="2"/>
          <w:lang w:eastAsia="zh-CN"/>
        </w:rPr>
        <w:t>(wskazać podmiotowy środek dowodowy, adres internetowy, wydający urząd lub organ, dokładne dane referencyjne dokumentacji)</w:t>
      </w:r>
    </w:p>
    <w:p w14:paraId="37AF938C" w14:textId="77777777"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2) .......................................................................................................................................................</w:t>
      </w:r>
    </w:p>
    <w:p w14:paraId="54C5EE4F" w14:textId="77777777" w:rsidR="0095508C"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i/>
          <w:kern w:val="2"/>
          <w:lang w:eastAsia="zh-CN"/>
        </w:rPr>
        <w:t>(wskazać podmiotowy środek dowodowy, adres internetowy, wydający urząd lub organ, dokładne dane referencyjne dokumentacji</w:t>
      </w:r>
      <w:r w:rsidRPr="00263036">
        <w:rPr>
          <w:rFonts w:eastAsia="Times New Roman" w:cstheme="minorHAnsi"/>
          <w:bCs/>
          <w:kern w:val="2"/>
          <w:lang w:eastAsia="zh-CN"/>
        </w:rPr>
        <w:tab/>
      </w:r>
      <w:r w:rsidRPr="00263036">
        <w:rPr>
          <w:rFonts w:eastAsia="Times New Roman" w:cstheme="minorHAnsi"/>
          <w:bCs/>
          <w:kern w:val="2"/>
          <w:lang w:eastAsia="zh-CN"/>
        </w:rPr>
        <w:tab/>
      </w:r>
      <w:r w:rsidRPr="00263036">
        <w:rPr>
          <w:rFonts w:eastAsia="Times New Roman" w:cstheme="minorHAnsi"/>
          <w:bCs/>
          <w:kern w:val="2"/>
          <w:lang w:eastAsia="zh-CN"/>
        </w:rPr>
        <w:tab/>
      </w:r>
      <w:r w:rsidRPr="00263036">
        <w:rPr>
          <w:rFonts w:eastAsia="Times New Roman" w:cstheme="minorHAnsi"/>
          <w:bCs/>
          <w:kern w:val="2"/>
          <w:lang w:eastAsia="zh-CN"/>
        </w:rPr>
        <w:tab/>
      </w:r>
      <w:r w:rsidRPr="00263036">
        <w:rPr>
          <w:rFonts w:eastAsia="Times New Roman" w:cstheme="minorHAnsi"/>
          <w:bCs/>
          <w:kern w:val="2"/>
          <w:lang w:eastAsia="zh-CN"/>
        </w:rPr>
        <w:tab/>
      </w:r>
    </w:p>
    <w:p w14:paraId="5FD5C81D" w14:textId="77777777" w:rsidR="0095508C" w:rsidRPr="00263036" w:rsidRDefault="0095508C" w:rsidP="00453844">
      <w:pPr>
        <w:widowControl w:val="0"/>
        <w:suppressAutoHyphens/>
        <w:spacing w:after="0" w:line="288" w:lineRule="auto"/>
        <w:rPr>
          <w:rFonts w:eastAsia="Times New Roman" w:cstheme="minorHAnsi"/>
          <w:bCs/>
          <w:kern w:val="2"/>
          <w:lang w:eastAsia="zh-CN"/>
        </w:rPr>
      </w:pPr>
    </w:p>
    <w:p w14:paraId="4AC99538" w14:textId="77777777" w:rsidR="0095508C" w:rsidRPr="00263036" w:rsidRDefault="0095508C" w:rsidP="00453844">
      <w:pPr>
        <w:widowControl w:val="0"/>
        <w:suppressAutoHyphens/>
        <w:spacing w:after="0" w:line="288" w:lineRule="auto"/>
        <w:rPr>
          <w:rFonts w:eastAsia="Times New Roman" w:cstheme="minorHAnsi"/>
          <w:bCs/>
          <w:kern w:val="2"/>
          <w:lang w:eastAsia="zh-CN"/>
        </w:rPr>
      </w:pPr>
    </w:p>
    <w:p w14:paraId="65BC2A03" w14:textId="276AE46B" w:rsidR="00453844" w:rsidRPr="00263036" w:rsidRDefault="00453844" w:rsidP="00453844">
      <w:pPr>
        <w:widowControl w:val="0"/>
        <w:suppressAutoHyphens/>
        <w:spacing w:after="0" w:line="288" w:lineRule="auto"/>
        <w:rPr>
          <w:rFonts w:eastAsia="Times New Roman" w:cstheme="minorHAnsi"/>
          <w:bCs/>
          <w:kern w:val="2"/>
          <w:lang w:eastAsia="zh-CN"/>
        </w:rPr>
      </w:pPr>
      <w:r w:rsidRPr="00263036">
        <w:rPr>
          <w:rFonts w:eastAsia="Times New Roman" w:cstheme="minorHAnsi"/>
          <w:bCs/>
          <w:kern w:val="2"/>
          <w:lang w:eastAsia="zh-CN"/>
        </w:rPr>
        <w:t>……………………………………….</w:t>
      </w:r>
    </w:p>
    <w:p w14:paraId="7EA4B237" w14:textId="066DA559" w:rsidR="00453844" w:rsidRPr="00263036" w:rsidRDefault="00453844" w:rsidP="00453844">
      <w:pPr>
        <w:widowControl w:val="0"/>
        <w:suppressAutoHyphens/>
        <w:spacing w:after="0" w:line="288" w:lineRule="auto"/>
        <w:rPr>
          <w:rFonts w:eastAsia="Times New Roman" w:cstheme="minorHAnsi"/>
          <w:bCs/>
          <w:i/>
          <w:kern w:val="2"/>
          <w:lang w:eastAsia="zh-CN"/>
        </w:rPr>
      </w:pPr>
      <w:r w:rsidRPr="00263036">
        <w:rPr>
          <w:rFonts w:eastAsia="Times New Roman" w:cstheme="minorHAnsi"/>
          <w:bCs/>
          <w:i/>
          <w:kern w:val="2"/>
          <w:lang w:eastAsia="zh-CN"/>
        </w:rPr>
        <w:t xml:space="preserve">Data; kwalifikowany podpis elektroniczny lub podpis zaufany lub podpis osobisty </w:t>
      </w:r>
    </w:p>
    <w:p w14:paraId="0F55F539" w14:textId="77777777" w:rsidR="00453844" w:rsidRPr="00263036" w:rsidRDefault="00453844" w:rsidP="00453844">
      <w:pPr>
        <w:widowControl w:val="0"/>
        <w:suppressAutoHyphens/>
        <w:spacing w:after="0" w:line="288" w:lineRule="auto"/>
        <w:rPr>
          <w:rFonts w:eastAsia="Times New Roman" w:cstheme="minorHAnsi"/>
          <w:b/>
          <w:color w:val="FF0000"/>
          <w:kern w:val="2"/>
          <w:lang w:eastAsia="zh-CN"/>
        </w:rPr>
      </w:pPr>
    </w:p>
    <w:p w14:paraId="6FAD4E51"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66A2659F"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7F2169B0"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3FE0787A"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217ABDC2"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7CCE825B"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196BD6D2"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591CF035"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46380AC1"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6F015E5C"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228DDDDE"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37855D99"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12648928"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35EE7D74" w14:textId="77777777"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194F8E47" w14:textId="7299617D" w:rsidR="00453844" w:rsidRPr="00263036" w:rsidRDefault="00453844" w:rsidP="00453844">
      <w:pPr>
        <w:widowControl w:val="0"/>
        <w:suppressAutoHyphens/>
        <w:spacing w:after="0" w:line="288" w:lineRule="auto"/>
        <w:rPr>
          <w:rFonts w:eastAsia="Times New Roman" w:cstheme="minorHAnsi"/>
          <w:b/>
          <w:bCs/>
          <w:color w:val="FF0000"/>
          <w:kern w:val="2"/>
          <w:lang w:eastAsia="zh-CN"/>
        </w:rPr>
      </w:pPr>
    </w:p>
    <w:p w14:paraId="013DF2C6" w14:textId="40973ADF" w:rsidR="00E6036C" w:rsidRPr="00263036" w:rsidRDefault="00E6036C" w:rsidP="00453844">
      <w:pPr>
        <w:widowControl w:val="0"/>
        <w:suppressAutoHyphens/>
        <w:spacing w:after="0" w:line="288" w:lineRule="auto"/>
        <w:rPr>
          <w:rFonts w:eastAsia="Times New Roman" w:cstheme="minorHAnsi"/>
          <w:b/>
          <w:bCs/>
          <w:color w:val="FF0000"/>
          <w:kern w:val="2"/>
          <w:lang w:eastAsia="zh-CN"/>
        </w:rPr>
      </w:pPr>
    </w:p>
    <w:p w14:paraId="20E0CD4E" w14:textId="3BF66C51" w:rsidR="002F1CE8" w:rsidRPr="00263036" w:rsidRDefault="002F1CE8" w:rsidP="00453844">
      <w:pPr>
        <w:widowControl w:val="0"/>
        <w:suppressAutoHyphens/>
        <w:spacing w:after="0" w:line="288" w:lineRule="auto"/>
        <w:rPr>
          <w:rFonts w:eastAsia="Times New Roman" w:cstheme="minorHAnsi"/>
          <w:b/>
          <w:bCs/>
          <w:color w:val="FF0000"/>
          <w:kern w:val="2"/>
          <w:lang w:eastAsia="zh-CN"/>
        </w:rPr>
      </w:pPr>
    </w:p>
    <w:p w14:paraId="77A631FE" w14:textId="3DD8E3EC" w:rsidR="0000304E" w:rsidRPr="00263036" w:rsidRDefault="0000304E" w:rsidP="00453844">
      <w:pPr>
        <w:widowControl w:val="0"/>
        <w:suppressAutoHyphens/>
        <w:spacing w:after="0" w:line="288" w:lineRule="auto"/>
        <w:rPr>
          <w:rFonts w:eastAsia="Times New Roman" w:cstheme="minorHAnsi"/>
          <w:b/>
          <w:bCs/>
          <w:color w:val="FF0000"/>
          <w:kern w:val="2"/>
          <w:lang w:eastAsia="zh-CN"/>
        </w:rPr>
      </w:pPr>
    </w:p>
    <w:p w14:paraId="44AC97F2" w14:textId="383394E3" w:rsidR="0000304E" w:rsidRDefault="0000304E" w:rsidP="00453844">
      <w:pPr>
        <w:widowControl w:val="0"/>
        <w:suppressAutoHyphens/>
        <w:spacing w:after="0" w:line="288" w:lineRule="auto"/>
        <w:rPr>
          <w:rFonts w:eastAsia="Times New Roman" w:cstheme="minorHAnsi"/>
          <w:b/>
          <w:bCs/>
          <w:color w:val="FF0000"/>
          <w:kern w:val="2"/>
          <w:lang w:eastAsia="zh-CN"/>
        </w:rPr>
      </w:pPr>
    </w:p>
    <w:p w14:paraId="2DE39AF6" w14:textId="0FBCA8AF" w:rsidR="00263036" w:rsidRDefault="00263036" w:rsidP="00453844">
      <w:pPr>
        <w:widowControl w:val="0"/>
        <w:suppressAutoHyphens/>
        <w:spacing w:after="0" w:line="288" w:lineRule="auto"/>
        <w:rPr>
          <w:rFonts w:eastAsia="Times New Roman" w:cstheme="minorHAnsi"/>
          <w:b/>
          <w:bCs/>
          <w:color w:val="FF0000"/>
          <w:kern w:val="2"/>
          <w:lang w:eastAsia="zh-CN"/>
        </w:rPr>
      </w:pPr>
    </w:p>
    <w:p w14:paraId="53A008D5" w14:textId="3D7FA341" w:rsidR="00263036" w:rsidRDefault="00263036" w:rsidP="00453844">
      <w:pPr>
        <w:widowControl w:val="0"/>
        <w:suppressAutoHyphens/>
        <w:spacing w:after="0" w:line="288" w:lineRule="auto"/>
        <w:rPr>
          <w:rFonts w:eastAsia="Times New Roman" w:cstheme="minorHAnsi"/>
          <w:b/>
          <w:bCs/>
          <w:color w:val="FF0000"/>
          <w:kern w:val="2"/>
          <w:lang w:eastAsia="zh-CN"/>
        </w:rPr>
      </w:pPr>
    </w:p>
    <w:p w14:paraId="64A6C037" w14:textId="77777777" w:rsidR="00263036" w:rsidRPr="00263036" w:rsidRDefault="00263036" w:rsidP="00453844">
      <w:pPr>
        <w:widowControl w:val="0"/>
        <w:suppressAutoHyphens/>
        <w:spacing w:after="0" w:line="288" w:lineRule="auto"/>
        <w:rPr>
          <w:rFonts w:eastAsia="Times New Roman" w:cstheme="minorHAnsi"/>
          <w:b/>
          <w:bCs/>
          <w:color w:val="FF0000"/>
          <w:kern w:val="2"/>
          <w:lang w:eastAsia="zh-CN"/>
        </w:rPr>
      </w:pPr>
    </w:p>
    <w:p w14:paraId="4C5A82D3" w14:textId="77777777" w:rsidR="002F1CE8" w:rsidRPr="00263036" w:rsidRDefault="002F1CE8" w:rsidP="00453844">
      <w:pPr>
        <w:widowControl w:val="0"/>
        <w:suppressAutoHyphens/>
        <w:spacing w:after="0" w:line="288" w:lineRule="auto"/>
        <w:rPr>
          <w:rFonts w:eastAsia="Times New Roman" w:cstheme="minorHAnsi"/>
          <w:b/>
          <w:bCs/>
          <w:color w:val="FF0000"/>
          <w:kern w:val="2"/>
          <w:lang w:eastAsia="zh-CN"/>
        </w:rPr>
      </w:pPr>
    </w:p>
    <w:p w14:paraId="7D4808C6" w14:textId="306E05C8" w:rsidR="00453844" w:rsidRPr="00263036" w:rsidRDefault="00453844" w:rsidP="00E6036C">
      <w:pPr>
        <w:widowControl w:val="0"/>
        <w:suppressAutoHyphens/>
        <w:spacing w:after="0" w:line="288" w:lineRule="auto"/>
        <w:rPr>
          <w:rFonts w:eastAsia="Times New Roman" w:cstheme="minorHAnsi"/>
          <w:b/>
          <w:bCs/>
          <w:kern w:val="2"/>
          <w:lang w:eastAsia="zh-CN"/>
        </w:rPr>
      </w:pPr>
      <w:r w:rsidRPr="00263036">
        <w:rPr>
          <w:rFonts w:eastAsia="Times New Roman" w:cstheme="minorHAnsi"/>
          <w:b/>
          <w:bCs/>
          <w:kern w:val="2"/>
          <w:lang w:eastAsia="zh-CN"/>
        </w:rPr>
        <w:t>Załącznik nr 6 do SWZ</w:t>
      </w:r>
      <w:r w:rsidR="00E6036C" w:rsidRPr="00263036">
        <w:rPr>
          <w:rFonts w:eastAsia="Times New Roman" w:cstheme="minorHAnsi"/>
          <w:b/>
          <w:bCs/>
          <w:kern w:val="2"/>
          <w:lang w:eastAsia="zh-CN"/>
        </w:rPr>
        <w:t>-</w:t>
      </w:r>
      <w:r w:rsidRPr="00263036">
        <w:rPr>
          <w:rFonts w:eastAsia="Times New Roman" w:cstheme="minorHAnsi"/>
          <w:b/>
          <w:bCs/>
          <w:kern w:val="2"/>
          <w:lang w:eastAsia="zh-CN"/>
        </w:rPr>
        <w:t>Wzór oświadczenia Wykonawców wspólnie ubiegających  się o udzielenie zamówienia</w:t>
      </w:r>
      <w:r w:rsidR="00E6036C" w:rsidRPr="00263036">
        <w:rPr>
          <w:rFonts w:eastAsia="Times New Roman" w:cstheme="minorHAnsi"/>
          <w:b/>
          <w:bCs/>
          <w:kern w:val="2"/>
          <w:lang w:eastAsia="zh-CN"/>
        </w:rPr>
        <w:t xml:space="preserve"> </w:t>
      </w:r>
      <w:r w:rsidRPr="00263036">
        <w:rPr>
          <w:rFonts w:eastAsia="Times New Roman" w:cstheme="minorHAnsi"/>
          <w:kern w:val="2"/>
          <w:lang w:eastAsia="zh-CN"/>
        </w:rPr>
        <w:t>( jeżeli dotyczy)</w:t>
      </w:r>
    </w:p>
    <w:p w14:paraId="4E942054" w14:textId="77777777" w:rsidR="00E6036C" w:rsidRPr="00263036" w:rsidRDefault="00E6036C" w:rsidP="00453844">
      <w:pPr>
        <w:widowControl w:val="0"/>
        <w:suppressAutoHyphens/>
        <w:spacing w:after="0" w:line="288" w:lineRule="auto"/>
        <w:rPr>
          <w:rFonts w:eastAsia="Times New Roman" w:cstheme="minorHAnsi"/>
          <w:kern w:val="2"/>
          <w:lang w:eastAsia="zh-CN"/>
        </w:rPr>
      </w:pPr>
    </w:p>
    <w:p w14:paraId="4F8593FB" w14:textId="71E2D836" w:rsidR="00453844"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 xml:space="preserve">Dotyczy </w:t>
      </w:r>
      <w:r w:rsidR="00EB689B" w:rsidRPr="00263036">
        <w:rPr>
          <w:rFonts w:eastAsia="Times New Roman" w:cstheme="minorHAnsi"/>
          <w:kern w:val="2"/>
          <w:lang w:eastAsia="zh-CN"/>
        </w:rPr>
        <w:t xml:space="preserve">prowadzonego </w:t>
      </w:r>
      <w:r w:rsidRPr="00263036">
        <w:rPr>
          <w:rFonts w:eastAsia="Times New Roman" w:cstheme="minorHAnsi"/>
          <w:kern w:val="2"/>
          <w:lang w:eastAsia="zh-CN"/>
        </w:rPr>
        <w:t>postępowania o udzielenie zamówienia publicznego:</w:t>
      </w:r>
    </w:p>
    <w:p w14:paraId="268D86FB" w14:textId="7A7C8CAA" w:rsidR="002044C2" w:rsidRDefault="002044C2" w:rsidP="00453844">
      <w:pPr>
        <w:widowControl w:val="0"/>
        <w:suppressAutoHyphens/>
        <w:spacing w:after="0" w:line="288" w:lineRule="auto"/>
        <w:rPr>
          <w:rFonts w:eastAsia="Times New Roman" w:cstheme="minorHAnsi"/>
          <w:kern w:val="2"/>
          <w:lang w:eastAsia="zh-CN"/>
        </w:rPr>
      </w:pPr>
      <w:r w:rsidRPr="009B5726">
        <w:rPr>
          <w:rFonts w:ascii="Times New Roman" w:hAnsi="Times New Roman" w:cs="Times New Roman"/>
          <w:b/>
          <w:bCs/>
          <w:sz w:val="24"/>
          <w:szCs w:val="24"/>
        </w:rPr>
        <w:t>Dostawa wskaźników napromieniowania składników krwi</w:t>
      </w:r>
    </w:p>
    <w:p w14:paraId="31649388" w14:textId="77777777" w:rsidR="002044C2" w:rsidRPr="00263036" w:rsidRDefault="002044C2" w:rsidP="00453844">
      <w:pPr>
        <w:widowControl w:val="0"/>
        <w:suppressAutoHyphens/>
        <w:spacing w:after="0" w:line="288" w:lineRule="auto"/>
        <w:rPr>
          <w:rFonts w:eastAsia="Times New Roman" w:cstheme="minorHAnsi"/>
          <w:kern w:val="2"/>
          <w:lang w:eastAsia="zh-CN"/>
        </w:rPr>
      </w:pPr>
    </w:p>
    <w:p w14:paraId="573779C0" w14:textId="47EFBF25"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u w:val="single"/>
          <w:lang w:eastAsia="zh-CN"/>
        </w:rPr>
        <w:t>PODMIOTY W IMIENIU KTÓRYCH SKŁADANE JEST OŚWIADCZENIE:</w:t>
      </w:r>
    </w:p>
    <w:tbl>
      <w:tblPr>
        <w:tblW w:w="9410" w:type="dxa"/>
        <w:tblLayout w:type="fixed"/>
        <w:tblCellMar>
          <w:top w:w="55" w:type="dxa"/>
          <w:left w:w="55" w:type="dxa"/>
          <w:bottom w:w="55" w:type="dxa"/>
          <w:right w:w="55" w:type="dxa"/>
        </w:tblCellMar>
        <w:tblLook w:val="04A0" w:firstRow="1" w:lastRow="0" w:firstColumn="1" w:lastColumn="0" w:noHBand="0" w:noVBand="1"/>
      </w:tblPr>
      <w:tblGrid>
        <w:gridCol w:w="9410"/>
      </w:tblGrid>
      <w:tr w:rsidR="00263036" w:rsidRPr="00263036" w14:paraId="5BBF6209" w14:textId="77777777" w:rsidTr="00B34B83">
        <w:tc>
          <w:tcPr>
            <w:tcW w:w="9410" w:type="dxa"/>
            <w:shd w:val="clear" w:color="auto" w:fill="auto"/>
          </w:tcPr>
          <w:p w14:paraId="06468DED"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00913882" w14:textId="77777777" w:rsidTr="00B34B83">
        <w:tc>
          <w:tcPr>
            <w:tcW w:w="9410" w:type="dxa"/>
            <w:shd w:val="clear" w:color="auto" w:fill="auto"/>
          </w:tcPr>
          <w:p w14:paraId="5820E22A"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(pełna nazwa/firma, adres, w zależności od podmiotu: NIP/PESEL, KRS/CEIDG)</w:t>
            </w:r>
          </w:p>
        </w:tc>
      </w:tr>
      <w:tr w:rsidR="00263036" w:rsidRPr="00263036" w14:paraId="5DAE78B5" w14:textId="77777777" w:rsidTr="00B34B83">
        <w:tc>
          <w:tcPr>
            <w:tcW w:w="9410" w:type="dxa"/>
            <w:shd w:val="clear" w:color="auto" w:fill="auto"/>
          </w:tcPr>
          <w:p w14:paraId="5E317F22"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p w14:paraId="2BE72621"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4F1604A7" w14:textId="77777777" w:rsidTr="00B34B83">
        <w:tc>
          <w:tcPr>
            <w:tcW w:w="9410" w:type="dxa"/>
            <w:shd w:val="clear" w:color="auto" w:fill="auto"/>
          </w:tcPr>
          <w:p w14:paraId="0959A4DA"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(pełna nazwa/firma, adres, w zależności od podmiotu: NIP/PESEL, KRS/CEIDG)</w:t>
            </w:r>
          </w:p>
        </w:tc>
      </w:tr>
      <w:tr w:rsidR="00263036" w:rsidRPr="00263036" w14:paraId="6E9057AD" w14:textId="77777777" w:rsidTr="00B34B83">
        <w:tc>
          <w:tcPr>
            <w:tcW w:w="9410" w:type="dxa"/>
            <w:shd w:val="clear" w:color="auto" w:fill="auto"/>
          </w:tcPr>
          <w:p w14:paraId="1ABD631F"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082C89AF" w14:textId="77777777" w:rsidTr="00B34B83">
        <w:tc>
          <w:tcPr>
            <w:tcW w:w="9410" w:type="dxa"/>
            <w:shd w:val="clear" w:color="auto" w:fill="auto"/>
          </w:tcPr>
          <w:p w14:paraId="328089A0"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(pełna nazwa/firma, adres, w zależności od podmiotu: NIP/PESEL, KRS/CEIDG)</w:t>
            </w:r>
          </w:p>
        </w:tc>
      </w:tr>
      <w:tr w:rsidR="00263036" w:rsidRPr="00263036" w14:paraId="40F3A01D" w14:textId="77777777" w:rsidTr="00B34B83">
        <w:tc>
          <w:tcPr>
            <w:tcW w:w="9410" w:type="dxa"/>
            <w:shd w:val="clear" w:color="auto" w:fill="auto"/>
          </w:tcPr>
          <w:p w14:paraId="2FAAA7C9"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u w:val="single"/>
                <w:lang w:eastAsia="zh-CN"/>
              </w:rPr>
              <w:t>reprezentowane przez:</w:t>
            </w:r>
          </w:p>
        </w:tc>
      </w:tr>
      <w:tr w:rsidR="00263036" w:rsidRPr="00263036" w14:paraId="387CF213" w14:textId="77777777" w:rsidTr="00B34B83">
        <w:tc>
          <w:tcPr>
            <w:tcW w:w="9410" w:type="dxa"/>
            <w:shd w:val="clear" w:color="auto" w:fill="auto"/>
          </w:tcPr>
          <w:p w14:paraId="5D52470F"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453844" w:rsidRPr="00263036" w14:paraId="6C4088DB" w14:textId="77777777" w:rsidTr="00B34B83">
        <w:tc>
          <w:tcPr>
            <w:tcW w:w="9410" w:type="dxa"/>
            <w:shd w:val="clear" w:color="auto" w:fill="auto"/>
          </w:tcPr>
          <w:p w14:paraId="2C5FA4C3"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 xml:space="preserve"> (imię, nazwisko, stanowisko/podstawa do reprezentacji)</w:t>
            </w:r>
          </w:p>
        </w:tc>
      </w:tr>
    </w:tbl>
    <w:p w14:paraId="02CF265C" w14:textId="77777777" w:rsidR="00453844" w:rsidRPr="00263036" w:rsidRDefault="00453844" w:rsidP="00453844">
      <w:pPr>
        <w:widowControl w:val="0"/>
        <w:suppressAutoHyphens/>
        <w:spacing w:after="0" w:line="288" w:lineRule="auto"/>
        <w:rPr>
          <w:rFonts w:eastAsia="Times New Roman" w:cstheme="minorHAnsi"/>
          <w:i/>
          <w:kern w:val="2"/>
          <w:lang w:eastAsia="zh-CN"/>
        </w:rPr>
      </w:pPr>
    </w:p>
    <w:tbl>
      <w:tblPr>
        <w:tblW w:w="9464" w:type="dxa"/>
        <w:tblInd w:w="-5" w:type="dxa"/>
        <w:tblLayout w:type="fixed"/>
        <w:tblLook w:val="04A0" w:firstRow="1" w:lastRow="0" w:firstColumn="1" w:lastColumn="0" w:noHBand="0" w:noVBand="1"/>
      </w:tblPr>
      <w:tblGrid>
        <w:gridCol w:w="9464"/>
      </w:tblGrid>
      <w:tr w:rsidR="00263036" w:rsidRPr="00263036" w14:paraId="5E6DBC4C" w14:textId="77777777" w:rsidTr="00B34B83">
        <w:trPr>
          <w:trHeight w:val="395"/>
        </w:trPr>
        <w:tc>
          <w:tcPr>
            <w:tcW w:w="946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5FFF4101" w14:textId="45E83A50"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 xml:space="preserve">Oświadczenie składane na podstawie art. 117 ust. 4 ustawy z dnia 11 września 2019 r. Prawo zamówień publicznych - dalej: ustawa </w:t>
            </w:r>
            <w:proofErr w:type="spellStart"/>
            <w:r w:rsidRPr="00263036">
              <w:rPr>
                <w:rFonts w:eastAsia="Times New Roman" w:cstheme="minorHAnsi"/>
                <w:kern w:val="2"/>
                <w:lang w:eastAsia="zh-CN"/>
              </w:rPr>
              <w:t>Pzp</w:t>
            </w:r>
            <w:proofErr w:type="spellEnd"/>
          </w:p>
        </w:tc>
      </w:tr>
    </w:tbl>
    <w:p w14:paraId="32DDA6E5" w14:textId="77777777" w:rsidR="00453844" w:rsidRPr="00263036" w:rsidRDefault="00453844" w:rsidP="00453844">
      <w:pPr>
        <w:widowControl w:val="0"/>
        <w:suppressAutoHyphens/>
        <w:spacing w:after="0" w:line="288" w:lineRule="auto"/>
        <w:rPr>
          <w:rFonts w:eastAsia="Times New Roman" w:cstheme="minorHAnsi"/>
          <w:kern w:val="2"/>
          <w:lang w:eastAsia="zh-CN"/>
        </w:rPr>
      </w:pPr>
    </w:p>
    <w:p w14:paraId="6A24EE32" w14:textId="02DAF55B"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Działając jako pełnomocnik podmiotów, w imieniu których składane jest oświadczenie oświadczam, że:</w:t>
      </w:r>
    </w:p>
    <w:tbl>
      <w:tblPr>
        <w:tblW w:w="9300" w:type="dxa"/>
        <w:tblInd w:w="55" w:type="dxa"/>
        <w:tblLayout w:type="fixed"/>
        <w:tblCellMar>
          <w:top w:w="55" w:type="dxa"/>
          <w:left w:w="55" w:type="dxa"/>
          <w:bottom w:w="55" w:type="dxa"/>
          <w:right w:w="55" w:type="dxa"/>
        </w:tblCellMar>
        <w:tblLook w:val="04A0" w:firstRow="1" w:lastRow="0" w:firstColumn="1" w:lastColumn="0" w:noHBand="0" w:noVBand="1"/>
      </w:tblPr>
      <w:tblGrid>
        <w:gridCol w:w="9300"/>
      </w:tblGrid>
      <w:tr w:rsidR="00263036" w:rsidRPr="00263036" w14:paraId="264F2A58" w14:textId="77777777" w:rsidTr="00B34B83">
        <w:tc>
          <w:tcPr>
            <w:tcW w:w="9300" w:type="dxa"/>
            <w:shd w:val="clear" w:color="auto" w:fill="auto"/>
          </w:tcPr>
          <w:p w14:paraId="25D2E2AF"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Wykonawca:</w:t>
            </w:r>
          </w:p>
        </w:tc>
      </w:tr>
      <w:tr w:rsidR="00263036" w:rsidRPr="00263036" w14:paraId="29558196" w14:textId="77777777" w:rsidTr="00B34B83">
        <w:tc>
          <w:tcPr>
            <w:tcW w:w="9300" w:type="dxa"/>
            <w:shd w:val="clear" w:color="auto" w:fill="auto"/>
          </w:tcPr>
          <w:p w14:paraId="4618327B"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04BB8A1D" w14:textId="77777777" w:rsidTr="00B34B83">
        <w:tc>
          <w:tcPr>
            <w:tcW w:w="9300" w:type="dxa"/>
            <w:shd w:val="clear" w:color="auto" w:fill="auto"/>
          </w:tcPr>
          <w:p w14:paraId="5059165B"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Wykona następujący zakres świadczenia wynikającego z umowy o zamówienie publiczne:</w:t>
            </w:r>
          </w:p>
        </w:tc>
      </w:tr>
      <w:tr w:rsidR="00263036" w:rsidRPr="00263036" w14:paraId="16EFEB42" w14:textId="77777777" w:rsidTr="00B34B83">
        <w:tc>
          <w:tcPr>
            <w:tcW w:w="9300" w:type="dxa"/>
            <w:shd w:val="clear" w:color="auto" w:fill="auto"/>
          </w:tcPr>
          <w:p w14:paraId="1833D144" w14:textId="40E87B69"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4498B1F1" w14:textId="77777777" w:rsidTr="00B34B83">
        <w:tc>
          <w:tcPr>
            <w:tcW w:w="9300" w:type="dxa"/>
            <w:shd w:val="clear" w:color="auto" w:fill="auto"/>
          </w:tcPr>
          <w:p w14:paraId="0D20F661"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Wykonawca:</w:t>
            </w:r>
          </w:p>
        </w:tc>
      </w:tr>
      <w:tr w:rsidR="00263036" w:rsidRPr="00263036" w14:paraId="66AC5BA9" w14:textId="77777777" w:rsidTr="00B34B83">
        <w:tc>
          <w:tcPr>
            <w:tcW w:w="9300" w:type="dxa"/>
            <w:shd w:val="clear" w:color="auto" w:fill="auto"/>
          </w:tcPr>
          <w:p w14:paraId="30EF4810"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684F0B7D" w14:textId="77777777" w:rsidTr="00B34B83">
        <w:tc>
          <w:tcPr>
            <w:tcW w:w="9300" w:type="dxa"/>
            <w:shd w:val="clear" w:color="auto" w:fill="auto"/>
          </w:tcPr>
          <w:p w14:paraId="7D455807"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i/>
                <w:kern w:val="2"/>
                <w:lang w:eastAsia="zh-CN"/>
              </w:rPr>
              <w:t>Wykona następujący zakres świadczenia wynikającego z umowy o zamówienie publiczne:</w:t>
            </w:r>
          </w:p>
        </w:tc>
      </w:tr>
      <w:tr w:rsidR="00263036" w:rsidRPr="00263036" w14:paraId="0FF52779" w14:textId="77777777" w:rsidTr="00B34B83">
        <w:tc>
          <w:tcPr>
            <w:tcW w:w="9300" w:type="dxa"/>
            <w:shd w:val="clear" w:color="auto" w:fill="auto"/>
          </w:tcPr>
          <w:p w14:paraId="3B78997F"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p w14:paraId="1CA563DF" w14:textId="172D41CF" w:rsidR="00453844" w:rsidRPr="00263036" w:rsidRDefault="00453844" w:rsidP="00453844">
            <w:pPr>
              <w:widowControl w:val="0"/>
              <w:suppressAutoHyphens/>
              <w:spacing w:after="0" w:line="288" w:lineRule="auto"/>
              <w:rPr>
                <w:rFonts w:eastAsia="Times New Roman" w:cstheme="minorHAnsi"/>
                <w:kern w:val="2"/>
                <w:lang w:eastAsia="zh-CN"/>
              </w:rPr>
            </w:pPr>
          </w:p>
        </w:tc>
      </w:tr>
      <w:tr w:rsidR="00263036" w:rsidRPr="00263036" w14:paraId="2965FAC7" w14:textId="77777777" w:rsidTr="00B34B83">
        <w:tc>
          <w:tcPr>
            <w:tcW w:w="9300" w:type="dxa"/>
            <w:shd w:val="clear" w:color="auto" w:fill="auto"/>
          </w:tcPr>
          <w:p w14:paraId="4AF80F0B"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Wykonawca:</w:t>
            </w:r>
          </w:p>
        </w:tc>
      </w:tr>
      <w:tr w:rsidR="00263036" w:rsidRPr="00263036" w14:paraId="1FFA0D4F" w14:textId="77777777" w:rsidTr="00B34B83">
        <w:tc>
          <w:tcPr>
            <w:tcW w:w="9300" w:type="dxa"/>
            <w:shd w:val="clear" w:color="auto" w:fill="auto"/>
          </w:tcPr>
          <w:p w14:paraId="48527FB5" w14:textId="77777777" w:rsidR="00453844" w:rsidRPr="00263036" w:rsidRDefault="00453844"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t>………………………………………………………………………………………………………………</w:t>
            </w:r>
          </w:p>
        </w:tc>
      </w:tr>
      <w:tr w:rsidR="00263036" w:rsidRPr="00263036" w14:paraId="059CD687" w14:textId="77777777" w:rsidTr="00B34B83">
        <w:tc>
          <w:tcPr>
            <w:tcW w:w="9300" w:type="dxa"/>
            <w:shd w:val="clear" w:color="auto" w:fill="auto"/>
          </w:tcPr>
          <w:p w14:paraId="2F43F646" w14:textId="77777777" w:rsidR="00453844" w:rsidRPr="00263036" w:rsidRDefault="00453844" w:rsidP="00453844">
            <w:pPr>
              <w:widowControl w:val="0"/>
              <w:suppressAutoHyphens/>
              <w:spacing w:after="0" w:line="288" w:lineRule="auto"/>
              <w:rPr>
                <w:rFonts w:eastAsia="Times New Roman" w:cstheme="minorHAnsi"/>
                <w:i/>
                <w:kern w:val="2"/>
                <w:lang w:eastAsia="zh-CN"/>
              </w:rPr>
            </w:pPr>
            <w:r w:rsidRPr="00263036">
              <w:rPr>
                <w:rFonts w:eastAsia="Times New Roman" w:cstheme="minorHAnsi"/>
                <w:i/>
                <w:kern w:val="2"/>
                <w:lang w:eastAsia="zh-CN"/>
              </w:rPr>
              <w:t>Wykona następujący zakres świadczenia wynikającego z umowy o zamówienie publiczne:</w:t>
            </w:r>
          </w:p>
          <w:p w14:paraId="56DD5F46" w14:textId="2FD508C4" w:rsidR="00E503CA" w:rsidRPr="00263036" w:rsidRDefault="00E503CA" w:rsidP="00453844">
            <w:pPr>
              <w:widowControl w:val="0"/>
              <w:suppressAutoHyphens/>
              <w:spacing w:after="0" w:line="288" w:lineRule="auto"/>
              <w:rPr>
                <w:rFonts w:eastAsia="Times New Roman" w:cstheme="minorHAnsi"/>
                <w:kern w:val="2"/>
                <w:lang w:eastAsia="zh-CN"/>
              </w:rPr>
            </w:pPr>
            <w:r w:rsidRPr="00263036">
              <w:rPr>
                <w:rFonts w:eastAsia="Times New Roman" w:cstheme="minorHAnsi"/>
                <w:kern w:val="2"/>
                <w:lang w:eastAsia="zh-CN"/>
              </w:rPr>
              <w:lastRenderedPageBreak/>
              <w:t>……………………………………………………………………………………………………………….</w:t>
            </w:r>
          </w:p>
        </w:tc>
      </w:tr>
      <w:tr w:rsidR="00263036" w:rsidRPr="00263036" w14:paraId="7ABABCE2" w14:textId="77777777" w:rsidTr="00B34B83">
        <w:tc>
          <w:tcPr>
            <w:tcW w:w="9300" w:type="dxa"/>
            <w:shd w:val="clear" w:color="auto" w:fill="auto"/>
          </w:tcPr>
          <w:p w14:paraId="33DB2F84" w14:textId="00EF995B" w:rsidR="00453844" w:rsidRPr="00263036" w:rsidRDefault="00453844" w:rsidP="00453844">
            <w:pPr>
              <w:widowControl w:val="0"/>
              <w:suppressAutoHyphens/>
              <w:spacing w:after="0" w:line="288" w:lineRule="auto"/>
              <w:rPr>
                <w:rFonts w:eastAsia="Times New Roman" w:cstheme="minorHAnsi"/>
                <w:kern w:val="2"/>
                <w:lang w:eastAsia="zh-CN"/>
              </w:rPr>
            </w:pPr>
          </w:p>
        </w:tc>
      </w:tr>
    </w:tbl>
    <w:p w14:paraId="457C1DE2" w14:textId="1736E9BB" w:rsidR="007A1AFA" w:rsidRPr="00263036" w:rsidRDefault="007A1AFA" w:rsidP="00453844">
      <w:pPr>
        <w:widowControl w:val="0"/>
        <w:suppressAutoHyphens/>
        <w:spacing w:after="0" w:line="288" w:lineRule="auto"/>
        <w:rPr>
          <w:rFonts w:ascii="Times New Roman" w:eastAsia="Times New Roman" w:hAnsi="Times New Roman" w:cs="Times New Roman"/>
          <w:color w:val="FF0000"/>
          <w:lang w:eastAsia="zh-CN"/>
        </w:rPr>
      </w:pPr>
    </w:p>
    <w:sectPr w:rsidR="007A1AFA" w:rsidRPr="00263036" w:rsidSect="00EF6FEF">
      <w:headerReference w:type="default" r:id="rId12"/>
      <w:footerReference w:type="default" r:id="rId13"/>
      <w:pgSz w:w="11906" w:h="16838"/>
      <w:pgMar w:top="1134"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28D915" w14:textId="77777777" w:rsidR="009B4A97" w:rsidRDefault="009B4A97" w:rsidP="00FA6012">
      <w:pPr>
        <w:spacing w:after="0" w:line="240" w:lineRule="auto"/>
      </w:pPr>
      <w:r>
        <w:separator/>
      </w:r>
    </w:p>
  </w:endnote>
  <w:endnote w:type="continuationSeparator" w:id="0">
    <w:p w14:paraId="757D8EE1" w14:textId="77777777" w:rsidR="009B4A97" w:rsidRDefault="009B4A97" w:rsidP="00FA60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OpenSymbol">
    <w:altName w:val="Calibri"/>
    <w:charset w:val="00"/>
    <w:family w:val="auto"/>
    <w:pitch w:val="variable"/>
    <w:sig w:usb0="800000AF" w:usb1="1001ECEA" w:usb2="00000000" w:usb3="00000000" w:csb0="00000001"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Garamond">
    <w:panose1 w:val="020204040303010108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iberation Sans">
    <w:altName w:val="Arial"/>
    <w:charset w:val="01"/>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ohit Hindi">
    <w:charset w:val="EE"/>
    <w:family w:val="auto"/>
    <w:pitch w:val="default"/>
  </w:font>
  <w:font w:name="Mangal">
    <w:panose1 w:val="00000400000000000000"/>
    <w:charset w:val="00"/>
    <w:family w:val="roman"/>
    <w:pitch w:val="variable"/>
    <w:sig w:usb0="00008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EE"/>
    <w:family w:val="swiss"/>
    <w:pitch w:val="variable"/>
    <w:sig w:usb0="E0002EFF" w:usb1="C000785B" w:usb2="00000009" w:usb3="00000000" w:csb0="000001FF" w:csb1="00000000"/>
  </w:font>
  <w:font w:name="TimesNewRomanPSMT">
    <w:altName w:val="HGPMinchoE"/>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80183574"/>
      <w:docPartObj>
        <w:docPartGallery w:val="Page Numbers (Bottom of Page)"/>
        <w:docPartUnique/>
      </w:docPartObj>
    </w:sdtPr>
    <w:sdtContent>
      <w:p w14:paraId="0F5A35C1" w14:textId="59CDC725" w:rsidR="00FA6012" w:rsidRDefault="00FA6012">
        <w:pPr>
          <w:pStyle w:val="Stopka"/>
        </w:pPr>
        <w:r>
          <w:fldChar w:fldCharType="begin"/>
        </w:r>
        <w:r>
          <w:instrText>PAGE   \* MERGEFORMAT</w:instrText>
        </w:r>
        <w:r>
          <w:fldChar w:fldCharType="separate"/>
        </w:r>
        <w:r>
          <w:t>2</w:t>
        </w:r>
        <w:r>
          <w:fldChar w:fldCharType="end"/>
        </w:r>
      </w:p>
    </w:sdtContent>
  </w:sdt>
  <w:p w14:paraId="1B51DCC9" w14:textId="77777777" w:rsidR="00FA6012" w:rsidRDefault="00FA601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8735C7" w14:textId="77777777" w:rsidR="009B4A97" w:rsidRDefault="009B4A97" w:rsidP="00FA6012">
      <w:pPr>
        <w:spacing w:after="0" w:line="240" w:lineRule="auto"/>
      </w:pPr>
      <w:r>
        <w:separator/>
      </w:r>
    </w:p>
  </w:footnote>
  <w:footnote w:type="continuationSeparator" w:id="0">
    <w:p w14:paraId="44B3FCDF" w14:textId="77777777" w:rsidR="009B4A97" w:rsidRDefault="009B4A97" w:rsidP="00FA6012">
      <w:pPr>
        <w:spacing w:after="0" w:line="240" w:lineRule="auto"/>
      </w:pPr>
      <w:r>
        <w:continuationSeparator/>
      </w:r>
    </w:p>
  </w:footnote>
  <w:footnote w:id="1">
    <w:p w14:paraId="7E73D116" w14:textId="77777777" w:rsidR="00F53779" w:rsidRDefault="00F53779" w:rsidP="00F53779">
      <w:pPr>
        <w:pStyle w:val="Tekstprzypisudolnego"/>
      </w:pPr>
      <w:r>
        <w:rPr>
          <w:rStyle w:val="Odwoanieprzypisudolnego"/>
        </w:rPr>
        <w:footnoteRef/>
      </w:r>
      <w:r>
        <w:t xml:space="preserve"> </w:t>
      </w:r>
      <w:r w:rsidRPr="00DA197C">
        <w:rPr>
          <w:i/>
          <w:iCs/>
          <w:sz w:val="18"/>
          <w:szCs w:val="18"/>
        </w:rPr>
        <w:t>Dotyczy przypadku gdy Wykonawca będzie polegać na zasobach innych podmiotów  lub część umowy powierzy do realizacji podwykonawcy.</w:t>
      </w:r>
    </w:p>
  </w:footnote>
  <w:footnote w:id="2">
    <w:p w14:paraId="68ED1373"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A82964">
        <w:rPr>
          <w:rFonts w:ascii="Arial" w:hAnsi="Arial" w:cs="Arial"/>
          <w:i/>
          <w:iCs/>
          <w:color w:val="222222"/>
          <w:sz w:val="16"/>
          <w:szCs w:val="16"/>
        </w:rPr>
        <w:t xml:space="preserve">o szczególnych rozwiązaniach w zakresie przeciwdziałania wspieraniu agresji na Ukrainę oraz służących ochronie bezpieczeństwa narodowego, </w:t>
      </w:r>
      <w:r>
        <w:rPr>
          <w:rFonts w:ascii="Arial" w:hAnsi="Arial" w:cs="Arial"/>
          <w:i/>
          <w:iCs/>
          <w:color w:val="222222"/>
          <w:sz w:val="16"/>
          <w:szCs w:val="16"/>
        </w:rPr>
        <w:t>zwanej dalej „ustawą”,</w:t>
      </w:r>
      <w:r w:rsidRPr="00A82964">
        <w:rPr>
          <w:rFonts w:ascii="Arial" w:hAnsi="Arial" w:cs="Arial"/>
          <w:i/>
          <w:iCs/>
          <w:color w:val="222222"/>
          <w:sz w:val="16"/>
          <w:szCs w:val="16"/>
        </w:rPr>
        <w:t xml:space="preserve">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6A100B9A"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0499F136"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20C74510" w14:textId="77777777" w:rsidR="00453844" w:rsidRPr="00761CEB"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footnote>
  <w:footnote w:id="3">
    <w:p w14:paraId="17B1433E" w14:textId="77777777" w:rsidR="00453844" w:rsidRPr="00A82964" w:rsidRDefault="00453844" w:rsidP="00453844">
      <w:pPr>
        <w:jc w:val="both"/>
        <w:rPr>
          <w:rFonts w:ascii="Arial" w:hAnsi="Arial" w:cs="Arial"/>
          <w:color w:val="222222"/>
          <w:sz w:val="16"/>
          <w:szCs w:val="16"/>
        </w:rPr>
      </w:pPr>
      <w:r w:rsidRPr="00A82964">
        <w:rPr>
          <w:rStyle w:val="Odwoanieprzypisudolnego"/>
          <w:rFonts w:ascii="Arial" w:hAnsi="Arial" w:cs="Arial"/>
          <w:sz w:val="16"/>
          <w:szCs w:val="16"/>
        </w:rPr>
        <w:footnoteRef/>
      </w:r>
      <w:r w:rsidRPr="00A82964">
        <w:rPr>
          <w:rFonts w:ascii="Arial" w:hAnsi="Arial" w:cs="Arial"/>
          <w:sz w:val="16"/>
          <w:szCs w:val="16"/>
        </w:rPr>
        <w:t xml:space="preserve"> </w:t>
      </w:r>
      <w:r w:rsidRPr="00A82964">
        <w:rPr>
          <w:rFonts w:ascii="Arial" w:hAnsi="Arial" w:cs="Arial"/>
          <w:color w:val="222222"/>
          <w:sz w:val="16"/>
          <w:szCs w:val="16"/>
        </w:rPr>
        <w:t xml:space="preserve">Zgodnie z treścią art. 7 ust. 1 ustawy z dnia 13 kwietnia 2022 r. </w:t>
      </w:r>
      <w:r w:rsidRPr="00F76A8D">
        <w:rPr>
          <w:rFonts w:ascii="Arial" w:hAnsi="Arial" w:cs="Arial"/>
          <w:iCs/>
          <w:color w:val="222222"/>
          <w:sz w:val="16"/>
          <w:szCs w:val="16"/>
        </w:rPr>
        <w:t>o szczególnych rozwiązaniach w zakresie przeciwdziałania wspieraniu agresji na Ukrainę oraz służących ochronie bezpieczeństwa narodowego</w:t>
      </w:r>
      <w:r w:rsidRPr="00A82964">
        <w:rPr>
          <w:rFonts w:ascii="Arial" w:hAnsi="Arial" w:cs="Arial"/>
          <w:i/>
          <w:iCs/>
          <w:color w:val="222222"/>
          <w:sz w:val="16"/>
          <w:szCs w:val="16"/>
        </w:rPr>
        <w:t xml:space="preserve">,  </w:t>
      </w:r>
      <w:r>
        <w:rPr>
          <w:rFonts w:ascii="Arial" w:hAnsi="Arial" w:cs="Arial"/>
          <w:iCs/>
          <w:color w:val="222222"/>
          <w:sz w:val="16"/>
          <w:szCs w:val="16"/>
        </w:rPr>
        <w:t xml:space="preserve">zwanej dalej „ustawą”, </w:t>
      </w:r>
      <w:r w:rsidRPr="00A82964">
        <w:rPr>
          <w:rFonts w:ascii="Arial" w:hAnsi="Arial" w:cs="Arial"/>
          <w:color w:val="222222"/>
          <w:sz w:val="16"/>
          <w:szCs w:val="16"/>
        </w:rPr>
        <w:t xml:space="preserve">z </w:t>
      </w:r>
      <w:r w:rsidRPr="00A82964">
        <w:rPr>
          <w:rFonts w:ascii="Arial" w:eastAsia="Times New Roman" w:hAnsi="Arial" w:cs="Arial"/>
          <w:color w:val="222222"/>
          <w:sz w:val="16"/>
          <w:szCs w:val="16"/>
          <w:lang w:eastAsia="pl-PL"/>
        </w:rPr>
        <w:t>postępowania o udzielenie zamówienia publicznego lub konkursu prowadzonego na podstawie ustawy Pzp wyklucza się:</w:t>
      </w:r>
    </w:p>
    <w:p w14:paraId="066D5F7E"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1) wykonawcę oraz uczestnika konkursu wymienionego w wykazach określonych w rozporządzeniu 765/2006 i rozporządzeniu 269/2014 albo wpisanego na listę na podstawie decyzji w sprawie wpisu na listę rozstrzygającej o zastosowaniu środka, o którym mowa w art. 1 pkt 3 ustawy;</w:t>
      </w:r>
    </w:p>
    <w:p w14:paraId="2CF52091" w14:textId="77777777" w:rsidR="00453844" w:rsidRPr="00A82964" w:rsidRDefault="00453844" w:rsidP="00453844">
      <w:pPr>
        <w:jc w:val="both"/>
        <w:rPr>
          <w:rFonts w:ascii="Arial" w:hAnsi="Arial" w:cs="Arial"/>
          <w:color w:val="222222"/>
          <w:sz w:val="16"/>
          <w:szCs w:val="16"/>
        </w:rPr>
      </w:pPr>
      <w:r w:rsidRPr="00A82964">
        <w:rPr>
          <w:rFonts w:ascii="Arial" w:hAnsi="Arial" w:cs="Arial"/>
          <w:color w:val="222222"/>
          <w:sz w:val="16"/>
          <w:szCs w:val="16"/>
        </w:rPr>
        <w:t xml:space="preserve">2) </w:t>
      </w:r>
      <w:r w:rsidRPr="00A82964">
        <w:rPr>
          <w:rFonts w:ascii="Arial" w:eastAsia="Times New Roman" w:hAnsi="Arial" w:cs="Arial"/>
          <w:color w:val="222222"/>
          <w:sz w:val="16"/>
          <w:szCs w:val="16"/>
          <w:lang w:eastAsia="pl-PL"/>
        </w:rPr>
        <w:t>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ustawy;</w:t>
      </w:r>
    </w:p>
    <w:p w14:paraId="52EF3291" w14:textId="77777777" w:rsidR="00453844" w:rsidRPr="00A82964" w:rsidRDefault="00453844" w:rsidP="00453844">
      <w:pPr>
        <w:jc w:val="both"/>
        <w:rPr>
          <w:rFonts w:ascii="Arial" w:eastAsia="Times New Roman" w:hAnsi="Arial" w:cs="Arial"/>
          <w:color w:val="222222"/>
          <w:sz w:val="16"/>
          <w:szCs w:val="16"/>
          <w:lang w:eastAsia="pl-PL"/>
        </w:rPr>
      </w:pPr>
      <w:r w:rsidRPr="00A82964">
        <w:rPr>
          <w:rFonts w:ascii="Arial" w:eastAsia="Times New Roman" w:hAnsi="Arial" w:cs="Arial"/>
          <w:color w:val="222222"/>
          <w:sz w:val="16"/>
          <w:szCs w:val="16"/>
          <w:lang w:eastAsia="pl-PL"/>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ustawy.</w:t>
      </w:r>
    </w:p>
    <w:p w14:paraId="3D73C0FD" w14:textId="77777777" w:rsidR="00453844" w:rsidRPr="00896587" w:rsidRDefault="00453844" w:rsidP="00453844">
      <w:pPr>
        <w:pStyle w:val="Tekstprzypisudolnego"/>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897867" w14:textId="6BCEAECC" w:rsidR="00FA6012" w:rsidRPr="002F1CE8" w:rsidRDefault="002F1CE8" w:rsidP="002F1CE8">
    <w:pPr>
      <w:pStyle w:val="Nagwek"/>
      <w:jc w:val="left"/>
      <w:rPr>
        <w:rFonts w:asciiTheme="minorHAnsi" w:hAnsiTheme="minorHAnsi" w:cstheme="minorHAnsi"/>
        <w:b w:val="0"/>
        <w:bCs w:val="0"/>
      </w:rPr>
    </w:pPr>
    <w:r w:rsidRPr="002F1CE8">
      <w:rPr>
        <w:rFonts w:asciiTheme="minorHAnsi" w:hAnsiTheme="minorHAnsi" w:cstheme="minorHAnsi"/>
        <w:b w:val="0"/>
        <w:bCs w:val="0"/>
      </w:rPr>
      <w:t>SZP.26.2.</w:t>
    </w:r>
    <w:r w:rsidR="004524C0">
      <w:rPr>
        <w:rFonts w:asciiTheme="minorHAnsi" w:hAnsiTheme="minorHAnsi" w:cstheme="minorHAnsi"/>
        <w:b w:val="0"/>
        <w:bCs w:val="0"/>
      </w:rPr>
      <w:t>24</w:t>
    </w:r>
    <w:r w:rsidRPr="002F1CE8">
      <w:rPr>
        <w:rFonts w:asciiTheme="minorHAnsi" w:hAnsiTheme="minorHAnsi" w:cstheme="minorHAnsi"/>
        <w:b w:val="0"/>
        <w:bCs w:val="0"/>
      </w:rPr>
      <w:t>.2023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bullet"/>
      <w:pStyle w:val="Nagwek1"/>
      <w:lvlText w:val=""/>
      <w:lvlJc w:val="left"/>
      <w:pPr>
        <w:tabs>
          <w:tab w:val="num" w:pos="0"/>
        </w:tabs>
        <w:ind w:left="0" w:firstLine="0"/>
      </w:pPr>
      <w:rPr>
        <w:rFonts w:ascii="Symbol" w:hAnsi="Symbol" w:cs="Symbol"/>
      </w:r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4"/>
    <w:multiLevelType w:val="multilevel"/>
    <w:tmpl w:val="00000004"/>
    <w:name w:val="WW8Num5"/>
    <w:lvl w:ilvl="0">
      <w:start w:val="1"/>
      <w:numFmt w:val="upperRoman"/>
      <w:pStyle w:val="Nagwek3"/>
      <w:suff w:val="space"/>
      <w:lvlText w:val="%1."/>
      <w:lvlJc w:val="left"/>
      <w:pPr>
        <w:tabs>
          <w:tab w:val="num" w:pos="0"/>
        </w:tabs>
        <w:ind w:left="0" w:firstLine="0"/>
      </w:pPr>
      <w:rPr>
        <w:rFonts w:ascii="Symbol" w:hAnsi="Symbol" w:cs="OpenSymbol"/>
        <w:color w:val="000000"/>
        <w:sz w:val="22"/>
        <w:szCs w:val="22"/>
        <w:lang w:val="de-DE" w:bidi="ar-SA"/>
      </w:rPr>
    </w:lvl>
    <w:lvl w:ilvl="1">
      <w:start w:val="3"/>
      <w:numFmt w:val="decimal"/>
      <w:lvlText w:val="%2."/>
      <w:lvlJc w:val="left"/>
      <w:pPr>
        <w:tabs>
          <w:tab w:val="num" w:pos="360"/>
        </w:tabs>
        <w:ind w:left="360" w:hanging="360"/>
      </w:pPr>
    </w:lvl>
    <w:lvl w:ilvl="2">
      <w:start w:val="1"/>
      <w:numFmt w:val="decimal"/>
      <w:lvlText w:val="%2.%3."/>
      <w:lvlJc w:val="left"/>
      <w:pPr>
        <w:tabs>
          <w:tab w:val="num" w:pos="567"/>
        </w:tabs>
        <w:ind w:left="567" w:hanging="28"/>
      </w:pPr>
    </w:lvl>
    <w:lvl w:ilvl="3">
      <w:start w:val="1"/>
      <w:numFmt w:val="decimal"/>
      <w:lvlText w:val="%4)"/>
      <w:lvlJc w:val="left"/>
      <w:pPr>
        <w:tabs>
          <w:tab w:val="num" w:pos="850"/>
        </w:tabs>
        <w:ind w:left="850" w:hanging="283"/>
      </w:pPr>
    </w:lvl>
    <w:lvl w:ilvl="4">
      <w:start w:val="1"/>
      <w:numFmt w:val="lowerLetter"/>
      <w:lvlText w:val="%5)"/>
      <w:lvlJc w:val="left"/>
      <w:pPr>
        <w:tabs>
          <w:tab w:val="num" w:pos="1134"/>
        </w:tabs>
        <w:ind w:left="1134" w:hanging="284"/>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5"/>
    <w:multiLevelType w:val="multilevel"/>
    <w:tmpl w:val="2182D8AC"/>
    <w:lvl w:ilvl="0">
      <w:start w:val="1"/>
      <w:numFmt w:val="bullet"/>
      <w:lvlText w:val=""/>
      <w:lvlJc w:val="left"/>
      <w:pPr>
        <w:tabs>
          <w:tab w:val="num" w:pos="708"/>
        </w:tabs>
        <w:ind w:left="1619" w:hanging="360"/>
      </w:pPr>
      <w:rPr>
        <w:rFonts w:ascii="Symbol" w:hAnsi="Symbol" w:cs="Times New Roman"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color w:val="auto"/>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33F6EBAE"/>
    <w:name w:val="WW8Num7"/>
    <w:lvl w:ilvl="0">
      <w:start w:val="1"/>
      <w:numFmt w:val="upperRoman"/>
      <w:lvlText w:val="%1."/>
      <w:lvlJc w:val="right"/>
      <w:pPr>
        <w:tabs>
          <w:tab w:val="num" w:pos="-360"/>
        </w:tabs>
        <w:ind w:left="720" w:hanging="720"/>
      </w:pPr>
      <w:rPr>
        <w:rFonts w:hint="default"/>
        <w:b/>
        <w:bCs w:val="0"/>
        <w:sz w:val="22"/>
        <w:szCs w:val="22"/>
        <w:lang w:eastAsia="pl-PL"/>
      </w:rPr>
    </w:lvl>
    <w:lvl w:ilvl="1">
      <w:start w:val="1"/>
      <w:numFmt w:val="decimal"/>
      <w:lvlText w:val=" %1.%2 "/>
      <w:lvlJc w:val="left"/>
      <w:pPr>
        <w:tabs>
          <w:tab w:val="num" w:pos="-360"/>
        </w:tabs>
        <w:ind w:left="360" w:hanging="360"/>
      </w:pPr>
      <w:rPr>
        <w:rFonts w:ascii="Times New Roman" w:hAnsi="Times New Roman" w:cs="Times New Roman"/>
        <w:b/>
        <w:bCs/>
        <w:color w:val="000000"/>
        <w:kern w:val="2"/>
        <w:sz w:val="22"/>
        <w:szCs w:val="22"/>
        <w:lang w:eastAsia="pl-PL"/>
      </w:rPr>
    </w:lvl>
    <w:lvl w:ilvl="2">
      <w:start w:val="1"/>
      <w:numFmt w:val="decimal"/>
      <w:lvlText w:val=" %1.%2.%3 "/>
      <w:lvlJc w:val="left"/>
      <w:pPr>
        <w:tabs>
          <w:tab w:val="num" w:pos="0"/>
        </w:tabs>
        <w:ind w:left="1080" w:hanging="720"/>
      </w:pPr>
      <w:rPr>
        <w:rFonts w:ascii="Times New Roman" w:hAnsi="Times New Roman" w:cs="Times New Roman"/>
        <w:b/>
        <w:bCs w:val="0"/>
        <w:color w:val="000000"/>
        <w:kern w:val="0"/>
        <w:sz w:val="22"/>
        <w:szCs w:val="22"/>
        <w:lang w:eastAsia="pl-PL"/>
      </w:rPr>
    </w:lvl>
    <w:lvl w:ilvl="3">
      <w:start w:val="1"/>
      <w:numFmt w:val="decimal"/>
      <w:lvlText w:val=" %1.%2.%3.%4 "/>
      <w:lvlJc w:val="left"/>
      <w:pPr>
        <w:tabs>
          <w:tab w:val="num" w:pos="0"/>
        </w:tabs>
        <w:ind w:left="1080" w:hanging="720"/>
      </w:pPr>
    </w:lvl>
    <w:lvl w:ilvl="4">
      <w:start w:val="1"/>
      <w:numFmt w:val="decimal"/>
      <w:lvlText w:val=" %1.%2.%3.%4.%5 "/>
      <w:lvlJc w:val="left"/>
      <w:pPr>
        <w:tabs>
          <w:tab w:val="num" w:pos="0"/>
        </w:tabs>
        <w:ind w:left="1440" w:hanging="1080"/>
      </w:pPr>
    </w:lvl>
    <w:lvl w:ilvl="5">
      <w:start w:val="1"/>
      <w:numFmt w:val="decimal"/>
      <w:lvlText w:val=" %1.%2.%3.%4.%5.%6 "/>
      <w:lvlJc w:val="left"/>
      <w:pPr>
        <w:tabs>
          <w:tab w:val="num" w:pos="0"/>
        </w:tabs>
        <w:ind w:left="1440" w:hanging="1080"/>
      </w:pPr>
    </w:lvl>
    <w:lvl w:ilvl="6">
      <w:start w:val="1"/>
      <w:numFmt w:val="decimal"/>
      <w:lvlText w:val=" %1.%2.%3.%4.%5.%6.%7 "/>
      <w:lvlJc w:val="left"/>
      <w:pPr>
        <w:tabs>
          <w:tab w:val="num" w:pos="0"/>
        </w:tabs>
        <w:ind w:left="1800" w:hanging="1440"/>
      </w:pPr>
    </w:lvl>
    <w:lvl w:ilvl="7">
      <w:start w:val="1"/>
      <w:numFmt w:val="decimal"/>
      <w:lvlText w:val=" %1.%2.%3.%4.%5.%6.%7.%8 "/>
      <w:lvlJc w:val="left"/>
      <w:pPr>
        <w:tabs>
          <w:tab w:val="num" w:pos="0"/>
        </w:tabs>
        <w:ind w:left="1800" w:hanging="1440"/>
      </w:pPr>
    </w:lvl>
    <w:lvl w:ilvl="8">
      <w:start w:val="1"/>
      <w:numFmt w:val="decimal"/>
      <w:lvlText w:val=" %1.%2.%3.%4.%5.%6.%7.%8.%9 "/>
      <w:lvlJc w:val="left"/>
      <w:pPr>
        <w:tabs>
          <w:tab w:val="num" w:pos="0"/>
        </w:tabs>
        <w:ind w:left="2160" w:hanging="1800"/>
      </w:pPr>
    </w:lvl>
  </w:abstractNum>
  <w:abstractNum w:abstractNumId="4" w15:restartNumberingAfterBreak="0">
    <w:nsid w:val="00000028"/>
    <w:multiLevelType w:val="singleLevel"/>
    <w:tmpl w:val="00000028"/>
    <w:name w:val="WW8Num41"/>
    <w:lvl w:ilvl="0">
      <w:start w:val="1"/>
      <w:numFmt w:val="bullet"/>
      <w:lvlText w:val=""/>
      <w:lvlJc w:val="left"/>
      <w:pPr>
        <w:tabs>
          <w:tab w:val="num" w:pos="1440"/>
        </w:tabs>
        <w:ind w:left="1440" w:hanging="360"/>
      </w:pPr>
      <w:rPr>
        <w:rFonts w:ascii="Symbol" w:hAnsi="Symbol" w:cs="Times New Roman" w:hint="default"/>
        <w:b w:val="0"/>
        <w:sz w:val="22"/>
        <w:szCs w:val="22"/>
      </w:rPr>
    </w:lvl>
  </w:abstractNum>
  <w:abstractNum w:abstractNumId="5" w15:restartNumberingAfterBreak="0">
    <w:nsid w:val="0000002A"/>
    <w:multiLevelType w:val="singleLevel"/>
    <w:tmpl w:val="0000002A"/>
    <w:name w:val="WW8Num43"/>
    <w:lvl w:ilvl="0">
      <w:start w:val="1"/>
      <w:numFmt w:val="decimal"/>
      <w:lvlText w:val="%1."/>
      <w:lvlJc w:val="left"/>
      <w:pPr>
        <w:tabs>
          <w:tab w:val="num" w:pos="360"/>
        </w:tabs>
        <w:ind w:left="360" w:hanging="360"/>
      </w:pPr>
      <w:rPr>
        <w:rFonts w:ascii="Times New Roman" w:hAnsi="Times New Roman" w:cs="OpenSymbol"/>
        <w:b w:val="0"/>
        <w:bCs w:val="0"/>
        <w:strike w:val="0"/>
        <w:dstrike w:val="0"/>
        <w:sz w:val="22"/>
        <w:szCs w:val="22"/>
      </w:rPr>
    </w:lvl>
  </w:abstractNum>
  <w:abstractNum w:abstractNumId="6" w15:restartNumberingAfterBreak="0">
    <w:nsid w:val="00000031"/>
    <w:multiLevelType w:val="multilevel"/>
    <w:tmpl w:val="00000031"/>
    <w:name w:val="WW8Num50"/>
    <w:lvl w:ilvl="0">
      <w:start w:val="1"/>
      <w:numFmt w:val="lowerLetter"/>
      <w:lvlText w:val="%1)"/>
      <w:lvlJc w:val="left"/>
      <w:pPr>
        <w:tabs>
          <w:tab w:val="num" w:pos="720"/>
        </w:tabs>
        <w:ind w:left="720" w:hanging="360"/>
      </w:pPr>
      <w:rPr>
        <w:rFonts w:ascii="Times New Roman" w:hAnsi="Times New Roman" w:cs="Times New Roman"/>
        <w:sz w:val="22"/>
        <w:szCs w:val="22"/>
      </w:rPr>
    </w:lvl>
    <w:lvl w:ilvl="1">
      <w:start w:val="1"/>
      <w:numFmt w:val="lowerLetter"/>
      <w:lvlText w:val="%2)"/>
      <w:lvlJc w:val="left"/>
      <w:pPr>
        <w:tabs>
          <w:tab w:val="num" w:pos="1080"/>
        </w:tabs>
        <w:ind w:left="1080" w:hanging="360"/>
      </w:pPr>
      <w:rPr>
        <w:rFonts w:ascii="Times New Roman" w:hAnsi="Times New Roman" w:cs="Times New Roman"/>
        <w:sz w:val="22"/>
        <w:szCs w:val="22"/>
      </w:rPr>
    </w:lvl>
    <w:lvl w:ilvl="2">
      <w:start w:val="1"/>
      <w:numFmt w:val="lowerLetter"/>
      <w:lvlText w:val="%3)"/>
      <w:lvlJc w:val="left"/>
      <w:pPr>
        <w:tabs>
          <w:tab w:val="num" w:pos="1440"/>
        </w:tabs>
        <w:ind w:left="1440" w:hanging="360"/>
      </w:pPr>
      <w:rPr>
        <w:rFonts w:ascii="Times New Roman" w:hAnsi="Times New Roman" w:cs="Times New Roman"/>
        <w:sz w:val="22"/>
        <w:szCs w:val="22"/>
      </w:rPr>
    </w:lvl>
    <w:lvl w:ilvl="3">
      <w:start w:val="1"/>
      <w:numFmt w:val="lowerLetter"/>
      <w:lvlText w:val="%4)"/>
      <w:lvlJc w:val="left"/>
      <w:pPr>
        <w:tabs>
          <w:tab w:val="num" w:pos="1800"/>
        </w:tabs>
        <w:ind w:left="1800" w:hanging="360"/>
      </w:pPr>
      <w:rPr>
        <w:rFonts w:ascii="Times New Roman" w:hAnsi="Times New Roman" w:cs="Times New Roman"/>
        <w:sz w:val="22"/>
        <w:szCs w:val="22"/>
      </w:rPr>
    </w:lvl>
    <w:lvl w:ilvl="4">
      <w:start w:val="1"/>
      <w:numFmt w:val="lowerLetter"/>
      <w:lvlText w:val="%5)"/>
      <w:lvlJc w:val="left"/>
      <w:pPr>
        <w:tabs>
          <w:tab w:val="num" w:pos="2160"/>
        </w:tabs>
        <w:ind w:left="2160" w:hanging="360"/>
      </w:pPr>
      <w:rPr>
        <w:rFonts w:ascii="Times New Roman" w:hAnsi="Times New Roman" w:cs="Times New Roman"/>
        <w:sz w:val="22"/>
        <w:szCs w:val="22"/>
      </w:rPr>
    </w:lvl>
    <w:lvl w:ilvl="5">
      <w:start w:val="1"/>
      <w:numFmt w:val="lowerLetter"/>
      <w:lvlText w:val="%6)"/>
      <w:lvlJc w:val="left"/>
      <w:pPr>
        <w:tabs>
          <w:tab w:val="num" w:pos="2520"/>
        </w:tabs>
        <w:ind w:left="2520" w:hanging="360"/>
      </w:pPr>
      <w:rPr>
        <w:rFonts w:ascii="Times New Roman" w:hAnsi="Times New Roman" w:cs="Times New Roman"/>
        <w:sz w:val="22"/>
        <w:szCs w:val="22"/>
      </w:rPr>
    </w:lvl>
    <w:lvl w:ilvl="6">
      <w:start w:val="1"/>
      <w:numFmt w:val="lowerLetter"/>
      <w:lvlText w:val="%7)"/>
      <w:lvlJc w:val="left"/>
      <w:pPr>
        <w:tabs>
          <w:tab w:val="num" w:pos="2880"/>
        </w:tabs>
        <w:ind w:left="2880" w:hanging="360"/>
      </w:pPr>
      <w:rPr>
        <w:rFonts w:ascii="Times New Roman" w:hAnsi="Times New Roman" w:cs="Times New Roman"/>
        <w:sz w:val="22"/>
        <w:szCs w:val="22"/>
      </w:rPr>
    </w:lvl>
    <w:lvl w:ilvl="7">
      <w:start w:val="1"/>
      <w:numFmt w:val="lowerLetter"/>
      <w:lvlText w:val="%8)"/>
      <w:lvlJc w:val="left"/>
      <w:pPr>
        <w:tabs>
          <w:tab w:val="num" w:pos="3240"/>
        </w:tabs>
        <w:ind w:left="3240" w:hanging="360"/>
      </w:pPr>
      <w:rPr>
        <w:rFonts w:ascii="Times New Roman" w:hAnsi="Times New Roman" w:cs="Times New Roman"/>
        <w:sz w:val="22"/>
        <w:szCs w:val="22"/>
      </w:rPr>
    </w:lvl>
    <w:lvl w:ilvl="8">
      <w:start w:val="1"/>
      <w:numFmt w:val="lowerLetter"/>
      <w:lvlText w:val="%9)"/>
      <w:lvlJc w:val="left"/>
      <w:pPr>
        <w:tabs>
          <w:tab w:val="num" w:pos="3600"/>
        </w:tabs>
        <w:ind w:left="3600" w:hanging="360"/>
      </w:pPr>
      <w:rPr>
        <w:rFonts w:ascii="Times New Roman" w:hAnsi="Times New Roman" w:cs="Times New Roman"/>
        <w:sz w:val="22"/>
        <w:szCs w:val="22"/>
      </w:rPr>
    </w:lvl>
  </w:abstractNum>
  <w:abstractNum w:abstractNumId="7" w15:restartNumberingAfterBreak="0">
    <w:nsid w:val="00000039"/>
    <w:multiLevelType w:val="multilevel"/>
    <w:tmpl w:val="4ED23376"/>
    <w:name w:val="WW8Num69"/>
    <w:lvl w:ilvl="0">
      <w:start w:val="1"/>
      <w:numFmt w:val="decimal"/>
      <w:lvlText w:val="%1."/>
      <w:lvlJc w:val="left"/>
      <w:pPr>
        <w:tabs>
          <w:tab w:val="num" w:pos="0"/>
        </w:tabs>
        <w:ind w:left="720" w:hanging="360"/>
      </w:pPr>
      <w:rPr>
        <w:b w:val="0"/>
        <w:sz w:val="22"/>
        <w:szCs w:val="22"/>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708"/>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8" w15:restartNumberingAfterBreak="0">
    <w:nsid w:val="0000003E"/>
    <w:multiLevelType w:val="multilevel"/>
    <w:tmpl w:val="0000003E"/>
    <w:name w:val="WW8Num76"/>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40"/>
    <w:multiLevelType w:val="multilevel"/>
    <w:tmpl w:val="00000040"/>
    <w:name w:val="WW8Num7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decimal"/>
      <w:lvlText w:val="%3)"/>
      <w:lvlJc w:val="left"/>
      <w:pPr>
        <w:tabs>
          <w:tab w:val="num" w:pos="0"/>
        </w:tabs>
        <w:ind w:left="2160" w:hanging="180"/>
      </w:pPr>
      <w:rPr>
        <w:rFonts w:cs="Times New Roman"/>
        <w:sz w:val="22"/>
        <w:szCs w:val="22"/>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2022782"/>
    <w:multiLevelType w:val="hybridMultilevel"/>
    <w:tmpl w:val="D042E9B4"/>
    <w:name w:val="WW8Num73"/>
    <w:lvl w:ilvl="0" w:tplc="34AE4EF8">
      <w:start w:val="3"/>
      <w:numFmt w:val="decimal"/>
      <w:lvlText w:val="%1."/>
      <w:lvlJc w:val="left"/>
      <w:pPr>
        <w:ind w:left="720" w:hanging="360"/>
      </w:pPr>
      <w:rPr>
        <w:rFonts w:hint="default"/>
      </w:rPr>
    </w:lvl>
    <w:lvl w:ilvl="1" w:tplc="E618B8FA">
      <w:start w:val="1"/>
      <w:numFmt w:val="bullet"/>
      <w:lvlText w:val="-"/>
      <w:lvlJc w:val="left"/>
      <w:pPr>
        <w:ind w:left="1440" w:hanging="360"/>
      </w:pPr>
      <w:rPr>
        <w:rFonts w:ascii="Times New Roman" w:eastAsia="Times New Roman" w:hAnsi="Times New Roman" w:cs="Times New Roman" w:hint="default"/>
      </w:rPr>
    </w:lvl>
    <w:lvl w:ilvl="2" w:tplc="449457F6">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03033316"/>
    <w:multiLevelType w:val="hybridMultilevel"/>
    <w:tmpl w:val="641609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2" w15:restartNumberingAfterBreak="0">
    <w:nsid w:val="03C25C84"/>
    <w:multiLevelType w:val="hybridMultilevel"/>
    <w:tmpl w:val="03169EB0"/>
    <w:name w:val="WW8Num72"/>
    <w:lvl w:ilvl="0" w:tplc="F4201B0C">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D4160D10">
      <w:start w:val="2"/>
      <w:numFmt w:val="decimal"/>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044509D7"/>
    <w:multiLevelType w:val="hybridMultilevel"/>
    <w:tmpl w:val="3D125A10"/>
    <w:lvl w:ilvl="0" w:tplc="20721CAE">
      <w:start w:val="1"/>
      <w:numFmt w:val="decimal"/>
      <w:lvlText w:val="%1."/>
      <w:lvlJc w:val="left"/>
      <w:pPr>
        <w:ind w:left="720" w:hanging="360"/>
      </w:pPr>
      <w:rPr>
        <w:rFonts w:hint="default"/>
        <w:b/>
        <w:sz w:val="21"/>
        <w:szCs w:val="21"/>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08B256C5"/>
    <w:multiLevelType w:val="hybridMultilevel"/>
    <w:tmpl w:val="32B6D3C8"/>
    <w:lvl w:ilvl="0" w:tplc="686C946A">
      <w:start w:val="4"/>
      <w:numFmt w:val="decimal"/>
      <w:lvlText w:val="%1."/>
      <w:lvlJc w:val="left"/>
      <w:pPr>
        <w:tabs>
          <w:tab w:val="num" w:pos="5040"/>
        </w:tabs>
        <w:ind w:left="50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08DD3C4B"/>
    <w:multiLevelType w:val="hybridMultilevel"/>
    <w:tmpl w:val="CCF804E8"/>
    <w:lvl w:ilvl="0" w:tplc="7292A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6" w15:restartNumberingAfterBreak="0">
    <w:nsid w:val="09081B49"/>
    <w:multiLevelType w:val="multilevel"/>
    <w:tmpl w:val="39DC3CB8"/>
    <w:lvl w:ilvl="0">
      <w:start w:val="1"/>
      <w:numFmt w:val="decimal"/>
      <w:lvlText w:val="%1."/>
      <w:lvlJc w:val="left"/>
      <w:pPr>
        <w:tabs>
          <w:tab w:val="num" w:pos="708"/>
        </w:tabs>
        <w:ind w:left="1619" w:hanging="360"/>
      </w:pPr>
      <w:rPr>
        <w:rFonts w:hint="default"/>
        <w:b/>
        <w:bCs/>
        <w:sz w:val="22"/>
        <w:szCs w:val="22"/>
        <w:lang w:val="de-DE" w:eastAsia="pl-PL"/>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lang w:val="pl" w:eastAsia="pl-PL"/>
      </w:rPr>
    </w:lvl>
    <w:lvl w:ilvl="2">
      <w:start w:val="1"/>
      <w:numFmt w:val="decimal"/>
      <w:lvlText w:val="%3."/>
      <w:lvlJc w:val="left"/>
      <w:pPr>
        <w:tabs>
          <w:tab w:val="num" w:pos="1440"/>
        </w:tabs>
        <w:ind w:left="1440" w:hanging="360"/>
      </w:pPr>
      <w:rPr>
        <w:rFonts w:ascii="Times New Roman" w:hAnsi="Times New Roman" w:cs="Times New Roman" w:hint="default"/>
        <w:b w:val="0"/>
        <w:bCs/>
        <w:sz w:val="22"/>
        <w:szCs w:val="22"/>
        <w:lang w:eastAsia="pl-PL"/>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15:restartNumberingAfterBreak="0">
    <w:nsid w:val="0B0E455D"/>
    <w:multiLevelType w:val="hybridMultilevel"/>
    <w:tmpl w:val="84982D5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0B770AF4"/>
    <w:multiLevelType w:val="hybridMultilevel"/>
    <w:tmpl w:val="D478B994"/>
    <w:lvl w:ilvl="0" w:tplc="019C0564">
      <w:start w:val="1"/>
      <w:numFmt w:val="decimal"/>
      <w:lvlText w:val="%1."/>
      <w:lvlJc w:val="left"/>
      <w:pPr>
        <w:tabs>
          <w:tab w:val="num" w:pos="720"/>
        </w:tabs>
        <w:ind w:left="720" w:hanging="360"/>
      </w:pPr>
      <w:rPr>
        <w:rFonts w:ascii="Calibri" w:eastAsia="Times New Roman" w:hAnsi="Calibri" w:cs="Calibri"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0C1D6F3B"/>
    <w:multiLevelType w:val="hybridMultilevel"/>
    <w:tmpl w:val="8CF057F0"/>
    <w:lvl w:ilvl="0" w:tplc="0415000F">
      <w:start w:val="1"/>
      <w:numFmt w:val="decimal"/>
      <w:lvlText w:val="%1."/>
      <w:lvlJc w:val="left"/>
      <w:pPr>
        <w:ind w:left="644"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0C65360F"/>
    <w:multiLevelType w:val="hybridMultilevel"/>
    <w:tmpl w:val="E474C40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0E3709D1"/>
    <w:multiLevelType w:val="multilevel"/>
    <w:tmpl w:val="1ACC76BC"/>
    <w:lvl w:ilvl="0">
      <w:start w:val="3"/>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0ED945EB"/>
    <w:multiLevelType w:val="hybridMultilevel"/>
    <w:tmpl w:val="1578E6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17BE044C"/>
    <w:multiLevelType w:val="hybridMultilevel"/>
    <w:tmpl w:val="15AA8600"/>
    <w:name w:val="WW8Num622"/>
    <w:lvl w:ilvl="0" w:tplc="04150013">
      <w:start w:val="1"/>
      <w:numFmt w:val="upperRoman"/>
      <w:lvlText w:val="%1."/>
      <w:lvlJc w:val="righ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4" w15:restartNumberingAfterBreak="0">
    <w:nsid w:val="1AD80517"/>
    <w:multiLevelType w:val="hybridMultilevel"/>
    <w:tmpl w:val="E3C23BF6"/>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5" w15:restartNumberingAfterBreak="0">
    <w:nsid w:val="1C6A495D"/>
    <w:multiLevelType w:val="hybridMultilevel"/>
    <w:tmpl w:val="10B09D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1EC17D0F"/>
    <w:multiLevelType w:val="hybridMultilevel"/>
    <w:tmpl w:val="00E477A0"/>
    <w:lvl w:ilvl="0" w:tplc="03FEA91C">
      <w:start w:val="5"/>
      <w:numFmt w:val="decimal"/>
      <w:lvlText w:val="%1."/>
      <w:lvlJc w:val="left"/>
      <w:pPr>
        <w:tabs>
          <w:tab w:val="num" w:pos="4755"/>
        </w:tabs>
        <w:ind w:left="4755"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1F081E49"/>
    <w:multiLevelType w:val="multilevel"/>
    <w:tmpl w:val="9F6C97EA"/>
    <w:lvl w:ilvl="0">
      <w:start w:val="1"/>
      <w:numFmt w:val="decimal"/>
      <w:lvlText w:val="%1."/>
      <w:lvlJc w:val="left"/>
      <w:pPr>
        <w:tabs>
          <w:tab w:val="num" w:pos="1080"/>
        </w:tabs>
        <w:ind w:left="1080" w:hanging="360"/>
      </w:pPr>
      <w:rPr>
        <w:rFonts w:hint="default"/>
        <w:b w:val="0"/>
        <w:i w:val="0"/>
      </w:rPr>
    </w:lvl>
    <w:lvl w:ilvl="1">
      <w:start w:val="1"/>
      <w:numFmt w:val="decimal"/>
      <w:isLgl/>
      <w:lvlText w:val="%1.%2"/>
      <w:lvlJc w:val="left"/>
      <w:pPr>
        <w:tabs>
          <w:tab w:val="num" w:pos="1080"/>
        </w:tabs>
        <w:ind w:left="1080" w:hanging="360"/>
      </w:pPr>
    </w:lvl>
    <w:lvl w:ilvl="2">
      <w:start w:val="1"/>
      <w:numFmt w:val="decimal"/>
      <w:isLgl/>
      <w:lvlText w:val="%1.%2.%3"/>
      <w:lvlJc w:val="left"/>
      <w:pPr>
        <w:tabs>
          <w:tab w:val="num" w:pos="1440"/>
        </w:tabs>
        <w:ind w:left="1440" w:hanging="720"/>
      </w:pPr>
    </w:lvl>
    <w:lvl w:ilvl="3">
      <w:start w:val="1"/>
      <w:numFmt w:val="decimal"/>
      <w:isLgl/>
      <w:lvlText w:val="%1.%2.%3.%4"/>
      <w:lvlJc w:val="left"/>
      <w:pPr>
        <w:tabs>
          <w:tab w:val="num" w:pos="1440"/>
        </w:tabs>
        <w:ind w:left="1440" w:hanging="720"/>
      </w:pPr>
    </w:lvl>
    <w:lvl w:ilvl="4">
      <w:start w:val="1"/>
      <w:numFmt w:val="decimal"/>
      <w:isLgl/>
      <w:lvlText w:val="%1.%2.%3.%4.%5"/>
      <w:lvlJc w:val="left"/>
      <w:pPr>
        <w:tabs>
          <w:tab w:val="num" w:pos="1800"/>
        </w:tabs>
        <w:ind w:left="1800" w:hanging="1080"/>
      </w:pPr>
    </w:lvl>
    <w:lvl w:ilvl="5">
      <w:start w:val="1"/>
      <w:numFmt w:val="decimal"/>
      <w:isLgl/>
      <w:lvlText w:val="%1.%2.%3.%4.%5.%6"/>
      <w:lvlJc w:val="left"/>
      <w:pPr>
        <w:tabs>
          <w:tab w:val="num" w:pos="1800"/>
        </w:tabs>
        <w:ind w:left="1800" w:hanging="1080"/>
      </w:pPr>
    </w:lvl>
    <w:lvl w:ilvl="6">
      <w:start w:val="1"/>
      <w:numFmt w:val="decimal"/>
      <w:isLgl/>
      <w:lvlText w:val="%1.%2.%3.%4.%5.%6.%7"/>
      <w:lvlJc w:val="left"/>
      <w:pPr>
        <w:tabs>
          <w:tab w:val="num" w:pos="2160"/>
        </w:tabs>
        <w:ind w:left="2160" w:hanging="1440"/>
      </w:pPr>
    </w:lvl>
    <w:lvl w:ilvl="7">
      <w:start w:val="1"/>
      <w:numFmt w:val="decimal"/>
      <w:isLgl/>
      <w:lvlText w:val="%1.%2.%3.%4.%5.%6.%7.%8"/>
      <w:lvlJc w:val="left"/>
      <w:pPr>
        <w:tabs>
          <w:tab w:val="num" w:pos="2160"/>
        </w:tabs>
        <w:ind w:left="2160" w:hanging="1440"/>
      </w:pPr>
    </w:lvl>
    <w:lvl w:ilvl="8">
      <w:start w:val="1"/>
      <w:numFmt w:val="decimal"/>
      <w:isLgl/>
      <w:lvlText w:val="%1.%2.%3.%4.%5.%6.%7.%8.%9"/>
      <w:lvlJc w:val="left"/>
      <w:pPr>
        <w:tabs>
          <w:tab w:val="num" w:pos="2520"/>
        </w:tabs>
        <w:ind w:left="2520" w:hanging="1800"/>
      </w:pPr>
    </w:lvl>
  </w:abstractNum>
  <w:abstractNum w:abstractNumId="28" w15:restartNumberingAfterBreak="0">
    <w:nsid w:val="203723D4"/>
    <w:multiLevelType w:val="hybridMultilevel"/>
    <w:tmpl w:val="17EC25B2"/>
    <w:lvl w:ilvl="0" w:tplc="4FB68D12">
      <w:start w:val="1"/>
      <w:numFmt w:val="decimal"/>
      <w:lvlText w:val="%1."/>
      <w:lvlJc w:val="left"/>
      <w:pPr>
        <w:tabs>
          <w:tab w:val="num" w:pos="1440"/>
        </w:tabs>
        <w:ind w:left="1440" w:hanging="360"/>
      </w:pPr>
      <w:rPr>
        <w:rFonts w:hint="default"/>
        <w:b w:val="0"/>
        <w:bCs w:val="0"/>
        <w:i w:val="0"/>
        <w:iCs w:val="0"/>
      </w:rPr>
    </w:lvl>
    <w:lvl w:ilvl="1" w:tplc="DBF6052A">
      <w:start w:val="1"/>
      <w:numFmt w:val="bullet"/>
      <w:lvlText w:val="a"/>
      <w:lvlJc w:val="left"/>
      <w:pPr>
        <w:tabs>
          <w:tab w:val="num" w:pos="1440"/>
        </w:tabs>
        <w:ind w:left="1440" w:hanging="360"/>
      </w:pPr>
      <w:rPr>
        <w:rFonts w:ascii="Times New Roman" w:hAnsi="Times New Roman" w:cs="Times New Roman" w:hint="default"/>
        <w:b w:val="0"/>
        <w:bCs w:val="0"/>
        <w:i w:val="0"/>
        <w:iCs w:val="0"/>
      </w:rPr>
    </w:lvl>
    <w:lvl w:ilvl="2" w:tplc="655CEEAA">
      <w:start w:val="1"/>
      <w:numFmt w:val="lowerLetter"/>
      <w:lvlText w:val="%3)"/>
      <w:lvlJc w:val="left"/>
      <w:pPr>
        <w:tabs>
          <w:tab w:val="num" w:pos="2340"/>
        </w:tabs>
        <w:ind w:left="2340" w:hanging="360"/>
      </w:pPr>
      <w:rPr>
        <w:rFonts w:hint="default"/>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9" w15:restartNumberingAfterBreak="0">
    <w:nsid w:val="22740777"/>
    <w:multiLevelType w:val="hybridMultilevel"/>
    <w:tmpl w:val="0E52A9A8"/>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232045A0"/>
    <w:multiLevelType w:val="hybridMultilevel"/>
    <w:tmpl w:val="AC247D20"/>
    <w:lvl w:ilvl="0" w:tplc="E618B8FA">
      <w:start w:val="1"/>
      <w:numFmt w:val="bullet"/>
      <w:lvlText w:val="-"/>
      <w:lvlJc w:val="left"/>
      <w:pPr>
        <w:ind w:left="1364" w:hanging="360"/>
      </w:pPr>
      <w:rPr>
        <w:rFonts w:ascii="Times New Roman" w:eastAsia="Times New Roman" w:hAnsi="Times New Roman" w:cs="Times New Roman" w:hint="default"/>
      </w:rPr>
    </w:lvl>
    <w:lvl w:ilvl="1" w:tplc="04150003" w:tentative="1">
      <w:start w:val="1"/>
      <w:numFmt w:val="bullet"/>
      <w:lvlText w:val="o"/>
      <w:lvlJc w:val="left"/>
      <w:pPr>
        <w:ind w:left="2084" w:hanging="360"/>
      </w:pPr>
      <w:rPr>
        <w:rFonts w:ascii="Courier New" w:hAnsi="Courier New" w:cs="Courier New" w:hint="default"/>
      </w:rPr>
    </w:lvl>
    <w:lvl w:ilvl="2" w:tplc="04150005" w:tentative="1">
      <w:start w:val="1"/>
      <w:numFmt w:val="bullet"/>
      <w:lvlText w:val=""/>
      <w:lvlJc w:val="left"/>
      <w:pPr>
        <w:ind w:left="2804" w:hanging="360"/>
      </w:pPr>
      <w:rPr>
        <w:rFonts w:ascii="Wingdings" w:hAnsi="Wingdings" w:hint="default"/>
      </w:rPr>
    </w:lvl>
    <w:lvl w:ilvl="3" w:tplc="04150001" w:tentative="1">
      <w:start w:val="1"/>
      <w:numFmt w:val="bullet"/>
      <w:lvlText w:val=""/>
      <w:lvlJc w:val="left"/>
      <w:pPr>
        <w:ind w:left="3524" w:hanging="360"/>
      </w:pPr>
      <w:rPr>
        <w:rFonts w:ascii="Symbol" w:hAnsi="Symbol" w:hint="default"/>
      </w:rPr>
    </w:lvl>
    <w:lvl w:ilvl="4" w:tplc="04150003" w:tentative="1">
      <w:start w:val="1"/>
      <w:numFmt w:val="bullet"/>
      <w:lvlText w:val="o"/>
      <w:lvlJc w:val="left"/>
      <w:pPr>
        <w:ind w:left="4244" w:hanging="360"/>
      </w:pPr>
      <w:rPr>
        <w:rFonts w:ascii="Courier New" w:hAnsi="Courier New" w:cs="Courier New" w:hint="default"/>
      </w:rPr>
    </w:lvl>
    <w:lvl w:ilvl="5" w:tplc="04150005" w:tentative="1">
      <w:start w:val="1"/>
      <w:numFmt w:val="bullet"/>
      <w:lvlText w:val=""/>
      <w:lvlJc w:val="left"/>
      <w:pPr>
        <w:ind w:left="4964" w:hanging="360"/>
      </w:pPr>
      <w:rPr>
        <w:rFonts w:ascii="Wingdings" w:hAnsi="Wingdings" w:hint="default"/>
      </w:rPr>
    </w:lvl>
    <w:lvl w:ilvl="6" w:tplc="04150001" w:tentative="1">
      <w:start w:val="1"/>
      <w:numFmt w:val="bullet"/>
      <w:lvlText w:val=""/>
      <w:lvlJc w:val="left"/>
      <w:pPr>
        <w:ind w:left="5684" w:hanging="360"/>
      </w:pPr>
      <w:rPr>
        <w:rFonts w:ascii="Symbol" w:hAnsi="Symbol" w:hint="default"/>
      </w:rPr>
    </w:lvl>
    <w:lvl w:ilvl="7" w:tplc="04150003" w:tentative="1">
      <w:start w:val="1"/>
      <w:numFmt w:val="bullet"/>
      <w:lvlText w:val="o"/>
      <w:lvlJc w:val="left"/>
      <w:pPr>
        <w:ind w:left="6404" w:hanging="360"/>
      </w:pPr>
      <w:rPr>
        <w:rFonts w:ascii="Courier New" w:hAnsi="Courier New" w:cs="Courier New" w:hint="default"/>
      </w:rPr>
    </w:lvl>
    <w:lvl w:ilvl="8" w:tplc="04150005" w:tentative="1">
      <w:start w:val="1"/>
      <w:numFmt w:val="bullet"/>
      <w:lvlText w:val=""/>
      <w:lvlJc w:val="left"/>
      <w:pPr>
        <w:ind w:left="7124" w:hanging="360"/>
      </w:pPr>
      <w:rPr>
        <w:rFonts w:ascii="Wingdings" w:hAnsi="Wingdings" w:hint="default"/>
      </w:rPr>
    </w:lvl>
  </w:abstractNum>
  <w:abstractNum w:abstractNumId="31" w15:restartNumberingAfterBreak="0">
    <w:nsid w:val="23ED67D1"/>
    <w:multiLevelType w:val="hybridMultilevel"/>
    <w:tmpl w:val="5894B138"/>
    <w:lvl w:ilvl="0" w:tplc="603082D4">
      <w:start w:val="1"/>
      <w:numFmt w:val="decimal"/>
      <w:lvlText w:val="%1)"/>
      <w:lvlJc w:val="left"/>
      <w:pPr>
        <w:ind w:left="1070" w:hanging="360"/>
      </w:pPr>
      <w:rPr>
        <w:b w:val="0"/>
        <w:bCs/>
        <w:color w:val="auto"/>
      </w:rPr>
    </w:lvl>
    <w:lvl w:ilvl="1" w:tplc="04150019" w:tentative="1">
      <w:start w:val="1"/>
      <w:numFmt w:val="lowerLetter"/>
      <w:lvlText w:val="%2."/>
      <w:lvlJc w:val="left"/>
      <w:pPr>
        <w:ind w:left="1790" w:hanging="360"/>
      </w:p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15:restartNumberingAfterBreak="0">
    <w:nsid w:val="25D75372"/>
    <w:multiLevelType w:val="hybridMultilevel"/>
    <w:tmpl w:val="3D125A10"/>
    <w:lvl w:ilvl="0" w:tplc="FFFFFFFF">
      <w:start w:val="1"/>
      <w:numFmt w:val="decimal"/>
      <w:lvlText w:val="%1."/>
      <w:lvlJc w:val="left"/>
      <w:pPr>
        <w:ind w:left="720" w:hanging="360"/>
      </w:pPr>
      <w:rPr>
        <w:rFonts w:hint="default"/>
        <w:b/>
        <w:sz w:val="21"/>
        <w:szCs w:val="21"/>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25E034AF"/>
    <w:multiLevelType w:val="hybridMultilevel"/>
    <w:tmpl w:val="9478305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262E67CA"/>
    <w:multiLevelType w:val="hybridMultilevel"/>
    <w:tmpl w:val="7ADCB368"/>
    <w:lvl w:ilvl="0" w:tplc="2FCE8042">
      <w:start w:val="1"/>
      <w:numFmt w:val="decimal"/>
      <w:lvlText w:val="%1)"/>
      <w:lvlJc w:val="left"/>
      <w:pPr>
        <w:ind w:left="644" w:hanging="360"/>
      </w:pPr>
      <w:rPr>
        <w:rFonts w:ascii="Calibri" w:hAnsi="Calibri" w:cs="Calibri" w:hint="default"/>
        <w:color w:val="auto"/>
        <w:sz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5" w15:restartNumberingAfterBreak="0">
    <w:nsid w:val="282F51EA"/>
    <w:multiLevelType w:val="multilevel"/>
    <w:tmpl w:val="12BC2EF2"/>
    <w:lvl w:ilvl="0">
      <w:start w:val="1"/>
      <w:numFmt w:val="lowerLetter"/>
      <w:lvlText w:val="%1."/>
      <w:lvlJc w:val="left"/>
      <w:pPr>
        <w:ind w:left="360" w:hanging="360"/>
      </w:pPr>
      <w:rPr>
        <w:rFonts w:hint="default"/>
        <w:b w:val="0"/>
        <w:bCs w:val="0"/>
        <w:sz w:val="22"/>
        <w:szCs w:val="22"/>
      </w:rPr>
    </w:lvl>
    <w:lvl w:ilvl="1">
      <w:start w:val="1"/>
      <w:numFmt w:val="decimal"/>
      <w:lvlText w:val="%1.%2"/>
      <w:lvlJc w:val="left"/>
      <w:pPr>
        <w:ind w:left="900" w:hanging="540"/>
      </w:pPr>
      <w:rPr>
        <w:rFonts w:ascii="Times New Roman" w:eastAsia="Times New Roman" w:hAnsi="Times New Roman" w:cs="Times New Roman" w:hint="default"/>
        <w:i w:val="0"/>
        <w:sz w:val="22"/>
        <w:szCs w:val="22"/>
      </w:rPr>
    </w:lvl>
    <w:lvl w:ilvl="2">
      <w:start w:val="1"/>
      <w:numFmt w:val="decimal"/>
      <w:lvlText w:val="%1.%2.%3"/>
      <w:lvlJc w:val="left"/>
      <w:pPr>
        <w:ind w:left="1620" w:hanging="720"/>
      </w:pPr>
      <w:rPr>
        <w:rFonts w:ascii="Times New Roman" w:eastAsia="Times New Roman" w:hAnsi="Times New Roman" w:cs="Times New Roman" w:hint="default"/>
        <w:b w:val="0"/>
        <w:sz w:val="22"/>
        <w:szCs w:val="22"/>
      </w:rPr>
    </w:lvl>
    <w:lvl w:ilvl="3">
      <w:start w:val="1"/>
      <w:numFmt w:val="decimal"/>
      <w:lvlText w:val="%4)"/>
      <w:lvlJc w:val="left"/>
      <w:pPr>
        <w:ind w:left="1800" w:hanging="360"/>
      </w:pPr>
      <w:rPr>
        <w:rFonts w:ascii="Times New Roman" w:eastAsia="Times New Roman" w:hAnsi="Times New Roman" w:cs="Times New Roman" w:hint="default"/>
        <w:sz w:val="22"/>
        <w:szCs w:val="22"/>
      </w:rPr>
    </w:lvl>
    <w:lvl w:ilvl="4">
      <w:start w:val="1"/>
      <w:numFmt w:val="lowerLetter"/>
      <w:lvlText w:val="%5)"/>
      <w:lvlJc w:val="left"/>
      <w:pPr>
        <w:ind w:left="2161" w:hanging="361"/>
      </w:pPr>
      <w:rPr>
        <w:rFonts w:ascii="Times New Roman" w:eastAsia="Times New Roman" w:hAnsi="Times New Roman" w:cs="Times New Roman" w:hint="default"/>
        <w:sz w:val="22"/>
        <w:szCs w:val="22"/>
      </w:rPr>
    </w:lvl>
    <w:lvl w:ilvl="5">
      <w:start w:val="1"/>
      <w:numFmt w:val="bullet"/>
      <w:lvlText w:val="•"/>
      <w:lvlJc w:val="left"/>
      <w:pPr>
        <w:ind w:left="900" w:hanging="361"/>
      </w:pPr>
    </w:lvl>
    <w:lvl w:ilvl="6">
      <w:start w:val="1"/>
      <w:numFmt w:val="bullet"/>
      <w:lvlText w:val="•"/>
      <w:lvlJc w:val="left"/>
      <w:pPr>
        <w:ind w:left="900" w:hanging="361"/>
      </w:pPr>
    </w:lvl>
    <w:lvl w:ilvl="7">
      <w:start w:val="1"/>
      <w:numFmt w:val="bullet"/>
      <w:lvlText w:val="•"/>
      <w:lvlJc w:val="left"/>
      <w:pPr>
        <w:ind w:left="900" w:hanging="361"/>
      </w:pPr>
    </w:lvl>
    <w:lvl w:ilvl="8">
      <w:start w:val="1"/>
      <w:numFmt w:val="bullet"/>
      <w:lvlText w:val="•"/>
      <w:lvlJc w:val="left"/>
      <w:pPr>
        <w:ind w:left="900" w:hanging="361"/>
      </w:pPr>
    </w:lvl>
  </w:abstractNum>
  <w:abstractNum w:abstractNumId="36" w15:restartNumberingAfterBreak="0">
    <w:nsid w:val="291C5121"/>
    <w:multiLevelType w:val="hybridMultilevel"/>
    <w:tmpl w:val="F1DACDC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2C347F58"/>
    <w:multiLevelType w:val="hybridMultilevel"/>
    <w:tmpl w:val="698ED1AE"/>
    <w:lvl w:ilvl="0" w:tplc="078830E0">
      <w:start w:val="2"/>
      <w:numFmt w:val="decimal"/>
      <w:lvlText w:val="%1."/>
      <w:lvlJc w:val="left"/>
      <w:pPr>
        <w:ind w:left="3048"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325E0BF6"/>
    <w:multiLevelType w:val="hybridMultilevel"/>
    <w:tmpl w:val="D9C040A4"/>
    <w:lvl w:ilvl="0" w:tplc="4194246A">
      <w:start w:val="1"/>
      <w:numFmt w:val="decimal"/>
      <w:lvlText w:val="%1)"/>
      <w:lvlJc w:val="left"/>
      <w:pPr>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4C113F2"/>
    <w:multiLevelType w:val="hybridMultilevel"/>
    <w:tmpl w:val="9E686FB8"/>
    <w:lvl w:ilvl="0" w:tplc="04150001">
      <w:start w:val="1"/>
      <w:numFmt w:val="bullet"/>
      <w:lvlText w:val=""/>
      <w:lvlJc w:val="left"/>
      <w:pPr>
        <w:ind w:left="644" w:hanging="360"/>
      </w:pPr>
      <w:rPr>
        <w:rFonts w:ascii="Symbol" w:hAnsi="Symbol" w:hint="default"/>
      </w:rPr>
    </w:lvl>
    <w:lvl w:ilvl="1" w:tplc="04150003" w:tentative="1">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40" w15:restartNumberingAfterBreak="0">
    <w:nsid w:val="37445D0A"/>
    <w:multiLevelType w:val="hybridMultilevel"/>
    <w:tmpl w:val="128AB0D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1BB66F5"/>
    <w:multiLevelType w:val="hybridMultilevel"/>
    <w:tmpl w:val="3826889A"/>
    <w:lvl w:ilvl="0" w:tplc="104CB316">
      <w:start w:val="1"/>
      <w:numFmt w:val="lowerLetter"/>
      <w:lvlText w:val="%1.)"/>
      <w:lvlJc w:val="left"/>
      <w:pPr>
        <w:tabs>
          <w:tab w:val="num" w:pos="720"/>
        </w:tabs>
        <w:ind w:left="720" w:hanging="360"/>
      </w:pPr>
      <w:rPr>
        <w:rFonts w:hint="default"/>
        <w:b w:val="0"/>
        <w:i w:val="0"/>
        <w:color w:val="000000"/>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15:restartNumberingAfterBreak="0">
    <w:nsid w:val="443B3DB1"/>
    <w:multiLevelType w:val="multilevel"/>
    <w:tmpl w:val="177C6C5C"/>
    <w:lvl w:ilvl="0">
      <w:start w:val="2"/>
      <w:numFmt w:val="decimal"/>
      <w:lvlText w:val="%1."/>
      <w:lvlJc w:val="left"/>
      <w:pPr>
        <w:ind w:left="360" w:hanging="360"/>
      </w:pPr>
      <w:rPr>
        <w:rFonts w:hint="default"/>
        <w:b/>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b w:val="0"/>
        <w:sz w:val="22"/>
        <w:szCs w:val="22"/>
        <w:vertAlign w:val="baseline"/>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i w:val="0"/>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3" w15:restartNumberingAfterBreak="0">
    <w:nsid w:val="459E0EEB"/>
    <w:multiLevelType w:val="hybridMultilevel"/>
    <w:tmpl w:val="C1AEA9EE"/>
    <w:lvl w:ilvl="0" w:tplc="34AE4EF8">
      <w:start w:val="3"/>
      <w:numFmt w:val="decimal"/>
      <w:lvlText w:val="%1."/>
      <w:lvlJc w:val="left"/>
      <w:pPr>
        <w:ind w:left="720" w:hanging="360"/>
      </w:pPr>
      <w:rPr>
        <w:rFonts w:hint="default"/>
      </w:rPr>
    </w:lvl>
    <w:lvl w:ilvl="1" w:tplc="04150017">
      <w:start w:val="1"/>
      <w:numFmt w:val="lowerLetter"/>
      <w:lvlText w:val="%2)"/>
      <w:lvlJc w:val="left"/>
      <w:pPr>
        <w:ind w:left="1440" w:hanging="360"/>
      </w:pPr>
      <w:rPr>
        <w:rFonts w:hint="default"/>
      </w:rPr>
    </w:lvl>
    <w:lvl w:ilvl="2" w:tplc="B1DAAFBC">
      <w:start w:val="1"/>
      <w:numFmt w:val="decimal"/>
      <w:lvlText w:val="%3)"/>
      <w:lvlJc w:val="left"/>
      <w:pPr>
        <w:ind w:left="2340" w:hanging="360"/>
      </w:pPr>
      <w:rPr>
        <w:rFonts w:hint="default"/>
      </w:rPr>
    </w:lvl>
    <w:lvl w:ilvl="3" w:tplc="4A644318">
      <w:start w:val="1"/>
      <w:numFmt w:val="decimal"/>
      <w:lvlText w:val="%4."/>
      <w:lvlJc w:val="left"/>
      <w:pPr>
        <w:ind w:left="2880" w:hanging="360"/>
      </w:pPr>
      <w:rPr>
        <w:b w:val="0"/>
        <w:bCs/>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62368A7"/>
    <w:multiLevelType w:val="hybridMultilevel"/>
    <w:tmpl w:val="30D60332"/>
    <w:lvl w:ilvl="0" w:tplc="04150001">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45" w15:restartNumberingAfterBreak="0">
    <w:nsid w:val="47653060"/>
    <w:multiLevelType w:val="hybridMultilevel"/>
    <w:tmpl w:val="3580DF16"/>
    <w:lvl w:ilvl="0" w:tplc="F752B9FE">
      <w:start w:val="1"/>
      <w:numFmt w:val="lowerLetter"/>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15:restartNumberingAfterBreak="0">
    <w:nsid w:val="47E555C2"/>
    <w:multiLevelType w:val="hybridMultilevel"/>
    <w:tmpl w:val="8C96BB66"/>
    <w:lvl w:ilvl="0" w:tplc="8B0E055C">
      <w:start w:val="4"/>
      <w:numFmt w:val="bullet"/>
      <w:lvlText w:val="-"/>
      <w:lvlJc w:val="right"/>
      <w:pPr>
        <w:ind w:left="720" w:hanging="360"/>
      </w:pPr>
      <w:rPr>
        <w:rFonts w:ascii="Arial Narrow" w:hAnsi="Arial Narrow" w:hint="default"/>
      </w:rPr>
    </w:lvl>
    <w:lvl w:ilvl="1" w:tplc="04150019" w:tentative="1">
      <w:start w:val="1"/>
      <w:numFmt w:val="bullet"/>
      <w:lvlText w:val="o"/>
      <w:lvlJc w:val="left"/>
      <w:pPr>
        <w:ind w:left="1440" w:hanging="360"/>
      </w:pPr>
      <w:rPr>
        <w:rFonts w:ascii="Courier New" w:hAnsi="Courier New" w:cs="Courier New" w:hint="default"/>
      </w:rPr>
    </w:lvl>
    <w:lvl w:ilvl="2" w:tplc="0415001B" w:tentative="1">
      <w:start w:val="1"/>
      <w:numFmt w:val="bullet"/>
      <w:lvlText w:val=""/>
      <w:lvlJc w:val="left"/>
      <w:pPr>
        <w:ind w:left="2160" w:hanging="360"/>
      </w:pPr>
      <w:rPr>
        <w:rFonts w:ascii="Wingdings" w:hAnsi="Wingdings" w:hint="default"/>
      </w:rPr>
    </w:lvl>
    <w:lvl w:ilvl="3" w:tplc="0415000F" w:tentative="1">
      <w:start w:val="1"/>
      <w:numFmt w:val="bullet"/>
      <w:lvlText w:val=""/>
      <w:lvlJc w:val="left"/>
      <w:pPr>
        <w:ind w:left="2880" w:hanging="360"/>
      </w:pPr>
      <w:rPr>
        <w:rFonts w:ascii="Symbol" w:hAnsi="Symbol" w:hint="default"/>
      </w:rPr>
    </w:lvl>
    <w:lvl w:ilvl="4" w:tplc="04150019" w:tentative="1">
      <w:start w:val="1"/>
      <w:numFmt w:val="bullet"/>
      <w:lvlText w:val="o"/>
      <w:lvlJc w:val="left"/>
      <w:pPr>
        <w:ind w:left="3600" w:hanging="360"/>
      </w:pPr>
      <w:rPr>
        <w:rFonts w:ascii="Courier New" w:hAnsi="Courier New" w:cs="Courier New" w:hint="default"/>
      </w:rPr>
    </w:lvl>
    <w:lvl w:ilvl="5" w:tplc="0415001B" w:tentative="1">
      <w:start w:val="1"/>
      <w:numFmt w:val="bullet"/>
      <w:lvlText w:val=""/>
      <w:lvlJc w:val="left"/>
      <w:pPr>
        <w:ind w:left="4320" w:hanging="360"/>
      </w:pPr>
      <w:rPr>
        <w:rFonts w:ascii="Wingdings" w:hAnsi="Wingdings" w:hint="default"/>
      </w:rPr>
    </w:lvl>
    <w:lvl w:ilvl="6" w:tplc="0415000F" w:tentative="1">
      <w:start w:val="1"/>
      <w:numFmt w:val="bullet"/>
      <w:lvlText w:val=""/>
      <w:lvlJc w:val="left"/>
      <w:pPr>
        <w:ind w:left="5040" w:hanging="360"/>
      </w:pPr>
      <w:rPr>
        <w:rFonts w:ascii="Symbol" w:hAnsi="Symbol" w:hint="default"/>
      </w:rPr>
    </w:lvl>
    <w:lvl w:ilvl="7" w:tplc="04150019" w:tentative="1">
      <w:start w:val="1"/>
      <w:numFmt w:val="bullet"/>
      <w:lvlText w:val="o"/>
      <w:lvlJc w:val="left"/>
      <w:pPr>
        <w:ind w:left="5760" w:hanging="360"/>
      </w:pPr>
      <w:rPr>
        <w:rFonts w:ascii="Courier New" w:hAnsi="Courier New" w:cs="Courier New" w:hint="default"/>
      </w:rPr>
    </w:lvl>
    <w:lvl w:ilvl="8" w:tplc="0415001B" w:tentative="1">
      <w:start w:val="1"/>
      <w:numFmt w:val="bullet"/>
      <w:lvlText w:val=""/>
      <w:lvlJc w:val="left"/>
      <w:pPr>
        <w:ind w:left="6480" w:hanging="360"/>
      </w:pPr>
      <w:rPr>
        <w:rFonts w:ascii="Wingdings" w:hAnsi="Wingdings" w:hint="default"/>
      </w:rPr>
    </w:lvl>
  </w:abstractNum>
  <w:abstractNum w:abstractNumId="47" w15:restartNumberingAfterBreak="0">
    <w:nsid w:val="4D1C77A6"/>
    <w:multiLevelType w:val="hybridMultilevel"/>
    <w:tmpl w:val="77F45376"/>
    <w:lvl w:ilvl="0" w:tplc="6804C7F8">
      <w:start w:val="1"/>
      <w:numFmt w:val="decimal"/>
      <w:lvlText w:val="%1."/>
      <w:lvlJc w:val="left"/>
      <w:pPr>
        <w:ind w:left="502" w:hanging="360"/>
      </w:pPr>
      <w:rPr>
        <w:b w:val="0"/>
        <w:bCs w:val="0"/>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48" w15:restartNumberingAfterBreak="0">
    <w:nsid w:val="4D7972DB"/>
    <w:multiLevelType w:val="multilevel"/>
    <w:tmpl w:val="F40CF6EC"/>
    <w:lvl w:ilvl="0">
      <w:start w:val="1"/>
      <w:numFmt w:val="decimal"/>
      <w:lvlText w:val="%1."/>
      <w:lvlJc w:val="left"/>
      <w:pPr>
        <w:ind w:left="1428" w:hanging="360"/>
      </w:pPr>
    </w:lvl>
    <w:lvl w:ilvl="1">
      <w:start w:val="1"/>
      <w:numFmt w:val="decimal"/>
      <w:isLgl/>
      <w:lvlText w:val="%1.%2."/>
      <w:lvlJc w:val="left"/>
      <w:pPr>
        <w:ind w:left="1788" w:hanging="720"/>
      </w:pPr>
      <w:rPr>
        <w:rFonts w:hint="default"/>
      </w:rPr>
    </w:lvl>
    <w:lvl w:ilvl="2">
      <w:start w:val="1"/>
      <w:numFmt w:val="decimal"/>
      <w:isLgl/>
      <w:lvlText w:val="%1.%2.%3."/>
      <w:lvlJc w:val="left"/>
      <w:pPr>
        <w:ind w:left="1788" w:hanging="720"/>
      </w:pPr>
      <w:rPr>
        <w:rFonts w:hint="default"/>
      </w:rPr>
    </w:lvl>
    <w:lvl w:ilvl="3">
      <w:start w:val="1"/>
      <w:numFmt w:val="decimal"/>
      <w:isLgl/>
      <w:lvlText w:val="%1.%2.%3.%4."/>
      <w:lvlJc w:val="left"/>
      <w:pPr>
        <w:ind w:left="2148" w:hanging="1080"/>
      </w:pPr>
      <w:rPr>
        <w:rFonts w:hint="default"/>
      </w:rPr>
    </w:lvl>
    <w:lvl w:ilvl="4">
      <w:start w:val="1"/>
      <w:numFmt w:val="decimal"/>
      <w:isLgl/>
      <w:lvlText w:val="%1.%2.%3.%4.%5."/>
      <w:lvlJc w:val="left"/>
      <w:pPr>
        <w:ind w:left="2148" w:hanging="1080"/>
      </w:pPr>
      <w:rPr>
        <w:rFonts w:hint="default"/>
      </w:rPr>
    </w:lvl>
    <w:lvl w:ilvl="5">
      <w:start w:val="1"/>
      <w:numFmt w:val="decimal"/>
      <w:isLgl/>
      <w:lvlText w:val="%1.%2.%3.%4.%5.%6."/>
      <w:lvlJc w:val="left"/>
      <w:pPr>
        <w:ind w:left="2508" w:hanging="1440"/>
      </w:pPr>
      <w:rPr>
        <w:rFonts w:hint="default"/>
      </w:rPr>
    </w:lvl>
    <w:lvl w:ilvl="6">
      <w:start w:val="1"/>
      <w:numFmt w:val="decimal"/>
      <w:isLgl/>
      <w:lvlText w:val="%1.%2.%3.%4.%5.%6.%7."/>
      <w:lvlJc w:val="left"/>
      <w:pPr>
        <w:ind w:left="2508" w:hanging="1440"/>
      </w:pPr>
      <w:rPr>
        <w:rFonts w:hint="default"/>
      </w:rPr>
    </w:lvl>
    <w:lvl w:ilvl="7">
      <w:start w:val="1"/>
      <w:numFmt w:val="decimal"/>
      <w:isLgl/>
      <w:lvlText w:val="%1.%2.%3.%4.%5.%6.%7.%8."/>
      <w:lvlJc w:val="left"/>
      <w:pPr>
        <w:ind w:left="2868" w:hanging="1800"/>
      </w:pPr>
      <w:rPr>
        <w:rFonts w:hint="default"/>
      </w:rPr>
    </w:lvl>
    <w:lvl w:ilvl="8">
      <w:start w:val="1"/>
      <w:numFmt w:val="decimal"/>
      <w:isLgl/>
      <w:lvlText w:val="%1.%2.%3.%4.%5.%6.%7.%8.%9."/>
      <w:lvlJc w:val="left"/>
      <w:pPr>
        <w:ind w:left="2868" w:hanging="1800"/>
      </w:pPr>
      <w:rPr>
        <w:rFonts w:hint="default"/>
      </w:rPr>
    </w:lvl>
  </w:abstractNum>
  <w:abstractNum w:abstractNumId="49" w15:restartNumberingAfterBreak="0">
    <w:nsid w:val="4E4E418F"/>
    <w:multiLevelType w:val="hybridMultilevel"/>
    <w:tmpl w:val="CD105DE6"/>
    <w:styleLink w:val="List0"/>
    <w:lvl w:ilvl="0" w:tplc="A95CC26A">
      <w:start w:val="1"/>
      <w:numFmt w:val="decimal"/>
      <w:lvlText w:val="%1)"/>
      <w:lvlJc w:val="left"/>
      <w:pPr>
        <w:ind w:left="476" w:hanging="360"/>
      </w:pPr>
      <w:rPr>
        <w:rFonts w:ascii="Times New Roman" w:eastAsiaTheme="minorEastAsia" w:hAnsi="Times New Roman" w:cs="Times New Roman"/>
      </w:rPr>
    </w:lvl>
    <w:lvl w:ilvl="1" w:tplc="04150019" w:tentative="1">
      <w:start w:val="1"/>
      <w:numFmt w:val="lowerLetter"/>
      <w:lvlText w:val="%2."/>
      <w:lvlJc w:val="left"/>
      <w:pPr>
        <w:ind w:left="1196" w:hanging="360"/>
      </w:pPr>
      <w:rPr>
        <w:rFonts w:cs="Times New Roman"/>
      </w:rPr>
    </w:lvl>
    <w:lvl w:ilvl="2" w:tplc="0415001B" w:tentative="1">
      <w:start w:val="1"/>
      <w:numFmt w:val="lowerRoman"/>
      <w:lvlText w:val="%3."/>
      <w:lvlJc w:val="right"/>
      <w:pPr>
        <w:ind w:left="1916" w:hanging="180"/>
      </w:pPr>
      <w:rPr>
        <w:rFonts w:cs="Times New Roman"/>
      </w:rPr>
    </w:lvl>
    <w:lvl w:ilvl="3" w:tplc="0415000F" w:tentative="1">
      <w:start w:val="1"/>
      <w:numFmt w:val="decimal"/>
      <w:lvlText w:val="%4."/>
      <w:lvlJc w:val="left"/>
      <w:pPr>
        <w:ind w:left="2636" w:hanging="360"/>
      </w:pPr>
      <w:rPr>
        <w:rFonts w:cs="Times New Roman"/>
      </w:rPr>
    </w:lvl>
    <w:lvl w:ilvl="4" w:tplc="04150019" w:tentative="1">
      <w:start w:val="1"/>
      <w:numFmt w:val="lowerLetter"/>
      <w:lvlText w:val="%5."/>
      <w:lvlJc w:val="left"/>
      <w:pPr>
        <w:ind w:left="3356" w:hanging="360"/>
      </w:pPr>
      <w:rPr>
        <w:rFonts w:cs="Times New Roman"/>
      </w:rPr>
    </w:lvl>
    <w:lvl w:ilvl="5" w:tplc="0415001B" w:tentative="1">
      <w:start w:val="1"/>
      <w:numFmt w:val="lowerRoman"/>
      <w:lvlText w:val="%6."/>
      <w:lvlJc w:val="right"/>
      <w:pPr>
        <w:ind w:left="4076" w:hanging="180"/>
      </w:pPr>
      <w:rPr>
        <w:rFonts w:cs="Times New Roman"/>
      </w:rPr>
    </w:lvl>
    <w:lvl w:ilvl="6" w:tplc="0415000F" w:tentative="1">
      <w:start w:val="1"/>
      <w:numFmt w:val="decimal"/>
      <w:lvlText w:val="%7."/>
      <w:lvlJc w:val="left"/>
      <w:pPr>
        <w:ind w:left="4796" w:hanging="360"/>
      </w:pPr>
      <w:rPr>
        <w:rFonts w:cs="Times New Roman"/>
      </w:rPr>
    </w:lvl>
    <w:lvl w:ilvl="7" w:tplc="04150019" w:tentative="1">
      <w:start w:val="1"/>
      <w:numFmt w:val="lowerLetter"/>
      <w:lvlText w:val="%8."/>
      <w:lvlJc w:val="left"/>
      <w:pPr>
        <w:ind w:left="5516" w:hanging="360"/>
      </w:pPr>
      <w:rPr>
        <w:rFonts w:cs="Times New Roman"/>
      </w:rPr>
    </w:lvl>
    <w:lvl w:ilvl="8" w:tplc="0415001B" w:tentative="1">
      <w:start w:val="1"/>
      <w:numFmt w:val="lowerRoman"/>
      <w:lvlText w:val="%9."/>
      <w:lvlJc w:val="right"/>
      <w:pPr>
        <w:ind w:left="6236" w:hanging="180"/>
      </w:pPr>
      <w:rPr>
        <w:rFonts w:cs="Times New Roman"/>
      </w:rPr>
    </w:lvl>
  </w:abstractNum>
  <w:abstractNum w:abstractNumId="50" w15:restartNumberingAfterBreak="0">
    <w:nsid w:val="51660499"/>
    <w:multiLevelType w:val="hybridMultilevel"/>
    <w:tmpl w:val="433A9E5A"/>
    <w:lvl w:ilvl="0" w:tplc="2034B978">
      <w:start w:val="2"/>
      <w:numFmt w:val="decimal"/>
      <w:lvlText w:val="%1."/>
      <w:lvlJc w:val="left"/>
      <w:pPr>
        <w:tabs>
          <w:tab w:val="num" w:pos="1440"/>
        </w:tabs>
        <w:ind w:left="1440" w:hanging="360"/>
      </w:pPr>
      <w:rPr>
        <w:rFonts w:hint="default"/>
        <w:b w:val="0"/>
        <w:i w:val="0"/>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4811AFF"/>
    <w:multiLevelType w:val="hybridMultilevel"/>
    <w:tmpl w:val="DEC6D99E"/>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04150011">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52" w15:restartNumberingAfterBreak="0">
    <w:nsid w:val="580E68DA"/>
    <w:multiLevelType w:val="hybridMultilevel"/>
    <w:tmpl w:val="255C8D2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3" w15:restartNumberingAfterBreak="0">
    <w:nsid w:val="5C4C0DE8"/>
    <w:multiLevelType w:val="hybridMultilevel"/>
    <w:tmpl w:val="91FE6A94"/>
    <w:lvl w:ilvl="0" w:tplc="1090EA42">
      <w:start w:val="1"/>
      <w:numFmt w:val="lowerLetter"/>
      <w:lvlText w:val="%1)"/>
      <w:lvlJc w:val="left"/>
      <w:pPr>
        <w:tabs>
          <w:tab w:val="num" w:pos="928"/>
        </w:tabs>
        <w:ind w:left="928" w:hanging="360"/>
      </w:pPr>
      <w:rPr>
        <w:rFonts w:hint="default"/>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6197217A"/>
    <w:multiLevelType w:val="hybridMultilevel"/>
    <w:tmpl w:val="3B163A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15:restartNumberingAfterBreak="0">
    <w:nsid w:val="624B2029"/>
    <w:multiLevelType w:val="hybridMultilevel"/>
    <w:tmpl w:val="512A1FCA"/>
    <w:lvl w:ilvl="0" w:tplc="04150019">
      <w:start w:val="1"/>
      <w:numFmt w:val="lowerLetter"/>
      <w:lvlText w:val="%1."/>
      <w:lvlJc w:val="left"/>
      <w:pPr>
        <w:ind w:left="1566" w:hanging="360"/>
      </w:pPr>
    </w:lvl>
    <w:lvl w:ilvl="1" w:tplc="04150019">
      <w:start w:val="1"/>
      <w:numFmt w:val="lowerLetter"/>
      <w:lvlText w:val="%2."/>
      <w:lvlJc w:val="left"/>
      <w:pPr>
        <w:ind w:left="2286" w:hanging="360"/>
      </w:pPr>
    </w:lvl>
    <w:lvl w:ilvl="2" w:tplc="D9D0836E">
      <w:start w:val="1"/>
      <w:numFmt w:val="decimal"/>
      <w:lvlText w:val="%3."/>
      <w:lvlJc w:val="right"/>
      <w:pPr>
        <w:ind w:left="180" w:hanging="180"/>
      </w:pPr>
      <w:rPr>
        <w:rFonts w:ascii="Garamond" w:eastAsia="Calibri" w:hAnsi="Garamond" w:cs="Times New Roman" w:hint="default"/>
      </w:rPr>
    </w:lvl>
    <w:lvl w:ilvl="3" w:tplc="0415000F">
      <w:start w:val="1"/>
      <w:numFmt w:val="decimal"/>
      <w:lvlText w:val="%4."/>
      <w:lvlJc w:val="left"/>
      <w:pPr>
        <w:ind w:left="3726" w:hanging="360"/>
      </w:pPr>
    </w:lvl>
    <w:lvl w:ilvl="4" w:tplc="04150019">
      <w:start w:val="1"/>
      <w:numFmt w:val="lowerLetter"/>
      <w:lvlText w:val="%5."/>
      <w:lvlJc w:val="left"/>
      <w:pPr>
        <w:ind w:left="4446" w:hanging="360"/>
      </w:pPr>
    </w:lvl>
    <w:lvl w:ilvl="5" w:tplc="0415001B">
      <w:start w:val="1"/>
      <w:numFmt w:val="lowerRoman"/>
      <w:lvlText w:val="%6."/>
      <w:lvlJc w:val="right"/>
      <w:pPr>
        <w:ind w:left="5166" w:hanging="180"/>
      </w:pPr>
    </w:lvl>
    <w:lvl w:ilvl="6" w:tplc="0415000F">
      <w:start w:val="1"/>
      <w:numFmt w:val="decimal"/>
      <w:lvlText w:val="%7."/>
      <w:lvlJc w:val="left"/>
      <w:pPr>
        <w:ind w:left="5886" w:hanging="360"/>
      </w:pPr>
    </w:lvl>
    <w:lvl w:ilvl="7" w:tplc="04150019">
      <w:start w:val="1"/>
      <w:numFmt w:val="lowerLetter"/>
      <w:lvlText w:val="%8."/>
      <w:lvlJc w:val="left"/>
      <w:pPr>
        <w:ind w:left="6606" w:hanging="360"/>
      </w:pPr>
    </w:lvl>
    <w:lvl w:ilvl="8" w:tplc="0415001B">
      <w:start w:val="1"/>
      <w:numFmt w:val="lowerRoman"/>
      <w:lvlText w:val="%9."/>
      <w:lvlJc w:val="right"/>
      <w:pPr>
        <w:ind w:left="7326" w:hanging="180"/>
      </w:pPr>
    </w:lvl>
  </w:abstractNum>
  <w:abstractNum w:abstractNumId="56" w15:restartNumberingAfterBreak="0">
    <w:nsid w:val="634A6121"/>
    <w:multiLevelType w:val="hybridMultilevel"/>
    <w:tmpl w:val="0166EE2E"/>
    <w:lvl w:ilvl="0" w:tplc="04150011">
      <w:start w:val="1"/>
      <w:numFmt w:val="decimal"/>
      <w:lvlText w:val="%1)"/>
      <w:lvlJc w:val="left"/>
      <w:pPr>
        <w:ind w:left="1428" w:hanging="360"/>
      </w:pPr>
    </w:lvl>
    <w:lvl w:ilvl="1" w:tplc="04150011">
      <w:start w:val="1"/>
      <w:numFmt w:val="decimal"/>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57" w15:restartNumberingAfterBreak="0">
    <w:nsid w:val="63575A0B"/>
    <w:multiLevelType w:val="hybridMultilevel"/>
    <w:tmpl w:val="537C4A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641A7F08"/>
    <w:multiLevelType w:val="multilevel"/>
    <w:tmpl w:val="B8726CD6"/>
    <w:name w:val="WW8Num62"/>
    <w:lvl w:ilvl="0">
      <w:start w:val="2"/>
      <w:numFmt w:val="bullet"/>
      <w:lvlText w:val=""/>
      <w:lvlJc w:val="left"/>
      <w:pPr>
        <w:tabs>
          <w:tab w:val="num" w:pos="708"/>
        </w:tabs>
        <w:ind w:left="1619" w:hanging="360"/>
      </w:pPr>
      <w:rPr>
        <w:rFonts w:ascii="Symbol" w:hAnsi="Symbol" w:cs="Times New Roman" w:hint="default"/>
        <w:b/>
        <w:bCs/>
        <w:sz w:val="22"/>
        <w:szCs w:val="22"/>
      </w:rPr>
    </w:lvl>
    <w:lvl w:ilvl="1">
      <w:start w:val="1"/>
      <w:numFmt w:val="decimal"/>
      <w:lvlText w:val="%2."/>
      <w:lvlJc w:val="left"/>
      <w:pPr>
        <w:tabs>
          <w:tab w:val="num" w:pos="1080"/>
        </w:tabs>
        <w:ind w:left="1080" w:hanging="360"/>
      </w:pPr>
      <w:rPr>
        <w:rFonts w:ascii="Times New Roman" w:hAnsi="Times New Roman" w:cs="Times New Roman" w:hint="default"/>
        <w:b w:val="0"/>
        <w:bCs/>
        <w:smallCaps/>
        <w:kern w:val="2"/>
        <w:sz w:val="22"/>
        <w:szCs w:val="22"/>
      </w:rPr>
    </w:lvl>
    <w:lvl w:ilvl="2">
      <w:start w:val="1"/>
      <w:numFmt w:val="decimal"/>
      <w:lvlText w:val="%3."/>
      <w:lvlJc w:val="left"/>
      <w:pPr>
        <w:tabs>
          <w:tab w:val="num" w:pos="1440"/>
        </w:tabs>
        <w:ind w:left="1440" w:hanging="360"/>
      </w:pPr>
      <w:rPr>
        <w:rFonts w:ascii="Times New Roman" w:hAnsi="Times New Roman" w:cs="Times New Roman" w:hint="default"/>
        <w:sz w:val="22"/>
        <w:szCs w:val="22"/>
      </w:rPr>
    </w:lvl>
    <w:lvl w:ilvl="3">
      <w:start w:val="1"/>
      <w:numFmt w:val="decimal"/>
      <w:lvlText w:val="%4."/>
      <w:lvlJc w:val="left"/>
      <w:pPr>
        <w:tabs>
          <w:tab w:val="num" w:pos="1800"/>
        </w:tabs>
        <w:ind w:left="1800" w:hanging="360"/>
      </w:pPr>
      <w:rPr>
        <w:rFonts w:hint="default"/>
      </w:rPr>
    </w:lvl>
    <w:lvl w:ilvl="4">
      <w:start w:val="1"/>
      <w:numFmt w:val="decimal"/>
      <w:lvlText w:val="%5."/>
      <w:lvlJc w:val="left"/>
      <w:pPr>
        <w:tabs>
          <w:tab w:val="num" w:pos="2160"/>
        </w:tabs>
        <w:ind w:left="2160" w:hanging="360"/>
      </w:pPr>
      <w:rPr>
        <w:rFonts w:hint="default"/>
      </w:rPr>
    </w:lvl>
    <w:lvl w:ilvl="5">
      <w:start w:val="1"/>
      <w:numFmt w:val="decimal"/>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decimal"/>
      <w:lvlText w:val="%8."/>
      <w:lvlJc w:val="left"/>
      <w:pPr>
        <w:tabs>
          <w:tab w:val="num" w:pos="3240"/>
        </w:tabs>
        <w:ind w:left="3240" w:hanging="360"/>
      </w:pPr>
      <w:rPr>
        <w:rFonts w:hint="default"/>
      </w:rPr>
    </w:lvl>
    <w:lvl w:ilvl="8">
      <w:start w:val="1"/>
      <w:numFmt w:val="decimal"/>
      <w:lvlText w:val="%9."/>
      <w:lvlJc w:val="left"/>
      <w:pPr>
        <w:tabs>
          <w:tab w:val="num" w:pos="3600"/>
        </w:tabs>
        <w:ind w:left="3600" w:hanging="360"/>
      </w:pPr>
      <w:rPr>
        <w:rFonts w:hint="default"/>
      </w:rPr>
    </w:lvl>
  </w:abstractNum>
  <w:abstractNum w:abstractNumId="59" w15:restartNumberingAfterBreak="0">
    <w:nsid w:val="666B517C"/>
    <w:multiLevelType w:val="hybridMultilevel"/>
    <w:tmpl w:val="73EC9FA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15:restartNumberingAfterBreak="0">
    <w:nsid w:val="68625638"/>
    <w:multiLevelType w:val="hybridMultilevel"/>
    <w:tmpl w:val="76424502"/>
    <w:lvl w:ilvl="0" w:tplc="FFFFFFFF">
      <w:start w:val="2"/>
      <w:numFmt w:val="bullet"/>
      <w:lvlText w:val="-"/>
      <w:lvlJc w:val="left"/>
      <w:pPr>
        <w:ind w:left="1440" w:hanging="360"/>
      </w:pPr>
      <w:rPr>
        <w:rFonts w:hint="default"/>
        <w:b w:val="0"/>
        <w:bCs w:val="0"/>
        <w:i w:val="0"/>
        <w:u w:val="none"/>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1" w15:restartNumberingAfterBreak="0">
    <w:nsid w:val="68F422C3"/>
    <w:multiLevelType w:val="hybridMultilevel"/>
    <w:tmpl w:val="AE5EE5CC"/>
    <w:lvl w:ilvl="0" w:tplc="04150019">
      <w:start w:val="1"/>
      <w:numFmt w:val="lowerLetter"/>
      <w:lvlText w:val="%1."/>
      <w:lvlJc w:val="left"/>
      <w:pPr>
        <w:ind w:left="1222" w:hanging="360"/>
      </w:pPr>
    </w:lvl>
    <w:lvl w:ilvl="1" w:tplc="04150019">
      <w:start w:val="1"/>
      <w:numFmt w:val="lowerLetter"/>
      <w:lvlText w:val="%2."/>
      <w:lvlJc w:val="left"/>
      <w:pPr>
        <w:ind w:left="1942" w:hanging="360"/>
      </w:pPr>
    </w:lvl>
    <w:lvl w:ilvl="2" w:tplc="0415001B" w:tentative="1">
      <w:start w:val="1"/>
      <w:numFmt w:val="lowerRoman"/>
      <w:lvlText w:val="%3."/>
      <w:lvlJc w:val="right"/>
      <w:pPr>
        <w:ind w:left="2662" w:hanging="180"/>
      </w:pPr>
    </w:lvl>
    <w:lvl w:ilvl="3" w:tplc="0415000F" w:tentative="1">
      <w:start w:val="1"/>
      <w:numFmt w:val="decimal"/>
      <w:lvlText w:val="%4."/>
      <w:lvlJc w:val="left"/>
      <w:pPr>
        <w:ind w:left="3382" w:hanging="360"/>
      </w:pPr>
    </w:lvl>
    <w:lvl w:ilvl="4" w:tplc="04150019" w:tentative="1">
      <w:start w:val="1"/>
      <w:numFmt w:val="lowerLetter"/>
      <w:lvlText w:val="%5."/>
      <w:lvlJc w:val="left"/>
      <w:pPr>
        <w:ind w:left="4102" w:hanging="360"/>
      </w:pPr>
    </w:lvl>
    <w:lvl w:ilvl="5" w:tplc="0415001B" w:tentative="1">
      <w:start w:val="1"/>
      <w:numFmt w:val="lowerRoman"/>
      <w:lvlText w:val="%6."/>
      <w:lvlJc w:val="right"/>
      <w:pPr>
        <w:ind w:left="4822" w:hanging="180"/>
      </w:pPr>
    </w:lvl>
    <w:lvl w:ilvl="6" w:tplc="0415000F" w:tentative="1">
      <w:start w:val="1"/>
      <w:numFmt w:val="decimal"/>
      <w:lvlText w:val="%7."/>
      <w:lvlJc w:val="left"/>
      <w:pPr>
        <w:ind w:left="5542" w:hanging="360"/>
      </w:pPr>
    </w:lvl>
    <w:lvl w:ilvl="7" w:tplc="04150019" w:tentative="1">
      <w:start w:val="1"/>
      <w:numFmt w:val="lowerLetter"/>
      <w:lvlText w:val="%8."/>
      <w:lvlJc w:val="left"/>
      <w:pPr>
        <w:ind w:left="6262" w:hanging="360"/>
      </w:pPr>
    </w:lvl>
    <w:lvl w:ilvl="8" w:tplc="0415001B" w:tentative="1">
      <w:start w:val="1"/>
      <w:numFmt w:val="lowerRoman"/>
      <w:lvlText w:val="%9."/>
      <w:lvlJc w:val="right"/>
      <w:pPr>
        <w:ind w:left="6982" w:hanging="180"/>
      </w:pPr>
    </w:lvl>
  </w:abstractNum>
  <w:abstractNum w:abstractNumId="62" w15:restartNumberingAfterBreak="0">
    <w:nsid w:val="6E806B6D"/>
    <w:multiLevelType w:val="multilevel"/>
    <w:tmpl w:val="FD704386"/>
    <w:name w:val="WW8Num502"/>
    <w:lvl w:ilvl="0">
      <w:start w:val="5"/>
      <w:numFmt w:val="lowerLetter"/>
      <w:lvlText w:val="%1)"/>
      <w:lvlJc w:val="left"/>
      <w:pPr>
        <w:tabs>
          <w:tab w:val="num" w:pos="720"/>
        </w:tabs>
        <w:ind w:left="720" w:hanging="360"/>
      </w:pPr>
      <w:rPr>
        <w:rFonts w:ascii="Times New Roman" w:hAnsi="Times New Roman" w:cs="Times New Roman" w:hint="default"/>
        <w:sz w:val="22"/>
        <w:szCs w:val="22"/>
      </w:rPr>
    </w:lvl>
    <w:lvl w:ilvl="1">
      <w:start w:val="1"/>
      <w:numFmt w:val="lowerLetter"/>
      <w:lvlText w:val="%2)"/>
      <w:lvlJc w:val="left"/>
      <w:pPr>
        <w:tabs>
          <w:tab w:val="num" w:pos="1080"/>
        </w:tabs>
        <w:ind w:left="1080" w:hanging="360"/>
      </w:pPr>
      <w:rPr>
        <w:rFonts w:ascii="Times New Roman" w:hAnsi="Times New Roman" w:cs="Times New Roman" w:hint="default"/>
        <w:sz w:val="22"/>
        <w:szCs w:val="22"/>
      </w:rPr>
    </w:lvl>
    <w:lvl w:ilvl="2">
      <w:start w:val="1"/>
      <w:numFmt w:val="lowerLetter"/>
      <w:lvlText w:val="%3)"/>
      <w:lvlJc w:val="left"/>
      <w:pPr>
        <w:tabs>
          <w:tab w:val="num" w:pos="1440"/>
        </w:tabs>
        <w:ind w:left="1440" w:hanging="360"/>
      </w:pPr>
      <w:rPr>
        <w:rFonts w:ascii="Times New Roman" w:hAnsi="Times New Roman" w:cs="Times New Roman" w:hint="default"/>
        <w:sz w:val="22"/>
        <w:szCs w:val="22"/>
      </w:rPr>
    </w:lvl>
    <w:lvl w:ilvl="3">
      <w:start w:val="1"/>
      <w:numFmt w:val="lowerLetter"/>
      <w:lvlText w:val="%4)"/>
      <w:lvlJc w:val="left"/>
      <w:pPr>
        <w:tabs>
          <w:tab w:val="num" w:pos="1800"/>
        </w:tabs>
        <w:ind w:left="1800" w:hanging="360"/>
      </w:pPr>
      <w:rPr>
        <w:rFonts w:ascii="Times New Roman" w:hAnsi="Times New Roman" w:cs="Times New Roman" w:hint="default"/>
        <w:sz w:val="22"/>
        <w:szCs w:val="22"/>
      </w:rPr>
    </w:lvl>
    <w:lvl w:ilvl="4">
      <w:start w:val="1"/>
      <w:numFmt w:val="lowerLetter"/>
      <w:lvlText w:val="%5)"/>
      <w:lvlJc w:val="left"/>
      <w:pPr>
        <w:tabs>
          <w:tab w:val="num" w:pos="2160"/>
        </w:tabs>
        <w:ind w:left="2160" w:hanging="360"/>
      </w:pPr>
      <w:rPr>
        <w:rFonts w:ascii="Times New Roman" w:hAnsi="Times New Roman" w:cs="Times New Roman" w:hint="default"/>
        <w:sz w:val="22"/>
        <w:szCs w:val="22"/>
      </w:rPr>
    </w:lvl>
    <w:lvl w:ilvl="5">
      <w:start w:val="1"/>
      <w:numFmt w:val="lowerLetter"/>
      <w:lvlText w:val="%6)"/>
      <w:lvlJc w:val="left"/>
      <w:pPr>
        <w:tabs>
          <w:tab w:val="num" w:pos="2520"/>
        </w:tabs>
        <w:ind w:left="2520" w:hanging="360"/>
      </w:pPr>
      <w:rPr>
        <w:rFonts w:ascii="Times New Roman" w:hAnsi="Times New Roman" w:cs="Times New Roman" w:hint="default"/>
        <w:sz w:val="22"/>
        <w:szCs w:val="22"/>
      </w:rPr>
    </w:lvl>
    <w:lvl w:ilvl="6">
      <w:start w:val="1"/>
      <w:numFmt w:val="lowerLetter"/>
      <w:lvlText w:val="%7)"/>
      <w:lvlJc w:val="left"/>
      <w:pPr>
        <w:tabs>
          <w:tab w:val="num" w:pos="2880"/>
        </w:tabs>
        <w:ind w:left="2880" w:hanging="360"/>
      </w:pPr>
      <w:rPr>
        <w:rFonts w:ascii="Times New Roman" w:hAnsi="Times New Roman" w:cs="Times New Roman" w:hint="default"/>
        <w:sz w:val="22"/>
        <w:szCs w:val="22"/>
      </w:rPr>
    </w:lvl>
    <w:lvl w:ilvl="7">
      <w:start w:val="1"/>
      <w:numFmt w:val="lowerLetter"/>
      <w:lvlText w:val="%8)"/>
      <w:lvlJc w:val="left"/>
      <w:pPr>
        <w:tabs>
          <w:tab w:val="num" w:pos="3240"/>
        </w:tabs>
        <w:ind w:left="3240" w:hanging="360"/>
      </w:pPr>
      <w:rPr>
        <w:rFonts w:ascii="Times New Roman" w:hAnsi="Times New Roman" w:cs="Times New Roman" w:hint="default"/>
        <w:sz w:val="22"/>
        <w:szCs w:val="22"/>
      </w:rPr>
    </w:lvl>
    <w:lvl w:ilvl="8">
      <w:start w:val="1"/>
      <w:numFmt w:val="lowerLetter"/>
      <w:lvlText w:val="%9)"/>
      <w:lvlJc w:val="left"/>
      <w:pPr>
        <w:tabs>
          <w:tab w:val="num" w:pos="3600"/>
        </w:tabs>
        <w:ind w:left="3600" w:hanging="360"/>
      </w:pPr>
      <w:rPr>
        <w:rFonts w:ascii="Times New Roman" w:hAnsi="Times New Roman" w:cs="Times New Roman" w:hint="default"/>
        <w:sz w:val="22"/>
        <w:szCs w:val="22"/>
      </w:rPr>
    </w:lvl>
  </w:abstractNum>
  <w:abstractNum w:abstractNumId="63" w15:restartNumberingAfterBreak="0">
    <w:nsid w:val="724C30F0"/>
    <w:multiLevelType w:val="hybridMultilevel"/>
    <w:tmpl w:val="3648F992"/>
    <w:name w:val="WW8Num74"/>
    <w:lvl w:ilvl="0" w:tplc="186082D6">
      <w:start w:val="1"/>
      <w:numFmt w:val="decimal"/>
      <w:lvlText w:val="%1."/>
      <w:lvlJc w:val="left"/>
      <w:pPr>
        <w:ind w:left="2880" w:hanging="360"/>
      </w:pPr>
      <w:rPr>
        <w:rFonts w:hint="default"/>
        <w:b w:val="0"/>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4" w15:restartNumberingAfterBreak="0">
    <w:nsid w:val="74CD3A48"/>
    <w:multiLevelType w:val="hybridMultilevel"/>
    <w:tmpl w:val="2F98545C"/>
    <w:lvl w:ilvl="0" w:tplc="04150011">
      <w:start w:val="1"/>
      <w:numFmt w:val="decimal"/>
      <w:lvlText w:val="%1)"/>
      <w:lvlJc w:val="left"/>
      <w:pPr>
        <w:ind w:left="862" w:hanging="360"/>
      </w:p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65" w15:restartNumberingAfterBreak="0">
    <w:nsid w:val="779F7066"/>
    <w:multiLevelType w:val="hybridMultilevel"/>
    <w:tmpl w:val="A44A3726"/>
    <w:lvl w:ilvl="0" w:tplc="3F8ADF00">
      <w:start w:val="1"/>
      <w:numFmt w:val="decimal"/>
      <w:lvlText w:val="%1."/>
      <w:lvlJc w:val="left"/>
      <w:pPr>
        <w:tabs>
          <w:tab w:val="num" w:pos="720"/>
        </w:tabs>
        <w:ind w:left="720" w:hanging="360"/>
      </w:pPr>
      <w:rPr>
        <w:rFonts w:hint="default"/>
        <w:b w:val="0"/>
        <w:color w:val="00000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6" w15:restartNumberingAfterBreak="0">
    <w:nsid w:val="78BD4948"/>
    <w:multiLevelType w:val="hybridMultilevel"/>
    <w:tmpl w:val="A75CE822"/>
    <w:lvl w:ilvl="0" w:tplc="0415000F">
      <w:start w:val="1"/>
      <w:numFmt w:val="decimal"/>
      <w:lvlText w:val="%1."/>
      <w:lvlJc w:val="left"/>
      <w:pPr>
        <w:ind w:left="1428" w:hanging="360"/>
      </w:pPr>
    </w:lvl>
    <w:lvl w:ilvl="1" w:tplc="F53EDA56">
      <w:start w:val="1"/>
      <w:numFmt w:val="decimal"/>
      <w:lvlText w:val="%2)"/>
      <w:lvlJc w:val="left"/>
      <w:pPr>
        <w:ind w:left="2148" w:hanging="360"/>
      </w:pPr>
      <w:rPr>
        <w:rFonts w:hint="default"/>
      </w:rPr>
    </w:lvl>
    <w:lvl w:ilvl="2" w:tplc="0415000F">
      <w:start w:val="1"/>
      <w:numFmt w:val="decimal"/>
      <w:lvlText w:val="%3."/>
      <w:lvlJc w:val="lef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67" w15:restartNumberingAfterBreak="0">
    <w:nsid w:val="794F27FD"/>
    <w:multiLevelType w:val="hybridMultilevel"/>
    <w:tmpl w:val="926229A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9684D36"/>
    <w:multiLevelType w:val="hybridMultilevel"/>
    <w:tmpl w:val="5CA835E4"/>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FB72DF92">
      <w:start w:val="1"/>
      <w:numFmt w:val="lowerLetter"/>
      <w:lvlText w:val="%3)"/>
      <w:lvlJc w:val="left"/>
      <w:pPr>
        <w:ind w:left="234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C2862A7"/>
    <w:multiLevelType w:val="hybridMultilevel"/>
    <w:tmpl w:val="F64A2C4E"/>
    <w:lvl w:ilvl="0" w:tplc="8376DA52">
      <w:start w:val="1"/>
      <w:numFmt w:val="lowerLetter"/>
      <w:lvlText w:val="%1)"/>
      <w:lvlJc w:val="left"/>
      <w:pPr>
        <w:ind w:left="1196" w:hanging="360"/>
      </w:pPr>
      <w:rPr>
        <w:rFonts w:hint="default"/>
        <w:i w:val="0"/>
        <w:sz w:val="22"/>
        <w:szCs w:val="22"/>
      </w:rPr>
    </w:lvl>
    <w:lvl w:ilvl="1" w:tplc="04150019" w:tentative="1">
      <w:start w:val="1"/>
      <w:numFmt w:val="lowerLetter"/>
      <w:lvlText w:val="%2."/>
      <w:lvlJc w:val="left"/>
      <w:pPr>
        <w:ind w:left="1916" w:hanging="360"/>
      </w:pPr>
    </w:lvl>
    <w:lvl w:ilvl="2" w:tplc="0415001B" w:tentative="1">
      <w:start w:val="1"/>
      <w:numFmt w:val="lowerRoman"/>
      <w:lvlText w:val="%3."/>
      <w:lvlJc w:val="right"/>
      <w:pPr>
        <w:ind w:left="2636" w:hanging="180"/>
      </w:pPr>
    </w:lvl>
    <w:lvl w:ilvl="3" w:tplc="0415000F" w:tentative="1">
      <w:start w:val="1"/>
      <w:numFmt w:val="decimal"/>
      <w:lvlText w:val="%4."/>
      <w:lvlJc w:val="left"/>
      <w:pPr>
        <w:ind w:left="3356" w:hanging="360"/>
      </w:pPr>
    </w:lvl>
    <w:lvl w:ilvl="4" w:tplc="04150019" w:tentative="1">
      <w:start w:val="1"/>
      <w:numFmt w:val="lowerLetter"/>
      <w:lvlText w:val="%5."/>
      <w:lvlJc w:val="left"/>
      <w:pPr>
        <w:ind w:left="4076" w:hanging="360"/>
      </w:pPr>
    </w:lvl>
    <w:lvl w:ilvl="5" w:tplc="0415001B" w:tentative="1">
      <w:start w:val="1"/>
      <w:numFmt w:val="lowerRoman"/>
      <w:lvlText w:val="%6."/>
      <w:lvlJc w:val="right"/>
      <w:pPr>
        <w:ind w:left="4796" w:hanging="180"/>
      </w:pPr>
    </w:lvl>
    <w:lvl w:ilvl="6" w:tplc="0415000F" w:tentative="1">
      <w:start w:val="1"/>
      <w:numFmt w:val="decimal"/>
      <w:lvlText w:val="%7."/>
      <w:lvlJc w:val="left"/>
      <w:pPr>
        <w:ind w:left="5516" w:hanging="360"/>
      </w:pPr>
    </w:lvl>
    <w:lvl w:ilvl="7" w:tplc="04150019" w:tentative="1">
      <w:start w:val="1"/>
      <w:numFmt w:val="lowerLetter"/>
      <w:lvlText w:val="%8."/>
      <w:lvlJc w:val="left"/>
      <w:pPr>
        <w:ind w:left="6236" w:hanging="360"/>
      </w:pPr>
    </w:lvl>
    <w:lvl w:ilvl="8" w:tplc="0415001B" w:tentative="1">
      <w:start w:val="1"/>
      <w:numFmt w:val="lowerRoman"/>
      <w:lvlText w:val="%9."/>
      <w:lvlJc w:val="right"/>
      <w:pPr>
        <w:ind w:left="6956" w:hanging="180"/>
      </w:pPr>
    </w:lvl>
  </w:abstractNum>
  <w:abstractNum w:abstractNumId="70" w15:restartNumberingAfterBreak="0">
    <w:nsid w:val="7CAF2BCC"/>
    <w:multiLevelType w:val="hybridMultilevel"/>
    <w:tmpl w:val="F334CF60"/>
    <w:name w:val="WW8Num242"/>
    <w:lvl w:ilvl="0" w:tplc="04150011">
      <w:start w:val="1"/>
      <w:numFmt w:val="decimal"/>
      <w:lvlText w:val="%1)"/>
      <w:lvlJc w:val="left"/>
      <w:pPr>
        <w:ind w:left="1068" w:hanging="360"/>
      </w:p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num w:numId="1" w16cid:durableId="933826239">
    <w:abstractNumId w:val="0"/>
  </w:num>
  <w:num w:numId="2" w16cid:durableId="1692298360">
    <w:abstractNumId w:val="1"/>
  </w:num>
  <w:num w:numId="3" w16cid:durableId="1995989576">
    <w:abstractNumId w:val="2"/>
  </w:num>
  <w:num w:numId="4" w16cid:durableId="351999712">
    <w:abstractNumId w:val="3"/>
  </w:num>
  <w:num w:numId="5" w16cid:durableId="938368175">
    <w:abstractNumId w:val="57"/>
  </w:num>
  <w:num w:numId="6" w16cid:durableId="1416777536">
    <w:abstractNumId w:val="66"/>
  </w:num>
  <w:num w:numId="7" w16cid:durableId="149711216">
    <w:abstractNumId w:val="48"/>
  </w:num>
  <w:num w:numId="8" w16cid:durableId="367029945">
    <w:abstractNumId w:val="64"/>
  </w:num>
  <w:num w:numId="9" w16cid:durableId="1104808175">
    <w:abstractNumId w:val="12"/>
  </w:num>
  <w:num w:numId="10" w16cid:durableId="810826682">
    <w:abstractNumId w:val="10"/>
  </w:num>
  <w:num w:numId="11" w16cid:durableId="1141193810">
    <w:abstractNumId w:val="63"/>
  </w:num>
  <w:num w:numId="12" w16cid:durableId="44456895">
    <w:abstractNumId w:val="58"/>
  </w:num>
  <w:num w:numId="13" w16cid:durableId="826088848">
    <w:abstractNumId w:val="68"/>
  </w:num>
  <w:num w:numId="14" w16cid:durableId="878323422">
    <w:abstractNumId w:val="11"/>
  </w:num>
  <w:num w:numId="15" w16cid:durableId="1526750065">
    <w:abstractNumId w:val="37"/>
  </w:num>
  <w:num w:numId="16" w16cid:durableId="893464969">
    <w:abstractNumId w:val="45"/>
  </w:num>
  <w:num w:numId="17" w16cid:durableId="1707487676">
    <w:abstractNumId w:val="41"/>
  </w:num>
  <w:num w:numId="18" w16cid:durableId="966198491">
    <w:abstractNumId w:val="29"/>
  </w:num>
  <w:num w:numId="19" w16cid:durableId="1488285618">
    <w:abstractNumId w:val="65"/>
  </w:num>
  <w:num w:numId="20" w16cid:durableId="1143615687">
    <w:abstractNumId w:val="53"/>
  </w:num>
  <w:num w:numId="21" w16cid:durableId="1312950237">
    <w:abstractNumId w:val="18"/>
  </w:num>
  <w:num w:numId="22" w16cid:durableId="2075005484">
    <w:abstractNumId w:val="28"/>
  </w:num>
  <w:num w:numId="23" w16cid:durableId="95317010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593586669">
    <w:abstractNumId w:val="8"/>
  </w:num>
  <w:num w:numId="25" w16cid:durableId="576210460">
    <w:abstractNumId w:val="9"/>
  </w:num>
  <w:num w:numId="26" w16cid:durableId="1422601163">
    <w:abstractNumId w:val="34"/>
  </w:num>
  <w:num w:numId="27" w16cid:durableId="1942371349">
    <w:abstractNumId w:val="38"/>
  </w:num>
  <w:num w:numId="28" w16cid:durableId="1885361389">
    <w:abstractNumId w:val="59"/>
  </w:num>
  <w:num w:numId="29" w16cid:durableId="1452477051">
    <w:abstractNumId w:val="56"/>
  </w:num>
  <w:num w:numId="30" w16cid:durableId="375859846">
    <w:abstractNumId w:val="24"/>
  </w:num>
  <w:num w:numId="31" w16cid:durableId="196503804">
    <w:abstractNumId w:val="16"/>
  </w:num>
  <w:num w:numId="32" w16cid:durableId="253783708">
    <w:abstractNumId w:val="31"/>
  </w:num>
  <w:num w:numId="33" w16cid:durableId="319698517">
    <w:abstractNumId w:val="43"/>
  </w:num>
  <w:num w:numId="34" w16cid:durableId="1087775670">
    <w:abstractNumId w:val="51"/>
  </w:num>
  <w:num w:numId="35" w16cid:durableId="1307853625">
    <w:abstractNumId w:val="20"/>
  </w:num>
  <w:num w:numId="36" w16cid:durableId="520163488">
    <w:abstractNumId w:val="50"/>
  </w:num>
  <w:num w:numId="37" w16cid:durableId="1103040446">
    <w:abstractNumId w:val="14"/>
  </w:num>
  <w:num w:numId="38" w16cid:durableId="734474662">
    <w:abstractNumId w:val="26"/>
  </w:num>
  <w:num w:numId="39" w16cid:durableId="1573127589">
    <w:abstractNumId w:val="67"/>
  </w:num>
  <w:num w:numId="40" w16cid:durableId="1874420249">
    <w:abstractNumId w:val="19"/>
  </w:num>
  <w:num w:numId="41" w16cid:durableId="1625891490">
    <w:abstractNumId w:val="33"/>
  </w:num>
  <w:num w:numId="42" w16cid:durableId="1597471748">
    <w:abstractNumId w:val="39"/>
  </w:num>
  <w:num w:numId="43" w16cid:durableId="1166169404">
    <w:abstractNumId w:val="30"/>
  </w:num>
  <w:num w:numId="44" w16cid:durableId="459766459">
    <w:abstractNumId w:val="44"/>
  </w:num>
  <w:num w:numId="45" w16cid:durableId="343016211">
    <w:abstractNumId w:val="17"/>
  </w:num>
  <w:num w:numId="46" w16cid:durableId="1095127626">
    <w:abstractNumId w:val="15"/>
  </w:num>
  <w:num w:numId="47" w16cid:durableId="1284851246">
    <w:abstractNumId w:val="54"/>
  </w:num>
  <w:num w:numId="48" w16cid:durableId="497234716">
    <w:abstractNumId w:val="13"/>
  </w:num>
  <w:num w:numId="49" w16cid:durableId="1964191223">
    <w:abstractNumId w:val="32"/>
  </w:num>
  <w:num w:numId="50" w16cid:durableId="1000085952">
    <w:abstractNumId w:val="49"/>
    <w:lvlOverride w:ilvl="0">
      <w:lvl w:ilvl="0" w:tplc="A95CC26A">
        <w:start w:val="1"/>
        <w:numFmt w:val="decimal"/>
        <w:lvlText w:val="%1)"/>
        <w:lvlJc w:val="left"/>
        <w:pPr>
          <w:ind w:left="476" w:hanging="360"/>
        </w:pPr>
        <w:rPr>
          <w:rFonts w:asciiTheme="minorHAnsi" w:eastAsiaTheme="minorEastAsia" w:hAnsiTheme="minorHAnsi" w:cstheme="minorHAnsi" w:hint="default"/>
        </w:rPr>
      </w:lvl>
    </w:lvlOverride>
  </w:num>
  <w:num w:numId="51" w16cid:durableId="370540890">
    <w:abstractNumId w:val="69"/>
  </w:num>
  <w:num w:numId="52" w16cid:durableId="310528738">
    <w:abstractNumId w:val="42"/>
  </w:num>
  <w:num w:numId="53" w16cid:durableId="1907447827">
    <w:abstractNumId w:val="21"/>
  </w:num>
  <w:num w:numId="54" w16cid:durableId="342824678">
    <w:abstractNumId w:val="46"/>
  </w:num>
  <w:num w:numId="55" w16cid:durableId="1021858327">
    <w:abstractNumId w:val="52"/>
  </w:num>
  <w:num w:numId="56" w16cid:durableId="1181357362">
    <w:abstractNumId w:val="49"/>
  </w:num>
  <w:num w:numId="57" w16cid:durableId="779953971">
    <w:abstractNumId w:val="22"/>
  </w:num>
  <w:num w:numId="58" w16cid:durableId="1452630347">
    <w:abstractNumId w:val="40"/>
  </w:num>
  <w:num w:numId="59" w16cid:durableId="1117600400">
    <w:abstractNumId w:val="35"/>
  </w:num>
  <w:num w:numId="60" w16cid:durableId="44736110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16cid:durableId="530460743">
    <w:abstractNumId w:val="4"/>
  </w:num>
  <w:num w:numId="62" w16cid:durableId="1064180684">
    <w:abstractNumId w:val="6"/>
  </w:num>
  <w:num w:numId="63" w16cid:durableId="1181897334">
    <w:abstractNumId w:val="5"/>
  </w:num>
  <w:num w:numId="64" w16cid:durableId="1543440425">
    <w:abstractNumId w:val="36"/>
  </w:num>
  <w:num w:numId="65" w16cid:durableId="1243566187">
    <w:abstractNumId w:val="47"/>
  </w:num>
  <w:num w:numId="66" w16cid:durableId="1726029819">
    <w:abstractNumId w:val="61"/>
  </w:num>
  <w:num w:numId="67" w16cid:durableId="529689457">
    <w:abstractNumId w:val="25"/>
  </w:num>
  <w:num w:numId="68" w16cid:durableId="1449664629">
    <w:abstractNumId w:val="60"/>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A6012"/>
    <w:rsid w:val="0000304E"/>
    <w:rsid w:val="00006577"/>
    <w:rsid w:val="0003087C"/>
    <w:rsid w:val="00050DDD"/>
    <w:rsid w:val="00053FA1"/>
    <w:rsid w:val="00072540"/>
    <w:rsid w:val="00077730"/>
    <w:rsid w:val="00083E3F"/>
    <w:rsid w:val="000874B2"/>
    <w:rsid w:val="000A21ED"/>
    <w:rsid w:val="000B5090"/>
    <w:rsid w:val="000D0BDA"/>
    <w:rsid w:val="000D3122"/>
    <w:rsid w:val="000E5171"/>
    <w:rsid w:val="001231A1"/>
    <w:rsid w:val="00135029"/>
    <w:rsid w:val="00141350"/>
    <w:rsid w:val="0014280D"/>
    <w:rsid w:val="001822A3"/>
    <w:rsid w:val="00183B06"/>
    <w:rsid w:val="00195691"/>
    <w:rsid w:val="001A6E2A"/>
    <w:rsid w:val="001B0363"/>
    <w:rsid w:val="001B3606"/>
    <w:rsid w:val="001B3C12"/>
    <w:rsid w:val="001B46A4"/>
    <w:rsid w:val="001B6D68"/>
    <w:rsid w:val="001C3E70"/>
    <w:rsid w:val="001C5D8C"/>
    <w:rsid w:val="001C6698"/>
    <w:rsid w:val="001C7D2B"/>
    <w:rsid w:val="002044C2"/>
    <w:rsid w:val="002174A0"/>
    <w:rsid w:val="002244D3"/>
    <w:rsid w:val="002341CA"/>
    <w:rsid w:val="00234428"/>
    <w:rsid w:val="00235D7C"/>
    <w:rsid w:val="00242C12"/>
    <w:rsid w:val="00244687"/>
    <w:rsid w:val="0025437E"/>
    <w:rsid w:val="0026230C"/>
    <w:rsid w:val="00263036"/>
    <w:rsid w:val="00267A43"/>
    <w:rsid w:val="00272895"/>
    <w:rsid w:val="002839A5"/>
    <w:rsid w:val="002873D3"/>
    <w:rsid w:val="002C0650"/>
    <w:rsid w:val="002C0EBC"/>
    <w:rsid w:val="002C3B3E"/>
    <w:rsid w:val="002C4682"/>
    <w:rsid w:val="002F1CE8"/>
    <w:rsid w:val="00306B5C"/>
    <w:rsid w:val="003231CA"/>
    <w:rsid w:val="00347EDC"/>
    <w:rsid w:val="0035435B"/>
    <w:rsid w:val="00371BE6"/>
    <w:rsid w:val="00374419"/>
    <w:rsid w:val="00384477"/>
    <w:rsid w:val="00387B2D"/>
    <w:rsid w:val="00395B8D"/>
    <w:rsid w:val="003964D9"/>
    <w:rsid w:val="00397027"/>
    <w:rsid w:val="003A2AF3"/>
    <w:rsid w:val="003B62CB"/>
    <w:rsid w:val="003C40A5"/>
    <w:rsid w:val="003C7D75"/>
    <w:rsid w:val="003D50FA"/>
    <w:rsid w:val="003D77C7"/>
    <w:rsid w:val="003D7F30"/>
    <w:rsid w:val="003E2318"/>
    <w:rsid w:val="003F0621"/>
    <w:rsid w:val="003F51E3"/>
    <w:rsid w:val="004020F8"/>
    <w:rsid w:val="0041012C"/>
    <w:rsid w:val="004119A5"/>
    <w:rsid w:val="004168E0"/>
    <w:rsid w:val="00420C4E"/>
    <w:rsid w:val="00432600"/>
    <w:rsid w:val="00437803"/>
    <w:rsid w:val="00451DAC"/>
    <w:rsid w:val="004524C0"/>
    <w:rsid w:val="00453844"/>
    <w:rsid w:val="0045593A"/>
    <w:rsid w:val="004577B6"/>
    <w:rsid w:val="00461168"/>
    <w:rsid w:val="00463EB9"/>
    <w:rsid w:val="00464B4B"/>
    <w:rsid w:val="004663A0"/>
    <w:rsid w:val="00480A60"/>
    <w:rsid w:val="00490EAF"/>
    <w:rsid w:val="00494D1E"/>
    <w:rsid w:val="00496D0C"/>
    <w:rsid w:val="004D6AAE"/>
    <w:rsid w:val="004F1A4C"/>
    <w:rsid w:val="00506B0F"/>
    <w:rsid w:val="00515673"/>
    <w:rsid w:val="0052380F"/>
    <w:rsid w:val="0052547C"/>
    <w:rsid w:val="005273C5"/>
    <w:rsid w:val="005318F2"/>
    <w:rsid w:val="00552F3D"/>
    <w:rsid w:val="0056077C"/>
    <w:rsid w:val="005627A7"/>
    <w:rsid w:val="00586C5E"/>
    <w:rsid w:val="005950F0"/>
    <w:rsid w:val="005A02C9"/>
    <w:rsid w:val="005A545F"/>
    <w:rsid w:val="005B3CA0"/>
    <w:rsid w:val="005D7B74"/>
    <w:rsid w:val="005E379D"/>
    <w:rsid w:val="005E63AE"/>
    <w:rsid w:val="005F399B"/>
    <w:rsid w:val="00610E14"/>
    <w:rsid w:val="00616164"/>
    <w:rsid w:val="00630789"/>
    <w:rsid w:val="00633495"/>
    <w:rsid w:val="006345E5"/>
    <w:rsid w:val="0063645E"/>
    <w:rsid w:val="00647E9C"/>
    <w:rsid w:val="006519A4"/>
    <w:rsid w:val="00675D16"/>
    <w:rsid w:val="00686691"/>
    <w:rsid w:val="00691760"/>
    <w:rsid w:val="006943E2"/>
    <w:rsid w:val="0069588F"/>
    <w:rsid w:val="006A5624"/>
    <w:rsid w:val="006B7133"/>
    <w:rsid w:val="006C325D"/>
    <w:rsid w:val="006D68E6"/>
    <w:rsid w:val="006F6B40"/>
    <w:rsid w:val="00704027"/>
    <w:rsid w:val="00710CA8"/>
    <w:rsid w:val="00726A38"/>
    <w:rsid w:val="007571B6"/>
    <w:rsid w:val="007650CB"/>
    <w:rsid w:val="00767640"/>
    <w:rsid w:val="00773C43"/>
    <w:rsid w:val="00787130"/>
    <w:rsid w:val="007A1AFA"/>
    <w:rsid w:val="007A64F9"/>
    <w:rsid w:val="007B6279"/>
    <w:rsid w:val="007C254A"/>
    <w:rsid w:val="007C73FC"/>
    <w:rsid w:val="007D3C43"/>
    <w:rsid w:val="007D473E"/>
    <w:rsid w:val="007D5AD1"/>
    <w:rsid w:val="007E4322"/>
    <w:rsid w:val="007F1066"/>
    <w:rsid w:val="00800A94"/>
    <w:rsid w:val="00802811"/>
    <w:rsid w:val="00804BFC"/>
    <w:rsid w:val="00810EE9"/>
    <w:rsid w:val="00827BD8"/>
    <w:rsid w:val="00840A4F"/>
    <w:rsid w:val="00854F20"/>
    <w:rsid w:val="008A1E14"/>
    <w:rsid w:val="008D5141"/>
    <w:rsid w:val="008D7254"/>
    <w:rsid w:val="008E1B72"/>
    <w:rsid w:val="00900904"/>
    <w:rsid w:val="00900F42"/>
    <w:rsid w:val="00905F04"/>
    <w:rsid w:val="0090794F"/>
    <w:rsid w:val="00916DD0"/>
    <w:rsid w:val="00917B45"/>
    <w:rsid w:val="0092438E"/>
    <w:rsid w:val="00924460"/>
    <w:rsid w:val="00933330"/>
    <w:rsid w:val="00934FC1"/>
    <w:rsid w:val="00936B1E"/>
    <w:rsid w:val="00952A0A"/>
    <w:rsid w:val="0095508C"/>
    <w:rsid w:val="0095564D"/>
    <w:rsid w:val="0098279C"/>
    <w:rsid w:val="009832F6"/>
    <w:rsid w:val="00987606"/>
    <w:rsid w:val="009906BD"/>
    <w:rsid w:val="009949D8"/>
    <w:rsid w:val="00995E23"/>
    <w:rsid w:val="009A3F96"/>
    <w:rsid w:val="009A62D0"/>
    <w:rsid w:val="009B42C8"/>
    <w:rsid w:val="009B4A97"/>
    <w:rsid w:val="009B4F32"/>
    <w:rsid w:val="009B4F7D"/>
    <w:rsid w:val="009B5DD0"/>
    <w:rsid w:val="009B6FEA"/>
    <w:rsid w:val="009C6CCA"/>
    <w:rsid w:val="009D3BA2"/>
    <w:rsid w:val="009F7C60"/>
    <w:rsid w:val="00A00E28"/>
    <w:rsid w:val="00A00F85"/>
    <w:rsid w:val="00A07689"/>
    <w:rsid w:val="00A16F01"/>
    <w:rsid w:val="00A23628"/>
    <w:rsid w:val="00A34454"/>
    <w:rsid w:val="00A41FEA"/>
    <w:rsid w:val="00A4284F"/>
    <w:rsid w:val="00A45E8F"/>
    <w:rsid w:val="00A517D1"/>
    <w:rsid w:val="00A854E3"/>
    <w:rsid w:val="00A96EAE"/>
    <w:rsid w:val="00AD3923"/>
    <w:rsid w:val="00AD3B33"/>
    <w:rsid w:val="00B004A6"/>
    <w:rsid w:val="00B23B63"/>
    <w:rsid w:val="00B240B3"/>
    <w:rsid w:val="00B305BA"/>
    <w:rsid w:val="00B34B83"/>
    <w:rsid w:val="00B34CF0"/>
    <w:rsid w:val="00B45736"/>
    <w:rsid w:val="00B50A3F"/>
    <w:rsid w:val="00B50EBC"/>
    <w:rsid w:val="00B55953"/>
    <w:rsid w:val="00B61A76"/>
    <w:rsid w:val="00B61FCA"/>
    <w:rsid w:val="00B70822"/>
    <w:rsid w:val="00B81A64"/>
    <w:rsid w:val="00B8287F"/>
    <w:rsid w:val="00B904CD"/>
    <w:rsid w:val="00B90EA1"/>
    <w:rsid w:val="00B9416F"/>
    <w:rsid w:val="00BA140C"/>
    <w:rsid w:val="00BA4627"/>
    <w:rsid w:val="00BA5428"/>
    <w:rsid w:val="00BC4154"/>
    <w:rsid w:val="00BC6A8F"/>
    <w:rsid w:val="00BE0959"/>
    <w:rsid w:val="00BE1BF2"/>
    <w:rsid w:val="00BE4A41"/>
    <w:rsid w:val="00C10547"/>
    <w:rsid w:val="00C11135"/>
    <w:rsid w:val="00C23B45"/>
    <w:rsid w:val="00C2704C"/>
    <w:rsid w:val="00C2774C"/>
    <w:rsid w:val="00C36240"/>
    <w:rsid w:val="00C43B24"/>
    <w:rsid w:val="00C44B58"/>
    <w:rsid w:val="00C46A41"/>
    <w:rsid w:val="00C47C12"/>
    <w:rsid w:val="00C56EE0"/>
    <w:rsid w:val="00C63032"/>
    <w:rsid w:val="00C752B3"/>
    <w:rsid w:val="00CA5A38"/>
    <w:rsid w:val="00CA6D09"/>
    <w:rsid w:val="00CB3F4B"/>
    <w:rsid w:val="00CD05CD"/>
    <w:rsid w:val="00CF6BA7"/>
    <w:rsid w:val="00D02622"/>
    <w:rsid w:val="00D054EC"/>
    <w:rsid w:val="00D30A16"/>
    <w:rsid w:val="00D3391B"/>
    <w:rsid w:val="00D378B3"/>
    <w:rsid w:val="00D41B86"/>
    <w:rsid w:val="00D61953"/>
    <w:rsid w:val="00D62417"/>
    <w:rsid w:val="00D87402"/>
    <w:rsid w:val="00D922E7"/>
    <w:rsid w:val="00D93F17"/>
    <w:rsid w:val="00DA1405"/>
    <w:rsid w:val="00DA38FE"/>
    <w:rsid w:val="00DA5E8B"/>
    <w:rsid w:val="00DA711A"/>
    <w:rsid w:val="00DB0462"/>
    <w:rsid w:val="00DB099D"/>
    <w:rsid w:val="00DB187F"/>
    <w:rsid w:val="00DB3669"/>
    <w:rsid w:val="00DB6808"/>
    <w:rsid w:val="00DC39A6"/>
    <w:rsid w:val="00DC6B46"/>
    <w:rsid w:val="00DD5C5E"/>
    <w:rsid w:val="00DD5D3F"/>
    <w:rsid w:val="00DE29FD"/>
    <w:rsid w:val="00E047A9"/>
    <w:rsid w:val="00E131AD"/>
    <w:rsid w:val="00E152E5"/>
    <w:rsid w:val="00E265D0"/>
    <w:rsid w:val="00E27F64"/>
    <w:rsid w:val="00E344C0"/>
    <w:rsid w:val="00E42D04"/>
    <w:rsid w:val="00E503CA"/>
    <w:rsid w:val="00E57025"/>
    <w:rsid w:val="00E6036C"/>
    <w:rsid w:val="00E60F37"/>
    <w:rsid w:val="00E64BC2"/>
    <w:rsid w:val="00E75062"/>
    <w:rsid w:val="00E83F52"/>
    <w:rsid w:val="00E86E24"/>
    <w:rsid w:val="00E92BD8"/>
    <w:rsid w:val="00E93B38"/>
    <w:rsid w:val="00E94A88"/>
    <w:rsid w:val="00E976D2"/>
    <w:rsid w:val="00EA2C37"/>
    <w:rsid w:val="00EB3EFB"/>
    <w:rsid w:val="00EB40C7"/>
    <w:rsid w:val="00EB689B"/>
    <w:rsid w:val="00EE54FA"/>
    <w:rsid w:val="00EE78BF"/>
    <w:rsid w:val="00EF6FEF"/>
    <w:rsid w:val="00F105D4"/>
    <w:rsid w:val="00F21AC9"/>
    <w:rsid w:val="00F4111F"/>
    <w:rsid w:val="00F53779"/>
    <w:rsid w:val="00F563B0"/>
    <w:rsid w:val="00F66FAC"/>
    <w:rsid w:val="00F74D97"/>
    <w:rsid w:val="00F85BBA"/>
    <w:rsid w:val="00F85EF3"/>
    <w:rsid w:val="00F94391"/>
    <w:rsid w:val="00FA6012"/>
    <w:rsid w:val="00FC411E"/>
    <w:rsid w:val="00FC594C"/>
    <w:rsid w:val="00FD23D1"/>
    <w:rsid w:val="00FD57C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A728BE"/>
  <w15:docId w15:val="{C6F7C48E-79FE-4E1D-9DBF-2F2419427F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ny">
    <w:name w:val="Normal"/>
    <w:qFormat/>
  </w:style>
  <w:style w:type="paragraph" w:styleId="Nagwek1">
    <w:name w:val="heading 1"/>
    <w:basedOn w:val="Normalny"/>
    <w:next w:val="Tekstpodstawowy"/>
    <w:link w:val="Nagwek1Znak"/>
    <w:qFormat/>
    <w:rsid w:val="00FA6012"/>
    <w:pPr>
      <w:keepNext/>
      <w:widowControl w:val="0"/>
      <w:numPr>
        <w:numId w:val="1"/>
      </w:numPr>
      <w:suppressAutoHyphens/>
      <w:spacing w:before="283" w:after="113" w:line="288" w:lineRule="auto"/>
      <w:outlineLvl w:val="0"/>
    </w:pPr>
    <w:rPr>
      <w:rFonts w:ascii="Times New Roman" w:eastAsia="Times New Roman" w:hAnsi="Times New Roman" w:cs="Times New Roman"/>
      <w:b/>
      <w:bCs/>
      <w:color w:val="000000"/>
      <w:kern w:val="2"/>
      <w:lang w:eastAsia="zh-CN"/>
    </w:rPr>
  </w:style>
  <w:style w:type="paragraph" w:styleId="Nagwek2">
    <w:name w:val="heading 2"/>
    <w:basedOn w:val="Tekstpodstawowy"/>
    <w:next w:val="Tekstpodstawowy"/>
    <w:link w:val="Nagwek2Znak"/>
    <w:qFormat/>
    <w:rsid w:val="00FA6012"/>
    <w:pPr>
      <w:outlineLvl w:val="1"/>
    </w:pPr>
    <w:rPr>
      <w:iCs/>
    </w:rPr>
  </w:style>
  <w:style w:type="paragraph" w:styleId="Nagwek3">
    <w:name w:val="heading 3"/>
    <w:basedOn w:val="Tekstpodstawowy"/>
    <w:next w:val="Tekstpodstawowy"/>
    <w:link w:val="Nagwek3Znak"/>
    <w:qFormat/>
    <w:rsid w:val="00FA6012"/>
    <w:pPr>
      <w:numPr>
        <w:numId w:val="2"/>
      </w:numPr>
      <w:outlineLvl w:val="2"/>
    </w:pPr>
  </w:style>
  <w:style w:type="paragraph" w:styleId="Nagwek4">
    <w:name w:val="heading 4"/>
    <w:basedOn w:val="Tekstpodstawowy"/>
    <w:next w:val="Tekstpodstawowy"/>
    <w:link w:val="Nagwek4Znak"/>
    <w:qFormat/>
    <w:rsid w:val="00FA6012"/>
    <w:pPr>
      <w:tabs>
        <w:tab w:val="left" w:pos="0"/>
      </w:tabs>
      <w:outlineLvl w:val="3"/>
    </w:pPr>
  </w:style>
  <w:style w:type="paragraph" w:styleId="Nagwek5">
    <w:name w:val="heading 5"/>
    <w:basedOn w:val="Tekstpodstawowy"/>
    <w:next w:val="Tekstpodstawowy"/>
    <w:link w:val="Nagwek5Znak"/>
    <w:qFormat/>
    <w:rsid w:val="00FA6012"/>
    <w:pPr>
      <w:tabs>
        <w:tab w:val="left" w:pos="0"/>
      </w:tabs>
      <w:outlineLvl w:val="4"/>
    </w:pPr>
  </w:style>
  <w:style w:type="paragraph" w:styleId="Nagwek6">
    <w:name w:val="heading 6"/>
    <w:basedOn w:val="Nagwek"/>
    <w:next w:val="Tekstpodstawowy"/>
    <w:link w:val="Nagwek6Znak"/>
    <w:qFormat/>
    <w:rsid w:val="00FA6012"/>
    <w:pPr>
      <w:tabs>
        <w:tab w:val="left" w:pos="0"/>
      </w:tabs>
      <w:outlineLvl w:val="5"/>
    </w:pPr>
    <w:rPr>
      <w:sz w:val="14"/>
      <w:szCs w:val="18"/>
    </w:rPr>
  </w:style>
  <w:style w:type="paragraph" w:styleId="Nagwek7">
    <w:name w:val="heading 7"/>
    <w:basedOn w:val="Nagwek"/>
    <w:next w:val="Tekstpodstawowy"/>
    <w:link w:val="Nagwek7Znak"/>
    <w:qFormat/>
    <w:rsid w:val="00FA6012"/>
    <w:pPr>
      <w:tabs>
        <w:tab w:val="left" w:pos="0"/>
      </w:tabs>
      <w:outlineLvl w:val="6"/>
    </w:pPr>
    <w:rPr>
      <w:sz w:val="14"/>
      <w:szCs w:val="18"/>
    </w:rPr>
  </w:style>
  <w:style w:type="paragraph" w:styleId="Nagwek8">
    <w:name w:val="heading 8"/>
    <w:basedOn w:val="Nagwek"/>
    <w:next w:val="Tekstpodstawowy"/>
    <w:link w:val="Nagwek8Znak"/>
    <w:qFormat/>
    <w:rsid w:val="00FA6012"/>
    <w:pPr>
      <w:tabs>
        <w:tab w:val="left" w:pos="0"/>
      </w:tabs>
      <w:outlineLvl w:val="7"/>
    </w:pPr>
    <w:rPr>
      <w:sz w:val="14"/>
      <w:szCs w:val="18"/>
    </w:rPr>
  </w:style>
  <w:style w:type="paragraph" w:styleId="Nagwek9">
    <w:name w:val="heading 9"/>
    <w:basedOn w:val="Nagwek"/>
    <w:next w:val="Tekstpodstawowy"/>
    <w:link w:val="Nagwek9Znak"/>
    <w:qFormat/>
    <w:rsid w:val="00FA6012"/>
    <w:pPr>
      <w:tabs>
        <w:tab w:val="left" w:pos="0"/>
      </w:tabs>
      <w:outlineLvl w:val="8"/>
    </w:pPr>
    <w:rPr>
      <w:sz w:val="14"/>
      <w:szCs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A6012"/>
    <w:rPr>
      <w:rFonts w:ascii="Times New Roman" w:eastAsia="Times New Roman" w:hAnsi="Times New Roman" w:cs="Times New Roman"/>
      <w:b/>
      <w:bCs/>
      <w:color w:val="000000"/>
      <w:kern w:val="2"/>
      <w:lang w:eastAsia="zh-CN"/>
    </w:rPr>
  </w:style>
  <w:style w:type="character" w:customStyle="1" w:styleId="Nagwek2Znak">
    <w:name w:val="Nagłówek 2 Znak"/>
    <w:basedOn w:val="Domylnaczcionkaakapitu"/>
    <w:link w:val="Nagwek2"/>
    <w:rsid w:val="00FA6012"/>
    <w:rPr>
      <w:rFonts w:ascii="Times New Roman" w:eastAsia="Times New Roman" w:hAnsi="Times New Roman" w:cs="Times New Roman"/>
      <w:bCs/>
      <w:iCs/>
      <w:color w:val="000000"/>
      <w:kern w:val="2"/>
      <w:lang w:eastAsia="zh-CN"/>
    </w:rPr>
  </w:style>
  <w:style w:type="character" w:customStyle="1" w:styleId="Nagwek3Znak">
    <w:name w:val="Nagłówek 3 Znak"/>
    <w:basedOn w:val="Domylnaczcionkaakapitu"/>
    <w:link w:val="Nagwek3"/>
    <w:rsid w:val="00FA6012"/>
    <w:rPr>
      <w:rFonts w:ascii="Times New Roman" w:eastAsia="Times New Roman" w:hAnsi="Times New Roman" w:cs="Times New Roman"/>
      <w:bCs/>
      <w:color w:val="000000"/>
      <w:kern w:val="2"/>
      <w:lang w:eastAsia="zh-CN"/>
    </w:rPr>
  </w:style>
  <w:style w:type="character" w:customStyle="1" w:styleId="Nagwek4Znak">
    <w:name w:val="Nagłówek 4 Znak"/>
    <w:basedOn w:val="Domylnaczcionkaakapitu"/>
    <w:link w:val="Nagwek4"/>
    <w:rsid w:val="00FA6012"/>
    <w:rPr>
      <w:rFonts w:ascii="Times New Roman" w:eastAsia="Times New Roman" w:hAnsi="Times New Roman" w:cs="Times New Roman"/>
      <w:bCs/>
      <w:color w:val="000000"/>
      <w:kern w:val="2"/>
      <w:lang w:eastAsia="zh-CN"/>
    </w:rPr>
  </w:style>
  <w:style w:type="character" w:customStyle="1" w:styleId="Nagwek5Znak">
    <w:name w:val="Nagłówek 5 Znak"/>
    <w:basedOn w:val="Domylnaczcionkaakapitu"/>
    <w:link w:val="Nagwek5"/>
    <w:rsid w:val="00FA6012"/>
    <w:rPr>
      <w:rFonts w:ascii="Times New Roman" w:eastAsia="Times New Roman" w:hAnsi="Times New Roman" w:cs="Times New Roman"/>
      <w:bCs/>
      <w:color w:val="000000"/>
      <w:kern w:val="2"/>
      <w:lang w:eastAsia="zh-CN"/>
    </w:rPr>
  </w:style>
  <w:style w:type="character" w:customStyle="1" w:styleId="Nagwek6Znak">
    <w:name w:val="Nagłówek 6 Znak"/>
    <w:basedOn w:val="Domylnaczcionkaakapitu"/>
    <w:link w:val="Nagwek6"/>
    <w:rsid w:val="00FA6012"/>
    <w:rPr>
      <w:rFonts w:ascii="Verdana" w:eastAsia="Times New Roman" w:hAnsi="Verdana" w:cs="Verdana"/>
      <w:b/>
      <w:bCs/>
      <w:caps/>
      <w:color w:val="000000"/>
      <w:kern w:val="2"/>
      <w:sz w:val="14"/>
      <w:szCs w:val="18"/>
      <w:lang w:eastAsia="zh-CN"/>
    </w:rPr>
  </w:style>
  <w:style w:type="character" w:customStyle="1" w:styleId="Nagwek7Znak">
    <w:name w:val="Nagłówek 7 Znak"/>
    <w:basedOn w:val="Domylnaczcionkaakapitu"/>
    <w:link w:val="Nagwek7"/>
    <w:rsid w:val="00FA6012"/>
    <w:rPr>
      <w:rFonts w:ascii="Verdana" w:eastAsia="Times New Roman" w:hAnsi="Verdana" w:cs="Verdana"/>
      <w:b/>
      <w:bCs/>
      <w:caps/>
      <w:color w:val="000000"/>
      <w:kern w:val="2"/>
      <w:sz w:val="14"/>
      <w:szCs w:val="18"/>
      <w:lang w:eastAsia="zh-CN"/>
    </w:rPr>
  </w:style>
  <w:style w:type="character" w:customStyle="1" w:styleId="Nagwek8Znak">
    <w:name w:val="Nagłówek 8 Znak"/>
    <w:basedOn w:val="Domylnaczcionkaakapitu"/>
    <w:link w:val="Nagwek8"/>
    <w:rsid w:val="00FA6012"/>
    <w:rPr>
      <w:rFonts w:ascii="Verdana" w:eastAsia="Times New Roman" w:hAnsi="Verdana" w:cs="Verdana"/>
      <w:b/>
      <w:bCs/>
      <w:caps/>
      <w:color w:val="000000"/>
      <w:kern w:val="2"/>
      <w:sz w:val="14"/>
      <w:szCs w:val="18"/>
      <w:lang w:eastAsia="zh-CN"/>
    </w:rPr>
  </w:style>
  <w:style w:type="character" w:customStyle="1" w:styleId="Nagwek9Znak">
    <w:name w:val="Nagłówek 9 Znak"/>
    <w:basedOn w:val="Domylnaczcionkaakapitu"/>
    <w:link w:val="Nagwek9"/>
    <w:rsid w:val="00FA6012"/>
    <w:rPr>
      <w:rFonts w:ascii="Verdana" w:eastAsia="Times New Roman" w:hAnsi="Verdana" w:cs="Verdana"/>
      <w:b/>
      <w:bCs/>
      <w:caps/>
      <w:color w:val="000000"/>
      <w:kern w:val="2"/>
      <w:sz w:val="14"/>
      <w:szCs w:val="18"/>
      <w:lang w:eastAsia="zh-CN"/>
    </w:rPr>
  </w:style>
  <w:style w:type="character" w:customStyle="1" w:styleId="WW8Num1z0">
    <w:name w:val="WW8Num1z0"/>
    <w:rsid w:val="00FA6012"/>
    <w:rPr>
      <w:rFonts w:ascii="Symbol" w:hAnsi="Symbol" w:cs="OpenSymbol"/>
      <w:color w:val="000000"/>
      <w:sz w:val="22"/>
      <w:szCs w:val="22"/>
      <w:lang w:val="de-DE" w:bidi="ar-SA"/>
    </w:rPr>
  </w:style>
  <w:style w:type="character" w:customStyle="1" w:styleId="WW8Num1z1">
    <w:name w:val="WW8Num1z1"/>
    <w:rsid w:val="00FA6012"/>
  </w:style>
  <w:style w:type="character" w:customStyle="1" w:styleId="WW8Num1z2">
    <w:name w:val="WW8Num1z2"/>
    <w:rsid w:val="00FA6012"/>
  </w:style>
  <w:style w:type="character" w:customStyle="1" w:styleId="WW8Num1z3">
    <w:name w:val="WW8Num1z3"/>
    <w:rsid w:val="00FA6012"/>
  </w:style>
  <w:style w:type="character" w:customStyle="1" w:styleId="WW8Num1z4">
    <w:name w:val="WW8Num1z4"/>
    <w:rsid w:val="00FA6012"/>
  </w:style>
  <w:style w:type="character" w:customStyle="1" w:styleId="WW8Num1z5">
    <w:name w:val="WW8Num1z5"/>
    <w:rsid w:val="00FA6012"/>
  </w:style>
  <w:style w:type="character" w:customStyle="1" w:styleId="WW8Num1z6">
    <w:name w:val="WW8Num1z6"/>
    <w:rsid w:val="00FA6012"/>
  </w:style>
  <w:style w:type="character" w:customStyle="1" w:styleId="WW8Num1z7">
    <w:name w:val="WW8Num1z7"/>
    <w:rsid w:val="00FA6012"/>
  </w:style>
  <w:style w:type="character" w:customStyle="1" w:styleId="WW8Num1z8">
    <w:name w:val="WW8Num1z8"/>
    <w:rsid w:val="00FA6012"/>
  </w:style>
  <w:style w:type="character" w:customStyle="1" w:styleId="WW8Num2z0">
    <w:name w:val="WW8Num2z0"/>
    <w:rsid w:val="00FA6012"/>
    <w:rPr>
      <w:rFonts w:ascii="Symbol" w:hAnsi="Symbol" w:cs="Symbol"/>
    </w:rPr>
  </w:style>
  <w:style w:type="character" w:customStyle="1" w:styleId="WW8Num2z1">
    <w:name w:val="WW8Num2z1"/>
    <w:rsid w:val="00FA6012"/>
  </w:style>
  <w:style w:type="character" w:customStyle="1" w:styleId="WW8Num2z2">
    <w:name w:val="WW8Num2z2"/>
    <w:rsid w:val="00FA6012"/>
  </w:style>
  <w:style w:type="character" w:customStyle="1" w:styleId="WW8Num2z3">
    <w:name w:val="WW8Num2z3"/>
    <w:rsid w:val="00FA6012"/>
  </w:style>
  <w:style w:type="character" w:customStyle="1" w:styleId="WW8Num2z4">
    <w:name w:val="WW8Num2z4"/>
    <w:rsid w:val="00FA6012"/>
  </w:style>
  <w:style w:type="character" w:customStyle="1" w:styleId="WW8Num2z5">
    <w:name w:val="WW8Num2z5"/>
    <w:rsid w:val="00FA6012"/>
  </w:style>
  <w:style w:type="character" w:customStyle="1" w:styleId="WW8Num2z6">
    <w:name w:val="WW8Num2z6"/>
    <w:rsid w:val="00FA6012"/>
  </w:style>
  <w:style w:type="character" w:customStyle="1" w:styleId="WW8Num2z7">
    <w:name w:val="WW8Num2z7"/>
    <w:rsid w:val="00FA6012"/>
  </w:style>
  <w:style w:type="character" w:customStyle="1" w:styleId="WW8Num2z8">
    <w:name w:val="WW8Num2z8"/>
    <w:rsid w:val="00FA6012"/>
  </w:style>
  <w:style w:type="character" w:customStyle="1" w:styleId="WW8Num3z0">
    <w:name w:val="WW8Num3z0"/>
    <w:rsid w:val="00FA6012"/>
    <w:rPr>
      <w:rFonts w:ascii="Symbol" w:hAnsi="Symbol" w:cs="Symbol" w:hint="default"/>
      <w:b w:val="0"/>
      <w:bCs/>
      <w:sz w:val="22"/>
      <w:szCs w:val="22"/>
    </w:rPr>
  </w:style>
  <w:style w:type="character" w:customStyle="1" w:styleId="WW8Num3z1">
    <w:name w:val="WW8Num3z1"/>
    <w:rsid w:val="00FA6012"/>
    <w:rPr>
      <w:rFonts w:cs="Times New Roman"/>
    </w:rPr>
  </w:style>
  <w:style w:type="character" w:customStyle="1" w:styleId="WW8Num4z0">
    <w:name w:val="WW8Num4z0"/>
    <w:rsid w:val="00FA6012"/>
    <w:rPr>
      <w:rFonts w:ascii="Symbol" w:hAnsi="Symbol" w:cs="Symbol"/>
    </w:rPr>
  </w:style>
  <w:style w:type="character" w:customStyle="1" w:styleId="WW8Num4z1">
    <w:name w:val="WW8Num4z1"/>
    <w:rsid w:val="00FA6012"/>
    <w:rPr>
      <w:b w:val="0"/>
      <w:i/>
      <w:iCs/>
      <w:sz w:val="16"/>
      <w:szCs w:val="16"/>
    </w:rPr>
  </w:style>
  <w:style w:type="character" w:customStyle="1" w:styleId="WW8Num4z2">
    <w:name w:val="WW8Num4z2"/>
    <w:rsid w:val="00FA6012"/>
    <w:rPr>
      <w:rFonts w:ascii="Times New Roman" w:hAnsi="Times New Roman" w:cs="Times New Roman"/>
      <w:sz w:val="22"/>
      <w:szCs w:val="22"/>
    </w:rPr>
  </w:style>
  <w:style w:type="character" w:customStyle="1" w:styleId="WW8Num4z3">
    <w:name w:val="WW8Num4z3"/>
    <w:rsid w:val="00FA6012"/>
    <w:rPr>
      <w:b/>
      <w:sz w:val="22"/>
    </w:rPr>
  </w:style>
  <w:style w:type="character" w:customStyle="1" w:styleId="WW8Num4z4">
    <w:name w:val="WW8Num4z4"/>
    <w:rsid w:val="00FA6012"/>
  </w:style>
  <w:style w:type="character" w:customStyle="1" w:styleId="WW8Num4z5">
    <w:name w:val="WW8Num4z5"/>
    <w:rsid w:val="00FA6012"/>
  </w:style>
  <w:style w:type="character" w:customStyle="1" w:styleId="WW8Num4z6">
    <w:name w:val="WW8Num4z6"/>
    <w:rsid w:val="00FA6012"/>
  </w:style>
  <w:style w:type="character" w:customStyle="1" w:styleId="WW8Num4z7">
    <w:name w:val="WW8Num4z7"/>
    <w:rsid w:val="00FA6012"/>
  </w:style>
  <w:style w:type="character" w:customStyle="1" w:styleId="WW8Num4z8">
    <w:name w:val="WW8Num4z8"/>
    <w:rsid w:val="00FA6012"/>
  </w:style>
  <w:style w:type="character" w:customStyle="1" w:styleId="WW8Num5z0">
    <w:name w:val="WW8Num5z0"/>
    <w:rsid w:val="00FA6012"/>
    <w:rPr>
      <w:rFonts w:ascii="Symbol" w:hAnsi="Symbol" w:cs="OpenSymbol"/>
      <w:color w:val="000000"/>
      <w:sz w:val="22"/>
      <w:szCs w:val="22"/>
      <w:lang w:val="de-DE" w:bidi="ar-SA"/>
    </w:rPr>
  </w:style>
  <w:style w:type="character" w:customStyle="1" w:styleId="WW8Num5z1">
    <w:name w:val="WW8Num5z1"/>
    <w:rsid w:val="00FA6012"/>
  </w:style>
  <w:style w:type="character" w:customStyle="1" w:styleId="WW8Num5z2">
    <w:name w:val="WW8Num5z2"/>
    <w:rsid w:val="00FA6012"/>
  </w:style>
  <w:style w:type="character" w:customStyle="1" w:styleId="WW8Num5z3">
    <w:name w:val="WW8Num5z3"/>
    <w:rsid w:val="00FA6012"/>
  </w:style>
  <w:style w:type="character" w:customStyle="1" w:styleId="WW8Num5z4">
    <w:name w:val="WW8Num5z4"/>
    <w:rsid w:val="00FA6012"/>
  </w:style>
  <w:style w:type="character" w:customStyle="1" w:styleId="WW8Num5z5">
    <w:name w:val="WW8Num5z5"/>
    <w:rsid w:val="00FA6012"/>
  </w:style>
  <w:style w:type="character" w:customStyle="1" w:styleId="WW8Num5z6">
    <w:name w:val="WW8Num5z6"/>
    <w:rsid w:val="00FA6012"/>
  </w:style>
  <w:style w:type="character" w:customStyle="1" w:styleId="WW8Num5z7">
    <w:name w:val="WW8Num5z7"/>
    <w:rsid w:val="00FA6012"/>
  </w:style>
  <w:style w:type="character" w:customStyle="1" w:styleId="WW8Num5z8">
    <w:name w:val="WW8Num5z8"/>
    <w:rsid w:val="00FA6012"/>
  </w:style>
  <w:style w:type="character" w:customStyle="1" w:styleId="WW8Num6z0">
    <w:name w:val="WW8Num6z0"/>
    <w:rsid w:val="00FA6012"/>
    <w:rPr>
      <w:rFonts w:ascii="Symbol" w:eastAsia="Tahoma" w:hAnsi="Symbol" w:cs="Times New Roman" w:hint="default"/>
      <w:b/>
      <w:bCs/>
      <w:sz w:val="22"/>
      <w:szCs w:val="22"/>
      <w:lang w:val="de-DE" w:eastAsia="pl-PL"/>
    </w:rPr>
  </w:style>
  <w:style w:type="character" w:customStyle="1" w:styleId="WW8Num6z1">
    <w:name w:val="WW8Num6z1"/>
    <w:rsid w:val="00FA6012"/>
    <w:rPr>
      <w:rFonts w:ascii="Times New Roman" w:hAnsi="Times New Roman" w:cs="Times New Roman" w:hint="default"/>
      <w:b w:val="0"/>
      <w:bCs/>
      <w:smallCaps/>
      <w:kern w:val="2"/>
      <w:sz w:val="22"/>
      <w:szCs w:val="22"/>
      <w:lang w:val="pl" w:eastAsia="pl-PL"/>
    </w:rPr>
  </w:style>
  <w:style w:type="character" w:customStyle="1" w:styleId="WW8Num6z2">
    <w:name w:val="WW8Num6z2"/>
    <w:rsid w:val="00FA6012"/>
    <w:rPr>
      <w:rFonts w:ascii="Times New Roman" w:hAnsi="Times New Roman" w:cs="Times New Roman" w:hint="default"/>
      <w:sz w:val="22"/>
      <w:szCs w:val="22"/>
      <w:lang w:eastAsia="pl-PL"/>
    </w:rPr>
  </w:style>
  <w:style w:type="character" w:customStyle="1" w:styleId="WW8Num6z3">
    <w:name w:val="WW8Num6z3"/>
    <w:rsid w:val="00FA6012"/>
  </w:style>
  <w:style w:type="character" w:customStyle="1" w:styleId="WW8Num6z4">
    <w:name w:val="WW8Num6z4"/>
    <w:rsid w:val="00FA6012"/>
  </w:style>
  <w:style w:type="character" w:customStyle="1" w:styleId="WW8Num6z5">
    <w:name w:val="WW8Num6z5"/>
    <w:rsid w:val="00FA6012"/>
  </w:style>
  <w:style w:type="character" w:customStyle="1" w:styleId="WW8Num6z6">
    <w:name w:val="WW8Num6z6"/>
    <w:rsid w:val="00FA6012"/>
  </w:style>
  <w:style w:type="character" w:customStyle="1" w:styleId="WW8Num6z7">
    <w:name w:val="WW8Num6z7"/>
    <w:rsid w:val="00FA6012"/>
  </w:style>
  <w:style w:type="character" w:customStyle="1" w:styleId="WW8Num6z8">
    <w:name w:val="WW8Num6z8"/>
    <w:rsid w:val="00FA6012"/>
  </w:style>
  <w:style w:type="character" w:customStyle="1" w:styleId="WW8Num7z0">
    <w:name w:val="WW8Num7z0"/>
    <w:rsid w:val="00FA6012"/>
    <w:rPr>
      <w:rFonts w:hint="default"/>
      <w:b/>
      <w:bCs w:val="0"/>
      <w:sz w:val="22"/>
      <w:szCs w:val="22"/>
      <w:lang w:eastAsia="pl-PL"/>
    </w:rPr>
  </w:style>
  <w:style w:type="character" w:customStyle="1" w:styleId="WW8Num7z1">
    <w:name w:val="WW8Num7z1"/>
    <w:rsid w:val="00FA6012"/>
    <w:rPr>
      <w:rFonts w:ascii="Times New Roman" w:hAnsi="Times New Roman" w:cs="Times New Roman"/>
      <w:b/>
      <w:bCs/>
      <w:color w:val="000000"/>
      <w:kern w:val="2"/>
      <w:sz w:val="22"/>
      <w:szCs w:val="22"/>
      <w:lang w:eastAsia="pl-PL"/>
    </w:rPr>
  </w:style>
  <w:style w:type="character" w:customStyle="1" w:styleId="WW8Num7z2">
    <w:name w:val="WW8Num7z2"/>
    <w:rsid w:val="00FA6012"/>
    <w:rPr>
      <w:rFonts w:ascii="Times New Roman" w:hAnsi="Times New Roman" w:cs="Times New Roman"/>
      <w:b/>
      <w:bCs w:val="0"/>
      <w:color w:val="000000"/>
      <w:kern w:val="0"/>
      <w:sz w:val="22"/>
      <w:szCs w:val="22"/>
      <w:lang w:eastAsia="pl-PL"/>
    </w:rPr>
  </w:style>
  <w:style w:type="character" w:customStyle="1" w:styleId="WW8Num7z3">
    <w:name w:val="WW8Num7z3"/>
    <w:rsid w:val="00FA6012"/>
  </w:style>
  <w:style w:type="character" w:customStyle="1" w:styleId="WW8Num7z4">
    <w:name w:val="WW8Num7z4"/>
    <w:rsid w:val="00FA6012"/>
  </w:style>
  <w:style w:type="character" w:customStyle="1" w:styleId="WW8Num7z5">
    <w:name w:val="WW8Num7z5"/>
    <w:rsid w:val="00FA6012"/>
  </w:style>
  <w:style w:type="character" w:customStyle="1" w:styleId="WW8Num7z6">
    <w:name w:val="WW8Num7z6"/>
    <w:rsid w:val="00FA6012"/>
  </w:style>
  <w:style w:type="character" w:customStyle="1" w:styleId="WW8Num7z7">
    <w:name w:val="WW8Num7z7"/>
    <w:rsid w:val="00FA6012"/>
  </w:style>
  <w:style w:type="character" w:customStyle="1" w:styleId="WW8Num7z8">
    <w:name w:val="WW8Num7z8"/>
    <w:rsid w:val="00FA6012"/>
  </w:style>
  <w:style w:type="character" w:customStyle="1" w:styleId="WW8Num8z0">
    <w:name w:val="WW8Num8z0"/>
    <w:rsid w:val="00FA6012"/>
    <w:rPr>
      <w:rFonts w:ascii="Times New Roman" w:hAnsi="Times New Roman" w:cs="Times New Roman"/>
      <w:color w:val="000000"/>
      <w:sz w:val="22"/>
      <w:szCs w:val="22"/>
      <w:lang w:eastAsia="pl-PL"/>
    </w:rPr>
  </w:style>
  <w:style w:type="character" w:customStyle="1" w:styleId="WW8Num8z1">
    <w:name w:val="WW8Num8z1"/>
    <w:rsid w:val="00FA6012"/>
  </w:style>
  <w:style w:type="character" w:customStyle="1" w:styleId="WW8Num8z2">
    <w:name w:val="WW8Num8z2"/>
    <w:rsid w:val="00FA6012"/>
  </w:style>
  <w:style w:type="character" w:customStyle="1" w:styleId="WW8Num8z3">
    <w:name w:val="WW8Num8z3"/>
    <w:rsid w:val="00FA6012"/>
  </w:style>
  <w:style w:type="character" w:customStyle="1" w:styleId="WW8Num8z4">
    <w:name w:val="WW8Num8z4"/>
    <w:rsid w:val="00FA6012"/>
  </w:style>
  <w:style w:type="character" w:customStyle="1" w:styleId="WW8Num8z5">
    <w:name w:val="WW8Num8z5"/>
    <w:rsid w:val="00FA6012"/>
  </w:style>
  <w:style w:type="character" w:customStyle="1" w:styleId="WW8Num8z6">
    <w:name w:val="WW8Num8z6"/>
    <w:rsid w:val="00FA6012"/>
  </w:style>
  <w:style w:type="character" w:customStyle="1" w:styleId="WW8Num8z7">
    <w:name w:val="WW8Num8z7"/>
    <w:rsid w:val="00FA6012"/>
  </w:style>
  <w:style w:type="character" w:customStyle="1" w:styleId="WW8Num8z8">
    <w:name w:val="WW8Num8z8"/>
    <w:rsid w:val="00FA6012"/>
  </w:style>
  <w:style w:type="character" w:customStyle="1" w:styleId="WW8Num9z0">
    <w:name w:val="WW8Num9z0"/>
    <w:rsid w:val="00FA6012"/>
    <w:rPr>
      <w:rFonts w:hint="default"/>
      <w:b/>
      <w:bCs/>
      <w:sz w:val="22"/>
      <w:szCs w:val="22"/>
      <w:lang w:eastAsia="pl-PL"/>
    </w:rPr>
  </w:style>
  <w:style w:type="character" w:customStyle="1" w:styleId="WW8Num9z1">
    <w:name w:val="WW8Num9z1"/>
    <w:rsid w:val="00FA6012"/>
    <w:rPr>
      <w:rFonts w:ascii="Arial Narrow" w:hAnsi="Arial Narrow" w:cs="Times New Roman" w:hint="default"/>
      <w:sz w:val="22"/>
      <w:szCs w:val="22"/>
      <w:lang w:eastAsia="pl-PL"/>
    </w:rPr>
  </w:style>
  <w:style w:type="character" w:customStyle="1" w:styleId="WW8Num9z2">
    <w:name w:val="WW8Num9z2"/>
    <w:rsid w:val="00FA6012"/>
  </w:style>
  <w:style w:type="character" w:customStyle="1" w:styleId="WW8Num9z3">
    <w:name w:val="WW8Num9z3"/>
    <w:rsid w:val="00FA6012"/>
  </w:style>
  <w:style w:type="character" w:customStyle="1" w:styleId="WW8Num9z4">
    <w:name w:val="WW8Num9z4"/>
    <w:rsid w:val="00FA6012"/>
  </w:style>
  <w:style w:type="character" w:customStyle="1" w:styleId="WW8Num9z5">
    <w:name w:val="WW8Num9z5"/>
    <w:rsid w:val="00FA6012"/>
  </w:style>
  <w:style w:type="character" w:customStyle="1" w:styleId="WW8Num9z6">
    <w:name w:val="WW8Num9z6"/>
    <w:rsid w:val="00FA6012"/>
  </w:style>
  <w:style w:type="character" w:customStyle="1" w:styleId="WW8Num9z7">
    <w:name w:val="WW8Num9z7"/>
    <w:rsid w:val="00FA6012"/>
  </w:style>
  <w:style w:type="character" w:customStyle="1" w:styleId="WW8Num9z8">
    <w:name w:val="WW8Num9z8"/>
    <w:rsid w:val="00FA6012"/>
  </w:style>
  <w:style w:type="character" w:customStyle="1" w:styleId="WW8Num10z0">
    <w:name w:val="WW8Num10z0"/>
    <w:rsid w:val="00FA6012"/>
    <w:rPr>
      <w:rFonts w:ascii="Times New Roman" w:hAnsi="Times New Roman" w:cs="Times New Roman" w:hint="default"/>
      <w:color w:val="000000"/>
      <w:sz w:val="22"/>
      <w:szCs w:val="22"/>
      <w:lang w:eastAsia="pl-PL"/>
    </w:rPr>
  </w:style>
  <w:style w:type="character" w:customStyle="1" w:styleId="WW8Num10z1">
    <w:name w:val="WW8Num10z1"/>
    <w:rsid w:val="00FA6012"/>
  </w:style>
  <w:style w:type="character" w:customStyle="1" w:styleId="WW8Num10z2">
    <w:name w:val="WW8Num10z2"/>
    <w:rsid w:val="00FA6012"/>
  </w:style>
  <w:style w:type="character" w:customStyle="1" w:styleId="WW8Num10z3">
    <w:name w:val="WW8Num10z3"/>
    <w:rsid w:val="00FA6012"/>
  </w:style>
  <w:style w:type="character" w:customStyle="1" w:styleId="WW8Num10z4">
    <w:name w:val="WW8Num10z4"/>
    <w:rsid w:val="00FA6012"/>
  </w:style>
  <w:style w:type="character" w:customStyle="1" w:styleId="WW8Num10z5">
    <w:name w:val="WW8Num10z5"/>
    <w:rsid w:val="00FA6012"/>
  </w:style>
  <w:style w:type="character" w:customStyle="1" w:styleId="WW8Num10z6">
    <w:name w:val="WW8Num10z6"/>
    <w:rsid w:val="00FA6012"/>
  </w:style>
  <w:style w:type="character" w:customStyle="1" w:styleId="WW8Num10z7">
    <w:name w:val="WW8Num10z7"/>
    <w:rsid w:val="00FA6012"/>
  </w:style>
  <w:style w:type="character" w:customStyle="1" w:styleId="WW8Num10z8">
    <w:name w:val="WW8Num10z8"/>
    <w:rsid w:val="00FA6012"/>
  </w:style>
  <w:style w:type="character" w:customStyle="1" w:styleId="WW8Num11z0">
    <w:name w:val="WW8Num11z0"/>
    <w:rsid w:val="00FA6012"/>
    <w:rPr>
      <w:rFonts w:ascii="Times New Roman" w:hAnsi="Times New Roman" w:cs="Times New Roman" w:hint="default"/>
      <w:sz w:val="22"/>
      <w:szCs w:val="22"/>
      <w:lang w:eastAsia="pl-PL"/>
    </w:rPr>
  </w:style>
  <w:style w:type="character" w:customStyle="1" w:styleId="WW8Num11z1">
    <w:name w:val="WW8Num11z1"/>
    <w:rsid w:val="00FA6012"/>
    <w:rPr>
      <w:rFonts w:ascii="Arial Narrow" w:hAnsi="Arial Narrow" w:cs="Arial" w:hint="default"/>
      <w:b/>
      <w:bCs w:val="0"/>
      <w:sz w:val="22"/>
      <w:szCs w:val="22"/>
      <w:lang w:eastAsia="pl-PL"/>
    </w:rPr>
  </w:style>
  <w:style w:type="character" w:customStyle="1" w:styleId="WW8Num11z2">
    <w:name w:val="WW8Num11z2"/>
    <w:rsid w:val="00FA6012"/>
  </w:style>
  <w:style w:type="character" w:customStyle="1" w:styleId="WW8Num11z3">
    <w:name w:val="WW8Num11z3"/>
    <w:rsid w:val="00FA6012"/>
  </w:style>
  <w:style w:type="character" w:customStyle="1" w:styleId="WW8Num11z4">
    <w:name w:val="WW8Num11z4"/>
    <w:rsid w:val="00FA6012"/>
  </w:style>
  <w:style w:type="character" w:customStyle="1" w:styleId="WW8Num11z5">
    <w:name w:val="WW8Num11z5"/>
    <w:rsid w:val="00FA6012"/>
  </w:style>
  <w:style w:type="character" w:customStyle="1" w:styleId="WW8Num11z6">
    <w:name w:val="WW8Num11z6"/>
    <w:rsid w:val="00FA6012"/>
  </w:style>
  <w:style w:type="character" w:customStyle="1" w:styleId="WW8Num11z7">
    <w:name w:val="WW8Num11z7"/>
    <w:rsid w:val="00FA6012"/>
  </w:style>
  <w:style w:type="character" w:customStyle="1" w:styleId="WW8Num11z8">
    <w:name w:val="WW8Num11z8"/>
    <w:rsid w:val="00FA6012"/>
  </w:style>
  <w:style w:type="character" w:customStyle="1" w:styleId="WW8Num12z0">
    <w:name w:val="WW8Num12z0"/>
    <w:rsid w:val="00FA6012"/>
    <w:rPr>
      <w:rFonts w:ascii="Arial Narrow" w:hAnsi="Arial Narrow" w:cs="Times New Roman" w:hint="default"/>
      <w:sz w:val="22"/>
      <w:szCs w:val="22"/>
      <w:lang w:val="x-none"/>
    </w:rPr>
  </w:style>
  <w:style w:type="character" w:customStyle="1" w:styleId="WW8Num12z1">
    <w:name w:val="WW8Num12z1"/>
    <w:rsid w:val="00FA6012"/>
    <w:rPr>
      <w:rFonts w:ascii="Arial" w:hAnsi="Arial" w:cs="Arial"/>
      <w:b/>
      <w:bCs w:val="0"/>
      <w:sz w:val="22"/>
      <w:szCs w:val="22"/>
    </w:rPr>
  </w:style>
  <w:style w:type="character" w:customStyle="1" w:styleId="WW8Num12z2">
    <w:name w:val="WW8Num12z2"/>
    <w:rsid w:val="00FA6012"/>
  </w:style>
  <w:style w:type="character" w:customStyle="1" w:styleId="WW8Num12z3">
    <w:name w:val="WW8Num12z3"/>
    <w:rsid w:val="00FA6012"/>
  </w:style>
  <w:style w:type="character" w:customStyle="1" w:styleId="WW8Num12z4">
    <w:name w:val="WW8Num12z4"/>
    <w:rsid w:val="00FA6012"/>
  </w:style>
  <w:style w:type="character" w:customStyle="1" w:styleId="WW8Num12z5">
    <w:name w:val="WW8Num12z5"/>
    <w:rsid w:val="00FA6012"/>
  </w:style>
  <w:style w:type="character" w:customStyle="1" w:styleId="WW8Num12z6">
    <w:name w:val="WW8Num12z6"/>
    <w:rsid w:val="00FA6012"/>
  </w:style>
  <w:style w:type="character" w:customStyle="1" w:styleId="WW8Num12z7">
    <w:name w:val="WW8Num12z7"/>
    <w:rsid w:val="00FA6012"/>
  </w:style>
  <w:style w:type="character" w:customStyle="1" w:styleId="WW8Num12z8">
    <w:name w:val="WW8Num12z8"/>
    <w:rsid w:val="00FA6012"/>
  </w:style>
  <w:style w:type="character" w:customStyle="1" w:styleId="WW8Num13z0">
    <w:name w:val="WW8Num13z0"/>
    <w:rsid w:val="00FA6012"/>
    <w:rPr>
      <w:rFonts w:ascii="Symbol" w:hAnsi="Symbol" w:cs="Times New Roman" w:hint="default"/>
      <w:color w:val="000000"/>
      <w:sz w:val="22"/>
      <w:szCs w:val="22"/>
    </w:rPr>
  </w:style>
  <w:style w:type="character" w:customStyle="1" w:styleId="WW8Num14z0">
    <w:name w:val="WW8Num14z0"/>
    <w:rsid w:val="00FA6012"/>
    <w:rPr>
      <w:rFonts w:ascii="Symbol" w:hAnsi="Symbol" w:cs="Times New Roman" w:hint="default"/>
      <w:color w:val="000000"/>
      <w:kern w:val="2"/>
      <w:sz w:val="22"/>
      <w:szCs w:val="22"/>
      <w:lang w:eastAsia="pl-PL"/>
    </w:rPr>
  </w:style>
  <w:style w:type="character" w:customStyle="1" w:styleId="WW8Num14z1">
    <w:name w:val="WW8Num14z1"/>
    <w:rsid w:val="00FA6012"/>
    <w:rPr>
      <w:rFonts w:ascii="Times New Roman" w:hAnsi="Times New Roman" w:cs="Times New Roman"/>
      <w:kern w:val="2"/>
      <w:sz w:val="22"/>
      <w:szCs w:val="22"/>
      <w:lang w:eastAsia="pl-PL"/>
    </w:rPr>
  </w:style>
  <w:style w:type="character" w:customStyle="1" w:styleId="WW8Num14z2">
    <w:name w:val="WW8Num14z2"/>
    <w:rsid w:val="00FA6012"/>
  </w:style>
  <w:style w:type="character" w:customStyle="1" w:styleId="WW8Num14z3">
    <w:name w:val="WW8Num14z3"/>
    <w:rsid w:val="00FA6012"/>
  </w:style>
  <w:style w:type="character" w:customStyle="1" w:styleId="WW8Num14z4">
    <w:name w:val="WW8Num14z4"/>
    <w:rsid w:val="00FA6012"/>
  </w:style>
  <w:style w:type="character" w:customStyle="1" w:styleId="WW8Num14z5">
    <w:name w:val="WW8Num14z5"/>
    <w:rsid w:val="00FA6012"/>
  </w:style>
  <w:style w:type="character" w:customStyle="1" w:styleId="WW8Num14z6">
    <w:name w:val="WW8Num14z6"/>
    <w:rsid w:val="00FA6012"/>
  </w:style>
  <w:style w:type="character" w:customStyle="1" w:styleId="WW8Num14z7">
    <w:name w:val="WW8Num14z7"/>
    <w:rsid w:val="00FA6012"/>
  </w:style>
  <w:style w:type="character" w:customStyle="1" w:styleId="WW8Num14z8">
    <w:name w:val="WW8Num14z8"/>
    <w:rsid w:val="00FA6012"/>
  </w:style>
  <w:style w:type="character" w:customStyle="1" w:styleId="WW8Num15z0">
    <w:name w:val="WW8Num15z0"/>
    <w:rsid w:val="00FA6012"/>
    <w:rPr>
      <w:rFonts w:ascii="Times New Roman" w:eastAsia="Times New Roman" w:hAnsi="Times New Roman" w:cs="Times New Roman" w:hint="default"/>
      <w:b w:val="0"/>
      <w:bCs/>
      <w:color w:val="000000"/>
      <w:sz w:val="22"/>
      <w:szCs w:val="22"/>
      <w:lang w:eastAsia="pl-PL"/>
    </w:rPr>
  </w:style>
  <w:style w:type="character" w:customStyle="1" w:styleId="WW8Num15z1">
    <w:name w:val="WW8Num15z1"/>
    <w:rsid w:val="00FA6012"/>
    <w:rPr>
      <w:rFonts w:ascii="Times New Roman" w:hAnsi="Times New Roman" w:cs="Times New Roman"/>
      <w:b/>
      <w:bCs/>
      <w:kern w:val="2"/>
      <w:sz w:val="22"/>
      <w:szCs w:val="22"/>
    </w:rPr>
  </w:style>
  <w:style w:type="character" w:customStyle="1" w:styleId="WW8Num16z0">
    <w:name w:val="WW8Num16z0"/>
    <w:rsid w:val="00FA6012"/>
    <w:rPr>
      <w:rFonts w:ascii="Times New Roman" w:hAnsi="Times New Roman" w:cs="Arial" w:hint="default"/>
      <w:b/>
      <w:bCs/>
      <w:color w:val="000000"/>
      <w:sz w:val="22"/>
      <w:szCs w:val="22"/>
    </w:rPr>
  </w:style>
  <w:style w:type="character" w:customStyle="1" w:styleId="WW8Num16z1">
    <w:name w:val="WW8Num16z1"/>
    <w:rsid w:val="00FA6012"/>
    <w:rPr>
      <w:rFonts w:ascii="Times New Roman" w:hAnsi="Times New Roman" w:cs="Arial" w:hint="default"/>
      <w:b/>
      <w:bCs/>
      <w:color w:val="000000"/>
      <w:sz w:val="22"/>
      <w:szCs w:val="22"/>
      <w:u w:val="none"/>
      <w:shd w:val="clear" w:color="auto" w:fill="FFFF00"/>
      <w:lang w:val="pl" w:eastAsia="pl-PL"/>
    </w:rPr>
  </w:style>
  <w:style w:type="character" w:customStyle="1" w:styleId="WW8Num16z2">
    <w:name w:val="WW8Num16z2"/>
    <w:rsid w:val="00FA6012"/>
    <w:rPr>
      <w:rFonts w:ascii="Times New Roman" w:hAnsi="Times New Roman" w:cs="Arial" w:hint="default"/>
      <w:b/>
      <w:bCs/>
      <w:color w:val="000000"/>
      <w:sz w:val="22"/>
      <w:szCs w:val="22"/>
      <w:shd w:val="clear" w:color="auto" w:fill="FFFF00"/>
      <w:lang w:val="pl" w:eastAsia="pl-PL"/>
    </w:rPr>
  </w:style>
  <w:style w:type="character" w:customStyle="1" w:styleId="WW8Num17z0">
    <w:name w:val="WW8Num17z0"/>
    <w:rsid w:val="00FA6012"/>
    <w:rPr>
      <w:rFonts w:ascii="Times New Roman" w:eastAsia="Times New Roman" w:hAnsi="Times New Roman" w:cs="Times New Roman" w:hint="default"/>
      <w:b w:val="0"/>
      <w:i/>
      <w:sz w:val="22"/>
      <w:szCs w:val="22"/>
    </w:rPr>
  </w:style>
  <w:style w:type="character" w:customStyle="1" w:styleId="WW8Num17z1">
    <w:name w:val="WW8Num17z1"/>
    <w:rsid w:val="00FA6012"/>
  </w:style>
  <w:style w:type="character" w:customStyle="1" w:styleId="WW8Num17z2">
    <w:name w:val="WW8Num17z2"/>
    <w:rsid w:val="00FA6012"/>
  </w:style>
  <w:style w:type="character" w:customStyle="1" w:styleId="WW8Num17z3">
    <w:name w:val="WW8Num17z3"/>
    <w:rsid w:val="00FA6012"/>
  </w:style>
  <w:style w:type="character" w:customStyle="1" w:styleId="WW8Num17z4">
    <w:name w:val="WW8Num17z4"/>
    <w:rsid w:val="00FA6012"/>
  </w:style>
  <w:style w:type="character" w:customStyle="1" w:styleId="WW8Num17z5">
    <w:name w:val="WW8Num17z5"/>
    <w:rsid w:val="00FA6012"/>
  </w:style>
  <w:style w:type="character" w:customStyle="1" w:styleId="WW8Num17z6">
    <w:name w:val="WW8Num17z6"/>
    <w:rsid w:val="00FA6012"/>
  </w:style>
  <w:style w:type="character" w:customStyle="1" w:styleId="WW8Num17z7">
    <w:name w:val="WW8Num17z7"/>
    <w:rsid w:val="00FA6012"/>
  </w:style>
  <w:style w:type="character" w:customStyle="1" w:styleId="WW8Num17z8">
    <w:name w:val="WW8Num17z8"/>
    <w:rsid w:val="00FA6012"/>
  </w:style>
  <w:style w:type="character" w:customStyle="1" w:styleId="WW8Num18z0">
    <w:name w:val="WW8Num18z0"/>
    <w:rsid w:val="00FA6012"/>
    <w:rPr>
      <w:rFonts w:ascii="Symbol" w:hAnsi="Symbol" w:cs="Arial" w:hint="default"/>
      <w:b/>
      <w:color w:val="000000"/>
      <w:lang w:val="x-none"/>
    </w:rPr>
  </w:style>
  <w:style w:type="character" w:customStyle="1" w:styleId="WW8Num19z0">
    <w:name w:val="WW8Num19z0"/>
    <w:rsid w:val="00FA6012"/>
    <w:rPr>
      <w:rFonts w:ascii="Times New Roman" w:hAnsi="Times New Roman" w:cs="Times New Roman" w:hint="default"/>
      <w:sz w:val="20"/>
      <w:szCs w:val="20"/>
    </w:rPr>
  </w:style>
  <w:style w:type="character" w:customStyle="1" w:styleId="WW8Num19z1">
    <w:name w:val="WW8Num19z1"/>
    <w:rsid w:val="00FA6012"/>
    <w:rPr>
      <w:bCs w:val="0"/>
    </w:rPr>
  </w:style>
  <w:style w:type="character" w:customStyle="1" w:styleId="WW8Num19z2">
    <w:name w:val="WW8Num19z2"/>
    <w:rsid w:val="00FA6012"/>
  </w:style>
  <w:style w:type="character" w:customStyle="1" w:styleId="WW8Num19z3">
    <w:name w:val="WW8Num19z3"/>
    <w:rsid w:val="00FA6012"/>
  </w:style>
  <w:style w:type="character" w:customStyle="1" w:styleId="WW8Num19z4">
    <w:name w:val="WW8Num19z4"/>
    <w:rsid w:val="00FA6012"/>
  </w:style>
  <w:style w:type="character" w:customStyle="1" w:styleId="WW8Num19z5">
    <w:name w:val="WW8Num19z5"/>
    <w:rsid w:val="00FA6012"/>
  </w:style>
  <w:style w:type="character" w:customStyle="1" w:styleId="WW8Num19z6">
    <w:name w:val="WW8Num19z6"/>
    <w:rsid w:val="00FA6012"/>
  </w:style>
  <w:style w:type="character" w:customStyle="1" w:styleId="WW8Num19z7">
    <w:name w:val="WW8Num19z7"/>
    <w:rsid w:val="00FA6012"/>
  </w:style>
  <w:style w:type="character" w:customStyle="1" w:styleId="WW8Num19z8">
    <w:name w:val="WW8Num19z8"/>
    <w:rsid w:val="00FA6012"/>
  </w:style>
  <w:style w:type="character" w:customStyle="1" w:styleId="WW8Num20z0">
    <w:name w:val="WW8Num20z0"/>
    <w:rsid w:val="00FA6012"/>
    <w:rPr>
      <w:rFonts w:ascii="Times New Roman" w:eastAsia="SimSun" w:hAnsi="Times New Roman" w:cs="Times New Roman"/>
      <w:color w:val="000000"/>
      <w:spacing w:val="-4"/>
      <w:sz w:val="22"/>
      <w:szCs w:val="22"/>
      <w:lang w:val="x-none"/>
    </w:rPr>
  </w:style>
  <w:style w:type="character" w:customStyle="1" w:styleId="WW8Num20z1">
    <w:name w:val="WW8Num20z1"/>
    <w:rsid w:val="00FA6012"/>
  </w:style>
  <w:style w:type="character" w:customStyle="1" w:styleId="WW8Num20z2">
    <w:name w:val="WW8Num20z2"/>
    <w:rsid w:val="00FA6012"/>
    <w:rPr>
      <w:rFonts w:eastAsia="SimSun"/>
      <w:kern w:val="2"/>
      <w:sz w:val="22"/>
      <w:szCs w:val="22"/>
      <w:lang w:eastAsia="zh-CN" w:bidi="hi-IN"/>
    </w:rPr>
  </w:style>
  <w:style w:type="character" w:customStyle="1" w:styleId="WW8Num20z3">
    <w:name w:val="WW8Num20z3"/>
    <w:rsid w:val="00FA6012"/>
  </w:style>
  <w:style w:type="character" w:customStyle="1" w:styleId="WW8Num20z4">
    <w:name w:val="WW8Num20z4"/>
    <w:rsid w:val="00FA6012"/>
  </w:style>
  <w:style w:type="character" w:customStyle="1" w:styleId="WW8Num20z5">
    <w:name w:val="WW8Num20z5"/>
    <w:rsid w:val="00FA6012"/>
  </w:style>
  <w:style w:type="character" w:customStyle="1" w:styleId="WW8Num20z6">
    <w:name w:val="WW8Num20z6"/>
    <w:rsid w:val="00FA6012"/>
  </w:style>
  <w:style w:type="character" w:customStyle="1" w:styleId="WW8Num20z7">
    <w:name w:val="WW8Num20z7"/>
    <w:rsid w:val="00FA6012"/>
  </w:style>
  <w:style w:type="character" w:customStyle="1" w:styleId="WW8Num20z8">
    <w:name w:val="WW8Num20z8"/>
    <w:rsid w:val="00FA6012"/>
  </w:style>
  <w:style w:type="character" w:customStyle="1" w:styleId="WW8Num21z0">
    <w:name w:val="WW8Num21z0"/>
    <w:rsid w:val="00FA6012"/>
    <w:rPr>
      <w:rFonts w:ascii="Times New Roman" w:hAnsi="Times New Roman" w:cs="Times New Roman" w:hint="default"/>
      <w:b w:val="0"/>
      <w:color w:val="000000"/>
      <w:kern w:val="2"/>
      <w:sz w:val="22"/>
      <w:szCs w:val="22"/>
      <w:lang w:val="x-none"/>
    </w:rPr>
  </w:style>
  <w:style w:type="character" w:customStyle="1" w:styleId="WW8Num22z0">
    <w:name w:val="WW8Num22z0"/>
    <w:rsid w:val="00FA6012"/>
    <w:rPr>
      <w:rFonts w:ascii="Times New Roman" w:hAnsi="Times New Roman" w:cs="Times New Roman"/>
      <w:b/>
      <w:bCs w:val="0"/>
      <w:strike w:val="0"/>
      <w:dstrike w:val="0"/>
      <w:color w:val="000000"/>
      <w:sz w:val="22"/>
      <w:szCs w:val="22"/>
      <w:lang w:val="x-none" w:eastAsia="pl-PL"/>
    </w:rPr>
  </w:style>
  <w:style w:type="character" w:customStyle="1" w:styleId="WW8Num23z0">
    <w:name w:val="WW8Num23z0"/>
    <w:rsid w:val="00FA6012"/>
    <w:rPr>
      <w:rFonts w:ascii="Times New Roman" w:eastAsia="Times New Roman" w:hAnsi="Times New Roman" w:cs="Times New Roman" w:hint="default"/>
      <w:b w:val="0"/>
      <w:sz w:val="22"/>
      <w:szCs w:val="22"/>
    </w:rPr>
  </w:style>
  <w:style w:type="character" w:customStyle="1" w:styleId="WW8Num23z1">
    <w:name w:val="WW8Num23z1"/>
    <w:rsid w:val="00FA6012"/>
    <w:rPr>
      <w:rFonts w:ascii="Times New Roman" w:eastAsia="Times New Roman" w:hAnsi="Times New Roman" w:cs="Times New Roman" w:hint="default"/>
      <w:b w:val="0"/>
      <w:bCs w:val="0"/>
      <w:sz w:val="22"/>
      <w:szCs w:val="22"/>
    </w:rPr>
  </w:style>
  <w:style w:type="character" w:customStyle="1" w:styleId="WW8Num24z0">
    <w:name w:val="WW8Num24z0"/>
    <w:rsid w:val="00FA6012"/>
    <w:rPr>
      <w:rFonts w:ascii="Times New Roman" w:hAnsi="Times New Roman" w:cs="Times New Roman" w:hint="default"/>
      <w:b/>
      <w:bCs w:val="0"/>
      <w:i w:val="0"/>
      <w:iCs/>
      <w:sz w:val="20"/>
      <w:szCs w:val="20"/>
    </w:rPr>
  </w:style>
  <w:style w:type="character" w:customStyle="1" w:styleId="WW8Num25z0">
    <w:name w:val="WW8Num25z0"/>
    <w:rsid w:val="00FA6012"/>
  </w:style>
  <w:style w:type="character" w:customStyle="1" w:styleId="WW8Num25z1">
    <w:name w:val="WW8Num25z1"/>
    <w:rsid w:val="00FA6012"/>
    <w:rPr>
      <w:b/>
      <w:bCs w:val="0"/>
      <w:lang w:val="pl"/>
    </w:rPr>
  </w:style>
  <w:style w:type="character" w:customStyle="1" w:styleId="WW8Num25z2">
    <w:name w:val="WW8Num25z2"/>
    <w:rsid w:val="00FA6012"/>
  </w:style>
  <w:style w:type="character" w:customStyle="1" w:styleId="WW8Num25z3">
    <w:name w:val="WW8Num25z3"/>
    <w:rsid w:val="00FA6012"/>
  </w:style>
  <w:style w:type="character" w:customStyle="1" w:styleId="WW8Num25z4">
    <w:name w:val="WW8Num25z4"/>
    <w:rsid w:val="00FA6012"/>
  </w:style>
  <w:style w:type="character" w:customStyle="1" w:styleId="WW8Num25z5">
    <w:name w:val="WW8Num25z5"/>
    <w:rsid w:val="00FA6012"/>
  </w:style>
  <w:style w:type="character" w:customStyle="1" w:styleId="WW8Num25z6">
    <w:name w:val="WW8Num25z6"/>
    <w:rsid w:val="00FA6012"/>
  </w:style>
  <w:style w:type="character" w:customStyle="1" w:styleId="WW8Num25z7">
    <w:name w:val="WW8Num25z7"/>
    <w:rsid w:val="00FA6012"/>
  </w:style>
  <w:style w:type="character" w:customStyle="1" w:styleId="WW8Num25z8">
    <w:name w:val="WW8Num25z8"/>
    <w:rsid w:val="00FA6012"/>
  </w:style>
  <w:style w:type="character" w:customStyle="1" w:styleId="WW8Num26z0">
    <w:name w:val="WW8Num26z0"/>
    <w:rsid w:val="00FA6012"/>
    <w:rPr>
      <w:rFonts w:hint="default"/>
    </w:rPr>
  </w:style>
  <w:style w:type="character" w:customStyle="1" w:styleId="WW8Num26z1">
    <w:name w:val="WW8Num26z1"/>
    <w:rsid w:val="00FA6012"/>
    <w:rPr>
      <w:b/>
      <w:bCs w:val="0"/>
    </w:rPr>
  </w:style>
  <w:style w:type="character" w:customStyle="1" w:styleId="WW8Num26z2">
    <w:name w:val="WW8Num26z2"/>
    <w:rsid w:val="00FA6012"/>
  </w:style>
  <w:style w:type="character" w:customStyle="1" w:styleId="WW8Num26z4">
    <w:name w:val="WW8Num26z4"/>
    <w:rsid w:val="00FA6012"/>
  </w:style>
  <w:style w:type="character" w:customStyle="1" w:styleId="WW8Num26z5">
    <w:name w:val="WW8Num26z5"/>
    <w:rsid w:val="00FA6012"/>
  </w:style>
  <w:style w:type="character" w:customStyle="1" w:styleId="WW8Num26z6">
    <w:name w:val="WW8Num26z6"/>
    <w:rsid w:val="00FA6012"/>
  </w:style>
  <w:style w:type="character" w:customStyle="1" w:styleId="WW8Num26z7">
    <w:name w:val="WW8Num26z7"/>
    <w:rsid w:val="00FA6012"/>
  </w:style>
  <w:style w:type="character" w:customStyle="1" w:styleId="WW8Num26z8">
    <w:name w:val="WW8Num26z8"/>
    <w:rsid w:val="00FA6012"/>
  </w:style>
  <w:style w:type="character" w:customStyle="1" w:styleId="WW8Num27z0">
    <w:name w:val="WW8Num27z0"/>
    <w:rsid w:val="00FA6012"/>
  </w:style>
  <w:style w:type="character" w:customStyle="1" w:styleId="WW8Num27z1">
    <w:name w:val="WW8Num27z1"/>
    <w:rsid w:val="00FA6012"/>
    <w:rPr>
      <w:b/>
      <w:bCs w:val="0"/>
    </w:rPr>
  </w:style>
  <w:style w:type="character" w:customStyle="1" w:styleId="WW8Num27z2">
    <w:name w:val="WW8Num27z2"/>
    <w:rsid w:val="00FA6012"/>
  </w:style>
  <w:style w:type="character" w:customStyle="1" w:styleId="WW8Num27z3">
    <w:name w:val="WW8Num27z3"/>
    <w:rsid w:val="00FA6012"/>
  </w:style>
  <w:style w:type="character" w:customStyle="1" w:styleId="WW8Num27z4">
    <w:name w:val="WW8Num27z4"/>
    <w:rsid w:val="00FA6012"/>
  </w:style>
  <w:style w:type="character" w:customStyle="1" w:styleId="WW8Num27z5">
    <w:name w:val="WW8Num27z5"/>
    <w:rsid w:val="00FA6012"/>
  </w:style>
  <w:style w:type="character" w:customStyle="1" w:styleId="WW8Num27z6">
    <w:name w:val="WW8Num27z6"/>
    <w:rsid w:val="00FA6012"/>
  </w:style>
  <w:style w:type="character" w:customStyle="1" w:styleId="WW8Num27z7">
    <w:name w:val="WW8Num27z7"/>
    <w:rsid w:val="00FA6012"/>
  </w:style>
  <w:style w:type="character" w:customStyle="1" w:styleId="WW8Num27z8">
    <w:name w:val="WW8Num27z8"/>
    <w:rsid w:val="00FA6012"/>
  </w:style>
  <w:style w:type="character" w:customStyle="1" w:styleId="WW8Num28z0">
    <w:name w:val="WW8Num28z0"/>
    <w:rsid w:val="00FA6012"/>
    <w:rPr>
      <w:rFonts w:hint="default"/>
    </w:rPr>
  </w:style>
  <w:style w:type="character" w:customStyle="1" w:styleId="WW8Num28z1">
    <w:name w:val="WW8Num28z1"/>
    <w:rsid w:val="00FA6012"/>
    <w:rPr>
      <w:rFonts w:hint="default"/>
      <w:b/>
      <w:bCs w:val="0"/>
    </w:rPr>
  </w:style>
  <w:style w:type="character" w:customStyle="1" w:styleId="WW8Num29z0">
    <w:name w:val="WW8Num29z0"/>
    <w:rsid w:val="00FA6012"/>
  </w:style>
  <w:style w:type="character" w:customStyle="1" w:styleId="WW8Num29z1">
    <w:name w:val="WW8Num29z1"/>
    <w:rsid w:val="00FA6012"/>
    <w:rPr>
      <w:b/>
      <w:bCs w:val="0"/>
    </w:rPr>
  </w:style>
  <w:style w:type="character" w:customStyle="1" w:styleId="WW8Num29z2">
    <w:name w:val="WW8Num29z2"/>
    <w:rsid w:val="00FA6012"/>
  </w:style>
  <w:style w:type="character" w:customStyle="1" w:styleId="WW8Num29z3">
    <w:name w:val="WW8Num29z3"/>
    <w:rsid w:val="00FA6012"/>
  </w:style>
  <w:style w:type="character" w:customStyle="1" w:styleId="WW8Num29z4">
    <w:name w:val="WW8Num29z4"/>
    <w:rsid w:val="00FA6012"/>
  </w:style>
  <w:style w:type="character" w:customStyle="1" w:styleId="WW8Num29z5">
    <w:name w:val="WW8Num29z5"/>
    <w:rsid w:val="00FA6012"/>
  </w:style>
  <w:style w:type="character" w:customStyle="1" w:styleId="WW8Num29z6">
    <w:name w:val="WW8Num29z6"/>
    <w:rsid w:val="00FA6012"/>
  </w:style>
  <w:style w:type="character" w:customStyle="1" w:styleId="WW8Num29z7">
    <w:name w:val="WW8Num29z7"/>
    <w:rsid w:val="00FA6012"/>
  </w:style>
  <w:style w:type="character" w:customStyle="1" w:styleId="WW8Num29z8">
    <w:name w:val="WW8Num29z8"/>
    <w:rsid w:val="00FA6012"/>
  </w:style>
  <w:style w:type="character" w:customStyle="1" w:styleId="WW8Num30z0">
    <w:name w:val="WW8Num30z0"/>
    <w:rsid w:val="00FA6012"/>
  </w:style>
  <w:style w:type="character" w:customStyle="1" w:styleId="WW8Num30z1">
    <w:name w:val="WW8Num30z1"/>
    <w:rsid w:val="00FA6012"/>
    <w:rPr>
      <w:b/>
      <w:bCs w:val="0"/>
    </w:rPr>
  </w:style>
  <w:style w:type="character" w:customStyle="1" w:styleId="WW8Num30z2">
    <w:name w:val="WW8Num30z2"/>
    <w:rsid w:val="00FA6012"/>
  </w:style>
  <w:style w:type="character" w:customStyle="1" w:styleId="WW8Num30z3">
    <w:name w:val="WW8Num30z3"/>
    <w:rsid w:val="00FA6012"/>
  </w:style>
  <w:style w:type="character" w:customStyle="1" w:styleId="WW8Num30z4">
    <w:name w:val="WW8Num30z4"/>
    <w:rsid w:val="00FA6012"/>
  </w:style>
  <w:style w:type="character" w:customStyle="1" w:styleId="WW8Num30z5">
    <w:name w:val="WW8Num30z5"/>
    <w:rsid w:val="00FA6012"/>
  </w:style>
  <w:style w:type="character" w:customStyle="1" w:styleId="WW8Num30z6">
    <w:name w:val="WW8Num30z6"/>
    <w:rsid w:val="00FA6012"/>
  </w:style>
  <w:style w:type="character" w:customStyle="1" w:styleId="WW8Num30z7">
    <w:name w:val="WW8Num30z7"/>
    <w:rsid w:val="00FA6012"/>
  </w:style>
  <w:style w:type="character" w:customStyle="1" w:styleId="WW8Num30z8">
    <w:name w:val="WW8Num30z8"/>
    <w:rsid w:val="00FA6012"/>
  </w:style>
  <w:style w:type="character" w:customStyle="1" w:styleId="WW8Num31z0">
    <w:name w:val="WW8Num31z0"/>
    <w:rsid w:val="00FA6012"/>
    <w:rPr>
      <w:rFonts w:hint="default"/>
    </w:rPr>
  </w:style>
  <w:style w:type="character" w:customStyle="1" w:styleId="WW8Num31z1">
    <w:name w:val="WW8Num31z1"/>
    <w:rsid w:val="00FA6012"/>
    <w:rPr>
      <w:rFonts w:hint="default"/>
      <w:b/>
      <w:bCs w:val="0"/>
    </w:rPr>
  </w:style>
  <w:style w:type="character" w:customStyle="1" w:styleId="WW8Num32z0">
    <w:name w:val="WW8Num32z0"/>
    <w:rsid w:val="00FA6012"/>
    <w:rPr>
      <w:rFonts w:hint="default"/>
    </w:rPr>
  </w:style>
  <w:style w:type="character" w:customStyle="1" w:styleId="WW8Num32z1">
    <w:name w:val="WW8Num32z1"/>
    <w:rsid w:val="00FA6012"/>
    <w:rPr>
      <w:rFonts w:hint="default"/>
      <w:b/>
      <w:bCs w:val="0"/>
    </w:rPr>
  </w:style>
  <w:style w:type="character" w:customStyle="1" w:styleId="WW8Num33z0">
    <w:name w:val="WW8Num33z0"/>
    <w:rsid w:val="00FA6012"/>
  </w:style>
  <w:style w:type="character" w:customStyle="1" w:styleId="WW8Num33z1">
    <w:name w:val="WW8Num33z1"/>
    <w:rsid w:val="00FA6012"/>
    <w:rPr>
      <w:b/>
      <w:bCs w:val="0"/>
    </w:rPr>
  </w:style>
  <w:style w:type="character" w:customStyle="1" w:styleId="WW8Num33z2">
    <w:name w:val="WW8Num33z2"/>
    <w:rsid w:val="00FA6012"/>
  </w:style>
  <w:style w:type="character" w:customStyle="1" w:styleId="WW8Num33z3">
    <w:name w:val="WW8Num33z3"/>
    <w:rsid w:val="00FA6012"/>
  </w:style>
  <w:style w:type="character" w:customStyle="1" w:styleId="WW8Num33z4">
    <w:name w:val="WW8Num33z4"/>
    <w:rsid w:val="00FA6012"/>
  </w:style>
  <w:style w:type="character" w:customStyle="1" w:styleId="WW8Num33z5">
    <w:name w:val="WW8Num33z5"/>
    <w:rsid w:val="00FA6012"/>
  </w:style>
  <w:style w:type="character" w:customStyle="1" w:styleId="WW8Num33z6">
    <w:name w:val="WW8Num33z6"/>
    <w:rsid w:val="00FA6012"/>
  </w:style>
  <w:style w:type="character" w:customStyle="1" w:styleId="WW8Num33z7">
    <w:name w:val="WW8Num33z7"/>
    <w:rsid w:val="00FA6012"/>
  </w:style>
  <w:style w:type="character" w:customStyle="1" w:styleId="WW8Num33z8">
    <w:name w:val="WW8Num33z8"/>
    <w:rsid w:val="00FA6012"/>
  </w:style>
  <w:style w:type="character" w:customStyle="1" w:styleId="WW8Num34z0">
    <w:name w:val="WW8Num34z0"/>
    <w:rsid w:val="00FA6012"/>
  </w:style>
  <w:style w:type="character" w:customStyle="1" w:styleId="WW8Num34z1">
    <w:name w:val="WW8Num34z1"/>
    <w:rsid w:val="00FA6012"/>
    <w:rPr>
      <w:b/>
      <w:bCs w:val="0"/>
    </w:rPr>
  </w:style>
  <w:style w:type="character" w:customStyle="1" w:styleId="WW8Num34z2">
    <w:name w:val="WW8Num34z2"/>
    <w:rsid w:val="00FA6012"/>
  </w:style>
  <w:style w:type="character" w:customStyle="1" w:styleId="WW8Num34z3">
    <w:name w:val="WW8Num34z3"/>
    <w:rsid w:val="00FA6012"/>
  </w:style>
  <w:style w:type="character" w:customStyle="1" w:styleId="WW8Num34z4">
    <w:name w:val="WW8Num34z4"/>
    <w:rsid w:val="00FA6012"/>
  </w:style>
  <w:style w:type="character" w:customStyle="1" w:styleId="WW8Num34z5">
    <w:name w:val="WW8Num34z5"/>
    <w:rsid w:val="00FA6012"/>
  </w:style>
  <w:style w:type="character" w:customStyle="1" w:styleId="WW8Num34z6">
    <w:name w:val="WW8Num34z6"/>
    <w:rsid w:val="00FA6012"/>
  </w:style>
  <w:style w:type="character" w:customStyle="1" w:styleId="WW8Num34z7">
    <w:name w:val="WW8Num34z7"/>
    <w:rsid w:val="00FA6012"/>
  </w:style>
  <w:style w:type="character" w:customStyle="1" w:styleId="WW8Num34z8">
    <w:name w:val="WW8Num34z8"/>
    <w:rsid w:val="00FA6012"/>
  </w:style>
  <w:style w:type="character" w:customStyle="1" w:styleId="WW8Num35z0">
    <w:name w:val="WW8Num35z0"/>
    <w:rsid w:val="00FA6012"/>
    <w:rPr>
      <w:rFonts w:hint="default"/>
    </w:rPr>
  </w:style>
  <w:style w:type="character" w:customStyle="1" w:styleId="WW8Num35z1">
    <w:name w:val="WW8Num35z1"/>
    <w:rsid w:val="00FA6012"/>
    <w:rPr>
      <w:rFonts w:hint="default"/>
      <w:b/>
      <w:bCs w:val="0"/>
    </w:rPr>
  </w:style>
  <w:style w:type="character" w:customStyle="1" w:styleId="WW8Num36z0">
    <w:name w:val="WW8Num36z0"/>
    <w:rsid w:val="00FA6012"/>
    <w:rPr>
      <w:rFonts w:hint="default"/>
    </w:rPr>
  </w:style>
  <w:style w:type="character" w:customStyle="1" w:styleId="WW8Num36z1">
    <w:name w:val="WW8Num36z1"/>
    <w:rsid w:val="00FA6012"/>
    <w:rPr>
      <w:rFonts w:hint="default"/>
      <w:b/>
      <w:bCs w:val="0"/>
    </w:rPr>
  </w:style>
  <w:style w:type="character" w:customStyle="1" w:styleId="WW8Num37z0">
    <w:name w:val="WW8Num37z0"/>
    <w:rsid w:val="00FA6012"/>
    <w:rPr>
      <w:rFonts w:hint="default"/>
      <w:b/>
      <w:caps/>
      <w:szCs w:val="24"/>
    </w:rPr>
  </w:style>
  <w:style w:type="character" w:customStyle="1" w:styleId="WW8Num38z0">
    <w:name w:val="WW8Num38z0"/>
    <w:rsid w:val="00FA6012"/>
    <w:rPr>
      <w:rFonts w:ascii="Symbol" w:hAnsi="Symbol" w:cs="OpenSymbol"/>
      <w:b/>
      <w:bCs/>
      <w:strike w:val="0"/>
      <w:dstrike w:val="0"/>
      <w:sz w:val="22"/>
      <w:szCs w:val="22"/>
    </w:rPr>
  </w:style>
  <w:style w:type="character" w:customStyle="1" w:styleId="WW8Num38z1">
    <w:name w:val="WW8Num38z1"/>
    <w:rsid w:val="00FA6012"/>
    <w:rPr>
      <w:rFonts w:ascii="OpenSymbol" w:hAnsi="OpenSymbol" w:cs="OpenSymbol"/>
      <w:b/>
      <w:bCs/>
      <w:sz w:val="22"/>
      <w:szCs w:val="22"/>
    </w:rPr>
  </w:style>
  <w:style w:type="character" w:customStyle="1" w:styleId="WW8Num39z0">
    <w:name w:val="WW8Num39z0"/>
    <w:rsid w:val="00FA6012"/>
    <w:rPr>
      <w:rFonts w:ascii="Times New Roman" w:hAnsi="Times New Roman" w:cs="Times New Roman" w:hint="default"/>
      <w:b w:val="0"/>
      <w:color w:val="000000"/>
      <w:kern w:val="2"/>
      <w:sz w:val="22"/>
      <w:szCs w:val="22"/>
      <w:lang w:val="x-none"/>
    </w:rPr>
  </w:style>
  <w:style w:type="character" w:customStyle="1" w:styleId="WW8Num39z1">
    <w:name w:val="WW8Num39z1"/>
    <w:rsid w:val="00FA6012"/>
    <w:rPr>
      <w:rFonts w:cs="Times New Roman"/>
      <w:b w:val="0"/>
    </w:rPr>
  </w:style>
  <w:style w:type="character" w:customStyle="1" w:styleId="WW8Num39z2">
    <w:name w:val="WW8Num39z2"/>
    <w:rsid w:val="00FA6012"/>
  </w:style>
  <w:style w:type="character" w:customStyle="1" w:styleId="WW8Num39z3">
    <w:name w:val="WW8Num39z3"/>
    <w:rsid w:val="00FA6012"/>
    <w:rPr>
      <w:b w:val="0"/>
      <w:bCs w:val="0"/>
      <w:sz w:val="22"/>
      <w:szCs w:val="22"/>
    </w:rPr>
  </w:style>
  <w:style w:type="character" w:customStyle="1" w:styleId="WW8Num39z4">
    <w:name w:val="WW8Num39z4"/>
    <w:rsid w:val="00FA6012"/>
  </w:style>
  <w:style w:type="character" w:customStyle="1" w:styleId="WW8Num39z5">
    <w:name w:val="WW8Num39z5"/>
    <w:rsid w:val="00FA6012"/>
  </w:style>
  <w:style w:type="character" w:customStyle="1" w:styleId="WW8Num39z6">
    <w:name w:val="WW8Num39z6"/>
    <w:rsid w:val="00FA6012"/>
  </w:style>
  <w:style w:type="character" w:customStyle="1" w:styleId="WW8Num39z7">
    <w:name w:val="WW8Num39z7"/>
    <w:rsid w:val="00FA6012"/>
  </w:style>
  <w:style w:type="character" w:customStyle="1" w:styleId="WW8Num39z8">
    <w:name w:val="WW8Num39z8"/>
    <w:rsid w:val="00FA6012"/>
  </w:style>
  <w:style w:type="character" w:customStyle="1" w:styleId="WW8Num40z0">
    <w:name w:val="WW8Num40z0"/>
    <w:rsid w:val="00FA6012"/>
    <w:rPr>
      <w:rFonts w:hint="default"/>
      <w:b w:val="0"/>
      <w:color w:val="000000"/>
      <w:sz w:val="22"/>
      <w:szCs w:val="22"/>
    </w:rPr>
  </w:style>
  <w:style w:type="character" w:customStyle="1" w:styleId="WW8Num41z0">
    <w:name w:val="WW8Num41z0"/>
    <w:rsid w:val="00FA6012"/>
    <w:rPr>
      <w:rFonts w:ascii="Symbol" w:hAnsi="Symbol" w:cs="Times New Roman" w:hint="default"/>
      <w:b w:val="0"/>
      <w:sz w:val="22"/>
      <w:szCs w:val="22"/>
    </w:rPr>
  </w:style>
  <w:style w:type="character" w:customStyle="1" w:styleId="WW8Num42z0">
    <w:name w:val="WW8Num42z0"/>
    <w:rsid w:val="00FA6012"/>
    <w:rPr>
      <w:rFonts w:ascii="Times New Roman" w:hAnsi="Times New Roman" w:cs="Times New Roman"/>
      <w:sz w:val="22"/>
      <w:szCs w:val="22"/>
    </w:rPr>
  </w:style>
  <w:style w:type="character" w:customStyle="1" w:styleId="WW8Num43z0">
    <w:name w:val="WW8Num43z0"/>
    <w:rsid w:val="00FA6012"/>
    <w:rPr>
      <w:rFonts w:ascii="Times New Roman" w:hAnsi="Times New Roman" w:cs="OpenSymbol"/>
      <w:b w:val="0"/>
      <w:bCs w:val="0"/>
      <w:strike w:val="0"/>
      <w:dstrike w:val="0"/>
      <w:sz w:val="22"/>
      <w:szCs w:val="22"/>
    </w:rPr>
  </w:style>
  <w:style w:type="character" w:customStyle="1" w:styleId="WW8Num44z0">
    <w:name w:val="WW8Num44z0"/>
    <w:rsid w:val="00FA6012"/>
    <w:rPr>
      <w:rFonts w:ascii="Symbol" w:hAnsi="Symbol" w:cs="Symbol" w:hint="default"/>
    </w:rPr>
  </w:style>
  <w:style w:type="character" w:customStyle="1" w:styleId="WW8Num44z1">
    <w:name w:val="WW8Num44z1"/>
    <w:rsid w:val="00FA6012"/>
    <w:rPr>
      <w:rFonts w:ascii="Times New Roman" w:hAnsi="Times New Roman" w:cs="Times New Roman"/>
      <w:bCs/>
      <w:sz w:val="22"/>
      <w:szCs w:val="22"/>
    </w:rPr>
  </w:style>
  <w:style w:type="character" w:customStyle="1" w:styleId="WW8Num44z2">
    <w:name w:val="WW8Num44z2"/>
    <w:rsid w:val="00FA6012"/>
    <w:rPr>
      <w:rFonts w:ascii="Wingdings" w:hAnsi="Wingdings" w:cs="Wingdings" w:hint="default"/>
    </w:rPr>
  </w:style>
  <w:style w:type="character" w:customStyle="1" w:styleId="WW8Num44z7">
    <w:name w:val="WW8Num44z7"/>
    <w:rsid w:val="00FA6012"/>
    <w:rPr>
      <w:rFonts w:ascii="Courier New" w:hAnsi="Courier New" w:cs="Courier New" w:hint="default"/>
    </w:rPr>
  </w:style>
  <w:style w:type="character" w:customStyle="1" w:styleId="WW8Num45z0">
    <w:name w:val="WW8Num45z0"/>
    <w:rsid w:val="00FA6012"/>
  </w:style>
  <w:style w:type="character" w:customStyle="1" w:styleId="WW8Num46z0">
    <w:name w:val="WW8Num46z0"/>
    <w:rsid w:val="00FA6012"/>
    <w:rPr>
      <w:rFonts w:hint="default"/>
    </w:rPr>
  </w:style>
  <w:style w:type="character" w:customStyle="1" w:styleId="WW8Num47z0">
    <w:name w:val="WW8Num47z0"/>
    <w:rsid w:val="00FA6012"/>
    <w:rPr>
      <w:rFonts w:hint="default"/>
    </w:rPr>
  </w:style>
  <w:style w:type="character" w:customStyle="1" w:styleId="WW8Num48z0">
    <w:name w:val="WW8Num48z0"/>
    <w:rsid w:val="00FA6012"/>
    <w:rPr>
      <w:rFonts w:ascii="Times New Roman" w:hAnsi="Times New Roman" w:cs="Times New Roman" w:hint="default"/>
      <w:b w:val="0"/>
      <w:color w:val="000000"/>
      <w:kern w:val="2"/>
      <w:sz w:val="22"/>
      <w:szCs w:val="22"/>
    </w:rPr>
  </w:style>
  <w:style w:type="character" w:customStyle="1" w:styleId="WW8Num48z1">
    <w:name w:val="WW8Num48z1"/>
    <w:rsid w:val="00FA6012"/>
    <w:rPr>
      <w:rFonts w:ascii="Times New Roman" w:hAnsi="Times New Roman" w:cs="Times New Roman"/>
    </w:rPr>
  </w:style>
  <w:style w:type="character" w:customStyle="1" w:styleId="WW8Num48z2">
    <w:name w:val="WW8Num48z2"/>
    <w:rsid w:val="00FA6012"/>
  </w:style>
  <w:style w:type="character" w:customStyle="1" w:styleId="WW8Num48z3">
    <w:name w:val="WW8Num48z3"/>
    <w:rsid w:val="00FA6012"/>
  </w:style>
  <w:style w:type="character" w:customStyle="1" w:styleId="WW8Num48z4">
    <w:name w:val="WW8Num48z4"/>
    <w:rsid w:val="00FA6012"/>
  </w:style>
  <w:style w:type="character" w:customStyle="1" w:styleId="WW8Num48z5">
    <w:name w:val="WW8Num48z5"/>
    <w:rsid w:val="00FA6012"/>
  </w:style>
  <w:style w:type="character" w:customStyle="1" w:styleId="WW8Num48z6">
    <w:name w:val="WW8Num48z6"/>
    <w:rsid w:val="00FA6012"/>
  </w:style>
  <w:style w:type="character" w:customStyle="1" w:styleId="WW8Num48z7">
    <w:name w:val="WW8Num48z7"/>
    <w:rsid w:val="00FA6012"/>
  </w:style>
  <w:style w:type="character" w:customStyle="1" w:styleId="WW8Num48z8">
    <w:name w:val="WW8Num48z8"/>
    <w:rsid w:val="00FA6012"/>
  </w:style>
  <w:style w:type="character" w:customStyle="1" w:styleId="WW8Num49z0">
    <w:name w:val="WW8Num49z0"/>
    <w:rsid w:val="00FA6012"/>
    <w:rPr>
      <w:rFonts w:ascii="Times New Roman" w:eastAsia="Times New Roman" w:hAnsi="Times New Roman" w:cs="Times New Roman" w:hint="default"/>
      <w:b w:val="0"/>
      <w:sz w:val="22"/>
      <w:szCs w:val="22"/>
    </w:rPr>
  </w:style>
  <w:style w:type="character" w:customStyle="1" w:styleId="WW8Num49z1">
    <w:name w:val="WW8Num49z1"/>
    <w:rsid w:val="00FA6012"/>
  </w:style>
  <w:style w:type="character" w:customStyle="1" w:styleId="WW8Num49z2">
    <w:name w:val="WW8Num49z2"/>
    <w:rsid w:val="00FA6012"/>
  </w:style>
  <w:style w:type="character" w:customStyle="1" w:styleId="WW8Num49z3">
    <w:name w:val="WW8Num49z3"/>
    <w:rsid w:val="00FA6012"/>
  </w:style>
  <w:style w:type="character" w:customStyle="1" w:styleId="WW8Num49z4">
    <w:name w:val="WW8Num49z4"/>
    <w:rsid w:val="00FA6012"/>
  </w:style>
  <w:style w:type="character" w:customStyle="1" w:styleId="WW8Num49z5">
    <w:name w:val="WW8Num49z5"/>
    <w:rsid w:val="00FA6012"/>
  </w:style>
  <w:style w:type="character" w:customStyle="1" w:styleId="WW8Num49z6">
    <w:name w:val="WW8Num49z6"/>
    <w:rsid w:val="00FA6012"/>
    <w:rPr>
      <w:sz w:val="22"/>
      <w:szCs w:val="22"/>
    </w:rPr>
  </w:style>
  <w:style w:type="character" w:customStyle="1" w:styleId="WW8Num49z7">
    <w:name w:val="WW8Num49z7"/>
    <w:rsid w:val="00FA6012"/>
  </w:style>
  <w:style w:type="character" w:customStyle="1" w:styleId="WW8Num49z8">
    <w:name w:val="WW8Num49z8"/>
    <w:rsid w:val="00FA6012"/>
  </w:style>
  <w:style w:type="character" w:customStyle="1" w:styleId="WW8Num50z0">
    <w:name w:val="WW8Num50z0"/>
    <w:rsid w:val="00FA6012"/>
    <w:rPr>
      <w:rFonts w:ascii="Times New Roman" w:hAnsi="Times New Roman" w:cs="Times New Roman"/>
      <w:sz w:val="22"/>
      <w:szCs w:val="22"/>
    </w:rPr>
  </w:style>
  <w:style w:type="character" w:customStyle="1" w:styleId="WW8Num51z0">
    <w:name w:val="WW8Num51z0"/>
    <w:rsid w:val="00FA6012"/>
    <w:rPr>
      <w:rFonts w:cs="Times New Roman"/>
      <w:b w:val="0"/>
      <w:iCs/>
      <w:sz w:val="20"/>
      <w:szCs w:val="20"/>
    </w:rPr>
  </w:style>
  <w:style w:type="character" w:customStyle="1" w:styleId="WW8Num51z1">
    <w:name w:val="WW8Num51z1"/>
    <w:rsid w:val="00FA6012"/>
    <w:rPr>
      <w:rFonts w:ascii="Times New Roman" w:hAnsi="Times New Roman" w:cs="Times New Roman"/>
      <w:sz w:val="22"/>
      <w:szCs w:val="22"/>
    </w:rPr>
  </w:style>
  <w:style w:type="character" w:customStyle="1" w:styleId="WW8Num51z2">
    <w:name w:val="WW8Num51z2"/>
    <w:rsid w:val="00FA6012"/>
  </w:style>
  <w:style w:type="character" w:customStyle="1" w:styleId="WW8Num51z3">
    <w:name w:val="WW8Num51z3"/>
    <w:rsid w:val="00FA6012"/>
  </w:style>
  <w:style w:type="character" w:customStyle="1" w:styleId="WW8Num51z4">
    <w:name w:val="WW8Num51z4"/>
    <w:rsid w:val="00FA6012"/>
  </w:style>
  <w:style w:type="character" w:customStyle="1" w:styleId="WW8Num51z5">
    <w:name w:val="WW8Num51z5"/>
    <w:rsid w:val="00FA6012"/>
  </w:style>
  <w:style w:type="character" w:customStyle="1" w:styleId="WW8Num51z6">
    <w:name w:val="WW8Num51z6"/>
    <w:rsid w:val="00FA6012"/>
  </w:style>
  <w:style w:type="character" w:customStyle="1" w:styleId="WW8Num51z7">
    <w:name w:val="WW8Num51z7"/>
    <w:rsid w:val="00FA6012"/>
  </w:style>
  <w:style w:type="character" w:customStyle="1" w:styleId="WW8Num51z8">
    <w:name w:val="WW8Num51z8"/>
    <w:rsid w:val="00FA6012"/>
  </w:style>
  <w:style w:type="character" w:customStyle="1" w:styleId="WW8Num52z0">
    <w:name w:val="WW8Num52z0"/>
    <w:rsid w:val="00FA6012"/>
    <w:rPr>
      <w:rFonts w:ascii="Times New Roman" w:hAnsi="Times New Roman" w:cs="Times New Roman"/>
      <w:spacing w:val="-5"/>
      <w:sz w:val="22"/>
      <w:szCs w:val="22"/>
      <w:lang w:eastAsia="zh-CN"/>
    </w:rPr>
  </w:style>
  <w:style w:type="character" w:customStyle="1" w:styleId="WW8Num53z0">
    <w:name w:val="WW8Num53z0"/>
    <w:rsid w:val="00FA6012"/>
    <w:rPr>
      <w:rFonts w:ascii="Times New Roman" w:hAnsi="Times New Roman" w:cs="Times New Roman"/>
      <w:sz w:val="22"/>
      <w:szCs w:val="22"/>
    </w:rPr>
  </w:style>
  <w:style w:type="character" w:customStyle="1" w:styleId="WW8Num54z0">
    <w:name w:val="WW8Num54z0"/>
    <w:rsid w:val="00FA6012"/>
    <w:rPr>
      <w:rFonts w:ascii="Times New Roman" w:hAnsi="Times New Roman" w:cs="Times New Roman"/>
      <w:sz w:val="22"/>
      <w:szCs w:val="22"/>
    </w:rPr>
  </w:style>
  <w:style w:type="character" w:customStyle="1" w:styleId="WW8Num3z2">
    <w:name w:val="WW8Num3z2"/>
    <w:rsid w:val="00FA6012"/>
    <w:rPr>
      <w:rFonts w:ascii="Times New Roman" w:hAnsi="Times New Roman" w:cs="Times New Roman"/>
      <w:sz w:val="22"/>
      <w:szCs w:val="22"/>
    </w:rPr>
  </w:style>
  <w:style w:type="character" w:customStyle="1" w:styleId="WW8Num3z3">
    <w:name w:val="WW8Num3z3"/>
    <w:rsid w:val="00FA6012"/>
    <w:rPr>
      <w:b/>
      <w:sz w:val="22"/>
    </w:rPr>
  </w:style>
  <w:style w:type="character" w:customStyle="1" w:styleId="WW8Num3z4">
    <w:name w:val="WW8Num3z4"/>
    <w:rsid w:val="00FA6012"/>
  </w:style>
  <w:style w:type="character" w:customStyle="1" w:styleId="WW8Num3z5">
    <w:name w:val="WW8Num3z5"/>
    <w:rsid w:val="00FA6012"/>
  </w:style>
  <w:style w:type="character" w:customStyle="1" w:styleId="WW8Num3z6">
    <w:name w:val="WW8Num3z6"/>
    <w:rsid w:val="00FA6012"/>
  </w:style>
  <w:style w:type="character" w:customStyle="1" w:styleId="WW8Num3z7">
    <w:name w:val="WW8Num3z7"/>
    <w:rsid w:val="00FA6012"/>
  </w:style>
  <w:style w:type="character" w:customStyle="1" w:styleId="WW8Num3z8">
    <w:name w:val="WW8Num3z8"/>
    <w:rsid w:val="00FA6012"/>
  </w:style>
  <w:style w:type="character" w:customStyle="1" w:styleId="WW8Num13z1">
    <w:name w:val="WW8Num13z1"/>
    <w:rsid w:val="00FA6012"/>
    <w:rPr>
      <w:rFonts w:ascii="Times New Roman" w:hAnsi="Times New Roman" w:cs="Times New Roman"/>
      <w:kern w:val="2"/>
      <w:sz w:val="22"/>
      <w:szCs w:val="22"/>
      <w:lang w:eastAsia="pl-PL"/>
    </w:rPr>
  </w:style>
  <w:style w:type="character" w:customStyle="1" w:styleId="WW8Num13z2">
    <w:name w:val="WW8Num13z2"/>
    <w:rsid w:val="00FA6012"/>
  </w:style>
  <w:style w:type="character" w:customStyle="1" w:styleId="WW8Num13z3">
    <w:name w:val="WW8Num13z3"/>
    <w:rsid w:val="00FA6012"/>
  </w:style>
  <w:style w:type="character" w:customStyle="1" w:styleId="WW8Num13z4">
    <w:name w:val="WW8Num13z4"/>
    <w:rsid w:val="00FA6012"/>
  </w:style>
  <w:style w:type="character" w:customStyle="1" w:styleId="WW8Num13z5">
    <w:name w:val="WW8Num13z5"/>
    <w:rsid w:val="00FA6012"/>
  </w:style>
  <w:style w:type="character" w:customStyle="1" w:styleId="WW8Num13z6">
    <w:name w:val="WW8Num13z6"/>
    <w:rsid w:val="00FA6012"/>
  </w:style>
  <w:style w:type="character" w:customStyle="1" w:styleId="WW8Num13z7">
    <w:name w:val="WW8Num13z7"/>
    <w:rsid w:val="00FA6012"/>
  </w:style>
  <w:style w:type="character" w:customStyle="1" w:styleId="WW8Num13z8">
    <w:name w:val="WW8Num13z8"/>
    <w:rsid w:val="00FA6012"/>
  </w:style>
  <w:style w:type="character" w:customStyle="1" w:styleId="WW8Num15z2">
    <w:name w:val="WW8Num15z2"/>
    <w:rsid w:val="00FA6012"/>
    <w:rPr>
      <w:rFonts w:ascii="Times New Roman" w:hAnsi="Times New Roman" w:cs="Arial" w:hint="default"/>
      <w:b/>
      <w:bCs/>
      <w:color w:val="000000"/>
      <w:sz w:val="22"/>
      <w:szCs w:val="22"/>
      <w:shd w:val="clear" w:color="auto" w:fill="FFFF00"/>
      <w:lang w:val="pl" w:eastAsia="pl-PL"/>
    </w:rPr>
  </w:style>
  <w:style w:type="character" w:customStyle="1" w:styleId="WW8Num16z3">
    <w:name w:val="WW8Num16z3"/>
    <w:rsid w:val="00FA6012"/>
  </w:style>
  <w:style w:type="character" w:customStyle="1" w:styleId="WW8Num16z4">
    <w:name w:val="WW8Num16z4"/>
    <w:rsid w:val="00FA6012"/>
  </w:style>
  <w:style w:type="character" w:customStyle="1" w:styleId="WW8Num16z5">
    <w:name w:val="WW8Num16z5"/>
    <w:rsid w:val="00FA6012"/>
  </w:style>
  <w:style w:type="character" w:customStyle="1" w:styleId="WW8Num16z6">
    <w:name w:val="WW8Num16z6"/>
    <w:rsid w:val="00FA6012"/>
  </w:style>
  <w:style w:type="character" w:customStyle="1" w:styleId="WW8Num16z7">
    <w:name w:val="WW8Num16z7"/>
    <w:rsid w:val="00FA6012"/>
  </w:style>
  <w:style w:type="character" w:customStyle="1" w:styleId="WW8Num16z8">
    <w:name w:val="WW8Num16z8"/>
    <w:rsid w:val="00FA6012"/>
  </w:style>
  <w:style w:type="character" w:customStyle="1" w:styleId="WW8Num18z1">
    <w:name w:val="WW8Num18z1"/>
    <w:rsid w:val="00FA6012"/>
    <w:rPr>
      <w:bCs w:val="0"/>
    </w:rPr>
  </w:style>
  <w:style w:type="character" w:customStyle="1" w:styleId="WW8Num18z2">
    <w:name w:val="WW8Num18z2"/>
    <w:rsid w:val="00FA6012"/>
  </w:style>
  <w:style w:type="character" w:customStyle="1" w:styleId="WW8Num18z3">
    <w:name w:val="WW8Num18z3"/>
    <w:rsid w:val="00FA6012"/>
  </w:style>
  <w:style w:type="character" w:customStyle="1" w:styleId="WW8Num18z4">
    <w:name w:val="WW8Num18z4"/>
    <w:rsid w:val="00FA6012"/>
  </w:style>
  <w:style w:type="character" w:customStyle="1" w:styleId="WW8Num18z5">
    <w:name w:val="WW8Num18z5"/>
    <w:rsid w:val="00FA6012"/>
  </w:style>
  <w:style w:type="character" w:customStyle="1" w:styleId="WW8Num18z6">
    <w:name w:val="WW8Num18z6"/>
    <w:rsid w:val="00FA6012"/>
  </w:style>
  <w:style w:type="character" w:customStyle="1" w:styleId="WW8Num18z7">
    <w:name w:val="WW8Num18z7"/>
    <w:rsid w:val="00FA6012"/>
  </w:style>
  <w:style w:type="character" w:customStyle="1" w:styleId="WW8Num18z8">
    <w:name w:val="WW8Num18z8"/>
    <w:rsid w:val="00FA6012"/>
  </w:style>
  <w:style w:type="character" w:customStyle="1" w:styleId="WW8Num22z1">
    <w:name w:val="WW8Num22z1"/>
    <w:rsid w:val="00FA6012"/>
    <w:rPr>
      <w:rFonts w:ascii="Times New Roman" w:eastAsia="Times New Roman" w:hAnsi="Times New Roman" w:cs="Times New Roman" w:hint="default"/>
      <w:b w:val="0"/>
      <w:bCs w:val="0"/>
      <w:sz w:val="22"/>
      <w:szCs w:val="22"/>
    </w:rPr>
  </w:style>
  <w:style w:type="character" w:customStyle="1" w:styleId="WW8Num24z1">
    <w:name w:val="WW8Num24z1"/>
    <w:rsid w:val="00FA6012"/>
    <w:rPr>
      <w:b/>
      <w:bCs w:val="0"/>
      <w:lang w:val="pl"/>
    </w:rPr>
  </w:style>
  <w:style w:type="character" w:customStyle="1" w:styleId="WW8Num24z2">
    <w:name w:val="WW8Num24z2"/>
    <w:rsid w:val="00FA6012"/>
  </w:style>
  <w:style w:type="character" w:customStyle="1" w:styleId="WW8Num24z3">
    <w:name w:val="WW8Num24z3"/>
    <w:rsid w:val="00FA6012"/>
  </w:style>
  <w:style w:type="character" w:customStyle="1" w:styleId="WW8Num24z4">
    <w:name w:val="WW8Num24z4"/>
    <w:rsid w:val="00FA6012"/>
  </w:style>
  <w:style w:type="character" w:customStyle="1" w:styleId="WW8Num24z5">
    <w:name w:val="WW8Num24z5"/>
    <w:rsid w:val="00FA6012"/>
  </w:style>
  <w:style w:type="character" w:customStyle="1" w:styleId="WW8Num24z6">
    <w:name w:val="WW8Num24z6"/>
    <w:rsid w:val="00FA6012"/>
  </w:style>
  <w:style w:type="character" w:customStyle="1" w:styleId="WW8Num24z7">
    <w:name w:val="WW8Num24z7"/>
    <w:rsid w:val="00FA6012"/>
  </w:style>
  <w:style w:type="character" w:customStyle="1" w:styleId="WW8Num24z8">
    <w:name w:val="WW8Num24z8"/>
    <w:rsid w:val="00FA6012"/>
  </w:style>
  <w:style w:type="character" w:customStyle="1" w:styleId="WW8Num26z3">
    <w:name w:val="WW8Num26z3"/>
    <w:rsid w:val="00FA6012"/>
  </w:style>
  <w:style w:type="character" w:customStyle="1" w:styleId="WW8Num28z2">
    <w:name w:val="WW8Num28z2"/>
    <w:rsid w:val="00FA6012"/>
  </w:style>
  <w:style w:type="character" w:customStyle="1" w:styleId="WW8Num28z3">
    <w:name w:val="WW8Num28z3"/>
    <w:rsid w:val="00FA6012"/>
  </w:style>
  <w:style w:type="character" w:customStyle="1" w:styleId="WW8Num28z4">
    <w:name w:val="WW8Num28z4"/>
    <w:rsid w:val="00FA6012"/>
  </w:style>
  <w:style w:type="character" w:customStyle="1" w:styleId="WW8Num28z5">
    <w:name w:val="WW8Num28z5"/>
    <w:rsid w:val="00FA6012"/>
  </w:style>
  <w:style w:type="character" w:customStyle="1" w:styleId="WW8Num28z6">
    <w:name w:val="WW8Num28z6"/>
    <w:rsid w:val="00FA6012"/>
  </w:style>
  <w:style w:type="character" w:customStyle="1" w:styleId="WW8Num28z7">
    <w:name w:val="WW8Num28z7"/>
    <w:rsid w:val="00FA6012"/>
  </w:style>
  <w:style w:type="character" w:customStyle="1" w:styleId="WW8Num28z8">
    <w:name w:val="WW8Num28z8"/>
    <w:rsid w:val="00FA6012"/>
  </w:style>
  <w:style w:type="character" w:customStyle="1" w:styleId="WW8Num32z2">
    <w:name w:val="WW8Num32z2"/>
    <w:rsid w:val="00FA6012"/>
  </w:style>
  <w:style w:type="character" w:customStyle="1" w:styleId="WW8Num32z3">
    <w:name w:val="WW8Num32z3"/>
    <w:rsid w:val="00FA6012"/>
  </w:style>
  <w:style w:type="character" w:customStyle="1" w:styleId="WW8Num32z4">
    <w:name w:val="WW8Num32z4"/>
    <w:rsid w:val="00FA6012"/>
  </w:style>
  <w:style w:type="character" w:customStyle="1" w:styleId="WW8Num32z5">
    <w:name w:val="WW8Num32z5"/>
    <w:rsid w:val="00FA6012"/>
  </w:style>
  <w:style w:type="character" w:customStyle="1" w:styleId="WW8Num32z6">
    <w:name w:val="WW8Num32z6"/>
    <w:rsid w:val="00FA6012"/>
  </w:style>
  <w:style w:type="character" w:customStyle="1" w:styleId="WW8Num32z7">
    <w:name w:val="WW8Num32z7"/>
    <w:rsid w:val="00FA6012"/>
  </w:style>
  <w:style w:type="character" w:customStyle="1" w:styleId="WW8Num32z8">
    <w:name w:val="WW8Num32z8"/>
    <w:rsid w:val="00FA6012"/>
  </w:style>
  <w:style w:type="character" w:customStyle="1" w:styleId="WW8Num37z1">
    <w:name w:val="WW8Num37z1"/>
    <w:rsid w:val="00FA6012"/>
    <w:rPr>
      <w:rFonts w:ascii="OpenSymbol" w:hAnsi="OpenSymbol" w:cs="OpenSymbol"/>
      <w:b/>
      <w:bCs/>
      <w:sz w:val="22"/>
      <w:szCs w:val="22"/>
    </w:rPr>
  </w:style>
  <w:style w:type="character" w:customStyle="1" w:styleId="WW8Num38z2">
    <w:name w:val="WW8Num38z2"/>
    <w:rsid w:val="00FA6012"/>
  </w:style>
  <w:style w:type="character" w:customStyle="1" w:styleId="WW8Num38z3">
    <w:name w:val="WW8Num38z3"/>
    <w:rsid w:val="00FA6012"/>
    <w:rPr>
      <w:b w:val="0"/>
      <w:bCs w:val="0"/>
      <w:sz w:val="22"/>
      <w:szCs w:val="22"/>
    </w:rPr>
  </w:style>
  <w:style w:type="character" w:customStyle="1" w:styleId="WW8Num38z4">
    <w:name w:val="WW8Num38z4"/>
    <w:rsid w:val="00FA6012"/>
  </w:style>
  <w:style w:type="character" w:customStyle="1" w:styleId="WW8Num38z5">
    <w:name w:val="WW8Num38z5"/>
    <w:rsid w:val="00FA6012"/>
  </w:style>
  <w:style w:type="character" w:customStyle="1" w:styleId="WW8Num38z6">
    <w:name w:val="WW8Num38z6"/>
    <w:rsid w:val="00FA6012"/>
  </w:style>
  <w:style w:type="character" w:customStyle="1" w:styleId="WW8Num38z7">
    <w:name w:val="WW8Num38z7"/>
    <w:rsid w:val="00FA6012"/>
  </w:style>
  <w:style w:type="character" w:customStyle="1" w:styleId="WW8Num38z8">
    <w:name w:val="WW8Num38z8"/>
    <w:rsid w:val="00FA6012"/>
  </w:style>
  <w:style w:type="character" w:customStyle="1" w:styleId="WW8Num43z1">
    <w:name w:val="WW8Num43z1"/>
    <w:rsid w:val="00FA6012"/>
    <w:rPr>
      <w:rFonts w:ascii="Times New Roman" w:hAnsi="Times New Roman" w:cs="Times New Roman"/>
      <w:bCs/>
      <w:sz w:val="22"/>
      <w:szCs w:val="22"/>
    </w:rPr>
  </w:style>
  <w:style w:type="character" w:customStyle="1" w:styleId="WW8Num43z2">
    <w:name w:val="WW8Num43z2"/>
    <w:rsid w:val="00FA6012"/>
    <w:rPr>
      <w:rFonts w:ascii="Wingdings" w:hAnsi="Wingdings" w:cs="Wingdings" w:hint="default"/>
    </w:rPr>
  </w:style>
  <w:style w:type="character" w:customStyle="1" w:styleId="WW8Num43z7">
    <w:name w:val="WW8Num43z7"/>
    <w:rsid w:val="00FA6012"/>
    <w:rPr>
      <w:rFonts w:ascii="Courier New" w:hAnsi="Courier New" w:cs="Courier New" w:hint="default"/>
    </w:rPr>
  </w:style>
  <w:style w:type="character" w:customStyle="1" w:styleId="WW8Num47z1">
    <w:name w:val="WW8Num47z1"/>
    <w:rsid w:val="00FA6012"/>
    <w:rPr>
      <w:rFonts w:ascii="Times New Roman" w:hAnsi="Times New Roman" w:cs="Times New Roman"/>
    </w:rPr>
  </w:style>
  <w:style w:type="character" w:customStyle="1" w:styleId="WW8Num47z2">
    <w:name w:val="WW8Num47z2"/>
    <w:rsid w:val="00FA6012"/>
  </w:style>
  <w:style w:type="character" w:customStyle="1" w:styleId="WW8Num47z3">
    <w:name w:val="WW8Num47z3"/>
    <w:rsid w:val="00FA6012"/>
  </w:style>
  <w:style w:type="character" w:customStyle="1" w:styleId="WW8Num47z4">
    <w:name w:val="WW8Num47z4"/>
    <w:rsid w:val="00FA6012"/>
  </w:style>
  <w:style w:type="character" w:customStyle="1" w:styleId="WW8Num47z5">
    <w:name w:val="WW8Num47z5"/>
    <w:rsid w:val="00FA6012"/>
  </w:style>
  <w:style w:type="character" w:customStyle="1" w:styleId="WW8Num47z6">
    <w:name w:val="WW8Num47z6"/>
    <w:rsid w:val="00FA6012"/>
  </w:style>
  <w:style w:type="character" w:customStyle="1" w:styleId="WW8Num47z7">
    <w:name w:val="WW8Num47z7"/>
    <w:rsid w:val="00FA6012"/>
  </w:style>
  <w:style w:type="character" w:customStyle="1" w:styleId="WW8Num47z8">
    <w:name w:val="WW8Num47z8"/>
    <w:rsid w:val="00FA6012"/>
  </w:style>
  <w:style w:type="character" w:customStyle="1" w:styleId="WW8Num50z1">
    <w:name w:val="WW8Num50z1"/>
    <w:rsid w:val="00FA6012"/>
    <w:rPr>
      <w:rFonts w:ascii="Times New Roman" w:hAnsi="Times New Roman" w:cs="Times New Roman"/>
      <w:sz w:val="22"/>
      <w:szCs w:val="22"/>
    </w:rPr>
  </w:style>
  <w:style w:type="character" w:customStyle="1" w:styleId="WW8Num50z2">
    <w:name w:val="WW8Num50z2"/>
    <w:rsid w:val="00FA6012"/>
  </w:style>
  <w:style w:type="character" w:customStyle="1" w:styleId="WW8Num50z3">
    <w:name w:val="WW8Num50z3"/>
    <w:rsid w:val="00FA6012"/>
  </w:style>
  <w:style w:type="character" w:customStyle="1" w:styleId="WW8Num50z4">
    <w:name w:val="WW8Num50z4"/>
    <w:rsid w:val="00FA6012"/>
  </w:style>
  <w:style w:type="character" w:customStyle="1" w:styleId="WW8Num50z5">
    <w:name w:val="WW8Num50z5"/>
    <w:rsid w:val="00FA6012"/>
  </w:style>
  <w:style w:type="character" w:customStyle="1" w:styleId="WW8Num50z6">
    <w:name w:val="WW8Num50z6"/>
    <w:rsid w:val="00FA6012"/>
  </w:style>
  <w:style w:type="character" w:customStyle="1" w:styleId="WW8Num50z7">
    <w:name w:val="WW8Num50z7"/>
    <w:rsid w:val="00FA6012"/>
  </w:style>
  <w:style w:type="character" w:customStyle="1" w:styleId="WW8Num50z8">
    <w:name w:val="WW8Num50z8"/>
    <w:rsid w:val="00FA6012"/>
  </w:style>
  <w:style w:type="character" w:customStyle="1" w:styleId="WW8Num45z1">
    <w:name w:val="WW8Num45z1"/>
    <w:rsid w:val="00FA6012"/>
    <w:rPr>
      <w:rFonts w:ascii="Times New Roman" w:hAnsi="Times New Roman" w:cs="Times New Roman"/>
      <w:bCs/>
      <w:sz w:val="22"/>
      <w:szCs w:val="22"/>
    </w:rPr>
  </w:style>
  <w:style w:type="character" w:customStyle="1" w:styleId="WW8Num45z2">
    <w:name w:val="WW8Num45z2"/>
    <w:rsid w:val="00FA6012"/>
    <w:rPr>
      <w:rFonts w:ascii="Wingdings" w:hAnsi="Wingdings" w:cs="Wingdings" w:hint="default"/>
    </w:rPr>
  </w:style>
  <w:style w:type="character" w:customStyle="1" w:styleId="WW8Num45z7">
    <w:name w:val="WW8Num45z7"/>
    <w:rsid w:val="00FA6012"/>
    <w:rPr>
      <w:rFonts w:ascii="Courier New" w:hAnsi="Courier New" w:cs="Courier New" w:hint="default"/>
    </w:rPr>
  </w:style>
  <w:style w:type="character" w:customStyle="1" w:styleId="WW8Num44z4">
    <w:name w:val="WW8Num44z4"/>
    <w:rsid w:val="00FA6012"/>
    <w:rPr>
      <w:rFonts w:ascii="Courier New" w:hAnsi="Courier New" w:cs="Courier New" w:hint="default"/>
    </w:rPr>
  </w:style>
  <w:style w:type="character" w:customStyle="1" w:styleId="WW8Num22z2">
    <w:name w:val="WW8Num22z2"/>
    <w:rsid w:val="00FA6012"/>
    <w:rPr>
      <w:rFonts w:ascii="Times New Roman" w:hAnsi="Times New Roman" w:cs="Arial" w:hint="default"/>
      <w:b/>
      <w:bCs/>
      <w:color w:val="000000"/>
      <w:sz w:val="22"/>
      <w:szCs w:val="22"/>
      <w:shd w:val="clear" w:color="auto" w:fill="FFFF00"/>
      <w:lang w:val="pl" w:eastAsia="pl-PL"/>
    </w:rPr>
  </w:style>
  <w:style w:type="character" w:customStyle="1" w:styleId="WW8Num23z2">
    <w:name w:val="WW8Num23z2"/>
    <w:rsid w:val="00FA6012"/>
  </w:style>
  <w:style w:type="character" w:customStyle="1" w:styleId="WW8Num23z3">
    <w:name w:val="WW8Num23z3"/>
    <w:rsid w:val="00FA6012"/>
  </w:style>
  <w:style w:type="character" w:customStyle="1" w:styleId="WW8Num23z4">
    <w:name w:val="WW8Num23z4"/>
    <w:rsid w:val="00FA6012"/>
  </w:style>
  <w:style w:type="character" w:customStyle="1" w:styleId="WW8Num23z5">
    <w:name w:val="WW8Num23z5"/>
    <w:rsid w:val="00FA6012"/>
  </w:style>
  <w:style w:type="character" w:customStyle="1" w:styleId="WW8Num23z6">
    <w:name w:val="WW8Num23z6"/>
    <w:rsid w:val="00FA6012"/>
  </w:style>
  <w:style w:type="character" w:customStyle="1" w:styleId="WW8Num23z7">
    <w:name w:val="WW8Num23z7"/>
    <w:rsid w:val="00FA6012"/>
  </w:style>
  <w:style w:type="character" w:customStyle="1" w:styleId="WW8Num23z8">
    <w:name w:val="WW8Num23z8"/>
    <w:rsid w:val="00FA6012"/>
  </w:style>
  <w:style w:type="character" w:customStyle="1" w:styleId="WW8Num31z3">
    <w:name w:val="WW8Num31z3"/>
    <w:rsid w:val="00FA6012"/>
    <w:rPr>
      <w:rFonts w:ascii="Times New Roman" w:hAnsi="Times New Roman" w:cs="Times New Roman" w:hint="default"/>
      <w:b w:val="0"/>
      <w:color w:val="000000"/>
      <w:sz w:val="24"/>
      <w:szCs w:val="22"/>
    </w:rPr>
  </w:style>
  <w:style w:type="character" w:customStyle="1" w:styleId="WW8Num36z3">
    <w:name w:val="WW8Num36z3"/>
    <w:rsid w:val="00FA6012"/>
  </w:style>
  <w:style w:type="character" w:customStyle="1" w:styleId="WW8Num36z4">
    <w:name w:val="WW8Num36z4"/>
    <w:rsid w:val="00FA6012"/>
  </w:style>
  <w:style w:type="character" w:customStyle="1" w:styleId="WW8Num36z5">
    <w:name w:val="WW8Num36z5"/>
    <w:rsid w:val="00FA6012"/>
  </w:style>
  <w:style w:type="character" w:customStyle="1" w:styleId="WW8Num36z6">
    <w:name w:val="WW8Num36z6"/>
    <w:rsid w:val="00FA6012"/>
  </w:style>
  <w:style w:type="character" w:customStyle="1" w:styleId="WW8Num36z7">
    <w:name w:val="WW8Num36z7"/>
    <w:rsid w:val="00FA6012"/>
  </w:style>
  <w:style w:type="character" w:customStyle="1" w:styleId="WW8Num36z8">
    <w:name w:val="WW8Num36z8"/>
    <w:rsid w:val="00FA6012"/>
  </w:style>
  <w:style w:type="character" w:customStyle="1" w:styleId="WW8Num52z1">
    <w:name w:val="WW8Num52z1"/>
    <w:rsid w:val="00FA6012"/>
    <w:rPr>
      <w:b/>
      <w:bCs w:val="0"/>
    </w:rPr>
  </w:style>
  <w:style w:type="character" w:customStyle="1" w:styleId="WW8Num52z2">
    <w:name w:val="WW8Num52z2"/>
    <w:rsid w:val="00FA6012"/>
  </w:style>
  <w:style w:type="character" w:customStyle="1" w:styleId="WW8Num52z4">
    <w:name w:val="WW8Num52z4"/>
    <w:rsid w:val="00FA6012"/>
  </w:style>
  <w:style w:type="character" w:customStyle="1" w:styleId="WW8Num52z5">
    <w:name w:val="WW8Num52z5"/>
    <w:rsid w:val="00FA6012"/>
  </w:style>
  <w:style w:type="character" w:customStyle="1" w:styleId="WW8Num52z6">
    <w:name w:val="WW8Num52z6"/>
    <w:rsid w:val="00FA6012"/>
  </w:style>
  <w:style w:type="character" w:customStyle="1" w:styleId="WW8Num52z7">
    <w:name w:val="WW8Num52z7"/>
    <w:rsid w:val="00FA6012"/>
  </w:style>
  <w:style w:type="character" w:customStyle="1" w:styleId="WW8Num52z8">
    <w:name w:val="WW8Num52z8"/>
    <w:rsid w:val="00FA6012"/>
  </w:style>
  <w:style w:type="character" w:customStyle="1" w:styleId="WW8Num54z1">
    <w:name w:val="WW8Num54z1"/>
    <w:rsid w:val="00FA6012"/>
    <w:rPr>
      <w:b/>
      <w:bCs w:val="0"/>
    </w:rPr>
  </w:style>
  <w:style w:type="character" w:customStyle="1" w:styleId="WW8Num54z2">
    <w:name w:val="WW8Num54z2"/>
    <w:rsid w:val="00FA6012"/>
  </w:style>
  <w:style w:type="character" w:customStyle="1" w:styleId="WW8Num54z3">
    <w:name w:val="WW8Num54z3"/>
    <w:rsid w:val="00FA6012"/>
  </w:style>
  <w:style w:type="character" w:customStyle="1" w:styleId="WW8Num54z4">
    <w:name w:val="WW8Num54z4"/>
    <w:rsid w:val="00FA6012"/>
  </w:style>
  <w:style w:type="character" w:customStyle="1" w:styleId="WW8Num54z5">
    <w:name w:val="WW8Num54z5"/>
    <w:rsid w:val="00FA6012"/>
  </w:style>
  <w:style w:type="character" w:customStyle="1" w:styleId="WW8Num54z6">
    <w:name w:val="WW8Num54z6"/>
    <w:rsid w:val="00FA6012"/>
  </w:style>
  <w:style w:type="character" w:customStyle="1" w:styleId="WW8Num54z7">
    <w:name w:val="WW8Num54z7"/>
    <w:rsid w:val="00FA6012"/>
  </w:style>
  <w:style w:type="character" w:customStyle="1" w:styleId="WW8Num54z8">
    <w:name w:val="WW8Num54z8"/>
    <w:rsid w:val="00FA6012"/>
  </w:style>
  <w:style w:type="character" w:customStyle="1" w:styleId="WW8Num55z0">
    <w:name w:val="WW8Num55z0"/>
    <w:rsid w:val="00FA6012"/>
    <w:rPr>
      <w:rFonts w:hint="default"/>
    </w:rPr>
  </w:style>
  <w:style w:type="character" w:customStyle="1" w:styleId="WW8Num55z1">
    <w:name w:val="WW8Num55z1"/>
    <w:rsid w:val="00FA6012"/>
    <w:rPr>
      <w:rFonts w:hint="default"/>
      <w:b/>
      <w:bCs w:val="0"/>
    </w:rPr>
  </w:style>
  <w:style w:type="character" w:customStyle="1" w:styleId="WW8Num56z0">
    <w:name w:val="WW8Num56z0"/>
    <w:rsid w:val="00FA6012"/>
  </w:style>
  <w:style w:type="character" w:customStyle="1" w:styleId="WW8Num56z1">
    <w:name w:val="WW8Num56z1"/>
    <w:rsid w:val="00FA6012"/>
    <w:rPr>
      <w:b/>
      <w:bCs w:val="0"/>
    </w:rPr>
  </w:style>
  <w:style w:type="character" w:customStyle="1" w:styleId="WW8Num56z2">
    <w:name w:val="WW8Num56z2"/>
    <w:rsid w:val="00FA6012"/>
  </w:style>
  <w:style w:type="character" w:customStyle="1" w:styleId="WW8Num56z3">
    <w:name w:val="WW8Num56z3"/>
    <w:rsid w:val="00FA6012"/>
  </w:style>
  <w:style w:type="character" w:customStyle="1" w:styleId="WW8Num56z4">
    <w:name w:val="WW8Num56z4"/>
    <w:rsid w:val="00FA6012"/>
  </w:style>
  <w:style w:type="character" w:customStyle="1" w:styleId="WW8Num56z5">
    <w:name w:val="WW8Num56z5"/>
    <w:rsid w:val="00FA6012"/>
  </w:style>
  <w:style w:type="character" w:customStyle="1" w:styleId="WW8Num56z6">
    <w:name w:val="WW8Num56z6"/>
    <w:rsid w:val="00FA6012"/>
  </w:style>
  <w:style w:type="character" w:customStyle="1" w:styleId="WW8Num56z7">
    <w:name w:val="WW8Num56z7"/>
    <w:rsid w:val="00FA6012"/>
  </w:style>
  <w:style w:type="character" w:customStyle="1" w:styleId="WW8Num56z8">
    <w:name w:val="WW8Num56z8"/>
    <w:rsid w:val="00FA6012"/>
  </w:style>
  <w:style w:type="character" w:customStyle="1" w:styleId="WW8Num57z0">
    <w:name w:val="WW8Num57z0"/>
    <w:rsid w:val="00FA6012"/>
    <w:rPr>
      <w:rFonts w:ascii="Times New Roman" w:eastAsia="Times New Roman" w:hAnsi="Times New Roman" w:cs="Times New Roman" w:hint="default"/>
      <w:b w:val="0"/>
      <w:sz w:val="22"/>
      <w:szCs w:val="22"/>
    </w:rPr>
  </w:style>
  <w:style w:type="character" w:customStyle="1" w:styleId="WW8Num58z0">
    <w:name w:val="WW8Num58z0"/>
    <w:rsid w:val="00FA6012"/>
    <w:rPr>
      <w:sz w:val="20"/>
      <w:szCs w:val="20"/>
    </w:rPr>
  </w:style>
  <w:style w:type="character" w:customStyle="1" w:styleId="WW8Num58z1">
    <w:name w:val="WW8Num58z1"/>
    <w:rsid w:val="00FA6012"/>
  </w:style>
  <w:style w:type="character" w:customStyle="1" w:styleId="WW8Num58z2">
    <w:name w:val="WW8Num58z2"/>
    <w:rsid w:val="00FA6012"/>
  </w:style>
  <w:style w:type="character" w:customStyle="1" w:styleId="WW8Num58z3">
    <w:name w:val="WW8Num58z3"/>
    <w:rsid w:val="00FA6012"/>
  </w:style>
  <w:style w:type="character" w:customStyle="1" w:styleId="WW8Num58z4">
    <w:name w:val="WW8Num58z4"/>
    <w:rsid w:val="00FA6012"/>
  </w:style>
  <w:style w:type="character" w:customStyle="1" w:styleId="WW8Num58z5">
    <w:name w:val="WW8Num58z5"/>
    <w:rsid w:val="00FA6012"/>
  </w:style>
  <w:style w:type="character" w:customStyle="1" w:styleId="WW8Num58z6">
    <w:name w:val="WW8Num58z6"/>
    <w:rsid w:val="00FA6012"/>
  </w:style>
  <w:style w:type="character" w:customStyle="1" w:styleId="WW8Num58z7">
    <w:name w:val="WW8Num58z7"/>
    <w:rsid w:val="00FA6012"/>
  </w:style>
  <w:style w:type="character" w:customStyle="1" w:styleId="WW8Num58z8">
    <w:name w:val="WW8Num58z8"/>
    <w:rsid w:val="00FA6012"/>
  </w:style>
  <w:style w:type="character" w:customStyle="1" w:styleId="WW8Num59z0">
    <w:name w:val="WW8Num59z0"/>
    <w:rsid w:val="00FA6012"/>
  </w:style>
  <w:style w:type="character" w:customStyle="1" w:styleId="WW8Num59z1">
    <w:name w:val="WW8Num59z1"/>
    <w:rsid w:val="00FA6012"/>
  </w:style>
  <w:style w:type="character" w:customStyle="1" w:styleId="WW8Num59z2">
    <w:name w:val="WW8Num59z2"/>
    <w:rsid w:val="00FA6012"/>
  </w:style>
  <w:style w:type="character" w:customStyle="1" w:styleId="WW8Num59z3">
    <w:name w:val="WW8Num59z3"/>
    <w:rsid w:val="00FA6012"/>
  </w:style>
  <w:style w:type="character" w:customStyle="1" w:styleId="WW8Num59z4">
    <w:name w:val="WW8Num59z4"/>
    <w:rsid w:val="00FA6012"/>
  </w:style>
  <w:style w:type="character" w:customStyle="1" w:styleId="WW8Num59z5">
    <w:name w:val="WW8Num59z5"/>
    <w:rsid w:val="00FA6012"/>
  </w:style>
  <w:style w:type="character" w:customStyle="1" w:styleId="WW8Num59z6">
    <w:name w:val="WW8Num59z6"/>
    <w:rsid w:val="00FA6012"/>
  </w:style>
  <w:style w:type="character" w:customStyle="1" w:styleId="WW8Num59z7">
    <w:name w:val="WW8Num59z7"/>
    <w:rsid w:val="00FA6012"/>
  </w:style>
  <w:style w:type="character" w:customStyle="1" w:styleId="WW8Num59z8">
    <w:name w:val="WW8Num59z8"/>
    <w:rsid w:val="00FA6012"/>
  </w:style>
  <w:style w:type="character" w:customStyle="1" w:styleId="WW8Num60z0">
    <w:name w:val="WW8Num60z0"/>
    <w:rsid w:val="00FA6012"/>
  </w:style>
  <w:style w:type="character" w:customStyle="1" w:styleId="WW8Num60z1">
    <w:name w:val="WW8Num60z1"/>
    <w:rsid w:val="00FA6012"/>
    <w:rPr>
      <w:b/>
      <w:bCs w:val="0"/>
    </w:rPr>
  </w:style>
  <w:style w:type="character" w:customStyle="1" w:styleId="WW8Num60z2">
    <w:name w:val="WW8Num60z2"/>
    <w:rsid w:val="00FA6012"/>
  </w:style>
  <w:style w:type="character" w:customStyle="1" w:styleId="WW8Num60z3">
    <w:name w:val="WW8Num60z3"/>
    <w:rsid w:val="00FA6012"/>
  </w:style>
  <w:style w:type="character" w:customStyle="1" w:styleId="WW8Num60z4">
    <w:name w:val="WW8Num60z4"/>
    <w:rsid w:val="00FA6012"/>
  </w:style>
  <w:style w:type="character" w:customStyle="1" w:styleId="WW8Num60z5">
    <w:name w:val="WW8Num60z5"/>
    <w:rsid w:val="00FA6012"/>
  </w:style>
  <w:style w:type="character" w:customStyle="1" w:styleId="WW8Num60z6">
    <w:name w:val="WW8Num60z6"/>
    <w:rsid w:val="00FA6012"/>
  </w:style>
  <w:style w:type="character" w:customStyle="1" w:styleId="WW8Num60z7">
    <w:name w:val="WW8Num60z7"/>
    <w:rsid w:val="00FA6012"/>
  </w:style>
  <w:style w:type="character" w:customStyle="1" w:styleId="WW8Num60z8">
    <w:name w:val="WW8Num60z8"/>
    <w:rsid w:val="00FA6012"/>
  </w:style>
  <w:style w:type="character" w:customStyle="1" w:styleId="WW8Num61z0">
    <w:name w:val="WW8Num61z0"/>
    <w:rsid w:val="00FA6012"/>
    <w:rPr>
      <w:rFonts w:hint="default"/>
    </w:rPr>
  </w:style>
  <w:style w:type="character" w:customStyle="1" w:styleId="WW8Num61z1">
    <w:name w:val="WW8Num61z1"/>
    <w:rsid w:val="00FA6012"/>
    <w:rPr>
      <w:rFonts w:hint="default"/>
      <w:b/>
      <w:bCs w:val="0"/>
    </w:rPr>
  </w:style>
  <w:style w:type="character" w:customStyle="1" w:styleId="WW8Num62z0">
    <w:name w:val="WW8Num62z0"/>
    <w:rsid w:val="00FA6012"/>
    <w:rPr>
      <w:rFonts w:ascii="Times New Roman" w:eastAsia="Times New Roman" w:hAnsi="Times New Roman" w:cs="Times New Roman" w:hint="default"/>
      <w:b w:val="0"/>
      <w:sz w:val="22"/>
      <w:szCs w:val="22"/>
    </w:rPr>
  </w:style>
  <w:style w:type="character" w:customStyle="1" w:styleId="WW8Num63z0">
    <w:name w:val="WW8Num63z0"/>
    <w:rsid w:val="00FA6012"/>
    <w:rPr>
      <w:rFonts w:hint="default"/>
    </w:rPr>
  </w:style>
  <w:style w:type="character" w:customStyle="1" w:styleId="WW8Num63z1">
    <w:name w:val="WW8Num63z1"/>
    <w:rsid w:val="00FA6012"/>
    <w:rPr>
      <w:rFonts w:hint="default"/>
      <w:b/>
      <w:bCs w:val="0"/>
    </w:rPr>
  </w:style>
  <w:style w:type="character" w:customStyle="1" w:styleId="WW8Num64z0">
    <w:name w:val="WW8Num64z0"/>
    <w:rsid w:val="00FA6012"/>
  </w:style>
  <w:style w:type="character" w:customStyle="1" w:styleId="WW8Num64z1">
    <w:name w:val="WW8Num64z1"/>
    <w:rsid w:val="00FA6012"/>
    <w:rPr>
      <w:b/>
      <w:bCs w:val="0"/>
    </w:rPr>
  </w:style>
  <w:style w:type="character" w:customStyle="1" w:styleId="WW8Num64z2">
    <w:name w:val="WW8Num64z2"/>
    <w:rsid w:val="00FA6012"/>
  </w:style>
  <w:style w:type="character" w:customStyle="1" w:styleId="WW8Num64z3">
    <w:name w:val="WW8Num64z3"/>
    <w:rsid w:val="00FA6012"/>
  </w:style>
  <w:style w:type="character" w:customStyle="1" w:styleId="WW8Num64z4">
    <w:name w:val="WW8Num64z4"/>
    <w:rsid w:val="00FA6012"/>
  </w:style>
  <w:style w:type="character" w:customStyle="1" w:styleId="WW8Num64z5">
    <w:name w:val="WW8Num64z5"/>
    <w:rsid w:val="00FA6012"/>
  </w:style>
  <w:style w:type="character" w:customStyle="1" w:styleId="WW8Num64z6">
    <w:name w:val="WW8Num64z6"/>
    <w:rsid w:val="00FA6012"/>
  </w:style>
  <w:style w:type="character" w:customStyle="1" w:styleId="WW8Num64z7">
    <w:name w:val="WW8Num64z7"/>
    <w:rsid w:val="00FA6012"/>
  </w:style>
  <w:style w:type="character" w:customStyle="1" w:styleId="WW8Num64z8">
    <w:name w:val="WW8Num64z8"/>
    <w:rsid w:val="00FA6012"/>
  </w:style>
  <w:style w:type="character" w:customStyle="1" w:styleId="WW8Num65z0">
    <w:name w:val="WW8Num65z0"/>
    <w:rsid w:val="00FA6012"/>
    <w:rPr>
      <w:rFonts w:ascii="Times New Roman" w:hAnsi="Times New Roman" w:cs="Times New Roman" w:hint="default"/>
      <w:b w:val="0"/>
      <w:color w:val="000000"/>
      <w:kern w:val="2"/>
      <w:sz w:val="20"/>
      <w:szCs w:val="20"/>
    </w:rPr>
  </w:style>
  <w:style w:type="character" w:customStyle="1" w:styleId="WW8Num66z0">
    <w:name w:val="WW8Num66z0"/>
    <w:rsid w:val="00FA6012"/>
  </w:style>
  <w:style w:type="character" w:customStyle="1" w:styleId="WW8Num66z1">
    <w:name w:val="WW8Num66z1"/>
    <w:rsid w:val="00FA6012"/>
    <w:rPr>
      <w:b/>
      <w:bCs w:val="0"/>
    </w:rPr>
  </w:style>
  <w:style w:type="character" w:customStyle="1" w:styleId="WW8Num66z2">
    <w:name w:val="WW8Num66z2"/>
    <w:rsid w:val="00FA6012"/>
  </w:style>
  <w:style w:type="character" w:customStyle="1" w:styleId="WW8Num66z3">
    <w:name w:val="WW8Num66z3"/>
    <w:rsid w:val="00FA6012"/>
  </w:style>
  <w:style w:type="character" w:customStyle="1" w:styleId="WW8Num66z4">
    <w:name w:val="WW8Num66z4"/>
    <w:rsid w:val="00FA6012"/>
  </w:style>
  <w:style w:type="character" w:customStyle="1" w:styleId="WW8Num66z5">
    <w:name w:val="WW8Num66z5"/>
    <w:rsid w:val="00FA6012"/>
  </w:style>
  <w:style w:type="character" w:customStyle="1" w:styleId="WW8Num66z6">
    <w:name w:val="WW8Num66z6"/>
    <w:rsid w:val="00FA6012"/>
  </w:style>
  <w:style w:type="character" w:customStyle="1" w:styleId="WW8Num66z7">
    <w:name w:val="WW8Num66z7"/>
    <w:rsid w:val="00FA6012"/>
  </w:style>
  <w:style w:type="character" w:customStyle="1" w:styleId="WW8Num66z8">
    <w:name w:val="WW8Num66z8"/>
    <w:rsid w:val="00FA6012"/>
  </w:style>
  <w:style w:type="character" w:customStyle="1" w:styleId="WW8Num67z0">
    <w:name w:val="WW8Num67z0"/>
    <w:rsid w:val="00FA6012"/>
    <w:rPr>
      <w:rFonts w:hint="default"/>
    </w:rPr>
  </w:style>
  <w:style w:type="character" w:customStyle="1" w:styleId="WW8Num67z1">
    <w:name w:val="WW8Num67z1"/>
    <w:rsid w:val="00FA6012"/>
    <w:rPr>
      <w:rFonts w:hint="default"/>
      <w:b/>
      <w:bCs w:val="0"/>
    </w:rPr>
  </w:style>
  <w:style w:type="character" w:customStyle="1" w:styleId="WW8Num68z0">
    <w:name w:val="WW8Num68z0"/>
    <w:rsid w:val="00FA6012"/>
    <w:rPr>
      <w:rFonts w:hint="default"/>
    </w:rPr>
  </w:style>
  <w:style w:type="character" w:customStyle="1" w:styleId="WW8Num68z1">
    <w:name w:val="WW8Num68z1"/>
    <w:rsid w:val="00FA6012"/>
    <w:rPr>
      <w:rFonts w:hint="default"/>
      <w:b/>
      <w:bCs w:val="0"/>
    </w:rPr>
  </w:style>
  <w:style w:type="character" w:customStyle="1" w:styleId="WW8Num69z0">
    <w:name w:val="WW8Num69z0"/>
    <w:rsid w:val="00FA6012"/>
    <w:rPr>
      <w:rFonts w:hint="default"/>
      <w:b/>
      <w:caps/>
      <w:szCs w:val="24"/>
    </w:rPr>
  </w:style>
  <w:style w:type="character" w:customStyle="1" w:styleId="WW8Num70z0">
    <w:name w:val="WW8Num70z0"/>
    <w:rsid w:val="00FA6012"/>
    <w:rPr>
      <w:rFonts w:cs="Times New Roman"/>
      <w:i w:val="0"/>
      <w:iCs/>
      <w:color w:val="00000A"/>
      <w:sz w:val="22"/>
      <w:szCs w:val="20"/>
    </w:rPr>
  </w:style>
  <w:style w:type="character" w:customStyle="1" w:styleId="Domylnaczcionkaakapitu6">
    <w:name w:val="Domyślna czcionka akapitu6"/>
    <w:rsid w:val="00FA6012"/>
  </w:style>
  <w:style w:type="character" w:customStyle="1" w:styleId="WW8Num21z1">
    <w:name w:val="WW8Num21z1"/>
    <w:rsid w:val="00FA6012"/>
    <w:rPr>
      <w:rFonts w:ascii="Times New Roman" w:hAnsi="Times New Roman" w:cs="Times New Roman"/>
      <w:bCs/>
      <w:kern w:val="2"/>
      <w:sz w:val="22"/>
      <w:szCs w:val="22"/>
    </w:rPr>
  </w:style>
  <w:style w:type="character" w:customStyle="1" w:styleId="WW8Num37z3">
    <w:name w:val="WW8Num37z3"/>
    <w:rsid w:val="00FA6012"/>
  </w:style>
  <w:style w:type="character" w:customStyle="1" w:styleId="WW8Num37z4">
    <w:name w:val="WW8Num37z4"/>
    <w:rsid w:val="00FA6012"/>
  </w:style>
  <w:style w:type="character" w:customStyle="1" w:styleId="WW8Num37z5">
    <w:name w:val="WW8Num37z5"/>
    <w:rsid w:val="00FA6012"/>
  </w:style>
  <w:style w:type="character" w:customStyle="1" w:styleId="WW8Num37z6">
    <w:name w:val="WW8Num37z6"/>
    <w:rsid w:val="00FA6012"/>
  </w:style>
  <w:style w:type="character" w:customStyle="1" w:styleId="WW8Num37z7">
    <w:name w:val="WW8Num37z7"/>
    <w:rsid w:val="00FA6012"/>
  </w:style>
  <w:style w:type="character" w:customStyle="1" w:styleId="WW8Num37z8">
    <w:name w:val="WW8Num37z8"/>
    <w:rsid w:val="00FA6012"/>
  </w:style>
  <w:style w:type="character" w:customStyle="1" w:styleId="WW8Num15z3">
    <w:name w:val="WW8Num15z3"/>
    <w:rsid w:val="00FA6012"/>
  </w:style>
  <w:style w:type="character" w:customStyle="1" w:styleId="WW8Num15z4">
    <w:name w:val="WW8Num15z4"/>
    <w:rsid w:val="00FA6012"/>
  </w:style>
  <w:style w:type="character" w:customStyle="1" w:styleId="WW8Num15z5">
    <w:name w:val="WW8Num15z5"/>
    <w:rsid w:val="00FA6012"/>
  </w:style>
  <w:style w:type="character" w:customStyle="1" w:styleId="WW8Num15z6">
    <w:name w:val="WW8Num15z6"/>
    <w:rsid w:val="00FA6012"/>
  </w:style>
  <w:style w:type="character" w:customStyle="1" w:styleId="WW8Num15z7">
    <w:name w:val="WW8Num15z7"/>
    <w:rsid w:val="00FA6012"/>
  </w:style>
  <w:style w:type="character" w:customStyle="1" w:styleId="WW8Num15z8">
    <w:name w:val="WW8Num15z8"/>
    <w:rsid w:val="00FA6012"/>
  </w:style>
  <w:style w:type="character" w:customStyle="1" w:styleId="WW8Num21z2">
    <w:name w:val="WW8Num21z2"/>
    <w:rsid w:val="00FA6012"/>
  </w:style>
  <w:style w:type="character" w:customStyle="1" w:styleId="WW8Num21z3">
    <w:name w:val="WW8Num21z3"/>
    <w:rsid w:val="00FA6012"/>
  </w:style>
  <w:style w:type="character" w:customStyle="1" w:styleId="WW8Num21z4">
    <w:name w:val="WW8Num21z4"/>
    <w:rsid w:val="00FA6012"/>
  </w:style>
  <w:style w:type="character" w:customStyle="1" w:styleId="WW8Num21z5">
    <w:name w:val="WW8Num21z5"/>
    <w:rsid w:val="00FA6012"/>
  </w:style>
  <w:style w:type="character" w:customStyle="1" w:styleId="WW8Num21z6">
    <w:name w:val="WW8Num21z6"/>
    <w:rsid w:val="00FA6012"/>
  </w:style>
  <w:style w:type="character" w:customStyle="1" w:styleId="WW8Num21z7">
    <w:name w:val="WW8Num21z7"/>
    <w:rsid w:val="00FA6012"/>
  </w:style>
  <w:style w:type="character" w:customStyle="1" w:styleId="WW8Num21z8">
    <w:name w:val="WW8Num21z8"/>
    <w:rsid w:val="00FA6012"/>
  </w:style>
  <w:style w:type="character" w:customStyle="1" w:styleId="WW8Num22z3">
    <w:name w:val="WW8Num22z3"/>
    <w:rsid w:val="00FA6012"/>
  </w:style>
  <w:style w:type="character" w:customStyle="1" w:styleId="WW8Num22z4">
    <w:name w:val="WW8Num22z4"/>
    <w:rsid w:val="00FA6012"/>
  </w:style>
  <w:style w:type="character" w:customStyle="1" w:styleId="WW8Num22z5">
    <w:name w:val="WW8Num22z5"/>
    <w:rsid w:val="00FA6012"/>
  </w:style>
  <w:style w:type="character" w:customStyle="1" w:styleId="WW8Num22z6">
    <w:name w:val="WW8Num22z6"/>
    <w:rsid w:val="00FA6012"/>
  </w:style>
  <w:style w:type="character" w:customStyle="1" w:styleId="WW8Num22z7">
    <w:name w:val="WW8Num22z7"/>
    <w:rsid w:val="00FA6012"/>
  </w:style>
  <w:style w:type="character" w:customStyle="1" w:styleId="WW8Num22z8">
    <w:name w:val="WW8Num22z8"/>
    <w:rsid w:val="00FA6012"/>
  </w:style>
  <w:style w:type="character" w:customStyle="1" w:styleId="WW8Num31z2">
    <w:name w:val="WW8Num31z2"/>
    <w:rsid w:val="00FA6012"/>
  </w:style>
  <w:style w:type="character" w:customStyle="1" w:styleId="WW8Num31z4">
    <w:name w:val="WW8Num31z4"/>
    <w:rsid w:val="00FA6012"/>
  </w:style>
  <w:style w:type="character" w:customStyle="1" w:styleId="WW8Num31z5">
    <w:name w:val="WW8Num31z5"/>
    <w:rsid w:val="00FA6012"/>
  </w:style>
  <w:style w:type="character" w:customStyle="1" w:styleId="WW8Num31z6">
    <w:name w:val="WW8Num31z6"/>
    <w:rsid w:val="00FA6012"/>
  </w:style>
  <w:style w:type="character" w:customStyle="1" w:styleId="WW8Num31z7">
    <w:name w:val="WW8Num31z7"/>
    <w:rsid w:val="00FA6012"/>
  </w:style>
  <w:style w:type="character" w:customStyle="1" w:styleId="WW8Num31z8">
    <w:name w:val="WW8Num31z8"/>
    <w:rsid w:val="00FA6012"/>
  </w:style>
  <w:style w:type="character" w:customStyle="1" w:styleId="WW8Num35z2">
    <w:name w:val="WW8Num35z2"/>
    <w:rsid w:val="00FA6012"/>
  </w:style>
  <w:style w:type="character" w:customStyle="1" w:styleId="WW8Num35z3">
    <w:name w:val="WW8Num35z3"/>
    <w:rsid w:val="00FA6012"/>
  </w:style>
  <w:style w:type="character" w:customStyle="1" w:styleId="WW8Num35z4">
    <w:name w:val="WW8Num35z4"/>
    <w:rsid w:val="00FA6012"/>
  </w:style>
  <w:style w:type="character" w:customStyle="1" w:styleId="WW8Num35z5">
    <w:name w:val="WW8Num35z5"/>
    <w:rsid w:val="00FA6012"/>
  </w:style>
  <w:style w:type="character" w:customStyle="1" w:styleId="WW8Num35z6">
    <w:name w:val="WW8Num35z6"/>
    <w:rsid w:val="00FA6012"/>
  </w:style>
  <w:style w:type="character" w:customStyle="1" w:styleId="WW8Num35z7">
    <w:name w:val="WW8Num35z7"/>
    <w:rsid w:val="00FA6012"/>
  </w:style>
  <w:style w:type="character" w:customStyle="1" w:styleId="WW8Num35z8">
    <w:name w:val="WW8Num35z8"/>
    <w:rsid w:val="00FA6012"/>
  </w:style>
  <w:style w:type="character" w:customStyle="1" w:styleId="WW8Num36z2">
    <w:name w:val="WW8Num36z2"/>
    <w:rsid w:val="00FA6012"/>
  </w:style>
  <w:style w:type="character" w:customStyle="1" w:styleId="WW8Num40z1">
    <w:name w:val="WW8Num40z1"/>
    <w:rsid w:val="00FA6012"/>
  </w:style>
  <w:style w:type="character" w:customStyle="1" w:styleId="WW8Num40z2">
    <w:name w:val="WW8Num40z2"/>
    <w:rsid w:val="00FA6012"/>
  </w:style>
  <w:style w:type="character" w:customStyle="1" w:styleId="WW8Num40z3">
    <w:name w:val="WW8Num40z3"/>
    <w:rsid w:val="00FA6012"/>
  </w:style>
  <w:style w:type="character" w:customStyle="1" w:styleId="WW8Num40z4">
    <w:name w:val="WW8Num40z4"/>
    <w:rsid w:val="00FA6012"/>
  </w:style>
  <w:style w:type="character" w:customStyle="1" w:styleId="WW8Num40z5">
    <w:name w:val="WW8Num40z5"/>
    <w:rsid w:val="00FA6012"/>
  </w:style>
  <w:style w:type="character" w:customStyle="1" w:styleId="WW8Num40z6">
    <w:name w:val="WW8Num40z6"/>
    <w:rsid w:val="00FA6012"/>
  </w:style>
  <w:style w:type="character" w:customStyle="1" w:styleId="WW8Num40z7">
    <w:name w:val="WW8Num40z7"/>
    <w:rsid w:val="00FA6012"/>
  </w:style>
  <w:style w:type="character" w:customStyle="1" w:styleId="WW8Num40z8">
    <w:name w:val="WW8Num40z8"/>
    <w:rsid w:val="00FA6012"/>
  </w:style>
  <w:style w:type="character" w:customStyle="1" w:styleId="WW8Num41z1">
    <w:name w:val="WW8Num41z1"/>
    <w:rsid w:val="00FA6012"/>
  </w:style>
  <w:style w:type="character" w:customStyle="1" w:styleId="WW8Num41z2">
    <w:name w:val="WW8Num41z2"/>
    <w:rsid w:val="00FA6012"/>
  </w:style>
  <w:style w:type="character" w:customStyle="1" w:styleId="WW8Num41z3">
    <w:name w:val="WW8Num41z3"/>
    <w:rsid w:val="00FA6012"/>
  </w:style>
  <w:style w:type="character" w:customStyle="1" w:styleId="WW8Num41z4">
    <w:name w:val="WW8Num41z4"/>
    <w:rsid w:val="00FA6012"/>
  </w:style>
  <w:style w:type="character" w:customStyle="1" w:styleId="WW8Num41z5">
    <w:name w:val="WW8Num41z5"/>
    <w:rsid w:val="00FA6012"/>
  </w:style>
  <w:style w:type="character" w:customStyle="1" w:styleId="WW8Num41z6">
    <w:name w:val="WW8Num41z6"/>
    <w:rsid w:val="00FA6012"/>
  </w:style>
  <w:style w:type="character" w:customStyle="1" w:styleId="WW8Num41z7">
    <w:name w:val="WW8Num41z7"/>
    <w:rsid w:val="00FA6012"/>
  </w:style>
  <w:style w:type="character" w:customStyle="1" w:styleId="WW8Num41z8">
    <w:name w:val="WW8Num41z8"/>
    <w:rsid w:val="00FA6012"/>
  </w:style>
  <w:style w:type="character" w:customStyle="1" w:styleId="WW8Num43z3">
    <w:name w:val="WW8Num43z3"/>
    <w:rsid w:val="00FA6012"/>
  </w:style>
  <w:style w:type="character" w:customStyle="1" w:styleId="WW8Num43z4">
    <w:name w:val="WW8Num43z4"/>
    <w:rsid w:val="00FA6012"/>
  </w:style>
  <w:style w:type="character" w:customStyle="1" w:styleId="WW8Num43z5">
    <w:name w:val="WW8Num43z5"/>
    <w:rsid w:val="00FA6012"/>
  </w:style>
  <w:style w:type="character" w:customStyle="1" w:styleId="WW8Num43z6">
    <w:name w:val="WW8Num43z6"/>
    <w:rsid w:val="00FA6012"/>
  </w:style>
  <w:style w:type="character" w:customStyle="1" w:styleId="WW8Num43z8">
    <w:name w:val="WW8Num43z8"/>
    <w:rsid w:val="00FA6012"/>
  </w:style>
  <w:style w:type="character" w:customStyle="1" w:styleId="WW8Num44z3">
    <w:name w:val="WW8Num44z3"/>
    <w:rsid w:val="00FA6012"/>
  </w:style>
  <w:style w:type="character" w:customStyle="1" w:styleId="WW8Num44z5">
    <w:name w:val="WW8Num44z5"/>
    <w:rsid w:val="00FA6012"/>
  </w:style>
  <w:style w:type="character" w:customStyle="1" w:styleId="WW8Num44z6">
    <w:name w:val="WW8Num44z6"/>
    <w:rsid w:val="00FA6012"/>
  </w:style>
  <w:style w:type="character" w:customStyle="1" w:styleId="WW8Num44z8">
    <w:name w:val="WW8Num44z8"/>
    <w:rsid w:val="00FA6012"/>
  </w:style>
  <w:style w:type="character" w:customStyle="1" w:styleId="WW8Num45z3">
    <w:name w:val="WW8Num45z3"/>
    <w:rsid w:val="00FA6012"/>
  </w:style>
  <w:style w:type="character" w:customStyle="1" w:styleId="WW8Num45z4">
    <w:name w:val="WW8Num45z4"/>
    <w:rsid w:val="00FA6012"/>
  </w:style>
  <w:style w:type="character" w:customStyle="1" w:styleId="WW8Num45z5">
    <w:name w:val="WW8Num45z5"/>
    <w:rsid w:val="00FA6012"/>
  </w:style>
  <w:style w:type="character" w:customStyle="1" w:styleId="WW8Num45z6">
    <w:name w:val="WW8Num45z6"/>
    <w:rsid w:val="00FA6012"/>
  </w:style>
  <w:style w:type="character" w:customStyle="1" w:styleId="WW8Num45z8">
    <w:name w:val="WW8Num45z8"/>
    <w:rsid w:val="00FA6012"/>
  </w:style>
  <w:style w:type="character" w:customStyle="1" w:styleId="WW8Num46z1">
    <w:name w:val="WW8Num46z1"/>
    <w:rsid w:val="00FA6012"/>
  </w:style>
  <w:style w:type="character" w:customStyle="1" w:styleId="WW8Num46z2">
    <w:name w:val="WW8Num46z2"/>
    <w:rsid w:val="00FA6012"/>
  </w:style>
  <w:style w:type="character" w:customStyle="1" w:styleId="WW8Num46z3">
    <w:name w:val="WW8Num46z3"/>
    <w:rsid w:val="00FA6012"/>
  </w:style>
  <w:style w:type="character" w:customStyle="1" w:styleId="WW8Num46z4">
    <w:name w:val="WW8Num46z4"/>
    <w:rsid w:val="00FA6012"/>
  </w:style>
  <w:style w:type="character" w:customStyle="1" w:styleId="WW8Num46z5">
    <w:name w:val="WW8Num46z5"/>
    <w:rsid w:val="00FA6012"/>
  </w:style>
  <w:style w:type="character" w:customStyle="1" w:styleId="WW8Num46z6">
    <w:name w:val="WW8Num46z6"/>
    <w:rsid w:val="00FA6012"/>
  </w:style>
  <w:style w:type="character" w:customStyle="1" w:styleId="WW8Num46z7">
    <w:name w:val="WW8Num46z7"/>
    <w:rsid w:val="00FA6012"/>
  </w:style>
  <w:style w:type="character" w:customStyle="1" w:styleId="WW8Num46z8">
    <w:name w:val="WW8Num46z8"/>
    <w:rsid w:val="00FA6012"/>
  </w:style>
  <w:style w:type="character" w:customStyle="1" w:styleId="WW8Num52z3">
    <w:name w:val="WW8Num52z3"/>
    <w:rsid w:val="00FA6012"/>
  </w:style>
  <w:style w:type="character" w:customStyle="1" w:styleId="Domylnaczcionkaakapitu5">
    <w:name w:val="Domyślna czcionka akapitu5"/>
    <w:rsid w:val="00FA6012"/>
  </w:style>
  <w:style w:type="character" w:customStyle="1" w:styleId="Domylnaczcionkaakapitu4">
    <w:name w:val="Domyślna czcionka akapitu4"/>
    <w:rsid w:val="00FA6012"/>
  </w:style>
  <w:style w:type="character" w:customStyle="1" w:styleId="Domylnaczcionkaakapitu3">
    <w:name w:val="Domyślna czcionka akapitu3"/>
    <w:rsid w:val="00FA6012"/>
  </w:style>
  <w:style w:type="character" w:customStyle="1" w:styleId="Domylnaczcionkaakapitu1">
    <w:name w:val="Domyślna czcionka akapitu1"/>
    <w:rsid w:val="00FA6012"/>
  </w:style>
  <w:style w:type="character" w:customStyle="1" w:styleId="Domylnaczcionkaakapitu2">
    <w:name w:val="Domyślna czcionka akapitu2"/>
    <w:rsid w:val="00FA6012"/>
  </w:style>
  <w:style w:type="character" w:customStyle="1" w:styleId="Absatz-Standardschriftart">
    <w:name w:val="Absatz-Standardschriftart"/>
    <w:rsid w:val="00FA6012"/>
  </w:style>
  <w:style w:type="character" w:customStyle="1" w:styleId="WW-Absatz-Standardschriftart">
    <w:name w:val="WW-Absatz-Standardschriftart"/>
    <w:rsid w:val="00FA6012"/>
  </w:style>
  <w:style w:type="character" w:customStyle="1" w:styleId="WW-Absatz-Standardschriftart1">
    <w:name w:val="WW-Absatz-Standardschriftart1"/>
    <w:rsid w:val="00FA6012"/>
  </w:style>
  <w:style w:type="character" w:customStyle="1" w:styleId="WW-Absatz-Standardschriftart11">
    <w:name w:val="WW-Absatz-Standardschriftart11"/>
    <w:rsid w:val="00FA6012"/>
  </w:style>
  <w:style w:type="character" w:customStyle="1" w:styleId="Domylnaczcionkaakapitu11">
    <w:name w:val="Domyślna czcionka akapitu11"/>
    <w:rsid w:val="00FA6012"/>
  </w:style>
  <w:style w:type="character" w:styleId="Hipercze">
    <w:name w:val="Hyperlink"/>
    <w:rsid w:val="00FA6012"/>
    <w:rPr>
      <w:color w:val="0000FF"/>
      <w:u w:val="single"/>
    </w:rPr>
  </w:style>
  <w:style w:type="character" w:customStyle="1" w:styleId="Symbolewypunktowania">
    <w:name w:val="Symbole wypunktowania"/>
    <w:rsid w:val="00FA6012"/>
    <w:rPr>
      <w:rFonts w:ascii="OpenSymbol" w:eastAsia="OpenSymbol" w:hAnsi="OpenSymbol" w:cs="OpenSymbol"/>
    </w:rPr>
  </w:style>
  <w:style w:type="character" w:styleId="Pogrubienie">
    <w:name w:val="Strong"/>
    <w:qFormat/>
    <w:rsid w:val="00FA6012"/>
    <w:rPr>
      <w:b/>
      <w:bCs/>
    </w:rPr>
  </w:style>
  <w:style w:type="character" w:customStyle="1" w:styleId="Numerstrony1">
    <w:name w:val="Numer strony1"/>
    <w:basedOn w:val="Domylnaczcionkaakapitu2"/>
    <w:rsid w:val="00FA6012"/>
  </w:style>
  <w:style w:type="character" w:customStyle="1" w:styleId="StopkaZnak">
    <w:name w:val="Stopka Znak"/>
    <w:uiPriority w:val="99"/>
    <w:rsid w:val="00FA6012"/>
    <w:rPr>
      <w:rFonts w:ascii="Tahoma" w:hAnsi="Tahoma" w:cs="Tahoma"/>
      <w:sz w:val="18"/>
      <w:szCs w:val="24"/>
    </w:rPr>
  </w:style>
  <w:style w:type="character" w:customStyle="1" w:styleId="ListLabel1">
    <w:name w:val="ListLabel 1"/>
    <w:rsid w:val="00FA6012"/>
    <w:rPr>
      <w:b w:val="0"/>
      <w:sz w:val="16"/>
      <w:szCs w:val="16"/>
    </w:rPr>
  </w:style>
  <w:style w:type="character" w:customStyle="1" w:styleId="ListLabel2">
    <w:name w:val="ListLabel 2"/>
    <w:rsid w:val="00FA6012"/>
    <w:rPr>
      <w:b/>
      <w:sz w:val="22"/>
    </w:rPr>
  </w:style>
  <w:style w:type="character" w:customStyle="1" w:styleId="ListLabel3">
    <w:name w:val="ListLabel 3"/>
    <w:rsid w:val="00FA6012"/>
    <w:rPr>
      <w:rFonts w:cs="OpenSymbol"/>
    </w:rPr>
  </w:style>
  <w:style w:type="character" w:customStyle="1" w:styleId="ListLabel4">
    <w:name w:val="ListLabel 4"/>
    <w:rsid w:val="00FA6012"/>
    <w:rPr>
      <w:b/>
    </w:rPr>
  </w:style>
  <w:style w:type="character" w:customStyle="1" w:styleId="ListLabel5">
    <w:name w:val="ListLabel 5"/>
    <w:rsid w:val="00FA6012"/>
    <w:rPr>
      <w:color w:val="000000"/>
      <w:sz w:val="22"/>
      <w:szCs w:val="22"/>
    </w:rPr>
  </w:style>
  <w:style w:type="character" w:customStyle="1" w:styleId="ListLabel6">
    <w:name w:val="ListLabel 6"/>
    <w:rsid w:val="00FA6012"/>
    <w:rPr>
      <w:color w:val="000000"/>
      <w:sz w:val="20"/>
    </w:rPr>
  </w:style>
  <w:style w:type="character" w:customStyle="1" w:styleId="ListLabel7">
    <w:name w:val="ListLabel 7"/>
    <w:rsid w:val="00FA6012"/>
    <w:rPr>
      <w:rFonts w:cs="Courier New"/>
    </w:rPr>
  </w:style>
  <w:style w:type="character" w:customStyle="1" w:styleId="text2">
    <w:name w:val="text2"/>
    <w:basedOn w:val="Domylnaczcionkaakapitu4"/>
    <w:rsid w:val="00FA6012"/>
  </w:style>
  <w:style w:type="character" w:customStyle="1" w:styleId="st">
    <w:name w:val="st"/>
    <w:basedOn w:val="Domylnaczcionkaakapitu4"/>
    <w:rsid w:val="00FA6012"/>
  </w:style>
  <w:style w:type="character" w:styleId="Uwydatnienie">
    <w:name w:val="Emphasis"/>
    <w:qFormat/>
    <w:rsid w:val="00FA6012"/>
    <w:rPr>
      <w:i/>
      <w:iCs/>
    </w:rPr>
  </w:style>
  <w:style w:type="character" w:customStyle="1" w:styleId="StylArialNarrow11pkt">
    <w:name w:val="Styl Arial Narrow 11 pkt"/>
    <w:rsid w:val="00FA6012"/>
    <w:rPr>
      <w:rFonts w:ascii="Times New Roman" w:hAnsi="Times New Roman" w:cs="Times New Roman"/>
      <w:b/>
      <w:bCs/>
      <w:color w:val="000000"/>
      <w:sz w:val="22"/>
      <w:szCs w:val="22"/>
    </w:rPr>
  </w:style>
  <w:style w:type="character" w:customStyle="1" w:styleId="TekstprzypisudolnegoZnak">
    <w:name w:val="Tekst przypisu dolnego Znak"/>
    <w:uiPriority w:val="99"/>
    <w:rsid w:val="00FA6012"/>
    <w:rPr>
      <w:rFonts w:ascii="Tahoma" w:hAnsi="Tahoma" w:cs="Tahoma"/>
      <w:kern w:val="2"/>
    </w:rPr>
  </w:style>
  <w:style w:type="character" w:customStyle="1" w:styleId="Znakiprzypiswdolnych">
    <w:name w:val="Znaki przypisów dolnych"/>
    <w:rsid w:val="00FA6012"/>
    <w:rPr>
      <w:rFonts w:cs="Times New Roman"/>
      <w:vertAlign w:val="superscript"/>
    </w:rPr>
  </w:style>
  <w:style w:type="character" w:customStyle="1" w:styleId="NagwekZnak">
    <w:name w:val="Nagłówek Znak"/>
    <w:uiPriority w:val="99"/>
    <w:rsid w:val="00FA6012"/>
    <w:rPr>
      <w:rFonts w:ascii="Verdana" w:hAnsi="Verdana" w:cs="Verdana"/>
      <w:b/>
      <w:bCs/>
      <w:caps/>
      <w:kern w:val="2"/>
      <w:sz w:val="24"/>
      <w:szCs w:val="24"/>
    </w:rPr>
  </w:style>
  <w:style w:type="character" w:customStyle="1" w:styleId="AkapitzlistZnak">
    <w:name w:val="Akapit z listą Znak"/>
    <w:aliases w:val="Akapit z listą BS Znak,CW_Lista Znak,L1 Znak,Numerowanie Znak,Tytuły tabel i wykresów Znak,Podsis rysunku Znak"/>
    <w:uiPriority w:val="1"/>
    <w:qFormat/>
    <w:rsid w:val="00FA6012"/>
    <w:rPr>
      <w:rFonts w:ascii="Tahoma" w:hAnsi="Tahoma" w:cs="Tahoma"/>
      <w:kern w:val="2"/>
      <w:sz w:val="24"/>
      <w:szCs w:val="24"/>
    </w:rPr>
  </w:style>
  <w:style w:type="character" w:styleId="Nierozpoznanawzmianka">
    <w:name w:val="Unresolved Mention"/>
    <w:rsid w:val="00FA6012"/>
    <w:rPr>
      <w:color w:val="605E5C"/>
      <w:shd w:val="clear" w:color="auto" w:fill="E1DFDD"/>
    </w:rPr>
  </w:style>
  <w:style w:type="character" w:customStyle="1" w:styleId="Odwoanieprzypisudolnego1">
    <w:name w:val="Odwołanie przypisu dolnego1"/>
    <w:rsid w:val="00FA6012"/>
    <w:rPr>
      <w:vertAlign w:val="superscript"/>
    </w:rPr>
  </w:style>
  <w:style w:type="character" w:customStyle="1" w:styleId="Znakiprzypiswkocowych">
    <w:name w:val="Znaki przypisów końcowych"/>
    <w:rsid w:val="00FA6012"/>
    <w:rPr>
      <w:vertAlign w:val="superscript"/>
    </w:rPr>
  </w:style>
  <w:style w:type="character" w:customStyle="1" w:styleId="WW-Znakiprzypiswkocowych">
    <w:name w:val="WW-Znaki przypisów końcowych"/>
    <w:rsid w:val="00FA6012"/>
  </w:style>
  <w:style w:type="character" w:customStyle="1" w:styleId="Odwoanieprzypisukocowego1">
    <w:name w:val="Odwołanie przypisu końcowego1"/>
    <w:rsid w:val="00FA6012"/>
    <w:rPr>
      <w:vertAlign w:val="superscript"/>
    </w:rPr>
  </w:style>
  <w:style w:type="character" w:styleId="Odwoanieprzypisudolnego">
    <w:name w:val="footnote reference"/>
    <w:uiPriority w:val="99"/>
    <w:rsid w:val="00FA6012"/>
    <w:rPr>
      <w:vertAlign w:val="superscript"/>
    </w:rPr>
  </w:style>
  <w:style w:type="character" w:styleId="Odwoanieprzypisukocowego">
    <w:name w:val="endnote reference"/>
    <w:rsid w:val="00FA6012"/>
    <w:rPr>
      <w:vertAlign w:val="superscript"/>
    </w:rPr>
  </w:style>
  <w:style w:type="character" w:customStyle="1" w:styleId="Znakiwypunktowania">
    <w:name w:val="Znaki wypunktowania"/>
    <w:rsid w:val="00FA6012"/>
    <w:rPr>
      <w:rFonts w:ascii="Times New Roman" w:eastAsia="OpenSymbol" w:hAnsi="Times New Roman" w:cs="OpenSymbol"/>
      <w:b/>
      <w:bCs/>
      <w:sz w:val="22"/>
      <w:szCs w:val="22"/>
    </w:rPr>
  </w:style>
  <w:style w:type="character" w:customStyle="1" w:styleId="WW8Num81z0">
    <w:name w:val="WW8Num81z0"/>
    <w:rsid w:val="00FA6012"/>
    <w:rPr>
      <w:rFonts w:hint="default"/>
      <w:b w:val="0"/>
      <w:color w:val="000000"/>
      <w:sz w:val="22"/>
      <w:szCs w:val="22"/>
    </w:rPr>
  </w:style>
  <w:style w:type="character" w:customStyle="1" w:styleId="WW8Num81z1">
    <w:name w:val="WW8Num81z1"/>
    <w:rsid w:val="00FA6012"/>
  </w:style>
  <w:style w:type="character" w:customStyle="1" w:styleId="WW8Num81z2">
    <w:name w:val="WW8Num81z2"/>
    <w:rsid w:val="00FA6012"/>
  </w:style>
  <w:style w:type="character" w:customStyle="1" w:styleId="WW8Num81z3">
    <w:name w:val="WW8Num81z3"/>
    <w:rsid w:val="00FA6012"/>
  </w:style>
  <w:style w:type="character" w:customStyle="1" w:styleId="WW8Num81z4">
    <w:name w:val="WW8Num81z4"/>
    <w:rsid w:val="00FA6012"/>
  </w:style>
  <w:style w:type="character" w:customStyle="1" w:styleId="WW8Num81z5">
    <w:name w:val="WW8Num81z5"/>
    <w:rsid w:val="00FA6012"/>
  </w:style>
  <w:style w:type="character" w:customStyle="1" w:styleId="WW8Num81z6">
    <w:name w:val="WW8Num81z6"/>
    <w:rsid w:val="00FA6012"/>
  </w:style>
  <w:style w:type="character" w:customStyle="1" w:styleId="WW8Num81z7">
    <w:name w:val="WW8Num81z7"/>
    <w:rsid w:val="00FA6012"/>
  </w:style>
  <w:style w:type="character" w:customStyle="1" w:styleId="WW8Num81z8">
    <w:name w:val="WW8Num81z8"/>
    <w:rsid w:val="00FA6012"/>
  </w:style>
  <w:style w:type="character" w:customStyle="1" w:styleId="WW8Num83z0">
    <w:name w:val="WW8Num83z0"/>
    <w:rsid w:val="00FA6012"/>
    <w:rPr>
      <w:rFonts w:ascii="Symbol" w:hAnsi="Symbol" w:cs="Symbol" w:hint="default"/>
      <w:b w:val="0"/>
      <w:bCs w:val="0"/>
      <w:i w:val="0"/>
      <w:iCs w:val="0"/>
      <w:color w:val="000000"/>
      <w:sz w:val="20"/>
      <w:szCs w:val="20"/>
    </w:rPr>
  </w:style>
  <w:style w:type="character" w:customStyle="1" w:styleId="WW8Num83z2">
    <w:name w:val="WW8Num83z2"/>
    <w:rsid w:val="00FA6012"/>
    <w:rPr>
      <w:rFonts w:ascii="Wingdings" w:hAnsi="Wingdings" w:cs="Wingdings" w:hint="default"/>
    </w:rPr>
  </w:style>
  <w:style w:type="character" w:customStyle="1" w:styleId="WW8Num83z3">
    <w:name w:val="WW8Num83z3"/>
    <w:rsid w:val="00FA6012"/>
    <w:rPr>
      <w:rFonts w:ascii="Symbol" w:hAnsi="Symbol" w:cs="Symbol" w:hint="default"/>
    </w:rPr>
  </w:style>
  <w:style w:type="character" w:customStyle="1" w:styleId="WW8Num83z4">
    <w:name w:val="WW8Num83z4"/>
    <w:rsid w:val="00FA6012"/>
    <w:rPr>
      <w:rFonts w:ascii="Courier New" w:hAnsi="Courier New" w:cs="Courier New" w:hint="default"/>
    </w:rPr>
  </w:style>
  <w:style w:type="character" w:customStyle="1" w:styleId="WW8Num62z1">
    <w:name w:val="WW8Num62z1"/>
    <w:rsid w:val="00FA6012"/>
  </w:style>
  <w:style w:type="character" w:customStyle="1" w:styleId="WW8Num62z2">
    <w:name w:val="WW8Num62z2"/>
    <w:rsid w:val="00FA6012"/>
  </w:style>
  <w:style w:type="character" w:customStyle="1" w:styleId="WW8Num62z3">
    <w:name w:val="WW8Num62z3"/>
    <w:rsid w:val="00FA6012"/>
  </w:style>
  <w:style w:type="character" w:customStyle="1" w:styleId="WW8Num62z4">
    <w:name w:val="WW8Num62z4"/>
    <w:rsid w:val="00FA6012"/>
  </w:style>
  <w:style w:type="character" w:customStyle="1" w:styleId="WW8Num62z5">
    <w:name w:val="WW8Num62z5"/>
    <w:rsid w:val="00FA6012"/>
  </w:style>
  <w:style w:type="character" w:customStyle="1" w:styleId="WW8Num62z6">
    <w:name w:val="WW8Num62z6"/>
    <w:rsid w:val="00FA6012"/>
  </w:style>
  <w:style w:type="character" w:customStyle="1" w:styleId="WW8Num62z7">
    <w:name w:val="WW8Num62z7"/>
    <w:rsid w:val="00FA6012"/>
  </w:style>
  <w:style w:type="character" w:customStyle="1" w:styleId="WW8Num62z8">
    <w:name w:val="WW8Num62z8"/>
    <w:rsid w:val="00FA6012"/>
  </w:style>
  <w:style w:type="character" w:customStyle="1" w:styleId="WW8Num75z0">
    <w:name w:val="WW8Num75z0"/>
    <w:rsid w:val="00FA6012"/>
    <w:rPr>
      <w:sz w:val="22"/>
      <w:szCs w:val="22"/>
    </w:rPr>
  </w:style>
  <w:style w:type="character" w:customStyle="1" w:styleId="WW8Num75z1">
    <w:name w:val="WW8Num75z1"/>
    <w:rsid w:val="00FA6012"/>
  </w:style>
  <w:style w:type="character" w:customStyle="1" w:styleId="WW8Num75z2">
    <w:name w:val="WW8Num75z2"/>
    <w:rsid w:val="00FA6012"/>
  </w:style>
  <w:style w:type="character" w:customStyle="1" w:styleId="WW8Num75z3">
    <w:name w:val="WW8Num75z3"/>
    <w:rsid w:val="00FA6012"/>
  </w:style>
  <w:style w:type="character" w:customStyle="1" w:styleId="WW8Num75z4">
    <w:name w:val="WW8Num75z4"/>
    <w:rsid w:val="00FA6012"/>
  </w:style>
  <w:style w:type="character" w:customStyle="1" w:styleId="WW8Num75z5">
    <w:name w:val="WW8Num75z5"/>
    <w:rsid w:val="00FA6012"/>
  </w:style>
  <w:style w:type="character" w:customStyle="1" w:styleId="WW8Num75z6">
    <w:name w:val="WW8Num75z6"/>
    <w:rsid w:val="00FA6012"/>
  </w:style>
  <w:style w:type="character" w:customStyle="1" w:styleId="WW8Num75z7">
    <w:name w:val="WW8Num75z7"/>
    <w:rsid w:val="00FA6012"/>
  </w:style>
  <w:style w:type="character" w:customStyle="1" w:styleId="WW8Num75z8">
    <w:name w:val="WW8Num75z8"/>
    <w:rsid w:val="00FA6012"/>
  </w:style>
  <w:style w:type="character" w:customStyle="1" w:styleId="WW8Num37z2">
    <w:name w:val="WW8Num37z2"/>
    <w:rsid w:val="00FA6012"/>
  </w:style>
  <w:style w:type="character" w:customStyle="1" w:styleId="WW8Num78z0">
    <w:name w:val="WW8Num78z0"/>
    <w:rsid w:val="00FA6012"/>
    <w:rPr>
      <w:rFonts w:ascii="Symbol" w:hAnsi="Symbol" w:cs="Symbol" w:hint="default"/>
    </w:rPr>
  </w:style>
  <w:style w:type="character" w:customStyle="1" w:styleId="WW8Num78z1">
    <w:name w:val="WW8Num78z1"/>
    <w:rsid w:val="00FA6012"/>
    <w:rPr>
      <w:rFonts w:hint="default"/>
      <w:bCs/>
      <w:sz w:val="22"/>
      <w:szCs w:val="22"/>
    </w:rPr>
  </w:style>
  <w:style w:type="character" w:customStyle="1" w:styleId="WW8Num78z2">
    <w:name w:val="WW8Num78z2"/>
    <w:rsid w:val="00FA6012"/>
    <w:rPr>
      <w:rFonts w:ascii="Wingdings" w:hAnsi="Wingdings" w:cs="Wingdings" w:hint="default"/>
    </w:rPr>
  </w:style>
  <w:style w:type="character" w:customStyle="1" w:styleId="WW8Num78z4">
    <w:name w:val="WW8Num78z4"/>
    <w:rsid w:val="00FA6012"/>
    <w:rPr>
      <w:rFonts w:ascii="Courier New" w:hAnsi="Courier New" w:cs="Courier New" w:hint="default"/>
    </w:rPr>
  </w:style>
  <w:style w:type="character" w:customStyle="1" w:styleId="WW8Num71z0">
    <w:name w:val="WW8Num71z0"/>
    <w:rsid w:val="00FA6012"/>
    <w:rPr>
      <w:rFonts w:hint="default"/>
    </w:rPr>
  </w:style>
  <w:style w:type="character" w:customStyle="1" w:styleId="WW8Num71z1">
    <w:name w:val="WW8Num71z1"/>
    <w:rsid w:val="00FA6012"/>
  </w:style>
  <w:style w:type="character" w:customStyle="1" w:styleId="WW8Num71z2">
    <w:name w:val="WW8Num71z2"/>
    <w:rsid w:val="00FA6012"/>
  </w:style>
  <w:style w:type="character" w:customStyle="1" w:styleId="WW8Num71z3">
    <w:name w:val="WW8Num71z3"/>
    <w:rsid w:val="00FA6012"/>
  </w:style>
  <w:style w:type="character" w:customStyle="1" w:styleId="WW8Num71z4">
    <w:name w:val="WW8Num71z4"/>
    <w:rsid w:val="00FA6012"/>
  </w:style>
  <w:style w:type="character" w:customStyle="1" w:styleId="WW8Num71z5">
    <w:name w:val="WW8Num71z5"/>
    <w:rsid w:val="00FA6012"/>
  </w:style>
  <w:style w:type="character" w:customStyle="1" w:styleId="WW8Num71z6">
    <w:name w:val="WW8Num71z6"/>
    <w:rsid w:val="00FA6012"/>
  </w:style>
  <w:style w:type="character" w:customStyle="1" w:styleId="WW8Num71z7">
    <w:name w:val="WW8Num71z7"/>
    <w:rsid w:val="00FA6012"/>
  </w:style>
  <w:style w:type="character" w:customStyle="1" w:styleId="WW8Num71z8">
    <w:name w:val="WW8Num71z8"/>
    <w:rsid w:val="00FA6012"/>
  </w:style>
  <w:style w:type="character" w:customStyle="1" w:styleId="WW8Num55z2">
    <w:name w:val="WW8Num55z2"/>
    <w:rsid w:val="00FA6012"/>
  </w:style>
  <w:style w:type="character" w:customStyle="1" w:styleId="WW8Num55z3">
    <w:name w:val="WW8Num55z3"/>
    <w:rsid w:val="00FA6012"/>
  </w:style>
  <w:style w:type="character" w:customStyle="1" w:styleId="WW8Num55z4">
    <w:name w:val="WW8Num55z4"/>
    <w:rsid w:val="00FA6012"/>
  </w:style>
  <w:style w:type="character" w:customStyle="1" w:styleId="WW8Num55z5">
    <w:name w:val="WW8Num55z5"/>
    <w:rsid w:val="00FA6012"/>
  </w:style>
  <w:style w:type="character" w:customStyle="1" w:styleId="WW8Num55z6">
    <w:name w:val="WW8Num55z6"/>
    <w:rsid w:val="00FA6012"/>
  </w:style>
  <w:style w:type="character" w:customStyle="1" w:styleId="WW8Num55z7">
    <w:name w:val="WW8Num55z7"/>
    <w:rsid w:val="00FA6012"/>
  </w:style>
  <w:style w:type="character" w:customStyle="1" w:styleId="WW8Num55z8">
    <w:name w:val="WW8Num55z8"/>
    <w:rsid w:val="00FA6012"/>
  </w:style>
  <w:style w:type="character" w:customStyle="1" w:styleId="WW8Num53z1">
    <w:name w:val="WW8Num53z1"/>
    <w:rsid w:val="00FA6012"/>
  </w:style>
  <w:style w:type="character" w:customStyle="1" w:styleId="WW8Num53z2">
    <w:name w:val="WW8Num53z2"/>
    <w:rsid w:val="00FA6012"/>
  </w:style>
  <w:style w:type="character" w:customStyle="1" w:styleId="WW8Num53z3">
    <w:name w:val="WW8Num53z3"/>
    <w:rsid w:val="00FA6012"/>
  </w:style>
  <w:style w:type="character" w:customStyle="1" w:styleId="WW8Num53z4">
    <w:name w:val="WW8Num53z4"/>
    <w:rsid w:val="00FA6012"/>
  </w:style>
  <w:style w:type="character" w:customStyle="1" w:styleId="WW8Num53z5">
    <w:name w:val="WW8Num53z5"/>
    <w:rsid w:val="00FA6012"/>
  </w:style>
  <w:style w:type="character" w:customStyle="1" w:styleId="WW8Num53z6">
    <w:name w:val="WW8Num53z6"/>
    <w:rsid w:val="00FA6012"/>
  </w:style>
  <w:style w:type="character" w:customStyle="1" w:styleId="WW8Num53z7">
    <w:name w:val="WW8Num53z7"/>
    <w:rsid w:val="00FA6012"/>
  </w:style>
  <w:style w:type="character" w:customStyle="1" w:styleId="WW8Num53z8">
    <w:name w:val="WW8Num53z8"/>
    <w:rsid w:val="00FA6012"/>
  </w:style>
  <w:style w:type="character" w:customStyle="1" w:styleId="Znakinumeracji">
    <w:name w:val="Znaki numeracji"/>
    <w:rsid w:val="00FA6012"/>
    <w:rPr>
      <w:rFonts w:ascii="Times New Roman" w:hAnsi="Times New Roman" w:cs="Times New Roman"/>
      <w:sz w:val="22"/>
      <w:szCs w:val="22"/>
    </w:rPr>
  </w:style>
  <w:style w:type="character" w:styleId="Numerstrony">
    <w:name w:val="page number"/>
    <w:rsid w:val="00FA6012"/>
  </w:style>
  <w:style w:type="paragraph" w:customStyle="1" w:styleId="Nagwek80">
    <w:name w:val="Nagłówek8"/>
    <w:basedOn w:val="Normalny"/>
    <w:next w:val="Tekstpodstawowy"/>
    <w:rsid w:val="00FA6012"/>
    <w:pPr>
      <w:keepNext/>
      <w:widowControl w:val="0"/>
      <w:suppressAutoHyphens/>
      <w:spacing w:before="240" w:after="120" w:line="288" w:lineRule="auto"/>
    </w:pPr>
    <w:rPr>
      <w:rFonts w:ascii="Liberation Sans" w:eastAsia="Microsoft YaHei" w:hAnsi="Liberation Sans" w:cs="Arial"/>
      <w:bCs/>
      <w:color w:val="000000"/>
      <w:kern w:val="2"/>
      <w:sz w:val="28"/>
      <w:szCs w:val="28"/>
      <w:lang w:eastAsia="zh-CN"/>
    </w:rPr>
  </w:style>
  <w:style w:type="paragraph" w:styleId="Tekstpodstawowy">
    <w:name w:val="Body Text"/>
    <w:basedOn w:val="Normalny"/>
    <w:link w:val="TekstpodstawowyZnak"/>
    <w:rsid w:val="00FA6012"/>
    <w:pPr>
      <w:widowControl w:val="0"/>
      <w:suppressAutoHyphens/>
      <w:spacing w:before="113" w:after="0" w:line="288" w:lineRule="auto"/>
      <w:jc w:val="both"/>
    </w:pPr>
    <w:rPr>
      <w:rFonts w:ascii="Times New Roman" w:eastAsia="Times New Roman" w:hAnsi="Times New Roman" w:cs="Times New Roman"/>
      <w:bCs/>
      <w:color w:val="000000"/>
      <w:kern w:val="2"/>
      <w:lang w:eastAsia="zh-CN"/>
    </w:rPr>
  </w:style>
  <w:style w:type="character" w:customStyle="1" w:styleId="TekstpodstawowyZnak">
    <w:name w:val="Tekst podstawowy Znak"/>
    <w:basedOn w:val="Domylnaczcionkaakapitu"/>
    <w:link w:val="Tekstpodstawowy"/>
    <w:rsid w:val="00FA6012"/>
    <w:rPr>
      <w:rFonts w:ascii="Times New Roman" w:eastAsia="Times New Roman" w:hAnsi="Times New Roman" w:cs="Times New Roman"/>
      <w:bCs/>
      <w:color w:val="000000"/>
      <w:kern w:val="2"/>
      <w:lang w:eastAsia="zh-CN"/>
    </w:rPr>
  </w:style>
  <w:style w:type="paragraph" w:styleId="Lista">
    <w:name w:val="List"/>
    <w:basedOn w:val="Tekstpodstawowy"/>
    <w:rsid w:val="00FA6012"/>
    <w:rPr>
      <w:rFonts w:cs="Lohit Hindi"/>
    </w:rPr>
  </w:style>
  <w:style w:type="paragraph" w:styleId="Legenda">
    <w:name w:val="caption"/>
    <w:basedOn w:val="Normalny"/>
    <w:qFormat/>
    <w:rsid w:val="00FA6012"/>
    <w:pPr>
      <w:widowControl w:val="0"/>
      <w:suppressLineNumbers/>
      <w:suppressAutoHyphens/>
      <w:spacing w:before="120" w:after="120" w:line="288" w:lineRule="auto"/>
    </w:pPr>
    <w:rPr>
      <w:rFonts w:ascii="Times New Roman" w:eastAsia="Times New Roman" w:hAnsi="Times New Roman" w:cs="Arial"/>
      <w:bCs/>
      <w:i/>
      <w:iCs/>
      <w:color w:val="000000"/>
      <w:kern w:val="2"/>
      <w:sz w:val="24"/>
      <w:szCs w:val="24"/>
      <w:lang w:eastAsia="zh-CN"/>
    </w:rPr>
  </w:style>
  <w:style w:type="paragraph" w:customStyle="1" w:styleId="Indeks">
    <w:name w:val="Indeks"/>
    <w:basedOn w:val="Normalny"/>
    <w:rsid w:val="00FA6012"/>
    <w:pPr>
      <w:widowControl w:val="0"/>
      <w:suppressLineNumbers/>
      <w:suppressAutoHyphens/>
      <w:spacing w:after="0" w:line="288" w:lineRule="auto"/>
    </w:pPr>
    <w:rPr>
      <w:rFonts w:ascii="Times New Roman" w:eastAsia="Times New Roman" w:hAnsi="Times New Roman" w:cs="Lohit Hindi"/>
      <w:bCs/>
      <w:color w:val="000000"/>
      <w:kern w:val="2"/>
      <w:lang w:eastAsia="zh-CN"/>
    </w:rPr>
  </w:style>
  <w:style w:type="paragraph" w:customStyle="1" w:styleId="Gwkaistopka">
    <w:name w:val="Główka i stopka"/>
    <w:basedOn w:val="Normalny"/>
    <w:rsid w:val="00FA6012"/>
    <w:pPr>
      <w:widowControl w:val="0"/>
      <w:suppressLineNumbers/>
      <w:tabs>
        <w:tab w:val="center" w:pos="4819"/>
        <w:tab w:val="right" w:pos="9638"/>
      </w:tabs>
      <w:suppressAutoHyphens/>
      <w:spacing w:after="0" w:line="288" w:lineRule="auto"/>
    </w:pPr>
    <w:rPr>
      <w:rFonts w:ascii="Times New Roman" w:eastAsia="Times New Roman" w:hAnsi="Times New Roman" w:cs="Times New Roman"/>
      <w:bCs/>
      <w:color w:val="000000"/>
      <w:kern w:val="2"/>
      <w:lang w:eastAsia="zh-CN"/>
    </w:rPr>
  </w:style>
  <w:style w:type="paragraph" w:styleId="Nagwek">
    <w:name w:val="header"/>
    <w:basedOn w:val="Normalny"/>
    <w:link w:val="NagwekZnak1"/>
    <w:uiPriority w:val="99"/>
    <w:rsid w:val="00FA6012"/>
    <w:pPr>
      <w:widowControl w:val="0"/>
      <w:suppressAutoHyphens/>
      <w:spacing w:after="0" w:line="480" w:lineRule="auto"/>
      <w:jc w:val="center"/>
    </w:pPr>
    <w:rPr>
      <w:rFonts w:ascii="Verdana" w:eastAsia="Times New Roman" w:hAnsi="Verdana" w:cs="Verdana"/>
      <w:b/>
      <w:bCs/>
      <w:caps/>
      <w:color w:val="000000"/>
      <w:kern w:val="2"/>
      <w:lang w:eastAsia="zh-CN"/>
    </w:rPr>
  </w:style>
  <w:style w:type="character" w:customStyle="1" w:styleId="NagwekZnak1">
    <w:name w:val="Nagłówek Znak1"/>
    <w:basedOn w:val="Domylnaczcionkaakapitu"/>
    <w:link w:val="Nagwek"/>
    <w:uiPriority w:val="99"/>
    <w:rsid w:val="00FA6012"/>
    <w:rPr>
      <w:rFonts w:ascii="Verdana" w:eastAsia="Times New Roman" w:hAnsi="Verdana" w:cs="Verdana"/>
      <w:b/>
      <w:bCs/>
      <w:caps/>
      <w:color w:val="000000"/>
      <w:kern w:val="2"/>
      <w:lang w:eastAsia="zh-CN"/>
    </w:rPr>
  </w:style>
  <w:style w:type="paragraph" w:customStyle="1" w:styleId="Nagwek70">
    <w:name w:val="Nagłówek7"/>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Podpis1">
    <w:name w:val="Podpis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60">
    <w:name w:val="Nagłówek6"/>
    <w:basedOn w:val="Normalny"/>
    <w:next w:val="Tekstpodstawowy"/>
    <w:rsid w:val="00FA6012"/>
    <w:pPr>
      <w:keepNext/>
      <w:widowControl w:val="0"/>
      <w:suppressAutoHyphens/>
      <w:spacing w:before="240" w:after="120" w:line="288" w:lineRule="auto"/>
    </w:pPr>
    <w:rPr>
      <w:rFonts w:ascii="Liberation Sans" w:eastAsia="Microsoft YaHei" w:hAnsi="Liberation Sans" w:cs="Mangal"/>
      <w:bCs/>
      <w:color w:val="000000"/>
      <w:kern w:val="2"/>
      <w:sz w:val="28"/>
      <w:szCs w:val="28"/>
      <w:lang w:eastAsia="zh-CN"/>
    </w:rPr>
  </w:style>
  <w:style w:type="paragraph" w:customStyle="1" w:styleId="Legenda5">
    <w:name w:val="Legenda5"/>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50">
    <w:name w:val="Nagłówek5"/>
    <w:basedOn w:val="Normalny"/>
    <w:next w:val="Tekstpodstawowy"/>
    <w:rsid w:val="00FA6012"/>
    <w:pPr>
      <w:keepNext/>
      <w:widowControl w:val="0"/>
      <w:suppressAutoHyphens/>
      <w:spacing w:before="240" w:after="120" w:line="288" w:lineRule="auto"/>
    </w:pPr>
    <w:rPr>
      <w:rFonts w:ascii="Liberation Sans" w:eastAsia="Arial Unicode MS" w:hAnsi="Liberation Sans" w:cs="Mangal"/>
      <w:bCs/>
      <w:color w:val="000000"/>
      <w:kern w:val="2"/>
      <w:sz w:val="28"/>
      <w:szCs w:val="28"/>
      <w:lang w:eastAsia="zh-CN"/>
    </w:rPr>
  </w:style>
  <w:style w:type="paragraph" w:customStyle="1" w:styleId="Legenda4">
    <w:name w:val="Legenda4"/>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40">
    <w:name w:val="Nagłówek4"/>
    <w:basedOn w:val="Normalny"/>
    <w:next w:val="Tekstpodstawow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3">
    <w:name w:val="Legenda3"/>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szCs w:val="24"/>
      <w:lang w:eastAsia="zh-CN"/>
    </w:rPr>
  </w:style>
  <w:style w:type="paragraph" w:customStyle="1" w:styleId="Nagwek30">
    <w:name w:val="Nagłówek3"/>
    <w:basedOn w:val="Normalny"/>
    <w:rsid w:val="00FA6012"/>
    <w:pPr>
      <w:keepNext/>
      <w:widowControl w:val="0"/>
      <w:suppressAutoHyphens/>
      <w:spacing w:before="240" w:after="120" w:line="288" w:lineRule="auto"/>
    </w:pPr>
    <w:rPr>
      <w:rFonts w:ascii="Arial" w:eastAsia="Microsoft YaHei" w:hAnsi="Arial" w:cs="Mangal"/>
      <w:bCs/>
      <w:color w:val="000000"/>
      <w:kern w:val="2"/>
      <w:sz w:val="28"/>
      <w:szCs w:val="28"/>
      <w:lang w:eastAsia="zh-CN"/>
    </w:rPr>
  </w:style>
  <w:style w:type="paragraph" w:customStyle="1" w:styleId="Legenda1">
    <w:name w:val="Legenda1"/>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Nagwek20">
    <w:name w:val="Nagłówek2"/>
    <w:basedOn w:val="Normalny"/>
    <w:rsid w:val="00FA6012"/>
    <w:pPr>
      <w:widowControl w:val="0"/>
      <w:suppressAutoHyphens/>
      <w:spacing w:after="0" w:line="288" w:lineRule="auto"/>
      <w:jc w:val="center"/>
    </w:pPr>
    <w:rPr>
      <w:rFonts w:ascii="Times New Roman" w:eastAsia="Times New Roman" w:hAnsi="Times New Roman" w:cs="Times New Roman"/>
      <w:b/>
      <w:bCs/>
      <w:caps/>
      <w:color w:val="000000"/>
      <w:kern w:val="2"/>
      <w:sz w:val="36"/>
      <w:lang w:eastAsia="zh-CN"/>
    </w:rPr>
  </w:style>
  <w:style w:type="paragraph" w:customStyle="1" w:styleId="Legenda2">
    <w:name w:val="Legenda2"/>
    <w:basedOn w:val="Normalny"/>
    <w:rsid w:val="00FA6012"/>
    <w:pPr>
      <w:widowControl w:val="0"/>
      <w:suppressLineNumbers/>
      <w:suppressAutoHyphens/>
      <w:spacing w:before="120" w:after="120" w:line="288" w:lineRule="auto"/>
    </w:pPr>
    <w:rPr>
      <w:rFonts w:ascii="Times New Roman" w:eastAsia="Times New Roman" w:hAnsi="Times New Roman" w:cs="Mangal"/>
      <w:bCs/>
      <w:i/>
      <w:iCs/>
      <w:color w:val="000000"/>
      <w:kern w:val="2"/>
      <w:sz w:val="24"/>
      <w:lang w:eastAsia="zh-CN"/>
    </w:rPr>
  </w:style>
  <w:style w:type="paragraph" w:customStyle="1" w:styleId="Legenda11">
    <w:name w:val="Legenda11"/>
    <w:basedOn w:val="Normalny"/>
    <w:rsid w:val="00FA6012"/>
    <w:pPr>
      <w:widowControl w:val="0"/>
      <w:suppressLineNumbers/>
      <w:suppressAutoHyphens/>
      <w:spacing w:before="120" w:after="120" w:line="288" w:lineRule="auto"/>
    </w:pPr>
    <w:rPr>
      <w:rFonts w:ascii="Times New Roman" w:eastAsia="Times New Roman" w:hAnsi="Times New Roman" w:cs="Lohit Hindi"/>
      <w:bCs/>
      <w:i/>
      <w:iCs/>
      <w:color w:val="000000"/>
      <w:kern w:val="2"/>
      <w:sz w:val="24"/>
      <w:lang w:eastAsia="zh-CN"/>
    </w:rPr>
  </w:style>
  <w:style w:type="paragraph" w:customStyle="1" w:styleId="Nagwek10">
    <w:name w:val="Nagłówek1"/>
    <w:basedOn w:val="Normalny"/>
    <w:rsid w:val="00FA6012"/>
    <w:pPr>
      <w:keepNext/>
      <w:widowControl w:val="0"/>
      <w:suppressAutoHyphens/>
      <w:spacing w:before="240" w:after="120" w:line="288" w:lineRule="auto"/>
    </w:pPr>
    <w:rPr>
      <w:rFonts w:ascii="Arial" w:eastAsia="Lucida Sans Unicode" w:hAnsi="Arial" w:cs="Arial"/>
      <w:bCs/>
      <w:color w:val="000000"/>
      <w:kern w:val="2"/>
      <w:sz w:val="28"/>
      <w:szCs w:val="28"/>
      <w:lang w:eastAsia="zh-CN"/>
    </w:rPr>
  </w:style>
  <w:style w:type="paragraph" w:styleId="Tekstpodstawowywcity">
    <w:name w:val="Body Text Indent"/>
    <w:basedOn w:val="Normalny"/>
    <w:link w:val="TekstpodstawowywcityZnak"/>
    <w:rsid w:val="00FA6012"/>
    <w:pPr>
      <w:widowControl w:val="0"/>
      <w:suppressAutoHyphens/>
      <w:spacing w:after="120" w:line="288" w:lineRule="auto"/>
      <w:ind w:left="283"/>
    </w:pPr>
    <w:rPr>
      <w:rFonts w:ascii="Times New Roman" w:eastAsia="Times New Roman" w:hAnsi="Times New Roman" w:cs="Times New Roman"/>
      <w:bCs/>
      <w:color w:val="000000"/>
      <w:kern w:val="2"/>
      <w:lang w:eastAsia="zh-CN"/>
    </w:rPr>
  </w:style>
  <w:style w:type="character" w:customStyle="1" w:styleId="TekstpodstawowywcityZnak">
    <w:name w:val="Tekst podstawowy wcięty Znak"/>
    <w:basedOn w:val="Domylnaczcionkaakapitu"/>
    <w:link w:val="Tekstpodstawowywcity"/>
    <w:rsid w:val="00FA6012"/>
    <w:rPr>
      <w:rFonts w:ascii="Times New Roman" w:eastAsia="Times New Roman" w:hAnsi="Times New Roman" w:cs="Times New Roman"/>
      <w:bCs/>
      <w:color w:val="000000"/>
      <w:kern w:val="2"/>
      <w:lang w:eastAsia="zh-CN"/>
    </w:rPr>
  </w:style>
  <w:style w:type="paragraph" w:customStyle="1" w:styleId="Zawartotabeli">
    <w:name w:val="Zawartość tabeli"/>
    <w:basedOn w:val="Normalny"/>
    <w:rsid w:val="00FA6012"/>
    <w:pPr>
      <w:widowControl w:val="0"/>
      <w:suppressLineNumbers/>
      <w:suppressAutoHyphens/>
      <w:spacing w:before="57" w:after="57" w:line="288" w:lineRule="auto"/>
    </w:pPr>
    <w:rPr>
      <w:rFonts w:ascii="Times New Roman" w:eastAsia="Times New Roman" w:hAnsi="Times New Roman" w:cs="Times New Roman"/>
      <w:bCs/>
      <w:color w:val="000000"/>
      <w:kern w:val="2"/>
      <w:lang w:eastAsia="zh-CN"/>
    </w:rPr>
  </w:style>
  <w:style w:type="paragraph" w:customStyle="1" w:styleId="Nagwektabeli">
    <w:name w:val="Nagłówek tabeli"/>
    <w:basedOn w:val="Zawartotabeli"/>
    <w:rsid w:val="00FA6012"/>
    <w:pPr>
      <w:jc w:val="center"/>
    </w:pPr>
    <w:rPr>
      <w:b/>
    </w:rPr>
  </w:style>
  <w:style w:type="paragraph" w:styleId="Podtytu">
    <w:name w:val="Subtitle"/>
    <w:basedOn w:val="Nagwek"/>
    <w:next w:val="Tekstpodstawowy"/>
    <w:link w:val="PodtytuZnak"/>
    <w:qFormat/>
    <w:rsid w:val="00FA6012"/>
    <w:pPr>
      <w:jc w:val="left"/>
    </w:pPr>
    <w:rPr>
      <w:i/>
      <w:iCs/>
      <w:sz w:val="28"/>
      <w:szCs w:val="28"/>
    </w:rPr>
  </w:style>
  <w:style w:type="character" w:customStyle="1" w:styleId="PodtytuZnak">
    <w:name w:val="Podtytuł Znak"/>
    <w:basedOn w:val="Domylnaczcionkaakapitu"/>
    <w:link w:val="Podtytu"/>
    <w:rsid w:val="00FA6012"/>
    <w:rPr>
      <w:rFonts w:ascii="Verdana" w:eastAsia="Times New Roman" w:hAnsi="Verdana" w:cs="Verdana"/>
      <w:b/>
      <w:bCs/>
      <w:i/>
      <w:iCs/>
      <w:caps/>
      <w:color w:val="000000"/>
      <w:kern w:val="2"/>
      <w:sz w:val="28"/>
      <w:szCs w:val="28"/>
      <w:lang w:eastAsia="zh-CN"/>
    </w:rPr>
  </w:style>
  <w:style w:type="paragraph" w:customStyle="1" w:styleId="Tekstdymka1">
    <w:name w:val="Tekst dymka1"/>
    <w:basedOn w:val="Normalny"/>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paragraph" w:styleId="Stopka">
    <w:name w:val="footer"/>
    <w:basedOn w:val="Normalny"/>
    <w:link w:val="StopkaZnak1"/>
    <w:uiPriority w:val="99"/>
    <w:rsid w:val="00FA6012"/>
    <w:pPr>
      <w:widowControl w:val="0"/>
      <w:tabs>
        <w:tab w:val="center" w:pos="4536"/>
        <w:tab w:val="right" w:pos="9072"/>
      </w:tabs>
      <w:suppressAutoHyphens/>
      <w:spacing w:after="0" w:line="288" w:lineRule="auto"/>
    </w:pPr>
    <w:rPr>
      <w:rFonts w:ascii="Times New Roman" w:eastAsia="Times New Roman" w:hAnsi="Times New Roman" w:cs="Times New Roman"/>
      <w:bCs/>
      <w:color w:val="000000"/>
      <w:kern w:val="2"/>
      <w:lang w:eastAsia="zh-CN"/>
    </w:rPr>
  </w:style>
  <w:style w:type="character" w:customStyle="1" w:styleId="StopkaZnak1">
    <w:name w:val="Stopka Znak1"/>
    <w:basedOn w:val="Domylnaczcionkaakapitu"/>
    <w:link w:val="Stopka"/>
    <w:uiPriority w:val="99"/>
    <w:rsid w:val="00FA6012"/>
    <w:rPr>
      <w:rFonts w:ascii="Times New Roman" w:eastAsia="Times New Roman" w:hAnsi="Times New Roman" w:cs="Times New Roman"/>
      <w:bCs/>
      <w:color w:val="000000"/>
      <w:kern w:val="2"/>
      <w:lang w:eastAsia="zh-CN"/>
    </w:rPr>
  </w:style>
  <w:style w:type="paragraph" w:customStyle="1" w:styleId="Tekstpodstawowywcity21">
    <w:name w:val="Tekst podstawowy wcięty 21"/>
    <w:basedOn w:val="Normalny"/>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paragraph" w:customStyle="1" w:styleId="Tekstpodstawowywcity31">
    <w:name w:val="Tekst podstawowy wcięty 31"/>
    <w:basedOn w:val="Normalny"/>
    <w:rsid w:val="00FA6012"/>
    <w:pPr>
      <w:widowControl w:val="0"/>
      <w:suppressAutoHyphens/>
      <w:spacing w:after="120" w:line="288" w:lineRule="auto"/>
      <w:ind w:left="283"/>
    </w:pPr>
    <w:rPr>
      <w:rFonts w:ascii="Times New Roman" w:eastAsia="Times New Roman" w:hAnsi="Times New Roman" w:cs="Times New Roman"/>
      <w:bCs/>
      <w:color w:val="000000"/>
      <w:kern w:val="2"/>
      <w:sz w:val="16"/>
      <w:szCs w:val="16"/>
      <w:lang w:eastAsia="zh-CN"/>
    </w:rPr>
  </w:style>
  <w:style w:type="paragraph" w:customStyle="1" w:styleId="ZnakZnak">
    <w:name w:val="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NormalnyWeb1">
    <w:name w:val="Normalny (Web)1"/>
    <w:basedOn w:val="Normalny"/>
    <w:rsid w:val="00FA6012"/>
    <w:pPr>
      <w:widowControl w:val="0"/>
      <w:spacing w:before="280" w:after="119" w:line="100" w:lineRule="atLeast"/>
    </w:pPr>
    <w:rPr>
      <w:rFonts w:ascii="Times New Roman" w:eastAsia="Times New Roman" w:hAnsi="Times New Roman" w:cs="Times New Roman"/>
      <w:bCs/>
      <w:color w:val="000000"/>
      <w:kern w:val="2"/>
      <w:sz w:val="24"/>
      <w:lang w:eastAsia="zh-CN"/>
    </w:rPr>
  </w:style>
  <w:style w:type="paragraph" w:customStyle="1" w:styleId="Tekstpodstawowy21">
    <w:name w:val="Tekst podstawowy 21"/>
    <w:basedOn w:val="Normalny"/>
    <w:rsid w:val="00FA6012"/>
    <w:pPr>
      <w:widowControl w:val="0"/>
      <w:tabs>
        <w:tab w:val="left" w:pos="1134"/>
        <w:tab w:val="left" w:pos="4111"/>
      </w:tabs>
      <w:suppressAutoHyphens/>
      <w:spacing w:after="0" w:line="360" w:lineRule="auto"/>
      <w:jc w:val="right"/>
    </w:pPr>
    <w:rPr>
      <w:rFonts w:ascii="Arial" w:eastAsia="Times New Roman" w:hAnsi="Arial" w:cs="Arial"/>
      <w:bCs/>
      <w:color w:val="000000"/>
      <w:kern w:val="2"/>
      <w:sz w:val="24"/>
      <w:szCs w:val="20"/>
      <w:lang w:eastAsia="zh-CN"/>
    </w:rPr>
  </w:style>
  <w:style w:type="paragraph" w:customStyle="1" w:styleId="ZnakZnak1Znak">
    <w:name w:val="Znak Znak1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Znak">
    <w:name w:val="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Default">
    <w:name w:val="Default"/>
    <w:rsid w:val="00FA6012"/>
    <w:pPr>
      <w:suppressAutoHyphens/>
      <w:spacing w:after="0" w:line="240" w:lineRule="auto"/>
    </w:pPr>
    <w:rPr>
      <w:rFonts w:ascii="Calibri" w:eastAsia="Times New Roman" w:hAnsi="Calibri" w:cs="Calibri"/>
      <w:bCs/>
      <w:color w:val="000000"/>
      <w:kern w:val="2"/>
      <w:sz w:val="24"/>
      <w:szCs w:val="24"/>
      <w:lang w:eastAsia="zh-CN"/>
    </w:rPr>
  </w:style>
  <w:style w:type="paragraph" w:customStyle="1" w:styleId="ZnakZnakZnakZnak">
    <w:name w:val="Znak Znak Znak Znak"/>
    <w:basedOn w:val="Normalny"/>
    <w:rsid w:val="00FA6012"/>
    <w:pPr>
      <w:widowControl w:val="0"/>
      <w:spacing w:after="0" w:line="100" w:lineRule="atLeast"/>
    </w:pPr>
    <w:rPr>
      <w:rFonts w:ascii="Arial" w:eastAsia="Times New Roman" w:hAnsi="Arial" w:cs="Arial"/>
      <w:bCs/>
      <w:color w:val="000000"/>
      <w:kern w:val="2"/>
      <w:sz w:val="24"/>
      <w:lang w:eastAsia="zh-CN"/>
    </w:rPr>
  </w:style>
  <w:style w:type="paragraph" w:customStyle="1" w:styleId="WW-Domylnie">
    <w:name w:val="WW-Domyślnie"/>
    <w:rsid w:val="00FA6012"/>
    <w:pPr>
      <w:suppressAutoHyphens/>
      <w:spacing w:after="0" w:line="240" w:lineRule="auto"/>
    </w:pPr>
    <w:rPr>
      <w:rFonts w:ascii="Times New Roman" w:eastAsia="Times New Roman" w:hAnsi="Times New Roman" w:cs="Times New Roman"/>
      <w:bCs/>
      <w:color w:val="000000"/>
      <w:kern w:val="2"/>
      <w:sz w:val="24"/>
      <w:lang w:eastAsia="zh-CN"/>
    </w:rPr>
  </w:style>
  <w:style w:type="paragraph" w:customStyle="1" w:styleId="Znak1">
    <w:name w:val="Znak1"/>
    <w:basedOn w:val="Normalny"/>
    <w:uiPriority w:val="99"/>
    <w:rsid w:val="00FA6012"/>
    <w:pPr>
      <w:widowControl w:val="0"/>
      <w:spacing w:after="0" w:line="100" w:lineRule="atLeast"/>
    </w:pPr>
    <w:rPr>
      <w:rFonts w:ascii="Times New Roman" w:eastAsia="Times New Roman" w:hAnsi="Times New Roman" w:cs="Times New Roman"/>
      <w:bCs/>
      <w:color w:val="000000"/>
      <w:kern w:val="2"/>
      <w:sz w:val="24"/>
      <w:lang w:eastAsia="zh-CN"/>
    </w:rPr>
  </w:style>
  <w:style w:type="paragraph" w:customStyle="1" w:styleId="Tekstpodstawowy31">
    <w:name w:val="Tekst podstawowy 31"/>
    <w:basedOn w:val="Normalny"/>
    <w:rsid w:val="00FA6012"/>
    <w:pPr>
      <w:widowControl w:val="0"/>
      <w:spacing w:after="0" w:line="360" w:lineRule="auto"/>
    </w:pPr>
    <w:rPr>
      <w:rFonts w:ascii="Times New Roman" w:eastAsia="Times New Roman" w:hAnsi="Times New Roman" w:cs="Times New Roman"/>
      <w:bCs/>
      <w:color w:val="000000"/>
      <w:kern w:val="2"/>
      <w:sz w:val="24"/>
      <w:szCs w:val="20"/>
      <w:lang w:eastAsia="zh-CN"/>
    </w:rPr>
  </w:style>
  <w:style w:type="paragraph" w:customStyle="1" w:styleId="Zwykytekst1">
    <w:name w:val="Zwykły tekst1"/>
    <w:basedOn w:val="Normalny"/>
    <w:rsid w:val="00FA6012"/>
    <w:pPr>
      <w:widowControl w:val="0"/>
      <w:suppressAutoHyphens/>
      <w:spacing w:after="0" w:line="100" w:lineRule="atLeast"/>
    </w:pPr>
    <w:rPr>
      <w:rFonts w:ascii="Courier New" w:eastAsia="Times New Roman" w:hAnsi="Courier New" w:cs="Courier New"/>
      <w:bCs/>
      <w:color w:val="000000"/>
      <w:kern w:val="2"/>
      <w:sz w:val="20"/>
      <w:szCs w:val="20"/>
      <w:lang w:eastAsia="zh-CN"/>
    </w:rPr>
  </w:style>
  <w:style w:type="paragraph" w:customStyle="1" w:styleId="Tekstpodstawowy22">
    <w:name w:val="Tekst podstawowy 22"/>
    <w:basedOn w:val="Normalny"/>
    <w:rsid w:val="00FA6012"/>
    <w:pPr>
      <w:widowControl w:val="0"/>
      <w:spacing w:after="0" w:line="100" w:lineRule="atLeast"/>
      <w:jc w:val="both"/>
    </w:pPr>
    <w:rPr>
      <w:rFonts w:ascii="Times New Roman" w:eastAsia="Times New Roman" w:hAnsi="Times New Roman" w:cs="Times New Roman"/>
      <w:b/>
      <w:bCs/>
      <w:color w:val="000000"/>
      <w:kern w:val="2"/>
      <w:sz w:val="24"/>
      <w:szCs w:val="20"/>
      <w:lang w:eastAsia="zh-CN"/>
    </w:rPr>
  </w:style>
  <w:style w:type="paragraph" w:customStyle="1" w:styleId="Tekstpodstawowywcity32">
    <w:name w:val="Tekst podstawowy wcięty 32"/>
    <w:basedOn w:val="Normalny"/>
    <w:rsid w:val="00FA6012"/>
    <w:pPr>
      <w:widowControl w:val="0"/>
      <w:spacing w:after="0" w:line="100" w:lineRule="atLeast"/>
      <w:ind w:left="426"/>
      <w:jc w:val="both"/>
    </w:pPr>
    <w:rPr>
      <w:rFonts w:ascii="Times New Roman" w:eastAsia="Times New Roman" w:hAnsi="Times New Roman" w:cs="Times New Roman"/>
      <w:bCs/>
      <w:color w:val="000000"/>
      <w:kern w:val="2"/>
      <w:sz w:val="24"/>
      <w:szCs w:val="20"/>
      <w:lang w:eastAsia="zh-CN"/>
    </w:rPr>
  </w:style>
  <w:style w:type="paragraph" w:customStyle="1" w:styleId="Tekstpodstawowy32">
    <w:name w:val="Tekst podstawowy 32"/>
    <w:basedOn w:val="Normalny"/>
    <w:rsid w:val="00FA6012"/>
    <w:pPr>
      <w:widowControl w:val="0"/>
      <w:spacing w:after="0" w:line="360" w:lineRule="auto"/>
      <w:jc w:val="both"/>
    </w:pPr>
    <w:rPr>
      <w:rFonts w:ascii="Times New Roman" w:eastAsia="Times New Roman" w:hAnsi="Times New Roman" w:cs="Times New Roman"/>
      <w:b/>
      <w:bCs/>
      <w:i/>
      <w:color w:val="000000"/>
      <w:kern w:val="2"/>
      <w:sz w:val="28"/>
      <w:szCs w:val="20"/>
      <w:lang w:eastAsia="zh-CN"/>
    </w:rPr>
  </w:style>
  <w:style w:type="paragraph" w:customStyle="1" w:styleId="Tekstpodstawowywcity22">
    <w:name w:val="Tekst podstawowy wcięty 22"/>
    <w:basedOn w:val="Normalny"/>
    <w:rsid w:val="00FA6012"/>
    <w:pPr>
      <w:widowControl w:val="0"/>
      <w:spacing w:after="0" w:line="100" w:lineRule="atLeast"/>
      <w:ind w:left="284" w:hanging="284"/>
      <w:jc w:val="both"/>
    </w:pPr>
    <w:rPr>
      <w:rFonts w:ascii="Times New Roman" w:eastAsia="Times New Roman" w:hAnsi="Times New Roman" w:cs="Times New Roman"/>
      <w:bCs/>
      <w:color w:val="000000"/>
      <w:kern w:val="2"/>
      <w:sz w:val="24"/>
      <w:szCs w:val="20"/>
      <w:lang w:eastAsia="zh-CN"/>
    </w:rPr>
  </w:style>
  <w:style w:type="paragraph" w:customStyle="1" w:styleId="ust">
    <w:name w:val="ust"/>
    <w:rsid w:val="00FA6012"/>
    <w:pPr>
      <w:suppressAutoHyphens/>
      <w:spacing w:before="60" w:after="60" w:line="240" w:lineRule="auto"/>
      <w:ind w:left="426" w:hanging="284"/>
      <w:jc w:val="both"/>
    </w:pPr>
    <w:rPr>
      <w:rFonts w:ascii="Times New Roman" w:eastAsia="Times New Roman" w:hAnsi="Times New Roman" w:cs="Times New Roman"/>
      <w:bCs/>
      <w:color w:val="000000"/>
      <w:kern w:val="2"/>
      <w:sz w:val="24"/>
      <w:lang w:eastAsia="zh-CN"/>
    </w:rPr>
  </w:style>
  <w:style w:type="paragraph" w:customStyle="1" w:styleId="pkt">
    <w:name w:val="pkt"/>
    <w:basedOn w:val="Normalny"/>
    <w:rsid w:val="00FA6012"/>
    <w:pPr>
      <w:widowControl w:val="0"/>
      <w:spacing w:before="60" w:after="60" w:line="100" w:lineRule="atLeast"/>
      <w:ind w:left="851" w:hanging="295"/>
      <w:jc w:val="both"/>
    </w:pPr>
    <w:rPr>
      <w:rFonts w:ascii="Times New Roman" w:eastAsia="Times New Roman" w:hAnsi="Times New Roman" w:cs="Times New Roman"/>
      <w:bCs/>
      <w:color w:val="000000"/>
      <w:kern w:val="2"/>
      <w:sz w:val="24"/>
      <w:lang w:eastAsia="zh-CN"/>
    </w:rPr>
  </w:style>
  <w:style w:type="paragraph" w:customStyle="1" w:styleId="StandardowyStandardowy1">
    <w:name w:val="Standardowy.Standardowy1"/>
    <w:rsid w:val="00FA6012"/>
    <w:pPr>
      <w:suppressAutoHyphens/>
      <w:spacing w:after="0" w:line="360" w:lineRule="atLeast"/>
      <w:jc w:val="both"/>
    </w:pPr>
    <w:rPr>
      <w:rFonts w:ascii="Times New Roman" w:eastAsia="Times New Roman" w:hAnsi="Times New Roman" w:cs="Times New Roman"/>
      <w:bCs/>
      <w:color w:val="000000"/>
      <w:kern w:val="2"/>
      <w:sz w:val="24"/>
      <w:lang w:eastAsia="zh-CN"/>
    </w:rPr>
  </w:style>
  <w:style w:type="paragraph" w:customStyle="1" w:styleId="Akapitzlist1">
    <w:name w:val="Akapit z listą1"/>
    <w:basedOn w:val="Normalny"/>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customStyle="1" w:styleId="Zawartoramki">
    <w:name w:val="Zawartość ramki"/>
    <w:basedOn w:val="Normalny"/>
    <w:rsid w:val="00FA6012"/>
    <w:pPr>
      <w:widowControl w:val="0"/>
      <w:suppressAutoHyphens/>
      <w:spacing w:after="0" w:line="288" w:lineRule="auto"/>
    </w:pPr>
    <w:rPr>
      <w:rFonts w:ascii="Times New Roman" w:eastAsia="Times New Roman" w:hAnsi="Times New Roman" w:cs="Times New Roman"/>
      <w:bCs/>
      <w:color w:val="000000"/>
      <w:kern w:val="2"/>
      <w:lang w:eastAsia="zh-CN"/>
    </w:rPr>
  </w:style>
  <w:style w:type="paragraph" w:customStyle="1" w:styleId="ZnakZnakZnak">
    <w:name w:val="Znak Znak Znak"/>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Standard">
    <w:name w:val="Standard"/>
    <w:rsid w:val="00FA6012"/>
    <w:pPr>
      <w:widowControl w:val="0"/>
      <w:suppressAutoHyphens/>
      <w:autoSpaceDE w:val="0"/>
      <w:spacing w:after="0" w:line="240" w:lineRule="auto"/>
    </w:pPr>
    <w:rPr>
      <w:rFonts w:ascii="Times New Roman" w:eastAsia="Times New Roman" w:hAnsi="Times New Roman" w:cs="Times New Roman"/>
      <w:bCs/>
      <w:color w:val="000000"/>
      <w:kern w:val="2"/>
      <w:sz w:val="24"/>
      <w:szCs w:val="24"/>
      <w:lang w:eastAsia="zh-CN"/>
    </w:rPr>
  </w:style>
  <w:style w:type="paragraph" w:styleId="Tekstdymka">
    <w:name w:val="Balloon Text"/>
    <w:basedOn w:val="Normalny"/>
    <w:link w:val="TekstdymkaZnak"/>
    <w:rsid w:val="00FA6012"/>
    <w:pPr>
      <w:widowControl w:val="0"/>
      <w:suppressAutoHyphens/>
      <w:spacing w:after="0" w:line="288" w:lineRule="auto"/>
    </w:pPr>
    <w:rPr>
      <w:rFonts w:ascii="Times New Roman" w:eastAsia="Times New Roman" w:hAnsi="Times New Roman" w:cs="Times New Roman"/>
      <w:bCs/>
      <w:color w:val="000000"/>
      <w:kern w:val="2"/>
      <w:sz w:val="16"/>
      <w:szCs w:val="16"/>
      <w:lang w:eastAsia="zh-CN"/>
    </w:rPr>
  </w:style>
  <w:style w:type="character" w:customStyle="1" w:styleId="TekstdymkaZnak">
    <w:name w:val="Tekst dymka Znak"/>
    <w:basedOn w:val="Domylnaczcionkaakapitu"/>
    <w:link w:val="Tekstdymka"/>
    <w:rsid w:val="00FA6012"/>
    <w:rPr>
      <w:rFonts w:ascii="Times New Roman" w:eastAsia="Times New Roman" w:hAnsi="Times New Roman" w:cs="Times New Roman"/>
      <w:bCs/>
      <w:color w:val="000000"/>
      <w:kern w:val="2"/>
      <w:sz w:val="16"/>
      <w:szCs w:val="16"/>
      <w:lang w:eastAsia="zh-CN"/>
    </w:rPr>
  </w:style>
  <w:style w:type="paragraph" w:customStyle="1" w:styleId="ZnakZnak1">
    <w:name w:val="Znak Znak1"/>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customStyle="1" w:styleId="ZnakZnak2">
    <w:name w:val="Znak Znak2"/>
    <w:basedOn w:val="Normalny"/>
    <w:rsid w:val="00FA6012"/>
    <w:pPr>
      <w:overflowPunct w:val="0"/>
      <w:autoSpaceDE w:val="0"/>
      <w:spacing w:after="0" w:line="240" w:lineRule="auto"/>
    </w:pPr>
    <w:rPr>
      <w:rFonts w:ascii="Arial" w:eastAsia="Times New Roman" w:hAnsi="Arial" w:cs="Arial"/>
      <w:bCs/>
      <w:color w:val="000000"/>
      <w:kern w:val="2"/>
      <w:lang w:eastAsia="zh-CN"/>
    </w:rPr>
  </w:style>
  <w:style w:type="paragraph" w:styleId="Akapitzlist">
    <w:name w:val="List Paragraph"/>
    <w:aliases w:val="Akapit z listą BS,CW_Lista,Normal,Akapit z listą3,Akapit z listą31,Wypunktowanie,List Paragraph,Normal2,L1,Numerowanie,sw tekst,Adresat stanowisko,Kolorowa lista — akcent 11,Bulleted list,lp1,Preambuła,Colorful Shading - Accent 31,Bullet"/>
    <w:basedOn w:val="Normalny"/>
    <w:uiPriority w:val="34"/>
    <w:qFormat/>
    <w:rsid w:val="00FA6012"/>
    <w:pPr>
      <w:widowControl w:val="0"/>
      <w:suppressAutoHyphens/>
      <w:spacing w:after="0" w:line="288" w:lineRule="auto"/>
      <w:ind w:left="708"/>
    </w:pPr>
    <w:rPr>
      <w:rFonts w:ascii="Times New Roman" w:eastAsia="Times New Roman" w:hAnsi="Times New Roman" w:cs="Times New Roman"/>
      <w:bCs/>
      <w:color w:val="000000"/>
      <w:kern w:val="2"/>
      <w:lang w:eastAsia="zh-CN"/>
    </w:rPr>
  </w:style>
  <w:style w:type="paragraph" w:styleId="Tekstprzypisudolnego">
    <w:name w:val="footnote text"/>
    <w:basedOn w:val="Normalny"/>
    <w:link w:val="TekstprzypisudolnegoZnak1"/>
    <w:uiPriority w:val="99"/>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przypisudolnegoZnak1">
    <w:name w:val="Tekst przypisu dolnego Znak1"/>
    <w:basedOn w:val="Domylnaczcionkaakapitu"/>
    <w:link w:val="Tekstprzypisudolnego"/>
    <w:rsid w:val="00FA6012"/>
    <w:rPr>
      <w:rFonts w:ascii="Times New Roman" w:eastAsia="Times New Roman" w:hAnsi="Times New Roman" w:cs="Times New Roman"/>
      <w:bCs/>
      <w:color w:val="000000"/>
      <w:kern w:val="2"/>
      <w:sz w:val="20"/>
      <w:szCs w:val="20"/>
      <w:lang w:eastAsia="zh-CN"/>
    </w:rPr>
  </w:style>
  <w:style w:type="paragraph" w:customStyle="1" w:styleId="Listapunktowana21">
    <w:name w:val="Lista punktowana 21"/>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Lista21">
    <w:name w:val="Lista 21"/>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lang w:eastAsia="zh-CN"/>
    </w:rPr>
  </w:style>
  <w:style w:type="paragraph" w:customStyle="1" w:styleId="Tekstpodstawowy23">
    <w:name w:val="Tekst podstawowy 23"/>
    <w:basedOn w:val="Normalny"/>
    <w:rsid w:val="00FA6012"/>
    <w:pPr>
      <w:suppressAutoHyphens/>
      <w:spacing w:after="120" w:line="480" w:lineRule="auto"/>
    </w:pPr>
    <w:rPr>
      <w:rFonts w:ascii="Times New Roman" w:eastAsia="Calibri" w:hAnsi="Times New Roman" w:cs="Times New Roman"/>
      <w:bCs/>
      <w:color w:val="000000"/>
      <w:kern w:val="2"/>
      <w:sz w:val="20"/>
      <w:szCs w:val="20"/>
      <w:lang w:eastAsia="zh-CN"/>
    </w:rPr>
  </w:style>
  <w:style w:type="paragraph" w:customStyle="1" w:styleId="Tekstpodstawowywcity23">
    <w:name w:val="Tekst podstawowy wcięty 23"/>
    <w:basedOn w:val="Normalny"/>
    <w:rsid w:val="00FA6012"/>
    <w:pPr>
      <w:suppressAutoHyphens/>
      <w:spacing w:after="120" w:line="480" w:lineRule="auto"/>
      <w:ind w:left="283"/>
    </w:pPr>
    <w:rPr>
      <w:rFonts w:ascii="Times New Roman" w:eastAsia="Times New Roman" w:hAnsi="Times New Roman" w:cs="Times New Roman"/>
      <w:bCs/>
      <w:color w:val="000000"/>
      <w:kern w:val="2"/>
      <w:sz w:val="20"/>
      <w:szCs w:val="20"/>
      <w:lang w:eastAsia="zh-CN"/>
    </w:rPr>
  </w:style>
  <w:style w:type="paragraph" w:customStyle="1" w:styleId="TableParagraph">
    <w:name w:val="Table Paragraph"/>
    <w:basedOn w:val="Normalny"/>
    <w:rsid w:val="00FA6012"/>
    <w:pPr>
      <w:widowControl w:val="0"/>
      <w:suppressAutoHyphens/>
      <w:spacing w:after="0" w:line="240" w:lineRule="auto"/>
      <w:ind w:left="103" w:right="308"/>
    </w:pPr>
    <w:rPr>
      <w:rFonts w:ascii="Arial" w:eastAsia="Calibri" w:hAnsi="Arial" w:cs="Arial"/>
      <w:bCs/>
      <w:color w:val="000000"/>
      <w:kern w:val="2"/>
      <w:lang w:val="en-US" w:eastAsia="zh-CN"/>
    </w:rPr>
  </w:style>
  <w:style w:type="paragraph" w:customStyle="1" w:styleId="Listapunktowana22">
    <w:name w:val="Lista punktowana 22"/>
    <w:basedOn w:val="Normalny"/>
    <w:rsid w:val="00FA6012"/>
    <w:pPr>
      <w:widowControl w:val="0"/>
      <w:suppressAutoHyphens/>
      <w:autoSpaceDE w:val="0"/>
      <w:spacing w:after="0" w:line="240" w:lineRule="auto"/>
      <w:ind w:left="566" w:hanging="283"/>
    </w:pPr>
    <w:rPr>
      <w:rFonts w:ascii="Times New Roman" w:eastAsia="Times New Roman" w:hAnsi="Times New Roman" w:cs="Times New Roman"/>
      <w:bCs/>
      <w:color w:val="000000"/>
      <w:kern w:val="2"/>
      <w:lang w:eastAsia="zh-CN"/>
    </w:rPr>
  </w:style>
  <w:style w:type="paragraph" w:customStyle="1" w:styleId="Tekstpodstawowy33">
    <w:name w:val="Tekst podstawowy 33"/>
    <w:basedOn w:val="Normalny"/>
    <w:rsid w:val="00FA6012"/>
    <w:pPr>
      <w:suppressAutoHyphens/>
      <w:spacing w:after="0" w:line="100" w:lineRule="atLeast"/>
    </w:pPr>
    <w:rPr>
      <w:rFonts w:ascii="Times New Roman" w:eastAsia="Times New Roman" w:hAnsi="Times New Roman" w:cs="Times New Roman"/>
      <w:bCs/>
      <w:color w:val="000000"/>
      <w:kern w:val="2"/>
      <w:szCs w:val="20"/>
      <w:lang w:eastAsia="zh-CN"/>
    </w:rPr>
  </w:style>
  <w:style w:type="paragraph" w:styleId="Listapunktowana2">
    <w:name w:val="List Bullet 2"/>
    <w:basedOn w:val="Normalny"/>
    <w:rsid w:val="00FA6012"/>
    <w:pPr>
      <w:widowControl w:val="0"/>
      <w:suppressAutoHyphens/>
      <w:spacing w:after="0" w:line="288" w:lineRule="auto"/>
      <w:ind w:left="566" w:hanging="283"/>
    </w:pPr>
    <w:rPr>
      <w:rFonts w:ascii="Times New Roman" w:eastAsia="Times New Roman" w:hAnsi="Times New Roman" w:cs="Times New Roman"/>
      <w:bCs/>
      <w:color w:val="000000"/>
      <w:kern w:val="2"/>
      <w:sz w:val="28"/>
      <w:szCs w:val="28"/>
      <w:lang w:eastAsia="zh-CN"/>
    </w:rPr>
  </w:style>
  <w:style w:type="paragraph" w:customStyle="1" w:styleId="Domynie">
    <w:name w:val="Domy徑nie"/>
    <w:rsid w:val="00FA6012"/>
    <w:pPr>
      <w:widowControl w:val="0"/>
      <w:suppressAutoHyphens/>
      <w:autoSpaceDE w:val="0"/>
      <w:spacing w:after="0" w:line="288" w:lineRule="auto"/>
    </w:pPr>
    <w:rPr>
      <w:rFonts w:ascii="Tahoma" w:eastAsia="Times New Roman" w:hAnsi="Tahoma" w:cs="Tahoma"/>
      <w:kern w:val="2"/>
      <w:sz w:val="18"/>
      <w:szCs w:val="18"/>
      <w:lang w:eastAsia="zh-CN" w:bidi="hi-IN"/>
    </w:rPr>
  </w:style>
  <w:style w:type="paragraph" w:customStyle="1" w:styleId="Tekstpodstawowywcity231">
    <w:name w:val="Tekst podstawowy wcięty 231"/>
    <w:basedOn w:val="Normalny"/>
    <w:rsid w:val="00FA6012"/>
    <w:pPr>
      <w:widowControl w:val="0"/>
      <w:suppressAutoHyphens/>
      <w:spacing w:after="0" w:line="288" w:lineRule="auto"/>
      <w:ind w:left="993"/>
    </w:pPr>
    <w:rPr>
      <w:rFonts w:ascii="Times New Roman" w:eastAsia="Times New Roman" w:hAnsi="Times New Roman" w:cs="Times New Roman"/>
      <w:bCs/>
      <w:color w:val="000000"/>
      <w:kern w:val="2"/>
      <w:lang w:val="x-none" w:eastAsia="zh-CN"/>
    </w:rPr>
  </w:style>
  <w:style w:type="character" w:customStyle="1" w:styleId="WW-Znakiprzypiswdolnych">
    <w:name w:val="WW-Znaki przypisów dolnych"/>
    <w:rsid w:val="00FA6012"/>
    <w:rPr>
      <w:vertAlign w:val="superscript"/>
    </w:rPr>
  </w:style>
  <w:style w:type="paragraph" w:customStyle="1" w:styleId="Tekstprzypisudolnego1">
    <w:name w:val="Tekst przypisu dolnego1"/>
    <w:basedOn w:val="Normalny"/>
    <w:rsid w:val="00FA6012"/>
    <w:pPr>
      <w:suppressAutoHyphens/>
      <w:spacing w:line="252" w:lineRule="auto"/>
    </w:pPr>
    <w:rPr>
      <w:rFonts w:ascii="Calibri" w:eastAsia="Times New Roman" w:hAnsi="Calibri" w:cs="Times New Roman"/>
      <w:sz w:val="20"/>
      <w:szCs w:val="20"/>
      <w:lang w:eastAsia="zh-CN"/>
    </w:rPr>
  </w:style>
  <w:style w:type="paragraph" w:styleId="NormalnyWeb">
    <w:name w:val="Normal (Web)"/>
    <w:basedOn w:val="Normalny"/>
    <w:rsid w:val="00FA6012"/>
    <w:pPr>
      <w:spacing w:before="100" w:beforeAutospacing="1" w:after="119" w:line="240" w:lineRule="auto"/>
    </w:pPr>
    <w:rPr>
      <w:rFonts w:ascii="Times New Roman" w:eastAsia="Times New Roman" w:hAnsi="Times New Roman" w:cs="Times New Roman"/>
      <w:sz w:val="24"/>
      <w:szCs w:val="24"/>
      <w:lang w:eastAsia="pl-PL"/>
    </w:rPr>
  </w:style>
  <w:style w:type="paragraph" w:customStyle="1" w:styleId="Gka">
    <w:name w:val="Gｳka"/>
    <w:basedOn w:val="Domynie"/>
    <w:rsid w:val="00FA6012"/>
    <w:pPr>
      <w:tabs>
        <w:tab w:val="center" w:pos="4536"/>
        <w:tab w:val="right" w:pos="9072"/>
      </w:tabs>
    </w:pPr>
    <w:rPr>
      <w:kern w:val="1"/>
      <w:lang w:eastAsia="ar-SA" w:bidi="ar-SA"/>
    </w:rPr>
  </w:style>
  <w:style w:type="paragraph" w:styleId="Wcicienormalne">
    <w:name w:val="Normal Indent"/>
    <w:basedOn w:val="Normalny"/>
    <w:rsid w:val="00FA6012"/>
    <w:pPr>
      <w:spacing w:after="0" w:line="240" w:lineRule="auto"/>
      <w:ind w:left="708"/>
    </w:pPr>
    <w:rPr>
      <w:rFonts w:ascii="Times New Roman" w:eastAsia="Times New Roman" w:hAnsi="Times New Roman" w:cs="Times New Roman"/>
      <w:sz w:val="20"/>
      <w:szCs w:val="20"/>
    </w:rPr>
  </w:style>
  <w:style w:type="character" w:customStyle="1" w:styleId="FootnoteCharacters">
    <w:name w:val="Footnote Characters"/>
    <w:rsid w:val="00FA6012"/>
    <w:rPr>
      <w:rFonts w:cs="Times New Roman"/>
      <w:position w:val="6"/>
    </w:rPr>
  </w:style>
  <w:style w:type="table" w:styleId="Tabela-Siatka">
    <w:name w:val="Table Grid"/>
    <w:basedOn w:val="Standardowy"/>
    <w:rsid w:val="00FA6012"/>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2">
    <w:name w:val="List 2"/>
    <w:basedOn w:val="Normalny"/>
    <w:uiPriority w:val="99"/>
    <w:semiHidden/>
    <w:unhideWhenUsed/>
    <w:rsid w:val="00FA6012"/>
    <w:pPr>
      <w:widowControl w:val="0"/>
      <w:suppressAutoHyphens/>
      <w:spacing w:after="0" w:line="288" w:lineRule="auto"/>
      <w:ind w:left="566" w:hanging="283"/>
      <w:contextualSpacing/>
    </w:pPr>
    <w:rPr>
      <w:rFonts w:ascii="Tahoma" w:eastAsia="Times New Roman" w:hAnsi="Tahoma" w:cs="Tahoma"/>
      <w:kern w:val="1"/>
      <w:sz w:val="24"/>
      <w:szCs w:val="24"/>
      <w:lang w:eastAsia="zh-CN"/>
    </w:rPr>
  </w:style>
  <w:style w:type="paragraph" w:customStyle="1" w:styleId="ZnakZnakZnak2ZnakZnakZnak">
    <w:name w:val="Znak Znak Znak2 Znak Znak Znak"/>
    <w:basedOn w:val="Normalny"/>
    <w:uiPriority w:val="99"/>
    <w:rsid w:val="00FA6012"/>
    <w:pPr>
      <w:spacing w:line="240" w:lineRule="exact"/>
    </w:pPr>
    <w:rPr>
      <w:rFonts w:ascii="Tahoma" w:eastAsia="Times New Roman" w:hAnsi="Tahoma" w:cs="Tahoma"/>
      <w:sz w:val="20"/>
      <w:szCs w:val="20"/>
      <w:lang w:val="en-US"/>
    </w:rPr>
  </w:style>
  <w:style w:type="paragraph" w:customStyle="1" w:styleId="TableContents">
    <w:name w:val="Table Contents"/>
    <w:basedOn w:val="Standard"/>
    <w:rsid w:val="00FA6012"/>
    <w:pPr>
      <w:widowControl/>
      <w:suppressLineNumbers/>
      <w:autoSpaceDE/>
      <w:autoSpaceDN w:val="0"/>
    </w:pPr>
    <w:rPr>
      <w:rFonts w:eastAsia="NSimSun" w:cs="Mangal"/>
      <w:bCs w:val="0"/>
      <w:color w:val="auto"/>
      <w:kern w:val="3"/>
      <w:sz w:val="22"/>
      <w:lang w:bidi="hi-IN"/>
    </w:rPr>
  </w:style>
  <w:style w:type="character" w:customStyle="1" w:styleId="object">
    <w:name w:val="object"/>
    <w:qFormat/>
    <w:rsid w:val="00FA6012"/>
  </w:style>
  <w:style w:type="paragraph" w:customStyle="1" w:styleId="divpoint">
    <w:name w:val="div.point"/>
    <w:uiPriority w:val="99"/>
    <w:rsid w:val="00FA6012"/>
    <w:pPr>
      <w:widowControl w:val="0"/>
      <w:autoSpaceDE w:val="0"/>
      <w:autoSpaceDN w:val="0"/>
      <w:adjustRightInd w:val="0"/>
      <w:spacing w:after="0" w:line="40" w:lineRule="atLeast"/>
    </w:pPr>
    <w:rPr>
      <w:rFonts w:ascii="Helvetica" w:eastAsia="Times New Roman" w:hAnsi="Helvetica" w:cs="Helvetica"/>
      <w:color w:val="000000"/>
      <w:sz w:val="18"/>
      <w:szCs w:val="18"/>
      <w:lang w:eastAsia="pl-PL"/>
    </w:rPr>
  </w:style>
  <w:style w:type="paragraph" w:customStyle="1" w:styleId="divpkt">
    <w:name w:val="div.pkt"/>
    <w:uiPriority w:val="99"/>
    <w:rsid w:val="00FA6012"/>
    <w:pPr>
      <w:widowControl w:val="0"/>
      <w:autoSpaceDE w:val="0"/>
      <w:autoSpaceDN w:val="0"/>
      <w:adjustRightInd w:val="0"/>
      <w:spacing w:after="0" w:line="40" w:lineRule="atLeast"/>
      <w:ind w:left="240"/>
      <w:jc w:val="both"/>
    </w:pPr>
    <w:rPr>
      <w:rFonts w:ascii="Helvetica" w:eastAsia="Times New Roman" w:hAnsi="Helvetica" w:cs="Helvetica"/>
      <w:color w:val="000000"/>
      <w:sz w:val="18"/>
      <w:szCs w:val="18"/>
      <w:lang w:eastAsia="pl-PL"/>
    </w:rPr>
  </w:style>
  <w:style w:type="paragraph" w:styleId="Tekstpodstawowywcity2">
    <w:name w:val="Body Text Indent 2"/>
    <w:basedOn w:val="Normalny"/>
    <w:link w:val="Tekstpodstawowywcity2Znak"/>
    <w:uiPriority w:val="99"/>
    <w:semiHidden/>
    <w:unhideWhenUsed/>
    <w:rsid w:val="00FA6012"/>
    <w:pPr>
      <w:widowControl w:val="0"/>
      <w:suppressAutoHyphens/>
      <w:spacing w:after="120" w:line="480" w:lineRule="auto"/>
      <w:ind w:left="283"/>
    </w:pPr>
    <w:rPr>
      <w:rFonts w:ascii="Times New Roman" w:eastAsia="Times New Roman" w:hAnsi="Times New Roman" w:cs="Times New Roman"/>
      <w:bCs/>
      <w:color w:val="000000"/>
      <w:kern w:val="2"/>
      <w:lang w:eastAsia="zh-CN"/>
    </w:rPr>
  </w:style>
  <w:style w:type="character" w:customStyle="1" w:styleId="Tekstpodstawowywcity2Znak">
    <w:name w:val="Tekst podstawowy wcięty 2 Znak"/>
    <w:basedOn w:val="Domylnaczcionkaakapitu"/>
    <w:link w:val="Tekstpodstawowywcity2"/>
    <w:uiPriority w:val="99"/>
    <w:semiHidden/>
    <w:rsid w:val="00FA6012"/>
    <w:rPr>
      <w:rFonts w:ascii="Times New Roman" w:eastAsia="Times New Roman" w:hAnsi="Times New Roman" w:cs="Times New Roman"/>
      <w:bCs/>
      <w:color w:val="000000"/>
      <w:kern w:val="2"/>
      <w:lang w:eastAsia="zh-CN"/>
    </w:rPr>
  </w:style>
  <w:style w:type="character" w:styleId="Odwoaniedokomentarza">
    <w:name w:val="annotation reference"/>
    <w:uiPriority w:val="99"/>
    <w:semiHidden/>
    <w:unhideWhenUsed/>
    <w:rsid w:val="00FA6012"/>
    <w:rPr>
      <w:sz w:val="16"/>
      <w:szCs w:val="16"/>
    </w:rPr>
  </w:style>
  <w:style w:type="paragraph" w:styleId="Tekstkomentarza">
    <w:name w:val="annotation text"/>
    <w:basedOn w:val="Normalny"/>
    <w:link w:val="TekstkomentarzaZnak"/>
    <w:uiPriority w:val="99"/>
    <w:semiHidden/>
    <w:unhideWhenUsed/>
    <w:rsid w:val="00FA6012"/>
    <w:pPr>
      <w:widowControl w:val="0"/>
      <w:suppressAutoHyphens/>
      <w:spacing w:after="0" w:line="288" w:lineRule="auto"/>
    </w:pPr>
    <w:rPr>
      <w:rFonts w:ascii="Times New Roman" w:eastAsia="Times New Roman" w:hAnsi="Times New Roman" w:cs="Times New Roman"/>
      <w:bCs/>
      <w:color w:val="000000"/>
      <w:kern w:val="2"/>
      <w:sz w:val="20"/>
      <w:szCs w:val="20"/>
      <w:lang w:eastAsia="zh-CN"/>
    </w:rPr>
  </w:style>
  <w:style w:type="character" w:customStyle="1" w:styleId="TekstkomentarzaZnak">
    <w:name w:val="Tekst komentarza Znak"/>
    <w:basedOn w:val="Domylnaczcionkaakapitu"/>
    <w:link w:val="Tekstkomentarza"/>
    <w:uiPriority w:val="99"/>
    <w:semiHidden/>
    <w:rsid w:val="00FA6012"/>
    <w:rPr>
      <w:rFonts w:ascii="Times New Roman" w:eastAsia="Times New Roman" w:hAnsi="Times New Roman" w:cs="Times New Roman"/>
      <w:bCs/>
      <w:color w:val="000000"/>
      <w:kern w:val="2"/>
      <w:sz w:val="20"/>
      <w:szCs w:val="20"/>
      <w:lang w:eastAsia="zh-CN"/>
    </w:rPr>
  </w:style>
  <w:style w:type="paragraph" w:styleId="Tematkomentarza">
    <w:name w:val="annotation subject"/>
    <w:basedOn w:val="Tekstkomentarza"/>
    <w:next w:val="Tekstkomentarza"/>
    <w:link w:val="TematkomentarzaZnak"/>
    <w:uiPriority w:val="99"/>
    <w:semiHidden/>
    <w:unhideWhenUsed/>
    <w:rsid w:val="00FA6012"/>
    <w:rPr>
      <w:b/>
    </w:rPr>
  </w:style>
  <w:style w:type="character" w:customStyle="1" w:styleId="TematkomentarzaZnak">
    <w:name w:val="Temat komentarza Znak"/>
    <w:basedOn w:val="TekstkomentarzaZnak"/>
    <w:link w:val="Tematkomentarza"/>
    <w:uiPriority w:val="99"/>
    <w:semiHidden/>
    <w:rsid w:val="00FA6012"/>
    <w:rPr>
      <w:rFonts w:ascii="Times New Roman" w:eastAsia="Times New Roman" w:hAnsi="Times New Roman" w:cs="Times New Roman"/>
      <w:b/>
      <w:bCs/>
      <w:color w:val="000000"/>
      <w:kern w:val="2"/>
      <w:sz w:val="20"/>
      <w:szCs w:val="20"/>
      <w:lang w:eastAsia="zh-CN"/>
    </w:rPr>
  </w:style>
  <w:style w:type="paragraph" w:customStyle="1" w:styleId="tekstpodstawowywcity210">
    <w:name w:val="tekstpodstawowywcity21"/>
    <w:basedOn w:val="Normalny"/>
    <w:rsid w:val="00A07689"/>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Teksttreci">
    <w:name w:val="Tekst treści_"/>
    <w:basedOn w:val="Domylnaczcionkaakapitu"/>
    <w:link w:val="Teksttreci1"/>
    <w:uiPriority w:val="99"/>
    <w:rsid w:val="009906BD"/>
    <w:rPr>
      <w:shd w:val="clear" w:color="auto" w:fill="FFFFFF"/>
    </w:rPr>
  </w:style>
  <w:style w:type="paragraph" w:customStyle="1" w:styleId="Teksttreci1">
    <w:name w:val="Tekst treści1"/>
    <w:basedOn w:val="Normalny"/>
    <w:link w:val="Teksttreci"/>
    <w:uiPriority w:val="99"/>
    <w:rsid w:val="009906BD"/>
    <w:pPr>
      <w:widowControl w:val="0"/>
      <w:shd w:val="clear" w:color="auto" w:fill="FFFFFF"/>
      <w:spacing w:before="180" w:after="0" w:line="274" w:lineRule="exact"/>
      <w:ind w:hanging="380"/>
    </w:pPr>
  </w:style>
  <w:style w:type="numbering" w:customStyle="1" w:styleId="List0">
    <w:name w:val="List 0"/>
    <w:basedOn w:val="Bezlisty"/>
    <w:semiHidden/>
    <w:rsid w:val="00D41B86"/>
    <w:pPr>
      <w:numPr>
        <w:numId w:val="56"/>
      </w:numPr>
    </w:pPr>
  </w:style>
  <w:style w:type="paragraph" w:styleId="Tekstprzypisukocowego">
    <w:name w:val="endnote text"/>
    <w:basedOn w:val="Normalny"/>
    <w:link w:val="TekstprzypisukocowegoZnak"/>
    <w:uiPriority w:val="99"/>
    <w:semiHidden/>
    <w:unhideWhenUsed/>
    <w:rsid w:val="00DC6B46"/>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DC6B4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01478">
      <w:bodyDiv w:val="1"/>
      <w:marLeft w:val="0"/>
      <w:marRight w:val="0"/>
      <w:marTop w:val="0"/>
      <w:marBottom w:val="0"/>
      <w:divBdr>
        <w:top w:val="none" w:sz="0" w:space="0" w:color="auto"/>
        <w:left w:val="none" w:sz="0" w:space="0" w:color="auto"/>
        <w:bottom w:val="none" w:sz="0" w:space="0" w:color="auto"/>
        <w:right w:val="none" w:sz="0" w:space="0" w:color="auto"/>
      </w:divBdr>
    </w:div>
    <w:div w:id="210308583">
      <w:bodyDiv w:val="1"/>
      <w:marLeft w:val="0"/>
      <w:marRight w:val="0"/>
      <w:marTop w:val="0"/>
      <w:marBottom w:val="0"/>
      <w:divBdr>
        <w:top w:val="none" w:sz="0" w:space="0" w:color="auto"/>
        <w:left w:val="none" w:sz="0" w:space="0" w:color="auto"/>
        <w:bottom w:val="none" w:sz="0" w:space="0" w:color="auto"/>
        <w:right w:val="none" w:sz="0" w:space="0" w:color="auto"/>
      </w:divBdr>
    </w:div>
    <w:div w:id="267087631">
      <w:bodyDiv w:val="1"/>
      <w:marLeft w:val="0"/>
      <w:marRight w:val="0"/>
      <w:marTop w:val="0"/>
      <w:marBottom w:val="0"/>
      <w:divBdr>
        <w:top w:val="none" w:sz="0" w:space="0" w:color="auto"/>
        <w:left w:val="none" w:sz="0" w:space="0" w:color="auto"/>
        <w:bottom w:val="none" w:sz="0" w:space="0" w:color="auto"/>
        <w:right w:val="none" w:sz="0" w:space="0" w:color="auto"/>
      </w:divBdr>
    </w:div>
    <w:div w:id="568535241">
      <w:bodyDiv w:val="1"/>
      <w:marLeft w:val="0"/>
      <w:marRight w:val="0"/>
      <w:marTop w:val="0"/>
      <w:marBottom w:val="0"/>
      <w:divBdr>
        <w:top w:val="none" w:sz="0" w:space="0" w:color="auto"/>
        <w:left w:val="none" w:sz="0" w:space="0" w:color="auto"/>
        <w:bottom w:val="none" w:sz="0" w:space="0" w:color="auto"/>
        <w:right w:val="none" w:sz="0" w:space="0" w:color="auto"/>
      </w:divBdr>
    </w:div>
    <w:div w:id="712585749">
      <w:bodyDiv w:val="1"/>
      <w:marLeft w:val="0"/>
      <w:marRight w:val="0"/>
      <w:marTop w:val="0"/>
      <w:marBottom w:val="0"/>
      <w:divBdr>
        <w:top w:val="none" w:sz="0" w:space="0" w:color="auto"/>
        <w:left w:val="none" w:sz="0" w:space="0" w:color="auto"/>
        <w:bottom w:val="none" w:sz="0" w:space="0" w:color="auto"/>
        <w:right w:val="none" w:sz="0" w:space="0" w:color="auto"/>
      </w:divBdr>
    </w:div>
    <w:div w:id="841285818">
      <w:bodyDiv w:val="1"/>
      <w:marLeft w:val="0"/>
      <w:marRight w:val="0"/>
      <w:marTop w:val="0"/>
      <w:marBottom w:val="0"/>
      <w:divBdr>
        <w:top w:val="none" w:sz="0" w:space="0" w:color="auto"/>
        <w:left w:val="none" w:sz="0" w:space="0" w:color="auto"/>
        <w:bottom w:val="none" w:sz="0" w:space="0" w:color="auto"/>
        <w:right w:val="none" w:sz="0" w:space="0" w:color="auto"/>
      </w:divBdr>
    </w:div>
    <w:div w:id="904494014">
      <w:bodyDiv w:val="1"/>
      <w:marLeft w:val="0"/>
      <w:marRight w:val="0"/>
      <w:marTop w:val="0"/>
      <w:marBottom w:val="0"/>
      <w:divBdr>
        <w:top w:val="none" w:sz="0" w:space="0" w:color="auto"/>
        <w:left w:val="none" w:sz="0" w:space="0" w:color="auto"/>
        <w:bottom w:val="none" w:sz="0" w:space="0" w:color="auto"/>
        <w:right w:val="none" w:sz="0" w:space="0" w:color="auto"/>
      </w:divBdr>
    </w:div>
    <w:div w:id="1123379311">
      <w:bodyDiv w:val="1"/>
      <w:marLeft w:val="0"/>
      <w:marRight w:val="0"/>
      <w:marTop w:val="0"/>
      <w:marBottom w:val="0"/>
      <w:divBdr>
        <w:top w:val="none" w:sz="0" w:space="0" w:color="auto"/>
        <w:left w:val="none" w:sz="0" w:space="0" w:color="auto"/>
        <w:bottom w:val="none" w:sz="0" w:space="0" w:color="auto"/>
        <w:right w:val="none" w:sz="0" w:space="0" w:color="auto"/>
      </w:divBdr>
    </w:div>
    <w:div w:id="1308512488">
      <w:bodyDiv w:val="1"/>
      <w:marLeft w:val="0"/>
      <w:marRight w:val="0"/>
      <w:marTop w:val="0"/>
      <w:marBottom w:val="0"/>
      <w:divBdr>
        <w:top w:val="none" w:sz="0" w:space="0" w:color="auto"/>
        <w:left w:val="none" w:sz="0" w:space="0" w:color="auto"/>
        <w:bottom w:val="none" w:sz="0" w:space="0" w:color="auto"/>
        <w:right w:val="none" w:sz="0" w:space="0" w:color="auto"/>
      </w:divBdr>
    </w:div>
    <w:div w:id="1338801431">
      <w:bodyDiv w:val="1"/>
      <w:marLeft w:val="0"/>
      <w:marRight w:val="0"/>
      <w:marTop w:val="0"/>
      <w:marBottom w:val="0"/>
      <w:divBdr>
        <w:top w:val="none" w:sz="0" w:space="0" w:color="auto"/>
        <w:left w:val="none" w:sz="0" w:space="0" w:color="auto"/>
        <w:bottom w:val="none" w:sz="0" w:space="0" w:color="auto"/>
        <w:right w:val="none" w:sz="0" w:space="0" w:color="auto"/>
      </w:divBdr>
    </w:div>
    <w:div w:id="1508717903">
      <w:bodyDiv w:val="1"/>
      <w:marLeft w:val="0"/>
      <w:marRight w:val="0"/>
      <w:marTop w:val="0"/>
      <w:marBottom w:val="0"/>
      <w:divBdr>
        <w:top w:val="none" w:sz="0" w:space="0" w:color="auto"/>
        <w:left w:val="none" w:sz="0" w:space="0" w:color="auto"/>
        <w:bottom w:val="none" w:sz="0" w:space="0" w:color="auto"/>
        <w:right w:val="none" w:sz="0" w:space="0" w:color="auto"/>
      </w:divBdr>
    </w:div>
    <w:div w:id="1828085943">
      <w:bodyDiv w:val="1"/>
      <w:marLeft w:val="0"/>
      <w:marRight w:val="0"/>
      <w:marTop w:val="0"/>
      <w:marBottom w:val="0"/>
      <w:divBdr>
        <w:top w:val="none" w:sz="0" w:space="0" w:color="auto"/>
        <w:left w:val="none" w:sz="0" w:space="0" w:color="auto"/>
        <w:bottom w:val="none" w:sz="0" w:space="0" w:color="auto"/>
        <w:right w:val="none" w:sz="0" w:space="0" w:color="auto"/>
      </w:divBdr>
    </w:div>
    <w:div w:id="2099671397">
      <w:bodyDiv w:val="1"/>
      <w:marLeft w:val="0"/>
      <w:marRight w:val="0"/>
      <w:marTop w:val="0"/>
      <w:marBottom w:val="0"/>
      <w:divBdr>
        <w:top w:val="none" w:sz="0" w:space="0" w:color="auto"/>
        <w:left w:val="none" w:sz="0" w:space="0" w:color="auto"/>
        <w:bottom w:val="none" w:sz="0" w:space="0" w:color="auto"/>
        <w:right w:val="none" w:sz="0" w:space="0" w:color="auto"/>
      </w:divBdr>
    </w:div>
    <w:div w:id="2142770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platformazakupowa.pl/pn/rckik_lublin"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od@rckik.lublin.p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platformazakupowa.pl/strona/45-instrukcje" TargetMode="External"/><Relationship Id="rId4" Type="http://schemas.openxmlformats.org/officeDocument/2006/relationships/settings" Target="settings.xml"/><Relationship Id="rId9" Type="http://schemas.openxmlformats.org/officeDocument/2006/relationships/hyperlink" Target="https://platformazakupowa.pl/strona/45-instrukcje" TargetMode="External"/><Relationship Id="rId1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6B1F01-016C-46E0-9732-AB5E3FCB6A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1398</TotalTime>
  <Pages>36</Pages>
  <Words>13183</Words>
  <Characters>79101</Characters>
  <Application>Microsoft Office Word</Application>
  <DocSecurity>0</DocSecurity>
  <Lines>659</Lines>
  <Paragraphs>184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92100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Monika Trzcińska</dc:creator>
  <cp:keywords/>
  <dc:description/>
  <cp:lastModifiedBy>Monika Trzcińska</cp:lastModifiedBy>
  <cp:revision>8</cp:revision>
  <cp:lastPrinted>2023-02-24T07:18:00Z</cp:lastPrinted>
  <dcterms:created xsi:type="dcterms:W3CDTF">2023-01-23T09:38:00Z</dcterms:created>
  <dcterms:modified xsi:type="dcterms:W3CDTF">2023-02-24T11:49:00Z</dcterms:modified>
</cp:coreProperties>
</file>