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7098864" w14:textId="77777777" w:rsidR="003E3675" w:rsidRPr="00F904C6" w:rsidRDefault="003E3675" w:rsidP="00F904C6">
      <w:pPr>
        <w:pStyle w:val="Default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63C230FA" w14:textId="720AA08D" w:rsidR="00A03A00" w:rsidRPr="00F904C6" w:rsidRDefault="00967F37" w:rsidP="00F904C6">
      <w:pPr>
        <w:pStyle w:val="Default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F904C6">
        <w:rPr>
          <w:rFonts w:ascii="Arial" w:hAnsi="Arial" w:cs="Arial"/>
          <w:sz w:val="20"/>
          <w:szCs w:val="20"/>
        </w:rPr>
        <w:tab/>
      </w:r>
      <w:r w:rsidRPr="00F904C6">
        <w:rPr>
          <w:rFonts w:ascii="Arial" w:hAnsi="Arial" w:cs="Arial"/>
          <w:sz w:val="20"/>
          <w:szCs w:val="20"/>
        </w:rPr>
        <w:tab/>
      </w:r>
      <w:r w:rsidRPr="00F904C6">
        <w:rPr>
          <w:rFonts w:ascii="Arial" w:hAnsi="Arial" w:cs="Arial"/>
          <w:sz w:val="20"/>
          <w:szCs w:val="20"/>
        </w:rPr>
        <w:tab/>
      </w:r>
      <w:r w:rsidRPr="00F904C6">
        <w:rPr>
          <w:rFonts w:ascii="Arial" w:hAnsi="Arial" w:cs="Arial"/>
          <w:sz w:val="20"/>
          <w:szCs w:val="20"/>
        </w:rPr>
        <w:tab/>
      </w:r>
      <w:r w:rsidRPr="00F904C6">
        <w:rPr>
          <w:rFonts w:ascii="Arial" w:hAnsi="Arial" w:cs="Arial"/>
          <w:sz w:val="20"/>
          <w:szCs w:val="20"/>
        </w:rPr>
        <w:tab/>
      </w:r>
      <w:r w:rsidRPr="00F904C6">
        <w:rPr>
          <w:rFonts w:ascii="Arial" w:hAnsi="Arial" w:cs="Arial"/>
          <w:sz w:val="20"/>
          <w:szCs w:val="20"/>
        </w:rPr>
        <w:tab/>
      </w:r>
      <w:r w:rsidR="00A03A00" w:rsidRPr="00F904C6">
        <w:rPr>
          <w:rFonts w:ascii="Arial" w:hAnsi="Arial" w:cs="Arial"/>
          <w:b/>
          <w:sz w:val="20"/>
          <w:szCs w:val="20"/>
        </w:rPr>
        <w:t xml:space="preserve">Załącznik nr </w:t>
      </w:r>
      <w:r w:rsidR="00203283">
        <w:rPr>
          <w:rFonts w:ascii="Arial" w:hAnsi="Arial" w:cs="Arial"/>
          <w:b/>
          <w:sz w:val="20"/>
          <w:szCs w:val="20"/>
        </w:rPr>
        <w:t>5</w:t>
      </w:r>
      <w:r w:rsidR="00F904C6" w:rsidRPr="00F904C6">
        <w:rPr>
          <w:rFonts w:ascii="Arial" w:hAnsi="Arial" w:cs="Arial"/>
          <w:b/>
          <w:sz w:val="20"/>
          <w:szCs w:val="20"/>
        </w:rPr>
        <w:t>a</w:t>
      </w:r>
      <w:r w:rsidR="003E3675" w:rsidRPr="00F904C6">
        <w:rPr>
          <w:rFonts w:ascii="Arial" w:hAnsi="Arial" w:cs="Arial"/>
          <w:b/>
          <w:sz w:val="20"/>
          <w:szCs w:val="20"/>
        </w:rPr>
        <w:t xml:space="preserve"> </w:t>
      </w:r>
      <w:r w:rsidR="00F475E8" w:rsidRPr="00F904C6">
        <w:rPr>
          <w:rFonts w:ascii="Arial" w:hAnsi="Arial" w:cs="Arial"/>
          <w:b/>
          <w:sz w:val="20"/>
          <w:szCs w:val="20"/>
        </w:rPr>
        <w:t>do S</w:t>
      </w:r>
      <w:r w:rsidR="00A03A00" w:rsidRPr="00F904C6">
        <w:rPr>
          <w:rFonts w:ascii="Arial" w:hAnsi="Arial" w:cs="Arial"/>
          <w:b/>
          <w:sz w:val="20"/>
          <w:szCs w:val="20"/>
        </w:rPr>
        <w:t>WZ</w:t>
      </w:r>
    </w:p>
    <w:p w14:paraId="2BDDE00E" w14:textId="5F534AC3" w:rsidR="00A03A00" w:rsidRPr="00F904C6" w:rsidRDefault="00F904C6" w:rsidP="00F904C6">
      <w:pPr>
        <w:pStyle w:val="Default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F904C6">
        <w:rPr>
          <w:rFonts w:ascii="Arial" w:hAnsi="Arial" w:cs="Arial"/>
          <w:b/>
          <w:sz w:val="20"/>
          <w:szCs w:val="20"/>
        </w:rPr>
        <w:t>Projekt umowy – zadanie nr 1</w:t>
      </w:r>
    </w:p>
    <w:p w14:paraId="79E94EE0" w14:textId="13EBBE57" w:rsidR="004D6BD3" w:rsidRPr="00F904C6" w:rsidRDefault="004D6BD3" w:rsidP="00F904C6">
      <w:pPr>
        <w:widowControl w:val="0"/>
        <w:tabs>
          <w:tab w:val="center" w:pos="5016"/>
          <w:tab w:val="right" w:pos="9552"/>
        </w:tabs>
        <w:spacing w:line="276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 w:rsidRPr="00F904C6">
        <w:rPr>
          <w:rFonts w:ascii="Arial" w:eastAsia="MS Mincho" w:hAnsi="Arial" w:cs="Arial"/>
          <w:b/>
          <w:color w:val="000000"/>
          <w:lang w:eastAsia="pl-PL"/>
        </w:rPr>
        <w:t xml:space="preserve">UMOWA Nr </w:t>
      </w:r>
      <w:r w:rsidR="003E3675" w:rsidRPr="00F904C6">
        <w:rPr>
          <w:rFonts w:ascii="Arial" w:eastAsia="MS Mincho" w:hAnsi="Arial" w:cs="Arial"/>
          <w:b/>
          <w:color w:val="000000"/>
          <w:lang w:eastAsia="pl-PL"/>
        </w:rPr>
        <w:t xml:space="preserve">       </w:t>
      </w:r>
      <w:r w:rsidRPr="00F904C6">
        <w:rPr>
          <w:rFonts w:ascii="Arial" w:eastAsia="MS Mincho" w:hAnsi="Arial" w:cs="Arial"/>
          <w:b/>
          <w:color w:val="000000"/>
          <w:lang w:eastAsia="pl-PL"/>
        </w:rPr>
        <w:t>……….</w:t>
      </w:r>
    </w:p>
    <w:p w14:paraId="0683E6C2" w14:textId="77777777" w:rsidR="004D6BD3" w:rsidRPr="00F904C6" w:rsidRDefault="004D6BD3" w:rsidP="00F904C6">
      <w:pPr>
        <w:tabs>
          <w:tab w:val="left" w:leader="dot" w:pos="3969"/>
          <w:tab w:val="right" w:leader="dot" w:pos="9637"/>
        </w:tabs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Zawarta w dniu ………………………………… r. w </w:t>
      </w:r>
      <w:r w:rsidR="00A3159B" w:rsidRPr="00F904C6">
        <w:rPr>
          <w:rFonts w:ascii="Arial" w:hAnsi="Arial" w:cs="Arial"/>
        </w:rPr>
        <w:t xml:space="preserve">Bielsku Podlaskim </w:t>
      </w:r>
      <w:r w:rsidRPr="00F904C6">
        <w:rPr>
          <w:rFonts w:ascii="Arial" w:hAnsi="Arial" w:cs="Arial"/>
        </w:rPr>
        <w:t xml:space="preserve"> pomiędzy </w:t>
      </w:r>
      <w:r w:rsidR="00A3159B" w:rsidRPr="00F904C6">
        <w:rPr>
          <w:rFonts w:ascii="Arial" w:hAnsi="Arial" w:cs="Arial"/>
          <w:b/>
        </w:rPr>
        <w:t xml:space="preserve">Miastem Bielsk Podlaski </w:t>
      </w:r>
      <w:r w:rsidRPr="00F904C6">
        <w:rPr>
          <w:rFonts w:ascii="Arial" w:hAnsi="Arial" w:cs="Arial"/>
        </w:rPr>
        <w:t xml:space="preserve"> z siedzibą w </w:t>
      </w:r>
      <w:r w:rsidR="00A3159B" w:rsidRPr="00F904C6">
        <w:rPr>
          <w:rFonts w:ascii="Arial" w:hAnsi="Arial" w:cs="Arial"/>
        </w:rPr>
        <w:t xml:space="preserve">Bielsku Podlaskim, 17-100 Bielsk Podlaski  </w:t>
      </w:r>
      <w:r w:rsidRPr="00F904C6">
        <w:rPr>
          <w:rFonts w:ascii="Arial" w:hAnsi="Arial" w:cs="Arial"/>
        </w:rPr>
        <w:t xml:space="preserve"> 17, NIP</w:t>
      </w:r>
      <w:r w:rsidR="00736BC9" w:rsidRPr="00F904C6">
        <w:rPr>
          <w:rFonts w:ascii="Arial" w:hAnsi="Arial" w:cs="Arial"/>
        </w:rPr>
        <w:t xml:space="preserve"> 5432066155</w:t>
      </w:r>
      <w:r w:rsidR="00A3159B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 xml:space="preserve">, REGON: </w:t>
      </w:r>
      <w:r w:rsidR="00736BC9" w:rsidRPr="00F904C6">
        <w:rPr>
          <w:rFonts w:ascii="Arial" w:hAnsi="Arial" w:cs="Arial"/>
        </w:rPr>
        <w:t>050658982</w:t>
      </w:r>
      <w:r w:rsidRPr="00F904C6">
        <w:rPr>
          <w:rFonts w:ascii="Arial" w:hAnsi="Arial" w:cs="Arial"/>
        </w:rPr>
        <w:t xml:space="preserve"> zwaną dalej „</w:t>
      </w:r>
      <w:r w:rsidRPr="00F904C6">
        <w:rPr>
          <w:rFonts w:ascii="Arial" w:hAnsi="Arial" w:cs="Arial"/>
          <w:b/>
        </w:rPr>
        <w:t>Zamawiającym</w:t>
      </w:r>
      <w:r w:rsidRPr="00F904C6">
        <w:rPr>
          <w:rFonts w:ascii="Arial" w:hAnsi="Arial" w:cs="Arial"/>
        </w:rPr>
        <w:t>”, którą reprezentuje:</w:t>
      </w:r>
    </w:p>
    <w:p w14:paraId="0D384BDD" w14:textId="45B8A530" w:rsidR="004D6BD3" w:rsidRPr="00F904C6" w:rsidRDefault="00F56D0C" w:rsidP="00F904C6">
      <w:pPr>
        <w:spacing w:line="276" w:lineRule="auto"/>
        <w:jc w:val="both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 xml:space="preserve"> Piotr </w:t>
      </w:r>
      <w:proofErr w:type="spellStart"/>
      <w:r w:rsidRPr="00F904C6">
        <w:rPr>
          <w:rFonts w:ascii="Arial" w:hAnsi="Arial" w:cs="Arial"/>
          <w:b/>
        </w:rPr>
        <w:t>Wawulski</w:t>
      </w:r>
      <w:proofErr w:type="spellEnd"/>
      <w:r w:rsidRPr="00F904C6">
        <w:rPr>
          <w:rFonts w:ascii="Arial" w:hAnsi="Arial" w:cs="Arial"/>
          <w:b/>
        </w:rPr>
        <w:t xml:space="preserve"> – Burmistrz Miasta  Bielsk Podlaski    </w:t>
      </w:r>
    </w:p>
    <w:p w14:paraId="43C31748" w14:textId="653AC512" w:rsidR="004D6BD3" w:rsidRPr="00F904C6" w:rsidRDefault="00F56D0C" w:rsidP="00F904C6">
      <w:pPr>
        <w:spacing w:line="276" w:lineRule="auto"/>
        <w:jc w:val="both"/>
        <w:rPr>
          <w:rFonts w:ascii="Arial" w:hAnsi="Arial" w:cs="Arial"/>
          <w:b/>
        </w:rPr>
      </w:pPr>
      <w:r w:rsidRPr="00F904C6">
        <w:rPr>
          <w:rFonts w:ascii="Arial" w:hAnsi="Arial" w:cs="Arial"/>
        </w:rPr>
        <w:t xml:space="preserve"> </w:t>
      </w:r>
    </w:p>
    <w:p w14:paraId="2E60EF43" w14:textId="77777777" w:rsidR="004D6BD3" w:rsidRPr="00F904C6" w:rsidRDefault="004D6BD3" w:rsidP="00F904C6">
      <w:pPr>
        <w:tabs>
          <w:tab w:val="right" w:leader="dot" w:pos="9637"/>
        </w:tabs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a: </w:t>
      </w:r>
    </w:p>
    <w:p w14:paraId="57C7A977" w14:textId="77777777" w:rsidR="004D6BD3" w:rsidRPr="00F904C6" w:rsidRDefault="004D6BD3" w:rsidP="00F904C6">
      <w:p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  <w:b/>
        </w:rPr>
        <w:t>………………………………………………………………………</w:t>
      </w:r>
      <w:r w:rsidRPr="00F904C6">
        <w:rPr>
          <w:rFonts w:ascii="Arial" w:hAnsi="Arial" w:cs="Arial"/>
        </w:rPr>
        <w:t xml:space="preserve">, </w:t>
      </w:r>
    </w:p>
    <w:p w14:paraId="21BD290D" w14:textId="77777777" w:rsidR="004D6BD3" w:rsidRPr="00F904C6" w:rsidRDefault="004D6BD3" w:rsidP="00F904C6">
      <w:p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zwanym dalej „</w:t>
      </w:r>
      <w:r w:rsidRPr="00F904C6">
        <w:rPr>
          <w:rFonts w:ascii="Arial" w:hAnsi="Arial" w:cs="Arial"/>
          <w:b/>
        </w:rPr>
        <w:t>Wykonawcą</w:t>
      </w:r>
      <w:r w:rsidRPr="00F904C6">
        <w:rPr>
          <w:rFonts w:ascii="Arial" w:hAnsi="Arial" w:cs="Arial"/>
        </w:rPr>
        <w:t>”, została zawarta umowa o następującej treści:</w:t>
      </w:r>
    </w:p>
    <w:p w14:paraId="70DCA3FF" w14:textId="77777777" w:rsidR="00FA1115" w:rsidRPr="00F904C6" w:rsidRDefault="00FA1115" w:rsidP="00F904C6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DA68CD" w14:textId="20BA20C8" w:rsidR="00FA1115" w:rsidRPr="00F904C6" w:rsidRDefault="004D6BD3" w:rsidP="00F904C6">
      <w:pPr>
        <w:widowControl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eastAsia="MS Mincho" w:hAnsi="Arial" w:cs="Arial"/>
          <w:color w:val="000000"/>
          <w:lang w:eastAsia="pl-PL"/>
        </w:rPr>
        <w:t>W wyniku dokonania przez Zamawiającego wyboru oferty Wykonawcy w trybie podstawowym bez negocjacji, przeprowadzonego zgodnie z przepisami ustawy z dnia 11 września 2019 r. - Prawo zamówień publicznych (</w:t>
      </w:r>
      <w:proofErr w:type="spellStart"/>
      <w:r w:rsidRPr="00F904C6">
        <w:rPr>
          <w:rFonts w:ascii="Arial" w:eastAsia="MS Mincho" w:hAnsi="Arial" w:cs="Arial"/>
          <w:color w:val="000000"/>
          <w:lang w:eastAsia="pl-PL"/>
        </w:rPr>
        <w:t>t.j</w:t>
      </w:r>
      <w:proofErr w:type="spellEnd"/>
      <w:r w:rsidRPr="00F904C6">
        <w:rPr>
          <w:rFonts w:ascii="Arial" w:eastAsia="MS Mincho" w:hAnsi="Arial" w:cs="Arial"/>
          <w:color w:val="000000"/>
          <w:lang w:eastAsia="pl-PL"/>
        </w:rPr>
        <w:t>. Dz. U. z 202</w:t>
      </w:r>
      <w:r w:rsidR="00B23F34" w:rsidRPr="00F904C6">
        <w:rPr>
          <w:rFonts w:ascii="Arial" w:eastAsia="MS Mincho" w:hAnsi="Arial" w:cs="Arial"/>
          <w:color w:val="000000"/>
          <w:lang w:eastAsia="pl-PL"/>
        </w:rPr>
        <w:t>4</w:t>
      </w:r>
      <w:r w:rsidRPr="00F904C6">
        <w:rPr>
          <w:rFonts w:ascii="Arial" w:eastAsia="MS Mincho" w:hAnsi="Arial" w:cs="Arial"/>
          <w:color w:val="000000"/>
          <w:lang w:eastAsia="pl-PL"/>
        </w:rPr>
        <w:t xml:space="preserve"> r. poz. </w:t>
      </w:r>
      <w:r w:rsidR="00510FFE" w:rsidRPr="00F904C6">
        <w:rPr>
          <w:rFonts w:ascii="Arial" w:eastAsia="MS Mincho" w:hAnsi="Arial" w:cs="Arial"/>
          <w:color w:val="000000"/>
          <w:lang w:eastAsia="pl-PL"/>
        </w:rPr>
        <w:t>1</w:t>
      </w:r>
      <w:r w:rsidR="00B23F34" w:rsidRPr="00F904C6">
        <w:rPr>
          <w:rFonts w:ascii="Arial" w:eastAsia="MS Mincho" w:hAnsi="Arial" w:cs="Arial"/>
          <w:color w:val="000000"/>
          <w:lang w:eastAsia="pl-PL"/>
        </w:rPr>
        <w:t>320</w:t>
      </w:r>
      <w:r w:rsidRPr="00F904C6">
        <w:rPr>
          <w:rFonts w:ascii="Arial" w:eastAsia="MS Mincho" w:hAnsi="Arial" w:cs="Arial"/>
          <w:color w:val="000000"/>
          <w:lang w:eastAsia="pl-PL"/>
        </w:rPr>
        <w:t xml:space="preserve">) dalej zwaną ustawą </w:t>
      </w:r>
      <w:proofErr w:type="spellStart"/>
      <w:r w:rsidRPr="00F904C6">
        <w:rPr>
          <w:rFonts w:ascii="Arial" w:eastAsia="MS Mincho" w:hAnsi="Arial" w:cs="Arial"/>
          <w:color w:val="000000"/>
          <w:lang w:eastAsia="pl-PL"/>
        </w:rPr>
        <w:t>Pzp</w:t>
      </w:r>
      <w:proofErr w:type="spellEnd"/>
      <w:r w:rsidRPr="00F904C6">
        <w:rPr>
          <w:rFonts w:ascii="Arial" w:eastAsia="MS Mincho" w:hAnsi="Arial" w:cs="Arial"/>
          <w:color w:val="000000"/>
          <w:lang w:eastAsia="pl-PL"/>
        </w:rPr>
        <w:t xml:space="preserve"> została zawarta umowa o następującej treści:</w:t>
      </w:r>
    </w:p>
    <w:p w14:paraId="4C7B7366" w14:textId="77777777" w:rsidR="00F904C6" w:rsidRDefault="00F904C6" w:rsidP="00F904C6">
      <w:pPr>
        <w:spacing w:line="276" w:lineRule="auto"/>
        <w:jc w:val="center"/>
        <w:rPr>
          <w:rFonts w:ascii="Arial" w:hAnsi="Arial" w:cs="Arial"/>
          <w:b/>
        </w:rPr>
      </w:pPr>
    </w:p>
    <w:p w14:paraId="34F54998" w14:textId="77777777" w:rsidR="00F904C6" w:rsidRDefault="004374BD" w:rsidP="00F904C6">
      <w:pPr>
        <w:spacing w:line="276" w:lineRule="auto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>§ 1</w:t>
      </w:r>
    </w:p>
    <w:p w14:paraId="4880595D" w14:textId="41150B02" w:rsidR="004374BD" w:rsidRPr="00F904C6" w:rsidRDefault="00386E27" w:rsidP="00F904C6">
      <w:pPr>
        <w:spacing w:line="276" w:lineRule="auto"/>
        <w:jc w:val="center"/>
        <w:rPr>
          <w:rFonts w:ascii="Arial" w:hAnsi="Arial" w:cs="Arial"/>
        </w:rPr>
      </w:pPr>
      <w:r w:rsidRPr="00F904C6">
        <w:rPr>
          <w:rFonts w:ascii="Arial" w:hAnsi="Arial" w:cs="Arial"/>
          <w:b/>
        </w:rPr>
        <w:t>Przedmiot Umowy</w:t>
      </w:r>
    </w:p>
    <w:p w14:paraId="5AECDC56" w14:textId="77777777" w:rsidR="0098055F" w:rsidRPr="00F904C6" w:rsidRDefault="00D030B4" w:rsidP="00F904C6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Przedmiotem umowy jest</w:t>
      </w:r>
      <w:r w:rsidR="0098055F" w:rsidRPr="00F904C6">
        <w:rPr>
          <w:rFonts w:ascii="Arial" w:hAnsi="Arial" w:cs="Arial"/>
        </w:rPr>
        <w:t>:</w:t>
      </w:r>
    </w:p>
    <w:p w14:paraId="0FB0648A" w14:textId="77777777" w:rsidR="0098055F" w:rsidRPr="00F904C6" w:rsidRDefault="0098055F" w:rsidP="00F904C6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opracowanie i wdrożenie Systemu Zarządzania Bezpieczeństwem Informacji (nazywanego dalej SZBI) spełniającego wymagania norm rodziny ISO 27000 w zakresie bezpieczeństwa informacji (w szczególności zgodnego z wymaganiami aktualnych norm PN-EN ISO/IEC 27001 oraz zaleceniami aktualnych norm PN-ISO/IEC 27002, PN-ISO/IEC 27005) i ISO 31000 w zakresie zarządzania ryzykiem, oraz Systemu Zarządzania Ciągłością Działania – w zakresie systemów teleinformatycznych</w:t>
      </w:r>
    </w:p>
    <w:p w14:paraId="4368E392" w14:textId="77777777" w:rsidR="0054151B" w:rsidRPr="00F904C6" w:rsidRDefault="0054151B" w:rsidP="00F904C6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przeprowadzenie audytu zerowego zgodnie z KRI/KSC; </w:t>
      </w:r>
    </w:p>
    <w:p w14:paraId="29EF24C4" w14:textId="77777777" w:rsidR="0054151B" w:rsidRPr="00F904C6" w:rsidRDefault="0054151B" w:rsidP="00F904C6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przeprowadzenie audytu końcowego zgodnie z KRI/KSC oraz uzupełnienie załącznika nr 6 do Regulaminu Konkursu Grantowego pn. „</w:t>
      </w:r>
      <w:proofErr w:type="spellStart"/>
      <w:r w:rsidRPr="00F904C6">
        <w:rPr>
          <w:rFonts w:ascii="Arial" w:hAnsi="Arial" w:cs="Arial"/>
        </w:rPr>
        <w:t>Cyberbezpieczny</w:t>
      </w:r>
      <w:proofErr w:type="spellEnd"/>
      <w:r w:rsidRPr="00F904C6">
        <w:rPr>
          <w:rFonts w:ascii="Arial" w:hAnsi="Arial" w:cs="Arial"/>
        </w:rPr>
        <w:t xml:space="preserve"> Samorząd” – ankieta dojrzałości </w:t>
      </w:r>
      <w:proofErr w:type="spellStart"/>
      <w:r w:rsidRPr="00F904C6">
        <w:rPr>
          <w:rFonts w:ascii="Arial" w:hAnsi="Arial" w:cs="Arial"/>
        </w:rPr>
        <w:t>cyberbezpieczeństwa</w:t>
      </w:r>
      <w:proofErr w:type="spellEnd"/>
      <w:r w:rsidRPr="00F904C6">
        <w:rPr>
          <w:rFonts w:ascii="Arial" w:hAnsi="Arial" w:cs="Arial"/>
        </w:rPr>
        <w:t xml:space="preserve"> w jednostkach samorządu terytorialnego </w:t>
      </w:r>
    </w:p>
    <w:p w14:paraId="10D200CC" w14:textId="1BAB9085" w:rsidR="0098055F" w:rsidRPr="00F904C6" w:rsidRDefault="0054151B" w:rsidP="00F904C6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przeprowadzenie testów penetracyjnych infrastruktury informatycznej Zamawiającego</w:t>
      </w:r>
    </w:p>
    <w:p w14:paraId="25ECD24D" w14:textId="25F1918D" w:rsidR="0098055F" w:rsidRPr="00F904C6" w:rsidRDefault="0054151B" w:rsidP="00F904C6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przeprowadzenie szkoleń budujące świadomość </w:t>
      </w:r>
      <w:proofErr w:type="spellStart"/>
      <w:r w:rsidRPr="00F904C6">
        <w:rPr>
          <w:rFonts w:ascii="Arial" w:hAnsi="Arial" w:cs="Arial"/>
        </w:rPr>
        <w:t>cyberzagrożeń</w:t>
      </w:r>
      <w:proofErr w:type="spellEnd"/>
      <w:r w:rsidRPr="00F904C6">
        <w:rPr>
          <w:rFonts w:ascii="Arial" w:hAnsi="Arial" w:cs="Arial"/>
        </w:rPr>
        <w:t xml:space="preserve"> i sposobów ochrony dla pracowników urzędu w formie dostępu do  platformy szkoleniowej</w:t>
      </w:r>
    </w:p>
    <w:p w14:paraId="5D811890" w14:textId="52AE1D6B" w:rsidR="0098055F" w:rsidRPr="00F904C6" w:rsidRDefault="0054151B" w:rsidP="00F904C6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przeprowadzenie szkoleń z testami socjotechnicznymi dla pracowników urzędu</w:t>
      </w:r>
    </w:p>
    <w:p w14:paraId="5E3E52AE" w14:textId="0ED74B97" w:rsidR="0098055F" w:rsidRPr="00F904C6" w:rsidRDefault="0054151B" w:rsidP="00F904C6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przeprowadzenie szkoleń specjalistycznych dla kadry zarządzającej  urzędu z zakresu </w:t>
      </w:r>
      <w:proofErr w:type="spellStart"/>
      <w:r w:rsidRPr="00F904C6">
        <w:rPr>
          <w:rFonts w:ascii="Arial" w:hAnsi="Arial" w:cs="Arial"/>
        </w:rPr>
        <w:t>cyberbezpieczeństwa</w:t>
      </w:r>
      <w:proofErr w:type="spellEnd"/>
    </w:p>
    <w:p w14:paraId="7EF11973" w14:textId="6C668C86" w:rsidR="00D030B4" w:rsidRPr="00F904C6" w:rsidRDefault="00510FFE" w:rsidP="00F904C6">
      <w:pPr>
        <w:spacing w:line="276" w:lineRule="auto"/>
        <w:ind w:left="720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 w ramach realizacji projektu grantowego „</w:t>
      </w:r>
      <w:proofErr w:type="spellStart"/>
      <w:r w:rsidRPr="00F904C6">
        <w:rPr>
          <w:rFonts w:ascii="Arial" w:hAnsi="Arial" w:cs="Arial"/>
        </w:rPr>
        <w:t>Cyberbezpieczny</w:t>
      </w:r>
      <w:proofErr w:type="spellEnd"/>
      <w:r w:rsidRPr="00F904C6">
        <w:rPr>
          <w:rFonts w:ascii="Arial" w:hAnsi="Arial" w:cs="Arial"/>
        </w:rPr>
        <w:t xml:space="preserve"> Samorząd”</w:t>
      </w:r>
      <w:r w:rsidR="008F0A86" w:rsidRPr="00F904C6">
        <w:rPr>
          <w:rFonts w:ascii="Arial" w:hAnsi="Arial" w:cs="Arial"/>
          <w:iCs/>
        </w:rPr>
        <w:t xml:space="preserve"> </w:t>
      </w:r>
      <w:r w:rsidR="00D030B4" w:rsidRPr="00F904C6">
        <w:rPr>
          <w:rFonts w:ascii="Arial" w:hAnsi="Arial" w:cs="Arial"/>
        </w:rPr>
        <w:t xml:space="preserve">spełniających warunki </w:t>
      </w:r>
      <w:r w:rsidR="004D6BD3" w:rsidRPr="00F904C6">
        <w:rPr>
          <w:rFonts w:ascii="Arial" w:hAnsi="Arial" w:cs="Arial"/>
        </w:rPr>
        <w:t xml:space="preserve">(parametry) </w:t>
      </w:r>
      <w:r w:rsidR="00D030B4" w:rsidRPr="00F904C6">
        <w:rPr>
          <w:rFonts w:ascii="Arial" w:hAnsi="Arial" w:cs="Arial"/>
        </w:rPr>
        <w:t>określone w załączniku nr</w:t>
      </w:r>
      <w:r w:rsidR="00343E19" w:rsidRPr="00F904C6">
        <w:rPr>
          <w:rFonts w:ascii="Arial" w:hAnsi="Arial" w:cs="Arial"/>
        </w:rPr>
        <w:t xml:space="preserve"> </w:t>
      </w:r>
      <w:r w:rsidR="005905C1" w:rsidRPr="00F904C6">
        <w:rPr>
          <w:rFonts w:ascii="Arial" w:hAnsi="Arial" w:cs="Arial"/>
        </w:rPr>
        <w:t>1A</w:t>
      </w:r>
      <w:r w:rsidRPr="00F904C6">
        <w:rPr>
          <w:rFonts w:ascii="Arial" w:hAnsi="Arial" w:cs="Arial"/>
        </w:rPr>
        <w:t xml:space="preserve"> </w:t>
      </w:r>
      <w:r w:rsidR="00D030B4" w:rsidRPr="00F904C6">
        <w:rPr>
          <w:rFonts w:ascii="Arial" w:hAnsi="Arial" w:cs="Arial"/>
        </w:rPr>
        <w:t xml:space="preserve">do specyfikacji warunków zamówienia (zwanej dalej: SWZ) i w ofercie Wykonawcy, stanowiących integralną część niniejszej umowy. </w:t>
      </w:r>
    </w:p>
    <w:p w14:paraId="026A5AB9" w14:textId="226A3E1D" w:rsidR="00933519" w:rsidRPr="00F904C6" w:rsidRDefault="00933519" w:rsidP="00F904C6">
      <w:pPr>
        <w:suppressAutoHyphens w:val="0"/>
        <w:spacing w:line="276" w:lineRule="auto"/>
        <w:ind w:left="720"/>
        <w:jc w:val="both"/>
        <w:rPr>
          <w:rFonts w:ascii="Arial" w:hAnsi="Arial" w:cs="Arial"/>
          <w:bCs/>
          <w:iCs/>
        </w:rPr>
      </w:pPr>
      <w:r w:rsidRPr="00F904C6">
        <w:rPr>
          <w:rFonts w:ascii="Arial" w:hAnsi="Arial" w:cs="Arial"/>
          <w:iCs/>
        </w:rPr>
        <w:t>Przedmiot umowy został określony w załącznik</w:t>
      </w:r>
      <w:r w:rsidR="00510FFE" w:rsidRPr="00F904C6">
        <w:rPr>
          <w:rFonts w:ascii="Arial" w:hAnsi="Arial" w:cs="Arial"/>
          <w:iCs/>
        </w:rPr>
        <w:t>u</w:t>
      </w:r>
      <w:r w:rsidRPr="00F904C6">
        <w:rPr>
          <w:rFonts w:ascii="Arial" w:hAnsi="Arial" w:cs="Arial"/>
          <w:iCs/>
        </w:rPr>
        <w:t xml:space="preserve"> nr </w:t>
      </w:r>
      <w:r w:rsidR="00736BC9" w:rsidRPr="00F904C6">
        <w:rPr>
          <w:rFonts w:ascii="Arial" w:hAnsi="Arial" w:cs="Arial"/>
          <w:iCs/>
        </w:rPr>
        <w:t>1</w:t>
      </w:r>
      <w:r w:rsidR="00510FFE" w:rsidRPr="00F904C6">
        <w:rPr>
          <w:rFonts w:ascii="Arial" w:hAnsi="Arial" w:cs="Arial"/>
          <w:iCs/>
        </w:rPr>
        <w:t xml:space="preserve">A </w:t>
      </w:r>
      <w:r w:rsidR="005905C1" w:rsidRPr="00F904C6">
        <w:rPr>
          <w:rFonts w:ascii="Arial" w:hAnsi="Arial" w:cs="Arial"/>
          <w:iCs/>
        </w:rPr>
        <w:t xml:space="preserve"> </w:t>
      </w:r>
      <w:r w:rsidRPr="00F904C6">
        <w:rPr>
          <w:rFonts w:ascii="Arial" w:hAnsi="Arial" w:cs="Arial"/>
          <w:iCs/>
        </w:rPr>
        <w:t xml:space="preserve"> do SWZ – Opis przedmiotu zamówienia oraz ofercie Wykonawcy</w:t>
      </w:r>
      <w:r w:rsidR="00510FFE" w:rsidRPr="00F904C6">
        <w:rPr>
          <w:rFonts w:ascii="Arial" w:hAnsi="Arial" w:cs="Arial"/>
          <w:iCs/>
        </w:rPr>
        <w:t xml:space="preserve"> oraz SWZ</w:t>
      </w:r>
      <w:r w:rsidRPr="00F904C6">
        <w:rPr>
          <w:rFonts w:ascii="Arial" w:hAnsi="Arial" w:cs="Arial"/>
          <w:bCs/>
          <w:iCs/>
        </w:rPr>
        <w:t>.</w:t>
      </w:r>
    </w:p>
    <w:p w14:paraId="45272E1E" w14:textId="77777777" w:rsidR="004D6BD3" w:rsidRPr="00F904C6" w:rsidRDefault="00510FFE" w:rsidP="00F904C6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Zadanie dofinansowane ze środków Unii Europejskiej: Priorytet II: Zaawansowane usługi cyfrowe Działanie 2.2. - Wzmocnienie krajowego systemu </w:t>
      </w:r>
      <w:proofErr w:type="spellStart"/>
      <w:r w:rsidRPr="00F904C6">
        <w:rPr>
          <w:rFonts w:ascii="Arial" w:hAnsi="Arial" w:cs="Arial"/>
        </w:rPr>
        <w:t>cyberbezpieczeństwa</w:t>
      </w:r>
      <w:proofErr w:type="spellEnd"/>
      <w:r w:rsidRPr="00F904C6">
        <w:rPr>
          <w:rFonts w:ascii="Arial" w:hAnsi="Arial" w:cs="Arial"/>
        </w:rPr>
        <w:t>, Fundusze Europejskie na Rozwój Cyfrowy 2021-2027 (FERC).</w:t>
      </w:r>
    </w:p>
    <w:p w14:paraId="0EEAE3E7" w14:textId="77777777" w:rsidR="00894E38" w:rsidRPr="00F904C6" w:rsidRDefault="00894E38" w:rsidP="00F904C6">
      <w:pPr>
        <w:suppressAutoHyphens w:val="0"/>
        <w:spacing w:line="276" w:lineRule="auto"/>
        <w:jc w:val="both"/>
        <w:rPr>
          <w:rFonts w:ascii="Arial" w:hAnsi="Arial" w:cs="Arial"/>
        </w:rPr>
      </w:pPr>
    </w:p>
    <w:p w14:paraId="0D1298B3" w14:textId="77777777" w:rsidR="00F904C6" w:rsidRDefault="00894E38" w:rsidP="00F904C6">
      <w:pPr>
        <w:spacing w:line="276" w:lineRule="auto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>§ 2</w:t>
      </w:r>
    </w:p>
    <w:p w14:paraId="00CDFFEA" w14:textId="1D78B5BD" w:rsidR="00894E38" w:rsidRPr="00F904C6" w:rsidRDefault="00386E27" w:rsidP="00F904C6">
      <w:pPr>
        <w:spacing w:line="276" w:lineRule="auto"/>
        <w:jc w:val="center"/>
        <w:rPr>
          <w:rFonts w:ascii="Arial" w:hAnsi="Arial" w:cs="Arial"/>
        </w:rPr>
      </w:pPr>
      <w:r w:rsidRPr="00F904C6">
        <w:rPr>
          <w:rFonts w:ascii="Arial" w:hAnsi="Arial" w:cs="Arial"/>
          <w:b/>
        </w:rPr>
        <w:t>Audyty oraz SZBI</w:t>
      </w:r>
    </w:p>
    <w:p w14:paraId="70B83E53" w14:textId="250A5013" w:rsidR="00D50EEA" w:rsidRPr="00F904C6" w:rsidRDefault="00D50EEA" w:rsidP="00F904C6">
      <w:pPr>
        <w:numPr>
          <w:ilvl w:val="0"/>
          <w:numId w:val="2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Wykonawca jest zobowiązany do przeprowadzenia w poszczególnych latach realizacji projektu </w:t>
      </w:r>
      <w:r w:rsidR="00C11A22" w:rsidRPr="00F904C6">
        <w:rPr>
          <w:rFonts w:ascii="Arial" w:hAnsi="Arial" w:cs="Arial"/>
        </w:rPr>
        <w:t>grantowego</w:t>
      </w:r>
      <w:r w:rsidR="000D4A71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 xml:space="preserve"> „</w:t>
      </w:r>
      <w:proofErr w:type="spellStart"/>
      <w:r w:rsidRPr="00F904C6">
        <w:rPr>
          <w:rFonts w:ascii="Arial" w:hAnsi="Arial" w:cs="Arial"/>
        </w:rPr>
        <w:t>Cyberbezpieczny</w:t>
      </w:r>
      <w:proofErr w:type="spellEnd"/>
      <w:r w:rsidRPr="00F904C6">
        <w:rPr>
          <w:rFonts w:ascii="Arial" w:hAnsi="Arial" w:cs="Arial"/>
        </w:rPr>
        <w:t xml:space="preserve"> Samorząd” audytu systemu zarządzania bezpieczeństwem informacji w związku z zapisami w §19 ust. 2 pkt 14 rozporządzenia w sprawie Krajowych Ram Interoperacyjności, </w:t>
      </w:r>
      <w:r w:rsidRPr="00F904C6">
        <w:rPr>
          <w:rFonts w:ascii="Arial" w:hAnsi="Arial" w:cs="Arial"/>
        </w:rPr>
        <w:lastRenderedPageBreak/>
        <w:t>minimalnych wymagań dla rejestrów publicznych i wymiany informacji w postaci elektronicznej oraz minimalnych wymagań dla systemów teleinformatycznych (Dz.U. 2024 poz. 773), zwanego dalej „audytem KRI” dla Zamawiającego.</w:t>
      </w:r>
    </w:p>
    <w:p w14:paraId="673BF228" w14:textId="77777777" w:rsidR="00D50EEA" w:rsidRPr="00F904C6" w:rsidRDefault="00D50EEA" w:rsidP="00F904C6">
      <w:pPr>
        <w:numPr>
          <w:ilvl w:val="0"/>
          <w:numId w:val="2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Wykonawca jest zobowiązany do przeprowadzenia aktualizacji i wdrożenia kompletnego Systemu Zarządzania Bezpieczeństwem Informacji (dalej zwany: SZBI) dla Zamawiającego.</w:t>
      </w:r>
    </w:p>
    <w:p w14:paraId="01C5DA0D" w14:textId="77777777" w:rsidR="00D50EEA" w:rsidRPr="00F904C6" w:rsidRDefault="00D50EEA" w:rsidP="00F904C6">
      <w:pPr>
        <w:numPr>
          <w:ilvl w:val="0"/>
          <w:numId w:val="2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Zakres audytu systemu bezpieczeństwa informacji każdorazowo obejmie zgodność z kryteriami zawartymi w §19 ust. 2 ww. rozporządzenia KRI oraz zgodność z wymaganiami normy PN-EN ISO/IEC 27001:2023 lub równoważnej dla Zamawiającego.</w:t>
      </w:r>
    </w:p>
    <w:p w14:paraId="1E4ADF52" w14:textId="77777777" w:rsidR="00D50EEA" w:rsidRPr="00F904C6" w:rsidRDefault="00D50EEA" w:rsidP="00F904C6">
      <w:pPr>
        <w:numPr>
          <w:ilvl w:val="0"/>
          <w:numId w:val="2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Raport z audytu KRI zostanie każdorazowo podpisany przez audytora dokonującego audyt KRI przy wykorzystaniu kwalifikowalnego podpisu elektronicznego i dostarczony do Zamawiającego w formie elektronicznej.</w:t>
      </w:r>
    </w:p>
    <w:p w14:paraId="396601EB" w14:textId="77777777" w:rsidR="00D50EEA" w:rsidRPr="00F904C6" w:rsidRDefault="00D50EEA" w:rsidP="00F904C6">
      <w:pPr>
        <w:numPr>
          <w:ilvl w:val="0"/>
          <w:numId w:val="2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Audyt KRI oraz aktualizacja i wdrożenie SZBI dla Zamawiającego muszą zostać przeprowadzone przez:</w:t>
      </w:r>
    </w:p>
    <w:p w14:paraId="66D8E065" w14:textId="77777777" w:rsidR="00616CB9" w:rsidRPr="00F904C6" w:rsidRDefault="00D50EEA" w:rsidP="00F904C6">
      <w:pPr>
        <w:numPr>
          <w:ilvl w:val="0"/>
          <w:numId w:val="2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audytora zewnętrznego posiadającego przynajmniej jeden z certyfikatów określonych w rozporządzeniu Ministra Cyfryzacji z dnia 12 października 2018 r. w sprawie wykazu certyfikatów uprawniających do przeprowadzenia audytu (Dz.U. 2018 poz. 1999) lub;</w:t>
      </w:r>
    </w:p>
    <w:p w14:paraId="39588828" w14:textId="0D40CFBA" w:rsidR="00D50EEA" w:rsidRPr="00F904C6" w:rsidRDefault="00D50EEA" w:rsidP="00F904C6">
      <w:pPr>
        <w:numPr>
          <w:ilvl w:val="0"/>
          <w:numId w:val="2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audytora wewnętrznego posiadającego przynajmniej jeden z certyfikatów określonych </w:t>
      </w:r>
      <w:r w:rsidR="00B50CC7" w:rsidRPr="00F904C6">
        <w:rPr>
          <w:rFonts w:ascii="Arial" w:hAnsi="Arial" w:cs="Arial"/>
        </w:rPr>
        <w:br/>
      </w:r>
      <w:r w:rsidRPr="00F904C6">
        <w:rPr>
          <w:rFonts w:ascii="Arial" w:hAnsi="Arial" w:cs="Arial"/>
        </w:rPr>
        <w:t>w rozporządzeniu Ministra Cyfryzacji z dnia 12 października 2018 r. w sprawie wykazu certyfikatów uprawniających do przeprowadzenia audytu (Dz. U. 2018 poz. 1999) lub będącego audytorem zewnętrznym systemu zarządzania bezpieczeństwem informacji według normy PN-EN ISO/IEC 27001:2023 lub równoważnej.</w:t>
      </w:r>
    </w:p>
    <w:p w14:paraId="146C3DD3" w14:textId="0A6DD15D" w:rsidR="00D50EEA" w:rsidRPr="00F904C6" w:rsidRDefault="00D50EEA" w:rsidP="00F904C6">
      <w:pPr>
        <w:numPr>
          <w:ilvl w:val="0"/>
          <w:numId w:val="2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Wykonawca w trakcie realizacji zamówienia jest zobowiązany do zapoznania się z częściowo wypełnioną ankietą dojrzałości </w:t>
      </w:r>
      <w:proofErr w:type="spellStart"/>
      <w:r w:rsidRPr="00F904C6">
        <w:rPr>
          <w:rFonts w:ascii="Arial" w:hAnsi="Arial" w:cs="Arial"/>
        </w:rPr>
        <w:t>cyberbezpieczeństwa</w:t>
      </w:r>
      <w:proofErr w:type="spellEnd"/>
      <w:r w:rsidRPr="00F904C6">
        <w:rPr>
          <w:rFonts w:ascii="Arial" w:hAnsi="Arial" w:cs="Arial"/>
        </w:rPr>
        <w:t xml:space="preserve"> w zakresie wskazanym przez Zamawiającego oraz uwzględnić </w:t>
      </w:r>
      <w:r w:rsidR="00B50CC7" w:rsidRPr="00F904C6">
        <w:rPr>
          <w:rFonts w:ascii="Arial" w:hAnsi="Arial" w:cs="Arial"/>
        </w:rPr>
        <w:br/>
      </w:r>
      <w:r w:rsidRPr="00F904C6">
        <w:rPr>
          <w:rFonts w:ascii="Arial" w:hAnsi="Arial" w:cs="Arial"/>
        </w:rPr>
        <w:t>w ramach aktualizacji i wdrożenia SZBI planowany w ramach realizacji projektu zakres usprawnień SZBI.</w:t>
      </w:r>
    </w:p>
    <w:p w14:paraId="7F75D069" w14:textId="77777777" w:rsidR="00CA3CE3" w:rsidRPr="00F904C6" w:rsidRDefault="00D50EEA" w:rsidP="00F904C6">
      <w:pPr>
        <w:numPr>
          <w:ilvl w:val="0"/>
          <w:numId w:val="2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Wykonawca po wykonaniu ostatniego audytu KRI jest zobowiązany do uzupełnienia ankiety dojrzałości </w:t>
      </w:r>
      <w:proofErr w:type="spellStart"/>
      <w:r w:rsidRPr="00F904C6">
        <w:rPr>
          <w:rFonts w:ascii="Arial" w:hAnsi="Arial" w:cs="Arial"/>
        </w:rPr>
        <w:t>cyberbezpieczeństwa</w:t>
      </w:r>
      <w:proofErr w:type="spellEnd"/>
      <w:r w:rsidRPr="00F904C6">
        <w:rPr>
          <w:rFonts w:ascii="Arial" w:hAnsi="Arial" w:cs="Arial"/>
        </w:rPr>
        <w:t xml:space="preserve">. Ankietę dojrzałości </w:t>
      </w:r>
      <w:proofErr w:type="spellStart"/>
      <w:r w:rsidRPr="00F904C6">
        <w:rPr>
          <w:rFonts w:ascii="Arial" w:hAnsi="Arial" w:cs="Arial"/>
        </w:rPr>
        <w:t>cyberbezpieczeństwa</w:t>
      </w:r>
      <w:proofErr w:type="spellEnd"/>
      <w:r w:rsidRPr="00F904C6">
        <w:rPr>
          <w:rFonts w:ascii="Arial" w:hAnsi="Arial" w:cs="Arial"/>
        </w:rPr>
        <w:t xml:space="preserve"> należy wypełnić w oparciu o aktualny na dzień wypełnienia ankiety wzór ankiety opublikowany na stronie: https://www.gov.pl/web/cppc/cyberbezpieczny-samorzad (Załącznik nr 6 - Ankieta Dojrzałości </w:t>
      </w:r>
      <w:proofErr w:type="spellStart"/>
      <w:r w:rsidRPr="00F904C6">
        <w:rPr>
          <w:rFonts w:ascii="Arial" w:hAnsi="Arial" w:cs="Arial"/>
        </w:rPr>
        <w:t>Cyberbezpieczeństwa</w:t>
      </w:r>
      <w:proofErr w:type="spellEnd"/>
      <w:r w:rsidRPr="00F904C6">
        <w:rPr>
          <w:rFonts w:ascii="Arial" w:hAnsi="Arial" w:cs="Arial"/>
        </w:rPr>
        <w:t xml:space="preserve"> w Jednostce Samorządu Terytorialnego i Jednostkach Podległych).</w:t>
      </w:r>
    </w:p>
    <w:p w14:paraId="70E79554" w14:textId="77777777" w:rsidR="00386E27" w:rsidRPr="00F904C6" w:rsidRDefault="00386E27" w:rsidP="00F904C6">
      <w:pPr>
        <w:suppressAutoHyphens w:val="0"/>
        <w:spacing w:line="276" w:lineRule="auto"/>
        <w:jc w:val="both"/>
        <w:rPr>
          <w:rFonts w:ascii="Arial" w:hAnsi="Arial" w:cs="Arial"/>
        </w:rPr>
      </w:pPr>
    </w:p>
    <w:p w14:paraId="4CD01465" w14:textId="77777777" w:rsidR="00F904C6" w:rsidRDefault="00386E27" w:rsidP="00F904C6">
      <w:pPr>
        <w:spacing w:line="276" w:lineRule="auto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>§ 3</w:t>
      </w:r>
    </w:p>
    <w:p w14:paraId="08A12A33" w14:textId="65AB4ED7" w:rsidR="00386E27" w:rsidRPr="00F904C6" w:rsidRDefault="001F275B" w:rsidP="00F904C6">
      <w:pPr>
        <w:spacing w:line="276" w:lineRule="auto"/>
        <w:jc w:val="center"/>
        <w:rPr>
          <w:rFonts w:ascii="Arial" w:hAnsi="Arial" w:cs="Arial"/>
        </w:rPr>
      </w:pPr>
      <w:r w:rsidRPr="00F904C6">
        <w:rPr>
          <w:rFonts w:ascii="Arial" w:hAnsi="Arial" w:cs="Arial"/>
          <w:b/>
        </w:rPr>
        <w:t xml:space="preserve">Przeprowadzenie szkoleń </w:t>
      </w:r>
      <w:r w:rsidR="00E1353A" w:rsidRPr="00F904C6">
        <w:rPr>
          <w:rFonts w:ascii="Arial" w:hAnsi="Arial" w:cs="Arial"/>
          <w:b/>
        </w:rPr>
        <w:t xml:space="preserve">z testami socjotechnicznymi </w:t>
      </w:r>
      <w:r w:rsidRPr="00F904C6">
        <w:rPr>
          <w:rFonts w:ascii="Arial" w:hAnsi="Arial" w:cs="Arial"/>
          <w:b/>
        </w:rPr>
        <w:t>dla pracowników urzędu oraz kadry zarządzającej</w:t>
      </w:r>
    </w:p>
    <w:p w14:paraId="524D53D3" w14:textId="2BEEB3D6" w:rsidR="00CA3CE3" w:rsidRPr="00F904C6" w:rsidRDefault="00DE5AE1" w:rsidP="00F904C6">
      <w:pPr>
        <w:numPr>
          <w:ilvl w:val="0"/>
          <w:numId w:val="25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Wykonawca jest zobowiązany do </w:t>
      </w:r>
      <w:r w:rsidR="0061468A" w:rsidRPr="00F904C6">
        <w:rPr>
          <w:rFonts w:ascii="Arial" w:hAnsi="Arial" w:cs="Arial"/>
        </w:rPr>
        <w:t>przeprowadzenia szkolenia dla pracowników</w:t>
      </w:r>
      <w:r w:rsidR="00B336BF" w:rsidRPr="00F904C6">
        <w:rPr>
          <w:rFonts w:ascii="Arial" w:hAnsi="Arial" w:cs="Arial"/>
        </w:rPr>
        <w:t xml:space="preserve"> z zakresu </w:t>
      </w:r>
      <w:proofErr w:type="spellStart"/>
      <w:r w:rsidR="00B336BF" w:rsidRPr="00F904C6">
        <w:rPr>
          <w:rFonts w:ascii="Arial" w:hAnsi="Arial" w:cs="Arial"/>
        </w:rPr>
        <w:t>cybebezpieczeństwa</w:t>
      </w:r>
      <w:proofErr w:type="spellEnd"/>
      <w:r w:rsidR="006D1630" w:rsidRPr="00F904C6">
        <w:rPr>
          <w:rFonts w:ascii="Arial" w:hAnsi="Arial" w:cs="Arial"/>
        </w:rPr>
        <w:t xml:space="preserve"> </w:t>
      </w:r>
      <w:r w:rsidR="00D90C0E" w:rsidRPr="00F904C6">
        <w:rPr>
          <w:rFonts w:ascii="Arial" w:hAnsi="Arial" w:cs="Arial"/>
        </w:rPr>
        <w:t>obejmujące co najmniej następujące obszary:</w:t>
      </w:r>
    </w:p>
    <w:p w14:paraId="56F2E04F" w14:textId="0C1665D5" w:rsidR="00D85949" w:rsidRPr="00F904C6" w:rsidRDefault="00D90C0E" w:rsidP="00F904C6">
      <w:pPr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wprowadzenie do </w:t>
      </w:r>
      <w:proofErr w:type="spellStart"/>
      <w:r w:rsidRPr="00F904C6">
        <w:rPr>
          <w:rFonts w:ascii="Arial" w:hAnsi="Arial" w:cs="Arial"/>
        </w:rPr>
        <w:t>cyberbezpieczeństwa</w:t>
      </w:r>
      <w:proofErr w:type="spellEnd"/>
      <w:r w:rsidRPr="00F904C6">
        <w:rPr>
          <w:rFonts w:ascii="Arial" w:hAnsi="Arial" w:cs="Arial"/>
        </w:rPr>
        <w:t>:</w:t>
      </w:r>
    </w:p>
    <w:p w14:paraId="42B3A9E4" w14:textId="7B4D1385" w:rsidR="00D90C0E" w:rsidRPr="00F904C6" w:rsidRDefault="00D90C0E" w:rsidP="00F904C6">
      <w:pPr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czym jest </w:t>
      </w:r>
      <w:proofErr w:type="spellStart"/>
      <w:r w:rsidRPr="00F904C6">
        <w:rPr>
          <w:rFonts w:ascii="Arial" w:hAnsi="Arial" w:cs="Arial"/>
        </w:rPr>
        <w:t>cyberbezpieczeństwo</w:t>
      </w:r>
      <w:proofErr w:type="spellEnd"/>
      <w:r w:rsidRPr="00F904C6">
        <w:rPr>
          <w:rFonts w:ascii="Arial" w:hAnsi="Arial" w:cs="Arial"/>
        </w:rPr>
        <w:t>;</w:t>
      </w:r>
    </w:p>
    <w:p w14:paraId="01897450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kluczowe zagadnienia związane z </w:t>
      </w:r>
      <w:proofErr w:type="spellStart"/>
      <w:r w:rsidRPr="00F904C6">
        <w:rPr>
          <w:rFonts w:ascii="Arial" w:hAnsi="Arial" w:cs="Arial"/>
        </w:rPr>
        <w:t>cyberbezpieczeństwem</w:t>
      </w:r>
      <w:proofErr w:type="spellEnd"/>
      <w:r w:rsidRPr="00F904C6">
        <w:rPr>
          <w:rFonts w:ascii="Arial" w:hAnsi="Arial" w:cs="Arial"/>
        </w:rPr>
        <w:t>;</w:t>
      </w:r>
    </w:p>
    <w:p w14:paraId="113FCFE5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przegląd statystyk i trendów w </w:t>
      </w:r>
      <w:proofErr w:type="spellStart"/>
      <w:r w:rsidRPr="00F904C6">
        <w:rPr>
          <w:rFonts w:ascii="Arial" w:hAnsi="Arial" w:cs="Arial"/>
        </w:rPr>
        <w:t>cyberbezpieczeństwie</w:t>
      </w:r>
      <w:proofErr w:type="spellEnd"/>
      <w:r w:rsidRPr="00F904C6">
        <w:rPr>
          <w:rFonts w:ascii="Arial" w:hAnsi="Arial" w:cs="Arial"/>
        </w:rPr>
        <w:t>.</w:t>
      </w:r>
    </w:p>
    <w:p w14:paraId="58174BD3" w14:textId="09FAB583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typy zagrożeń w cyberprzestrzeni:</w:t>
      </w:r>
    </w:p>
    <w:p w14:paraId="10C4B582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proofErr w:type="spellStart"/>
      <w:r w:rsidRPr="00F904C6">
        <w:rPr>
          <w:rFonts w:ascii="Arial" w:hAnsi="Arial" w:cs="Arial"/>
        </w:rPr>
        <w:t>malware</w:t>
      </w:r>
      <w:proofErr w:type="spellEnd"/>
      <w:r w:rsidRPr="00F904C6">
        <w:rPr>
          <w:rFonts w:ascii="Arial" w:hAnsi="Arial" w:cs="Arial"/>
        </w:rPr>
        <w:t xml:space="preserve"> (wirusy, </w:t>
      </w:r>
      <w:proofErr w:type="spellStart"/>
      <w:r w:rsidRPr="00F904C6">
        <w:rPr>
          <w:rFonts w:ascii="Arial" w:hAnsi="Arial" w:cs="Arial"/>
        </w:rPr>
        <w:t>trojany</w:t>
      </w:r>
      <w:proofErr w:type="spellEnd"/>
      <w:r w:rsidRPr="00F904C6">
        <w:rPr>
          <w:rFonts w:ascii="Arial" w:hAnsi="Arial" w:cs="Arial"/>
        </w:rPr>
        <w:t>, robaki itp.);</w:t>
      </w:r>
    </w:p>
    <w:p w14:paraId="657401E8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ataki typu </w:t>
      </w:r>
      <w:proofErr w:type="spellStart"/>
      <w:r w:rsidRPr="00F904C6">
        <w:rPr>
          <w:rFonts w:ascii="Arial" w:hAnsi="Arial" w:cs="Arial"/>
        </w:rPr>
        <w:t>phishing</w:t>
      </w:r>
      <w:proofErr w:type="spellEnd"/>
      <w:r w:rsidRPr="00F904C6">
        <w:rPr>
          <w:rFonts w:ascii="Arial" w:hAnsi="Arial" w:cs="Arial"/>
        </w:rPr>
        <w:t xml:space="preserve"> i </w:t>
      </w:r>
      <w:proofErr w:type="spellStart"/>
      <w:r w:rsidRPr="00F904C6">
        <w:rPr>
          <w:rFonts w:ascii="Arial" w:hAnsi="Arial" w:cs="Arial"/>
        </w:rPr>
        <w:t>spear</w:t>
      </w:r>
      <w:proofErr w:type="spellEnd"/>
      <w:r w:rsidRPr="00F904C6">
        <w:rPr>
          <w:rFonts w:ascii="Arial" w:hAnsi="Arial" w:cs="Arial"/>
        </w:rPr>
        <w:t xml:space="preserve"> </w:t>
      </w:r>
      <w:proofErr w:type="spellStart"/>
      <w:r w:rsidRPr="00F904C6">
        <w:rPr>
          <w:rFonts w:ascii="Arial" w:hAnsi="Arial" w:cs="Arial"/>
        </w:rPr>
        <w:t>phishing</w:t>
      </w:r>
      <w:proofErr w:type="spellEnd"/>
      <w:r w:rsidRPr="00F904C6">
        <w:rPr>
          <w:rFonts w:ascii="Arial" w:hAnsi="Arial" w:cs="Arial"/>
        </w:rPr>
        <w:t>;</w:t>
      </w:r>
    </w:p>
    <w:p w14:paraId="2E7A1EA3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ataki </w:t>
      </w:r>
      <w:proofErr w:type="spellStart"/>
      <w:r w:rsidRPr="00F904C6">
        <w:rPr>
          <w:rFonts w:ascii="Arial" w:hAnsi="Arial" w:cs="Arial"/>
        </w:rPr>
        <w:t>DDoS</w:t>
      </w:r>
      <w:proofErr w:type="spellEnd"/>
      <w:r w:rsidRPr="00F904C6">
        <w:rPr>
          <w:rFonts w:ascii="Arial" w:hAnsi="Arial" w:cs="Arial"/>
        </w:rPr>
        <w:t>;</w:t>
      </w:r>
    </w:p>
    <w:p w14:paraId="1DF628A3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ataki </w:t>
      </w:r>
      <w:proofErr w:type="spellStart"/>
      <w:r w:rsidRPr="00F904C6">
        <w:rPr>
          <w:rFonts w:ascii="Arial" w:hAnsi="Arial" w:cs="Arial"/>
        </w:rPr>
        <w:t>ransomware</w:t>
      </w:r>
      <w:proofErr w:type="spellEnd"/>
      <w:r w:rsidRPr="00F904C6">
        <w:rPr>
          <w:rFonts w:ascii="Arial" w:hAnsi="Arial" w:cs="Arial"/>
        </w:rPr>
        <w:t>;</w:t>
      </w:r>
    </w:p>
    <w:p w14:paraId="0781AB64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zagrożenia związane z sieciami społecznościowymi.</w:t>
      </w:r>
    </w:p>
    <w:p w14:paraId="1498DB52" w14:textId="24AF074B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zasady bezpieczeństwa i praktyki:</w:t>
      </w:r>
    </w:p>
    <w:p w14:paraId="472290E9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zarządzanie hasłami i uwierzytelnianie wieloskładnikowe;</w:t>
      </w:r>
    </w:p>
    <w:p w14:paraId="141E165C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zasady bezpieczeństwa e-mail;</w:t>
      </w:r>
    </w:p>
    <w:p w14:paraId="614C877C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bezpieczeństwo w sieciach bezprzewodowych;</w:t>
      </w:r>
    </w:p>
    <w:p w14:paraId="4FF68580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bezpieczne przeglądanie </w:t>
      </w:r>
      <w:proofErr w:type="spellStart"/>
      <w:r w:rsidRPr="00F904C6">
        <w:rPr>
          <w:rFonts w:ascii="Arial" w:hAnsi="Arial" w:cs="Arial"/>
        </w:rPr>
        <w:t>internetu</w:t>
      </w:r>
      <w:proofErr w:type="spellEnd"/>
      <w:r w:rsidRPr="00F904C6">
        <w:rPr>
          <w:rFonts w:ascii="Arial" w:hAnsi="Arial" w:cs="Arial"/>
        </w:rPr>
        <w:t>;</w:t>
      </w:r>
    </w:p>
    <w:p w14:paraId="3F6C5717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backup i odzyskiwanie danych.</w:t>
      </w:r>
    </w:p>
    <w:p w14:paraId="3A55F428" w14:textId="55E9C031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reagowanie na incydenty i planowanie awaryjne:</w:t>
      </w:r>
    </w:p>
    <w:p w14:paraId="0E848477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lastRenderedPageBreak/>
        <w:t xml:space="preserve">jak zidentyfikować i zgłosić incydent związany z </w:t>
      </w:r>
      <w:proofErr w:type="spellStart"/>
      <w:r w:rsidRPr="00F904C6">
        <w:rPr>
          <w:rFonts w:ascii="Arial" w:hAnsi="Arial" w:cs="Arial"/>
        </w:rPr>
        <w:t>cyberbezpieczeństwem</w:t>
      </w:r>
      <w:proofErr w:type="spellEnd"/>
      <w:r w:rsidRPr="00F904C6">
        <w:rPr>
          <w:rFonts w:ascii="Arial" w:hAnsi="Arial" w:cs="Arial"/>
        </w:rPr>
        <w:t>;</w:t>
      </w:r>
    </w:p>
    <w:p w14:paraId="0CDA8C38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zasady reagowania na incydenty;</w:t>
      </w:r>
    </w:p>
    <w:p w14:paraId="374202A8" w14:textId="77777777" w:rsidR="00D90C0E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planowanie awaryjne i kontynuacja działalności;</w:t>
      </w:r>
    </w:p>
    <w:p w14:paraId="79E9FDF1" w14:textId="03A1938F" w:rsidR="004D3CB9" w:rsidRPr="00F904C6" w:rsidRDefault="00D90C0E" w:rsidP="00F904C6">
      <w:pPr>
        <w:numPr>
          <w:ilvl w:val="0"/>
          <w:numId w:val="2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przegląd realnych przypadków naruszeń bezpieczeństwa</w:t>
      </w:r>
    </w:p>
    <w:p w14:paraId="673520E6" w14:textId="34E4D8D9" w:rsidR="00C86899" w:rsidRPr="00F904C6" w:rsidRDefault="00C86899" w:rsidP="00F904C6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Wykonawca jest zobowiązany do przeprowadzenia szkolenia dla </w:t>
      </w:r>
      <w:r w:rsidR="007408E6" w:rsidRPr="00F904C6">
        <w:rPr>
          <w:rFonts w:ascii="Arial" w:hAnsi="Arial" w:cs="Arial"/>
        </w:rPr>
        <w:t>kadry zarządzającej urzędu</w:t>
      </w:r>
      <w:r w:rsidR="0032537C" w:rsidRPr="00F904C6">
        <w:rPr>
          <w:rFonts w:ascii="Arial" w:hAnsi="Arial" w:cs="Arial"/>
        </w:rPr>
        <w:t>, które będzie obejmowało co najmniej następujące obszary:</w:t>
      </w:r>
    </w:p>
    <w:p w14:paraId="0410C6F3" w14:textId="79923571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Wstęp do bezpieczeństwa w </w:t>
      </w:r>
      <w:proofErr w:type="spellStart"/>
      <w:r w:rsidRPr="00F904C6">
        <w:rPr>
          <w:rFonts w:ascii="Arial" w:hAnsi="Arial" w:cs="Arial"/>
        </w:rPr>
        <w:t>cyberprzestrzenii</w:t>
      </w:r>
      <w:proofErr w:type="spellEnd"/>
      <w:r w:rsidRPr="00F904C6">
        <w:rPr>
          <w:rFonts w:ascii="Arial" w:hAnsi="Arial" w:cs="Arial"/>
        </w:rPr>
        <w:t>;</w:t>
      </w:r>
    </w:p>
    <w:p w14:paraId="12AD1B57" w14:textId="7919350C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Akty Prawne;</w:t>
      </w:r>
    </w:p>
    <w:p w14:paraId="15FEA1E3" w14:textId="5714F715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Krajowy System </w:t>
      </w:r>
      <w:proofErr w:type="spellStart"/>
      <w:r w:rsidRPr="00F904C6">
        <w:rPr>
          <w:rFonts w:ascii="Arial" w:hAnsi="Arial" w:cs="Arial"/>
        </w:rPr>
        <w:t>Cyberbezpieczeństwa</w:t>
      </w:r>
      <w:proofErr w:type="spellEnd"/>
      <w:r w:rsidRPr="00F904C6">
        <w:rPr>
          <w:rFonts w:ascii="Arial" w:hAnsi="Arial" w:cs="Arial"/>
        </w:rPr>
        <w:t>;</w:t>
      </w:r>
    </w:p>
    <w:p w14:paraId="64954DAA" w14:textId="5A57C5DB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Analiza ataków cybernetycznych;</w:t>
      </w:r>
    </w:p>
    <w:p w14:paraId="4ED1688B" w14:textId="744E4B9B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Najpopularniejsze zagrożenia;</w:t>
      </w:r>
    </w:p>
    <w:p w14:paraId="52A48B04" w14:textId="7AB76C78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Przewodnik po metodach obrony instytucji;</w:t>
      </w:r>
    </w:p>
    <w:p w14:paraId="0D75EF39" w14:textId="69C93ED6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proofErr w:type="spellStart"/>
      <w:r w:rsidRPr="00F904C6">
        <w:rPr>
          <w:rFonts w:ascii="Arial" w:hAnsi="Arial" w:cs="Arial"/>
        </w:rPr>
        <w:t>Cyberbezpieczeństwo</w:t>
      </w:r>
      <w:proofErr w:type="spellEnd"/>
      <w:r w:rsidRPr="00F904C6">
        <w:rPr>
          <w:rFonts w:ascii="Arial" w:hAnsi="Arial" w:cs="Arial"/>
        </w:rPr>
        <w:t xml:space="preserve"> osobiste;</w:t>
      </w:r>
    </w:p>
    <w:p w14:paraId="00671E39" w14:textId="687C92B3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Postępowanie w pracy;</w:t>
      </w:r>
    </w:p>
    <w:p w14:paraId="0EFF333F" w14:textId="0E14B9A4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ABC higieny pracy w cyberprzestrzeni;</w:t>
      </w:r>
    </w:p>
    <w:p w14:paraId="6F5DB6C0" w14:textId="4C228F89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Bezpieczeństwo pracy zdalnej;</w:t>
      </w:r>
    </w:p>
    <w:p w14:paraId="7938DB2A" w14:textId="64E95522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Ataki socjotechniczne - czyli niewinne „wyłudzanie” danych</w:t>
      </w:r>
    </w:p>
    <w:p w14:paraId="153CD093" w14:textId="6673D570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Kampanie </w:t>
      </w:r>
      <w:proofErr w:type="spellStart"/>
      <w:r w:rsidRPr="00F904C6">
        <w:rPr>
          <w:rFonts w:ascii="Arial" w:hAnsi="Arial" w:cs="Arial"/>
        </w:rPr>
        <w:t>Phishingowe</w:t>
      </w:r>
      <w:proofErr w:type="spellEnd"/>
    </w:p>
    <w:p w14:paraId="591A43AF" w14:textId="04D00C99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Opłacalność ataków </w:t>
      </w:r>
      <w:proofErr w:type="spellStart"/>
      <w:r w:rsidRPr="00F904C6">
        <w:rPr>
          <w:rFonts w:ascii="Arial" w:hAnsi="Arial" w:cs="Arial"/>
        </w:rPr>
        <w:t>DoS</w:t>
      </w:r>
      <w:proofErr w:type="spellEnd"/>
      <w:r w:rsidRPr="00F904C6">
        <w:rPr>
          <w:rFonts w:ascii="Arial" w:hAnsi="Arial" w:cs="Arial"/>
        </w:rPr>
        <w:t>/</w:t>
      </w:r>
      <w:proofErr w:type="spellStart"/>
      <w:r w:rsidRPr="00F904C6">
        <w:rPr>
          <w:rFonts w:ascii="Arial" w:hAnsi="Arial" w:cs="Arial"/>
        </w:rPr>
        <w:t>DDoS</w:t>
      </w:r>
      <w:proofErr w:type="spellEnd"/>
      <w:r w:rsidRPr="00F904C6">
        <w:rPr>
          <w:rFonts w:ascii="Arial" w:hAnsi="Arial" w:cs="Arial"/>
        </w:rPr>
        <w:t xml:space="preserve"> wymierzonych w konkretną instytucję</w:t>
      </w:r>
    </w:p>
    <w:p w14:paraId="5FA377D3" w14:textId="3C7FF411" w:rsidR="00475B7D" w:rsidRPr="00F904C6" w:rsidRDefault="00475B7D" w:rsidP="00F904C6">
      <w:pPr>
        <w:numPr>
          <w:ilvl w:val="7"/>
          <w:numId w:val="27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Aktualne zagrożenia wynikające z wojny w Ukrainie</w:t>
      </w:r>
    </w:p>
    <w:p w14:paraId="773B4637" w14:textId="754DE327" w:rsidR="00475B7D" w:rsidRPr="00F904C6" w:rsidRDefault="00720466" w:rsidP="00F904C6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Po zakończeniu szkolenia </w:t>
      </w:r>
      <w:r w:rsidR="0021773C" w:rsidRPr="00F904C6">
        <w:rPr>
          <w:rFonts w:ascii="Arial" w:hAnsi="Arial" w:cs="Arial"/>
        </w:rPr>
        <w:t>Wykonawca jest zobowiązany do p</w:t>
      </w:r>
      <w:r w:rsidRPr="00F904C6">
        <w:rPr>
          <w:rFonts w:ascii="Arial" w:hAnsi="Arial" w:cs="Arial"/>
        </w:rPr>
        <w:t>rzeprowadzony test</w:t>
      </w:r>
      <w:r w:rsidR="0021773C" w:rsidRPr="00F904C6">
        <w:rPr>
          <w:rFonts w:ascii="Arial" w:hAnsi="Arial" w:cs="Arial"/>
        </w:rPr>
        <w:t>u</w:t>
      </w:r>
      <w:r w:rsidRPr="00F904C6">
        <w:rPr>
          <w:rFonts w:ascii="Arial" w:hAnsi="Arial" w:cs="Arial"/>
        </w:rPr>
        <w:t xml:space="preserve"> wi</w:t>
      </w:r>
      <w:r w:rsidR="00791FEA" w:rsidRPr="00F904C6">
        <w:rPr>
          <w:rFonts w:ascii="Arial" w:hAnsi="Arial" w:cs="Arial"/>
        </w:rPr>
        <w:t>edzy</w:t>
      </w:r>
      <w:r w:rsidR="0021773C" w:rsidRPr="00F904C6">
        <w:rPr>
          <w:rFonts w:ascii="Arial" w:hAnsi="Arial" w:cs="Arial"/>
        </w:rPr>
        <w:t>.</w:t>
      </w:r>
    </w:p>
    <w:p w14:paraId="11F76B8F" w14:textId="7CA9D47E" w:rsidR="00B50CC7" w:rsidRPr="00F904C6" w:rsidRDefault="006B50AF" w:rsidP="00F904C6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Wykonawca jest zobowiązany do </w:t>
      </w:r>
      <w:r w:rsidR="00B50CC7" w:rsidRPr="00F904C6">
        <w:rPr>
          <w:rFonts w:ascii="Arial" w:hAnsi="Arial" w:cs="Arial"/>
        </w:rPr>
        <w:t xml:space="preserve">zapewnienia kadry trenerskiej posiadającą wiedzę, doświadczenie </w:t>
      </w:r>
      <w:r w:rsidR="00B50CC7" w:rsidRPr="00F904C6">
        <w:rPr>
          <w:rFonts w:ascii="Arial" w:hAnsi="Arial" w:cs="Arial"/>
        </w:rPr>
        <w:br/>
        <w:t>i umiejętności adekwatne do rodzaju i zakresu merytorycznego szkolenia, zdolną do pełnej realizacji wymogów związanych z prowadzeniem szkolenia,</w:t>
      </w:r>
    </w:p>
    <w:p w14:paraId="0B0EA964" w14:textId="6A47E4CC" w:rsidR="00C61B62" w:rsidRPr="00F904C6" w:rsidRDefault="00C61B62" w:rsidP="00F904C6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Zamawiający planuje przeprowadzenie szkoleń </w:t>
      </w:r>
      <w:r w:rsidR="00710F0D" w:rsidRPr="00F904C6">
        <w:rPr>
          <w:rFonts w:ascii="Arial" w:hAnsi="Arial" w:cs="Arial"/>
        </w:rPr>
        <w:t>z</w:t>
      </w:r>
      <w:r w:rsidRPr="00F904C6">
        <w:rPr>
          <w:rFonts w:ascii="Arial" w:hAnsi="Arial" w:cs="Arial"/>
        </w:rPr>
        <w:t xml:space="preserve"> podziałem na 5 grup/y pracowników nie większe niż 30 osób;</w:t>
      </w:r>
    </w:p>
    <w:p w14:paraId="4C851687" w14:textId="77777777" w:rsidR="00C61B62" w:rsidRPr="00F904C6" w:rsidRDefault="00C61B62" w:rsidP="00F904C6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Po podpisaniu umowy z Wykonawcą Zamawiający dopuszcza rotacje liczby uczestników podczas każdego cyklu szkoleniowego; </w:t>
      </w:r>
    </w:p>
    <w:p w14:paraId="31A354B9" w14:textId="7388E6BA" w:rsidR="00C61B62" w:rsidRPr="00F904C6" w:rsidRDefault="00C61B62" w:rsidP="00F904C6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Szkolenia odbywać się będą w dni robocze od poniedziałku do piątku w godzinach 7:30 – 15:30 </w:t>
      </w:r>
    </w:p>
    <w:p w14:paraId="49560533" w14:textId="4682F68A" w:rsidR="00E1353A" w:rsidRPr="00F904C6" w:rsidRDefault="000E07B1" w:rsidP="00F904C6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Przed potwierdzonym terminem szkoleń, wykonawca zobowiązany jest do </w:t>
      </w:r>
      <w:r w:rsidR="00042782" w:rsidRPr="00F904C6">
        <w:rPr>
          <w:rFonts w:ascii="Arial" w:hAnsi="Arial" w:cs="Arial"/>
        </w:rPr>
        <w:t>przeprowadzenia testów socjotechnicznych.</w:t>
      </w:r>
    </w:p>
    <w:p w14:paraId="11BEF367" w14:textId="77777777" w:rsidR="00994A85" w:rsidRPr="00F904C6" w:rsidRDefault="00994A85" w:rsidP="00F904C6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Testy muszą składać się z następujących faz:</w:t>
      </w:r>
    </w:p>
    <w:p w14:paraId="658C7222" w14:textId="77777777" w:rsidR="00994A85" w:rsidRPr="00F904C6" w:rsidRDefault="00994A85" w:rsidP="00F904C6">
      <w:pPr>
        <w:numPr>
          <w:ilvl w:val="0"/>
          <w:numId w:val="26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Rozpoznanie (biały wywiad, obserwacja pracy pracowników).</w:t>
      </w:r>
    </w:p>
    <w:p w14:paraId="580379A3" w14:textId="77777777" w:rsidR="00994A85" w:rsidRPr="00F904C6" w:rsidRDefault="00994A85" w:rsidP="00F904C6">
      <w:pPr>
        <w:numPr>
          <w:ilvl w:val="0"/>
          <w:numId w:val="26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Budowanie więzi i zaufania (użycie wewnętrznych informacji, podawanie się za kogoś innego, wspominanie nazwisk osób znanych ofierze, zgłoszenie potrzeby pomocy lub zasugerowanie posiadania władzy).</w:t>
      </w:r>
    </w:p>
    <w:p w14:paraId="185E42A6" w14:textId="77777777" w:rsidR="00994A85" w:rsidRPr="00F904C6" w:rsidRDefault="00994A85" w:rsidP="00F904C6">
      <w:pPr>
        <w:numPr>
          <w:ilvl w:val="0"/>
          <w:numId w:val="26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Wykorzystanie zaufania (prośba o informację lub działanie skierowana do ofiary).</w:t>
      </w:r>
    </w:p>
    <w:p w14:paraId="790F790B" w14:textId="77777777" w:rsidR="00381AF3" w:rsidRPr="00F904C6" w:rsidRDefault="00994A85" w:rsidP="00F904C6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Testy muszą być przeprowadzone za pomocą aktualnych narzędzi, wykorzystujących najnowsze możliwości w zakresie symulacji złośliwych kampanii socjotechnicznych.</w:t>
      </w:r>
    </w:p>
    <w:p w14:paraId="0451B05C" w14:textId="421D4C93" w:rsidR="00994A85" w:rsidRPr="00F904C6" w:rsidRDefault="00994A85" w:rsidP="00F904C6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Przygotowane przez testerów wiadomości muszą odpowiadać realnym atakom, realizowanym aktualnie przez przestępców.</w:t>
      </w:r>
    </w:p>
    <w:p w14:paraId="18131D83" w14:textId="77777777" w:rsidR="00933519" w:rsidRPr="00F904C6" w:rsidRDefault="00933519" w:rsidP="00F904C6">
      <w:pPr>
        <w:suppressAutoHyphens w:val="0"/>
        <w:spacing w:line="276" w:lineRule="auto"/>
        <w:ind w:left="360"/>
        <w:jc w:val="both"/>
        <w:rPr>
          <w:rFonts w:ascii="Arial" w:hAnsi="Arial" w:cs="Arial"/>
        </w:rPr>
      </w:pPr>
    </w:p>
    <w:p w14:paraId="56AD0572" w14:textId="77777777" w:rsidR="00F904C6" w:rsidRDefault="00043AA7" w:rsidP="00F904C6">
      <w:pPr>
        <w:suppressAutoHyphens w:val="0"/>
        <w:spacing w:line="276" w:lineRule="auto"/>
        <w:jc w:val="center"/>
        <w:rPr>
          <w:rFonts w:ascii="Arial" w:hAnsi="Arial" w:cs="Arial"/>
          <w:b/>
          <w:bCs/>
        </w:rPr>
      </w:pPr>
      <w:r w:rsidRPr="00F904C6">
        <w:rPr>
          <w:rFonts w:ascii="Arial" w:hAnsi="Arial" w:cs="Arial"/>
          <w:b/>
          <w:bCs/>
        </w:rPr>
        <w:t>§ 4</w:t>
      </w:r>
    </w:p>
    <w:p w14:paraId="305FF512" w14:textId="6CFFE384" w:rsidR="004374BD" w:rsidRPr="00F904C6" w:rsidRDefault="00AD230E" w:rsidP="00F904C6">
      <w:pPr>
        <w:suppressAutoHyphens w:val="0"/>
        <w:spacing w:line="276" w:lineRule="auto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  <w:bCs/>
        </w:rPr>
        <w:t>P</w:t>
      </w:r>
      <w:r w:rsidR="00043AA7" w:rsidRPr="00F904C6">
        <w:rPr>
          <w:rFonts w:ascii="Arial" w:hAnsi="Arial" w:cs="Arial"/>
          <w:b/>
          <w:bCs/>
        </w:rPr>
        <w:t xml:space="preserve">rzeprowadzenie szkoleń budujące świadomość </w:t>
      </w:r>
      <w:proofErr w:type="spellStart"/>
      <w:r w:rsidR="00043AA7" w:rsidRPr="00F904C6">
        <w:rPr>
          <w:rFonts w:ascii="Arial" w:hAnsi="Arial" w:cs="Arial"/>
          <w:b/>
          <w:bCs/>
        </w:rPr>
        <w:t>cyberzagrożeń</w:t>
      </w:r>
      <w:proofErr w:type="spellEnd"/>
      <w:r w:rsidR="00043AA7" w:rsidRPr="00F904C6">
        <w:rPr>
          <w:rFonts w:ascii="Arial" w:hAnsi="Arial" w:cs="Arial"/>
          <w:b/>
          <w:bCs/>
        </w:rPr>
        <w:t xml:space="preserve"> i sposobów ochrony dla pracowników urzędu w formie dostępu do  platformy szkoleniowej</w:t>
      </w:r>
    </w:p>
    <w:p w14:paraId="6C497C24" w14:textId="6AE30A33" w:rsidR="00F51A48" w:rsidRPr="00F904C6" w:rsidRDefault="00341674" w:rsidP="00F904C6">
      <w:pPr>
        <w:numPr>
          <w:ilvl w:val="0"/>
          <w:numId w:val="3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Wykonawca jest zobowiązany do</w:t>
      </w:r>
      <w:r w:rsidR="00A849C0" w:rsidRPr="00F904C6">
        <w:rPr>
          <w:rFonts w:ascii="Arial" w:hAnsi="Arial" w:cs="Arial"/>
        </w:rPr>
        <w:t xml:space="preserve"> zapewnienia dostępu do platformy </w:t>
      </w:r>
      <w:r w:rsidR="00872EAE" w:rsidRPr="00F904C6">
        <w:rPr>
          <w:rFonts w:ascii="Arial" w:hAnsi="Arial" w:cs="Arial"/>
        </w:rPr>
        <w:t>szkoleniowej na okres nie krótszy niż 12 miesięcy od dnia podpisania umowy.</w:t>
      </w:r>
    </w:p>
    <w:p w14:paraId="4AA24E91" w14:textId="77777777" w:rsidR="001369E8" w:rsidRPr="00F904C6" w:rsidRDefault="00B352C3" w:rsidP="00F904C6">
      <w:pPr>
        <w:numPr>
          <w:ilvl w:val="0"/>
          <w:numId w:val="3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Dostęp do platformy </w:t>
      </w:r>
      <w:r w:rsidR="00A74F29" w:rsidRPr="00F904C6">
        <w:rPr>
          <w:rFonts w:ascii="Arial" w:hAnsi="Arial" w:cs="Arial"/>
        </w:rPr>
        <w:t xml:space="preserve">przez użytkowników </w:t>
      </w:r>
      <w:r w:rsidRPr="00F904C6">
        <w:rPr>
          <w:rFonts w:ascii="Arial" w:hAnsi="Arial" w:cs="Arial"/>
        </w:rPr>
        <w:t>musi zostać z</w:t>
      </w:r>
      <w:r w:rsidR="003252F1" w:rsidRPr="00F904C6">
        <w:rPr>
          <w:rFonts w:ascii="Arial" w:hAnsi="Arial" w:cs="Arial"/>
        </w:rPr>
        <w:t>apewniony przez całą dobę</w:t>
      </w:r>
      <w:r w:rsidR="00A74F29" w:rsidRPr="00F904C6">
        <w:rPr>
          <w:rFonts w:ascii="Arial" w:hAnsi="Arial" w:cs="Arial"/>
        </w:rPr>
        <w:t>.</w:t>
      </w:r>
    </w:p>
    <w:p w14:paraId="25C47E71" w14:textId="3BFEC97E" w:rsidR="00F8380C" w:rsidRPr="00F904C6" w:rsidRDefault="0016647A" w:rsidP="00F904C6">
      <w:pPr>
        <w:numPr>
          <w:ilvl w:val="0"/>
          <w:numId w:val="3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Dostępność platformy musi zostać zapewniona na </w:t>
      </w:r>
      <w:r w:rsidR="00B81E0C" w:rsidRPr="00F904C6">
        <w:rPr>
          <w:rFonts w:ascii="Arial" w:hAnsi="Arial" w:cs="Arial"/>
        </w:rPr>
        <w:t>poziomie minimum 99,8 %</w:t>
      </w:r>
      <w:r w:rsidR="00F8380C" w:rsidRPr="00F904C6">
        <w:rPr>
          <w:rFonts w:ascii="Arial" w:hAnsi="Arial" w:cs="Arial"/>
        </w:rPr>
        <w:t xml:space="preserve"> przez cały okres realizacji zamówienia.</w:t>
      </w:r>
    </w:p>
    <w:p w14:paraId="778D8106" w14:textId="24EA4693" w:rsidR="001369E8" w:rsidRPr="00F904C6" w:rsidRDefault="001369E8" w:rsidP="00F904C6">
      <w:pPr>
        <w:numPr>
          <w:ilvl w:val="0"/>
          <w:numId w:val="3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lastRenderedPageBreak/>
        <w:t xml:space="preserve">Platforma e-learningowa musi być dostępna z poziomu przeglądarek internetowych </w:t>
      </w:r>
      <w:proofErr w:type="spellStart"/>
      <w:r w:rsidRPr="00F904C6">
        <w:rPr>
          <w:rFonts w:ascii="Arial" w:hAnsi="Arial" w:cs="Arial"/>
        </w:rPr>
        <w:t>Firefox</w:t>
      </w:r>
      <w:proofErr w:type="spellEnd"/>
      <w:r w:rsidRPr="00F904C6">
        <w:rPr>
          <w:rFonts w:ascii="Arial" w:hAnsi="Arial" w:cs="Arial"/>
        </w:rPr>
        <w:t>, Chrome, Edge dla systemów Windows 10 / 11 w aktualnych wersjach;</w:t>
      </w:r>
    </w:p>
    <w:p w14:paraId="388DD18A" w14:textId="1BB00CC1" w:rsidR="001369E8" w:rsidRPr="00F904C6" w:rsidRDefault="00866FD4" w:rsidP="00F904C6">
      <w:pPr>
        <w:numPr>
          <w:ilvl w:val="0"/>
          <w:numId w:val="3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Wykonawca zobowiązuję się do zapewnienia możliwości zgłoszenia pomocy technicznej i komunikacji z w języku polskim w trybie 24x7 przez funkcję chat dostępną na platformie oraz infolinię w języku polskim</w:t>
      </w:r>
      <w:r w:rsidR="00214F9A" w:rsidRPr="00F904C6">
        <w:rPr>
          <w:rFonts w:ascii="Arial" w:hAnsi="Arial" w:cs="Arial"/>
        </w:rPr>
        <w:t>.</w:t>
      </w:r>
    </w:p>
    <w:p w14:paraId="1A457C7E" w14:textId="77777777" w:rsidR="00AC1AF3" w:rsidRPr="00F904C6" w:rsidRDefault="00DF07E2" w:rsidP="00F904C6">
      <w:pPr>
        <w:numPr>
          <w:ilvl w:val="0"/>
          <w:numId w:val="3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Dodatkowo, Wykonawca zobowiązuje się do:</w:t>
      </w:r>
    </w:p>
    <w:p w14:paraId="32BDDDAD" w14:textId="77777777" w:rsidR="003549A7" w:rsidRPr="00F904C6" w:rsidRDefault="003549A7" w:rsidP="00F904C6">
      <w:pPr>
        <w:numPr>
          <w:ilvl w:val="0"/>
          <w:numId w:val="28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Zapewnienia nielimitowanego</w:t>
      </w:r>
      <w:r w:rsidR="00AC1AF3" w:rsidRPr="00F904C6">
        <w:rPr>
          <w:rFonts w:ascii="Arial" w:hAnsi="Arial" w:cs="Arial"/>
        </w:rPr>
        <w:t xml:space="preserve"> transfer</w:t>
      </w:r>
      <w:r w:rsidRPr="00F904C6">
        <w:rPr>
          <w:rFonts w:ascii="Arial" w:hAnsi="Arial" w:cs="Arial"/>
        </w:rPr>
        <w:t>u</w:t>
      </w:r>
      <w:r w:rsidR="00AC1AF3" w:rsidRPr="00F904C6">
        <w:rPr>
          <w:rFonts w:ascii="Arial" w:hAnsi="Arial" w:cs="Arial"/>
        </w:rPr>
        <w:t xml:space="preserve"> danych;</w:t>
      </w:r>
    </w:p>
    <w:p w14:paraId="6C23B12D" w14:textId="77777777" w:rsidR="009F7A26" w:rsidRPr="00F904C6" w:rsidRDefault="00AC1AF3" w:rsidP="00F904C6">
      <w:pPr>
        <w:numPr>
          <w:ilvl w:val="0"/>
          <w:numId w:val="28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Codzienn</w:t>
      </w:r>
      <w:r w:rsidR="003549A7" w:rsidRPr="00F904C6">
        <w:rPr>
          <w:rFonts w:ascii="Arial" w:hAnsi="Arial" w:cs="Arial"/>
        </w:rPr>
        <w:t>ej</w:t>
      </w:r>
      <w:r w:rsidRPr="00F904C6">
        <w:rPr>
          <w:rFonts w:ascii="Arial" w:hAnsi="Arial" w:cs="Arial"/>
        </w:rPr>
        <w:t xml:space="preserve"> kopi</w:t>
      </w:r>
      <w:r w:rsidR="003549A7" w:rsidRPr="00F904C6">
        <w:rPr>
          <w:rFonts w:ascii="Arial" w:hAnsi="Arial" w:cs="Arial"/>
        </w:rPr>
        <w:t>i</w:t>
      </w:r>
      <w:r w:rsidRPr="00F904C6">
        <w:rPr>
          <w:rFonts w:ascii="Arial" w:hAnsi="Arial" w:cs="Arial"/>
        </w:rPr>
        <w:t xml:space="preserve"> zapasow</w:t>
      </w:r>
      <w:r w:rsidR="003549A7" w:rsidRPr="00F904C6">
        <w:rPr>
          <w:rFonts w:ascii="Arial" w:hAnsi="Arial" w:cs="Arial"/>
        </w:rPr>
        <w:t>ej</w:t>
      </w:r>
      <w:r w:rsidRPr="00F904C6">
        <w:rPr>
          <w:rFonts w:ascii="Arial" w:hAnsi="Arial" w:cs="Arial"/>
        </w:rPr>
        <w:t xml:space="preserve"> danych -  przetrzymywan</w:t>
      </w:r>
      <w:r w:rsidR="003549A7" w:rsidRPr="00F904C6">
        <w:rPr>
          <w:rFonts w:ascii="Arial" w:hAnsi="Arial" w:cs="Arial"/>
        </w:rPr>
        <w:t>ej przez</w:t>
      </w:r>
      <w:r w:rsidR="009F7A26" w:rsidRPr="00F904C6">
        <w:rPr>
          <w:rFonts w:ascii="Arial" w:hAnsi="Arial" w:cs="Arial"/>
        </w:rPr>
        <w:t xml:space="preserve"> minimum</w:t>
      </w:r>
      <w:r w:rsidRPr="00F904C6">
        <w:rPr>
          <w:rFonts w:ascii="Arial" w:hAnsi="Arial" w:cs="Arial"/>
        </w:rPr>
        <w:t xml:space="preserve"> 28 dni</w:t>
      </w:r>
    </w:p>
    <w:p w14:paraId="6700CF0F" w14:textId="77777777" w:rsidR="007A1215" w:rsidRPr="00F904C6" w:rsidRDefault="009F7A26" w:rsidP="00F904C6">
      <w:pPr>
        <w:numPr>
          <w:ilvl w:val="0"/>
          <w:numId w:val="28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Zabezpieczenia platformy </w:t>
      </w:r>
      <w:r w:rsidR="00AC1AF3" w:rsidRPr="00F904C6">
        <w:rPr>
          <w:rFonts w:ascii="Arial" w:hAnsi="Arial" w:cs="Arial"/>
        </w:rPr>
        <w:t>certyfikatem SSL;</w:t>
      </w:r>
    </w:p>
    <w:p w14:paraId="4E42B4BA" w14:textId="3BCE9D3C" w:rsidR="00DF07E2" w:rsidRPr="00F904C6" w:rsidRDefault="007A1215" w:rsidP="00F904C6">
      <w:pPr>
        <w:numPr>
          <w:ilvl w:val="0"/>
          <w:numId w:val="28"/>
        </w:numPr>
        <w:tabs>
          <w:tab w:val="left" w:pos="-1418"/>
        </w:tabs>
        <w:suppressAutoHyphens w:val="0"/>
        <w:spacing w:line="276" w:lineRule="auto"/>
        <w:ind w:left="709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Zapewnienia minimalnej ilości łącznych dostępów użytkowników do platformy w tym samym czasie na poziomie 100%.</w:t>
      </w:r>
    </w:p>
    <w:p w14:paraId="68CE0CA9" w14:textId="77777777" w:rsidR="003C69AF" w:rsidRPr="00F904C6" w:rsidRDefault="009356AA" w:rsidP="00F904C6">
      <w:pPr>
        <w:numPr>
          <w:ilvl w:val="0"/>
          <w:numId w:val="3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Wykonawca zobowiązuje się do zapewnienia następujących funkcjonalności </w:t>
      </w:r>
      <w:r w:rsidR="003C69AF" w:rsidRPr="00F904C6">
        <w:rPr>
          <w:rFonts w:ascii="Arial" w:hAnsi="Arial" w:cs="Arial"/>
        </w:rPr>
        <w:t>dostępnych na platformie w postaci:</w:t>
      </w:r>
    </w:p>
    <w:p w14:paraId="52211C57" w14:textId="2B26EAD0" w:rsidR="008D2A5E" w:rsidRPr="00F904C6" w:rsidRDefault="008D2A5E" w:rsidP="00F904C6">
      <w:pPr>
        <w:numPr>
          <w:ilvl w:val="0"/>
          <w:numId w:val="29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liczb</w:t>
      </w:r>
      <w:r w:rsidR="003C69AF" w:rsidRPr="00F904C6">
        <w:rPr>
          <w:rFonts w:ascii="Arial" w:hAnsi="Arial" w:cs="Arial"/>
        </w:rPr>
        <w:t>y</w:t>
      </w:r>
      <w:r w:rsidRPr="00F904C6">
        <w:rPr>
          <w:rFonts w:ascii="Arial" w:hAnsi="Arial" w:cs="Arial"/>
        </w:rPr>
        <w:t xml:space="preserve"> wizyt na platformie w podziale na użytkownika i wszystkich użytkowników,</w:t>
      </w:r>
    </w:p>
    <w:p w14:paraId="5B49289E" w14:textId="22A60C67" w:rsidR="008D2A5E" w:rsidRPr="00F904C6" w:rsidRDefault="008D2A5E" w:rsidP="00F904C6">
      <w:pPr>
        <w:numPr>
          <w:ilvl w:val="0"/>
          <w:numId w:val="29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czas</w:t>
      </w:r>
      <w:r w:rsidR="003C69AF" w:rsidRPr="00F904C6">
        <w:rPr>
          <w:rFonts w:ascii="Arial" w:hAnsi="Arial" w:cs="Arial"/>
        </w:rPr>
        <w:t>u</w:t>
      </w:r>
      <w:r w:rsidRPr="00F904C6">
        <w:rPr>
          <w:rFonts w:ascii="Arial" w:hAnsi="Arial" w:cs="Arial"/>
        </w:rPr>
        <w:t xml:space="preserve"> spędzon</w:t>
      </w:r>
      <w:r w:rsidR="003C69AF" w:rsidRPr="00F904C6">
        <w:rPr>
          <w:rFonts w:ascii="Arial" w:hAnsi="Arial" w:cs="Arial"/>
        </w:rPr>
        <w:t>ego</w:t>
      </w:r>
      <w:r w:rsidRPr="00F904C6">
        <w:rPr>
          <w:rFonts w:ascii="Arial" w:hAnsi="Arial" w:cs="Arial"/>
        </w:rPr>
        <w:t xml:space="preserve"> platformie w podziale na użytkownika i wszystkich użytkowników,</w:t>
      </w:r>
    </w:p>
    <w:p w14:paraId="20A82EA2" w14:textId="1413189F" w:rsidR="008D2A5E" w:rsidRPr="00F904C6" w:rsidRDefault="008D2A5E" w:rsidP="00F904C6">
      <w:pPr>
        <w:numPr>
          <w:ilvl w:val="0"/>
          <w:numId w:val="29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czas</w:t>
      </w:r>
      <w:r w:rsidR="003C69AF" w:rsidRPr="00F904C6">
        <w:rPr>
          <w:rFonts w:ascii="Arial" w:hAnsi="Arial" w:cs="Arial"/>
        </w:rPr>
        <w:t>u</w:t>
      </w:r>
      <w:r w:rsidRPr="00F904C6">
        <w:rPr>
          <w:rFonts w:ascii="Arial" w:hAnsi="Arial" w:cs="Arial"/>
        </w:rPr>
        <w:t xml:space="preserve"> spędzon</w:t>
      </w:r>
      <w:r w:rsidR="003C69AF" w:rsidRPr="00F904C6">
        <w:rPr>
          <w:rFonts w:ascii="Arial" w:hAnsi="Arial" w:cs="Arial"/>
        </w:rPr>
        <w:t>ego</w:t>
      </w:r>
      <w:r w:rsidRPr="00F904C6">
        <w:rPr>
          <w:rFonts w:ascii="Arial" w:hAnsi="Arial" w:cs="Arial"/>
        </w:rPr>
        <w:t xml:space="preserve"> w kursie z opcją filtrowania po kursie, kohorcie, użytkowniku,</w:t>
      </w:r>
    </w:p>
    <w:p w14:paraId="6F11D2A4" w14:textId="6332CBE4" w:rsidR="008D2A5E" w:rsidRPr="00F904C6" w:rsidRDefault="008D2A5E" w:rsidP="00F904C6">
      <w:pPr>
        <w:numPr>
          <w:ilvl w:val="0"/>
          <w:numId w:val="29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list</w:t>
      </w:r>
      <w:r w:rsidR="003C69AF" w:rsidRPr="00F904C6">
        <w:rPr>
          <w:rFonts w:ascii="Arial" w:hAnsi="Arial" w:cs="Arial"/>
        </w:rPr>
        <w:t>y</w:t>
      </w:r>
      <w:r w:rsidRPr="00F904C6">
        <w:rPr>
          <w:rFonts w:ascii="Arial" w:hAnsi="Arial" w:cs="Arial"/>
        </w:rPr>
        <w:t xml:space="preserve"> nieaktywnych użytkowników</w:t>
      </w:r>
    </w:p>
    <w:p w14:paraId="19CADCF5" w14:textId="12609F36" w:rsidR="008D2A5E" w:rsidRPr="00F904C6" w:rsidRDefault="008D2A5E" w:rsidP="00F904C6">
      <w:pPr>
        <w:numPr>
          <w:ilvl w:val="0"/>
          <w:numId w:val="29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rozkład</w:t>
      </w:r>
      <w:r w:rsidR="003C69AF" w:rsidRPr="00F904C6">
        <w:rPr>
          <w:rFonts w:ascii="Arial" w:hAnsi="Arial" w:cs="Arial"/>
        </w:rPr>
        <w:t>u</w:t>
      </w:r>
      <w:r w:rsidRPr="00F904C6">
        <w:rPr>
          <w:rFonts w:ascii="Arial" w:hAnsi="Arial" w:cs="Arial"/>
        </w:rPr>
        <w:t xml:space="preserve"> czasow</w:t>
      </w:r>
      <w:r w:rsidR="003C69AF" w:rsidRPr="00F904C6">
        <w:rPr>
          <w:rFonts w:ascii="Arial" w:hAnsi="Arial" w:cs="Arial"/>
        </w:rPr>
        <w:t>ego</w:t>
      </w:r>
      <w:r w:rsidRPr="00F904C6">
        <w:rPr>
          <w:rFonts w:ascii="Arial" w:hAnsi="Arial" w:cs="Arial"/>
        </w:rPr>
        <w:t xml:space="preserve"> korzystania użytkowników z platformy w ujęciu tygodniowym i 24 godzinnym</w:t>
      </w:r>
    </w:p>
    <w:p w14:paraId="168B74C1" w14:textId="1BFC2CFD" w:rsidR="008D2A5E" w:rsidRPr="00F904C6" w:rsidRDefault="008D2A5E" w:rsidP="00F904C6">
      <w:pPr>
        <w:numPr>
          <w:ilvl w:val="0"/>
          <w:numId w:val="29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przegl</w:t>
      </w:r>
      <w:r w:rsidR="003C69AF" w:rsidRPr="00F904C6">
        <w:rPr>
          <w:rFonts w:ascii="Arial" w:hAnsi="Arial" w:cs="Arial"/>
        </w:rPr>
        <w:t>ą</w:t>
      </w:r>
      <w:r w:rsidRPr="00F904C6">
        <w:rPr>
          <w:rFonts w:ascii="Arial" w:hAnsi="Arial" w:cs="Arial"/>
        </w:rPr>
        <w:t>d</w:t>
      </w:r>
      <w:r w:rsidR="003C69AF" w:rsidRPr="00F904C6">
        <w:rPr>
          <w:rFonts w:ascii="Arial" w:hAnsi="Arial" w:cs="Arial"/>
        </w:rPr>
        <w:t>u</w:t>
      </w:r>
      <w:r w:rsidRPr="00F904C6">
        <w:rPr>
          <w:rFonts w:ascii="Arial" w:hAnsi="Arial" w:cs="Arial"/>
        </w:rPr>
        <w:t xml:space="preserve"> ocen w kursie z opcją filtrowania po kohortach, kursie, użytkowniku.</w:t>
      </w:r>
    </w:p>
    <w:p w14:paraId="7F0ACA1B" w14:textId="2D3A7DAB" w:rsidR="008D2A5E" w:rsidRPr="00F904C6" w:rsidRDefault="00465C87" w:rsidP="00F904C6">
      <w:pPr>
        <w:numPr>
          <w:ilvl w:val="0"/>
          <w:numId w:val="29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</w:t>
      </w:r>
      <w:r w:rsidR="008D2A5E" w:rsidRPr="00F904C6">
        <w:rPr>
          <w:rFonts w:ascii="Arial" w:hAnsi="Arial" w:cs="Arial"/>
        </w:rPr>
        <w:t>opularnoś</w:t>
      </w:r>
      <w:r w:rsidR="003C69AF" w:rsidRPr="00F904C6">
        <w:rPr>
          <w:rFonts w:ascii="Arial" w:hAnsi="Arial" w:cs="Arial"/>
        </w:rPr>
        <w:t>ci</w:t>
      </w:r>
      <w:r w:rsidR="008D2A5E" w:rsidRPr="00F904C6">
        <w:rPr>
          <w:rFonts w:ascii="Arial" w:hAnsi="Arial" w:cs="Arial"/>
        </w:rPr>
        <w:t xml:space="preserve"> kursów na platformie w ujęciu zapisów, odwiedzin kursantów,  </w:t>
      </w:r>
    </w:p>
    <w:p w14:paraId="6B049814" w14:textId="5BF85E46" w:rsidR="008B3E9C" w:rsidRPr="00F904C6" w:rsidRDefault="008D2A5E" w:rsidP="00F904C6">
      <w:p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Wszystkie powyższe raporty muszą być prezentowane graficznie np.: tabela, lista, wykres oraz umożliwiać pobranie danych w formie pliku, np.: PDF lub JPG lub SVG.</w:t>
      </w:r>
    </w:p>
    <w:p w14:paraId="79BF7A77" w14:textId="77777777" w:rsidR="00C5393A" w:rsidRPr="00F904C6" w:rsidRDefault="00C5393A" w:rsidP="00F904C6">
      <w:pPr>
        <w:numPr>
          <w:ilvl w:val="0"/>
          <w:numId w:val="3"/>
        </w:numPr>
        <w:tabs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Udostępniona platforma musi zostać dostosowana graficznie do layoutu Zamawiającego w zakresie minimalnym </w:t>
      </w:r>
      <w:proofErr w:type="spellStart"/>
      <w:r w:rsidRPr="00F904C6">
        <w:rPr>
          <w:rFonts w:ascii="Arial" w:hAnsi="Arial" w:cs="Arial"/>
        </w:rPr>
        <w:t>tj</w:t>
      </w:r>
      <w:proofErr w:type="spellEnd"/>
      <w:r w:rsidRPr="00F904C6">
        <w:rPr>
          <w:rFonts w:ascii="Arial" w:hAnsi="Arial" w:cs="Arial"/>
        </w:rPr>
        <w:t>:</w:t>
      </w:r>
    </w:p>
    <w:p w14:paraId="41CA2B7B" w14:textId="77777777" w:rsidR="00C5393A" w:rsidRPr="00F904C6" w:rsidRDefault="00C5393A" w:rsidP="00F904C6">
      <w:pPr>
        <w:numPr>
          <w:ilvl w:val="0"/>
          <w:numId w:val="30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logo i favicon, </w:t>
      </w:r>
    </w:p>
    <w:p w14:paraId="03F2D817" w14:textId="77777777" w:rsidR="00C5393A" w:rsidRPr="00F904C6" w:rsidRDefault="00C5393A" w:rsidP="00F904C6">
      <w:pPr>
        <w:numPr>
          <w:ilvl w:val="0"/>
          <w:numId w:val="30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wpisy w menu głównym,</w:t>
      </w:r>
    </w:p>
    <w:p w14:paraId="1658ABFF" w14:textId="77777777" w:rsidR="00C5393A" w:rsidRPr="00F904C6" w:rsidRDefault="00C5393A" w:rsidP="00F904C6">
      <w:pPr>
        <w:numPr>
          <w:ilvl w:val="0"/>
          <w:numId w:val="30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zmiany treści stopki,</w:t>
      </w:r>
    </w:p>
    <w:p w14:paraId="62CB0D9B" w14:textId="77777777" w:rsidR="00C5393A" w:rsidRPr="00F904C6" w:rsidRDefault="00C5393A" w:rsidP="00F904C6">
      <w:pPr>
        <w:numPr>
          <w:ilvl w:val="0"/>
          <w:numId w:val="30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czcionki nagłówków i tekstów,</w:t>
      </w:r>
    </w:p>
    <w:p w14:paraId="22D5E773" w14:textId="77777777" w:rsidR="00C5393A" w:rsidRPr="00F904C6" w:rsidRDefault="00C5393A" w:rsidP="00F904C6">
      <w:pPr>
        <w:numPr>
          <w:ilvl w:val="0"/>
          <w:numId w:val="30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kolorystyka przycisków,</w:t>
      </w:r>
    </w:p>
    <w:p w14:paraId="031CEF16" w14:textId="77777777" w:rsidR="00C5393A" w:rsidRPr="00F904C6" w:rsidRDefault="00C5393A" w:rsidP="00F904C6">
      <w:pPr>
        <w:numPr>
          <w:ilvl w:val="0"/>
          <w:numId w:val="30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strony z treściami zgód (RODO, marketing) wymaganymi przy pierwszym logowaniu</w:t>
      </w:r>
    </w:p>
    <w:p w14:paraId="74B2763B" w14:textId="7B4DA363" w:rsidR="00C5393A" w:rsidRPr="00F904C6" w:rsidRDefault="00C5393A" w:rsidP="00F904C6">
      <w:pPr>
        <w:numPr>
          <w:ilvl w:val="0"/>
          <w:numId w:val="30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stronę logowania do platformy (tło, logo).  </w:t>
      </w:r>
    </w:p>
    <w:p w14:paraId="2FB9F72A" w14:textId="36F5BEC2" w:rsidR="00AA70C5" w:rsidRPr="00F904C6" w:rsidRDefault="00C5393A" w:rsidP="00F904C6">
      <w:pPr>
        <w:numPr>
          <w:ilvl w:val="0"/>
          <w:numId w:val="30"/>
        </w:numPr>
        <w:tabs>
          <w:tab w:val="left" w:pos="-1418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zmiany wyglądu i treści wiadomości powitalnych wychodzących z platformy (logo, kolor tła, opis, czcionka, stroka emaila)</w:t>
      </w:r>
    </w:p>
    <w:p w14:paraId="76AA2E4F" w14:textId="110339DF" w:rsidR="00C5393A" w:rsidRPr="00F904C6" w:rsidRDefault="00447912" w:rsidP="00F904C6">
      <w:pPr>
        <w:numPr>
          <w:ilvl w:val="0"/>
          <w:numId w:val="3"/>
        </w:numPr>
        <w:tabs>
          <w:tab w:val="clear" w:pos="360"/>
          <w:tab w:val="left" w:pos="-1418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Wykonawca zobowiązuje się do stworzenia strony głównej platformy widocznej dla uczestnika przed zalogowaniem zgodnie z powyższymi wytycznymi.</w:t>
      </w:r>
    </w:p>
    <w:p w14:paraId="743EA2ED" w14:textId="77777777" w:rsidR="004374BD" w:rsidRPr="00F904C6" w:rsidRDefault="004374BD" w:rsidP="00F904C6">
      <w:pPr>
        <w:tabs>
          <w:tab w:val="left" w:pos="-1418"/>
        </w:tabs>
        <w:spacing w:line="276" w:lineRule="auto"/>
        <w:ind w:left="284" w:hanging="284"/>
        <w:rPr>
          <w:rFonts w:ascii="Arial" w:hAnsi="Arial" w:cs="Arial"/>
        </w:rPr>
      </w:pPr>
    </w:p>
    <w:p w14:paraId="7645089F" w14:textId="77777777" w:rsidR="00F904C6" w:rsidRDefault="004374BD" w:rsidP="00F904C6">
      <w:pPr>
        <w:tabs>
          <w:tab w:val="left" w:pos="284"/>
        </w:tabs>
        <w:spacing w:line="276" w:lineRule="auto"/>
        <w:ind w:left="284" w:hanging="284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 xml:space="preserve">§ </w:t>
      </w:r>
      <w:r w:rsidR="009F00BF" w:rsidRPr="00F904C6">
        <w:rPr>
          <w:rFonts w:ascii="Arial" w:hAnsi="Arial" w:cs="Arial"/>
          <w:b/>
        </w:rPr>
        <w:t>5</w:t>
      </w:r>
    </w:p>
    <w:p w14:paraId="2A223320" w14:textId="5168BF43" w:rsidR="00F732C2" w:rsidRPr="00F904C6" w:rsidRDefault="00A470D5" w:rsidP="00F904C6">
      <w:pPr>
        <w:tabs>
          <w:tab w:val="left" w:pos="284"/>
        </w:tabs>
        <w:spacing w:line="276" w:lineRule="auto"/>
        <w:ind w:left="284" w:hanging="284"/>
        <w:jc w:val="center"/>
        <w:rPr>
          <w:rFonts w:ascii="Arial" w:hAnsi="Arial" w:cs="Arial"/>
          <w:bCs/>
        </w:rPr>
      </w:pPr>
      <w:r w:rsidRPr="00F904C6">
        <w:rPr>
          <w:rFonts w:ascii="Arial" w:hAnsi="Arial" w:cs="Arial"/>
          <w:b/>
        </w:rPr>
        <w:t>Testy penetracyjne</w:t>
      </w:r>
    </w:p>
    <w:p w14:paraId="1EDD4924" w14:textId="03C6D2F6" w:rsidR="00ED2309" w:rsidRPr="00F904C6" w:rsidRDefault="00ED2309" w:rsidP="00F904C6">
      <w:pPr>
        <w:pStyle w:val="Akapitzlist"/>
        <w:numPr>
          <w:ilvl w:val="6"/>
          <w:numId w:val="21"/>
        </w:numPr>
        <w:spacing w:line="276" w:lineRule="auto"/>
        <w:ind w:left="426"/>
        <w:jc w:val="both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>T</w:t>
      </w:r>
      <w:r w:rsidR="00A1476C" w:rsidRPr="00F904C6">
        <w:rPr>
          <w:rFonts w:ascii="Arial" w:hAnsi="Arial" w:cs="Arial"/>
          <w:bCs/>
        </w:rPr>
        <w:t>esty infrastruktury zewnętrznej i wewnętrznej:</w:t>
      </w:r>
      <w:r w:rsidRPr="00F904C6">
        <w:rPr>
          <w:rFonts w:ascii="Arial" w:hAnsi="Arial" w:cs="Arial"/>
          <w:bCs/>
        </w:rPr>
        <w:tab/>
      </w:r>
      <w:r w:rsidRPr="00F904C6">
        <w:rPr>
          <w:rFonts w:ascii="Arial" w:hAnsi="Arial" w:cs="Arial"/>
          <w:bCs/>
        </w:rPr>
        <w:br/>
        <w:t xml:space="preserve">Głównym celem testów bezpieczeństwa jest identyfikacja możliwie wielu luk w zabezpieczeniach aplikacji, w szczególności tych, które mogą mieć poważny wpływ na atrybuty bezpieczeństwa systemów i danych przetwarzanych przez systemy (poufność, integralność, dostępność). Prace odbywać się maja w etapach , godziny należy uzgodnić z Zamawiającym przed przystąpieniem do prac. Szczegóły Czynności opisane </w:t>
      </w:r>
      <w:proofErr w:type="spellStart"/>
      <w:r w:rsidRPr="00F904C6">
        <w:rPr>
          <w:rFonts w:ascii="Arial" w:hAnsi="Arial" w:cs="Arial"/>
          <w:bCs/>
        </w:rPr>
        <w:t>sa</w:t>
      </w:r>
      <w:proofErr w:type="spellEnd"/>
      <w:r w:rsidRPr="00F904C6">
        <w:rPr>
          <w:rFonts w:ascii="Arial" w:hAnsi="Arial" w:cs="Arial"/>
          <w:bCs/>
        </w:rPr>
        <w:t xml:space="preserve"> w Załączniku Nr. 1 OPZ, który jest integralną częścią umowy  .</w:t>
      </w:r>
    </w:p>
    <w:p w14:paraId="4856CF1B" w14:textId="050E872A" w:rsidR="00A1476C" w:rsidRPr="00F904C6" w:rsidRDefault="00A1476C" w:rsidP="00F904C6">
      <w:pPr>
        <w:pStyle w:val="Akapitzlist"/>
        <w:numPr>
          <w:ilvl w:val="0"/>
          <w:numId w:val="34"/>
        </w:numPr>
        <w:spacing w:line="276" w:lineRule="auto"/>
        <w:ind w:left="714" w:hanging="357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Testy bezpieczeństwa aplikacji  </w:t>
      </w:r>
    </w:p>
    <w:p w14:paraId="44D27A88" w14:textId="19641666" w:rsidR="00A1476C" w:rsidRPr="00F904C6" w:rsidRDefault="00A1476C" w:rsidP="00F904C6">
      <w:pPr>
        <w:pStyle w:val="Akapitzlist"/>
        <w:numPr>
          <w:ilvl w:val="0"/>
          <w:numId w:val="34"/>
        </w:numPr>
        <w:spacing w:line="276" w:lineRule="auto"/>
        <w:ind w:left="714" w:hanging="357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Testy infrastruktury wewnętrznej  </w:t>
      </w:r>
    </w:p>
    <w:p w14:paraId="0BFE5100" w14:textId="79FD85B3" w:rsidR="004374BD" w:rsidRPr="00F904C6" w:rsidRDefault="00A1476C" w:rsidP="00F904C6">
      <w:pPr>
        <w:pStyle w:val="Akapitzlist"/>
        <w:numPr>
          <w:ilvl w:val="0"/>
          <w:numId w:val="34"/>
        </w:numPr>
        <w:spacing w:line="276" w:lineRule="auto"/>
        <w:ind w:left="714" w:hanging="357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Testy infrastruktury zewnętrznej  </w:t>
      </w:r>
    </w:p>
    <w:p w14:paraId="1E87AB51" w14:textId="77777777" w:rsidR="002B56C7" w:rsidRPr="00F904C6" w:rsidRDefault="00ED2309" w:rsidP="00F904C6">
      <w:pPr>
        <w:spacing w:line="276" w:lineRule="auto"/>
        <w:ind w:left="367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Zamawiający wymaga, aby Wykonawca posiada potencjał osobowy niezbędny do wykonania zamówienia. Zamawiający wymaga aby osoby testujące łącznie posiadały  poniższe certyfikaty:</w:t>
      </w:r>
    </w:p>
    <w:p w14:paraId="6662627B" w14:textId="55C91717" w:rsidR="00ED2309" w:rsidRPr="00F904C6" w:rsidRDefault="00ED2309" w:rsidP="00F904C6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F904C6">
        <w:rPr>
          <w:rFonts w:ascii="Arial" w:hAnsi="Arial" w:cs="Arial"/>
        </w:rPr>
        <w:t>Offensive</w:t>
      </w:r>
      <w:proofErr w:type="spellEnd"/>
      <w:r w:rsidRPr="00F904C6">
        <w:rPr>
          <w:rFonts w:ascii="Arial" w:hAnsi="Arial" w:cs="Arial"/>
        </w:rPr>
        <w:t xml:space="preserve"> Security </w:t>
      </w:r>
      <w:proofErr w:type="spellStart"/>
      <w:r w:rsidRPr="00F904C6">
        <w:rPr>
          <w:rFonts w:ascii="Arial" w:hAnsi="Arial" w:cs="Arial"/>
        </w:rPr>
        <w:t>Certified</w:t>
      </w:r>
      <w:proofErr w:type="spellEnd"/>
      <w:r w:rsidRPr="00F904C6">
        <w:rPr>
          <w:rFonts w:ascii="Arial" w:hAnsi="Arial" w:cs="Arial"/>
        </w:rPr>
        <w:t xml:space="preserve"> Professional (OSCP);</w:t>
      </w:r>
    </w:p>
    <w:p w14:paraId="6768ED89" w14:textId="77777777" w:rsidR="00ED2309" w:rsidRPr="00F904C6" w:rsidRDefault="00ED2309" w:rsidP="00F904C6">
      <w:pPr>
        <w:pStyle w:val="Akapitzlist"/>
        <w:numPr>
          <w:ilvl w:val="0"/>
          <w:numId w:val="37"/>
        </w:numPr>
        <w:suppressAutoHyphens w:val="0"/>
        <w:spacing w:line="276" w:lineRule="auto"/>
        <w:contextualSpacing/>
        <w:rPr>
          <w:rFonts w:ascii="Arial" w:hAnsi="Arial" w:cs="Arial"/>
        </w:rPr>
      </w:pPr>
      <w:proofErr w:type="spellStart"/>
      <w:r w:rsidRPr="00F904C6">
        <w:rPr>
          <w:rFonts w:ascii="Arial" w:hAnsi="Arial" w:cs="Arial"/>
        </w:rPr>
        <w:t>Certified</w:t>
      </w:r>
      <w:proofErr w:type="spellEnd"/>
      <w:r w:rsidRPr="00F904C6">
        <w:rPr>
          <w:rFonts w:ascii="Arial" w:hAnsi="Arial" w:cs="Arial"/>
        </w:rPr>
        <w:t xml:space="preserve"> Information Systems Security Professional (CISSP); </w:t>
      </w:r>
    </w:p>
    <w:p w14:paraId="3F6D8D57" w14:textId="77777777" w:rsidR="00ED2309" w:rsidRPr="00F904C6" w:rsidRDefault="00ED2309" w:rsidP="00F904C6">
      <w:pPr>
        <w:pStyle w:val="Akapitzlist"/>
        <w:numPr>
          <w:ilvl w:val="0"/>
          <w:numId w:val="37"/>
        </w:numPr>
        <w:suppressAutoHyphens w:val="0"/>
        <w:spacing w:line="276" w:lineRule="auto"/>
        <w:contextualSpacing/>
        <w:rPr>
          <w:rFonts w:ascii="Arial" w:hAnsi="Arial" w:cs="Arial"/>
        </w:rPr>
      </w:pPr>
      <w:proofErr w:type="spellStart"/>
      <w:r w:rsidRPr="00F904C6">
        <w:rPr>
          <w:rFonts w:ascii="Arial" w:hAnsi="Arial" w:cs="Arial"/>
        </w:rPr>
        <w:lastRenderedPageBreak/>
        <w:t>Certified</w:t>
      </w:r>
      <w:proofErr w:type="spellEnd"/>
      <w:r w:rsidRPr="00F904C6">
        <w:rPr>
          <w:rFonts w:ascii="Arial" w:hAnsi="Arial" w:cs="Arial"/>
        </w:rPr>
        <w:t xml:space="preserve"> Security </w:t>
      </w:r>
      <w:proofErr w:type="spellStart"/>
      <w:r w:rsidRPr="00F904C6">
        <w:rPr>
          <w:rFonts w:ascii="Arial" w:hAnsi="Arial" w:cs="Arial"/>
        </w:rPr>
        <w:t>Analyst</w:t>
      </w:r>
      <w:proofErr w:type="spellEnd"/>
      <w:r w:rsidRPr="00F904C6">
        <w:rPr>
          <w:rFonts w:ascii="Arial" w:hAnsi="Arial" w:cs="Arial"/>
        </w:rPr>
        <w:t xml:space="preserve"> (ECSA); </w:t>
      </w:r>
    </w:p>
    <w:p w14:paraId="76510259" w14:textId="77777777" w:rsidR="002B56C7" w:rsidRPr="00F904C6" w:rsidRDefault="00ED2309" w:rsidP="00F904C6">
      <w:pPr>
        <w:pStyle w:val="Akapitzlist"/>
        <w:numPr>
          <w:ilvl w:val="0"/>
          <w:numId w:val="37"/>
        </w:numPr>
        <w:suppressAutoHyphens w:val="0"/>
        <w:spacing w:line="276" w:lineRule="auto"/>
        <w:contextualSpacing/>
        <w:rPr>
          <w:rFonts w:ascii="Arial" w:hAnsi="Arial" w:cs="Arial"/>
        </w:rPr>
      </w:pPr>
      <w:proofErr w:type="spellStart"/>
      <w:r w:rsidRPr="00F904C6">
        <w:rPr>
          <w:rFonts w:ascii="Arial" w:hAnsi="Arial" w:cs="Arial"/>
        </w:rPr>
        <w:t>Wep</w:t>
      </w:r>
      <w:proofErr w:type="spellEnd"/>
      <w:r w:rsidRPr="00F904C6">
        <w:rPr>
          <w:rFonts w:ascii="Arial" w:hAnsi="Arial" w:cs="Arial"/>
        </w:rPr>
        <w:t xml:space="preserve"> Application </w:t>
      </w:r>
      <w:proofErr w:type="spellStart"/>
      <w:r w:rsidRPr="00F904C6">
        <w:rPr>
          <w:rFonts w:ascii="Arial" w:hAnsi="Arial" w:cs="Arial"/>
        </w:rPr>
        <w:t>Penatration</w:t>
      </w:r>
      <w:proofErr w:type="spellEnd"/>
      <w:r w:rsidRPr="00F904C6">
        <w:rPr>
          <w:rFonts w:ascii="Arial" w:hAnsi="Arial" w:cs="Arial"/>
        </w:rPr>
        <w:t xml:space="preserve"> Tester (</w:t>
      </w:r>
      <w:proofErr w:type="spellStart"/>
      <w:r w:rsidRPr="00F904C6">
        <w:rPr>
          <w:rFonts w:ascii="Arial" w:hAnsi="Arial" w:cs="Arial"/>
        </w:rPr>
        <w:t>eWPT</w:t>
      </w:r>
      <w:proofErr w:type="spellEnd"/>
      <w:r w:rsidRPr="00F904C6">
        <w:rPr>
          <w:rFonts w:ascii="Arial" w:hAnsi="Arial" w:cs="Arial"/>
        </w:rPr>
        <w:t xml:space="preserve">); </w:t>
      </w:r>
    </w:p>
    <w:p w14:paraId="2D766607" w14:textId="30E5AE00" w:rsidR="00ED2309" w:rsidRDefault="00ED2309" w:rsidP="00F904C6">
      <w:pPr>
        <w:pStyle w:val="Akapitzlist"/>
        <w:numPr>
          <w:ilvl w:val="0"/>
          <w:numId w:val="37"/>
        </w:numPr>
        <w:suppressAutoHyphens w:val="0"/>
        <w:spacing w:line="276" w:lineRule="auto"/>
        <w:contextualSpacing/>
        <w:rPr>
          <w:rFonts w:ascii="Arial" w:hAnsi="Arial" w:cs="Arial"/>
        </w:rPr>
      </w:pPr>
      <w:proofErr w:type="spellStart"/>
      <w:r w:rsidRPr="00F904C6">
        <w:rPr>
          <w:rFonts w:ascii="Arial" w:hAnsi="Arial" w:cs="Arial"/>
        </w:rPr>
        <w:t>Certified</w:t>
      </w:r>
      <w:proofErr w:type="spellEnd"/>
      <w:r w:rsidRPr="00F904C6">
        <w:rPr>
          <w:rFonts w:ascii="Arial" w:hAnsi="Arial" w:cs="Arial"/>
        </w:rPr>
        <w:t xml:space="preserve"> Professional </w:t>
      </w:r>
      <w:proofErr w:type="spellStart"/>
      <w:r w:rsidRPr="00F904C6">
        <w:rPr>
          <w:rFonts w:ascii="Arial" w:hAnsi="Arial" w:cs="Arial"/>
        </w:rPr>
        <w:t>Penetration</w:t>
      </w:r>
      <w:proofErr w:type="spellEnd"/>
      <w:r w:rsidRPr="00F904C6">
        <w:rPr>
          <w:rFonts w:ascii="Arial" w:hAnsi="Arial" w:cs="Arial"/>
        </w:rPr>
        <w:t> Tester (</w:t>
      </w:r>
      <w:proofErr w:type="spellStart"/>
      <w:r w:rsidRPr="00F904C6">
        <w:rPr>
          <w:rFonts w:ascii="Arial" w:hAnsi="Arial" w:cs="Arial"/>
        </w:rPr>
        <w:t>eCPPT</w:t>
      </w:r>
      <w:proofErr w:type="spellEnd"/>
      <w:r w:rsidRPr="00F904C6">
        <w:rPr>
          <w:rFonts w:ascii="Arial" w:hAnsi="Arial" w:cs="Arial"/>
        </w:rPr>
        <w:t>);</w:t>
      </w:r>
    </w:p>
    <w:p w14:paraId="43DC27EC" w14:textId="119E78CA" w:rsidR="00AD08B0" w:rsidRPr="00AD08B0" w:rsidRDefault="00AD08B0" w:rsidP="00AD08B0">
      <w:pPr>
        <w:numPr>
          <w:ilvl w:val="0"/>
          <w:numId w:val="37"/>
        </w:numPr>
        <w:suppressAutoHyphens w:val="0"/>
        <w:spacing w:after="160" w:line="276" w:lineRule="auto"/>
        <w:contextualSpacing/>
        <w:jc w:val="both"/>
        <w:rPr>
          <w:rFonts w:ascii="Arial" w:eastAsia="Aptos" w:hAnsi="Arial" w:cs="Arial"/>
        </w:rPr>
      </w:pPr>
      <w:r w:rsidRPr="00A821C7">
        <w:rPr>
          <w:rFonts w:ascii="Arial" w:eastAsia="Aptos" w:hAnsi="Arial" w:cs="Arial"/>
        </w:rPr>
        <w:t xml:space="preserve">Certyfikat ISO 9001 oraz 27001 w szczególności w zakresie usług związanych z </w:t>
      </w:r>
      <w:proofErr w:type="spellStart"/>
      <w:r w:rsidRPr="00A821C7">
        <w:rPr>
          <w:rFonts w:ascii="Arial" w:eastAsia="Aptos" w:hAnsi="Arial" w:cs="Arial"/>
        </w:rPr>
        <w:t>cyberbezpieczeństwem</w:t>
      </w:r>
      <w:proofErr w:type="spellEnd"/>
      <w:r w:rsidRPr="00A821C7">
        <w:rPr>
          <w:rFonts w:ascii="Arial" w:eastAsia="Aptos" w:hAnsi="Arial" w:cs="Arial"/>
        </w:rPr>
        <w:t>.</w:t>
      </w:r>
    </w:p>
    <w:p w14:paraId="5DE647EE" w14:textId="77777777" w:rsidR="00ED2309" w:rsidRPr="00F904C6" w:rsidRDefault="00ED2309" w:rsidP="00F904C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bCs/>
        </w:rPr>
      </w:pPr>
    </w:p>
    <w:p w14:paraId="3DED6B62" w14:textId="183B8FDF" w:rsidR="00A470D5" w:rsidRPr="00F904C6" w:rsidRDefault="00A470D5" w:rsidP="00F904C6">
      <w:pPr>
        <w:tabs>
          <w:tab w:val="left" w:pos="284"/>
        </w:tabs>
        <w:spacing w:line="276" w:lineRule="auto"/>
        <w:ind w:left="284" w:hanging="284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 xml:space="preserve">§ </w:t>
      </w:r>
      <w:r w:rsidR="008D654C" w:rsidRPr="00F904C6">
        <w:rPr>
          <w:rFonts w:ascii="Arial" w:hAnsi="Arial" w:cs="Arial"/>
          <w:b/>
        </w:rPr>
        <w:t>6</w:t>
      </w:r>
    </w:p>
    <w:p w14:paraId="38018FEB" w14:textId="28A2277B" w:rsidR="006B45FC" w:rsidRPr="00F904C6" w:rsidRDefault="00DF0F93" w:rsidP="00F904C6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Zakres przedmiotu zamówienia obejmuje</w:t>
      </w:r>
      <w:r w:rsidR="006B45FC" w:rsidRPr="00F904C6">
        <w:rPr>
          <w:rFonts w:ascii="Arial" w:hAnsi="Arial" w:cs="Arial"/>
        </w:rPr>
        <w:t>:</w:t>
      </w:r>
    </w:p>
    <w:p w14:paraId="4A5BDD89" w14:textId="5B41E795" w:rsidR="006B45FC" w:rsidRPr="00F904C6" w:rsidRDefault="00620A79" w:rsidP="00F904C6">
      <w:pPr>
        <w:pStyle w:val="Akapitzlist"/>
        <w:numPr>
          <w:ilvl w:val="0"/>
          <w:numId w:val="40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przeprowadzenia audytu wstępnego (zerowego) zgodności organizacji z KRI</w:t>
      </w:r>
    </w:p>
    <w:p w14:paraId="3CB6DB03" w14:textId="2A3BB5FD" w:rsidR="00620A79" w:rsidRPr="00F904C6" w:rsidRDefault="007D4A56" w:rsidP="00F904C6">
      <w:pPr>
        <w:pStyle w:val="Akapitzlist"/>
        <w:numPr>
          <w:ilvl w:val="0"/>
          <w:numId w:val="40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opracowanie SZBI na potrzeby Urzędu Miejskiego w Bielsku Podlaskim</w:t>
      </w:r>
    </w:p>
    <w:p w14:paraId="531D5A3D" w14:textId="6EB022A8" w:rsidR="00DD3B66" w:rsidRPr="00F904C6" w:rsidRDefault="00DD3B66" w:rsidP="00F904C6">
      <w:pPr>
        <w:pStyle w:val="Akapitzlist"/>
        <w:numPr>
          <w:ilvl w:val="0"/>
          <w:numId w:val="40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przeprowadzenie testów penetracyjnych infrastruktury Zamawiającego</w:t>
      </w:r>
    </w:p>
    <w:p w14:paraId="52ED89FC" w14:textId="2D01BBC9" w:rsidR="007D4A56" w:rsidRPr="00F904C6" w:rsidRDefault="007D4A56" w:rsidP="00F904C6">
      <w:pPr>
        <w:pStyle w:val="Akapitzlist"/>
        <w:numPr>
          <w:ilvl w:val="0"/>
          <w:numId w:val="40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przeprowadzenie szkoleń dla </w:t>
      </w:r>
      <w:r w:rsidR="009B6330" w:rsidRPr="00F904C6">
        <w:rPr>
          <w:rFonts w:ascii="Arial" w:hAnsi="Arial" w:cs="Arial"/>
        </w:rPr>
        <w:t>pracowników urzędu oraz kadry zarządzającej</w:t>
      </w:r>
      <w:r w:rsidR="00DD3B66" w:rsidRPr="00F904C6">
        <w:rPr>
          <w:rFonts w:ascii="Arial" w:hAnsi="Arial" w:cs="Arial"/>
        </w:rPr>
        <w:t xml:space="preserve"> wraz z testami socjotechnicznymi</w:t>
      </w:r>
      <w:r w:rsidR="00B23F34" w:rsidRPr="00F904C6">
        <w:rPr>
          <w:rFonts w:ascii="Arial" w:hAnsi="Arial" w:cs="Arial"/>
        </w:rPr>
        <w:t xml:space="preserve"> (w terminie wspólnie ustalonym przez strony)</w:t>
      </w:r>
    </w:p>
    <w:p w14:paraId="0B4F248D" w14:textId="30589079" w:rsidR="009B6330" w:rsidRPr="00F904C6" w:rsidRDefault="009B6330" w:rsidP="00F904C6">
      <w:pPr>
        <w:pStyle w:val="Akapitzlist"/>
        <w:numPr>
          <w:ilvl w:val="0"/>
          <w:numId w:val="40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zapewnienie dostępu do platformy szkoleniowej w formie online</w:t>
      </w:r>
    </w:p>
    <w:p w14:paraId="5D491495" w14:textId="47BAD1F6" w:rsidR="00DD3B66" w:rsidRPr="00F904C6" w:rsidRDefault="009B6330" w:rsidP="00F904C6">
      <w:pPr>
        <w:pStyle w:val="Akapitzlist"/>
        <w:numPr>
          <w:ilvl w:val="0"/>
          <w:numId w:val="40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przeprowadzenie </w:t>
      </w:r>
      <w:r w:rsidR="00DD3B66" w:rsidRPr="00F904C6">
        <w:rPr>
          <w:rFonts w:ascii="Arial" w:hAnsi="Arial" w:cs="Arial"/>
        </w:rPr>
        <w:t>testów penetracyjnych infrastruktury Zamawiającego</w:t>
      </w:r>
    </w:p>
    <w:p w14:paraId="0B6B7148" w14:textId="0FFE58A0" w:rsidR="00C3019A" w:rsidRPr="00F904C6" w:rsidRDefault="00B0233E" w:rsidP="00F904C6">
      <w:pPr>
        <w:pStyle w:val="Akapitzlist"/>
        <w:numPr>
          <w:ilvl w:val="0"/>
          <w:numId w:val="40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przeprowadzenie </w:t>
      </w:r>
      <w:r w:rsidR="0084412C" w:rsidRPr="00F904C6">
        <w:rPr>
          <w:rFonts w:ascii="Arial" w:hAnsi="Arial" w:cs="Arial"/>
        </w:rPr>
        <w:t>audytu końcowego</w:t>
      </w:r>
    </w:p>
    <w:p w14:paraId="367635FB" w14:textId="43444A38" w:rsidR="00343E19" w:rsidRPr="00F904C6" w:rsidRDefault="00343E19" w:rsidP="00F904C6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Termin wykonania umowy:</w:t>
      </w:r>
      <w:r w:rsidR="00355BDA" w:rsidRPr="00F904C6">
        <w:rPr>
          <w:rFonts w:ascii="Arial" w:hAnsi="Arial" w:cs="Arial"/>
        </w:rPr>
        <w:t xml:space="preserve"> </w:t>
      </w:r>
      <w:r w:rsidR="00BB404B" w:rsidRPr="00F904C6">
        <w:rPr>
          <w:rFonts w:ascii="Arial" w:hAnsi="Arial" w:cs="Arial"/>
        </w:rPr>
        <w:t>120</w:t>
      </w:r>
      <w:r w:rsidR="00153787" w:rsidRPr="00F904C6">
        <w:rPr>
          <w:rFonts w:ascii="Arial" w:hAnsi="Arial" w:cs="Arial"/>
        </w:rPr>
        <w:t xml:space="preserve"> </w:t>
      </w:r>
      <w:r w:rsidR="00510FFE" w:rsidRPr="00F904C6">
        <w:rPr>
          <w:rFonts w:ascii="Arial" w:hAnsi="Arial" w:cs="Arial"/>
        </w:rPr>
        <w:t>dni</w:t>
      </w:r>
      <w:r w:rsidR="00153787" w:rsidRPr="00F904C6">
        <w:rPr>
          <w:rFonts w:ascii="Arial" w:hAnsi="Arial" w:cs="Arial"/>
        </w:rPr>
        <w:t xml:space="preserve"> licząc od dnia podpisania umowy</w:t>
      </w:r>
      <w:r w:rsidRPr="00F904C6">
        <w:rPr>
          <w:rFonts w:ascii="Arial" w:hAnsi="Arial" w:cs="Arial"/>
        </w:rPr>
        <w:t>, tj. do dnia ……………..</w:t>
      </w:r>
    </w:p>
    <w:p w14:paraId="7001B4DF" w14:textId="709E7F2A" w:rsidR="00343E19" w:rsidRPr="00F904C6" w:rsidRDefault="00343E19" w:rsidP="00F904C6">
      <w:pPr>
        <w:numPr>
          <w:ilvl w:val="0"/>
          <w:numId w:val="4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Za dzień wykonania umowy przez Wykonawcę uważa się dzień, w którym podpisany zostanie przez obie strony umowy protokół zdawczo - odbiorczy (protokół odbioru) - bez uwag. </w:t>
      </w:r>
    </w:p>
    <w:p w14:paraId="28D86157" w14:textId="77777777" w:rsidR="006E457B" w:rsidRPr="00F904C6" w:rsidRDefault="006E457B" w:rsidP="00F904C6">
      <w:pPr>
        <w:tabs>
          <w:tab w:val="left" w:pos="284"/>
        </w:tabs>
        <w:spacing w:line="276" w:lineRule="auto"/>
        <w:rPr>
          <w:rFonts w:ascii="Arial" w:hAnsi="Arial" w:cs="Arial"/>
        </w:rPr>
      </w:pPr>
    </w:p>
    <w:p w14:paraId="23105D12" w14:textId="77777777" w:rsidR="00F904C6" w:rsidRDefault="006E457B" w:rsidP="00F904C6">
      <w:pPr>
        <w:tabs>
          <w:tab w:val="left" w:pos="284"/>
        </w:tabs>
        <w:spacing w:line="276" w:lineRule="auto"/>
        <w:ind w:left="284" w:hanging="284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>§ 7</w:t>
      </w:r>
    </w:p>
    <w:p w14:paraId="5606430F" w14:textId="1671B3EE" w:rsidR="006E457B" w:rsidRPr="00F904C6" w:rsidRDefault="00B23F34" w:rsidP="00F904C6">
      <w:pPr>
        <w:tabs>
          <w:tab w:val="left" w:pos="284"/>
        </w:tabs>
        <w:spacing w:line="276" w:lineRule="auto"/>
        <w:ind w:left="284" w:hanging="284"/>
        <w:jc w:val="center"/>
        <w:rPr>
          <w:rFonts w:ascii="Arial" w:hAnsi="Arial" w:cs="Arial"/>
        </w:rPr>
      </w:pPr>
      <w:r w:rsidRPr="00F904C6">
        <w:rPr>
          <w:rFonts w:ascii="Arial" w:hAnsi="Arial" w:cs="Arial"/>
          <w:b/>
        </w:rPr>
        <w:t>P</w:t>
      </w:r>
      <w:r w:rsidR="007933A9" w:rsidRPr="00F904C6">
        <w:rPr>
          <w:rFonts w:ascii="Arial" w:hAnsi="Arial" w:cs="Arial"/>
          <w:b/>
        </w:rPr>
        <w:t>rawa autorskie</w:t>
      </w:r>
    </w:p>
    <w:p w14:paraId="5F1BE10F" w14:textId="77777777" w:rsidR="006E457B" w:rsidRPr="00F904C6" w:rsidRDefault="006B6B06" w:rsidP="00F904C6">
      <w:pPr>
        <w:numPr>
          <w:ilvl w:val="0"/>
          <w:numId w:val="31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Na mocy niniejszej umowy Wykonawca przenosi na Zamawiającego autorskie prawa majątkowe do wytworzonej w ramach umowy dokumentacji w tym również prawo wykonywania zależnego prawa autorskiego i wyraża w szczególności zgodę na:</w:t>
      </w:r>
    </w:p>
    <w:p w14:paraId="09192A7C" w14:textId="50CCE28B" w:rsidR="006B6B06" w:rsidRPr="00F904C6" w:rsidRDefault="006B6B06" w:rsidP="00F904C6">
      <w:pPr>
        <w:numPr>
          <w:ilvl w:val="0"/>
          <w:numId w:val="32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utrwalanie i zwielokrotnienie dokumentacji,</w:t>
      </w:r>
    </w:p>
    <w:p w14:paraId="257F8A73" w14:textId="77777777" w:rsidR="006B6B06" w:rsidRPr="00F904C6" w:rsidRDefault="006B6B06" w:rsidP="00F904C6">
      <w:pPr>
        <w:numPr>
          <w:ilvl w:val="0"/>
          <w:numId w:val="32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904C6">
        <w:rPr>
          <w:rFonts w:ascii="Arial" w:hAnsi="Arial" w:cs="Arial"/>
        </w:rPr>
        <w:t>dokonywanie w dokumentacji zmian,</w:t>
      </w:r>
    </w:p>
    <w:p w14:paraId="28EF287C" w14:textId="77777777" w:rsidR="006B6B06" w:rsidRPr="00F904C6" w:rsidRDefault="006B6B06" w:rsidP="00F904C6">
      <w:pPr>
        <w:numPr>
          <w:ilvl w:val="0"/>
          <w:numId w:val="32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904C6">
        <w:rPr>
          <w:rFonts w:ascii="Arial" w:hAnsi="Arial" w:cs="Arial"/>
        </w:rPr>
        <w:t>powielenie,</w:t>
      </w:r>
    </w:p>
    <w:p w14:paraId="79F0D431" w14:textId="77777777" w:rsidR="006B6B06" w:rsidRPr="00F904C6" w:rsidRDefault="006B6B06" w:rsidP="00F904C6">
      <w:pPr>
        <w:numPr>
          <w:ilvl w:val="0"/>
          <w:numId w:val="32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904C6">
        <w:rPr>
          <w:rFonts w:ascii="Arial" w:hAnsi="Arial" w:cs="Arial"/>
        </w:rPr>
        <w:t>publiczne odtworzenie i udostępnianie,</w:t>
      </w:r>
    </w:p>
    <w:p w14:paraId="27095004" w14:textId="77777777" w:rsidR="006B6B06" w:rsidRPr="00F904C6" w:rsidRDefault="006B6B06" w:rsidP="00F904C6">
      <w:pPr>
        <w:numPr>
          <w:ilvl w:val="0"/>
          <w:numId w:val="32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904C6">
        <w:rPr>
          <w:rFonts w:ascii="Arial" w:hAnsi="Arial" w:cs="Arial"/>
        </w:rPr>
        <w:t>wykorzystanie do realizacji inwestycji.</w:t>
      </w:r>
    </w:p>
    <w:p w14:paraId="2B4F78CE" w14:textId="77777777" w:rsidR="006B6B06" w:rsidRPr="00F904C6" w:rsidRDefault="006B6B06" w:rsidP="00F904C6">
      <w:pPr>
        <w:numPr>
          <w:ilvl w:val="0"/>
          <w:numId w:val="31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 ramach przejętych praw majątkowych Zamawiający będzie mógł bez zgody Wykonawcy i bez dodatkowego wynagrodzenia na rzecz Wykonawcy oraz bez żadnych ograniczeń czasowych i ilościowych:</w:t>
      </w:r>
    </w:p>
    <w:p w14:paraId="22DA3807" w14:textId="77777777" w:rsidR="006B6B06" w:rsidRPr="00F904C6" w:rsidRDefault="006B6B06" w:rsidP="00F904C6">
      <w:pPr>
        <w:numPr>
          <w:ilvl w:val="0"/>
          <w:numId w:val="3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904C6">
        <w:rPr>
          <w:rFonts w:ascii="Arial" w:hAnsi="Arial" w:cs="Arial"/>
        </w:rPr>
        <w:t>użytkować dokumentację na własny użytek w szczególności przekazywać ją lub dowolną jej część jednostkom organizacyjnym gminy jako podstawę lub materiał wyjściowy do wykonania innej dokumentacji,</w:t>
      </w:r>
    </w:p>
    <w:p w14:paraId="28A41912" w14:textId="77777777" w:rsidR="006B6B06" w:rsidRPr="00F904C6" w:rsidRDefault="006B6B06" w:rsidP="00F904C6">
      <w:pPr>
        <w:numPr>
          <w:ilvl w:val="0"/>
          <w:numId w:val="3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904C6">
        <w:rPr>
          <w:rFonts w:ascii="Arial" w:hAnsi="Arial" w:cs="Arial"/>
        </w:rPr>
        <w:t>wykorzystywać dokumentację lub jej dowolną część do prezentacji,</w:t>
      </w:r>
    </w:p>
    <w:p w14:paraId="3A6287AE" w14:textId="77777777" w:rsidR="006B6B06" w:rsidRPr="00F904C6" w:rsidRDefault="006B6B06" w:rsidP="00F904C6">
      <w:pPr>
        <w:numPr>
          <w:ilvl w:val="0"/>
          <w:numId w:val="33"/>
        </w:numPr>
        <w:tabs>
          <w:tab w:val="left" w:pos="284"/>
        </w:tabs>
        <w:spacing w:line="276" w:lineRule="auto"/>
        <w:rPr>
          <w:rFonts w:ascii="Arial" w:hAnsi="Arial" w:cs="Arial"/>
        </w:rPr>
      </w:pPr>
      <w:r w:rsidRPr="00F904C6">
        <w:rPr>
          <w:rFonts w:ascii="Arial" w:hAnsi="Arial" w:cs="Arial"/>
        </w:rPr>
        <w:t>zwielokrotniać dokumentację lub jej części dowolną techniką.</w:t>
      </w:r>
    </w:p>
    <w:p w14:paraId="6D69DE31" w14:textId="28F0C4D6" w:rsidR="00813A33" w:rsidRPr="00F904C6" w:rsidRDefault="006B6B06" w:rsidP="00F904C6">
      <w:pPr>
        <w:numPr>
          <w:ilvl w:val="0"/>
          <w:numId w:val="31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Przeniesienie autorskich praw majątkowych do dokumentacji wytworzonej ramach poszczególnych etapów realizacji umowy o których mowa w § </w:t>
      </w:r>
      <w:r w:rsidR="00813A33" w:rsidRPr="00F904C6">
        <w:rPr>
          <w:rFonts w:ascii="Arial" w:hAnsi="Arial" w:cs="Arial"/>
        </w:rPr>
        <w:t>6</w:t>
      </w:r>
      <w:r w:rsidRPr="00F904C6">
        <w:rPr>
          <w:rFonts w:ascii="Arial" w:hAnsi="Arial" w:cs="Arial"/>
        </w:rPr>
        <w:t xml:space="preserve"> ust. 1 nastąpi z datą odbioru prac danego etapu.</w:t>
      </w:r>
    </w:p>
    <w:p w14:paraId="27FFBEE0" w14:textId="77777777" w:rsidR="00F345C3" w:rsidRPr="00F904C6" w:rsidRDefault="006B6B06" w:rsidP="00F904C6">
      <w:pPr>
        <w:numPr>
          <w:ilvl w:val="0"/>
          <w:numId w:val="31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Wykonawca oświadcza, iż dokumentacja stanowiąca przedmiot umowy nie będzie naruszała żadnych praw osób trzecich. W przypadku zgłoszenia jakichkolwiek roszczeń do Zamawiającego z tytułu naruszenia praw osób trzecich, Wykonawca zobowiązany jest do ich pełnego zaspokojenia.</w:t>
      </w:r>
    </w:p>
    <w:p w14:paraId="7D04B56B" w14:textId="77777777" w:rsidR="00F345C3" w:rsidRPr="00F904C6" w:rsidRDefault="006B6B06" w:rsidP="00F904C6">
      <w:pPr>
        <w:numPr>
          <w:ilvl w:val="0"/>
          <w:numId w:val="31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Wykonawca, wraz z przeniesieniem autorskich praw majątkowych, zezwala Zamawiającemu na wykonywanie zależnych praw autorskich, oraz upoważnia Zamawiającego do zlecania osobom trzecim wykonywania tych zależnych praw autorskich. </w:t>
      </w:r>
    </w:p>
    <w:p w14:paraId="0CED4612" w14:textId="6E6A3F21" w:rsidR="006B6B06" w:rsidRPr="00F904C6" w:rsidRDefault="006B6B06" w:rsidP="00F904C6">
      <w:pPr>
        <w:numPr>
          <w:ilvl w:val="0"/>
          <w:numId w:val="31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Przeniesienie autorskich praw majątkowych, oraz zezwolenie na wykonywanie zależnych praw autorskich, o których mowa w niniejszym paragrafie, następuje w ramach wynagrodzenia wynikającego z niniejszej umowy. Wykonawcy nie przysługuje odrębne wynagrodzenie za korzystanie z dokumentacji na każdym odrębnym polu eksploatacji, oraz za zależne prawa autorskie.</w:t>
      </w:r>
    </w:p>
    <w:p w14:paraId="6BDDCEFF" w14:textId="375AF0E4" w:rsidR="00F904C6" w:rsidRDefault="004374BD" w:rsidP="00F904C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lastRenderedPageBreak/>
        <w:t xml:space="preserve">§ </w:t>
      </w:r>
      <w:r w:rsidR="00F345C3" w:rsidRPr="00F904C6">
        <w:rPr>
          <w:rFonts w:ascii="Arial" w:hAnsi="Arial" w:cs="Arial"/>
          <w:b/>
        </w:rPr>
        <w:t>8</w:t>
      </w:r>
    </w:p>
    <w:p w14:paraId="60F46BED" w14:textId="1FA2D335" w:rsidR="004374BD" w:rsidRPr="00F904C6" w:rsidRDefault="00AD230E" w:rsidP="00F904C6">
      <w:pPr>
        <w:tabs>
          <w:tab w:val="left" w:pos="284"/>
        </w:tabs>
        <w:spacing w:line="276" w:lineRule="auto"/>
        <w:jc w:val="center"/>
        <w:rPr>
          <w:rFonts w:ascii="Arial" w:hAnsi="Arial" w:cs="Arial"/>
        </w:rPr>
      </w:pPr>
      <w:r w:rsidRPr="00F904C6">
        <w:rPr>
          <w:rFonts w:ascii="Arial" w:hAnsi="Arial" w:cs="Arial"/>
          <w:b/>
        </w:rPr>
        <w:t>O</w:t>
      </w:r>
      <w:r w:rsidR="007933A9" w:rsidRPr="00F904C6">
        <w:rPr>
          <w:rFonts w:ascii="Arial" w:hAnsi="Arial" w:cs="Arial"/>
          <w:b/>
        </w:rPr>
        <w:t>soby do kontaktu</w:t>
      </w:r>
    </w:p>
    <w:p w14:paraId="1BDD4542" w14:textId="251817E7" w:rsidR="00343E19" w:rsidRPr="00F904C6" w:rsidRDefault="00343E19" w:rsidP="00F904C6">
      <w:pPr>
        <w:numPr>
          <w:ilvl w:val="0"/>
          <w:numId w:val="12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Do kontaktów z Wykonawcą podczas realizacji umowy, podpisania protokołu zdawczo-odbiorczego, Zamawiający </w:t>
      </w:r>
      <w:r w:rsidR="00B23F34" w:rsidRPr="00F904C6">
        <w:rPr>
          <w:rFonts w:ascii="Arial" w:hAnsi="Arial" w:cs="Arial"/>
        </w:rPr>
        <w:t>wyznacza ....................................................................</w:t>
      </w:r>
    </w:p>
    <w:p w14:paraId="1418EDF9" w14:textId="694A022F" w:rsidR="00DF0F93" w:rsidRPr="00F904C6" w:rsidRDefault="00DF0F93" w:rsidP="00F904C6">
      <w:pPr>
        <w:numPr>
          <w:ilvl w:val="0"/>
          <w:numId w:val="12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Osobami odpowiedzialnymi za realizację przedmiotu umowy po stronie Wykonawcy, są:</w:t>
      </w:r>
    </w:p>
    <w:p w14:paraId="37800780" w14:textId="00731F00" w:rsidR="00DF0F93" w:rsidRPr="00F904C6" w:rsidRDefault="00DF0F93" w:rsidP="00F904C6">
      <w:p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</w:t>
      </w:r>
      <w:r w:rsidR="006568A7" w:rsidRPr="00F904C6">
        <w:rPr>
          <w:rFonts w:ascii="Arial" w:hAnsi="Arial" w:cs="Arial"/>
        </w:rPr>
        <w:t>....</w:t>
      </w:r>
    </w:p>
    <w:p w14:paraId="12B6A682" w14:textId="23B2B62E" w:rsidR="004374BD" w:rsidRPr="00F904C6" w:rsidRDefault="00343E19" w:rsidP="00F904C6">
      <w:pPr>
        <w:numPr>
          <w:ilvl w:val="0"/>
          <w:numId w:val="12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Zmiana osób, o której mowa w </w:t>
      </w:r>
      <w:r w:rsidR="00E35421" w:rsidRPr="00F904C6">
        <w:rPr>
          <w:rFonts w:ascii="Arial" w:hAnsi="Arial" w:cs="Arial"/>
          <w:bCs/>
          <w:color w:val="000000"/>
        </w:rPr>
        <w:t>§</w:t>
      </w:r>
      <w:r w:rsidR="00525417" w:rsidRPr="00F904C6">
        <w:rPr>
          <w:rFonts w:ascii="Arial" w:hAnsi="Arial" w:cs="Arial"/>
          <w:bCs/>
          <w:color w:val="000000"/>
        </w:rPr>
        <w:t>8</w:t>
      </w:r>
      <w:r w:rsidRPr="00F904C6">
        <w:rPr>
          <w:rFonts w:ascii="Arial" w:hAnsi="Arial" w:cs="Arial"/>
        </w:rPr>
        <w:t xml:space="preserve"> nie powoduje </w:t>
      </w:r>
      <w:r w:rsidR="00D65BD4" w:rsidRPr="00F904C6">
        <w:rPr>
          <w:rFonts w:ascii="Arial" w:hAnsi="Arial" w:cs="Arial"/>
        </w:rPr>
        <w:t xml:space="preserve">zmiany umowy. Zmiana następuje </w:t>
      </w:r>
      <w:r w:rsidRPr="00F904C6">
        <w:rPr>
          <w:rFonts w:ascii="Arial" w:hAnsi="Arial" w:cs="Arial"/>
        </w:rPr>
        <w:t>w formie pisemnego oświadczenia Zamawiającego złożonego Wykonawcy.</w:t>
      </w:r>
    </w:p>
    <w:p w14:paraId="041E7F2E" w14:textId="77777777" w:rsidR="00D65BD4" w:rsidRPr="00F904C6" w:rsidRDefault="00D65BD4" w:rsidP="00F904C6">
      <w:pPr>
        <w:tabs>
          <w:tab w:val="left" w:pos="-709"/>
        </w:tabs>
        <w:suppressAutoHyphens w:val="0"/>
        <w:spacing w:line="276" w:lineRule="auto"/>
        <w:ind w:left="360"/>
        <w:jc w:val="both"/>
        <w:rPr>
          <w:rFonts w:ascii="Arial" w:hAnsi="Arial" w:cs="Arial"/>
        </w:rPr>
      </w:pPr>
    </w:p>
    <w:p w14:paraId="70312B7F" w14:textId="77777777" w:rsidR="00F904C6" w:rsidRDefault="004374BD" w:rsidP="00F904C6">
      <w:pPr>
        <w:spacing w:line="276" w:lineRule="auto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 xml:space="preserve">§ </w:t>
      </w:r>
      <w:r w:rsidR="00F345C3" w:rsidRPr="00F904C6">
        <w:rPr>
          <w:rFonts w:ascii="Arial" w:hAnsi="Arial" w:cs="Arial"/>
          <w:b/>
        </w:rPr>
        <w:t>9</w:t>
      </w:r>
    </w:p>
    <w:p w14:paraId="59350098" w14:textId="295E931C" w:rsidR="004374BD" w:rsidRPr="00F904C6" w:rsidRDefault="00AD230E" w:rsidP="00F904C6">
      <w:pPr>
        <w:spacing w:line="276" w:lineRule="auto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>W</w:t>
      </w:r>
      <w:r w:rsidR="00D820E5" w:rsidRPr="00F904C6">
        <w:rPr>
          <w:rFonts w:ascii="Arial" w:hAnsi="Arial" w:cs="Arial"/>
          <w:b/>
        </w:rPr>
        <w:t>ynagrodzenie</w:t>
      </w:r>
    </w:p>
    <w:p w14:paraId="60579175" w14:textId="4F21E83E" w:rsidR="007167BC" w:rsidRPr="00F904C6" w:rsidRDefault="007167BC" w:rsidP="00F904C6">
      <w:pPr>
        <w:tabs>
          <w:tab w:val="left" w:pos="-709"/>
        </w:tabs>
        <w:suppressAutoHyphens w:val="0"/>
        <w:spacing w:line="276" w:lineRule="auto"/>
        <w:ind w:left="360" w:hanging="360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1. Zamawiający dopuszcza płatności częściowe zgodnie z postępem prac, po dostarczeniu przez Wykonawcę faktury częściowej i po podpisaniu protokołu odbioru prac częściowych. W związku z tym Zamawiający określa etapy prac :</w:t>
      </w:r>
      <w:r w:rsidRPr="00F904C6">
        <w:rPr>
          <w:rFonts w:ascii="Arial" w:hAnsi="Arial" w:cs="Arial"/>
        </w:rPr>
        <w:tab/>
      </w:r>
    </w:p>
    <w:p w14:paraId="42D0E516" w14:textId="77777777" w:rsidR="007167BC" w:rsidRPr="00F904C6" w:rsidRDefault="007167BC" w:rsidP="00F904C6">
      <w:pPr>
        <w:pStyle w:val="Akapitzlist"/>
        <w:tabs>
          <w:tab w:val="left" w:pos="-709"/>
        </w:tabs>
        <w:suppressAutoHyphens w:val="0"/>
        <w:spacing w:line="276" w:lineRule="auto"/>
        <w:ind w:left="1080" w:hanging="796"/>
        <w:rPr>
          <w:rFonts w:ascii="Arial" w:hAnsi="Arial" w:cs="Arial"/>
          <w:b/>
          <w:bCs/>
        </w:rPr>
      </w:pPr>
      <w:r w:rsidRPr="00F904C6">
        <w:rPr>
          <w:rFonts w:ascii="Arial" w:hAnsi="Arial" w:cs="Arial"/>
          <w:b/>
          <w:bCs/>
        </w:rPr>
        <w:t>ETAP I</w:t>
      </w:r>
    </w:p>
    <w:p w14:paraId="607E5EA5" w14:textId="62F16524" w:rsidR="007167BC" w:rsidRPr="00F904C6" w:rsidRDefault="007167BC" w:rsidP="00F904C6">
      <w:pPr>
        <w:pStyle w:val="Akapitzlist"/>
        <w:numPr>
          <w:ilvl w:val="0"/>
          <w:numId w:val="35"/>
        </w:numPr>
        <w:tabs>
          <w:tab w:val="left" w:pos="-709"/>
        </w:tabs>
        <w:suppressAutoHyphens w:val="0"/>
        <w:spacing w:line="276" w:lineRule="auto"/>
        <w:rPr>
          <w:rFonts w:ascii="Arial" w:hAnsi="Arial" w:cs="Arial"/>
        </w:rPr>
      </w:pPr>
      <w:r w:rsidRPr="00F904C6">
        <w:rPr>
          <w:rFonts w:ascii="Arial" w:hAnsi="Arial" w:cs="Arial"/>
        </w:rPr>
        <w:t>przeprowadzenia audytu wstępnego (zerowego) zgodności organizacji z KRI</w:t>
      </w:r>
    </w:p>
    <w:p w14:paraId="3D1E555F" w14:textId="03D19F9A" w:rsidR="007167BC" w:rsidRPr="00F904C6" w:rsidRDefault="007167BC" w:rsidP="00F904C6">
      <w:pPr>
        <w:pStyle w:val="Akapitzlist"/>
        <w:numPr>
          <w:ilvl w:val="0"/>
          <w:numId w:val="35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przeprowadzenie testów penetracyjnych infrastruktury Zamawiającego</w:t>
      </w:r>
    </w:p>
    <w:p w14:paraId="4FBDEC8F" w14:textId="1BE487A7" w:rsidR="007167BC" w:rsidRPr="00F904C6" w:rsidRDefault="007167BC" w:rsidP="00F904C6">
      <w:pPr>
        <w:pStyle w:val="Akapitzlist"/>
        <w:numPr>
          <w:ilvl w:val="0"/>
          <w:numId w:val="35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przeprowadzenie szkoleń dla pracowników urzędu oraz kadry zarządzającej wraz z testami socjotechnicznymi</w:t>
      </w:r>
    </w:p>
    <w:p w14:paraId="44291BFD" w14:textId="2934C7B1" w:rsidR="007167BC" w:rsidRPr="00F904C6" w:rsidRDefault="007167BC" w:rsidP="00F904C6">
      <w:pPr>
        <w:pStyle w:val="Akapitzlist"/>
        <w:numPr>
          <w:ilvl w:val="0"/>
          <w:numId w:val="35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zapewnienie dostępu do platformy szkoleniowej w formie online</w:t>
      </w:r>
    </w:p>
    <w:p w14:paraId="7823A447" w14:textId="68DDA9B7" w:rsidR="007167BC" w:rsidRPr="00F904C6" w:rsidRDefault="007167BC" w:rsidP="00F904C6">
      <w:pPr>
        <w:pStyle w:val="Akapitzlist"/>
        <w:numPr>
          <w:ilvl w:val="0"/>
          <w:numId w:val="35"/>
        </w:numPr>
        <w:tabs>
          <w:tab w:val="left" w:pos="-709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przeprowadzenie testów penetracyjnych infrastruktury Zamawiającego</w:t>
      </w:r>
    </w:p>
    <w:p w14:paraId="27BEAB2E" w14:textId="77777777" w:rsidR="007167BC" w:rsidRPr="00F904C6" w:rsidRDefault="007167BC" w:rsidP="00F904C6">
      <w:pPr>
        <w:tabs>
          <w:tab w:val="left" w:pos="-709"/>
        </w:tabs>
        <w:suppressAutoHyphens w:val="0"/>
        <w:spacing w:line="276" w:lineRule="auto"/>
        <w:ind w:left="360"/>
        <w:rPr>
          <w:rFonts w:ascii="Arial" w:hAnsi="Arial" w:cs="Arial"/>
          <w:b/>
          <w:bCs/>
        </w:rPr>
      </w:pPr>
      <w:r w:rsidRPr="00F904C6">
        <w:rPr>
          <w:rFonts w:ascii="Arial" w:hAnsi="Arial" w:cs="Arial"/>
          <w:b/>
          <w:bCs/>
        </w:rPr>
        <w:t>ETAP II</w:t>
      </w:r>
    </w:p>
    <w:p w14:paraId="400DA552" w14:textId="77777777" w:rsidR="007167BC" w:rsidRPr="00F904C6" w:rsidRDefault="007167BC" w:rsidP="00F904C6">
      <w:pPr>
        <w:pStyle w:val="Akapitzlist"/>
        <w:numPr>
          <w:ilvl w:val="0"/>
          <w:numId w:val="36"/>
        </w:numPr>
        <w:tabs>
          <w:tab w:val="left" w:pos="-709"/>
        </w:tabs>
        <w:suppressAutoHyphens w:val="0"/>
        <w:spacing w:line="276" w:lineRule="auto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opracowanie SZBI na potrzeby Urzędu Miejskiego w Bielsku Podlaskim </w:t>
      </w:r>
    </w:p>
    <w:p w14:paraId="72CE93FD" w14:textId="668C1FF1" w:rsidR="007167BC" w:rsidRPr="00F904C6" w:rsidRDefault="007167BC" w:rsidP="00F904C6">
      <w:pPr>
        <w:pStyle w:val="Akapitzlist"/>
        <w:numPr>
          <w:ilvl w:val="0"/>
          <w:numId w:val="36"/>
        </w:numPr>
        <w:tabs>
          <w:tab w:val="left" w:pos="-709"/>
        </w:tabs>
        <w:suppressAutoHyphens w:val="0"/>
        <w:spacing w:line="276" w:lineRule="auto"/>
        <w:rPr>
          <w:rFonts w:ascii="Arial" w:hAnsi="Arial" w:cs="Arial"/>
        </w:rPr>
      </w:pPr>
      <w:r w:rsidRPr="00F904C6">
        <w:rPr>
          <w:rFonts w:ascii="Arial" w:hAnsi="Arial" w:cs="Arial"/>
        </w:rPr>
        <w:t>przeprowadzenie audytu końcowego</w:t>
      </w:r>
    </w:p>
    <w:p w14:paraId="7C739F52" w14:textId="77777777" w:rsidR="00EA6DBA" w:rsidRDefault="00EA6DBA" w:rsidP="00F904C6">
      <w:pPr>
        <w:suppressAutoHyphens w:val="0"/>
        <w:spacing w:line="276" w:lineRule="auto"/>
        <w:ind w:left="360"/>
        <w:rPr>
          <w:rFonts w:ascii="Arial" w:hAnsi="Arial" w:cs="Arial"/>
        </w:rPr>
      </w:pPr>
    </w:p>
    <w:p w14:paraId="3E0C4B68" w14:textId="62D76612" w:rsidR="00ED2309" w:rsidRPr="00F904C6" w:rsidRDefault="00EF620C" w:rsidP="00F904C6">
      <w:pPr>
        <w:suppressAutoHyphens w:val="0"/>
        <w:spacing w:line="276" w:lineRule="auto"/>
        <w:ind w:left="360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2. </w:t>
      </w:r>
      <w:r w:rsidR="00A73F8A" w:rsidRPr="00F904C6">
        <w:rPr>
          <w:rFonts w:ascii="Arial" w:hAnsi="Arial" w:cs="Arial"/>
        </w:rPr>
        <w:t>Wykonawcy</w:t>
      </w:r>
      <w:r w:rsidR="00355BDA" w:rsidRPr="00F904C6">
        <w:rPr>
          <w:rFonts w:ascii="Arial" w:hAnsi="Arial" w:cs="Arial"/>
        </w:rPr>
        <w:t xml:space="preserve"> </w:t>
      </w:r>
      <w:r w:rsidR="00A73F8A" w:rsidRPr="00F904C6">
        <w:rPr>
          <w:rFonts w:ascii="Arial" w:hAnsi="Arial" w:cs="Arial"/>
        </w:rPr>
        <w:t>za</w:t>
      </w:r>
      <w:r w:rsidR="00355BDA" w:rsidRPr="00F904C6">
        <w:rPr>
          <w:rFonts w:ascii="Arial" w:hAnsi="Arial" w:cs="Arial"/>
        </w:rPr>
        <w:t xml:space="preserve"> </w:t>
      </w:r>
      <w:r w:rsidR="00A73F8A" w:rsidRPr="00F904C6">
        <w:rPr>
          <w:rFonts w:ascii="Arial" w:hAnsi="Arial" w:cs="Arial"/>
        </w:rPr>
        <w:t>wykonanie</w:t>
      </w:r>
      <w:r w:rsidR="00355BDA" w:rsidRPr="00F904C6">
        <w:rPr>
          <w:rFonts w:ascii="Arial" w:hAnsi="Arial" w:cs="Arial"/>
        </w:rPr>
        <w:t xml:space="preserve"> </w:t>
      </w:r>
      <w:r w:rsidR="00A73F8A" w:rsidRPr="00F904C6">
        <w:rPr>
          <w:rFonts w:ascii="Arial" w:hAnsi="Arial" w:cs="Arial"/>
        </w:rPr>
        <w:t>przedmiotu</w:t>
      </w:r>
      <w:r w:rsidR="00355BDA" w:rsidRPr="00F904C6">
        <w:rPr>
          <w:rFonts w:ascii="Arial" w:hAnsi="Arial" w:cs="Arial"/>
        </w:rPr>
        <w:t xml:space="preserve"> </w:t>
      </w:r>
      <w:r w:rsidR="00A73F8A" w:rsidRPr="00F904C6">
        <w:rPr>
          <w:rFonts w:ascii="Arial" w:hAnsi="Arial" w:cs="Arial"/>
        </w:rPr>
        <w:t>umowy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 xml:space="preserve">dla  ETAPU I przysługuje :  </w:t>
      </w:r>
    </w:p>
    <w:p w14:paraId="6CA04CD3" w14:textId="77777777" w:rsidR="00A73F8A" w:rsidRPr="00F904C6" w:rsidRDefault="00A73F8A" w:rsidP="00F904C6">
      <w:pPr>
        <w:suppressAutoHyphens w:val="0"/>
        <w:spacing w:line="276" w:lineRule="auto"/>
        <w:ind w:left="360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………………………..….. złotych netto + podatek VAT należny w chwili wystawienia faktury, tj. …………….…. złotych brutto.</w:t>
      </w:r>
      <w:r w:rsidR="00355BDA" w:rsidRPr="00F904C6">
        <w:rPr>
          <w:rFonts w:ascii="Arial" w:hAnsi="Arial" w:cs="Arial"/>
        </w:rPr>
        <w:t xml:space="preserve"> </w:t>
      </w:r>
    </w:p>
    <w:p w14:paraId="3F293AA0" w14:textId="6E7A8724" w:rsidR="00EF620C" w:rsidRPr="00F904C6" w:rsidRDefault="00EF620C" w:rsidP="00F904C6">
      <w:pPr>
        <w:suppressAutoHyphens w:val="0"/>
        <w:spacing w:line="276" w:lineRule="auto"/>
        <w:ind w:left="360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3. Wykonawcy za wykonanie przedmiotu umowy dla  ETAPU II przysługuje :  </w:t>
      </w:r>
    </w:p>
    <w:p w14:paraId="2BBAD807" w14:textId="77777777" w:rsidR="00EF620C" w:rsidRDefault="00EF620C" w:rsidP="00F904C6">
      <w:pPr>
        <w:suppressAutoHyphens w:val="0"/>
        <w:spacing w:line="276" w:lineRule="auto"/>
        <w:ind w:left="360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………………………..….. złotych netto + podatek VAT należny w chwili wystawienia faktury, tj. …………….…. złotych brutto. </w:t>
      </w:r>
    </w:p>
    <w:p w14:paraId="6718ACD1" w14:textId="77777777" w:rsidR="00EA6DBA" w:rsidRPr="00F904C6" w:rsidRDefault="00EA6DBA" w:rsidP="00F904C6">
      <w:pPr>
        <w:suppressAutoHyphens w:val="0"/>
        <w:spacing w:line="276" w:lineRule="auto"/>
        <w:ind w:left="360"/>
        <w:jc w:val="both"/>
        <w:rPr>
          <w:rFonts w:ascii="Arial" w:hAnsi="Arial" w:cs="Arial"/>
        </w:rPr>
      </w:pPr>
    </w:p>
    <w:p w14:paraId="5CB0378E" w14:textId="77777777" w:rsidR="00A73F8A" w:rsidRPr="00F904C6" w:rsidRDefault="00A73F8A" w:rsidP="00F904C6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przypadku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powstania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u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Zamawiającego obowiązku podatkowego, Zamawiający rozliczy VAT z tego tytułu według stawki 23% w kwocie: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…………….……PLN</w:t>
      </w:r>
      <w:r w:rsidR="00163847" w:rsidRPr="00F904C6">
        <w:rPr>
          <w:rFonts w:ascii="Arial" w:hAnsi="Arial" w:cs="Arial"/>
        </w:rPr>
        <w:t>.</w:t>
      </w:r>
      <w:r w:rsidR="00355BDA" w:rsidRPr="00F904C6">
        <w:rPr>
          <w:rFonts w:ascii="Arial" w:hAnsi="Arial" w:cs="Arial"/>
        </w:rPr>
        <w:t xml:space="preserve"> </w:t>
      </w:r>
    </w:p>
    <w:p w14:paraId="6F503AFE" w14:textId="1506DFAC" w:rsidR="00A73F8A" w:rsidRPr="00F904C6" w:rsidRDefault="00A73F8A" w:rsidP="00F904C6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Wynagrodzenie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przedmiot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umowy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obejmuje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wszystkie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koszty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związane</w:t>
      </w:r>
      <w:r w:rsidR="00355BDA" w:rsidRPr="00F904C6">
        <w:rPr>
          <w:rFonts w:ascii="Arial" w:hAnsi="Arial" w:cs="Arial"/>
        </w:rPr>
        <w:t xml:space="preserve"> </w:t>
      </w:r>
      <w:r w:rsidR="00BD16D4" w:rsidRPr="00F904C6">
        <w:rPr>
          <w:rFonts w:ascii="Arial" w:hAnsi="Arial" w:cs="Arial"/>
        </w:rPr>
        <w:t>poniesione przez Wykonawcę, niezbędne do zrealizowania przedmiotu umowy. Oznacza to, że cena zawiera wszystkie koszty związane z realizacją dostawy i świadczeniem przez Wykonawcę usług objętych umową wynikających wprost z umowy</w:t>
      </w:r>
      <w:r w:rsidR="00C013B4" w:rsidRPr="00F904C6">
        <w:rPr>
          <w:rFonts w:ascii="Arial" w:hAnsi="Arial" w:cs="Arial"/>
        </w:rPr>
        <w:t xml:space="preserve"> </w:t>
      </w:r>
      <w:r w:rsidR="00BD16D4" w:rsidRPr="00F904C6">
        <w:rPr>
          <w:rFonts w:ascii="Arial" w:hAnsi="Arial" w:cs="Arial"/>
        </w:rPr>
        <w:t xml:space="preserve"> jak również nie ujęte w jej treści, a niezbędne do jej prawidłowego wykonania. tj. podatek VAT, wszelkie prace przygotowawcze, koszty transportu, załadunku, rozładunku, wniesienia do pomieszczeń wskazanych przez przedstawicieli Zamawiającego, itp.</w:t>
      </w:r>
      <w:r w:rsidR="00355BDA" w:rsidRPr="00F904C6">
        <w:rPr>
          <w:rFonts w:ascii="Arial" w:hAnsi="Arial" w:cs="Arial"/>
        </w:rPr>
        <w:t xml:space="preserve"> </w:t>
      </w:r>
    </w:p>
    <w:p w14:paraId="73F41E80" w14:textId="419CDD59" w:rsidR="00A73F8A" w:rsidRPr="00F904C6" w:rsidRDefault="00A73F8A" w:rsidP="00F904C6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Podstawą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rozliczeń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finansowych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między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Wykonawcą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Zamawiającym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będzie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faktura VAT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wystawiona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po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wykonaniu</w:t>
      </w:r>
      <w:r w:rsidR="00355BDA" w:rsidRPr="00F904C6">
        <w:rPr>
          <w:rFonts w:ascii="Arial" w:hAnsi="Arial" w:cs="Arial"/>
        </w:rPr>
        <w:t xml:space="preserve"> </w:t>
      </w:r>
      <w:r w:rsidR="00C3019A" w:rsidRPr="00F904C6">
        <w:rPr>
          <w:rFonts w:ascii="Arial" w:hAnsi="Arial" w:cs="Arial"/>
        </w:rPr>
        <w:t>każdego z etapów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przedmiotu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umowy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oraz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po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sporządzeniu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i podpisaniu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przez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obie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strony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umowy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protokołu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zdawczo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–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odbiorczego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(protokołu odbioru) – bez uwag.</w:t>
      </w:r>
      <w:r w:rsidR="00355BDA" w:rsidRPr="00F904C6">
        <w:rPr>
          <w:rFonts w:ascii="Arial" w:hAnsi="Arial" w:cs="Arial"/>
        </w:rPr>
        <w:t xml:space="preserve"> </w:t>
      </w:r>
    </w:p>
    <w:p w14:paraId="77431AFE" w14:textId="2C3E6946" w:rsidR="00A73F8A" w:rsidRPr="00F904C6" w:rsidRDefault="00A73F8A" w:rsidP="00F904C6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Zapłata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wynagrodzenia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nastąpi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w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terminie</w:t>
      </w:r>
      <w:r w:rsidR="00355BDA" w:rsidRPr="00F904C6">
        <w:rPr>
          <w:rFonts w:ascii="Arial" w:hAnsi="Arial" w:cs="Arial"/>
        </w:rPr>
        <w:t xml:space="preserve"> </w:t>
      </w:r>
      <w:r w:rsidR="004F6373" w:rsidRPr="00F904C6">
        <w:rPr>
          <w:rFonts w:ascii="Arial" w:hAnsi="Arial" w:cs="Arial"/>
        </w:rPr>
        <w:t>14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dni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od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dnia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doręczenia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Zamawiającemu faktury.</w:t>
      </w:r>
      <w:r w:rsidR="00355BDA" w:rsidRPr="00F904C6">
        <w:rPr>
          <w:rFonts w:ascii="Arial" w:hAnsi="Arial" w:cs="Arial"/>
        </w:rPr>
        <w:t xml:space="preserve"> </w:t>
      </w:r>
      <w:r w:rsidR="00C93388" w:rsidRPr="00F904C6">
        <w:rPr>
          <w:rFonts w:ascii="Arial" w:hAnsi="Arial" w:cs="Arial"/>
        </w:rPr>
        <w:t>Numer rachunku bankowego Wykonawcy: …………………………………………………………………………</w:t>
      </w:r>
    </w:p>
    <w:p w14:paraId="646F8446" w14:textId="77777777" w:rsidR="00A73F8A" w:rsidRPr="00F904C6" w:rsidRDefault="00A73F8A" w:rsidP="00F904C6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 datę zapłaty przyjmuje się datę obciążenia rachunku bankowego Zamawiającego.</w:t>
      </w:r>
      <w:r w:rsidR="00355BDA" w:rsidRPr="00F904C6">
        <w:rPr>
          <w:rFonts w:ascii="Arial" w:hAnsi="Arial" w:cs="Arial"/>
        </w:rPr>
        <w:t xml:space="preserve"> </w:t>
      </w:r>
    </w:p>
    <w:p w14:paraId="253250F7" w14:textId="77777777" w:rsidR="00A73F8A" w:rsidRPr="00F904C6" w:rsidRDefault="00A73F8A" w:rsidP="00F904C6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Zamawiający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zastrzega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możliwość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zażądania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wystawienia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przez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Wykonawcę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dowolnej liczby faktur w dowolnym zestawieniu asortymentowym obejmującym przedmiot umowy</w:t>
      </w:r>
      <w:r w:rsidR="00355BDA" w:rsidRPr="00F904C6">
        <w:rPr>
          <w:rFonts w:ascii="Arial" w:hAnsi="Arial" w:cs="Arial"/>
        </w:rPr>
        <w:t xml:space="preserve"> </w:t>
      </w:r>
    </w:p>
    <w:p w14:paraId="1658DDEA" w14:textId="77777777" w:rsidR="00C93388" w:rsidRPr="00F904C6" w:rsidRDefault="00C93388" w:rsidP="00F904C6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Zamawiający oświadcza, że będzie realizował płatność za faktury z zastosowaniem mechanizmu podzielonej płatności tzw. „Split </w:t>
      </w:r>
      <w:proofErr w:type="spellStart"/>
      <w:r w:rsidRPr="00F904C6">
        <w:rPr>
          <w:rFonts w:ascii="Arial" w:hAnsi="Arial" w:cs="Arial"/>
        </w:rPr>
        <w:t>payment</w:t>
      </w:r>
      <w:proofErr w:type="spellEnd"/>
      <w:r w:rsidRPr="00F904C6">
        <w:rPr>
          <w:rFonts w:ascii="Arial" w:hAnsi="Arial" w:cs="Arial"/>
        </w:rPr>
        <w:t>”.</w:t>
      </w:r>
    </w:p>
    <w:p w14:paraId="6A4606BD" w14:textId="3119DDFF" w:rsidR="00A73F8A" w:rsidRPr="00F904C6" w:rsidRDefault="00A73F8A" w:rsidP="00F904C6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Faktur</w:t>
      </w:r>
      <w:r w:rsidR="00E633E1" w:rsidRPr="00F904C6">
        <w:rPr>
          <w:rFonts w:ascii="Arial" w:hAnsi="Arial" w:cs="Arial"/>
        </w:rPr>
        <w:t>y</w:t>
      </w:r>
      <w:r w:rsidRPr="00F904C6">
        <w:rPr>
          <w:rFonts w:ascii="Arial" w:hAnsi="Arial" w:cs="Arial"/>
        </w:rPr>
        <w:t xml:space="preserve"> ma</w:t>
      </w:r>
      <w:r w:rsidR="00E633E1" w:rsidRPr="00F904C6">
        <w:rPr>
          <w:rFonts w:ascii="Arial" w:hAnsi="Arial" w:cs="Arial"/>
        </w:rPr>
        <w:t xml:space="preserve">ją </w:t>
      </w:r>
      <w:r w:rsidRPr="00F904C6">
        <w:rPr>
          <w:rFonts w:ascii="Arial" w:hAnsi="Arial" w:cs="Arial"/>
        </w:rPr>
        <w:t xml:space="preserve"> być wystawiona na: </w:t>
      </w:r>
    </w:p>
    <w:p w14:paraId="5625DE3F" w14:textId="77777777" w:rsidR="0070053F" w:rsidRPr="00F904C6" w:rsidRDefault="0070053F" w:rsidP="00F904C6">
      <w:pPr>
        <w:suppressAutoHyphens w:val="0"/>
        <w:spacing w:line="276" w:lineRule="auto"/>
        <w:ind w:left="360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Nabywca - Miasto Bielsk Podlaski, ul. Kopernika 1, 17-100 Bielsk Podlaski, NIP: 5432066155</w:t>
      </w:r>
    </w:p>
    <w:p w14:paraId="4C356CB8" w14:textId="7F7997BA" w:rsidR="0070053F" w:rsidRPr="00F904C6" w:rsidRDefault="0070053F" w:rsidP="00F904C6">
      <w:pPr>
        <w:suppressAutoHyphens w:val="0"/>
        <w:spacing w:line="276" w:lineRule="auto"/>
        <w:ind w:left="360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Odbiorca - Urząd Miasta Bielsk Podlaski, ul. Kopernika 1, 17-100 Bielsk Podlaski.</w:t>
      </w:r>
    </w:p>
    <w:p w14:paraId="4BE67DB9" w14:textId="77777777" w:rsidR="004374BD" w:rsidRPr="00F904C6" w:rsidRDefault="00A73F8A" w:rsidP="00F904C6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Faktura niespełniająca wymogów w ust. 4-9 nie będzie przyjęta do realizacji.</w:t>
      </w:r>
      <w:r w:rsidR="00355BDA" w:rsidRPr="00F904C6">
        <w:rPr>
          <w:rFonts w:ascii="Arial" w:hAnsi="Arial" w:cs="Arial"/>
        </w:rPr>
        <w:t xml:space="preserve"> </w:t>
      </w:r>
    </w:p>
    <w:p w14:paraId="7680EB37" w14:textId="77777777" w:rsidR="00D820E5" w:rsidRPr="00F904C6" w:rsidRDefault="00210722" w:rsidP="00F904C6">
      <w:pPr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 przypadku powierzenia wykonania części zamówienia podwykonawcom lub dalszym podwykonawcom wraz z fakturą, Wykonawca przedstawi pisemny wykaz podwykonawców z ich udziałem finansowym i rzeczowym oraz dowody zapłaty wymagalnego wynagrodzenia podwykonawcom i dalszym podwykonawcom w zakresie wszelkich zobowiązań wynikających z udziału podwykonawcy i dalszego podwykonawcy w realizacji części zamówienia objętego fakturą. </w:t>
      </w:r>
    </w:p>
    <w:p w14:paraId="6471FB38" w14:textId="0A04D58B" w:rsidR="00210722" w:rsidRPr="00F904C6" w:rsidRDefault="00210722" w:rsidP="00F904C6">
      <w:pPr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F904C6">
        <w:rPr>
          <w:rFonts w:ascii="Arial" w:hAnsi="Arial" w:cs="Arial"/>
        </w:rPr>
        <w:t>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</w:t>
      </w:r>
    </w:p>
    <w:p w14:paraId="03BF8B75" w14:textId="77777777" w:rsidR="004374BD" w:rsidRPr="00F904C6" w:rsidRDefault="004374BD" w:rsidP="00F904C6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02ED159C" w14:textId="71595C92" w:rsidR="004374BD" w:rsidRPr="00F904C6" w:rsidRDefault="004374BD" w:rsidP="00F904C6">
      <w:pPr>
        <w:tabs>
          <w:tab w:val="left" w:pos="284"/>
        </w:tabs>
        <w:spacing w:line="276" w:lineRule="auto"/>
        <w:jc w:val="center"/>
        <w:rPr>
          <w:rFonts w:ascii="Arial" w:hAnsi="Arial" w:cs="Arial"/>
        </w:rPr>
      </w:pPr>
      <w:r w:rsidRPr="00F904C6">
        <w:rPr>
          <w:rFonts w:ascii="Arial" w:hAnsi="Arial" w:cs="Arial"/>
          <w:b/>
        </w:rPr>
        <w:t xml:space="preserve">§ </w:t>
      </w:r>
      <w:r w:rsidR="00F345C3" w:rsidRPr="00F904C6">
        <w:rPr>
          <w:rFonts w:ascii="Arial" w:hAnsi="Arial" w:cs="Arial"/>
          <w:b/>
        </w:rPr>
        <w:t>10</w:t>
      </w:r>
    </w:p>
    <w:p w14:paraId="5C62A76F" w14:textId="77777777" w:rsidR="003270B8" w:rsidRPr="00F904C6" w:rsidRDefault="003270B8" w:rsidP="00F904C6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Zamawiającemu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przysługuje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prawo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do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odstąpienia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od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umowy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lub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rozwiązania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umowy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</w:t>
      </w:r>
      <w:r w:rsidR="00525770" w:rsidRPr="00F904C6">
        <w:rPr>
          <w:rFonts w:ascii="Arial" w:hAnsi="Arial" w:cs="Arial"/>
        </w:rPr>
        <w:t xml:space="preserve"> zachowaniem 30 </w:t>
      </w:r>
      <w:r w:rsidRPr="00F904C6">
        <w:rPr>
          <w:rFonts w:ascii="Arial" w:hAnsi="Arial" w:cs="Arial"/>
        </w:rPr>
        <w:t xml:space="preserve">dniowego terminu, jeżeli: </w:t>
      </w:r>
    </w:p>
    <w:p w14:paraId="4FBE3C25" w14:textId="77777777" w:rsidR="00094E47" w:rsidRPr="00F904C6" w:rsidRDefault="00094E47" w:rsidP="00F904C6">
      <w:pPr>
        <w:numPr>
          <w:ilvl w:val="0"/>
          <w:numId w:val="13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wystąpią okoliczności o których mowa w art. 456 ustawy </w:t>
      </w:r>
      <w:proofErr w:type="spellStart"/>
      <w:r w:rsidRPr="00F904C6">
        <w:rPr>
          <w:rFonts w:ascii="Arial" w:hAnsi="Arial" w:cs="Arial"/>
        </w:rPr>
        <w:t>Pzp</w:t>
      </w:r>
      <w:proofErr w:type="spellEnd"/>
      <w:r w:rsidRPr="00F904C6">
        <w:rPr>
          <w:rFonts w:ascii="Arial" w:hAnsi="Arial" w:cs="Arial"/>
        </w:rPr>
        <w:t>,</w:t>
      </w:r>
    </w:p>
    <w:p w14:paraId="50163AB9" w14:textId="7209C6AD" w:rsidR="00A62998" w:rsidRPr="00F904C6" w:rsidRDefault="00A62998" w:rsidP="00F904C6">
      <w:pPr>
        <w:numPr>
          <w:ilvl w:val="0"/>
          <w:numId w:val="13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Wykonawca nie realizuje zamówienia zgodnie z umową lub też nienależycie wykonuje swoje zobowiązania umowne i pomimo pisemnego lub przesłanego droga elektroniczną wezwania otrzymanego od Zamawiającego nie przystąpił do realizacji umowy zgodnie z jej warunkami - </w:t>
      </w:r>
      <w:r w:rsidR="00B277EC" w:rsidRPr="00F904C6">
        <w:rPr>
          <w:rFonts w:ascii="Arial" w:hAnsi="Arial" w:cs="Arial"/>
        </w:rPr>
        <w:br/>
      </w:r>
      <w:r w:rsidRPr="00F904C6">
        <w:rPr>
          <w:rFonts w:ascii="Arial" w:hAnsi="Arial" w:cs="Arial"/>
        </w:rPr>
        <w:t>w terminie 14 dni od dnia stwierdzenia przez Zamawiającego danej okoliczności.</w:t>
      </w:r>
    </w:p>
    <w:p w14:paraId="7FD79888" w14:textId="77777777" w:rsidR="00C850E5" w:rsidRPr="00F904C6" w:rsidRDefault="00C850E5" w:rsidP="00F904C6">
      <w:pPr>
        <w:numPr>
          <w:ilvl w:val="0"/>
          <w:numId w:val="13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Wykonawca opóźnia się z usunięciem wad i/lub usterek więcej niż 14 dni od terminów określonych w § </w:t>
      </w:r>
      <w:r w:rsidR="00241C89" w:rsidRPr="00F904C6">
        <w:rPr>
          <w:rFonts w:ascii="Arial" w:hAnsi="Arial" w:cs="Arial"/>
        </w:rPr>
        <w:t>3</w:t>
      </w:r>
      <w:r w:rsidRPr="00F904C6">
        <w:rPr>
          <w:rFonts w:ascii="Arial" w:hAnsi="Arial" w:cs="Arial"/>
        </w:rPr>
        <w:t xml:space="preserve"> ust </w:t>
      </w:r>
      <w:r w:rsidR="00241C89" w:rsidRPr="00F904C6">
        <w:rPr>
          <w:rFonts w:ascii="Arial" w:hAnsi="Arial" w:cs="Arial"/>
        </w:rPr>
        <w:t>5</w:t>
      </w:r>
      <w:r w:rsidRPr="00F904C6">
        <w:rPr>
          <w:rFonts w:ascii="Arial" w:hAnsi="Arial" w:cs="Arial"/>
        </w:rPr>
        <w:t xml:space="preserve"> lub w § </w:t>
      </w:r>
      <w:r w:rsidR="00241C89" w:rsidRPr="00F904C6">
        <w:rPr>
          <w:rFonts w:ascii="Arial" w:hAnsi="Arial" w:cs="Arial"/>
        </w:rPr>
        <w:t>8</w:t>
      </w:r>
      <w:r w:rsidRPr="00F904C6">
        <w:rPr>
          <w:rFonts w:ascii="Arial" w:hAnsi="Arial" w:cs="Arial"/>
        </w:rPr>
        <w:t xml:space="preserve"> - w terminie 14 dni od dnia powzięcia przez Zamawiającego informacji o upływie 14 - dniowego terminu zwłoki w realizacji przez Wykonawcę zobowiązań gwarancyjnych,</w:t>
      </w:r>
    </w:p>
    <w:p w14:paraId="0D0384A2" w14:textId="77777777" w:rsidR="008A192D" w:rsidRPr="00F904C6" w:rsidRDefault="003270B8" w:rsidP="00F904C6">
      <w:pPr>
        <w:numPr>
          <w:ilvl w:val="0"/>
          <w:numId w:val="13"/>
        </w:numPr>
        <w:tabs>
          <w:tab w:val="left" w:pos="-1418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Wykonawca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dokonał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cesji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wierzytelności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wynikających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niniejszej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umowy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na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rzecz osób trzecich</w:t>
      </w:r>
      <w:r w:rsidR="008A192D" w:rsidRPr="00F904C6">
        <w:rPr>
          <w:rFonts w:ascii="Arial" w:hAnsi="Arial" w:cs="Arial"/>
        </w:rPr>
        <w:t xml:space="preserve"> bez pisemnej zgody Zamawiającego. </w:t>
      </w:r>
    </w:p>
    <w:p w14:paraId="5B03EBA1" w14:textId="10732688" w:rsidR="005540A6" w:rsidRPr="00F904C6" w:rsidRDefault="003270B8" w:rsidP="00F904C6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Odstąpienie Zamawiającego od umowy z przyczyn zależnych od Wykonawcy następuje z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chwilą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doręczenia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Wykonawcy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pisemnego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oświadczenia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wskazującego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przyczynę odstąpienia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od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umowy.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Odstąpienie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od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umowy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przyczyn,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których</w:t>
      </w:r>
      <w:r w:rsidR="00355BD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mowa</w:t>
      </w:r>
      <w:r w:rsidR="00355BDA" w:rsidRPr="00F904C6">
        <w:rPr>
          <w:rFonts w:ascii="Arial" w:hAnsi="Arial" w:cs="Arial"/>
        </w:rPr>
        <w:t xml:space="preserve"> </w:t>
      </w:r>
      <w:r w:rsidR="00A62998" w:rsidRPr="00F904C6">
        <w:rPr>
          <w:rFonts w:ascii="Arial" w:hAnsi="Arial" w:cs="Arial"/>
        </w:rPr>
        <w:t>w ust. 1</w:t>
      </w:r>
      <w:r w:rsidR="004F341D" w:rsidRPr="00F904C6">
        <w:rPr>
          <w:rFonts w:ascii="Arial" w:hAnsi="Arial" w:cs="Arial"/>
        </w:rPr>
        <w:t xml:space="preserve"> pkt 1 wyłącza prawo Wykonawcy do kary umownej</w:t>
      </w:r>
      <w:r w:rsidR="00AD230E" w:rsidRPr="00F904C6">
        <w:rPr>
          <w:rFonts w:ascii="Arial" w:hAnsi="Arial" w:cs="Arial"/>
        </w:rPr>
        <w:t>.</w:t>
      </w:r>
    </w:p>
    <w:p w14:paraId="407362D8" w14:textId="77777777" w:rsidR="005540A6" w:rsidRPr="00F904C6" w:rsidRDefault="005540A6" w:rsidP="00F904C6">
      <w:pPr>
        <w:tabs>
          <w:tab w:val="left" w:pos="284"/>
        </w:tabs>
        <w:spacing w:line="276" w:lineRule="auto"/>
        <w:rPr>
          <w:rFonts w:ascii="Arial" w:hAnsi="Arial" w:cs="Arial"/>
        </w:rPr>
      </w:pPr>
    </w:p>
    <w:p w14:paraId="17F33BF2" w14:textId="0C414B72" w:rsidR="00154477" w:rsidRPr="00F904C6" w:rsidRDefault="00154477" w:rsidP="00F904C6">
      <w:pPr>
        <w:tabs>
          <w:tab w:val="left" w:pos="284"/>
        </w:tabs>
        <w:spacing w:line="276" w:lineRule="auto"/>
        <w:jc w:val="center"/>
        <w:rPr>
          <w:rFonts w:ascii="Arial" w:hAnsi="Arial" w:cs="Arial"/>
        </w:rPr>
      </w:pPr>
      <w:r w:rsidRPr="00F904C6">
        <w:rPr>
          <w:rFonts w:ascii="Arial" w:hAnsi="Arial" w:cs="Arial"/>
          <w:b/>
        </w:rPr>
        <w:t xml:space="preserve">§ </w:t>
      </w:r>
      <w:r w:rsidR="00F345C3" w:rsidRPr="00F904C6">
        <w:rPr>
          <w:rFonts w:ascii="Arial" w:hAnsi="Arial" w:cs="Arial"/>
          <w:b/>
        </w:rPr>
        <w:t>11</w:t>
      </w:r>
    </w:p>
    <w:p w14:paraId="694F63FD" w14:textId="77777777" w:rsidR="009D75FA" w:rsidRPr="00F904C6" w:rsidRDefault="00241C89" w:rsidP="00F904C6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Wykonawca może powierzyć wykonanie części zamówienia będącego przedmiotem niniejszej umowy podwykonawcom.</w:t>
      </w:r>
    </w:p>
    <w:p w14:paraId="25BBE024" w14:textId="77777777" w:rsidR="00241C89" w:rsidRPr="00F904C6" w:rsidRDefault="00241C89" w:rsidP="00F904C6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Powierzenie wykonania części zamówienia podwykonawcom nie zwalnia wykonawcy z odpowiedzialności za należyte wykonanie tego zamówienia.</w:t>
      </w:r>
    </w:p>
    <w:p w14:paraId="339288E4" w14:textId="77777777" w:rsidR="00241C89" w:rsidRPr="00F904C6" w:rsidRDefault="00241C89" w:rsidP="00F904C6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Wykonawca ponosi pełną odpowiedzialność za część przedmiotu umowy, którą wykonuje przy pomocy podwykonawców.</w:t>
      </w:r>
    </w:p>
    <w:p w14:paraId="179A5511" w14:textId="77777777" w:rsidR="00241C89" w:rsidRPr="00F904C6" w:rsidRDefault="00241C89" w:rsidP="00F904C6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Wykonawca ponosi odpowiedzialność na zasadach ogólnych za jakość i terminowość prac, które realizuje przy pomocy podwykonawców. </w:t>
      </w:r>
    </w:p>
    <w:p w14:paraId="16BE3689" w14:textId="77777777" w:rsidR="00241C89" w:rsidRPr="00F904C6" w:rsidRDefault="00241C89" w:rsidP="00F904C6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 przypadku powierzenia wykonania części zamówienia podwykonawcom lub dalszym podwykonawcom wraz z fakturą, Wykonawca przedstawi pisemny wykaz podwykonawców z ich udziałem finansowym i rzeczowym oraz dowody zapłaty wymagalnego wynagrodzenia podwykonawcom i dalszym podwykonawcom w zakresie wszelkich zobowiązań wynikających z 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</w:t>
      </w:r>
    </w:p>
    <w:p w14:paraId="1A3ED294" w14:textId="77777777" w:rsidR="00154477" w:rsidRDefault="00154477" w:rsidP="00F904C6">
      <w:pPr>
        <w:tabs>
          <w:tab w:val="left" w:pos="284"/>
        </w:tabs>
        <w:spacing w:line="276" w:lineRule="auto"/>
        <w:rPr>
          <w:rFonts w:ascii="Arial" w:hAnsi="Arial" w:cs="Arial"/>
        </w:rPr>
      </w:pPr>
    </w:p>
    <w:p w14:paraId="7F33CECB" w14:textId="77777777" w:rsidR="00EA6DBA" w:rsidRDefault="00EA6DBA" w:rsidP="00F904C6">
      <w:pPr>
        <w:tabs>
          <w:tab w:val="left" w:pos="284"/>
        </w:tabs>
        <w:spacing w:line="276" w:lineRule="auto"/>
        <w:rPr>
          <w:rFonts w:ascii="Arial" w:hAnsi="Arial" w:cs="Arial"/>
        </w:rPr>
      </w:pPr>
    </w:p>
    <w:p w14:paraId="5356761E" w14:textId="3FF81860" w:rsidR="001C75F3" w:rsidRPr="00F904C6" w:rsidRDefault="001C75F3" w:rsidP="00F904C6">
      <w:pPr>
        <w:tabs>
          <w:tab w:val="left" w:pos="284"/>
        </w:tabs>
        <w:spacing w:line="276" w:lineRule="auto"/>
        <w:jc w:val="center"/>
        <w:rPr>
          <w:rFonts w:ascii="Arial" w:hAnsi="Arial" w:cs="Arial"/>
        </w:rPr>
      </w:pPr>
      <w:r w:rsidRPr="00F904C6">
        <w:rPr>
          <w:rFonts w:ascii="Arial" w:hAnsi="Arial" w:cs="Arial"/>
          <w:b/>
        </w:rPr>
        <w:t xml:space="preserve">§ </w:t>
      </w:r>
      <w:r w:rsidR="00F548CE" w:rsidRPr="00F904C6">
        <w:rPr>
          <w:rFonts w:ascii="Arial" w:hAnsi="Arial" w:cs="Arial"/>
          <w:b/>
        </w:rPr>
        <w:t>12</w:t>
      </w:r>
    </w:p>
    <w:p w14:paraId="36FE4413" w14:textId="77777777" w:rsidR="001C75F3" w:rsidRPr="00F904C6" w:rsidRDefault="001C75F3" w:rsidP="00F904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Strony postanawiają, że obowiązującą formę odszkodowania stanowią kary umowne, które będą naliczane w następujących wypadkach: </w:t>
      </w:r>
    </w:p>
    <w:p w14:paraId="53866B50" w14:textId="77777777" w:rsidR="001C75F3" w:rsidRPr="00F904C6" w:rsidRDefault="001C75F3" w:rsidP="00F904C6">
      <w:pPr>
        <w:numPr>
          <w:ilvl w:val="0"/>
          <w:numId w:val="11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Wykonawca płaci Zamawiającemu kary umowne: </w:t>
      </w:r>
    </w:p>
    <w:p w14:paraId="66CFB0CE" w14:textId="7B1BC945" w:rsidR="00C61A74" w:rsidRPr="00F904C6" w:rsidRDefault="00C61A74" w:rsidP="00F904C6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0,1% wynagrodzenia umownego </w:t>
      </w:r>
      <w:r w:rsidR="005E37B0" w:rsidRPr="00F904C6">
        <w:rPr>
          <w:rFonts w:ascii="Arial" w:hAnsi="Arial" w:cs="Arial"/>
        </w:rPr>
        <w:t>netto</w:t>
      </w:r>
      <w:r w:rsidRPr="00F904C6">
        <w:rPr>
          <w:rFonts w:ascii="Arial" w:hAnsi="Arial" w:cs="Arial"/>
        </w:rPr>
        <w:t xml:space="preserve">, określonego w § </w:t>
      </w:r>
      <w:r w:rsidR="00FF5CD7" w:rsidRPr="00F904C6">
        <w:rPr>
          <w:rFonts w:ascii="Arial" w:hAnsi="Arial" w:cs="Arial"/>
        </w:rPr>
        <w:t>9</w:t>
      </w:r>
      <w:r w:rsidRPr="00F904C6">
        <w:rPr>
          <w:rFonts w:ascii="Arial" w:hAnsi="Arial" w:cs="Arial"/>
        </w:rPr>
        <w:t xml:space="preserve"> ust. 1 umowy, za każdy dzień zwłoki za przekroczenie terminu </w:t>
      </w:r>
      <w:r w:rsidR="00FF5CD7" w:rsidRPr="00F904C6">
        <w:rPr>
          <w:rFonts w:ascii="Arial" w:hAnsi="Arial" w:cs="Arial"/>
        </w:rPr>
        <w:t>usługi</w:t>
      </w:r>
      <w:r w:rsidRPr="00F904C6">
        <w:rPr>
          <w:rFonts w:ascii="Arial" w:hAnsi="Arial" w:cs="Arial"/>
        </w:rPr>
        <w:t xml:space="preserve">, o którym mowa w § </w:t>
      </w:r>
      <w:r w:rsidR="00FF5CD7" w:rsidRPr="00F904C6">
        <w:rPr>
          <w:rFonts w:ascii="Arial" w:hAnsi="Arial" w:cs="Arial"/>
        </w:rPr>
        <w:t>6</w:t>
      </w:r>
      <w:r w:rsidRPr="00F904C6">
        <w:rPr>
          <w:rFonts w:ascii="Arial" w:hAnsi="Arial" w:cs="Arial"/>
        </w:rPr>
        <w:t xml:space="preserve"> ust. </w:t>
      </w:r>
      <w:r w:rsidR="00D66143" w:rsidRPr="00F904C6">
        <w:rPr>
          <w:rFonts w:ascii="Arial" w:hAnsi="Arial" w:cs="Arial"/>
        </w:rPr>
        <w:t>2</w:t>
      </w:r>
      <w:r w:rsidRPr="00F904C6">
        <w:rPr>
          <w:rFonts w:ascii="Arial" w:hAnsi="Arial" w:cs="Arial"/>
        </w:rPr>
        <w:t>,</w:t>
      </w:r>
    </w:p>
    <w:p w14:paraId="48BEB962" w14:textId="72493165" w:rsidR="00C61A74" w:rsidRPr="00F904C6" w:rsidRDefault="00C61A74" w:rsidP="00F904C6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0,05% wynagrodzenia umownego </w:t>
      </w:r>
      <w:r w:rsidR="005E37B0" w:rsidRPr="00F904C6">
        <w:rPr>
          <w:rFonts w:ascii="Arial" w:hAnsi="Arial" w:cs="Arial"/>
        </w:rPr>
        <w:t>netto</w:t>
      </w:r>
      <w:r w:rsidRPr="00F904C6">
        <w:rPr>
          <w:rFonts w:ascii="Arial" w:hAnsi="Arial" w:cs="Arial"/>
        </w:rPr>
        <w:t xml:space="preserve">, określonego w § </w:t>
      </w:r>
      <w:r w:rsidR="00FF5CD7" w:rsidRPr="00F904C6">
        <w:rPr>
          <w:rFonts w:ascii="Arial" w:hAnsi="Arial" w:cs="Arial"/>
        </w:rPr>
        <w:t>9</w:t>
      </w:r>
      <w:r w:rsidRPr="00F904C6">
        <w:rPr>
          <w:rFonts w:ascii="Arial" w:hAnsi="Arial" w:cs="Arial"/>
        </w:rPr>
        <w:t xml:space="preserve"> ust. 1 umowy, za każdy dzień </w:t>
      </w:r>
      <w:r w:rsidR="005E37B0" w:rsidRPr="00F904C6">
        <w:rPr>
          <w:rFonts w:ascii="Arial" w:hAnsi="Arial" w:cs="Arial"/>
        </w:rPr>
        <w:t>zwłoki</w:t>
      </w:r>
      <w:r w:rsidRPr="00F904C6">
        <w:rPr>
          <w:rFonts w:ascii="Arial" w:hAnsi="Arial" w:cs="Arial"/>
        </w:rPr>
        <w:t xml:space="preserve"> w wykonaniu obowiązków Wykonawcy wynikających z gwarancji</w:t>
      </w:r>
      <w:r w:rsidR="008A4BBE" w:rsidRPr="00F904C6">
        <w:rPr>
          <w:rFonts w:ascii="Arial" w:hAnsi="Arial" w:cs="Arial"/>
        </w:rPr>
        <w:t xml:space="preserve"> (m.in. zwłoka w usunięciu wad i usterek zgłoszonych w okresie gwarancji lub rękojmi)</w:t>
      </w:r>
      <w:r w:rsidRPr="00F904C6">
        <w:rPr>
          <w:rFonts w:ascii="Arial" w:hAnsi="Arial" w:cs="Arial"/>
        </w:rPr>
        <w:t xml:space="preserve">; </w:t>
      </w:r>
    </w:p>
    <w:p w14:paraId="57DAC9AE" w14:textId="44F4241F" w:rsidR="00C61A74" w:rsidRPr="00F904C6" w:rsidRDefault="00163847" w:rsidP="00F904C6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10</w:t>
      </w:r>
      <w:r w:rsidR="00C61A74" w:rsidRPr="00F904C6">
        <w:rPr>
          <w:rFonts w:ascii="Arial" w:hAnsi="Arial" w:cs="Arial"/>
        </w:rPr>
        <w:t xml:space="preserve">% wynagrodzenia określonego w § </w:t>
      </w:r>
      <w:r w:rsidR="00734BCF" w:rsidRPr="00F904C6">
        <w:rPr>
          <w:rFonts w:ascii="Arial" w:hAnsi="Arial" w:cs="Arial"/>
        </w:rPr>
        <w:t>9</w:t>
      </w:r>
      <w:r w:rsidR="00C61A74" w:rsidRPr="00F904C6">
        <w:rPr>
          <w:rFonts w:ascii="Arial" w:hAnsi="Arial" w:cs="Arial"/>
        </w:rPr>
        <w:t xml:space="preserve"> ust. 1</w:t>
      </w:r>
      <w:r w:rsidR="004955AD" w:rsidRPr="00F904C6">
        <w:rPr>
          <w:rFonts w:ascii="Arial" w:hAnsi="Arial" w:cs="Arial"/>
        </w:rPr>
        <w:t xml:space="preserve"> </w:t>
      </w:r>
      <w:r w:rsidR="00C61A74" w:rsidRPr="00F904C6">
        <w:rPr>
          <w:rFonts w:ascii="Arial" w:hAnsi="Arial" w:cs="Arial"/>
        </w:rPr>
        <w:t>– w razie odstąpienia od umowy przez Wykonawcę</w:t>
      </w:r>
      <w:r w:rsidR="004955AD" w:rsidRPr="00F904C6">
        <w:rPr>
          <w:rFonts w:ascii="Arial" w:hAnsi="Arial" w:cs="Arial"/>
        </w:rPr>
        <w:t xml:space="preserve"> </w:t>
      </w:r>
      <w:r w:rsidR="00C61A74" w:rsidRPr="00F904C6">
        <w:rPr>
          <w:rFonts w:ascii="Arial" w:hAnsi="Arial" w:cs="Arial"/>
        </w:rPr>
        <w:t>lub</w:t>
      </w:r>
      <w:r w:rsidR="004955AD" w:rsidRPr="00F904C6">
        <w:rPr>
          <w:rFonts w:ascii="Arial" w:hAnsi="Arial" w:cs="Arial"/>
        </w:rPr>
        <w:t xml:space="preserve"> </w:t>
      </w:r>
      <w:r w:rsidR="00C61A74" w:rsidRPr="00F904C6">
        <w:rPr>
          <w:rFonts w:ascii="Arial" w:hAnsi="Arial" w:cs="Arial"/>
        </w:rPr>
        <w:t>przez</w:t>
      </w:r>
      <w:r w:rsidR="004955AD" w:rsidRPr="00F904C6">
        <w:rPr>
          <w:rFonts w:ascii="Arial" w:hAnsi="Arial" w:cs="Arial"/>
        </w:rPr>
        <w:t xml:space="preserve"> </w:t>
      </w:r>
      <w:r w:rsidR="00C61A74" w:rsidRPr="00F904C6">
        <w:rPr>
          <w:rFonts w:ascii="Arial" w:hAnsi="Arial" w:cs="Arial"/>
        </w:rPr>
        <w:t>Zamawiającego</w:t>
      </w:r>
      <w:r w:rsidR="004955AD" w:rsidRPr="00F904C6">
        <w:rPr>
          <w:rFonts w:ascii="Arial" w:hAnsi="Arial" w:cs="Arial"/>
        </w:rPr>
        <w:t xml:space="preserve"> </w:t>
      </w:r>
      <w:r w:rsidR="00C61A74" w:rsidRPr="00F904C6">
        <w:rPr>
          <w:rFonts w:ascii="Arial" w:hAnsi="Arial" w:cs="Arial"/>
        </w:rPr>
        <w:t>wskutek</w:t>
      </w:r>
      <w:r w:rsidR="004955AD" w:rsidRPr="00F904C6">
        <w:rPr>
          <w:rFonts w:ascii="Arial" w:hAnsi="Arial" w:cs="Arial"/>
        </w:rPr>
        <w:t xml:space="preserve"> </w:t>
      </w:r>
      <w:r w:rsidR="00C61A74" w:rsidRPr="00F904C6">
        <w:rPr>
          <w:rFonts w:ascii="Arial" w:hAnsi="Arial" w:cs="Arial"/>
        </w:rPr>
        <w:t>okoliczności,</w:t>
      </w:r>
      <w:r w:rsidR="004955AD" w:rsidRPr="00F904C6">
        <w:rPr>
          <w:rFonts w:ascii="Arial" w:hAnsi="Arial" w:cs="Arial"/>
        </w:rPr>
        <w:t xml:space="preserve"> </w:t>
      </w:r>
      <w:r w:rsidR="00C61A74" w:rsidRPr="00F904C6">
        <w:rPr>
          <w:rFonts w:ascii="Arial" w:hAnsi="Arial" w:cs="Arial"/>
        </w:rPr>
        <w:t>za</w:t>
      </w:r>
      <w:r w:rsidR="004955AD" w:rsidRPr="00F904C6">
        <w:rPr>
          <w:rFonts w:ascii="Arial" w:hAnsi="Arial" w:cs="Arial"/>
        </w:rPr>
        <w:t xml:space="preserve"> </w:t>
      </w:r>
      <w:r w:rsidR="00C61A74" w:rsidRPr="00F904C6">
        <w:rPr>
          <w:rFonts w:ascii="Arial" w:hAnsi="Arial" w:cs="Arial"/>
        </w:rPr>
        <w:t>które</w:t>
      </w:r>
      <w:r w:rsidR="004955AD" w:rsidRPr="00F904C6">
        <w:rPr>
          <w:rFonts w:ascii="Arial" w:hAnsi="Arial" w:cs="Arial"/>
        </w:rPr>
        <w:t xml:space="preserve"> </w:t>
      </w:r>
      <w:r w:rsidR="00C61A74" w:rsidRPr="00F904C6">
        <w:rPr>
          <w:rFonts w:ascii="Arial" w:hAnsi="Arial" w:cs="Arial"/>
        </w:rPr>
        <w:t>odpowiada Wykonawca.</w:t>
      </w:r>
    </w:p>
    <w:p w14:paraId="7F77F352" w14:textId="547849C1" w:rsidR="005E37B0" w:rsidRPr="00F904C6" w:rsidRDefault="005E37B0" w:rsidP="00F904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Łączna maksymalna wysokość kar umownych, których mogą dochodzić Strony nie może przekroczyć </w:t>
      </w:r>
      <w:r w:rsidR="00DF0F93" w:rsidRPr="00F904C6">
        <w:rPr>
          <w:rFonts w:ascii="Arial" w:hAnsi="Arial" w:cs="Arial"/>
        </w:rPr>
        <w:t>2</w:t>
      </w:r>
      <w:r w:rsidRPr="00F904C6">
        <w:rPr>
          <w:rFonts w:ascii="Arial" w:hAnsi="Arial" w:cs="Arial"/>
        </w:rPr>
        <w:t>0%</w:t>
      </w:r>
      <w:r w:rsidR="00AE734A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 xml:space="preserve">wynagrodzenia netto, o którym mowa w § </w:t>
      </w:r>
      <w:r w:rsidR="00734BCF" w:rsidRPr="00F904C6">
        <w:rPr>
          <w:rFonts w:ascii="Arial" w:hAnsi="Arial" w:cs="Arial"/>
        </w:rPr>
        <w:t>9</w:t>
      </w:r>
      <w:r w:rsidRPr="00F904C6">
        <w:rPr>
          <w:rFonts w:ascii="Arial" w:hAnsi="Arial" w:cs="Arial"/>
        </w:rPr>
        <w:t xml:space="preserve"> ust. 1 umowy.</w:t>
      </w:r>
    </w:p>
    <w:p w14:paraId="37BE8C32" w14:textId="77777777" w:rsidR="001C75F3" w:rsidRPr="00F904C6" w:rsidRDefault="001C75F3" w:rsidP="00F904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Zamawiający zastrzega sobie możliwość dochodzenia odszkodowania uzupełniającego na zasadach określonych w Kodeksie cywilnym, jeżeli szkoda przewyższa wysokość kar umownych. </w:t>
      </w:r>
    </w:p>
    <w:p w14:paraId="24153A4D" w14:textId="7D1B9A1C" w:rsidR="00C61A74" w:rsidRPr="00F904C6" w:rsidRDefault="00C61A74" w:rsidP="00F904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Zamawiający może naliczyć i potrącić z wynagrodzenia Wykonawcy, określonego w § </w:t>
      </w:r>
      <w:r w:rsidR="00734BCF" w:rsidRPr="00F904C6">
        <w:rPr>
          <w:rFonts w:ascii="Arial" w:hAnsi="Arial" w:cs="Arial"/>
        </w:rPr>
        <w:t>9</w:t>
      </w:r>
      <w:r w:rsidRPr="00F904C6">
        <w:rPr>
          <w:rFonts w:ascii="Arial" w:hAnsi="Arial" w:cs="Arial"/>
        </w:rPr>
        <w:t xml:space="preserve"> ust. 1 umowy, należność z tytułu kar umownych, o których mowa w ust. 1, po uprzednim wezwaniu Wykonawcy do ich zapłaty pod rygorem potrącenia, a Wykonawca wyraża na to zgodę.</w:t>
      </w:r>
    </w:p>
    <w:p w14:paraId="5D6A512C" w14:textId="77777777" w:rsidR="001C75F3" w:rsidRPr="00F904C6" w:rsidRDefault="001C75F3" w:rsidP="00F904C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Kary umowne płat</w:t>
      </w:r>
      <w:r w:rsidR="00C61A74" w:rsidRPr="00F904C6">
        <w:rPr>
          <w:rFonts w:ascii="Arial" w:hAnsi="Arial" w:cs="Arial"/>
        </w:rPr>
        <w:t>ne będą w terminie 10</w:t>
      </w:r>
      <w:r w:rsidRPr="00F904C6">
        <w:rPr>
          <w:rFonts w:ascii="Arial" w:hAnsi="Arial" w:cs="Arial"/>
        </w:rPr>
        <w:t xml:space="preserve"> dni od dnia otrzymania wezwania do zapłaty.</w:t>
      </w:r>
    </w:p>
    <w:p w14:paraId="52B8DD79" w14:textId="77777777" w:rsidR="001C75F3" w:rsidRPr="00F904C6" w:rsidRDefault="001C75F3" w:rsidP="00F904C6">
      <w:pPr>
        <w:tabs>
          <w:tab w:val="left" w:pos="284"/>
        </w:tabs>
        <w:spacing w:line="276" w:lineRule="auto"/>
        <w:rPr>
          <w:rFonts w:ascii="Arial" w:hAnsi="Arial" w:cs="Arial"/>
        </w:rPr>
      </w:pPr>
    </w:p>
    <w:p w14:paraId="62F6D582" w14:textId="2BCBEB0D" w:rsidR="005540A6" w:rsidRPr="00F904C6" w:rsidRDefault="005540A6" w:rsidP="00F904C6">
      <w:pPr>
        <w:tabs>
          <w:tab w:val="left" w:pos="284"/>
        </w:tabs>
        <w:spacing w:line="276" w:lineRule="auto"/>
        <w:jc w:val="center"/>
        <w:rPr>
          <w:rFonts w:ascii="Arial" w:hAnsi="Arial" w:cs="Arial"/>
        </w:rPr>
      </w:pPr>
      <w:r w:rsidRPr="00F904C6">
        <w:rPr>
          <w:rFonts w:ascii="Arial" w:hAnsi="Arial" w:cs="Arial"/>
          <w:b/>
        </w:rPr>
        <w:t xml:space="preserve">§ </w:t>
      </w:r>
      <w:r w:rsidR="004955AD" w:rsidRPr="00F904C6">
        <w:rPr>
          <w:rFonts w:ascii="Arial" w:hAnsi="Arial" w:cs="Arial"/>
          <w:b/>
        </w:rPr>
        <w:t>1</w:t>
      </w:r>
      <w:r w:rsidR="00AD230E" w:rsidRPr="00F904C6">
        <w:rPr>
          <w:rFonts w:ascii="Arial" w:hAnsi="Arial" w:cs="Arial"/>
          <w:b/>
        </w:rPr>
        <w:t>3</w:t>
      </w:r>
    </w:p>
    <w:p w14:paraId="3269CA13" w14:textId="77777777" w:rsidR="00877722" w:rsidRPr="00F904C6" w:rsidRDefault="00877722" w:rsidP="00F904C6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MS Mincho" w:hAnsi="Arial" w:cs="Arial"/>
        </w:rPr>
      </w:pPr>
      <w:r w:rsidRPr="00F904C6">
        <w:rPr>
          <w:rFonts w:ascii="Arial" w:eastAsia="MS Mincho" w:hAnsi="Arial" w:cs="Arial"/>
        </w:rPr>
        <w:t xml:space="preserve">Zamawiający przewiduje możliwość zmiany zawartej umowy w stosunku do treści wybranej oferty w zakresie uregulowanym w art. 454-455 ustawy </w:t>
      </w:r>
      <w:proofErr w:type="spellStart"/>
      <w:r w:rsidRPr="00F904C6">
        <w:rPr>
          <w:rFonts w:ascii="Arial" w:eastAsia="MS Mincho" w:hAnsi="Arial" w:cs="Arial"/>
        </w:rPr>
        <w:t>Pzp</w:t>
      </w:r>
      <w:proofErr w:type="spellEnd"/>
      <w:r w:rsidRPr="00F904C6">
        <w:rPr>
          <w:rFonts w:ascii="Arial" w:eastAsia="MS Mincho" w:hAnsi="Arial" w:cs="Arial"/>
        </w:rPr>
        <w:t>.</w:t>
      </w:r>
    </w:p>
    <w:p w14:paraId="1F79F952" w14:textId="77777777" w:rsidR="00877722" w:rsidRPr="00F904C6" w:rsidRDefault="00877722" w:rsidP="00F904C6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MS Mincho" w:hAnsi="Arial" w:cs="Arial"/>
        </w:rPr>
      </w:pPr>
      <w:r w:rsidRPr="00F904C6">
        <w:rPr>
          <w:rFonts w:ascii="Arial" w:eastAsia="MS Mincho" w:hAnsi="Arial" w:cs="Arial"/>
        </w:rPr>
        <w:t xml:space="preserve">Oprócz przypadków, o których mowa w art. 455 ust. 1 pkt 2- 4 i ust. 2 ustawy </w:t>
      </w:r>
      <w:proofErr w:type="spellStart"/>
      <w:r w:rsidRPr="00F904C6">
        <w:rPr>
          <w:rFonts w:ascii="Arial" w:eastAsia="MS Mincho" w:hAnsi="Arial" w:cs="Arial"/>
        </w:rPr>
        <w:t>Pzp</w:t>
      </w:r>
      <w:proofErr w:type="spellEnd"/>
      <w:r w:rsidRPr="00F904C6">
        <w:rPr>
          <w:rFonts w:ascii="Arial" w:eastAsia="MS Mincho" w:hAnsi="Arial" w:cs="Arial"/>
        </w:rPr>
        <w:t xml:space="preserve">, Zamawiający na podstawie art. 455 ust. 1 pkt 1 ustawy </w:t>
      </w:r>
      <w:proofErr w:type="spellStart"/>
      <w:r w:rsidRPr="00F904C6">
        <w:rPr>
          <w:rFonts w:ascii="Arial" w:eastAsia="MS Mincho" w:hAnsi="Arial" w:cs="Arial"/>
        </w:rPr>
        <w:t>Pzp</w:t>
      </w:r>
      <w:proofErr w:type="spellEnd"/>
      <w:r w:rsidRPr="00F904C6">
        <w:rPr>
          <w:rFonts w:ascii="Arial" w:eastAsia="MS Mincho" w:hAnsi="Arial" w:cs="Arial"/>
        </w:rPr>
        <w:t xml:space="preserve"> dopuszcza możliwość wprowadzania zmiany umowy w 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14:paraId="255E7E08" w14:textId="77777777" w:rsidR="004955AD" w:rsidRPr="00F904C6" w:rsidRDefault="004224CF" w:rsidP="00F904C6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Zmiany </w:t>
      </w:r>
      <w:r w:rsidR="004955AD" w:rsidRPr="00F904C6">
        <w:rPr>
          <w:rFonts w:ascii="Arial" w:hAnsi="Arial" w:cs="Arial"/>
        </w:rPr>
        <w:t xml:space="preserve">terminu dostawy przedmiotu umowy, w przypadku: </w:t>
      </w:r>
    </w:p>
    <w:p w14:paraId="3515B812" w14:textId="77777777" w:rsidR="004224CF" w:rsidRPr="00F904C6" w:rsidRDefault="004224CF" w:rsidP="00F904C6">
      <w:pPr>
        <w:numPr>
          <w:ilvl w:val="0"/>
          <w:numId w:val="15"/>
        </w:numPr>
        <w:tabs>
          <w:tab w:val="left" w:pos="1134"/>
        </w:tabs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skrócenia </w:t>
      </w:r>
      <w:bookmarkStart w:id="0" w:name="_Hlk96426658"/>
      <w:r w:rsidRPr="00F904C6">
        <w:rPr>
          <w:rFonts w:ascii="Arial" w:hAnsi="Arial" w:cs="Arial"/>
        </w:rPr>
        <w:t xml:space="preserve">terminu realizacji zamówienia w przypadku </w:t>
      </w:r>
      <w:bookmarkEnd w:id="0"/>
      <w:r w:rsidRPr="00F904C6">
        <w:rPr>
          <w:rFonts w:ascii="Arial" w:hAnsi="Arial" w:cs="Arial"/>
        </w:rPr>
        <w:t>wykonania przedmiotu zamówienia</w:t>
      </w:r>
      <w:r w:rsidR="00F855BD" w:rsidRPr="00F904C6">
        <w:rPr>
          <w:rFonts w:ascii="Arial" w:hAnsi="Arial" w:cs="Arial"/>
        </w:rPr>
        <w:t>;</w:t>
      </w:r>
    </w:p>
    <w:p w14:paraId="1D43691A" w14:textId="77777777" w:rsidR="004955AD" w:rsidRPr="00F904C6" w:rsidRDefault="004224CF" w:rsidP="00F904C6">
      <w:pPr>
        <w:numPr>
          <w:ilvl w:val="0"/>
          <w:numId w:val="15"/>
        </w:numPr>
        <w:tabs>
          <w:tab w:val="left" w:pos="1134"/>
        </w:tabs>
        <w:spacing w:line="276" w:lineRule="auto"/>
        <w:ind w:left="1134" w:hanging="283"/>
        <w:jc w:val="both"/>
        <w:rPr>
          <w:rFonts w:ascii="Arial" w:hAnsi="Arial" w:cs="Arial"/>
        </w:rPr>
      </w:pPr>
      <w:bookmarkStart w:id="1" w:name="_Hlk96426733"/>
      <w:r w:rsidRPr="00F904C6">
        <w:rPr>
          <w:rFonts w:ascii="Arial" w:hAnsi="Arial" w:cs="Arial"/>
        </w:rPr>
        <w:t>wydłużenia terminu realizacji zamówienia w przypadku działania siły wyższej</w:t>
      </w:r>
      <w:r w:rsidR="004955AD" w:rsidRPr="00F904C6">
        <w:rPr>
          <w:rFonts w:ascii="Arial" w:hAnsi="Arial" w:cs="Arial"/>
        </w:rPr>
        <w:t>, mającej istotny wpływ na realizację przedmiotu umowy</w:t>
      </w:r>
      <w:r w:rsidRPr="00F904C6">
        <w:rPr>
          <w:rFonts w:ascii="Arial" w:hAnsi="Arial" w:cs="Arial"/>
        </w:rPr>
        <w:t xml:space="preserve"> -</w:t>
      </w:r>
      <w:r w:rsidR="004955AD" w:rsidRPr="00F904C6">
        <w:rPr>
          <w:rFonts w:ascii="Arial" w:hAnsi="Arial" w:cs="Arial"/>
        </w:rPr>
        <w:t xml:space="preserve"> nie więcej jednak niż o okres działania siły wyższej, do chwili jej ustąpienia; </w:t>
      </w:r>
    </w:p>
    <w:bookmarkEnd w:id="1"/>
    <w:p w14:paraId="3E23C6C3" w14:textId="77777777" w:rsidR="004224CF" w:rsidRPr="00F904C6" w:rsidRDefault="004224CF" w:rsidP="00F904C6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zmiany zakresu zamówienia (m.in. zmniejszenia ilości dostarczanego sprzętu, których wartość nie przekroczy 1</w:t>
      </w:r>
      <w:r w:rsidR="000522C5" w:rsidRPr="00F904C6">
        <w:rPr>
          <w:rFonts w:ascii="Arial" w:hAnsi="Arial" w:cs="Arial"/>
        </w:rPr>
        <w:t>0</w:t>
      </w:r>
      <w:r w:rsidRPr="00F904C6">
        <w:rPr>
          <w:rFonts w:ascii="Arial" w:hAnsi="Arial" w:cs="Arial"/>
        </w:rPr>
        <w:t xml:space="preserve">% wartości wynagrodzenia wykonawcy brutto. Zachowana minimalna wartość zamówienia wynosić będzie min. </w:t>
      </w:r>
      <w:r w:rsidR="000522C5" w:rsidRPr="00F904C6">
        <w:rPr>
          <w:rFonts w:ascii="Arial" w:hAnsi="Arial" w:cs="Arial"/>
        </w:rPr>
        <w:t>90</w:t>
      </w:r>
      <w:r w:rsidRPr="00F904C6">
        <w:rPr>
          <w:rFonts w:ascii="Arial" w:hAnsi="Arial" w:cs="Arial"/>
        </w:rPr>
        <w:t xml:space="preserve"> % wartości wynagrodzenia brutto Wykonawcy);</w:t>
      </w:r>
    </w:p>
    <w:p w14:paraId="7D8D0924" w14:textId="77777777" w:rsidR="004955AD" w:rsidRPr="00F904C6" w:rsidRDefault="004955AD" w:rsidP="00F904C6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wynagrodzenia, o którym mowa w § 5 ust. 1, w przypadku zmiany stawki podatku VAT, o wartość wynikającą ze zmiany stawki podatku VAT; </w:t>
      </w:r>
    </w:p>
    <w:p w14:paraId="26A4B645" w14:textId="77777777" w:rsidR="00A85459" w:rsidRPr="00F904C6" w:rsidRDefault="00A85459" w:rsidP="00F904C6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zmiany producenta lub modelu sprzętu (zastąpienie produktu lub rozszerzenie asortymentu o produkt równoważny lub wyższej jakości) w przypadku: </w:t>
      </w:r>
    </w:p>
    <w:p w14:paraId="17F14937" w14:textId="77777777" w:rsidR="00A85459" w:rsidRPr="00F904C6" w:rsidRDefault="00A85459" w:rsidP="00F904C6">
      <w:pPr>
        <w:numPr>
          <w:ilvl w:val="0"/>
          <w:numId w:val="16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1E9275C9" w14:textId="77777777" w:rsidR="00A85459" w:rsidRPr="00F904C6" w:rsidRDefault="00A85459" w:rsidP="00F904C6">
      <w:pPr>
        <w:numPr>
          <w:ilvl w:val="0"/>
          <w:numId w:val="16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wprowadzenia do sprzedaży przez producenta zmodyfikowanego/udoskonalonego produktu, za cenę nie wyższą niż cena produktu objętego umową,</w:t>
      </w:r>
    </w:p>
    <w:p w14:paraId="73BD5956" w14:textId="77777777" w:rsidR="00A85459" w:rsidRPr="00F904C6" w:rsidRDefault="00A85459" w:rsidP="00F904C6">
      <w:pPr>
        <w:numPr>
          <w:ilvl w:val="0"/>
          <w:numId w:val="16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wprowadzenia do sprzedaży przez producenta zmodyfikowanego/udoskonalonego produktu, obok dotychczas oferowanego za cenę nie wyższą niż cena produktu objętego umową,</w:t>
      </w:r>
    </w:p>
    <w:p w14:paraId="421936B9" w14:textId="77777777" w:rsidR="00A85459" w:rsidRPr="00F904C6" w:rsidRDefault="00A85459" w:rsidP="00F904C6">
      <w:pPr>
        <w:numPr>
          <w:ilvl w:val="0"/>
          <w:numId w:val="16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zmiany numeru katalogowego produktu, nazwy produktu, przy zachowaniu jego parametrów</w:t>
      </w:r>
      <w:r w:rsidR="00BF5F35" w:rsidRPr="00F904C6">
        <w:rPr>
          <w:rFonts w:ascii="Arial" w:hAnsi="Arial" w:cs="Arial"/>
        </w:rPr>
        <w:t>;</w:t>
      </w:r>
    </w:p>
    <w:p w14:paraId="5C55220F" w14:textId="77777777" w:rsidR="00BF5F35" w:rsidRPr="00F904C6" w:rsidRDefault="000B2C59" w:rsidP="00F904C6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zmiany warunków realizacji i zakresu przedmiotu umowy niezbędne do prawidłowej realizacji zamówienia związane z:</w:t>
      </w:r>
    </w:p>
    <w:p w14:paraId="490884E5" w14:textId="77777777" w:rsidR="00BF5F35" w:rsidRPr="00F904C6" w:rsidRDefault="009B03B7" w:rsidP="00F904C6">
      <w:pPr>
        <w:numPr>
          <w:ilvl w:val="0"/>
          <w:numId w:val="17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koniecznością spowodowaną zmianą obowiązujących przepisów prawa powodującą, że realizacja przedmiotu umowy w niezmienionej postaci stanie się niecelowa,</w:t>
      </w:r>
    </w:p>
    <w:p w14:paraId="66DF3129" w14:textId="77777777" w:rsidR="00BF5F35" w:rsidRPr="00F904C6" w:rsidRDefault="009B03B7" w:rsidP="00F904C6">
      <w:pPr>
        <w:numPr>
          <w:ilvl w:val="0"/>
          <w:numId w:val="17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wystąpieniem okoliczności powodujących, że niemożliwe jest zrealizowanie przedmiotu umowy w sposób określony w SWZ i złożonej ofercie, które nie były możliwe do przewidzenia w momencie zawarcia umowy,</w:t>
      </w:r>
    </w:p>
    <w:p w14:paraId="1B6DE849" w14:textId="77777777" w:rsidR="009B03B7" w:rsidRPr="00F904C6" w:rsidRDefault="009B03B7" w:rsidP="00F904C6">
      <w:pPr>
        <w:numPr>
          <w:ilvl w:val="0"/>
          <w:numId w:val="17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zaistnieniem okoliczności leżących po stronie Zamawiającego, w szczególności spowodowanych zdolnościami płatniczymi, warunkami organizacyjnymi lub okolicznościami, które nie były możliwe do przewidzenia w momencie zawarcia umowy,</w:t>
      </w:r>
    </w:p>
    <w:p w14:paraId="6274EBB2" w14:textId="77777777" w:rsidR="009B03B7" w:rsidRPr="00F904C6" w:rsidRDefault="009B03B7" w:rsidP="00F904C6">
      <w:pPr>
        <w:numPr>
          <w:ilvl w:val="0"/>
          <w:numId w:val="17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koniecznością modyfikacji zasad płatności wynagrodzenia umownego (m.in. wystawienia faktury, zasad i terminów rozliczeń i dokonywania płatności między stronami) oraz zasad i trybu odbioru przedmiotu zamówienia (m.in. rodzajów i terminów dokonywania czynności odbiorowych) wynikających w szczególności z zasad instytucji dofinansowujących lub zaistnienia innej okoliczności uzasadniającej wprowadzenie takiej modyfikacji,</w:t>
      </w:r>
    </w:p>
    <w:p w14:paraId="3A82E7D4" w14:textId="77777777" w:rsidR="00335BD6" w:rsidRPr="00F904C6" w:rsidRDefault="00335BD6" w:rsidP="00F904C6">
      <w:pPr>
        <w:numPr>
          <w:ilvl w:val="0"/>
          <w:numId w:val="17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zaistnieniem niemożliwych do wcześniejszego przewidzenia i niezależnych od stron okoliczności powodujących niemożliwość, niecelowość,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i/lub skrócenia terminu realizacji zamówienia,</w:t>
      </w:r>
    </w:p>
    <w:p w14:paraId="4B047387" w14:textId="77777777" w:rsidR="00BF5F35" w:rsidRPr="00F904C6" w:rsidRDefault="00335BD6" w:rsidP="00F904C6">
      <w:pPr>
        <w:numPr>
          <w:ilvl w:val="0"/>
          <w:numId w:val="17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zaistnieniem innej niemożliwej do przewidzenia w momencie zawarcia umowy okoliczności prawnej, ekonomicznej lub technicznej, za którą żadna ze stron nie ponosi odpowiedzialności, skutkującej brakiem możliwości należytego wykonania umowy zgodnie z SWZ.</w:t>
      </w:r>
    </w:p>
    <w:p w14:paraId="04D0CEC6" w14:textId="77777777" w:rsidR="00AE0021" w:rsidRPr="00F904C6" w:rsidRDefault="00AE0021" w:rsidP="00F904C6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91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Zmiany porządkujące i informacyjne zmiany postanowień umowy, w szczególności związane ze zmianą danych identyfikacyjnych (w tym adresowych i teleadresowych) stron umowy i osób reprezentujących strony (w szczególności z powodu nieprzewidzianych zmian organizacyjnych, choroby, wypadków losowych).</w:t>
      </w:r>
    </w:p>
    <w:p w14:paraId="59993567" w14:textId="77777777" w:rsidR="00B979F1" w:rsidRPr="00F904C6" w:rsidRDefault="00B979F1" w:rsidP="00F904C6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Zaistnienie któregokolwiek zdarzenia lub okoliczności przewidzianych w ust. 1 oraz 2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w którym Strona umowy dowiedziała się lub powinna się dowiedzieć o danym zdarzeniu lub okolicznościach. </w:t>
      </w:r>
    </w:p>
    <w:p w14:paraId="65A2A873" w14:textId="77777777" w:rsidR="00B979F1" w:rsidRPr="00F904C6" w:rsidRDefault="00B979F1" w:rsidP="00F904C6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Wszelkie zmiany postanowień zawartej umowy mogą nastąpić za zgodą obydwu Stron wyrażoną na piśmie pod rygorem nieważności.</w:t>
      </w:r>
    </w:p>
    <w:p w14:paraId="4F98D268" w14:textId="77777777" w:rsidR="00AD230E" w:rsidRPr="00F904C6" w:rsidRDefault="00AD230E" w:rsidP="00F904C6">
      <w:pPr>
        <w:tabs>
          <w:tab w:val="left" w:pos="284"/>
        </w:tabs>
        <w:spacing w:line="276" w:lineRule="auto"/>
        <w:rPr>
          <w:rFonts w:ascii="Arial" w:hAnsi="Arial" w:cs="Arial"/>
        </w:rPr>
      </w:pPr>
    </w:p>
    <w:p w14:paraId="081AC64A" w14:textId="490512D6" w:rsidR="001C75F3" w:rsidRPr="00F904C6" w:rsidRDefault="001C75F3" w:rsidP="00F904C6">
      <w:pPr>
        <w:tabs>
          <w:tab w:val="left" w:pos="284"/>
        </w:tabs>
        <w:spacing w:line="276" w:lineRule="auto"/>
        <w:jc w:val="center"/>
        <w:rPr>
          <w:rFonts w:ascii="Arial" w:hAnsi="Arial" w:cs="Arial"/>
        </w:rPr>
      </w:pPr>
      <w:r w:rsidRPr="00F904C6">
        <w:rPr>
          <w:rFonts w:ascii="Arial" w:hAnsi="Arial" w:cs="Arial"/>
          <w:b/>
        </w:rPr>
        <w:t xml:space="preserve">§ </w:t>
      </w:r>
      <w:r w:rsidR="00AD045D" w:rsidRPr="00F904C6">
        <w:rPr>
          <w:rFonts w:ascii="Arial" w:hAnsi="Arial" w:cs="Arial"/>
          <w:b/>
        </w:rPr>
        <w:t>1</w:t>
      </w:r>
      <w:r w:rsidR="00AD230E" w:rsidRPr="00F904C6">
        <w:rPr>
          <w:rFonts w:ascii="Arial" w:hAnsi="Arial" w:cs="Arial"/>
          <w:b/>
        </w:rPr>
        <w:t>4</w:t>
      </w:r>
    </w:p>
    <w:p w14:paraId="0635BF68" w14:textId="77777777" w:rsidR="001C75F3" w:rsidRPr="00F904C6" w:rsidRDefault="00AD045D" w:rsidP="00F904C6">
      <w:pPr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Wykonawca</w:t>
      </w:r>
      <w:r w:rsidR="00630D85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zobowiązany</w:t>
      </w:r>
      <w:r w:rsidR="00630D85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jest</w:t>
      </w:r>
      <w:r w:rsidR="00630D85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niezwłocznie</w:t>
      </w:r>
      <w:r w:rsidR="00630D85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poinformować</w:t>
      </w:r>
      <w:r w:rsidR="00630D85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Zamawiającego</w:t>
      </w:r>
      <w:r w:rsidR="00630D85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na</w:t>
      </w:r>
      <w:r w:rsidR="00630D85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piśmie</w:t>
      </w:r>
      <w:r w:rsidR="00630D85" w:rsidRPr="00F904C6">
        <w:rPr>
          <w:rFonts w:ascii="Arial" w:hAnsi="Arial" w:cs="Arial"/>
        </w:rPr>
        <w:t xml:space="preserve"> </w:t>
      </w:r>
      <w:r w:rsidRPr="00F904C6">
        <w:rPr>
          <w:rFonts w:ascii="Arial" w:hAnsi="Arial" w:cs="Arial"/>
        </w:rPr>
        <w:t>o zmianie adresu swojej siedziby, adresu dla dokonywania doręczeń oraz nr faksu. W razie braku takiej informacji wszelkie pisma i przesyłki wysłane na adres lub nr faksu Wykonawcy wskazany w niniejszej umowie będą uznawane za doręczone.</w:t>
      </w:r>
    </w:p>
    <w:p w14:paraId="2E83A8B8" w14:textId="77777777" w:rsidR="00AD230E" w:rsidRPr="00F904C6" w:rsidRDefault="00AD230E" w:rsidP="00F904C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</w:rPr>
      </w:pPr>
    </w:p>
    <w:p w14:paraId="34A03280" w14:textId="77777777" w:rsidR="00F904C6" w:rsidRDefault="00AE734A" w:rsidP="00F904C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>§ 1</w:t>
      </w:r>
      <w:r w:rsidR="00AD230E" w:rsidRPr="00F904C6">
        <w:rPr>
          <w:rFonts w:ascii="Arial" w:hAnsi="Arial" w:cs="Arial"/>
          <w:b/>
        </w:rPr>
        <w:t>5</w:t>
      </w:r>
    </w:p>
    <w:p w14:paraId="5F005F62" w14:textId="00BE2F7F" w:rsidR="00AD230E" w:rsidRPr="00F904C6" w:rsidRDefault="00AE734A" w:rsidP="00F904C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>Poufność informacji</w:t>
      </w:r>
      <w:r w:rsidRPr="00F904C6">
        <w:rPr>
          <w:rFonts w:ascii="Arial" w:hAnsi="Arial" w:cs="Arial"/>
          <w:bCs/>
        </w:rPr>
        <w:t xml:space="preserve"> </w:t>
      </w:r>
    </w:p>
    <w:p w14:paraId="671B2874" w14:textId="77777777" w:rsidR="00AE734A" w:rsidRPr="00F904C6" w:rsidRDefault="00AE734A" w:rsidP="00F904C6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Z zastrzeżeniem postanowienia ust. 2 Wykonawca zobowiązuje się do zachowania w poufności wszelkich dotyczących Zamawiającego danych i informacji uzyskanych w jakikolwiek sposób (zamierzony lub przypadkowy) w związku z wykonywaniem umowy, bez względu na sposób i formę ich przekazania, nazywanych dalej łącznie „Informacjami Poufnymi”. </w:t>
      </w:r>
    </w:p>
    <w:p w14:paraId="17EBEA7F" w14:textId="77777777" w:rsidR="00AE734A" w:rsidRPr="00F904C6" w:rsidRDefault="00AE734A" w:rsidP="00F904C6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Obowiązku zachowania poufności, o którym mowa w ust. 1, nie stosuje się do danych i informacji: </w:t>
      </w:r>
    </w:p>
    <w:p w14:paraId="508FC362" w14:textId="77777777" w:rsidR="00AE734A" w:rsidRPr="00F904C6" w:rsidRDefault="00AE734A" w:rsidP="00F904C6">
      <w:pPr>
        <w:numPr>
          <w:ilvl w:val="0"/>
          <w:numId w:val="19"/>
        </w:numPr>
        <w:tabs>
          <w:tab w:val="left" w:pos="284"/>
        </w:tabs>
        <w:spacing w:line="276" w:lineRule="auto"/>
        <w:ind w:left="709" w:hanging="283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dostępnych publicznie; </w:t>
      </w:r>
    </w:p>
    <w:p w14:paraId="364757C0" w14:textId="77777777" w:rsidR="00AE734A" w:rsidRPr="00F904C6" w:rsidRDefault="00AE734A" w:rsidP="00F904C6">
      <w:pPr>
        <w:numPr>
          <w:ilvl w:val="0"/>
          <w:numId w:val="19"/>
        </w:numPr>
        <w:tabs>
          <w:tab w:val="left" w:pos="284"/>
        </w:tabs>
        <w:spacing w:line="276" w:lineRule="auto"/>
        <w:ind w:left="709" w:hanging="283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otrzymanych przez Wykonawcę zgodnie z przepisami prawa powszechnie obowiązującego, od osoby trzeciej bez obowiązku zachowania poufności; </w:t>
      </w:r>
    </w:p>
    <w:p w14:paraId="69FE2FB9" w14:textId="77777777" w:rsidR="00AE734A" w:rsidRPr="00F904C6" w:rsidRDefault="00AE734A" w:rsidP="00F904C6">
      <w:pPr>
        <w:numPr>
          <w:ilvl w:val="0"/>
          <w:numId w:val="19"/>
        </w:numPr>
        <w:tabs>
          <w:tab w:val="left" w:pos="284"/>
        </w:tabs>
        <w:spacing w:line="276" w:lineRule="auto"/>
        <w:ind w:left="709" w:hanging="283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które w momencie ich przekazania przez Zamawiającego były już znane Wykonawcy bez obowiązku zachowania poufności; </w:t>
      </w:r>
    </w:p>
    <w:p w14:paraId="5779B747" w14:textId="77777777" w:rsidR="00AE734A" w:rsidRPr="00F904C6" w:rsidRDefault="00AE734A" w:rsidP="00F904C6">
      <w:pPr>
        <w:numPr>
          <w:ilvl w:val="0"/>
          <w:numId w:val="19"/>
        </w:numPr>
        <w:tabs>
          <w:tab w:val="left" w:pos="284"/>
        </w:tabs>
        <w:spacing w:line="276" w:lineRule="auto"/>
        <w:ind w:left="709" w:hanging="283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w stosunku do których Wykonawca uzyskał pisemną zgodę Zamawiającego na ich ujawnienie. </w:t>
      </w:r>
    </w:p>
    <w:p w14:paraId="73790E49" w14:textId="77777777" w:rsidR="00AE734A" w:rsidRPr="00F904C6" w:rsidRDefault="00AE734A" w:rsidP="00F904C6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W przypadku, gdy ujawnienie Informacji Poufnych przez Wykonawcę jest wymagane na podstawie przepisów prawa powszechnie obowiązującego, Wykonawca poinformuje Zamawiającego o przyczynach i 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 </w:t>
      </w:r>
    </w:p>
    <w:p w14:paraId="0625EB27" w14:textId="77777777" w:rsidR="00AE734A" w:rsidRPr="00F904C6" w:rsidRDefault="00AE734A" w:rsidP="00F904C6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Wykonawca zobowiązuje się do: </w:t>
      </w:r>
    </w:p>
    <w:p w14:paraId="77BAE88B" w14:textId="77777777" w:rsidR="00AE734A" w:rsidRPr="00F904C6" w:rsidRDefault="00AE734A" w:rsidP="00F904C6">
      <w:pPr>
        <w:numPr>
          <w:ilvl w:val="0"/>
          <w:numId w:val="20"/>
        </w:numPr>
        <w:tabs>
          <w:tab w:val="left" w:pos="284"/>
        </w:tabs>
        <w:spacing w:line="276" w:lineRule="auto"/>
        <w:ind w:left="709" w:hanging="283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dołożenia właściwych starań w celu zabezpieczenia Informacji Poufnych przed ich utratą, zniekształceniem oraz dostępem nieupoważnionych osób trzecich; </w:t>
      </w:r>
    </w:p>
    <w:p w14:paraId="5878113C" w14:textId="77777777" w:rsidR="00AE734A" w:rsidRPr="00F904C6" w:rsidRDefault="00AE734A" w:rsidP="00F904C6">
      <w:pPr>
        <w:numPr>
          <w:ilvl w:val="0"/>
          <w:numId w:val="20"/>
        </w:numPr>
        <w:tabs>
          <w:tab w:val="left" w:pos="284"/>
        </w:tabs>
        <w:spacing w:line="276" w:lineRule="auto"/>
        <w:ind w:left="709" w:hanging="283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niewykorzystywania Informacji Poufnych w celach innych niż wykonanie umowy. </w:t>
      </w:r>
    </w:p>
    <w:p w14:paraId="113A04A4" w14:textId="77777777" w:rsidR="00AE734A" w:rsidRPr="00F904C6" w:rsidRDefault="00AE734A" w:rsidP="00F904C6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Wykonawca zobowiązuje się do poinformowania każdej z osób, przy pomocy których wykonuje umowę i które będą miały dostęp do Informacji Poufnych, o wynikających z umowy obowiązkach w zakresie zachowania poufności, a także do skutecznego zobowiązania i egzekwowania od tych osób obowiązków w zakresie zachowania poufności. Za ewentualne naruszenia tych obowiązków przez osoby trzecie Wykonawca ponosi odpowiedzialność, jak za własne działania. </w:t>
      </w:r>
    </w:p>
    <w:p w14:paraId="79D0B2E2" w14:textId="77777777" w:rsidR="00AE734A" w:rsidRPr="00F904C6" w:rsidRDefault="00AE734A" w:rsidP="00F904C6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W przypadku utraty lub zniekształcenia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zniekształcenia lub ujawnienia Informacji Poufnych oraz podjęte działania ochronne. </w:t>
      </w:r>
    </w:p>
    <w:p w14:paraId="566B87DA" w14:textId="77777777" w:rsidR="00AE734A" w:rsidRPr="00F904C6" w:rsidRDefault="00AE734A" w:rsidP="00F904C6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Po wykonaniu umowy oraz w przypadku rozwiązania umowy przez którąkolwiek ze Stron, Wykonawca bezzwłocznie zwróci Zamawiającemu lub komisyjnie zniszczy wszelkie Informacje Poufne. </w:t>
      </w:r>
    </w:p>
    <w:p w14:paraId="7647AADB" w14:textId="77777777" w:rsidR="00AE734A" w:rsidRPr="00F904C6" w:rsidRDefault="00AE734A" w:rsidP="00F904C6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F904C6">
        <w:rPr>
          <w:rFonts w:ascii="Arial" w:hAnsi="Arial" w:cs="Arial"/>
          <w:bCs/>
        </w:rPr>
        <w:t xml:space="preserve">Ustanowione umową zasady zachowania poufności Informacji Poufnych, obowiązują zarówno podczas wykonania umowy, jak i po jej wygaśnięciu. </w:t>
      </w:r>
    </w:p>
    <w:p w14:paraId="36728CA5" w14:textId="77777777" w:rsidR="00AE734A" w:rsidRPr="00F904C6" w:rsidRDefault="00AE734A" w:rsidP="00F904C6">
      <w:pPr>
        <w:tabs>
          <w:tab w:val="left" w:pos="284"/>
        </w:tabs>
        <w:spacing w:line="276" w:lineRule="auto"/>
        <w:rPr>
          <w:rFonts w:ascii="Arial" w:hAnsi="Arial" w:cs="Arial"/>
          <w:bCs/>
        </w:rPr>
      </w:pPr>
    </w:p>
    <w:p w14:paraId="638A5DCC" w14:textId="3FE7683B" w:rsidR="004374BD" w:rsidRPr="00F904C6" w:rsidRDefault="004374BD" w:rsidP="00F904C6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 xml:space="preserve">§ </w:t>
      </w:r>
      <w:r w:rsidR="00A15601" w:rsidRPr="00F904C6">
        <w:rPr>
          <w:rFonts w:ascii="Arial" w:hAnsi="Arial" w:cs="Arial"/>
          <w:b/>
        </w:rPr>
        <w:t>1</w:t>
      </w:r>
      <w:r w:rsidR="00AD230E" w:rsidRPr="00F904C6">
        <w:rPr>
          <w:rFonts w:ascii="Arial" w:hAnsi="Arial" w:cs="Arial"/>
          <w:b/>
        </w:rPr>
        <w:t>6</w:t>
      </w:r>
    </w:p>
    <w:p w14:paraId="1E41B326" w14:textId="77777777" w:rsidR="008B4C10" w:rsidRPr="00F904C6" w:rsidRDefault="008B4C10" w:rsidP="00F904C6">
      <w:pPr>
        <w:numPr>
          <w:ilvl w:val="0"/>
          <w:numId w:val="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Wszelkie umowy nazwane uregulowane w Kodeksie cywilnym oraz umowy nienazwane, nieuregulowane przepisami prawa cywilnego (jak factoring, forfaiting i in.) mające na celu przeniesienie na osoby trzecie wierzytelności zarówno istniejących jak i przyszłych, wymagalnych jak i niewymagalnych na dzień zawarcia umowy, zawarte przez Wykonawcę bez pisemnej zgody Zamawiającego są nieważne.</w:t>
      </w:r>
    </w:p>
    <w:p w14:paraId="598279D7" w14:textId="77777777" w:rsidR="004374BD" w:rsidRPr="00F904C6" w:rsidRDefault="004374BD" w:rsidP="00F904C6">
      <w:pPr>
        <w:numPr>
          <w:ilvl w:val="0"/>
          <w:numId w:val="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 sprawach nieuregulowanych w niniejszej umowie stosuje się przepisy kodeksu cywilnego, oraz przepisy ustawy prawo zamówień publicznych.</w:t>
      </w:r>
    </w:p>
    <w:p w14:paraId="7D89206B" w14:textId="77777777" w:rsidR="004374BD" w:rsidRPr="00F904C6" w:rsidRDefault="004374BD" w:rsidP="00F904C6">
      <w:pPr>
        <w:numPr>
          <w:ilvl w:val="0"/>
          <w:numId w:val="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Ewentualne spory mogące powstać przy realizacji przedmiotu umowy rozstrzygać będzie Sąd właściwy dla </w:t>
      </w:r>
      <w:r w:rsidR="00F918B6" w:rsidRPr="00F904C6">
        <w:rPr>
          <w:rFonts w:ascii="Arial" w:hAnsi="Arial" w:cs="Arial"/>
        </w:rPr>
        <w:t>Zamawiaj</w:t>
      </w:r>
      <w:r w:rsidR="00FB4E84" w:rsidRPr="00F904C6">
        <w:rPr>
          <w:rFonts w:ascii="Arial" w:hAnsi="Arial" w:cs="Arial"/>
        </w:rPr>
        <w:t>ą</w:t>
      </w:r>
      <w:r w:rsidR="00F918B6" w:rsidRPr="00F904C6">
        <w:rPr>
          <w:rFonts w:ascii="Arial" w:hAnsi="Arial" w:cs="Arial"/>
        </w:rPr>
        <w:t>cego</w:t>
      </w:r>
      <w:r w:rsidRPr="00F904C6">
        <w:rPr>
          <w:rFonts w:ascii="Arial" w:hAnsi="Arial" w:cs="Arial"/>
        </w:rPr>
        <w:t>.</w:t>
      </w:r>
    </w:p>
    <w:p w14:paraId="6A2BD417" w14:textId="77777777" w:rsidR="002B56C7" w:rsidRPr="00F904C6" w:rsidRDefault="002B56C7" w:rsidP="00F904C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</w:rPr>
      </w:pPr>
    </w:p>
    <w:p w14:paraId="4A1DB302" w14:textId="1B30CA32" w:rsidR="004374BD" w:rsidRPr="00F904C6" w:rsidRDefault="004374BD" w:rsidP="00F904C6">
      <w:pPr>
        <w:spacing w:line="276" w:lineRule="auto"/>
        <w:jc w:val="center"/>
        <w:rPr>
          <w:rFonts w:ascii="Arial" w:hAnsi="Arial" w:cs="Arial"/>
        </w:rPr>
      </w:pPr>
      <w:r w:rsidRPr="00F904C6">
        <w:rPr>
          <w:rFonts w:ascii="Arial" w:hAnsi="Arial" w:cs="Arial"/>
          <w:b/>
        </w:rPr>
        <w:t xml:space="preserve">§ </w:t>
      </w:r>
      <w:r w:rsidR="00A15601" w:rsidRPr="00F904C6">
        <w:rPr>
          <w:rFonts w:ascii="Arial" w:hAnsi="Arial" w:cs="Arial"/>
          <w:b/>
        </w:rPr>
        <w:t>1</w:t>
      </w:r>
      <w:r w:rsidR="00AD230E" w:rsidRPr="00F904C6">
        <w:rPr>
          <w:rFonts w:ascii="Arial" w:hAnsi="Arial" w:cs="Arial"/>
          <w:b/>
        </w:rPr>
        <w:t>7</w:t>
      </w:r>
    </w:p>
    <w:p w14:paraId="381A3FF6" w14:textId="564152B1" w:rsidR="006E400A" w:rsidRPr="00F904C6" w:rsidRDefault="00834498" w:rsidP="00F904C6">
      <w:pPr>
        <w:pStyle w:val="Akapitzlist"/>
        <w:numPr>
          <w:ilvl w:val="0"/>
          <w:numId w:val="39"/>
        </w:numPr>
        <w:suppressAutoHyphens w:val="0"/>
        <w:spacing w:line="276" w:lineRule="auto"/>
        <w:contextualSpacing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Integralną częścią umowy jest:</w:t>
      </w:r>
    </w:p>
    <w:p w14:paraId="0F3C5762" w14:textId="77777777" w:rsidR="00834498" w:rsidRPr="00F904C6" w:rsidRDefault="00304863" w:rsidP="00F904C6">
      <w:pPr>
        <w:pStyle w:val="Akapitzlist"/>
        <w:numPr>
          <w:ilvl w:val="0"/>
          <w:numId w:val="38"/>
        </w:numPr>
        <w:suppressAutoHyphens w:val="0"/>
        <w:spacing w:line="276" w:lineRule="auto"/>
        <w:contextualSpacing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 xml:space="preserve">Wydruk </w:t>
      </w:r>
      <w:r w:rsidR="00192053" w:rsidRPr="00F904C6">
        <w:rPr>
          <w:rFonts w:ascii="Arial" w:hAnsi="Arial" w:cs="Arial"/>
        </w:rPr>
        <w:t>O</w:t>
      </w:r>
      <w:r w:rsidR="00834498" w:rsidRPr="00F904C6">
        <w:rPr>
          <w:rFonts w:ascii="Arial" w:hAnsi="Arial" w:cs="Arial"/>
        </w:rPr>
        <w:t>pis</w:t>
      </w:r>
      <w:r w:rsidRPr="00F904C6">
        <w:rPr>
          <w:rFonts w:ascii="Arial" w:hAnsi="Arial" w:cs="Arial"/>
        </w:rPr>
        <w:t>u</w:t>
      </w:r>
      <w:r w:rsidR="00834498" w:rsidRPr="00F904C6">
        <w:rPr>
          <w:rFonts w:ascii="Arial" w:hAnsi="Arial" w:cs="Arial"/>
        </w:rPr>
        <w:t xml:space="preserve"> Przedmiotu Zamówienia (OPZ) stanowiący załącznik do złożonej oferty,</w:t>
      </w:r>
    </w:p>
    <w:p w14:paraId="18F10D11" w14:textId="77777777" w:rsidR="006F0BB5" w:rsidRPr="00F904C6" w:rsidRDefault="00304863" w:rsidP="00F904C6">
      <w:pPr>
        <w:pStyle w:val="Akapitzlist"/>
        <w:numPr>
          <w:ilvl w:val="0"/>
          <w:numId w:val="38"/>
        </w:numPr>
        <w:suppressAutoHyphens w:val="0"/>
        <w:spacing w:line="276" w:lineRule="auto"/>
        <w:contextualSpacing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Wydruk k</w:t>
      </w:r>
      <w:r w:rsidR="006F0BB5" w:rsidRPr="00F904C6">
        <w:rPr>
          <w:rFonts w:ascii="Arial" w:hAnsi="Arial" w:cs="Arial"/>
        </w:rPr>
        <w:t>alkulacj</w:t>
      </w:r>
      <w:r w:rsidRPr="00F904C6">
        <w:rPr>
          <w:rFonts w:ascii="Arial" w:hAnsi="Arial" w:cs="Arial"/>
        </w:rPr>
        <w:t>i</w:t>
      </w:r>
      <w:r w:rsidR="006F0BB5" w:rsidRPr="00F904C6">
        <w:rPr>
          <w:rFonts w:ascii="Arial" w:hAnsi="Arial" w:cs="Arial"/>
        </w:rPr>
        <w:t xml:space="preserve"> cenow</w:t>
      </w:r>
      <w:r w:rsidRPr="00F904C6">
        <w:rPr>
          <w:rFonts w:ascii="Arial" w:hAnsi="Arial" w:cs="Arial"/>
        </w:rPr>
        <w:t>ej</w:t>
      </w:r>
      <w:r w:rsidR="006F0BB5" w:rsidRPr="00F904C6">
        <w:rPr>
          <w:rFonts w:ascii="Arial" w:hAnsi="Arial" w:cs="Arial"/>
        </w:rPr>
        <w:t xml:space="preserve"> stanowiąc</w:t>
      </w:r>
      <w:r w:rsidRPr="00F904C6">
        <w:rPr>
          <w:rFonts w:ascii="Arial" w:hAnsi="Arial" w:cs="Arial"/>
        </w:rPr>
        <w:t>ej</w:t>
      </w:r>
      <w:r w:rsidR="006F0BB5" w:rsidRPr="00F904C6">
        <w:rPr>
          <w:rFonts w:ascii="Arial" w:hAnsi="Arial" w:cs="Arial"/>
        </w:rPr>
        <w:t xml:space="preserve"> załącznik do złożonej oferty,</w:t>
      </w:r>
    </w:p>
    <w:p w14:paraId="1A29D7CA" w14:textId="47527957" w:rsidR="006E400A" w:rsidRPr="00F904C6" w:rsidRDefault="00304863" w:rsidP="00F904C6">
      <w:pPr>
        <w:pStyle w:val="Akapitzlist"/>
        <w:numPr>
          <w:ilvl w:val="0"/>
          <w:numId w:val="38"/>
        </w:numPr>
        <w:suppressAutoHyphens w:val="0"/>
        <w:spacing w:line="276" w:lineRule="auto"/>
        <w:contextualSpacing/>
        <w:jc w:val="both"/>
        <w:rPr>
          <w:rFonts w:ascii="Arial" w:hAnsi="Arial" w:cs="Arial"/>
        </w:rPr>
      </w:pPr>
      <w:r w:rsidRPr="00F904C6">
        <w:rPr>
          <w:rFonts w:ascii="Arial" w:hAnsi="Arial" w:cs="Arial"/>
        </w:rPr>
        <w:t>Wydruk o</w:t>
      </w:r>
      <w:r w:rsidR="00834498" w:rsidRPr="00F904C6">
        <w:rPr>
          <w:rFonts w:ascii="Arial" w:hAnsi="Arial" w:cs="Arial"/>
        </w:rPr>
        <w:t>fert</w:t>
      </w:r>
      <w:r w:rsidRPr="00F904C6">
        <w:rPr>
          <w:rFonts w:ascii="Arial" w:hAnsi="Arial" w:cs="Arial"/>
        </w:rPr>
        <w:t>y</w:t>
      </w:r>
      <w:r w:rsidR="00834498" w:rsidRPr="00F904C6">
        <w:rPr>
          <w:rFonts w:ascii="Arial" w:hAnsi="Arial" w:cs="Arial"/>
        </w:rPr>
        <w:t xml:space="preserve"> Wykonawcy.</w:t>
      </w:r>
    </w:p>
    <w:p w14:paraId="077C7A9F" w14:textId="6ECBC3F7" w:rsidR="004374BD" w:rsidRPr="00F904C6" w:rsidRDefault="004374BD" w:rsidP="00F904C6">
      <w:pPr>
        <w:pStyle w:val="Akapitzlist"/>
        <w:numPr>
          <w:ilvl w:val="0"/>
          <w:numId w:val="39"/>
        </w:numPr>
        <w:spacing w:line="276" w:lineRule="auto"/>
        <w:rPr>
          <w:rFonts w:ascii="Arial" w:hAnsi="Arial" w:cs="Arial"/>
          <w:b/>
        </w:rPr>
      </w:pPr>
      <w:r w:rsidRPr="00F904C6">
        <w:rPr>
          <w:rFonts w:ascii="Arial" w:hAnsi="Arial" w:cs="Arial"/>
        </w:rPr>
        <w:t xml:space="preserve">Umowę niniejszą sporządzono w 4 jednobrzmiących egzemplarzach, z tym, że </w:t>
      </w:r>
      <w:r w:rsidR="00AD045D" w:rsidRPr="00F904C6">
        <w:rPr>
          <w:rFonts w:ascii="Arial" w:hAnsi="Arial" w:cs="Arial"/>
        </w:rPr>
        <w:t xml:space="preserve">Zamawiający </w:t>
      </w:r>
      <w:r w:rsidRPr="00F904C6">
        <w:rPr>
          <w:rFonts w:ascii="Arial" w:hAnsi="Arial" w:cs="Arial"/>
        </w:rPr>
        <w:t xml:space="preserve">otrzymuje trzy egzemplarze, a </w:t>
      </w:r>
      <w:r w:rsidR="00AD045D" w:rsidRPr="00F904C6">
        <w:rPr>
          <w:rFonts w:ascii="Arial" w:hAnsi="Arial" w:cs="Arial"/>
        </w:rPr>
        <w:t xml:space="preserve">Wykonawca </w:t>
      </w:r>
      <w:r w:rsidRPr="00F904C6">
        <w:rPr>
          <w:rFonts w:ascii="Arial" w:hAnsi="Arial" w:cs="Arial"/>
        </w:rPr>
        <w:t>jeden egzemplarz.</w:t>
      </w:r>
    </w:p>
    <w:p w14:paraId="0C8A10FF" w14:textId="77777777" w:rsidR="004374BD" w:rsidRPr="00F904C6" w:rsidRDefault="004374BD" w:rsidP="00F904C6">
      <w:pPr>
        <w:tabs>
          <w:tab w:val="left" w:pos="1418"/>
          <w:tab w:val="right" w:pos="7513"/>
        </w:tabs>
        <w:spacing w:line="276" w:lineRule="auto"/>
        <w:rPr>
          <w:rFonts w:ascii="Arial" w:hAnsi="Arial" w:cs="Arial"/>
          <w:b/>
        </w:rPr>
      </w:pPr>
    </w:p>
    <w:p w14:paraId="27BAC654" w14:textId="77777777" w:rsidR="004374BD" w:rsidRPr="00F904C6" w:rsidRDefault="004374BD" w:rsidP="00F904C6">
      <w:pPr>
        <w:tabs>
          <w:tab w:val="left" w:pos="1418"/>
          <w:tab w:val="right" w:pos="7513"/>
        </w:tabs>
        <w:spacing w:line="276" w:lineRule="auto"/>
        <w:rPr>
          <w:rFonts w:ascii="Arial" w:hAnsi="Arial" w:cs="Arial"/>
          <w:b/>
        </w:rPr>
      </w:pPr>
      <w:r w:rsidRPr="00F904C6">
        <w:rPr>
          <w:rFonts w:ascii="Arial" w:hAnsi="Arial" w:cs="Arial"/>
          <w:b/>
        </w:rPr>
        <w:tab/>
        <w:t>Zamawiający:</w:t>
      </w:r>
      <w:r w:rsidRPr="00F904C6">
        <w:rPr>
          <w:rFonts w:ascii="Arial" w:hAnsi="Arial" w:cs="Arial"/>
          <w:b/>
        </w:rPr>
        <w:tab/>
        <w:t>Wykonawca:</w:t>
      </w:r>
    </w:p>
    <w:p w14:paraId="6F8E1E54" w14:textId="3121BEE5" w:rsidR="00917995" w:rsidRPr="00F904C6" w:rsidRDefault="00917995" w:rsidP="00F904C6">
      <w:pPr>
        <w:spacing w:line="276" w:lineRule="auto"/>
        <w:rPr>
          <w:rFonts w:ascii="Arial" w:hAnsi="Arial" w:cs="Arial"/>
          <w:b/>
          <w:bCs/>
          <w:color w:val="000000"/>
        </w:rPr>
      </w:pPr>
    </w:p>
    <w:sectPr w:rsidR="00917995" w:rsidRPr="00F904C6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8CA95" w14:textId="77777777" w:rsidR="004E14D9" w:rsidRDefault="004E14D9">
      <w:r>
        <w:separator/>
      </w:r>
    </w:p>
  </w:endnote>
  <w:endnote w:type="continuationSeparator" w:id="0">
    <w:p w14:paraId="506AD0C3" w14:textId="77777777" w:rsidR="004E14D9" w:rsidRDefault="004E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EA6DBA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76BE3" w14:textId="77777777" w:rsidR="004E14D9" w:rsidRDefault="004E14D9">
      <w:r>
        <w:separator/>
      </w:r>
    </w:p>
  </w:footnote>
  <w:footnote w:type="continuationSeparator" w:id="0">
    <w:p w14:paraId="3B94E04A" w14:textId="77777777" w:rsidR="004E14D9" w:rsidRDefault="004E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2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0461F90"/>
    <w:multiLevelType w:val="hybridMultilevel"/>
    <w:tmpl w:val="0CFA27EA"/>
    <w:lvl w:ilvl="0" w:tplc="04150017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4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6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5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8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5"/>
  </w:num>
  <w:num w:numId="3" w16cid:durableId="852033920">
    <w:abstractNumId w:val="35"/>
  </w:num>
  <w:num w:numId="4" w16cid:durableId="851643852">
    <w:abstractNumId w:val="54"/>
  </w:num>
  <w:num w:numId="5" w16cid:durableId="2014795097">
    <w:abstractNumId w:val="27"/>
  </w:num>
  <w:num w:numId="6" w16cid:durableId="281964988">
    <w:abstractNumId w:val="56"/>
  </w:num>
  <w:num w:numId="7" w16cid:durableId="2003849182">
    <w:abstractNumId w:val="70"/>
  </w:num>
  <w:num w:numId="8" w16cid:durableId="980960428">
    <w:abstractNumId w:val="52"/>
  </w:num>
  <w:num w:numId="9" w16cid:durableId="1161508436">
    <w:abstractNumId w:val="55"/>
  </w:num>
  <w:num w:numId="10" w16cid:durableId="1928534316">
    <w:abstractNumId w:val="24"/>
  </w:num>
  <w:num w:numId="11" w16cid:durableId="1475371863">
    <w:abstractNumId w:val="63"/>
  </w:num>
  <w:num w:numId="12" w16cid:durableId="259144746">
    <w:abstractNumId w:val="66"/>
  </w:num>
  <w:num w:numId="13" w16cid:durableId="1359349423">
    <w:abstractNumId w:val="62"/>
  </w:num>
  <w:num w:numId="14" w16cid:durableId="694963327">
    <w:abstractNumId w:val="40"/>
  </w:num>
  <w:num w:numId="15" w16cid:durableId="2001616582">
    <w:abstractNumId w:val="46"/>
  </w:num>
  <w:num w:numId="16" w16cid:durableId="1754618282">
    <w:abstractNumId w:val="73"/>
  </w:num>
  <w:num w:numId="17" w16cid:durableId="210850264">
    <w:abstractNumId w:val="58"/>
  </w:num>
  <w:num w:numId="18" w16cid:durableId="1508212312">
    <w:abstractNumId w:val="41"/>
  </w:num>
  <w:num w:numId="19" w16cid:durableId="714475853">
    <w:abstractNumId w:val="25"/>
  </w:num>
  <w:num w:numId="20" w16cid:durableId="69735831">
    <w:abstractNumId w:val="59"/>
  </w:num>
  <w:num w:numId="21" w16cid:durableId="1720089789">
    <w:abstractNumId w:val="45"/>
  </w:num>
  <w:num w:numId="22" w16cid:durableId="69087022">
    <w:abstractNumId w:val="49"/>
  </w:num>
  <w:num w:numId="23" w16cid:durableId="1642074739">
    <w:abstractNumId w:val="69"/>
  </w:num>
  <w:num w:numId="24" w16cid:durableId="1258443780">
    <w:abstractNumId w:val="72"/>
  </w:num>
  <w:num w:numId="25" w16cid:durableId="1867600776">
    <w:abstractNumId w:val="39"/>
  </w:num>
  <w:num w:numId="26" w16cid:durableId="1235970564">
    <w:abstractNumId w:val="61"/>
  </w:num>
  <w:num w:numId="27" w16cid:durableId="978924159">
    <w:abstractNumId w:val="64"/>
  </w:num>
  <w:num w:numId="28" w16cid:durableId="94400800">
    <w:abstractNumId w:val="44"/>
  </w:num>
  <w:num w:numId="29" w16cid:durableId="1447891907">
    <w:abstractNumId w:val="32"/>
  </w:num>
  <w:num w:numId="30" w16cid:durableId="1945840955">
    <w:abstractNumId w:val="48"/>
  </w:num>
  <w:num w:numId="31" w16cid:durableId="716660441">
    <w:abstractNumId w:val="71"/>
  </w:num>
  <w:num w:numId="32" w16cid:durableId="1517765207">
    <w:abstractNumId w:val="50"/>
  </w:num>
  <w:num w:numId="33" w16cid:durableId="1543443987">
    <w:abstractNumId w:val="29"/>
  </w:num>
  <w:num w:numId="34" w16cid:durableId="1552811303">
    <w:abstractNumId w:val="67"/>
  </w:num>
  <w:num w:numId="35" w16cid:durableId="693461686">
    <w:abstractNumId w:val="38"/>
  </w:num>
  <w:num w:numId="36" w16cid:durableId="361828864">
    <w:abstractNumId w:val="51"/>
  </w:num>
  <w:num w:numId="37" w16cid:durableId="994602431">
    <w:abstractNumId w:val="33"/>
  </w:num>
  <w:num w:numId="38" w16cid:durableId="29234104">
    <w:abstractNumId w:val="36"/>
  </w:num>
  <w:num w:numId="39" w16cid:durableId="1370380377">
    <w:abstractNumId w:val="26"/>
  </w:num>
  <w:num w:numId="40" w16cid:durableId="1253510195">
    <w:abstractNumId w:val="42"/>
  </w:num>
  <w:num w:numId="41" w16cid:durableId="238249727">
    <w:abstractNumId w:val="4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3283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14D9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C16BA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3F23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08B0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178F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8A7"/>
    <w:rsid w:val="00B85DC8"/>
    <w:rsid w:val="00B948B8"/>
    <w:rsid w:val="00B94CB6"/>
    <w:rsid w:val="00B979F1"/>
    <w:rsid w:val="00BA1B99"/>
    <w:rsid w:val="00BA2AF0"/>
    <w:rsid w:val="00BB0AC7"/>
    <w:rsid w:val="00BB1534"/>
    <w:rsid w:val="00BB213D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4922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A6DBA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4543</Words>
  <Characters>27263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31743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Małgorzata Daniło</cp:lastModifiedBy>
  <cp:revision>3</cp:revision>
  <cp:lastPrinted>2024-09-30T13:49:00Z</cp:lastPrinted>
  <dcterms:created xsi:type="dcterms:W3CDTF">2024-09-30T12:41:00Z</dcterms:created>
  <dcterms:modified xsi:type="dcterms:W3CDTF">2024-09-30T13:49:00Z</dcterms:modified>
</cp:coreProperties>
</file>