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F705" w14:textId="77777777" w:rsidR="006F6E21" w:rsidRPr="00B90F04" w:rsidRDefault="006F6E21" w:rsidP="006F6E21">
      <w:pPr>
        <w:jc w:val="center"/>
        <w:rPr>
          <w:rFonts w:ascii="Times New Roman" w:hAnsi="Times New Roman"/>
          <w:b/>
          <w:bCs/>
          <w:sz w:val="28"/>
          <w:szCs w:val="28"/>
        </w:rPr>
      </w:pPr>
      <w:r w:rsidRPr="00B90F04">
        <w:rPr>
          <w:rFonts w:ascii="Times New Roman" w:hAnsi="Times New Roman"/>
          <w:b/>
          <w:bCs/>
          <w:sz w:val="28"/>
          <w:szCs w:val="28"/>
        </w:rPr>
        <w:t>Powiat Kłodzki</w:t>
      </w:r>
    </w:p>
    <w:p w14:paraId="7FD36BA8" w14:textId="77777777" w:rsidR="006F6E21" w:rsidRPr="00B90F04" w:rsidRDefault="006F6E21" w:rsidP="006F6E21">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6CD5FB26" w14:textId="77777777" w:rsidR="006F6E21" w:rsidRPr="00B90F04" w:rsidRDefault="006F6E21" w:rsidP="006F6E21">
      <w:pPr>
        <w:jc w:val="center"/>
        <w:rPr>
          <w:rFonts w:ascii="Times New Roman" w:hAnsi="Times New Roman"/>
          <w:b/>
          <w:bCs/>
          <w:sz w:val="28"/>
          <w:szCs w:val="28"/>
        </w:rPr>
      </w:pPr>
      <w:r w:rsidRPr="00B90F04">
        <w:rPr>
          <w:rFonts w:ascii="Times New Roman" w:hAnsi="Times New Roman"/>
          <w:b/>
          <w:bCs/>
          <w:sz w:val="28"/>
          <w:szCs w:val="28"/>
        </w:rPr>
        <w:t>57-300 Kłodzko</w:t>
      </w:r>
    </w:p>
    <w:p w14:paraId="6810C907" w14:textId="77777777" w:rsidR="006F6E21" w:rsidRPr="00B90F04" w:rsidRDefault="006F6E21" w:rsidP="006F6E21">
      <w:pPr>
        <w:jc w:val="center"/>
        <w:rPr>
          <w:rFonts w:ascii="Times New Roman" w:hAnsi="Times New Roman"/>
          <w:b/>
          <w:bCs/>
          <w:sz w:val="28"/>
          <w:szCs w:val="28"/>
        </w:rPr>
      </w:pPr>
    </w:p>
    <w:p w14:paraId="66FD04DB" w14:textId="77777777" w:rsidR="006F6E21" w:rsidRPr="00B90F04" w:rsidRDefault="006F6E21" w:rsidP="006F6E21">
      <w:pPr>
        <w:jc w:val="center"/>
        <w:rPr>
          <w:rFonts w:ascii="Times New Roman" w:hAnsi="Times New Roman"/>
          <w:b/>
          <w:bCs/>
          <w:sz w:val="28"/>
          <w:szCs w:val="28"/>
        </w:rPr>
      </w:pPr>
    </w:p>
    <w:p w14:paraId="13B0344E" w14:textId="77777777" w:rsidR="006F6E21" w:rsidRPr="00B90F04" w:rsidRDefault="006F6E21" w:rsidP="006F6E21">
      <w:pPr>
        <w:jc w:val="center"/>
        <w:rPr>
          <w:rFonts w:ascii="Times New Roman" w:hAnsi="Times New Roman"/>
          <w:b/>
          <w:bCs/>
          <w:sz w:val="28"/>
          <w:szCs w:val="28"/>
        </w:rPr>
      </w:pPr>
    </w:p>
    <w:p w14:paraId="69D359A4" w14:textId="77777777" w:rsidR="006F6E21" w:rsidRPr="00B90F04" w:rsidRDefault="006F6E21" w:rsidP="006F6E21">
      <w:pPr>
        <w:jc w:val="center"/>
        <w:rPr>
          <w:rFonts w:ascii="Times New Roman" w:hAnsi="Times New Roman"/>
          <w:b/>
          <w:bCs/>
          <w:sz w:val="28"/>
          <w:szCs w:val="28"/>
        </w:rPr>
      </w:pPr>
    </w:p>
    <w:p w14:paraId="6C22E974" w14:textId="77777777" w:rsidR="006F6E21" w:rsidRPr="00B90F04" w:rsidRDefault="006F6E21" w:rsidP="006F6E21">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1262F12B" w14:textId="77777777" w:rsidR="006F6E21" w:rsidRPr="00B90F04" w:rsidRDefault="006F6E21" w:rsidP="006F6E21">
      <w:pPr>
        <w:jc w:val="center"/>
        <w:rPr>
          <w:rFonts w:ascii="Times New Roman" w:hAnsi="Times New Roman"/>
          <w:b/>
          <w:bCs/>
          <w:sz w:val="24"/>
          <w:szCs w:val="24"/>
        </w:rPr>
      </w:pPr>
    </w:p>
    <w:p w14:paraId="78CAB2FE" w14:textId="77777777" w:rsidR="006F6E21" w:rsidRPr="00B90F04" w:rsidRDefault="006F6E21" w:rsidP="006F6E21">
      <w:pPr>
        <w:jc w:val="center"/>
        <w:rPr>
          <w:rFonts w:ascii="Times New Roman" w:hAnsi="Times New Roman"/>
          <w:sz w:val="20"/>
          <w:szCs w:val="20"/>
        </w:rPr>
      </w:pPr>
      <w:r w:rsidRPr="00B90F04">
        <w:rPr>
          <w:rFonts w:ascii="Times New Roman" w:hAnsi="Times New Roman"/>
          <w:sz w:val="20"/>
          <w:szCs w:val="20"/>
        </w:rPr>
        <w:t xml:space="preserve">postępowanie o udzielenie zamówienia publicznego </w:t>
      </w:r>
      <w:r>
        <w:rPr>
          <w:rFonts w:ascii="Times New Roman" w:hAnsi="Times New Roman"/>
          <w:sz w:val="20"/>
          <w:szCs w:val="20"/>
        </w:rPr>
        <w:t xml:space="preserve">o wartości równej lub przekraczającej progi unijne </w:t>
      </w:r>
      <w:r w:rsidRPr="00B90F04">
        <w:rPr>
          <w:rFonts w:ascii="Times New Roman" w:hAnsi="Times New Roman"/>
          <w:sz w:val="20"/>
          <w:szCs w:val="20"/>
        </w:rPr>
        <w:t xml:space="preserve">prowadzone w trybie </w:t>
      </w:r>
      <w:r>
        <w:rPr>
          <w:rFonts w:ascii="Times New Roman" w:hAnsi="Times New Roman"/>
          <w:sz w:val="20"/>
          <w:szCs w:val="20"/>
        </w:rPr>
        <w:t xml:space="preserve">przetargu nieograniczonego zgodnie z art. 132-139 i odpowiednie </w:t>
      </w:r>
      <w:r w:rsidRPr="00B90F04">
        <w:rPr>
          <w:rFonts w:ascii="Times New Roman" w:hAnsi="Times New Roman"/>
          <w:sz w:val="20"/>
          <w:szCs w:val="20"/>
        </w:rPr>
        <w:t>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1341B934" w14:textId="77777777" w:rsidR="006F6E21" w:rsidRPr="00B90F04" w:rsidRDefault="006F6E21" w:rsidP="006F6E21">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5B6ACE57" w14:textId="77777777" w:rsidR="006F6E21" w:rsidRPr="00B90F04" w:rsidRDefault="006F6E21" w:rsidP="006F6E21">
      <w:pPr>
        <w:jc w:val="center"/>
        <w:rPr>
          <w:rFonts w:ascii="Times New Roman" w:hAnsi="Times New Roman"/>
          <w:b/>
          <w:bCs/>
          <w:sz w:val="24"/>
          <w:szCs w:val="24"/>
        </w:rPr>
      </w:pPr>
    </w:p>
    <w:p w14:paraId="2B7AC044" w14:textId="77777777" w:rsidR="006F6E21" w:rsidRPr="00B90F04" w:rsidRDefault="006F6E21" w:rsidP="006F6E21">
      <w:pPr>
        <w:jc w:val="center"/>
        <w:rPr>
          <w:rFonts w:ascii="Times New Roman" w:hAnsi="Times New Roman"/>
          <w:b/>
          <w:bCs/>
          <w:sz w:val="24"/>
          <w:szCs w:val="24"/>
        </w:rPr>
      </w:pPr>
    </w:p>
    <w:p w14:paraId="1F2EB052" w14:textId="77777777" w:rsidR="006F6E21" w:rsidRPr="00B90F04" w:rsidRDefault="006F6E21" w:rsidP="006F6E21">
      <w:pPr>
        <w:rPr>
          <w:rFonts w:ascii="Times New Roman" w:hAnsi="Times New Roman"/>
          <w:b/>
          <w:bCs/>
          <w:sz w:val="24"/>
          <w:szCs w:val="24"/>
        </w:rPr>
      </w:pPr>
    </w:p>
    <w:p w14:paraId="5D2EF56E" w14:textId="1CF585C3" w:rsidR="006F6E21" w:rsidRPr="00B90F04" w:rsidRDefault="006F6E21" w:rsidP="006F6E21">
      <w:pPr>
        <w:pStyle w:val="WW-Tekstpodstawowywcity31"/>
        <w:ind w:left="0"/>
        <w:rPr>
          <w:b/>
          <w:bCs/>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Pr>
          <w:rStyle w:val="Pogrubienie"/>
          <w:rFonts w:eastAsia="HG Mincho Light J"/>
          <w:sz w:val="28"/>
          <w:szCs w:val="28"/>
        </w:rPr>
        <w:t>Dostawa oleju opałowego do jednostek organizacyjnych powiatu kłodzkiego w 2025 roku.</w:t>
      </w:r>
    </w:p>
    <w:p w14:paraId="6D8A6D47" w14:textId="77777777" w:rsidR="006F6E21" w:rsidRPr="00B90F04" w:rsidRDefault="006F6E21" w:rsidP="006F6E21">
      <w:pPr>
        <w:rPr>
          <w:rFonts w:ascii="Times New Roman" w:hAnsi="Times New Roman"/>
          <w:b/>
          <w:bCs/>
          <w:sz w:val="24"/>
          <w:szCs w:val="24"/>
        </w:rPr>
      </w:pPr>
    </w:p>
    <w:p w14:paraId="728F2158" w14:textId="77777777" w:rsidR="006F6E21" w:rsidRPr="00B90F04" w:rsidRDefault="006F6E21" w:rsidP="006F6E21">
      <w:pPr>
        <w:rPr>
          <w:rFonts w:ascii="Times New Roman" w:hAnsi="Times New Roman"/>
          <w:b/>
          <w:bCs/>
          <w:sz w:val="24"/>
          <w:szCs w:val="24"/>
        </w:rPr>
      </w:pPr>
    </w:p>
    <w:p w14:paraId="77FF242D" w14:textId="77777777" w:rsidR="006F6E21" w:rsidRPr="00B90F04" w:rsidRDefault="006F6E21" w:rsidP="006F6E21">
      <w:pPr>
        <w:rPr>
          <w:rFonts w:ascii="Times New Roman" w:hAnsi="Times New Roman"/>
          <w:b/>
          <w:bCs/>
          <w:sz w:val="24"/>
          <w:szCs w:val="24"/>
        </w:rPr>
      </w:pPr>
    </w:p>
    <w:p w14:paraId="121BD241" w14:textId="77777777" w:rsidR="006F6E21" w:rsidRPr="00B90F04" w:rsidRDefault="006F6E21" w:rsidP="006F6E21">
      <w:pPr>
        <w:rPr>
          <w:rFonts w:ascii="Times New Roman" w:hAnsi="Times New Roman"/>
          <w:b/>
          <w:bCs/>
          <w:sz w:val="24"/>
          <w:szCs w:val="24"/>
        </w:rPr>
      </w:pPr>
    </w:p>
    <w:p w14:paraId="505DBD7C" w14:textId="77777777" w:rsidR="006F6E21" w:rsidRPr="00B90F04" w:rsidRDefault="006F6E21" w:rsidP="006F6E21">
      <w:pPr>
        <w:rPr>
          <w:rFonts w:ascii="Times New Roman" w:hAnsi="Times New Roman"/>
          <w:b/>
          <w:bCs/>
          <w:sz w:val="24"/>
          <w:szCs w:val="24"/>
        </w:rPr>
      </w:pPr>
    </w:p>
    <w:p w14:paraId="373B2EE4" w14:textId="51EF17F2" w:rsidR="006F6E21" w:rsidRPr="00B90F04" w:rsidRDefault="006F6E21" w:rsidP="006F6E21">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ORG.272.1</w:t>
      </w:r>
      <w:r w:rsidR="00257DD8">
        <w:rPr>
          <w:rFonts w:ascii="Times New Roman" w:hAnsi="Times New Roman"/>
          <w:b/>
          <w:bCs/>
          <w:sz w:val="24"/>
          <w:szCs w:val="24"/>
        </w:rPr>
        <w:t>6</w:t>
      </w:r>
      <w:r>
        <w:rPr>
          <w:rFonts w:ascii="Times New Roman" w:hAnsi="Times New Roman"/>
          <w:b/>
          <w:bCs/>
          <w:sz w:val="24"/>
          <w:szCs w:val="24"/>
        </w:rPr>
        <w:t>.2024</w:t>
      </w:r>
    </w:p>
    <w:p w14:paraId="7482A96E" w14:textId="77777777" w:rsidR="006F6E21" w:rsidRPr="00B90F04" w:rsidRDefault="006F6E21" w:rsidP="006F6E21">
      <w:pPr>
        <w:rPr>
          <w:rFonts w:ascii="Times New Roman" w:hAnsi="Times New Roman"/>
          <w:b/>
          <w:bCs/>
          <w:sz w:val="24"/>
          <w:szCs w:val="24"/>
        </w:rPr>
      </w:pPr>
    </w:p>
    <w:p w14:paraId="53AAE189" w14:textId="77777777" w:rsidR="006F6E21" w:rsidRPr="00B90F04" w:rsidRDefault="006F6E21" w:rsidP="006F6E21">
      <w:pPr>
        <w:jc w:val="right"/>
        <w:rPr>
          <w:rFonts w:ascii="Times New Roman" w:hAnsi="Times New Roman"/>
          <w:b/>
          <w:bCs/>
        </w:rPr>
      </w:pPr>
      <w:r w:rsidRPr="00B90F04">
        <w:rPr>
          <w:rFonts w:ascii="Times New Roman" w:hAnsi="Times New Roman"/>
          <w:b/>
          <w:bCs/>
        </w:rPr>
        <w:t xml:space="preserve">                                                                                                        Zatwierdzam</w:t>
      </w:r>
    </w:p>
    <w:p w14:paraId="5D9B3948" w14:textId="77777777" w:rsidR="006F6E21" w:rsidRPr="00B90F04" w:rsidRDefault="006F6E21" w:rsidP="006F6E21">
      <w:pPr>
        <w:jc w:val="right"/>
        <w:rPr>
          <w:rFonts w:ascii="Times New Roman" w:hAnsi="Times New Roman"/>
          <w:b/>
          <w:bCs/>
        </w:rPr>
      </w:pPr>
    </w:p>
    <w:p w14:paraId="26F16A4E" w14:textId="77777777" w:rsidR="006F6E21" w:rsidRPr="00B90F04" w:rsidRDefault="006F6E21" w:rsidP="006F6E21">
      <w:pPr>
        <w:jc w:val="right"/>
        <w:rPr>
          <w:rFonts w:ascii="Times New Roman" w:hAnsi="Times New Roman"/>
          <w:b/>
          <w:bCs/>
        </w:rPr>
      </w:pPr>
      <w:r w:rsidRPr="00B90F04">
        <w:rPr>
          <w:rFonts w:ascii="Times New Roman" w:hAnsi="Times New Roman"/>
          <w:b/>
          <w:bCs/>
        </w:rPr>
        <w:t xml:space="preserve">                                                                                                       ………………………………</w:t>
      </w:r>
    </w:p>
    <w:p w14:paraId="16880270" w14:textId="77777777" w:rsidR="006F6E21" w:rsidRPr="00B90F04" w:rsidRDefault="006F6E21" w:rsidP="006F6E21">
      <w:pPr>
        <w:rPr>
          <w:rFonts w:ascii="Times New Roman" w:hAnsi="Times New Roman"/>
          <w:b/>
          <w:bCs/>
        </w:rPr>
      </w:pPr>
    </w:p>
    <w:p w14:paraId="7AD23CD4" w14:textId="77777777" w:rsidR="006F6E21" w:rsidRPr="00B90F04" w:rsidRDefault="006F6E21" w:rsidP="006F6E21">
      <w:pPr>
        <w:rPr>
          <w:rFonts w:ascii="Times New Roman" w:hAnsi="Times New Roman"/>
          <w:b/>
          <w:bCs/>
        </w:rPr>
      </w:pPr>
    </w:p>
    <w:p w14:paraId="6E748F6B" w14:textId="77777777" w:rsidR="006F6E21" w:rsidRPr="00B90F04" w:rsidRDefault="006F6E21" w:rsidP="006F6E21">
      <w:pPr>
        <w:rPr>
          <w:rFonts w:ascii="Times New Roman" w:hAnsi="Times New Roman"/>
          <w:b/>
          <w:bCs/>
        </w:rPr>
      </w:pPr>
    </w:p>
    <w:p w14:paraId="08AEE633" w14:textId="77777777" w:rsidR="006F6E21" w:rsidRPr="00B90F04" w:rsidRDefault="006F6E21" w:rsidP="006F6E21">
      <w:pPr>
        <w:rPr>
          <w:rFonts w:ascii="Times New Roman" w:hAnsi="Times New Roman"/>
          <w:b/>
          <w:bCs/>
        </w:rPr>
      </w:pPr>
    </w:p>
    <w:p w14:paraId="38C1DC6A" w14:textId="77777777" w:rsidR="006F6E21" w:rsidRPr="00B90F04" w:rsidRDefault="006F6E21" w:rsidP="006F6E21">
      <w:pPr>
        <w:rPr>
          <w:rFonts w:ascii="Times New Roman" w:hAnsi="Times New Roman"/>
          <w:b/>
          <w:bCs/>
        </w:rPr>
      </w:pPr>
    </w:p>
    <w:p w14:paraId="00319698" w14:textId="21468462" w:rsidR="006F6E21" w:rsidRPr="00B90F04" w:rsidRDefault="006F6E21" w:rsidP="006F6E21">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257DD8">
        <w:rPr>
          <w:rFonts w:ascii="Times New Roman" w:hAnsi="Times New Roman"/>
          <w:b/>
          <w:bCs/>
        </w:rPr>
        <w:t>01.10</w:t>
      </w:r>
      <w:r>
        <w:rPr>
          <w:rFonts w:ascii="Times New Roman" w:hAnsi="Times New Roman"/>
          <w:b/>
          <w:bCs/>
        </w:rPr>
        <w:t xml:space="preserve">.2024 </w:t>
      </w:r>
      <w:r w:rsidRPr="00B90F04">
        <w:rPr>
          <w:rFonts w:ascii="Times New Roman" w:hAnsi="Times New Roman"/>
          <w:b/>
          <w:bCs/>
        </w:rPr>
        <w:t>r.</w:t>
      </w:r>
    </w:p>
    <w:p w14:paraId="096AEEA8" w14:textId="77777777" w:rsidR="006F6E21" w:rsidRPr="00B90F04" w:rsidRDefault="006F6E21" w:rsidP="006F6E21">
      <w:pPr>
        <w:rPr>
          <w:rFonts w:ascii="Times New Roman" w:hAnsi="Times New Roman"/>
          <w:b/>
          <w:bCs/>
          <w:color w:val="000000"/>
          <w:sz w:val="24"/>
          <w:szCs w:val="24"/>
        </w:rPr>
      </w:pPr>
    </w:p>
    <w:p w14:paraId="665267AA" w14:textId="77777777" w:rsidR="006F6E21" w:rsidRPr="00B90F04" w:rsidRDefault="006F6E21" w:rsidP="006F6E21">
      <w:pPr>
        <w:rPr>
          <w:rFonts w:ascii="Times New Roman" w:hAnsi="Times New Roman"/>
          <w:b/>
          <w:bCs/>
          <w:color w:val="000000"/>
        </w:rPr>
      </w:pPr>
    </w:p>
    <w:p w14:paraId="025FDBAA" w14:textId="77777777" w:rsidR="006F6E21" w:rsidRPr="00B90F04" w:rsidRDefault="006F6E21" w:rsidP="006F6E21">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327AB711" w14:textId="77777777" w:rsidR="006F6E21" w:rsidRPr="0046360C" w:rsidRDefault="006F6E21" w:rsidP="006F6E21">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28CDC465" w14:textId="77777777" w:rsidR="006F6E21" w:rsidRDefault="006F6E21" w:rsidP="006F6E21">
      <w:pPr>
        <w:ind w:right="-287"/>
        <w:rPr>
          <w:rFonts w:ascii="Verdana" w:hAnsi="Verdana" w:cs="Verdana"/>
          <w:b/>
          <w:bCs/>
          <w:color w:val="000000"/>
          <w:sz w:val="18"/>
          <w:szCs w:val="18"/>
        </w:rPr>
      </w:pPr>
    </w:p>
    <w:p w14:paraId="78F43087" w14:textId="77777777" w:rsidR="006F6E21" w:rsidRDefault="006F6E21" w:rsidP="006F6E21">
      <w:pPr>
        <w:pStyle w:val="WW-Tekstpodstawowywcity31"/>
        <w:ind w:left="0"/>
        <w:rPr>
          <w:rFonts w:ascii="Verdana" w:hAnsi="Verdana" w:cs="Verdana"/>
          <w:b/>
          <w:bCs/>
          <w:color w:val="000000"/>
          <w:sz w:val="18"/>
          <w:szCs w:val="18"/>
        </w:rPr>
      </w:pPr>
    </w:p>
    <w:p w14:paraId="4AF6A314" w14:textId="77777777" w:rsidR="006F6E21" w:rsidRDefault="006F6E21" w:rsidP="006F6E21">
      <w:pPr>
        <w:pStyle w:val="WW-Tekstpodstawowywcity31"/>
        <w:ind w:left="0"/>
        <w:rPr>
          <w:rFonts w:ascii="Verdana" w:hAnsi="Verdana" w:cs="Verdana"/>
          <w:b/>
          <w:bCs/>
          <w:color w:val="000000"/>
          <w:sz w:val="18"/>
          <w:szCs w:val="18"/>
        </w:rPr>
      </w:pPr>
    </w:p>
    <w:p w14:paraId="72DB0FCD" w14:textId="77777777" w:rsidR="006F6E21" w:rsidRDefault="006F6E21" w:rsidP="006F6E21">
      <w:pPr>
        <w:pStyle w:val="WW-Tekstpodstawowywcity31"/>
        <w:ind w:left="0"/>
        <w:rPr>
          <w:rFonts w:ascii="Verdana" w:hAnsi="Verdana" w:cs="Verdana"/>
          <w:b/>
          <w:bCs/>
          <w:color w:val="000000"/>
          <w:sz w:val="18"/>
          <w:szCs w:val="18"/>
        </w:rPr>
      </w:pPr>
    </w:p>
    <w:p w14:paraId="58FA2DFF" w14:textId="77777777" w:rsidR="006F6E21" w:rsidRDefault="006F6E21" w:rsidP="006F6E21">
      <w:pPr>
        <w:pStyle w:val="WW-Tekstpodstawowywcity31"/>
        <w:ind w:left="0"/>
        <w:rPr>
          <w:rFonts w:ascii="Verdana" w:hAnsi="Verdana" w:cs="Verdana"/>
          <w:b/>
          <w:bCs/>
          <w:color w:val="000000"/>
          <w:sz w:val="18"/>
          <w:szCs w:val="18"/>
        </w:rPr>
      </w:pPr>
    </w:p>
    <w:p w14:paraId="10C379AA" w14:textId="77777777" w:rsidR="006F6E21" w:rsidRDefault="006F6E21" w:rsidP="006F6E21">
      <w:pPr>
        <w:pStyle w:val="WW-Tekstpodstawowywcity31"/>
        <w:ind w:left="0"/>
        <w:rPr>
          <w:rFonts w:ascii="Verdana" w:hAnsi="Verdana" w:cs="Verdana"/>
          <w:b/>
          <w:bCs/>
          <w:color w:val="000000"/>
          <w:sz w:val="18"/>
          <w:szCs w:val="18"/>
        </w:rPr>
      </w:pPr>
    </w:p>
    <w:p w14:paraId="361F230F" w14:textId="77777777" w:rsidR="006F6E21" w:rsidRDefault="006F6E21" w:rsidP="006F6E21">
      <w:pPr>
        <w:pStyle w:val="WW-Tekstpodstawowywcity31"/>
        <w:ind w:left="0"/>
        <w:rPr>
          <w:rFonts w:ascii="Verdana" w:hAnsi="Verdana" w:cs="Verdana"/>
          <w:b/>
          <w:bCs/>
          <w:color w:val="000000"/>
          <w:sz w:val="18"/>
          <w:szCs w:val="18"/>
        </w:rPr>
      </w:pPr>
    </w:p>
    <w:p w14:paraId="6390C80B" w14:textId="77777777" w:rsidR="006F6E21" w:rsidRDefault="006F6E21" w:rsidP="006F6E21">
      <w:pPr>
        <w:pStyle w:val="WW-Tekstpodstawowywcity31"/>
        <w:ind w:left="0"/>
        <w:rPr>
          <w:rFonts w:ascii="Verdana" w:hAnsi="Verdana" w:cs="Verdana"/>
          <w:b/>
          <w:bCs/>
          <w:color w:val="000000"/>
          <w:sz w:val="18"/>
          <w:szCs w:val="18"/>
        </w:rPr>
      </w:pPr>
    </w:p>
    <w:p w14:paraId="445746C8" w14:textId="77777777" w:rsidR="006F6E21" w:rsidRDefault="006F6E21" w:rsidP="006F6E21">
      <w:pPr>
        <w:pStyle w:val="WW-Tekstpodstawowywcity31"/>
        <w:ind w:left="0"/>
        <w:rPr>
          <w:rFonts w:ascii="Verdana" w:hAnsi="Verdana" w:cs="Verdana"/>
          <w:b/>
          <w:bCs/>
          <w:color w:val="000000"/>
          <w:sz w:val="18"/>
          <w:szCs w:val="18"/>
        </w:rPr>
      </w:pPr>
    </w:p>
    <w:p w14:paraId="63433900" w14:textId="77777777" w:rsidR="006F6E21" w:rsidRDefault="006F6E21" w:rsidP="006F6E21">
      <w:pPr>
        <w:pStyle w:val="WW-Tekstpodstawowywcity31"/>
        <w:ind w:left="0"/>
        <w:rPr>
          <w:rFonts w:ascii="Verdana" w:hAnsi="Verdana" w:cs="Verdana"/>
          <w:b/>
          <w:bCs/>
          <w:color w:val="000000"/>
          <w:sz w:val="18"/>
          <w:szCs w:val="18"/>
        </w:rPr>
      </w:pPr>
    </w:p>
    <w:p w14:paraId="24EEA6BE" w14:textId="77777777" w:rsidR="006F6E21" w:rsidRDefault="006F6E21" w:rsidP="006F6E21">
      <w:pPr>
        <w:pStyle w:val="WW-Tekstpodstawowywcity31"/>
        <w:ind w:left="0"/>
        <w:rPr>
          <w:rFonts w:ascii="Verdana" w:hAnsi="Verdana" w:cs="Verdana"/>
          <w:b/>
          <w:bCs/>
          <w:color w:val="000000"/>
          <w:sz w:val="18"/>
          <w:szCs w:val="18"/>
        </w:rPr>
      </w:pPr>
    </w:p>
    <w:p w14:paraId="727F9685" w14:textId="77777777" w:rsidR="006F6E21" w:rsidRDefault="006F6E21" w:rsidP="006F6E21">
      <w:pPr>
        <w:pStyle w:val="WW-Tekstpodstawowywcity31"/>
        <w:ind w:left="0"/>
        <w:rPr>
          <w:rFonts w:ascii="Verdana" w:hAnsi="Verdana" w:cs="Verdana"/>
          <w:b/>
          <w:bCs/>
          <w:color w:val="000000"/>
          <w:sz w:val="18"/>
          <w:szCs w:val="18"/>
        </w:rPr>
      </w:pPr>
    </w:p>
    <w:p w14:paraId="23BE61CE" w14:textId="77777777" w:rsidR="006F6E21" w:rsidRDefault="006F6E21" w:rsidP="006F6E21">
      <w:pPr>
        <w:pStyle w:val="WW-Tekstpodstawowywcity31"/>
        <w:ind w:left="0"/>
        <w:rPr>
          <w:rFonts w:ascii="Verdana" w:hAnsi="Verdana" w:cs="Verdana"/>
          <w:b/>
          <w:bCs/>
          <w:color w:val="000000"/>
          <w:sz w:val="18"/>
          <w:szCs w:val="18"/>
        </w:rPr>
      </w:pPr>
    </w:p>
    <w:p w14:paraId="59BAEE7B" w14:textId="77777777" w:rsidR="006F6E21" w:rsidRDefault="006F6E21" w:rsidP="006F6E21">
      <w:pPr>
        <w:pStyle w:val="WW-Tekstpodstawowywcity31"/>
        <w:ind w:left="0"/>
        <w:rPr>
          <w:rFonts w:ascii="Verdana" w:hAnsi="Verdana" w:cs="Verdana"/>
          <w:b/>
          <w:bCs/>
          <w:color w:val="000000"/>
          <w:sz w:val="18"/>
          <w:szCs w:val="18"/>
        </w:rPr>
      </w:pPr>
    </w:p>
    <w:p w14:paraId="735BCBEF" w14:textId="77777777" w:rsidR="006F6E21" w:rsidRDefault="006F6E21" w:rsidP="006F6E21">
      <w:pPr>
        <w:pStyle w:val="WW-Tekstpodstawowywcity31"/>
        <w:ind w:left="0"/>
        <w:rPr>
          <w:rFonts w:ascii="Verdana" w:hAnsi="Verdana" w:cs="Verdana"/>
          <w:b/>
          <w:bCs/>
          <w:color w:val="000000"/>
          <w:sz w:val="18"/>
          <w:szCs w:val="18"/>
        </w:rPr>
      </w:pPr>
    </w:p>
    <w:p w14:paraId="23AB7534" w14:textId="77777777" w:rsidR="006F6E21" w:rsidRDefault="006F6E21" w:rsidP="006F6E21">
      <w:pPr>
        <w:pStyle w:val="WW-Tekstpodstawowywcity31"/>
        <w:ind w:left="0"/>
        <w:rPr>
          <w:rFonts w:ascii="Verdana" w:hAnsi="Verdana" w:cs="Verdana"/>
          <w:b/>
          <w:bCs/>
          <w:color w:val="000000"/>
          <w:sz w:val="18"/>
          <w:szCs w:val="18"/>
        </w:rPr>
      </w:pPr>
    </w:p>
    <w:p w14:paraId="03BC1C98" w14:textId="77777777" w:rsidR="006F6E21" w:rsidRDefault="006F6E21" w:rsidP="006F6E21">
      <w:pPr>
        <w:pStyle w:val="WW-Tekstpodstawowywcity31"/>
        <w:ind w:left="0"/>
        <w:rPr>
          <w:rFonts w:ascii="Verdana" w:hAnsi="Verdana" w:cs="Verdana"/>
          <w:b/>
          <w:bCs/>
          <w:color w:val="000000"/>
          <w:sz w:val="18"/>
          <w:szCs w:val="18"/>
        </w:rPr>
      </w:pPr>
    </w:p>
    <w:p w14:paraId="62A19862" w14:textId="77777777" w:rsidR="006F6E21" w:rsidRDefault="006F6E21" w:rsidP="006F6E21">
      <w:pPr>
        <w:pStyle w:val="WW-Tekstpodstawowywcity31"/>
        <w:ind w:left="0"/>
        <w:rPr>
          <w:rFonts w:ascii="Verdana" w:hAnsi="Verdana" w:cs="Verdana"/>
          <w:b/>
          <w:bCs/>
          <w:color w:val="000000"/>
          <w:sz w:val="18"/>
          <w:szCs w:val="18"/>
        </w:rPr>
      </w:pPr>
    </w:p>
    <w:p w14:paraId="6C5FC509" w14:textId="77777777" w:rsidR="006F6E21" w:rsidRDefault="006F6E21" w:rsidP="006F6E21">
      <w:pPr>
        <w:pStyle w:val="WW-Tekstpodstawowywcity31"/>
        <w:ind w:left="0"/>
        <w:rPr>
          <w:rFonts w:ascii="Verdana" w:hAnsi="Verdana" w:cs="Verdana"/>
          <w:b/>
          <w:bCs/>
          <w:color w:val="000000"/>
          <w:sz w:val="18"/>
          <w:szCs w:val="18"/>
        </w:rPr>
      </w:pPr>
    </w:p>
    <w:p w14:paraId="3116D784" w14:textId="77777777" w:rsidR="006F6E21" w:rsidRDefault="006F6E21" w:rsidP="006F6E21">
      <w:pPr>
        <w:pStyle w:val="WW-Tekstpodstawowywcity31"/>
        <w:ind w:left="0"/>
        <w:rPr>
          <w:rFonts w:ascii="Verdana" w:hAnsi="Verdana" w:cs="Verdana"/>
          <w:b/>
          <w:bCs/>
          <w:color w:val="000000"/>
          <w:sz w:val="18"/>
          <w:szCs w:val="18"/>
        </w:rPr>
      </w:pPr>
    </w:p>
    <w:p w14:paraId="5456B67F" w14:textId="77777777" w:rsidR="006F6E21" w:rsidRDefault="006F6E21" w:rsidP="006F6E21">
      <w:pPr>
        <w:pStyle w:val="WW-Tekstpodstawowywcity31"/>
        <w:ind w:left="0"/>
        <w:rPr>
          <w:rFonts w:ascii="Verdana" w:hAnsi="Verdana" w:cs="Verdana"/>
          <w:b/>
          <w:bCs/>
          <w:color w:val="000000"/>
          <w:sz w:val="18"/>
          <w:szCs w:val="18"/>
        </w:rPr>
      </w:pPr>
    </w:p>
    <w:p w14:paraId="1DA41449" w14:textId="77777777" w:rsidR="006F6E21" w:rsidRDefault="006F6E21" w:rsidP="006F6E21">
      <w:pPr>
        <w:pStyle w:val="WW-Tekstpodstawowywcity31"/>
        <w:ind w:left="0"/>
        <w:rPr>
          <w:rFonts w:ascii="Verdana" w:hAnsi="Verdana" w:cs="Verdana"/>
          <w:b/>
          <w:bCs/>
          <w:color w:val="000000"/>
          <w:sz w:val="18"/>
          <w:szCs w:val="18"/>
        </w:rPr>
      </w:pPr>
    </w:p>
    <w:p w14:paraId="3AAAE872" w14:textId="77777777" w:rsidR="006F6E21" w:rsidRDefault="006F6E21" w:rsidP="006F6E21">
      <w:pPr>
        <w:pStyle w:val="WW-Tekstpodstawowywcity31"/>
        <w:ind w:left="0"/>
        <w:rPr>
          <w:rFonts w:ascii="Verdana" w:hAnsi="Verdana" w:cs="Verdana"/>
          <w:b/>
          <w:bCs/>
          <w:color w:val="000000"/>
          <w:sz w:val="18"/>
          <w:szCs w:val="18"/>
        </w:rPr>
      </w:pPr>
    </w:p>
    <w:p w14:paraId="49A43288" w14:textId="77777777" w:rsidR="006F6E21" w:rsidRDefault="006F6E21" w:rsidP="006F6E21">
      <w:pPr>
        <w:pStyle w:val="WW-Tekstpodstawowywcity31"/>
        <w:ind w:left="0"/>
        <w:rPr>
          <w:rFonts w:ascii="Verdana" w:hAnsi="Verdana" w:cs="Verdana"/>
          <w:b/>
          <w:bCs/>
          <w:color w:val="000000"/>
          <w:sz w:val="18"/>
          <w:szCs w:val="18"/>
        </w:rPr>
      </w:pPr>
    </w:p>
    <w:p w14:paraId="3B33726F" w14:textId="77777777" w:rsidR="006F6E21" w:rsidRDefault="006F6E21" w:rsidP="006F6E21">
      <w:pPr>
        <w:pStyle w:val="WW-Tekstpodstawowywcity31"/>
        <w:ind w:left="0"/>
        <w:rPr>
          <w:rFonts w:ascii="Verdana" w:hAnsi="Verdana" w:cs="Verdana"/>
          <w:b/>
          <w:bCs/>
          <w:color w:val="000000"/>
          <w:sz w:val="18"/>
          <w:szCs w:val="18"/>
        </w:rPr>
      </w:pPr>
    </w:p>
    <w:p w14:paraId="3FB9DCCC" w14:textId="77777777" w:rsidR="006F6E21" w:rsidRDefault="006F6E21" w:rsidP="006F6E21">
      <w:pPr>
        <w:pStyle w:val="WW-Tekstpodstawowywcity31"/>
        <w:ind w:left="0"/>
        <w:rPr>
          <w:rFonts w:ascii="Verdana" w:hAnsi="Verdana" w:cs="Verdana"/>
          <w:b/>
          <w:bCs/>
          <w:color w:val="000000"/>
          <w:sz w:val="18"/>
          <w:szCs w:val="18"/>
        </w:rPr>
      </w:pPr>
    </w:p>
    <w:p w14:paraId="58585B18" w14:textId="77777777" w:rsidR="006F6E21" w:rsidRDefault="006F6E21" w:rsidP="006F6E21">
      <w:pPr>
        <w:pStyle w:val="WW-Tekstpodstawowywcity31"/>
        <w:ind w:left="0"/>
        <w:rPr>
          <w:rFonts w:ascii="Verdana" w:hAnsi="Verdana" w:cs="Verdana"/>
          <w:b/>
          <w:bCs/>
          <w:color w:val="000000"/>
          <w:sz w:val="18"/>
          <w:szCs w:val="18"/>
        </w:rPr>
      </w:pPr>
    </w:p>
    <w:p w14:paraId="50AB9184" w14:textId="77777777" w:rsidR="006F6E21" w:rsidRDefault="006F6E21" w:rsidP="006F6E21">
      <w:pPr>
        <w:pStyle w:val="WW-Tekstpodstawowywcity31"/>
        <w:ind w:left="0"/>
        <w:rPr>
          <w:rFonts w:ascii="Verdana" w:hAnsi="Verdana" w:cs="Verdana"/>
          <w:b/>
          <w:bCs/>
          <w:color w:val="000000"/>
          <w:sz w:val="18"/>
          <w:szCs w:val="18"/>
        </w:rPr>
      </w:pPr>
    </w:p>
    <w:p w14:paraId="60FA6113" w14:textId="77777777" w:rsidR="006F6E21" w:rsidRDefault="006F6E21" w:rsidP="006F6E21">
      <w:pPr>
        <w:pStyle w:val="WW-Tekstpodstawowywcity31"/>
        <w:ind w:left="0"/>
        <w:rPr>
          <w:rFonts w:ascii="Verdana" w:hAnsi="Verdana" w:cs="Verdana"/>
          <w:b/>
          <w:bCs/>
          <w:color w:val="000000"/>
          <w:sz w:val="18"/>
          <w:szCs w:val="18"/>
        </w:rPr>
      </w:pPr>
    </w:p>
    <w:p w14:paraId="006AF3DE" w14:textId="77777777" w:rsidR="006F6E21" w:rsidRDefault="006F6E21" w:rsidP="006F6E21">
      <w:pPr>
        <w:pStyle w:val="WW-Tekstpodstawowywcity31"/>
        <w:ind w:left="0"/>
        <w:rPr>
          <w:rFonts w:ascii="Verdana" w:hAnsi="Verdana" w:cs="Verdana"/>
          <w:b/>
          <w:bCs/>
          <w:color w:val="000000"/>
          <w:sz w:val="18"/>
          <w:szCs w:val="18"/>
        </w:rPr>
      </w:pPr>
    </w:p>
    <w:p w14:paraId="221A3696" w14:textId="77777777" w:rsidR="006F6E21" w:rsidRDefault="006F6E21" w:rsidP="006F6E21">
      <w:pPr>
        <w:pStyle w:val="WW-Tekstpodstawowywcity31"/>
        <w:ind w:left="0"/>
        <w:rPr>
          <w:rFonts w:ascii="Verdana" w:hAnsi="Verdana" w:cs="Verdana"/>
          <w:b/>
          <w:bCs/>
          <w:color w:val="000000"/>
          <w:sz w:val="18"/>
          <w:szCs w:val="18"/>
        </w:rPr>
      </w:pPr>
    </w:p>
    <w:p w14:paraId="62ACCF0A" w14:textId="77777777" w:rsidR="006F6E21" w:rsidRDefault="006F6E21" w:rsidP="006F6E21">
      <w:pPr>
        <w:pStyle w:val="WW-Tekstpodstawowywcity31"/>
        <w:ind w:left="0"/>
        <w:rPr>
          <w:rFonts w:ascii="Verdana" w:hAnsi="Verdana" w:cs="Verdana"/>
          <w:b/>
          <w:bCs/>
          <w:color w:val="000000"/>
          <w:sz w:val="18"/>
          <w:szCs w:val="18"/>
        </w:rPr>
      </w:pPr>
    </w:p>
    <w:p w14:paraId="1A8FA0F8" w14:textId="77777777" w:rsidR="006F6E21" w:rsidRDefault="006F6E21" w:rsidP="006F6E21">
      <w:pPr>
        <w:pStyle w:val="WW-Tekstpodstawowywcity31"/>
        <w:ind w:left="0"/>
        <w:rPr>
          <w:rFonts w:ascii="Verdana" w:hAnsi="Verdana" w:cs="Verdana"/>
          <w:b/>
          <w:bCs/>
          <w:color w:val="000000"/>
          <w:sz w:val="18"/>
          <w:szCs w:val="18"/>
        </w:rPr>
      </w:pPr>
    </w:p>
    <w:p w14:paraId="131EFC4C" w14:textId="77777777" w:rsidR="006F6E21" w:rsidRDefault="006F6E21" w:rsidP="006F6E21">
      <w:pPr>
        <w:pStyle w:val="WW-Tekstpodstawowywcity31"/>
        <w:ind w:left="0"/>
        <w:rPr>
          <w:rFonts w:ascii="Verdana" w:hAnsi="Verdana" w:cs="Verdana"/>
          <w:b/>
          <w:bCs/>
          <w:color w:val="000000"/>
          <w:sz w:val="18"/>
          <w:szCs w:val="18"/>
        </w:rPr>
      </w:pPr>
    </w:p>
    <w:p w14:paraId="26C1BDE9" w14:textId="77777777" w:rsidR="006F6E21" w:rsidRDefault="006F6E21" w:rsidP="006F6E21">
      <w:pPr>
        <w:pStyle w:val="WW-Tekstpodstawowywcity31"/>
        <w:ind w:left="0"/>
        <w:rPr>
          <w:rFonts w:ascii="Verdana" w:hAnsi="Verdana" w:cs="Verdana"/>
          <w:b/>
          <w:bCs/>
          <w:color w:val="000000"/>
          <w:sz w:val="18"/>
          <w:szCs w:val="18"/>
        </w:rPr>
      </w:pPr>
    </w:p>
    <w:p w14:paraId="719F665D" w14:textId="77777777" w:rsidR="006F6E21" w:rsidRDefault="006F6E21" w:rsidP="006F6E21">
      <w:pPr>
        <w:pStyle w:val="WW-Tekstpodstawowywcity31"/>
        <w:ind w:left="0"/>
        <w:rPr>
          <w:rFonts w:ascii="Verdana" w:hAnsi="Verdana" w:cs="Verdana"/>
          <w:b/>
          <w:bCs/>
          <w:color w:val="000000"/>
          <w:sz w:val="18"/>
          <w:szCs w:val="18"/>
        </w:rPr>
      </w:pPr>
    </w:p>
    <w:p w14:paraId="0B26EC02" w14:textId="77777777" w:rsidR="006F6E21" w:rsidRDefault="006F6E21" w:rsidP="006F6E21">
      <w:pPr>
        <w:pStyle w:val="WW-Tekstpodstawowywcity31"/>
        <w:ind w:left="0"/>
        <w:rPr>
          <w:rFonts w:ascii="Verdana" w:hAnsi="Verdana" w:cs="Verdana"/>
          <w:b/>
          <w:bCs/>
          <w:color w:val="000000"/>
          <w:sz w:val="18"/>
          <w:szCs w:val="18"/>
        </w:rPr>
      </w:pPr>
    </w:p>
    <w:p w14:paraId="6F38C3B1" w14:textId="77777777" w:rsidR="006F6E21" w:rsidRDefault="006F6E21" w:rsidP="006F6E21">
      <w:pPr>
        <w:pStyle w:val="WW-Tekstpodstawowywcity31"/>
        <w:ind w:left="0"/>
        <w:rPr>
          <w:rFonts w:ascii="Verdana" w:hAnsi="Verdana" w:cs="Verdana"/>
          <w:b/>
          <w:bCs/>
          <w:color w:val="000000"/>
          <w:sz w:val="18"/>
          <w:szCs w:val="18"/>
        </w:rPr>
      </w:pPr>
    </w:p>
    <w:p w14:paraId="6FB85BA1" w14:textId="77777777" w:rsidR="006F6E21" w:rsidRDefault="006F6E21" w:rsidP="006F6E21">
      <w:pPr>
        <w:pStyle w:val="WW-Tekstpodstawowywcity31"/>
        <w:ind w:left="0"/>
        <w:rPr>
          <w:rFonts w:ascii="Verdana" w:hAnsi="Verdana" w:cs="Verdana"/>
          <w:b/>
          <w:bCs/>
          <w:color w:val="000000"/>
          <w:sz w:val="18"/>
          <w:szCs w:val="18"/>
        </w:rPr>
      </w:pPr>
    </w:p>
    <w:p w14:paraId="0EA012EC" w14:textId="77777777" w:rsidR="006F6E21" w:rsidRDefault="006F6E21" w:rsidP="006F6E21">
      <w:pPr>
        <w:pStyle w:val="WW-Tekstpodstawowywcity31"/>
        <w:ind w:left="0"/>
        <w:rPr>
          <w:rFonts w:ascii="Verdana" w:hAnsi="Verdana" w:cs="Verdana"/>
          <w:b/>
          <w:bCs/>
          <w:color w:val="000000"/>
          <w:sz w:val="18"/>
          <w:szCs w:val="18"/>
        </w:rPr>
      </w:pPr>
    </w:p>
    <w:p w14:paraId="2E029CB6" w14:textId="77777777" w:rsidR="006F6E21" w:rsidRDefault="006F6E21" w:rsidP="006F6E21">
      <w:pPr>
        <w:pStyle w:val="WW-Tekstpodstawowywcity31"/>
        <w:ind w:left="0"/>
        <w:rPr>
          <w:rFonts w:ascii="Verdana" w:hAnsi="Verdana" w:cs="Verdana"/>
          <w:b/>
          <w:bCs/>
          <w:color w:val="000000"/>
          <w:sz w:val="18"/>
          <w:szCs w:val="18"/>
        </w:rPr>
      </w:pPr>
    </w:p>
    <w:p w14:paraId="3542B5B4" w14:textId="77777777" w:rsidR="006F6E21" w:rsidRDefault="006F6E21" w:rsidP="006F6E21">
      <w:pPr>
        <w:pStyle w:val="WW-Tekstpodstawowywcity31"/>
        <w:ind w:left="0"/>
        <w:rPr>
          <w:rFonts w:ascii="Verdana" w:hAnsi="Verdana" w:cs="Verdana"/>
          <w:b/>
          <w:bCs/>
          <w:color w:val="000000"/>
          <w:sz w:val="18"/>
          <w:szCs w:val="18"/>
        </w:rPr>
      </w:pPr>
    </w:p>
    <w:p w14:paraId="5B418E16" w14:textId="77777777" w:rsidR="006F6E21" w:rsidRDefault="006F6E21" w:rsidP="006F6E21">
      <w:pPr>
        <w:pStyle w:val="WW-Tekstpodstawowywcity31"/>
        <w:ind w:left="0"/>
        <w:rPr>
          <w:rFonts w:ascii="Verdana" w:hAnsi="Verdana" w:cs="Verdana"/>
          <w:b/>
          <w:bCs/>
          <w:color w:val="000000"/>
          <w:sz w:val="18"/>
          <w:szCs w:val="18"/>
        </w:rPr>
      </w:pPr>
    </w:p>
    <w:p w14:paraId="7CF4B7B5" w14:textId="77777777" w:rsidR="006F6E21" w:rsidRDefault="006F6E21" w:rsidP="006F6E21">
      <w:pPr>
        <w:pStyle w:val="WW-Tekstpodstawowywcity31"/>
        <w:ind w:left="0"/>
        <w:rPr>
          <w:rFonts w:ascii="Verdana" w:hAnsi="Verdana" w:cs="Verdana"/>
          <w:b/>
          <w:bCs/>
          <w:color w:val="000000"/>
          <w:sz w:val="18"/>
          <w:szCs w:val="18"/>
        </w:rPr>
      </w:pPr>
    </w:p>
    <w:p w14:paraId="5338932A" w14:textId="77777777" w:rsidR="006F6E21" w:rsidRDefault="006F6E21" w:rsidP="006F6E21">
      <w:pPr>
        <w:pStyle w:val="WW-Tekstpodstawowywcity31"/>
        <w:ind w:left="0"/>
        <w:rPr>
          <w:rFonts w:ascii="Verdana" w:hAnsi="Verdana" w:cs="Verdana"/>
          <w:b/>
          <w:bCs/>
          <w:color w:val="000000"/>
          <w:sz w:val="18"/>
          <w:szCs w:val="18"/>
        </w:rPr>
      </w:pPr>
    </w:p>
    <w:p w14:paraId="3C728833" w14:textId="77777777" w:rsidR="006F6E21" w:rsidRDefault="006F6E21" w:rsidP="006F6E21">
      <w:pPr>
        <w:pStyle w:val="WW-Tekstpodstawowywcity31"/>
        <w:ind w:left="0"/>
        <w:rPr>
          <w:rFonts w:ascii="Verdana" w:hAnsi="Verdana" w:cs="Verdana"/>
          <w:b/>
          <w:bCs/>
          <w:color w:val="000000"/>
          <w:sz w:val="18"/>
          <w:szCs w:val="18"/>
        </w:rPr>
      </w:pPr>
    </w:p>
    <w:p w14:paraId="10DFF37B" w14:textId="77777777" w:rsidR="006F6E21" w:rsidRDefault="006F6E21" w:rsidP="006F6E21">
      <w:pPr>
        <w:pStyle w:val="WW-Tekstpodstawowywcity31"/>
        <w:ind w:left="0"/>
        <w:rPr>
          <w:rFonts w:ascii="Verdana" w:hAnsi="Verdana" w:cs="Verdana"/>
          <w:b/>
          <w:bCs/>
          <w:color w:val="000000"/>
          <w:sz w:val="18"/>
          <w:szCs w:val="18"/>
        </w:rPr>
      </w:pPr>
    </w:p>
    <w:p w14:paraId="7A8C7F2F" w14:textId="77777777" w:rsidR="006F6E21" w:rsidRDefault="006F6E21" w:rsidP="006F6E21">
      <w:pPr>
        <w:pStyle w:val="WW-Tekstpodstawowywcity31"/>
        <w:ind w:left="0"/>
        <w:rPr>
          <w:rFonts w:ascii="Verdana" w:hAnsi="Verdana" w:cs="Verdana"/>
          <w:b/>
          <w:bCs/>
          <w:color w:val="000000"/>
          <w:sz w:val="18"/>
          <w:szCs w:val="18"/>
        </w:rPr>
      </w:pPr>
    </w:p>
    <w:p w14:paraId="7AF8358B" w14:textId="77777777" w:rsidR="006F6E21" w:rsidRDefault="006F6E21" w:rsidP="006F6E21">
      <w:pPr>
        <w:pStyle w:val="WW-Tekstpodstawowywcity31"/>
        <w:ind w:left="0"/>
        <w:rPr>
          <w:rFonts w:ascii="Verdana" w:hAnsi="Verdana" w:cs="Verdana"/>
          <w:b/>
          <w:bCs/>
          <w:color w:val="000000"/>
          <w:sz w:val="18"/>
          <w:szCs w:val="18"/>
        </w:rPr>
      </w:pPr>
    </w:p>
    <w:p w14:paraId="1F2AFEEC" w14:textId="77777777" w:rsidR="006F6E21" w:rsidRDefault="006F6E21" w:rsidP="006F6E21">
      <w:pPr>
        <w:pStyle w:val="WW-Tekstpodstawowywcity31"/>
        <w:ind w:left="0"/>
        <w:rPr>
          <w:rFonts w:ascii="Verdana" w:hAnsi="Verdana" w:cs="Verdana"/>
          <w:b/>
          <w:bCs/>
          <w:color w:val="000000"/>
          <w:sz w:val="18"/>
          <w:szCs w:val="18"/>
        </w:rPr>
      </w:pPr>
    </w:p>
    <w:p w14:paraId="4F826D17" w14:textId="77777777" w:rsidR="006F6E21" w:rsidRDefault="006F6E21" w:rsidP="006F6E21">
      <w:pPr>
        <w:pStyle w:val="WW-Tekstpodstawowywcity31"/>
        <w:ind w:left="0"/>
        <w:rPr>
          <w:rFonts w:ascii="Verdana" w:hAnsi="Verdana" w:cs="Verdana"/>
          <w:b/>
          <w:bCs/>
          <w:color w:val="000000"/>
          <w:sz w:val="18"/>
          <w:szCs w:val="18"/>
        </w:rPr>
      </w:pPr>
    </w:p>
    <w:p w14:paraId="599FDE86" w14:textId="77777777" w:rsidR="006F6E21" w:rsidRDefault="006F6E21" w:rsidP="006F6E21">
      <w:pPr>
        <w:pStyle w:val="WW-Tekstpodstawowywcity31"/>
        <w:ind w:left="0"/>
        <w:rPr>
          <w:rFonts w:ascii="Verdana" w:hAnsi="Verdana" w:cs="Verdana"/>
          <w:b/>
          <w:bCs/>
          <w:color w:val="000000"/>
          <w:sz w:val="18"/>
          <w:szCs w:val="18"/>
        </w:rPr>
      </w:pPr>
    </w:p>
    <w:p w14:paraId="6528AC58" w14:textId="77777777" w:rsidR="006F6E21" w:rsidRDefault="006F6E21" w:rsidP="006F6E21">
      <w:pPr>
        <w:pStyle w:val="WW-Tekstpodstawowywcity31"/>
        <w:ind w:left="0"/>
        <w:rPr>
          <w:rFonts w:ascii="Verdana" w:hAnsi="Verdana" w:cs="Verdana"/>
          <w:b/>
          <w:bCs/>
          <w:color w:val="000000"/>
          <w:sz w:val="18"/>
          <w:szCs w:val="18"/>
        </w:rPr>
      </w:pPr>
    </w:p>
    <w:p w14:paraId="64689ADC" w14:textId="77777777" w:rsidR="006F6E21" w:rsidRDefault="006F6E21" w:rsidP="006F6E21">
      <w:pPr>
        <w:pStyle w:val="WW-Tekstpodstawowywcity31"/>
        <w:ind w:left="0"/>
        <w:rPr>
          <w:rFonts w:ascii="Verdana" w:hAnsi="Verdana" w:cs="Verdana"/>
          <w:b/>
          <w:bCs/>
          <w:color w:val="000000"/>
          <w:sz w:val="18"/>
          <w:szCs w:val="18"/>
        </w:rPr>
      </w:pPr>
    </w:p>
    <w:p w14:paraId="1C09E388" w14:textId="77777777" w:rsidR="006F6E21" w:rsidRDefault="006F6E21" w:rsidP="006F6E21">
      <w:pPr>
        <w:pStyle w:val="WW-Tekstpodstawowywcity31"/>
        <w:ind w:left="0"/>
        <w:rPr>
          <w:rFonts w:ascii="Verdana" w:hAnsi="Verdana" w:cs="Verdana"/>
          <w:b/>
          <w:bCs/>
          <w:color w:val="000000"/>
          <w:sz w:val="18"/>
          <w:szCs w:val="18"/>
        </w:rPr>
      </w:pPr>
    </w:p>
    <w:p w14:paraId="426AAAAD" w14:textId="77777777" w:rsidR="006F6E21" w:rsidRDefault="006F6E21" w:rsidP="006F6E21">
      <w:pPr>
        <w:pStyle w:val="WW-Tekstpodstawowywcity31"/>
        <w:ind w:left="0"/>
        <w:rPr>
          <w:rFonts w:ascii="Verdana" w:hAnsi="Verdana" w:cs="Verdana"/>
          <w:b/>
          <w:bCs/>
          <w:color w:val="000000"/>
          <w:sz w:val="18"/>
          <w:szCs w:val="18"/>
        </w:rPr>
      </w:pPr>
    </w:p>
    <w:p w14:paraId="112299A0" w14:textId="77777777" w:rsidR="006F6E21" w:rsidRDefault="006F6E21" w:rsidP="006F6E21">
      <w:pPr>
        <w:pStyle w:val="WW-Tekstpodstawowywcity31"/>
        <w:ind w:left="0"/>
        <w:rPr>
          <w:rFonts w:ascii="Verdana" w:hAnsi="Verdana" w:cs="Verdana"/>
          <w:b/>
          <w:bCs/>
          <w:color w:val="000000"/>
          <w:sz w:val="18"/>
          <w:szCs w:val="18"/>
        </w:rPr>
      </w:pPr>
    </w:p>
    <w:p w14:paraId="776C3C61" w14:textId="77777777" w:rsidR="006F6E21" w:rsidRDefault="006F6E21" w:rsidP="006F6E21">
      <w:pPr>
        <w:pStyle w:val="WW-Tekstpodstawowywcity31"/>
        <w:ind w:left="0"/>
        <w:rPr>
          <w:rFonts w:ascii="Verdana" w:hAnsi="Verdana" w:cs="Verdana"/>
          <w:b/>
          <w:bCs/>
          <w:color w:val="000000"/>
          <w:sz w:val="18"/>
          <w:szCs w:val="18"/>
        </w:rPr>
      </w:pPr>
    </w:p>
    <w:p w14:paraId="0E554A5B" w14:textId="77777777" w:rsidR="006F6E21" w:rsidRDefault="006F6E21" w:rsidP="006F6E21">
      <w:pPr>
        <w:pStyle w:val="WW-Tekstpodstawowywcity31"/>
        <w:ind w:left="0"/>
        <w:rPr>
          <w:rFonts w:ascii="Verdana" w:hAnsi="Verdana" w:cs="Verdana"/>
          <w:b/>
          <w:bCs/>
          <w:color w:val="000000"/>
          <w:sz w:val="18"/>
          <w:szCs w:val="18"/>
        </w:rPr>
      </w:pPr>
    </w:p>
    <w:p w14:paraId="791234EF" w14:textId="77777777" w:rsidR="006F6E21" w:rsidRDefault="006F6E21" w:rsidP="006F6E21">
      <w:pPr>
        <w:pStyle w:val="WW-Tekstpodstawowywcity31"/>
        <w:ind w:left="0"/>
        <w:rPr>
          <w:rFonts w:ascii="Verdana" w:hAnsi="Verdana" w:cs="Verdana"/>
          <w:b/>
          <w:bCs/>
          <w:color w:val="000000"/>
          <w:sz w:val="18"/>
          <w:szCs w:val="18"/>
        </w:rPr>
      </w:pPr>
    </w:p>
    <w:p w14:paraId="4A85B7A6" w14:textId="77777777" w:rsidR="006F6E21" w:rsidRDefault="006F6E21" w:rsidP="006F6E21">
      <w:pPr>
        <w:pStyle w:val="WW-Tekstpodstawowywcity31"/>
        <w:ind w:left="0"/>
        <w:rPr>
          <w:rFonts w:ascii="Verdana" w:hAnsi="Verdana" w:cs="Verdana"/>
          <w:b/>
          <w:bCs/>
          <w:color w:val="000000"/>
          <w:sz w:val="18"/>
          <w:szCs w:val="18"/>
        </w:rPr>
      </w:pPr>
    </w:p>
    <w:p w14:paraId="06E33AD8" w14:textId="77777777" w:rsidR="006F6E21" w:rsidRDefault="006F6E21" w:rsidP="006F6E21">
      <w:pPr>
        <w:pStyle w:val="WW-Tekstpodstawowywcity31"/>
        <w:ind w:left="0"/>
        <w:rPr>
          <w:rFonts w:ascii="Verdana" w:hAnsi="Verdana" w:cs="Verdana"/>
          <w:b/>
          <w:bCs/>
          <w:color w:val="000000"/>
          <w:sz w:val="18"/>
          <w:szCs w:val="18"/>
        </w:rPr>
      </w:pPr>
    </w:p>
    <w:p w14:paraId="56551449" w14:textId="77777777" w:rsidR="006F6E21" w:rsidRDefault="006F6E21" w:rsidP="006F6E21">
      <w:pPr>
        <w:pStyle w:val="WW-Tekstpodstawowywcity31"/>
        <w:ind w:left="0"/>
        <w:rPr>
          <w:rFonts w:ascii="Verdana" w:hAnsi="Verdana" w:cs="Verdana"/>
          <w:b/>
          <w:bCs/>
          <w:color w:val="000000"/>
          <w:sz w:val="18"/>
          <w:szCs w:val="18"/>
        </w:rPr>
      </w:pPr>
    </w:p>
    <w:p w14:paraId="18F8079E" w14:textId="77777777" w:rsidR="006F6E21" w:rsidRDefault="006F6E21" w:rsidP="006F6E21">
      <w:pPr>
        <w:pStyle w:val="WW-Tekstpodstawowywcity31"/>
        <w:ind w:left="0"/>
        <w:rPr>
          <w:rFonts w:ascii="Verdana" w:hAnsi="Verdana" w:cs="Verdana"/>
          <w:b/>
          <w:bCs/>
          <w:color w:val="000000"/>
          <w:sz w:val="18"/>
          <w:szCs w:val="18"/>
        </w:rPr>
      </w:pPr>
    </w:p>
    <w:p w14:paraId="7E48FCBB" w14:textId="77777777" w:rsidR="006F6E21" w:rsidRDefault="006F6E21" w:rsidP="006F6E21">
      <w:pPr>
        <w:pStyle w:val="WW-Tekstpodstawowywcity31"/>
        <w:ind w:left="0"/>
        <w:rPr>
          <w:rFonts w:ascii="Verdana" w:hAnsi="Verdana" w:cs="Verdana"/>
          <w:b/>
          <w:bCs/>
          <w:color w:val="000000"/>
          <w:sz w:val="18"/>
          <w:szCs w:val="18"/>
        </w:rPr>
      </w:pPr>
    </w:p>
    <w:p w14:paraId="511484F3" w14:textId="77777777" w:rsidR="006F6E21" w:rsidRDefault="006F6E21" w:rsidP="006F6E21">
      <w:pPr>
        <w:pStyle w:val="WW-Tekstpodstawowywcity31"/>
        <w:ind w:left="0"/>
        <w:rPr>
          <w:rFonts w:ascii="Verdana" w:hAnsi="Verdana" w:cs="Verdana"/>
          <w:b/>
          <w:bCs/>
          <w:color w:val="000000"/>
          <w:sz w:val="18"/>
          <w:szCs w:val="18"/>
        </w:rPr>
      </w:pPr>
    </w:p>
    <w:p w14:paraId="1B3D313A" w14:textId="77777777" w:rsidR="006F6E21" w:rsidRDefault="006F6E21" w:rsidP="006F6E21">
      <w:pPr>
        <w:pStyle w:val="WW-Tekstpodstawowywcity31"/>
        <w:ind w:left="0"/>
        <w:rPr>
          <w:rFonts w:ascii="Verdana" w:hAnsi="Verdana" w:cs="Verdana"/>
          <w:b/>
          <w:bCs/>
          <w:color w:val="000000"/>
          <w:sz w:val="18"/>
          <w:szCs w:val="18"/>
        </w:rPr>
      </w:pPr>
    </w:p>
    <w:p w14:paraId="15963479" w14:textId="77777777" w:rsidR="006F6E21" w:rsidRDefault="006F6E21" w:rsidP="006F6E21">
      <w:pPr>
        <w:pStyle w:val="WW-Tekstpodstawowywcity31"/>
        <w:ind w:left="0"/>
        <w:rPr>
          <w:rFonts w:ascii="Verdana" w:hAnsi="Verdana" w:cs="Verdana"/>
          <w:b/>
          <w:bCs/>
          <w:color w:val="000000"/>
          <w:sz w:val="18"/>
          <w:szCs w:val="18"/>
        </w:rPr>
      </w:pPr>
    </w:p>
    <w:p w14:paraId="3E67B47D" w14:textId="77777777" w:rsidR="006F6E21" w:rsidRDefault="006F6E21" w:rsidP="006F6E21">
      <w:pPr>
        <w:pStyle w:val="WW-Tekstpodstawowywcity31"/>
        <w:ind w:left="0"/>
        <w:rPr>
          <w:rFonts w:ascii="Verdana" w:hAnsi="Verdana" w:cs="Verdana"/>
          <w:b/>
          <w:bCs/>
          <w:color w:val="000000"/>
          <w:sz w:val="18"/>
          <w:szCs w:val="18"/>
        </w:rPr>
      </w:pPr>
    </w:p>
    <w:p w14:paraId="2B83F188" w14:textId="77777777" w:rsidR="006F6E21" w:rsidRDefault="006F6E21" w:rsidP="006F6E21">
      <w:pPr>
        <w:pStyle w:val="WW-Tekstpodstawowywcity31"/>
        <w:ind w:left="0"/>
        <w:rPr>
          <w:rFonts w:ascii="Verdana" w:hAnsi="Verdana" w:cs="Verdana"/>
          <w:b/>
          <w:bCs/>
          <w:color w:val="000000"/>
          <w:sz w:val="18"/>
          <w:szCs w:val="18"/>
        </w:rPr>
      </w:pPr>
    </w:p>
    <w:p w14:paraId="7FD5CB3D" w14:textId="77777777" w:rsidR="006F6E21" w:rsidRDefault="006F6E21" w:rsidP="006F6E21">
      <w:pPr>
        <w:pStyle w:val="WW-Tekstpodstawowywcity31"/>
        <w:ind w:left="0"/>
        <w:rPr>
          <w:rFonts w:ascii="Verdana" w:hAnsi="Verdana" w:cs="Verdana"/>
          <w:b/>
          <w:bCs/>
          <w:color w:val="000000"/>
          <w:sz w:val="18"/>
          <w:szCs w:val="18"/>
        </w:rPr>
      </w:pPr>
    </w:p>
    <w:p w14:paraId="47E2E563" w14:textId="77777777" w:rsidR="006F6E21" w:rsidRDefault="006F6E21" w:rsidP="006F6E21">
      <w:pPr>
        <w:pStyle w:val="WW-Tekstpodstawowywcity31"/>
        <w:ind w:left="0"/>
        <w:rPr>
          <w:rFonts w:ascii="Verdana" w:hAnsi="Verdana" w:cs="Verdana"/>
          <w:b/>
          <w:bCs/>
          <w:color w:val="000000"/>
          <w:sz w:val="18"/>
          <w:szCs w:val="18"/>
        </w:rPr>
      </w:pPr>
    </w:p>
    <w:p w14:paraId="6686D51D" w14:textId="77777777" w:rsidR="006F6E21" w:rsidRDefault="006F6E21" w:rsidP="006F6E21">
      <w:pPr>
        <w:pStyle w:val="WW-Tekstpodstawowywcity31"/>
        <w:ind w:left="0"/>
        <w:rPr>
          <w:rFonts w:ascii="Verdana" w:hAnsi="Verdana" w:cs="Verdana"/>
          <w:b/>
          <w:bCs/>
          <w:color w:val="000000"/>
          <w:sz w:val="18"/>
          <w:szCs w:val="18"/>
        </w:rPr>
      </w:pPr>
    </w:p>
    <w:p w14:paraId="5DAAA4AE" w14:textId="77777777" w:rsidR="006F6E21" w:rsidRDefault="006F6E21" w:rsidP="006F6E21">
      <w:pPr>
        <w:pStyle w:val="WW-Tekstpodstawowywcity31"/>
        <w:ind w:left="0"/>
        <w:rPr>
          <w:rFonts w:ascii="Verdana" w:hAnsi="Verdana" w:cs="Verdana"/>
          <w:b/>
          <w:bCs/>
          <w:color w:val="000000"/>
          <w:sz w:val="18"/>
          <w:szCs w:val="18"/>
        </w:rPr>
      </w:pPr>
    </w:p>
    <w:p w14:paraId="767C9DAB" w14:textId="77777777" w:rsidR="006F6E21" w:rsidRDefault="006F6E21" w:rsidP="006F6E21">
      <w:pPr>
        <w:pStyle w:val="WW-Tekstpodstawowywcity31"/>
        <w:ind w:left="0"/>
        <w:rPr>
          <w:rFonts w:ascii="Verdana" w:hAnsi="Verdana" w:cs="Verdana"/>
          <w:b/>
          <w:bCs/>
          <w:color w:val="000000"/>
          <w:sz w:val="18"/>
          <w:szCs w:val="18"/>
        </w:rPr>
      </w:pPr>
    </w:p>
    <w:p w14:paraId="25B9AFFE" w14:textId="77777777" w:rsidR="006F6E21" w:rsidRDefault="006F6E21" w:rsidP="006F6E21">
      <w:pPr>
        <w:pStyle w:val="WW-Tekstpodstawowywcity31"/>
        <w:ind w:left="0"/>
        <w:rPr>
          <w:rFonts w:ascii="Verdana" w:hAnsi="Verdana" w:cs="Verdana"/>
          <w:b/>
          <w:bCs/>
          <w:color w:val="000000"/>
          <w:sz w:val="18"/>
          <w:szCs w:val="18"/>
        </w:rPr>
      </w:pPr>
    </w:p>
    <w:p w14:paraId="5FA17B50" w14:textId="77777777" w:rsidR="006F6E21" w:rsidRPr="00B90F04" w:rsidRDefault="006F6E21" w:rsidP="006F6E21">
      <w:pPr>
        <w:pStyle w:val="WW-Tekstpodstawowywcity31"/>
        <w:ind w:left="0"/>
        <w:rPr>
          <w:b/>
          <w:bCs/>
          <w:sz w:val="22"/>
          <w:szCs w:val="22"/>
        </w:rPr>
      </w:pPr>
    </w:p>
    <w:p w14:paraId="5104964F" w14:textId="77777777" w:rsidR="006F6E21" w:rsidRPr="00B90F04" w:rsidRDefault="006F6E21" w:rsidP="006F6E21">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38074445" w14:textId="77777777" w:rsidR="006F6E21" w:rsidRPr="00B90F04" w:rsidRDefault="006F6E21" w:rsidP="006F6E21">
      <w:pPr>
        <w:rPr>
          <w:rFonts w:ascii="Times New Roman" w:hAnsi="Times New Roman"/>
          <w:bCs/>
          <w:color w:val="000000"/>
        </w:rPr>
      </w:pPr>
      <w:r w:rsidRPr="00B90F04">
        <w:rPr>
          <w:rFonts w:ascii="Times New Roman" w:hAnsi="Times New Roman"/>
        </w:rPr>
        <w:t>Powiat Kłodzki. Ul. Okrzei 1. 57-300 Kłodzko. tel. 74 865 75 23, fax.74 867 32 32, strona www. bip.powiat.klodzko.pl; e-mail: p.zilbert@powiat.klodzko.pl</w:t>
      </w:r>
    </w:p>
    <w:p w14:paraId="09D2D04E" w14:textId="1B8A27E6" w:rsidR="006F6E21" w:rsidRDefault="006F6E21" w:rsidP="006F6E21">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 xml:space="preserve">zone postępowanie i na której będą dostępne wszelkie dokumenty związane z prowadzoną procedurą: </w:t>
      </w:r>
      <w:hyperlink r:id="rId7" w:history="1">
        <w:r w:rsidR="00A62473" w:rsidRPr="00B90751">
          <w:rPr>
            <w:rStyle w:val="Hipercze"/>
            <w:rFonts w:ascii="Times New Roman" w:hAnsi="Times New Roman"/>
            <w:bCs/>
          </w:rPr>
          <w:t>https://platformazakupowa.pl/pn/powiat_klodzko</w:t>
        </w:r>
      </w:hyperlink>
    </w:p>
    <w:p w14:paraId="5CC034E6" w14:textId="264F0319" w:rsidR="00A62473" w:rsidRDefault="00A62473" w:rsidP="006F6E21">
      <w:pPr>
        <w:rPr>
          <w:rFonts w:ascii="Times New Roman" w:hAnsi="Times New Roman"/>
          <w:bCs/>
        </w:rPr>
      </w:pPr>
      <w:r>
        <w:rPr>
          <w:rFonts w:ascii="Times New Roman" w:hAnsi="Times New Roman"/>
          <w:bCs/>
        </w:rPr>
        <w:t xml:space="preserve">Ogłoszenie: </w:t>
      </w:r>
      <w:r w:rsidRPr="00A62473">
        <w:rPr>
          <w:rFonts w:ascii="Times New Roman" w:hAnsi="Times New Roman"/>
          <w:bCs/>
        </w:rPr>
        <w:t>https://ted.europa.eu/pl/notice/-/detail/590983-2024</w:t>
      </w:r>
    </w:p>
    <w:p w14:paraId="778DED84" w14:textId="77777777" w:rsidR="006F6E21" w:rsidRPr="00B90F04" w:rsidRDefault="006F6E21" w:rsidP="006F6E21">
      <w:pPr>
        <w:rPr>
          <w:rFonts w:ascii="Times New Roman" w:hAnsi="Times New Roman"/>
          <w:bCs/>
          <w:color w:val="000000"/>
        </w:rPr>
      </w:pPr>
    </w:p>
    <w:p w14:paraId="1ADDCF1A" w14:textId="77777777" w:rsidR="006F6E21" w:rsidRDefault="006F6E21" w:rsidP="006F6E21">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4A5ECC85" w14:textId="77777777" w:rsidR="006F6E21" w:rsidRPr="00B90F04" w:rsidRDefault="006F6E21" w:rsidP="006F6E21">
      <w:pPr>
        <w:rPr>
          <w:rFonts w:ascii="Times New Roman" w:hAnsi="Times New Roman"/>
          <w:color w:val="000000"/>
        </w:rPr>
      </w:pPr>
      <w:r>
        <w:rPr>
          <w:rFonts w:ascii="Times New Roman" w:hAnsi="Times New Roman"/>
          <w:color w:val="000000"/>
        </w:rPr>
        <w:t xml:space="preserve">W zakresie zamówienia - </w:t>
      </w:r>
      <w:r w:rsidRPr="00B90F04">
        <w:rPr>
          <w:rFonts w:ascii="Times New Roman" w:hAnsi="Times New Roman"/>
          <w:color w:val="000000"/>
        </w:rPr>
        <w:t>Piotr Zilbert tel. 74 865 75 81</w:t>
      </w:r>
    </w:p>
    <w:p w14:paraId="31D8ED5F" w14:textId="77777777" w:rsidR="006F6E21" w:rsidRPr="00B90F04" w:rsidRDefault="006F6E21" w:rsidP="006F6E21">
      <w:pPr>
        <w:jc w:val="both"/>
        <w:rPr>
          <w:rFonts w:ascii="Times New Roman" w:hAnsi="Times New Roman"/>
          <w:b/>
          <w:bCs/>
        </w:rPr>
      </w:pPr>
    </w:p>
    <w:p w14:paraId="6A17344B" w14:textId="77777777" w:rsidR="006F6E21" w:rsidRPr="009B2384" w:rsidRDefault="006F6E21" w:rsidP="006F6E21">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173E18D6" w14:textId="1A4126C5" w:rsidR="006F6E21" w:rsidRPr="00416E35" w:rsidRDefault="006F6E21" w:rsidP="006F6E21">
      <w:pPr>
        <w:pStyle w:val="Tekstpodstawowy"/>
        <w:jc w:val="both"/>
        <w:rPr>
          <w:sz w:val="22"/>
          <w:szCs w:val="22"/>
        </w:rPr>
      </w:pPr>
      <w:r>
        <w:rPr>
          <w:bCs/>
          <w:color w:val="000000"/>
          <w:sz w:val="22"/>
          <w:szCs w:val="22"/>
        </w:rPr>
        <w:t xml:space="preserve">1. </w:t>
      </w:r>
      <w:r w:rsidRPr="007D4899">
        <w:rPr>
          <w:bCs/>
          <w:color w:val="000000"/>
          <w:sz w:val="22"/>
          <w:szCs w:val="22"/>
        </w:rPr>
        <w:t xml:space="preserve">Dostawa oleju opałowego dla Powiatu Kłodzkiego </w:t>
      </w:r>
      <w:r>
        <w:rPr>
          <w:bCs/>
          <w:color w:val="000000"/>
          <w:sz w:val="22"/>
          <w:szCs w:val="22"/>
        </w:rPr>
        <w:t xml:space="preserve">w roku </w:t>
      </w:r>
      <w:r w:rsidRPr="004F4F13">
        <w:rPr>
          <w:bCs/>
          <w:color w:val="000000"/>
          <w:sz w:val="22"/>
          <w:szCs w:val="22"/>
        </w:rPr>
        <w:t xml:space="preserve">2025 z dostawą do </w:t>
      </w:r>
      <w:r w:rsidR="004F4F13" w:rsidRPr="004F4F13">
        <w:rPr>
          <w:bCs/>
          <w:color w:val="000000"/>
          <w:sz w:val="22"/>
          <w:szCs w:val="22"/>
        </w:rPr>
        <w:t>6</w:t>
      </w:r>
      <w:r w:rsidRPr="004F4F13">
        <w:rPr>
          <w:bCs/>
          <w:color w:val="000000"/>
          <w:sz w:val="22"/>
          <w:szCs w:val="22"/>
        </w:rPr>
        <w:t xml:space="preserve"> jednostek organizacyjnych w ilości max. </w:t>
      </w:r>
      <w:r w:rsidR="004F4F13">
        <w:rPr>
          <w:bCs/>
          <w:color w:val="000000"/>
          <w:sz w:val="22"/>
          <w:szCs w:val="22"/>
        </w:rPr>
        <w:t>38</w:t>
      </w:r>
      <w:r w:rsidRPr="004F4F13">
        <w:rPr>
          <w:bCs/>
          <w:color w:val="000000"/>
          <w:sz w:val="22"/>
          <w:szCs w:val="22"/>
        </w:rPr>
        <w:t>0.000 litrów o minimalnych parametrach jakościowych</w:t>
      </w:r>
      <w:r w:rsidRPr="004F4F13">
        <w:rPr>
          <w:sz w:val="22"/>
          <w:szCs w:val="22"/>
        </w:rPr>
        <w:t>:</w:t>
      </w:r>
    </w:p>
    <w:p w14:paraId="444B7952" w14:textId="77777777" w:rsidR="006F6E21" w:rsidRPr="00BD00E2" w:rsidRDefault="006F6E21" w:rsidP="006F6E21">
      <w:pPr>
        <w:rPr>
          <w:rFonts w:ascii="Times New Roman" w:hAnsi="Times New Roman"/>
        </w:rPr>
      </w:pPr>
      <w:r w:rsidRPr="00BD00E2">
        <w:rPr>
          <w:rFonts w:ascii="Times New Roman" w:hAnsi="Times New Roman"/>
        </w:rPr>
        <w:t>1) Gęstość w 15 st. C max – 0,860 g/m3.</w:t>
      </w:r>
    </w:p>
    <w:p w14:paraId="1E7A25BE" w14:textId="77777777" w:rsidR="006F6E21" w:rsidRPr="00BD00E2" w:rsidRDefault="006F6E21" w:rsidP="006F6E21">
      <w:pPr>
        <w:rPr>
          <w:rFonts w:ascii="Times New Roman" w:hAnsi="Times New Roman"/>
        </w:rPr>
      </w:pPr>
      <w:r w:rsidRPr="00BD00E2">
        <w:rPr>
          <w:rFonts w:ascii="Times New Roman" w:hAnsi="Times New Roman"/>
        </w:rPr>
        <w:t xml:space="preserve">2) Wartość opałowa min. – 42,6 </w:t>
      </w:r>
      <w:proofErr w:type="spellStart"/>
      <w:r w:rsidRPr="00BD00E2">
        <w:rPr>
          <w:rFonts w:ascii="Times New Roman" w:hAnsi="Times New Roman"/>
        </w:rPr>
        <w:t>Mj</w:t>
      </w:r>
      <w:proofErr w:type="spellEnd"/>
      <w:r w:rsidRPr="00BD00E2">
        <w:rPr>
          <w:rFonts w:ascii="Times New Roman" w:hAnsi="Times New Roman"/>
        </w:rPr>
        <w:t>/kg.</w:t>
      </w:r>
    </w:p>
    <w:p w14:paraId="4F06B387" w14:textId="77777777" w:rsidR="006F6E21" w:rsidRPr="00BD00E2" w:rsidRDefault="006F6E21" w:rsidP="006F6E21">
      <w:pPr>
        <w:rPr>
          <w:rFonts w:ascii="Times New Roman" w:hAnsi="Times New Roman"/>
        </w:rPr>
      </w:pPr>
      <w:r w:rsidRPr="00BD00E2">
        <w:rPr>
          <w:rFonts w:ascii="Times New Roman" w:hAnsi="Times New Roman"/>
        </w:rPr>
        <w:t xml:space="preserve">3) Temperatura zapłonu min- 56 st. C.  </w:t>
      </w:r>
    </w:p>
    <w:p w14:paraId="4F222326" w14:textId="77777777" w:rsidR="006F6E21" w:rsidRPr="00BD00E2" w:rsidRDefault="006F6E21" w:rsidP="006F6E21">
      <w:pPr>
        <w:rPr>
          <w:rFonts w:ascii="Times New Roman" w:hAnsi="Times New Roman"/>
        </w:rPr>
      </w:pPr>
      <w:r w:rsidRPr="00BD00E2">
        <w:rPr>
          <w:rFonts w:ascii="Times New Roman" w:hAnsi="Times New Roman"/>
        </w:rPr>
        <w:t>4) Lepkość kinematyczna w 20 st. C max – 6,00 mm 2/s.</w:t>
      </w:r>
    </w:p>
    <w:p w14:paraId="6BAB523A" w14:textId="77777777" w:rsidR="006F6E21" w:rsidRPr="00BD00E2" w:rsidRDefault="006F6E21" w:rsidP="006F6E21">
      <w:pPr>
        <w:rPr>
          <w:rFonts w:ascii="Times New Roman" w:hAnsi="Times New Roman"/>
        </w:rPr>
      </w:pPr>
      <w:r w:rsidRPr="00BD00E2">
        <w:rPr>
          <w:rFonts w:ascii="Times New Roman" w:hAnsi="Times New Roman"/>
        </w:rPr>
        <w:t>5) Skład funkcyjny:</w:t>
      </w:r>
    </w:p>
    <w:p w14:paraId="267E6AB7" w14:textId="77777777" w:rsidR="006F6E21" w:rsidRPr="00BD00E2" w:rsidRDefault="006F6E21" w:rsidP="006F6E21">
      <w:pPr>
        <w:rPr>
          <w:rFonts w:ascii="Times New Roman" w:hAnsi="Times New Roman"/>
        </w:rPr>
      </w:pPr>
      <w:r w:rsidRPr="00BD00E2">
        <w:rPr>
          <w:rFonts w:ascii="Times New Roman" w:hAnsi="Times New Roman"/>
        </w:rPr>
        <w:t xml:space="preserve">           - do 250 st. C destyluje max – 65% (V/V).        </w:t>
      </w:r>
    </w:p>
    <w:p w14:paraId="5AD0BAD5" w14:textId="77777777" w:rsidR="006F6E21" w:rsidRPr="00BD00E2" w:rsidRDefault="006F6E21" w:rsidP="006F6E21">
      <w:pPr>
        <w:rPr>
          <w:rFonts w:ascii="Times New Roman" w:hAnsi="Times New Roman"/>
        </w:rPr>
      </w:pPr>
      <w:r w:rsidRPr="00BD00E2">
        <w:rPr>
          <w:rFonts w:ascii="Times New Roman" w:hAnsi="Times New Roman"/>
        </w:rPr>
        <w:t xml:space="preserve">           - do 350 st. C destyluje min – 85 % (V/V).</w:t>
      </w:r>
    </w:p>
    <w:p w14:paraId="149C5ABE" w14:textId="77777777" w:rsidR="006F6E21" w:rsidRPr="00BD00E2" w:rsidRDefault="006F6E21" w:rsidP="006F6E21">
      <w:pPr>
        <w:rPr>
          <w:rFonts w:ascii="Times New Roman" w:hAnsi="Times New Roman"/>
        </w:rPr>
      </w:pPr>
      <w:r w:rsidRPr="00BD00E2">
        <w:rPr>
          <w:rFonts w:ascii="Times New Roman" w:hAnsi="Times New Roman"/>
        </w:rPr>
        <w:t>6) Temperatura płynięcia max. - -20 st. C.</w:t>
      </w:r>
    </w:p>
    <w:p w14:paraId="4D51EAF0" w14:textId="77777777" w:rsidR="006F6E21" w:rsidRPr="00BD00E2" w:rsidRDefault="006F6E21" w:rsidP="006F6E21">
      <w:pPr>
        <w:rPr>
          <w:rFonts w:ascii="Times New Roman" w:hAnsi="Times New Roman"/>
        </w:rPr>
      </w:pPr>
      <w:r w:rsidRPr="00BD00E2">
        <w:rPr>
          <w:rFonts w:ascii="Times New Roman" w:hAnsi="Times New Roman"/>
        </w:rPr>
        <w:t>7)  Pozostałość po koksowaniu z pozostałości destylacyjnej max – 0,3 % (m/m).</w:t>
      </w:r>
    </w:p>
    <w:p w14:paraId="5AAED0B4" w14:textId="77777777" w:rsidR="006F6E21" w:rsidRPr="00BD00E2" w:rsidRDefault="006F6E21" w:rsidP="006F6E21">
      <w:pPr>
        <w:rPr>
          <w:rFonts w:ascii="Times New Roman" w:hAnsi="Times New Roman"/>
        </w:rPr>
      </w:pPr>
      <w:r w:rsidRPr="00BD00E2">
        <w:rPr>
          <w:rFonts w:ascii="Times New Roman" w:hAnsi="Times New Roman"/>
        </w:rPr>
        <w:t>8)  Zawartość siarki max – 0,1 % (m/m).</w:t>
      </w:r>
    </w:p>
    <w:p w14:paraId="7F896938" w14:textId="77777777" w:rsidR="006F6E21" w:rsidRPr="00BD00E2" w:rsidRDefault="006F6E21" w:rsidP="006F6E21">
      <w:pPr>
        <w:rPr>
          <w:rFonts w:ascii="Times New Roman" w:hAnsi="Times New Roman"/>
        </w:rPr>
      </w:pPr>
      <w:r w:rsidRPr="00BD00E2">
        <w:rPr>
          <w:rFonts w:ascii="Times New Roman" w:hAnsi="Times New Roman"/>
        </w:rPr>
        <w:t>9)  Zawartość wody max – 200 mg/kg.</w:t>
      </w:r>
    </w:p>
    <w:p w14:paraId="559695C2" w14:textId="77777777" w:rsidR="006F6E21" w:rsidRPr="00BD00E2" w:rsidRDefault="006F6E21" w:rsidP="006F6E21">
      <w:pPr>
        <w:rPr>
          <w:rFonts w:ascii="Times New Roman" w:hAnsi="Times New Roman"/>
        </w:rPr>
      </w:pPr>
      <w:r w:rsidRPr="00BD00E2">
        <w:rPr>
          <w:rFonts w:ascii="Times New Roman" w:hAnsi="Times New Roman"/>
        </w:rPr>
        <w:t>10) Zawartość zanieczyszczeń stałych max – 24 mg/kg.</w:t>
      </w:r>
    </w:p>
    <w:p w14:paraId="0CFC1C9B" w14:textId="77777777" w:rsidR="006F6E21" w:rsidRDefault="006F6E21" w:rsidP="006F6E21">
      <w:pPr>
        <w:rPr>
          <w:rFonts w:ascii="Times New Roman" w:hAnsi="Times New Roman"/>
        </w:rPr>
      </w:pPr>
      <w:r w:rsidRPr="00BD00E2">
        <w:rPr>
          <w:rFonts w:ascii="Times New Roman" w:hAnsi="Times New Roman"/>
        </w:rPr>
        <w:t>11)  Pozostałość po spopieleniu max – 0,01 % (m/m).</w:t>
      </w:r>
    </w:p>
    <w:p w14:paraId="3EE213B7" w14:textId="77777777" w:rsidR="006F6E21" w:rsidRDefault="006F6E21" w:rsidP="006F6E21">
      <w:pPr>
        <w:rPr>
          <w:rFonts w:ascii="Times New Roman" w:hAnsi="Times New Roman"/>
          <w:color w:val="000000"/>
          <w:spacing w:val="3"/>
        </w:rPr>
      </w:pPr>
      <w:r>
        <w:rPr>
          <w:rFonts w:ascii="Times New Roman" w:hAnsi="Times New Roman"/>
        </w:rPr>
        <w:t xml:space="preserve">12) </w:t>
      </w:r>
      <w:r w:rsidRPr="001D202D">
        <w:rPr>
          <w:rFonts w:ascii="Times New Roman" w:hAnsi="Times New Roman"/>
        </w:rPr>
        <w:t>Smarowność</w:t>
      </w:r>
      <w:r>
        <w:rPr>
          <w:rFonts w:ascii="Times New Roman" w:hAnsi="Times New Roman"/>
        </w:rPr>
        <w:t xml:space="preserve">, </w:t>
      </w:r>
      <w:r w:rsidRPr="001D202D">
        <w:rPr>
          <w:rFonts w:ascii="Times New Roman" w:hAnsi="Times New Roman"/>
          <w:color w:val="000000"/>
          <w:spacing w:val="3"/>
        </w:rPr>
        <w:t>skorygowana średnica śladu zużycia (WSI,4) w temp. 60°C</w:t>
      </w:r>
      <w:r>
        <w:rPr>
          <w:rFonts w:ascii="Times New Roman" w:hAnsi="Times New Roman"/>
          <w:color w:val="000000"/>
          <w:spacing w:val="3"/>
        </w:rPr>
        <w:t xml:space="preserve"> – 460 µm.</w:t>
      </w:r>
    </w:p>
    <w:p w14:paraId="021B302C" w14:textId="77777777" w:rsidR="006F6E21" w:rsidRPr="00BD00E2" w:rsidRDefault="006F6E21" w:rsidP="006F6E21">
      <w:pPr>
        <w:rPr>
          <w:rFonts w:ascii="Times New Roman" w:hAnsi="Times New Roman"/>
        </w:rPr>
      </w:pPr>
      <w:r>
        <w:rPr>
          <w:rFonts w:ascii="Times New Roman" w:hAnsi="Times New Roman"/>
          <w:color w:val="000000"/>
          <w:spacing w:val="3"/>
        </w:rPr>
        <w:t>13) Stabilność oksydacyjna – 25 g/m3</w:t>
      </w:r>
    </w:p>
    <w:p w14:paraId="6813AF8B" w14:textId="77777777" w:rsidR="006F6E21" w:rsidRPr="00470D36" w:rsidRDefault="006F6E21" w:rsidP="006F6E21">
      <w:pPr>
        <w:rPr>
          <w:rFonts w:ascii="Times New Roman" w:hAnsi="Times New Roman"/>
        </w:rPr>
      </w:pPr>
      <w:r w:rsidRPr="00BD00E2">
        <w:rPr>
          <w:rFonts w:ascii="Times New Roman" w:hAnsi="Times New Roman"/>
        </w:rPr>
        <w:t>12)  Barwa czerwona.</w:t>
      </w:r>
    </w:p>
    <w:p w14:paraId="5642641A" w14:textId="77777777" w:rsidR="006F6E21" w:rsidRPr="00470D36" w:rsidRDefault="006F6E21" w:rsidP="006F6E21">
      <w:pPr>
        <w:pStyle w:val="Bezodstpw"/>
        <w:jc w:val="both"/>
        <w:rPr>
          <w:b/>
          <w:bCs/>
          <w:sz w:val="22"/>
          <w:szCs w:val="22"/>
        </w:rPr>
      </w:pPr>
      <w:r w:rsidRPr="00470D36">
        <w:rPr>
          <w:sz w:val="22"/>
          <w:szCs w:val="22"/>
        </w:rPr>
        <w:t xml:space="preserve">2. </w:t>
      </w:r>
      <w:r w:rsidRPr="00470D36">
        <w:rPr>
          <w:color w:val="000000"/>
          <w:sz w:val="22"/>
          <w:szCs w:val="22"/>
        </w:rPr>
        <w:t>Olej opałowy należy dostarczać cysternami samochodowymi</w:t>
      </w:r>
      <w:r>
        <w:rPr>
          <w:color w:val="000000"/>
          <w:sz w:val="22"/>
          <w:szCs w:val="22"/>
        </w:rPr>
        <w:t xml:space="preserve"> </w:t>
      </w:r>
      <w:r w:rsidRPr="00470D36">
        <w:rPr>
          <w:color w:val="000000"/>
          <w:sz w:val="22"/>
          <w:szCs w:val="22"/>
        </w:rPr>
        <w:t xml:space="preserve">z zaplombowanymi komorami autocysterny, zgodnie z wymaganymi normami, </w:t>
      </w:r>
      <w:r w:rsidRPr="00470D36">
        <w:rPr>
          <w:color w:val="000000"/>
          <w:spacing w:val="-2"/>
          <w:sz w:val="22"/>
          <w:szCs w:val="22"/>
        </w:rPr>
        <w:t xml:space="preserve">wyposażonymi w końcówki wlewowe </w:t>
      </w:r>
      <w:r>
        <w:rPr>
          <w:color w:val="000000"/>
          <w:spacing w:val="-2"/>
          <w:sz w:val="22"/>
          <w:szCs w:val="22"/>
        </w:rPr>
        <w:t xml:space="preserve">                                                </w:t>
      </w:r>
      <w:r w:rsidRPr="00470D36">
        <w:rPr>
          <w:color w:val="000000"/>
          <w:spacing w:val="-2"/>
          <w:sz w:val="22"/>
          <w:szCs w:val="22"/>
        </w:rPr>
        <w:t xml:space="preserve">z zalegalizowanym „odmierzaczem"  w jednostkach </w:t>
      </w:r>
      <w:r w:rsidRPr="00470D36">
        <w:rPr>
          <w:color w:val="000000"/>
          <w:sz w:val="22"/>
          <w:szCs w:val="22"/>
        </w:rPr>
        <w:t>miary - litr.</w:t>
      </w:r>
    </w:p>
    <w:p w14:paraId="4C072CE9" w14:textId="77777777" w:rsidR="006F6E21" w:rsidRPr="00470D36" w:rsidRDefault="006F6E21" w:rsidP="006F6E21">
      <w:pPr>
        <w:pStyle w:val="Bezodstpw"/>
        <w:jc w:val="both"/>
        <w:rPr>
          <w:b/>
          <w:bCs/>
          <w:sz w:val="22"/>
          <w:szCs w:val="22"/>
        </w:rPr>
      </w:pPr>
      <w:r>
        <w:rPr>
          <w:color w:val="000000"/>
          <w:sz w:val="22"/>
          <w:szCs w:val="22"/>
        </w:rPr>
        <w:t xml:space="preserve">3. </w:t>
      </w:r>
      <w:r w:rsidRPr="00470D36">
        <w:rPr>
          <w:color w:val="000000"/>
          <w:sz w:val="22"/>
          <w:szCs w:val="22"/>
        </w:rPr>
        <w:t xml:space="preserve">Olej opałowy należy dostarczać z zachowaniem wszystkich obowiązujących </w:t>
      </w:r>
      <w:r w:rsidRPr="00470D36">
        <w:rPr>
          <w:color w:val="000000"/>
          <w:spacing w:val="-1"/>
          <w:sz w:val="22"/>
          <w:szCs w:val="22"/>
        </w:rPr>
        <w:t>przepisów, w tym regulujących przewóz materiałów niebezpiecznych według RID/ADR.</w:t>
      </w:r>
    </w:p>
    <w:p w14:paraId="4A52BCF6" w14:textId="77777777" w:rsidR="006F6E21" w:rsidRDefault="006F6E21" w:rsidP="006F6E21">
      <w:pPr>
        <w:pStyle w:val="WW-Tekstpodstawowywcity31"/>
        <w:tabs>
          <w:tab w:val="left" w:pos="284"/>
        </w:tabs>
        <w:ind w:left="0"/>
        <w:rPr>
          <w:sz w:val="22"/>
          <w:szCs w:val="22"/>
        </w:rPr>
      </w:pPr>
      <w:r w:rsidRPr="007D4899">
        <w:rPr>
          <w:sz w:val="22"/>
          <w:szCs w:val="22"/>
        </w:rPr>
        <w:t xml:space="preserve">                                                                                                                                                       </w:t>
      </w:r>
    </w:p>
    <w:p w14:paraId="63280CCC" w14:textId="77777777" w:rsidR="006F6E21" w:rsidRPr="007D4899" w:rsidRDefault="006F6E21" w:rsidP="006F6E21">
      <w:pPr>
        <w:pStyle w:val="WW-Tekstpodstawowywcity31"/>
        <w:tabs>
          <w:tab w:val="left" w:pos="284"/>
        </w:tabs>
        <w:ind w:left="0"/>
        <w:rPr>
          <w:sz w:val="22"/>
          <w:szCs w:val="22"/>
        </w:rPr>
      </w:pPr>
      <w:r w:rsidRPr="007D4899">
        <w:rPr>
          <w:sz w:val="22"/>
          <w:szCs w:val="22"/>
        </w:rPr>
        <w:t xml:space="preserve"> CPV:  </w:t>
      </w:r>
      <w:bookmarkStart w:id="0" w:name="_Hlk177984952"/>
      <w:r w:rsidRPr="007D4899">
        <w:rPr>
          <w:color w:val="000000"/>
          <w:sz w:val="22"/>
          <w:szCs w:val="22"/>
        </w:rPr>
        <w:t>09.13.51.00</w:t>
      </w:r>
      <w:r>
        <w:rPr>
          <w:color w:val="000000"/>
          <w:sz w:val="22"/>
          <w:szCs w:val="22"/>
        </w:rPr>
        <w:t>-5</w:t>
      </w:r>
      <w:r w:rsidRPr="007D4899">
        <w:rPr>
          <w:color w:val="000000"/>
          <w:sz w:val="22"/>
          <w:szCs w:val="22"/>
        </w:rPr>
        <w:t xml:space="preserve"> </w:t>
      </w:r>
      <w:r w:rsidRPr="007D4899">
        <w:rPr>
          <w:sz w:val="22"/>
          <w:szCs w:val="22"/>
        </w:rPr>
        <w:t>– olej opałowy</w:t>
      </w:r>
      <w:bookmarkEnd w:id="0"/>
    </w:p>
    <w:p w14:paraId="127FC960" w14:textId="77777777" w:rsidR="006F6E21" w:rsidRPr="005772CB" w:rsidRDefault="006F6E21" w:rsidP="006F6E21">
      <w:pPr>
        <w:pStyle w:val="WW-Tekstpodstawowywcity31"/>
        <w:tabs>
          <w:tab w:val="left" w:pos="284"/>
        </w:tabs>
        <w:ind w:left="0"/>
        <w:rPr>
          <w:sz w:val="22"/>
          <w:szCs w:val="22"/>
        </w:rPr>
      </w:pPr>
      <w:r w:rsidRPr="007D4899">
        <w:rPr>
          <w:sz w:val="22"/>
          <w:szCs w:val="22"/>
        </w:rPr>
        <w:t xml:space="preserve">                                                                                                                                                    </w:t>
      </w:r>
    </w:p>
    <w:p w14:paraId="4B5D247E" w14:textId="77777777" w:rsidR="006F6E21" w:rsidRPr="00B90F04" w:rsidRDefault="006F6E21" w:rsidP="006F6E21">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4F4DCD97" w14:textId="77777777" w:rsidR="006F6E21" w:rsidRDefault="006F6E21" w:rsidP="006F6E21">
      <w:pPr>
        <w:suppressAutoHyphens/>
        <w:ind w:left="397" w:hanging="227"/>
        <w:jc w:val="both"/>
        <w:rPr>
          <w:rFonts w:ascii="Times New Roman" w:hAnsi="Times New Roman"/>
        </w:rPr>
      </w:pPr>
    </w:p>
    <w:p w14:paraId="76D4EF32" w14:textId="77777777" w:rsidR="006F6E21" w:rsidRPr="00B90F04" w:rsidRDefault="006F6E21" w:rsidP="006F6E21">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61E94D18" w14:textId="77777777" w:rsidR="006F6E21" w:rsidRPr="00B90F04" w:rsidRDefault="006F6E21" w:rsidP="006F6E21">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4E3F7C57" w14:textId="77777777" w:rsidR="006F6E21" w:rsidRPr="0037461E" w:rsidRDefault="006F6E21" w:rsidP="006F6E21">
      <w:pPr>
        <w:suppressAutoHyphens/>
        <w:ind w:left="397" w:hanging="227"/>
        <w:jc w:val="both"/>
        <w:rPr>
          <w:rFonts w:ascii="Times New Roman" w:hAnsi="Times New Roman"/>
        </w:rPr>
      </w:pPr>
      <w:r w:rsidRPr="0037461E">
        <w:rPr>
          <w:rFonts w:ascii="Times New Roman" w:hAnsi="Times New Roman"/>
        </w:rPr>
        <w:t xml:space="preserve">3. Zamawiający nie przewiduje składania ofert wariantowych. </w:t>
      </w:r>
    </w:p>
    <w:p w14:paraId="749201A6" w14:textId="77777777" w:rsidR="006F6E21" w:rsidRPr="0037461E" w:rsidRDefault="006F6E21" w:rsidP="006F6E21">
      <w:pPr>
        <w:suppressAutoHyphens/>
        <w:ind w:left="397" w:hanging="227"/>
        <w:jc w:val="both"/>
        <w:rPr>
          <w:rFonts w:ascii="Times New Roman" w:hAnsi="Times New Roman"/>
        </w:rPr>
      </w:pPr>
      <w:r w:rsidRPr="0037461E">
        <w:rPr>
          <w:rFonts w:ascii="Times New Roman" w:hAnsi="Times New Roman"/>
        </w:rPr>
        <w:t>4.</w:t>
      </w:r>
      <w:r w:rsidRPr="0037461E">
        <w:rPr>
          <w:rFonts w:ascii="Times New Roman" w:hAnsi="Times New Roman"/>
        </w:rPr>
        <w:tab/>
        <w:t>Zamawiający ustanawia wadium w wysokości 10.000 zł</w:t>
      </w:r>
    </w:p>
    <w:p w14:paraId="20563AA9" w14:textId="77777777" w:rsidR="006F6E21" w:rsidRPr="0037461E" w:rsidRDefault="006F6E21" w:rsidP="006F6E21">
      <w:pPr>
        <w:suppressAutoHyphens/>
        <w:ind w:left="426" w:hanging="284"/>
        <w:jc w:val="both"/>
        <w:rPr>
          <w:rFonts w:ascii="Times New Roman" w:hAnsi="Times New Roman"/>
        </w:rPr>
      </w:pPr>
      <w:r>
        <w:rPr>
          <w:rFonts w:ascii="Times New Roman" w:hAnsi="Times New Roman"/>
        </w:rPr>
        <w:t xml:space="preserve">5. </w:t>
      </w:r>
      <w:r w:rsidRPr="0037461E">
        <w:rPr>
          <w:rFonts w:ascii="Times New Roman" w:hAnsi="Times New Roman"/>
        </w:rPr>
        <w:t xml:space="preserve">Wadium może być wniesione w formach przewidzianych w art. </w:t>
      </w:r>
      <w:r>
        <w:rPr>
          <w:rFonts w:ascii="Times New Roman" w:hAnsi="Times New Roman"/>
        </w:rPr>
        <w:t>97</w:t>
      </w:r>
      <w:r w:rsidRPr="0037461E">
        <w:rPr>
          <w:rFonts w:ascii="Times New Roman" w:hAnsi="Times New Roman"/>
        </w:rPr>
        <w:t xml:space="preserve">, ust </w:t>
      </w:r>
      <w:r>
        <w:rPr>
          <w:rFonts w:ascii="Times New Roman" w:hAnsi="Times New Roman"/>
        </w:rPr>
        <w:t>7</w:t>
      </w:r>
      <w:r w:rsidRPr="0037461E">
        <w:rPr>
          <w:rFonts w:ascii="Times New Roman" w:hAnsi="Times New Roman"/>
        </w:rPr>
        <w:t xml:space="preserve"> ustawy PZP. Wadium       wniesione w pieniądzach Wykonawca wpłaca przelewem na rachunek Zamawiająceg</w:t>
      </w:r>
      <w:r w:rsidRPr="00234C61">
        <w:rPr>
          <w:rFonts w:ascii="Times New Roman" w:hAnsi="Times New Roman"/>
        </w:rPr>
        <w:t xml:space="preserve">o </w:t>
      </w:r>
      <w:proofErr w:type="spellStart"/>
      <w:r>
        <w:rPr>
          <w:rFonts w:ascii="Times New Roman" w:hAnsi="Times New Roman"/>
        </w:rPr>
        <w:t>Velo</w:t>
      </w:r>
      <w:r w:rsidRPr="00234C61">
        <w:rPr>
          <w:rFonts w:ascii="Times New Roman" w:hAnsi="Times New Roman"/>
        </w:rPr>
        <w:t>Bank</w:t>
      </w:r>
      <w:proofErr w:type="spellEnd"/>
      <w:r w:rsidRPr="00234C61">
        <w:rPr>
          <w:rFonts w:ascii="Times New Roman" w:hAnsi="Times New Roman"/>
        </w:rPr>
        <w:t xml:space="preserve"> S.A.</w:t>
      </w:r>
      <w:r>
        <w:rPr>
          <w:rFonts w:ascii="Times New Roman" w:hAnsi="Times New Roman"/>
        </w:rPr>
        <w:t xml:space="preserve"> w Warszawie </w:t>
      </w:r>
      <w:r w:rsidRPr="00234C61">
        <w:rPr>
          <w:rFonts w:ascii="Times New Roman" w:hAnsi="Times New Roman"/>
        </w:rPr>
        <w:t xml:space="preserve"> – </w:t>
      </w:r>
      <w:r w:rsidRPr="006F6E21">
        <w:rPr>
          <w:rFonts w:ascii="Times New Roman" w:hAnsi="Times New Roman"/>
        </w:rPr>
        <w:t>50 1560 0013 2005 4225 7000 0005</w:t>
      </w:r>
      <w:r w:rsidRPr="00234C61">
        <w:rPr>
          <w:rFonts w:ascii="Times New Roman" w:hAnsi="Times New Roman"/>
        </w:rPr>
        <w:t xml:space="preserve"> - z adnotacją  „Wadium –dostawa</w:t>
      </w:r>
      <w:r w:rsidRPr="0037461E">
        <w:rPr>
          <w:rFonts w:ascii="Times New Roman" w:hAnsi="Times New Roman"/>
        </w:rPr>
        <w:t xml:space="preserve"> oleju opałowego”. </w:t>
      </w:r>
    </w:p>
    <w:p w14:paraId="27153AE4" w14:textId="77777777" w:rsidR="006F6E21" w:rsidRPr="0037461E" w:rsidRDefault="006F6E21" w:rsidP="006F6E21">
      <w:pPr>
        <w:suppressAutoHyphens/>
        <w:ind w:left="426" w:hanging="284"/>
        <w:jc w:val="both"/>
        <w:rPr>
          <w:rFonts w:ascii="Times New Roman" w:hAnsi="Times New Roman"/>
        </w:rPr>
      </w:pPr>
      <w:r w:rsidRPr="0037461E">
        <w:rPr>
          <w:rFonts w:ascii="Times New Roman" w:hAnsi="Times New Roman"/>
        </w:rPr>
        <w:t>5.   Wadium wnosi się przed upływem terminu składania ofert.</w:t>
      </w:r>
    </w:p>
    <w:p w14:paraId="7480F9F7" w14:textId="77777777" w:rsidR="006F6E21" w:rsidRPr="0037461E" w:rsidRDefault="006F6E21" w:rsidP="006F6E21">
      <w:pPr>
        <w:suppressAutoHyphens/>
        <w:ind w:left="426" w:hanging="284"/>
        <w:jc w:val="both"/>
        <w:rPr>
          <w:rFonts w:ascii="Times New Roman" w:hAnsi="Times New Roman"/>
        </w:rPr>
      </w:pPr>
      <w:r w:rsidRPr="0037461E">
        <w:rPr>
          <w:rFonts w:ascii="Times New Roman" w:hAnsi="Times New Roman"/>
        </w:rPr>
        <w:t xml:space="preserve">6.   Zasady zwrotu oraz zatrzymania wadium przez Zamawiającego określa art. </w:t>
      </w:r>
      <w:r>
        <w:rPr>
          <w:rFonts w:ascii="Times New Roman" w:hAnsi="Times New Roman"/>
        </w:rPr>
        <w:t>98</w:t>
      </w:r>
      <w:r w:rsidRPr="0037461E">
        <w:rPr>
          <w:rFonts w:ascii="Times New Roman" w:hAnsi="Times New Roman"/>
        </w:rPr>
        <w:t xml:space="preserve"> ustawy PZP.</w:t>
      </w:r>
    </w:p>
    <w:p w14:paraId="13028154" w14:textId="77777777" w:rsidR="006F6E21" w:rsidRPr="00B90F04" w:rsidRDefault="006F6E21" w:rsidP="006F6E21">
      <w:pPr>
        <w:tabs>
          <w:tab w:val="left" w:pos="426"/>
        </w:tabs>
        <w:suppressAutoHyphens/>
        <w:ind w:left="142"/>
        <w:jc w:val="both"/>
        <w:rPr>
          <w:rFonts w:ascii="Times New Roman" w:hAnsi="Times New Roman"/>
        </w:rPr>
      </w:pPr>
      <w:r>
        <w:rPr>
          <w:rFonts w:ascii="Times New Roman" w:hAnsi="Times New Roman"/>
        </w:rPr>
        <w:t>7</w:t>
      </w:r>
      <w:r w:rsidRPr="00B90F04">
        <w:rPr>
          <w:rFonts w:ascii="Times New Roman" w:hAnsi="Times New Roman"/>
        </w:rPr>
        <w:t>.</w:t>
      </w:r>
      <w:r w:rsidRPr="00B90F04">
        <w:rPr>
          <w:rFonts w:ascii="Times New Roman" w:hAnsi="Times New Roman"/>
        </w:rPr>
        <w:tab/>
        <w:t>Zamawiający nie ustala zabezpieczenie należytego wykonania umowy.</w:t>
      </w:r>
    </w:p>
    <w:p w14:paraId="62282C16" w14:textId="77777777" w:rsidR="006F6E21" w:rsidRPr="00B90F04" w:rsidRDefault="006F6E21" w:rsidP="006F6E21">
      <w:pPr>
        <w:suppressAutoHyphens/>
        <w:ind w:left="397" w:hanging="227"/>
        <w:jc w:val="both"/>
        <w:rPr>
          <w:rFonts w:ascii="Times New Roman" w:hAnsi="Times New Roman"/>
        </w:rPr>
      </w:pPr>
      <w:r>
        <w:rPr>
          <w:rFonts w:ascii="Times New Roman" w:hAnsi="Times New Roman"/>
        </w:rPr>
        <w:t>8</w:t>
      </w:r>
      <w:r w:rsidRPr="00B90F04">
        <w:rPr>
          <w:rFonts w:ascii="Times New Roman" w:hAnsi="Times New Roman"/>
        </w:rPr>
        <w:t>.</w:t>
      </w:r>
      <w:r w:rsidRPr="00B90F04">
        <w:rPr>
          <w:rFonts w:ascii="Times New Roman" w:hAnsi="Times New Roman"/>
        </w:rPr>
        <w:tab/>
        <w:t>Zamawiający nie przewiduje zawarcia umowy ramowej.</w:t>
      </w:r>
    </w:p>
    <w:p w14:paraId="3A302727" w14:textId="77777777" w:rsidR="006F6E21" w:rsidRDefault="006F6E21" w:rsidP="006F6E21">
      <w:pPr>
        <w:suppressAutoHyphens/>
        <w:ind w:left="397" w:hanging="227"/>
        <w:jc w:val="both"/>
        <w:rPr>
          <w:rFonts w:ascii="Times New Roman" w:hAnsi="Times New Roman"/>
        </w:rPr>
      </w:pPr>
      <w:r>
        <w:rPr>
          <w:rFonts w:ascii="Times New Roman" w:hAnsi="Times New Roman"/>
        </w:rPr>
        <w:lastRenderedPageBreak/>
        <w:t>9</w:t>
      </w:r>
      <w:r w:rsidRPr="00B90F04">
        <w:rPr>
          <w:rFonts w:ascii="Times New Roman" w:hAnsi="Times New Roman"/>
        </w:rPr>
        <w:t>.</w:t>
      </w:r>
      <w:r w:rsidRPr="00B90F04">
        <w:rPr>
          <w:rFonts w:ascii="Times New Roman" w:hAnsi="Times New Roman"/>
        </w:rPr>
        <w:tab/>
        <w:t>Zamawiający nie przewiduje wyboru najkorzystniejszej oferty przy zastosowaniu aukcji elektronicznej.</w:t>
      </w:r>
    </w:p>
    <w:p w14:paraId="645AD0DE" w14:textId="77777777" w:rsidR="006F6E21" w:rsidRDefault="006F6E21" w:rsidP="006F6E21">
      <w:pPr>
        <w:suppressAutoHyphens/>
        <w:ind w:left="397" w:hanging="227"/>
        <w:jc w:val="both"/>
        <w:rPr>
          <w:rFonts w:ascii="Times New Roman" w:hAnsi="Times New Roman"/>
        </w:rPr>
      </w:pPr>
      <w:r>
        <w:rPr>
          <w:rFonts w:ascii="Times New Roman" w:hAnsi="Times New Roman"/>
        </w:rPr>
        <w:t>10. Zamawiający dopuszcza zmianę umowy o zamówienie publiczne bez przeprowadzenia nowego postępowania. Rodzaj i zakres zmian oraz warunki wprowadzenia zmian zawiera załącznik nr 6 do SWZ – Wzór umowy.</w:t>
      </w:r>
    </w:p>
    <w:p w14:paraId="0B0BBC5A" w14:textId="77777777" w:rsidR="006F6E21" w:rsidRPr="00B90F04" w:rsidRDefault="006F6E21" w:rsidP="006F6E21">
      <w:pPr>
        <w:suppressAutoHyphens/>
        <w:jc w:val="both"/>
        <w:rPr>
          <w:rFonts w:ascii="Times New Roman" w:hAnsi="Times New Roman"/>
        </w:rPr>
      </w:pPr>
    </w:p>
    <w:p w14:paraId="5C458B28" w14:textId="77777777" w:rsidR="006F6E21" w:rsidRDefault="006F6E21" w:rsidP="006F6E21">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72F85BCA" w14:textId="77777777" w:rsidR="006F6E21" w:rsidRPr="00B90F04" w:rsidRDefault="006F6E21" w:rsidP="006F6E21">
      <w:pPr>
        <w:pStyle w:val="Teksttreci0"/>
        <w:numPr>
          <w:ilvl w:val="0"/>
          <w:numId w:val="9"/>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C03866">
        <w:rPr>
          <w:rStyle w:val="TeksttreciPogrubienie"/>
          <w:rFonts w:ascii="Times New Roman" w:hAnsi="Times New Roman"/>
          <w:sz w:val="22"/>
          <w:szCs w:val="22"/>
        </w:rPr>
        <w:t>udziału w postępowaniu.</w:t>
      </w:r>
    </w:p>
    <w:p w14:paraId="3CE6418E" w14:textId="77777777" w:rsidR="006F6E21" w:rsidRPr="00B90F04" w:rsidRDefault="006F6E21" w:rsidP="006F6E21">
      <w:pPr>
        <w:pStyle w:val="Teksttreci0"/>
        <w:numPr>
          <w:ilvl w:val="0"/>
          <w:numId w:val="9"/>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p>
    <w:p w14:paraId="686DB116" w14:textId="77777777" w:rsidR="006F6E21" w:rsidRPr="00B90F04" w:rsidRDefault="006F6E21" w:rsidP="006F6E21">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532F844A" w14:textId="77777777" w:rsidR="006F6E21" w:rsidRPr="00B90F04" w:rsidRDefault="006F6E21" w:rsidP="006F6E21">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60F2E8EB" w14:textId="77777777" w:rsidR="006F6E21" w:rsidRDefault="006F6E21" w:rsidP="006F6E21">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61DE57A3" w14:textId="77777777" w:rsidR="006F6E21" w:rsidRPr="00CD4016" w:rsidRDefault="006F6E21" w:rsidP="006F6E21">
      <w:pPr>
        <w:pStyle w:val="Teksttreci0"/>
        <w:shd w:val="clear" w:color="auto" w:fill="auto"/>
        <w:spacing w:line="240" w:lineRule="auto"/>
        <w:ind w:left="851" w:right="20" w:hanging="851"/>
        <w:jc w:val="both"/>
        <w:rPr>
          <w:rFonts w:ascii="Times New Roman" w:hAnsi="Times New Roman" w:cs="Times New Roman"/>
          <w:sz w:val="22"/>
          <w:szCs w:val="22"/>
        </w:rPr>
      </w:pPr>
      <w:bookmarkStart w:id="1" w:name="bookmark3"/>
      <w:r>
        <w:rPr>
          <w:rFonts w:ascii="Times New Roman" w:hAnsi="Times New Roman" w:cs="Times New Roman"/>
          <w:sz w:val="22"/>
          <w:szCs w:val="22"/>
        </w:rPr>
        <w:t xml:space="preserve">                </w:t>
      </w:r>
      <w:r w:rsidRPr="00B90F04">
        <w:rPr>
          <w:rFonts w:ascii="Times New Roman" w:hAnsi="Times New Roman" w:cs="Times New Roman"/>
          <w:sz w:val="22"/>
          <w:szCs w:val="22"/>
        </w:rPr>
        <w:t>O udzielenie zamówienia mogą ubiegać się Wykonawcy, którzy spełniają warunki dotyczące</w:t>
      </w:r>
      <w:bookmarkEnd w:id="1"/>
      <w:r>
        <w:rPr>
          <w:rFonts w:ascii="Times New Roman" w:hAnsi="Times New Roman" w:cs="Times New Roman"/>
          <w:sz w:val="22"/>
          <w:szCs w:val="22"/>
        </w:rPr>
        <w:t xml:space="preserve"> posiadania </w:t>
      </w:r>
      <w:r w:rsidRPr="00EB41A8">
        <w:rPr>
          <w:rFonts w:ascii="Times New Roman" w:hAnsi="Times New Roman" w:cs="Times New Roman"/>
          <w:bCs/>
          <w:sz w:val="22"/>
          <w:szCs w:val="22"/>
        </w:rPr>
        <w:t>uprawnień do prowadzenia określonej działalności gospodarczej tj</w:t>
      </w:r>
      <w:r>
        <w:rPr>
          <w:rFonts w:ascii="Times New Roman" w:hAnsi="Times New Roman" w:cs="Times New Roman"/>
          <w:bCs/>
          <w:sz w:val="22"/>
          <w:szCs w:val="22"/>
        </w:rPr>
        <w:t>.</w:t>
      </w:r>
      <w:r w:rsidRPr="00EB41A8">
        <w:rPr>
          <w:rFonts w:ascii="Times New Roman" w:hAnsi="Times New Roman" w:cs="Times New Roman"/>
          <w:bCs/>
          <w:sz w:val="22"/>
          <w:szCs w:val="22"/>
        </w:rPr>
        <w:t xml:space="preserve">: </w:t>
      </w:r>
      <w:r w:rsidRPr="00EB41A8">
        <w:rPr>
          <w:rFonts w:ascii="Times New Roman" w:hAnsi="Times New Roman"/>
          <w:bCs/>
          <w:sz w:val="22"/>
          <w:szCs w:val="22"/>
        </w:rPr>
        <w:t xml:space="preserve">posiadają </w:t>
      </w:r>
      <w:r>
        <w:rPr>
          <w:rFonts w:ascii="Times New Roman" w:hAnsi="Times New Roman"/>
          <w:bCs/>
          <w:sz w:val="22"/>
          <w:szCs w:val="22"/>
        </w:rPr>
        <w:t xml:space="preserve">uprawnienia </w:t>
      </w:r>
      <w:r w:rsidRPr="00EB41A8">
        <w:rPr>
          <w:rFonts w:ascii="Times New Roman" w:hAnsi="Times New Roman"/>
          <w:bCs/>
          <w:sz w:val="22"/>
          <w:szCs w:val="22"/>
        </w:rPr>
        <w:t xml:space="preserve">na obrót paliwami ciekłymi </w:t>
      </w:r>
      <w:r>
        <w:rPr>
          <w:rFonts w:ascii="Times New Roman" w:hAnsi="Times New Roman"/>
          <w:bCs/>
          <w:sz w:val="22"/>
          <w:szCs w:val="22"/>
        </w:rPr>
        <w:t xml:space="preserve">w zakresie obrotu krajowego </w:t>
      </w:r>
      <w:r w:rsidRPr="00EB41A8">
        <w:rPr>
          <w:rFonts w:ascii="Times New Roman" w:hAnsi="Times New Roman"/>
          <w:bCs/>
          <w:sz w:val="22"/>
          <w:szCs w:val="22"/>
        </w:rPr>
        <w:t>wydan</w:t>
      </w:r>
      <w:r>
        <w:rPr>
          <w:rFonts w:ascii="Times New Roman" w:hAnsi="Times New Roman"/>
          <w:bCs/>
          <w:sz w:val="22"/>
          <w:szCs w:val="22"/>
        </w:rPr>
        <w:t>ą</w:t>
      </w:r>
      <w:r w:rsidRPr="00EB41A8">
        <w:rPr>
          <w:rFonts w:ascii="Times New Roman" w:hAnsi="Times New Roman"/>
          <w:bCs/>
          <w:sz w:val="22"/>
          <w:szCs w:val="22"/>
        </w:rPr>
        <w:t xml:space="preserve"> na podstawie ustawy </w:t>
      </w:r>
      <w:r w:rsidRPr="00822DCF">
        <w:rPr>
          <w:rFonts w:ascii="Times New Roman" w:hAnsi="Times New Roman" w:cs="Times New Roman"/>
          <w:bCs/>
          <w:sz w:val="22"/>
          <w:szCs w:val="22"/>
        </w:rPr>
        <w:t xml:space="preserve">Prawo energetyczne stosownie do art. 32 ust. 1 pkt 4 ustawy z dnia 10 kwietnia 1997 r. – Prawo Energetyczne (Dz.U. z 2021 r. poz. 716 z </w:t>
      </w:r>
      <w:proofErr w:type="spellStart"/>
      <w:r w:rsidRPr="00822DCF">
        <w:rPr>
          <w:rFonts w:ascii="Times New Roman" w:hAnsi="Times New Roman" w:cs="Times New Roman"/>
          <w:bCs/>
          <w:sz w:val="22"/>
          <w:szCs w:val="22"/>
        </w:rPr>
        <w:t>późn</w:t>
      </w:r>
      <w:proofErr w:type="spellEnd"/>
      <w:r w:rsidRPr="00822DCF">
        <w:rPr>
          <w:rFonts w:ascii="Times New Roman" w:hAnsi="Times New Roman" w:cs="Times New Roman"/>
          <w:bCs/>
          <w:sz w:val="22"/>
          <w:szCs w:val="22"/>
        </w:rPr>
        <w:t>. zm.)</w:t>
      </w:r>
      <w:r>
        <w:rPr>
          <w:rFonts w:ascii="Times New Roman" w:hAnsi="Times New Roman" w:cs="Times New Roman"/>
          <w:bCs/>
          <w:sz w:val="22"/>
          <w:szCs w:val="22"/>
        </w:rPr>
        <w:t xml:space="preserve"> </w:t>
      </w:r>
      <w:r w:rsidRPr="00822DCF">
        <w:rPr>
          <w:rFonts w:ascii="Times New Roman" w:hAnsi="Times New Roman" w:cs="Times New Roman"/>
          <w:bCs/>
          <w:sz w:val="22"/>
          <w:szCs w:val="22"/>
        </w:rPr>
        <w:t>w</w:t>
      </w:r>
      <w:r w:rsidRPr="00EB41A8">
        <w:rPr>
          <w:rFonts w:ascii="Times New Roman" w:hAnsi="Times New Roman"/>
          <w:bCs/>
          <w:sz w:val="22"/>
          <w:szCs w:val="22"/>
        </w:rPr>
        <w:t xml:space="preserve"> zakresie objętym zamówieniem publicznym.</w:t>
      </w:r>
    </w:p>
    <w:p w14:paraId="29D4E102" w14:textId="77777777" w:rsidR="006F6E21" w:rsidRPr="00B90F04" w:rsidRDefault="006F6E21" w:rsidP="006F6E21">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66C8C691" w14:textId="77777777" w:rsidR="006F6E21" w:rsidRPr="00B90F04" w:rsidRDefault="006F6E21" w:rsidP="006F6E21">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3F769566" w14:textId="77777777" w:rsidR="006F6E21" w:rsidRPr="00B90F04" w:rsidRDefault="006F6E21" w:rsidP="006F6E21">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434E3309" w14:textId="77777777" w:rsidR="006F6E21" w:rsidRPr="00B90F04" w:rsidRDefault="006F6E21" w:rsidP="006F6E21">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O udzielenie zamówienia mogą ubiegać się Wykonawcy, którzy spełniają warunki dotyczące</w:t>
      </w:r>
    </w:p>
    <w:p w14:paraId="2A08B6F7" w14:textId="08807AE2" w:rsidR="006F6E21" w:rsidRPr="00D00496" w:rsidRDefault="006F6E21" w:rsidP="006F6E21">
      <w:pPr>
        <w:pStyle w:val="Teksttreci0"/>
        <w:shd w:val="clear" w:color="auto" w:fill="auto"/>
        <w:spacing w:line="240" w:lineRule="auto"/>
        <w:ind w:left="852" w:right="20" w:firstLine="0"/>
        <w:jc w:val="both"/>
        <w:rPr>
          <w:rFonts w:ascii="Times New Roman" w:hAnsi="Times New Roman" w:cs="Times New Roman"/>
          <w:bCs/>
          <w:sz w:val="22"/>
          <w:szCs w:val="22"/>
        </w:rPr>
      </w:pPr>
      <w:r w:rsidRPr="00D00496">
        <w:rPr>
          <w:rFonts w:ascii="Times New Roman" w:hAnsi="Times New Roman" w:cs="Times New Roman"/>
          <w:bCs/>
          <w:sz w:val="22"/>
          <w:szCs w:val="22"/>
        </w:rPr>
        <w:t xml:space="preserve">zdolności technicznej tj.: </w:t>
      </w:r>
      <w:r w:rsidRPr="00D00496">
        <w:rPr>
          <w:rFonts w:ascii="Times New Roman" w:hAnsi="Times New Roman" w:cs="Times New Roman"/>
          <w:sz w:val="22"/>
          <w:szCs w:val="22"/>
        </w:rPr>
        <w:t xml:space="preserve">w okresie 3 lat przed upływem terminu składania ofert, a jeśli okres prowadzenia działalności jest krótszy – w tym okresie wykonali 1 dostawę oleju opałowego </w:t>
      </w:r>
      <w:r>
        <w:rPr>
          <w:rFonts w:ascii="Times New Roman" w:hAnsi="Times New Roman" w:cs="Times New Roman"/>
          <w:sz w:val="22"/>
          <w:szCs w:val="22"/>
        </w:rPr>
        <w:t xml:space="preserve"> </w:t>
      </w:r>
      <w:r w:rsidRPr="00D00496">
        <w:rPr>
          <w:rFonts w:ascii="Times New Roman" w:hAnsi="Times New Roman" w:cs="Times New Roman"/>
          <w:sz w:val="22"/>
          <w:szCs w:val="22"/>
        </w:rPr>
        <w:t xml:space="preserve">o </w:t>
      </w:r>
      <w:r>
        <w:rPr>
          <w:rFonts w:ascii="Times New Roman" w:hAnsi="Times New Roman" w:cs="Times New Roman"/>
          <w:sz w:val="22"/>
          <w:szCs w:val="22"/>
        </w:rPr>
        <w:t>łącznej ilości</w:t>
      </w:r>
      <w:r w:rsidRPr="00D00496">
        <w:rPr>
          <w:rFonts w:ascii="Times New Roman" w:hAnsi="Times New Roman" w:cs="Times New Roman"/>
          <w:sz w:val="22"/>
          <w:szCs w:val="22"/>
        </w:rPr>
        <w:t xml:space="preserve"> min. </w:t>
      </w:r>
      <w:r w:rsidR="001225FD">
        <w:rPr>
          <w:rFonts w:ascii="Times New Roman" w:hAnsi="Times New Roman" w:cs="Times New Roman"/>
          <w:sz w:val="22"/>
          <w:szCs w:val="22"/>
        </w:rPr>
        <w:t>3</w:t>
      </w:r>
      <w:r w:rsidRPr="00D00496">
        <w:rPr>
          <w:rFonts w:ascii="Times New Roman" w:hAnsi="Times New Roman" w:cs="Times New Roman"/>
          <w:sz w:val="22"/>
          <w:szCs w:val="22"/>
        </w:rPr>
        <w:t>00 tys. litrów.</w:t>
      </w:r>
    </w:p>
    <w:p w14:paraId="2B5FDB47" w14:textId="77777777" w:rsidR="006F6E21" w:rsidRPr="00CD4016" w:rsidRDefault="006F6E21" w:rsidP="006F6E21">
      <w:pPr>
        <w:pStyle w:val="Teksttreci0"/>
        <w:shd w:val="clear" w:color="auto" w:fill="auto"/>
        <w:spacing w:line="240" w:lineRule="auto"/>
        <w:ind w:left="709" w:right="20" w:hanging="709"/>
        <w:jc w:val="both"/>
        <w:rPr>
          <w:rFonts w:ascii="Times New Roman" w:hAnsi="Times New Roman" w:cs="Times New Roman"/>
          <w:color w:val="333333"/>
          <w:sz w:val="22"/>
          <w:szCs w:val="22"/>
          <w:shd w:val="clear" w:color="auto" w:fill="FFFFFF"/>
        </w:rPr>
      </w:pPr>
      <w:r w:rsidRPr="00B90F04">
        <w:rPr>
          <w:rFonts w:ascii="Times New Roman" w:hAnsi="Times New Roman" w:cs="Times New Roman"/>
          <w:sz w:val="22"/>
          <w:szCs w:val="22"/>
        </w:rPr>
        <w:t xml:space="preserve"> </w:t>
      </w:r>
    </w:p>
    <w:p w14:paraId="176BF974" w14:textId="77777777" w:rsidR="006F6E21" w:rsidRPr="00B90F04" w:rsidRDefault="006F6E21" w:rsidP="006F6E21">
      <w:pPr>
        <w:jc w:val="both"/>
        <w:rPr>
          <w:rFonts w:ascii="Times New Roman" w:hAnsi="Times New Roman"/>
          <w:b/>
          <w:bCs/>
        </w:rPr>
      </w:pPr>
      <w:r w:rsidRPr="00B90F04">
        <w:rPr>
          <w:rFonts w:ascii="Times New Roman" w:hAnsi="Times New Roman"/>
          <w:b/>
          <w:bCs/>
        </w:rPr>
        <w:t>VI.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244D95A2" w14:textId="77777777" w:rsidR="006F6E21" w:rsidRPr="00F82F06" w:rsidRDefault="006F6E21" w:rsidP="006F6E21">
      <w:pPr>
        <w:pStyle w:val="Akapitzlist"/>
        <w:numPr>
          <w:ilvl w:val="0"/>
          <w:numId w:val="7"/>
        </w:numPr>
        <w:tabs>
          <w:tab w:val="left" w:pos="284"/>
        </w:tabs>
        <w:ind w:left="0" w:firstLine="0"/>
        <w:jc w:val="both"/>
        <w:rPr>
          <w:rFonts w:ascii="Times New Roman" w:hAnsi="Times New Roman"/>
        </w:rPr>
      </w:pPr>
      <w:r w:rsidRPr="00F82F06">
        <w:rPr>
          <w:rFonts w:ascii="Times New Roman" w:hAnsi="Times New Roman"/>
          <w:bCs/>
        </w:rPr>
        <w:t xml:space="preserve">W celu potwierdzenia spełniania warunków udziału w postepowaniu określonych w Dziale V SWZ Zamawiający </w:t>
      </w:r>
      <w:r>
        <w:rPr>
          <w:rFonts w:ascii="Times New Roman" w:hAnsi="Times New Roman"/>
          <w:bCs/>
        </w:rPr>
        <w:t xml:space="preserve">obowiązany </w:t>
      </w:r>
      <w:r w:rsidRPr="00F82F06">
        <w:rPr>
          <w:rFonts w:ascii="Times New Roman" w:hAnsi="Times New Roman"/>
        </w:rPr>
        <w:t xml:space="preserve">jest przedłożyć aktualne na dzień składania ofert oświadczenie, o spełnianiu warunków udziału w postępowaniu zgodnie z art. 125 ust 1 ustawy </w:t>
      </w:r>
      <w:proofErr w:type="spellStart"/>
      <w:r w:rsidRPr="00F82F06">
        <w:rPr>
          <w:rFonts w:ascii="Times New Roman" w:hAnsi="Times New Roman"/>
        </w:rPr>
        <w:t>Pzp</w:t>
      </w:r>
      <w:proofErr w:type="spellEnd"/>
      <w:r w:rsidRPr="00F82F06">
        <w:rPr>
          <w:rFonts w:ascii="Times New Roman" w:hAnsi="Times New Roman"/>
        </w:rPr>
        <w:t>.</w:t>
      </w:r>
    </w:p>
    <w:p w14:paraId="4F722E0F" w14:textId="77777777" w:rsidR="006F6E21" w:rsidRPr="00F461E2" w:rsidRDefault="006F6E21" w:rsidP="006F6E21">
      <w:pPr>
        <w:pStyle w:val="Akapitzlist"/>
        <w:numPr>
          <w:ilvl w:val="0"/>
          <w:numId w:val="7"/>
        </w:numPr>
        <w:tabs>
          <w:tab w:val="left" w:pos="284"/>
        </w:tabs>
        <w:ind w:left="0" w:firstLine="0"/>
        <w:jc w:val="both"/>
        <w:rPr>
          <w:rFonts w:ascii="Times New Roman" w:hAnsi="Times New Roman"/>
        </w:rPr>
      </w:pPr>
      <w:r w:rsidRPr="00823E2B">
        <w:rPr>
          <w:rFonts w:ascii="Times New Roman" w:hAnsi="Times New Roman"/>
        </w:rPr>
        <w:t xml:space="preserve">Oświadczenie o którym mowa w pkt. 1, Wykonawca składa </w:t>
      </w:r>
      <w:r>
        <w:rPr>
          <w:rFonts w:ascii="Times New Roman" w:hAnsi="Times New Roman"/>
        </w:rPr>
        <w:t xml:space="preserve">na formularzu </w:t>
      </w:r>
      <w:r w:rsidRPr="00823E2B">
        <w:rPr>
          <w:rFonts w:ascii="Times New Roman" w:hAnsi="Times New Roman"/>
        </w:rPr>
        <w:t xml:space="preserve">jednolitego europejskiego </w:t>
      </w:r>
      <w:r w:rsidRPr="00800D8E">
        <w:rPr>
          <w:rFonts w:ascii="Times New Roman" w:hAnsi="Times New Roman"/>
        </w:rPr>
        <w:t xml:space="preserve">dokumentu zamówienia </w:t>
      </w:r>
      <w:r w:rsidRPr="00800D8E">
        <w:rPr>
          <w:rFonts w:ascii="Times New Roman" w:hAnsi="Times New Roman"/>
          <w:shd w:val="clear" w:color="auto" w:fill="FFFFFF"/>
        </w:rPr>
        <w:t xml:space="preserve">sporządzonym zgodnie ze wzorem standardowego formularza określonego </w:t>
      </w:r>
      <w:r>
        <w:rPr>
          <w:rFonts w:ascii="Times New Roman" w:hAnsi="Times New Roman"/>
          <w:shd w:val="clear" w:color="auto" w:fill="FFFFFF"/>
        </w:rPr>
        <w:t xml:space="preserve">                      </w:t>
      </w:r>
      <w:r w:rsidRPr="00800D8E">
        <w:rPr>
          <w:rFonts w:ascii="Times New Roman" w:hAnsi="Times New Roman"/>
          <w:shd w:val="clear" w:color="auto" w:fill="FFFFFF"/>
        </w:rPr>
        <w:t xml:space="preserve">w </w:t>
      </w:r>
      <w:hyperlink r:id="rId8" w:anchor="/document/68595443?cm=DOCUMENT" w:tgtFrame="_blank" w:history="1">
        <w:r w:rsidRPr="00800D8E">
          <w:rPr>
            <w:rStyle w:val="Hipercze"/>
            <w:rFonts w:ascii="Times New Roman" w:hAnsi="Times New Roman"/>
            <w:color w:val="auto"/>
            <w:shd w:val="clear" w:color="auto" w:fill="FFFFFF"/>
          </w:rPr>
          <w:t>rozporządzeniu</w:t>
        </w:r>
      </w:hyperlink>
      <w:r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Pr>
          <w:rFonts w:ascii="Times New Roman" w:hAnsi="Times New Roman"/>
          <w:shd w:val="clear" w:color="auto" w:fill="FFFFFF"/>
        </w:rPr>
        <w:t xml:space="preserve">                                   </w:t>
      </w:r>
      <w:r w:rsidRPr="00800D8E">
        <w:rPr>
          <w:rFonts w:ascii="Times New Roman" w:hAnsi="Times New Roman"/>
          <w:shd w:val="clear" w:color="auto" w:fill="FFFFFF"/>
        </w:rPr>
        <w:t>z 06.01.2016</w:t>
      </w:r>
      <w:r>
        <w:rPr>
          <w:rFonts w:ascii="Times New Roman" w:hAnsi="Times New Roman"/>
          <w:shd w:val="clear" w:color="auto" w:fill="FFFFFF"/>
        </w:rPr>
        <w:t>, str.16</w:t>
      </w:r>
      <w:r w:rsidRPr="00800D8E">
        <w:rPr>
          <w:rFonts w:ascii="Times New Roman" w:hAnsi="Times New Roman"/>
          <w:shd w:val="clear" w:color="auto" w:fill="FFFFFF"/>
        </w:rPr>
        <w:t>), zwanego dalej "jednolitym dokumentem"</w:t>
      </w:r>
      <w:r>
        <w:rPr>
          <w:rFonts w:ascii="Times New Roman" w:hAnsi="Times New Roman"/>
          <w:bCs/>
        </w:rPr>
        <w:t xml:space="preserve"> – załącznik nr 2 do SWZ (należy wypełnić zgodnie z wymaganiami SWZ według instrukcji wypełniania JEDZ/ESPD).</w:t>
      </w:r>
    </w:p>
    <w:p w14:paraId="6A5DD6DB" w14:textId="77777777" w:rsidR="006F6E21" w:rsidRPr="00F461E2" w:rsidRDefault="006F6E21" w:rsidP="006F6E21">
      <w:pPr>
        <w:suppressAutoHyphens/>
        <w:jc w:val="both"/>
        <w:rPr>
          <w:rFonts w:ascii="Times New Roman" w:hAnsi="Times New Roman"/>
          <w:iCs/>
          <w:color w:val="000000"/>
        </w:rPr>
      </w:pPr>
      <w:r w:rsidRPr="00F461E2">
        <w:rPr>
          <w:rFonts w:ascii="Times New Roman" w:hAnsi="Times New Roman"/>
        </w:rPr>
        <w:t xml:space="preserve">3. W celu potwierdzenia spełniania warunków udziału w postępowaniu dotyczących uprawnień do prowadzenia określonej działalności zawodowej Zamawiający wezwie Wykonawcę którego oferta została najwyżej oceniona do przedłożenia w wyznaczonym, nie krótszym niż 10 dni, terminie aktualną na dzień złożenia koncesję na obrót paliwami ciekłymi wydanej na podstawie ustawy Prawo energetyczne </w:t>
      </w:r>
      <w:r w:rsidRPr="00822DCF">
        <w:rPr>
          <w:rFonts w:ascii="Times New Roman" w:hAnsi="Times New Roman"/>
          <w:bCs/>
        </w:rPr>
        <w:t xml:space="preserve">stosownie do art. 32 ust. 1 pkt 4 ustawy z dnia 10 kwietnia 1997 r. – Prawo Energetyczne (Dz.U. z 2021 r. poz. 716 z </w:t>
      </w:r>
      <w:proofErr w:type="spellStart"/>
      <w:r w:rsidRPr="00822DCF">
        <w:rPr>
          <w:rFonts w:ascii="Times New Roman" w:hAnsi="Times New Roman"/>
          <w:bCs/>
        </w:rPr>
        <w:t>późn</w:t>
      </w:r>
      <w:proofErr w:type="spellEnd"/>
      <w:r w:rsidRPr="00822DCF">
        <w:rPr>
          <w:rFonts w:ascii="Times New Roman" w:hAnsi="Times New Roman"/>
          <w:bCs/>
        </w:rPr>
        <w:t>. zm.)</w:t>
      </w:r>
      <w:r>
        <w:rPr>
          <w:rFonts w:ascii="Times New Roman" w:hAnsi="Times New Roman"/>
          <w:bCs/>
        </w:rPr>
        <w:t xml:space="preserve"> </w:t>
      </w:r>
      <w:r w:rsidRPr="00F461E2">
        <w:rPr>
          <w:rFonts w:ascii="Times New Roman" w:hAnsi="Times New Roman"/>
        </w:rPr>
        <w:t>w zakresie objętym zamówieniem publicznym.</w:t>
      </w:r>
    </w:p>
    <w:p w14:paraId="2D086E7F" w14:textId="74683533" w:rsidR="006F6E21" w:rsidRPr="00F82F06" w:rsidRDefault="006F6E21" w:rsidP="006F6E21">
      <w:pPr>
        <w:suppressAutoHyphens/>
        <w:jc w:val="both"/>
        <w:rPr>
          <w:rFonts w:ascii="Times New Roman" w:hAnsi="Times New Roman"/>
          <w:iCs/>
          <w:color w:val="000000"/>
        </w:rPr>
      </w:pPr>
      <w:r w:rsidRPr="00B22718">
        <w:rPr>
          <w:rFonts w:ascii="Times New Roman" w:hAnsi="Times New Roman"/>
        </w:rPr>
        <w:t>3. W celu potwierdzenia spełniania warunków udziału w postępowaniu dotyczących zdolności technicznych Zamawiający wezwie Wykonawcę którego oferta została najwyżej oceniona</w:t>
      </w:r>
      <w:r>
        <w:rPr>
          <w:rFonts w:ascii="Times New Roman" w:hAnsi="Times New Roman"/>
        </w:rPr>
        <w:t xml:space="preserve">,                                do złożenia </w:t>
      </w:r>
      <w:r w:rsidRPr="00B22718">
        <w:rPr>
          <w:rFonts w:ascii="Times New Roman" w:hAnsi="Times New Roman"/>
        </w:rPr>
        <w:t>w wyznaczonym</w:t>
      </w:r>
      <w:r>
        <w:rPr>
          <w:rFonts w:ascii="Times New Roman" w:hAnsi="Times New Roman"/>
        </w:rPr>
        <w:t xml:space="preserve"> terminie</w:t>
      </w:r>
      <w:r w:rsidRPr="00B22718">
        <w:rPr>
          <w:rFonts w:ascii="Times New Roman" w:hAnsi="Times New Roman"/>
        </w:rPr>
        <w:t xml:space="preserve">, nie krótszym niż 10 dni, aktualnego na dzień złożenia wykazu dostaw </w:t>
      </w:r>
      <w:r>
        <w:rPr>
          <w:rFonts w:ascii="Times New Roman" w:hAnsi="Times New Roman"/>
        </w:rPr>
        <w:t xml:space="preserve">wykonanych </w:t>
      </w:r>
      <w:r w:rsidRPr="00B22718">
        <w:rPr>
          <w:rFonts w:ascii="Times New Roman" w:hAnsi="Times New Roman"/>
        </w:rPr>
        <w:t xml:space="preserve">w okresie </w:t>
      </w:r>
      <w:r>
        <w:rPr>
          <w:rFonts w:ascii="Times New Roman" w:hAnsi="Times New Roman"/>
        </w:rPr>
        <w:t xml:space="preserve">ostatnich </w:t>
      </w:r>
      <w:r w:rsidRPr="00B22718">
        <w:rPr>
          <w:rFonts w:ascii="Times New Roman" w:hAnsi="Times New Roman"/>
        </w:rPr>
        <w:t xml:space="preserve">3 lat, a jeśli okres prowadzenia działalności jest krótszy – </w:t>
      </w:r>
      <w:r>
        <w:rPr>
          <w:rFonts w:ascii="Times New Roman" w:hAnsi="Times New Roman"/>
        </w:rPr>
        <w:t xml:space="preserve">                    </w:t>
      </w:r>
      <w:r w:rsidRPr="00B22718">
        <w:rPr>
          <w:rFonts w:ascii="Times New Roman" w:hAnsi="Times New Roman"/>
        </w:rPr>
        <w:t xml:space="preserve">w tym okresie, wraz z podaniem ich wartości, przedmiotu, dat wykonania i podmiotów na rzecz których </w:t>
      </w:r>
      <w:r>
        <w:rPr>
          <w:rFonts w:ascii="Times New Roman" w:hAnsi="Times New Roman"/>
        </w:rPr>
        <w:t xml:space="preserve">dostawy </w:t>
      </w:r>
      <w:r w:rsidRPr="00B22718">
        <w:rPr>
          <w:rFonts w:ascii="Times New Roman" w:hAnsi="Times New Roman"/>
        </w:rPr>
        <w:t>zostały wykonane, oraz załączenia dowodów określających czy te dostawy zostały wykonane należycie</w:t>
      </w:r>
      <w:r>
        <w:rPr>
          <w:rFonts w:ascii="Times New Roman" w:hAnsi="Times New Roman"/>
        </w:rPr>
        <w:t>,</w:t>
      </w:r>
      <w:r w:rsidRPr="00B22718">
        <w:rPr>
          <w:rFonts w:ascii="Times New Roman" w:hAnsi="Times New Roman"/>
        </w:rPr>
        <w:t xml:space="preserve"> przy czym dowodami o których mowa, są referencje bądź inne dokumenty </w:t>
      </w:r>
      <w:r>
        <w:rPr>
          <w:rFonts w:ascii="Times New Roman" w:hAnsi="Times New Roman"/>
        </w:rPr>
        <w:t>sporządzone</w:t>
      </w:r>
      <w:r w:rsidRPr="00B22718">
        <w:rPr>
          <w:rFonts w:ascii="Times New Roman" w:hAnsi="Times New Roman"/>
        </w:rPr>
        <w:t xml:space="preserve"> przez podmiot, na rzecz którego </w:t>
      </w:r>
      <w:r>
        <w:rPr>
          <w:rFonts w:ascii="Times New Roman" w:hAnsi="Times New Roman"/>
        </w:rPr>
        <w:t>dostawy</w:t>
      </w:r>
      <w:r w:rsidRPr="00B22718">
        <w:rPr>
          <w:rFonts w:ascii="Times New Roman" w:hAnsi="Times New Roman"/>
        </w:rPr>
        <w:t xml:space="preserve"> </w:t>
      </w:r>
      <w:r>
        <w:rPr>
          <w:rFonts w:ascii="Times New Roman" w:hAnsi="Times New Roman"/>
        </w:rPr>
        <w:t>zostały</w:t>
      </w:r>
      <w:r w:rsidRPr="00B22718">
        <w:rPr>
          <w:rFonts w:ascii="Times New Roman" w:hAnsi="Times New Roman"/>
        </w:rPr>
        <w:t xml:space="preserve"> wykonane, a jeżeli </w:t>
      </w:r>
      <w:r>
        <w:rPr>
          <w:rFonts w:ascii="Times New Roman" w:hAnsi="Times New Roman"/>
        </w:rPr>
        <w:t xml:space="preserve">Wykonawca z przyczyn niezależnych od </w:t>
      </w:r>
      <w:r>
        <w:rPr>
          <w:rFonts w:ascii="Times New Roman" w:hAnsi="Times New Roman"/>
        </w:rPr>
        <w:lastRenderedPageBreak/>
        <w:t xml:space="preserve">niego nie jest w stanie uzyskać tych dokumentów – oświadczenie Wykonawcy. </w:t>
      </w:r>
      <w:r w:rsidRPr="00B22718">
        <w:rPr>
          <w:rFonts w:ascii="Times New Roman" w:hAnsi="Times New Roman"/>
        </w:rPr>
        <w:t>Wykaz dostaw powinien obejmować 1 dostaw</w:t>
      </w:r>
      <w:r>
        <w:rPr>
          <w:rFonts w:ascii="Times New Roman" w:hAnsi="Times New Roman"/>
        </w:rPr>
        <w:t>ę</w:t>
      </w:r>
      <w:r w:rsidRPr="00B22718">
        <w:rPr>
          <w:rFonts w:ascii="Times New Roman" w:hAnsi="Times New Roman"/>
        </w:rPr>
        <w:t xml:space="preserve"> </w:t>
      </w:r>
      <w:r>
        <w:rPr>
          <w:rFonts w:ascii="Times New Roman" w:hAnsi="Times New Roman"/>
        </w:rPr>
        <w:t xml:space="preserve">oleju opałowego </w:t>
      </w:r>
      <w:r w:rsidRPr="00D00496">
        <w:rPr>
          <w:rFonts w:ascii="Times New Roman" w:hAnsi="Times New Roman"/>
        </w:rPr>
        <w:t xml:space="preserve">o </w:t>
      </w:r>
      <w:r>
        <w:rPr>
          <w:rFonts w:ascii="Times New Roman" w:hAnsi="Times New Roman"/>
        </w:rPr>
        <w:t>łącznej ilości</w:t>
      </w:r>
      <w:r w:rsidRPr="00D00496">
        <w:rPr>
          <w:rFonts w:ascii="Times New Roman" w:hAnsi="Times New Roman"/>
        </w:rPr>
        <w:t xml:space="preserve"> min. </w:t>
      </w:r>
      <w:r w:rsidR="001225FD">
        <w:rPr>
          <w:rFonts w:ascii="Times New Roman" w:hAnsi="Times New Roman"/>
        </w:rPr>
        <w:t>3</w:t>
      </w:r>
      <w:r w:rsidRPr="00D00496">
        <w:rPr>
          <w:rFonts w:ascii="Times New Roman" w:hAnsi="Times New Roman"/>
        </w:rPr>
        <w:t>00 tys. litrów.</w:t>
      </w:r>
    </w:p>
    <w:p w14:paraId="3783B6EF" w14:textId="77777777" w:rsidR="006F6E21" w:rsidRPr="00B22718" w:rsidRDefault="006F6E21" w:rsidP="006F6E21">
      <w:pPr>
        <w:pStyle w:val="Akapitzlist"/>
        <w:tabs>
          <w:tab w:val="left" w:pos="284"/>
        </w:tabs>
        <w:ind w:left="0"/>
        <w:jc w:val="both"/>
        <w:rPr>
          <w:rFonts w:ascii="Times New Roman" w:hAnsi="Times New Roman"/>
        </w:rPr>
      </w:pPr>
    </w:p>
    <w:p w14:paraId="530DBC86" w14:textId="77777777" w:rsidR="006F6E21" w:rsidRPr="00B90F04" w:rsidRDefault="006F6E21" w:rsidP="006F6E21">
      <w:pPr>
        <w:jc w:val="both"/>
        <w:rPr>
          <w:rFonts w:ascii="Times New Roman" w:hAnsi="Times New Roman"/>
          <w:b/>
          <w:bCs/>
        </w:rPr>
      </w:pPr>
      <w:r w:rsidRPr="00B90F04">
        <w:rPr>
          <w:rFonts w:ascii="Times New Roman" w:hAnsi="Times New Roman"/>
          <w:b/>
          <w:bCs/>
        </w:rPr>
        <w:t>VI</w:t>
      </w:r>
      <w:r>
        <w:rPr>
          <w:rFonts w:ascii="Times New Roman" w:hAnsi="Times New Roman"/>
          <w:b/>
          <w:bCs/>
        </w:rPr>
        <w:t>I</w:t>
      </w:r>
      <w:r w:rsidRPr="00B90F04">
        <w:rPr>
          <w:rFonts w:ascii="Times New Roman" w:hAnsi="Times New Roman"/>
          <w:b/>
          <w:bCs/>
        </w:rPr>
        <w:t>. WYKONAWCY PODLEGAJĄCY WYKLUCZENIU Z POSTĘPOWANIA:</w:t>
      </w:r>
    </w:p>
    <w:p w14:paraId="51064861" w14:textId="77777777" w:rsidR="006F6E21" w:rsidRDefault="006F6E21" w:rsidP="006F6E21">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w:t>
      </w:r>
      <w:r>
        <w:rPr>
          <w:rFonts w:ascii="Times New Roman" w:hAnsi="Times New Roman" w:cs="Times New Roman"/>
          <w:sz w:val="22"/>
          <w:szCs w:val="22"/>
        </w:rPr>
        <w:t>:</w:t>
      </w:r>
    </w:p>
    <w:p w14:paraId="79139A0F" w14:textId="77777777" w:rsidR="006F6E21" w:rsidRDefault="006F6E21" w:rsidP="006F6E21">
      <w:pPr>
        <w:pStyle w:val="Teksttreci0"/>
        <w:shd w:val="clear" w:color="auto" w:fill="auto"/>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1)</w:t>
      </w:r>
      <w:r w:rsidRPr="00B90F04">
        <w:rPr>
          <w:rFonts w:ascii="Times New Roman" w:hAnsi="Times New Roman" w:cs="Times New Roman"/>
          <w:sz w:val="22"/>
          <w:szCs w:val="22"/>
        </w:rPr>
        <w:t xml:space="preserve"> </w:t>
      </w:r>
      <w:r>
        <w:rPr>
          <w:rFonts w:ascii="Times New Roman" w:hAnsi="Times New Roman" w:cs="Times New Roman"/>
          <w:sz w:val="22"/>
          <w:szCs w:val="22"/>
        </w:rPr>
        <w:t>W</w:t>
      </w:r>
      <w:r w:rsidRPr="00B90F04">
        <w:rPr>
          <w:rFonts w:ascii="Times New Roman" w:hAnsi="Times New Roman" w:cs="Times New Roman"/>
          <w:sz w:val="22"/>
          <w:szCs w:val="22"/>
        </w:rPr>
        <w:t xml:space="preserve"> stosunku do których zachodzi którakolwiek z okoliczności wskazanych w art. 108 ust. 1 </w:t>
      </w:r>
      <w:r>
        <w:rPr>
          <w:rFonts w:ascii="Times New Roman" w:hAnsi="Times New Roman" w:cs="Times New Roman"/>
          <w:sz w:val="22"/>
          <w:szCs w:val="22"/>
        </w:rPr>
        <w:t xml:space="preserve"> </w:t>
      </w:r>
      <w:r w:rsidRPr="00B90F04">
        <w:rPr>
          <w:rFonts w:ascii="Times New Roman" w:hAnsi="Times New Roman" w:cs="Times New Roman"/>
          <w:sz w:val="22"/>
          <w:szCs w:val="22"/>
        </w:rPr>
        <w:t xml:space="preserve">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r>
        <w:rPr>
          <w:rFonts w:ascii="Times New Roman" w:hAnsi="Times New Roman" w:cs="Times New Roman"/>
          <w:sz w:val="22"/>
          <w:szCs w:val="22"/>
        </w:rPr>
        <w:t xml:space="preserve"> oraz w art. 109 ust 1 pkt 1 i pkt 4 </w:t>
      </w:r>
      <w:r w:rsidRPr="00B90F04">
        <w:rPr>
          <w:rFonts w:ascii="Times New Roman" w:hAnsi="Times New Roman" w:cs="Times New Roman"/>
          <w:sz w:val="22"/>
          <w:szCs w:val="22"/>
        </w:rPr>
        <w:t xml:space="preserve">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p>
    <w:p w14:paraId="000A3614" w14:textId="77777777" w:rsidR="006F6E21" w:rsidRPr="001E29F6" w:rsidRDefault="006F6E21" w:rsidP="006F6E21">
      <w:pPr>
        <w:pStyle w:val="Teksttreci0"/>
        <w:shd w:val="clear" w:color="auto" w:fill="auto"/>
        <w:spacing w:line="240" w:lineRule="auto"/>
        <w:ind w:firstLine="0"/>
        <w:jc w:val="both"/>
        <w:rPr>
          <w:rFonts w:ascii="Times New Roman" w:eastAsia="Times New Roman" w:hAnsi="Times New Roman" w:cs="Times New Roman"/>
          <w:color w:val="222222"/>
          <w:sz w:val="22"/>
          <w:szCs w:val="22"/>
          <w:lang w:eastAsia="pl-PL"/>
        </w:rPr>
      </w:pPr>
      <w:r w:rsidRPr="00245346">
        <w:rPr>
          <w:rFonts w:ascii="Times New Roman" w:hAnsi="Times New Roman" w:cs="Times New Roman"/>
          <w:sz w:val="22"/>
          <w:szCs w:val="22"/>
        </w:rPr>
        <w:t>2</w:t>
      </w:r>
      <w:r>
        <w:rPr>
          <w:rFonts w:ascii="Times New Roman" w:hAnsi="Times New Roman" w:cs="Times New Roman"/>
          <w:sz w:val="22"/>
          <w:szCs w:val="22"/>
        </w:rPr>
        <w:t>)</w:t>
      </w:r>
      <w:r w:rsidRPr="00245346">
        <w:rPr>
          <w:rFonts w:ascii="Times New Roman" w:hAnsi="Times New Roman" w:cs="Times New Roman"/>
          <w:sz w:val="22"/>
          <w:szCs w:val="22"/>
        </w:rPr>
        <w:t xml:space="preserve"> </w:t>
      </w:r>
      <w:r>
        <w:rPr>
          <w:rFonts w:ascii="Times New Roman" w:eastAsia="Times New Roman" w:hAnsi="Times New Roman" w:cs="Times New Roman"/>
          <w:color w:val="222222"/>
          <w:sz w:val="22"/>
          <w:szCs w:val="22"/>
          <w:lang w:eastAsia="pl-PL"/>
        </w:rPr>
        <w:t xml:space="preserve">Podlegają </w:t>
      </w:r>
      <w:r w:rsidRPr="00245346">
        <w:rPr>
          <w:rFonts w:ascii="Times New Roman" w:eastAsia="Times New Roman" w:hAnsi="Times New Roman" w:cs="Times New Roman"/>
          <w:color w:val="222222"/>
          <w:sz w:val="22"/>
          <w:szCs w:val="22"/>
          <w:lang w:eastAsia="pl-PL"/>
        </w:rPr>
        <w:t>wykluczeni</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 xml:space="preserve"> z postępowania 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w:t>
      </w:r>
      <w:r w:rsidRPr="001E29F6">
        <w:rPr>
          <w:rFonts w:ascii="Times New Roman" w:eastAsia="Times New Roman" w:hAnsi="Times New Roman" w:cs="Times New Roman"/>
          <w:color w:val="222222"/>
          <w:sz w:val="22"/>
          <w:szCs w:val="22"/>
          <w:lang w:eastAsia="pl-PL"/>
        </w:rPr>
        <w:t>dotyczącego środków ograniczających w związku z działaniami Rosji destabilizującymi sytuację na Ukrainie (Dz. Urz. UE nr L 111 z 8.4.2022, str. 1).</w:t>
      </w:r>
    </w:p>
    <w:p w14:paraId="22C93DDD" w14:textId="77777777" w:rsidR="006F6E21" w:rsidRPr="00B90F04" w:rsidRDefault="006F6E21" w:rsidP="006F6E21">
      <w:pPr>
        <w:pStyle w:val="Teksttreci0"/>
        <w:shd w:val="clear" w:color="auto" w:fill="auto"/>
        <w:spacing w:line="240" w:lineRule="auto"/>
        <w:ind w:firstLine="0"/>
        <w:jc w:val="both"/>
        <w:rPr>
          <w:rFonts w:ascii="Times New Roman" w:hAnsi="Times New Roman" w:cs="Times New Roman"/>
          <w:sz w:val="22"/>
          <w:szCs w:val="22"/>
        </w:rPr>
      </w:pPr>
      <w:r w:rsidRPr="001E29F6">
        <w:rPr>
          <w:rFonts w:ascii="Times New Roman" w:eastAsia="Times New Roman" w:hAnsi="Times New Roman" w:cs="Times New Roman"/>
          <w:color w:val="222222"/>
          <w:sz w:val="22"/>
          <w:szCs w:val="22"/>
          <w:lang w:eastAsia="pl-PL"/>
        </w:rPr>
        <w:t xml:space="preserve">3) </w:t>
      </w:r>
      <w:r w:rsidRPr="001E29F6">
        <w:rPr>
          <w:rFonts w:ascii="Times New Roman" w:eastAsia="Times New Roman" w:hAnsi="Times New Roman"/>
          <w:color w:val="222222"/>
          <w:sz w:val="22"/>
          <w:szCs w:val="22"/>
          <w:lang w:eastAsia="pl-PL"/>
        </w:rPr>
        <w:t xml:space="preserve">Podlegają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1D56FB4A" w14:textId="77777777" w:rsidR="006F6E21" w:rsidRPr="00B90F04" w:rsidRDefault="006F6E21" w:rsidP="006F6E21">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2CF3093F" w14:textId="77777777" w:rsidR="006F6E21" w:rsidRDefault="006F6E21" w:rsidP="006F6E21">
      <w:pPr>
        <w:jc w:val="both"/>
        <w:rPr>
          <w:rFonts w:ascii="Times New Roman" w:hAnsi="Times New Roman"/>
          <w:b/>
          <w:bCs/>
        </w:rPr>
      </w:pPr>
    </w:p>
    <w:p w14:paraId="02B674AE" w14:textId="77777777" w:rsidR="006F6E21" w:rsidRPr="00B90F04" w:rsidRDefault="006F6E21" w:rsidP="006F6E21">
      <w:pPr>
        <w:jc w:val="both"/>
        <w:rPr>
          <w:rFonts w:ascii="Times New Roman" w:hAnsi="Times New Roman"/>
          <w:b/>
          <w:bCs/>
        </w:rPr>
      </w:pPr>
      <w:r w:rsidRPr="00B90F04">
        <w:rPr>
          <w:rFonts w:ascii="Times New Roman" w:hAnsi="Times New Roman"/>
          <w:b/>
          <w:bCs/>
        </w:rPr>
        <w:t>VII</w:t>
      </w:r>
      <w:r>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2CA6F2EE" w14:textId="77777777" w:rsidR="006F6E21" w:rsidRDefault="006F6E21" w:rsidP="006F6E21">
      <w:pPr>
        <w:pStyle w:val="Akapitzlist"/>
        <w:numPr>
          <w:ilvl w:val="0"/>
          <w:numId w:val="1"/>
        </w:numPr>
        <w:tabs>
          <w:tab w:val="left" w:pos="284"/>
        </w:tabs>
        <w:suppressAutoHyphens/>
        <w:ind w:left="0" w:firstLine="0"/>
        <w:jc w:val="both"/>
        <w:rPr>
          <w:rFonts w:ascii="Times New Roman" w:hAnsi="Times New Roman"/>
        </w:rPr>
      </w:pPr>
      <w:r w:rsidRPr="00B90F04">
        <w:rPr>
          <w:rFonts w:ascii="Times New Roman" w:hAnsi="Times New Roman"/>
        </w:rPr>
        <w:t>W celu potwierdzenia braku podstaw do wykluczenia opisanych w Dziale VI</w:t>
      </w:r>
      <w:r>
        <w:rPr>
          <w:rFonts w:ascii="Times New Roman" w:hAnsi="Times New Roman"/>
        </w:rPr>
        <w:t>I</w:t>
      </w:r>
      <w:r w:rsidRPr="00B90F04">
        <w:rPr>
          <w:rFonts w:ascii="Times New Roman" w:hAnsi="Times New Roman"/>
        </w:rPr>
        <w:t xml:space="preserve"> SWZ, Wykonawca zgodnie z art. 125 ust. 1 ustawy Prawo zamówień publicznych obowiązany jest przedłożyć aktualne na dzień składania ofert, oświadczenie o braku podstaw do wykluczenia</w:t>
      </w:r>
      <w:r>
        <w:rPr>
          <w:rFonts w:ascii="Times New Roman" w:hAnsi="Times New Roman"/>
        </w:rPr>
        <w:t xml:space="preserve">. </w:t>
      </w:r>
    </w:p>
    <w:p w14:paraId="1BC26563" w14:textId="77777777" w:rsidR="006F6E21" w:rsidRDefault="006F6E21" w:rsidP="006F6E21">
      <w:pPr>
        <w:tabs>
          <w:tab w:val="left" w:pos="284"/>
        </w:tabs>
        <w:jc w:val="both"/>
        <w:rPr>
          <w:rFonts w:ascii="Times New Roman" w:hAnsi="Times New Roman"/>
          <w:shd w:val="clear" w:color="auto" w:fill="FFFFFF"/>
        </w:rPr>
      </w:pPr>
      <w:r>
        <w:rPr>
          <w:rFonts w:ascii="Times New Roman" w:hAnsi="Times New Roman"/>
        </w:rPr>
        <w:t xml:space="preserve">2. </w:t>
      </w:r>
      <w:r w:rsidRPr="00800D8E">
        <w:rPr>
          <w:rFonts w:ascii="Times New Roman" w:hAnsi="Times New Roman"/>
        </w:rPr>
        <w:t xml:space="preserve">Oświadczenie o którym mowa w pkt. 1, Wykonawca składa na formularzu jednolitego europejskiego dokumentu zamówienia </w:t>
      </w:r>
      <w:r w:rsidRPr="00800D8E">
        <w:rPr>
          <w:rFonts w:ascii="Times New Roman" w:hAnsi="Times New Roman"/>
          <w:shd w:val="clear" w:color="auto" w:fill="FFFFFF"/>
        </w:rPr>
        <w:t xml:space="preserve">sporządzonym zgodnie ze wzorem standardowego formularza określonego </w:t>
      </w:r>
      <w:r>
        <w:rPr>
          <w:rFonts w:ascii="Times New Roman" w:hAnsi="Times New Roman"/>
          <w:shd w:val="clear" w:color="auto" w:fill="FFFFFF"/>
        </w:rPr>
        <w:t xml:space="preserve">       </w:t>
      </w:r>
      <w:r w:rsidRPr="00800D8E">
        <w:rPr>
          <w:rFonts w:ascii="Times New Roman" w:hAnsi="Times New Roman"/>
          <w:shd w:val="clear" w:color="auto" w:fill="FFFFFF"/>
        </w:rPr>
        <w:t xml:space="preserve">w </w:t>
      </w:r>
      <w:hyperlink r:id="rId9" w:anchor="/document/68595443?cm=DOCUMENT" w:tgtFrame="_blank" w:history="1">
        <w:r w:rsidRPr="00800D8E">
          <w:rPr>
            <w:rStyle w:val="Hipercze"/>
            <w:rFonts w:ascii="Times New Roman" w:hAnsi="Times New Roman"/>
            <w:color w:val="auto"/>
            <w:shd w:val="clear" w:color="auto" w:fill="FFFFFF"/>
          </w:rPr>
          <w:t>rozporządzeniu</w:t>
        </w:r>
      </w:hyperlink>
      <w:r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Pr>
          <w:rFonts w:ascii="Times New Roman" w:hAnsi="Times New Roman"/>
          <w:shd w:val="clear" w:color="auto" w:fill="FFFFFF"/>
        </w:rPr>
        <w:t xml:space="preserve">                        </w:t>
      </w:r>
      <w:r w:rsidRPr="00800D8E">
        <w:rPr>
          <w:rFonts w:ascii="Times New Roman" w:hAnsi="Times New Roman"/>
          <w:shd w:val="clear" w:color="auto" w:fill="FFFFFF"/>
        </w:rPr>
        <w:t>z 06.01.2016, str. 16), zwanego dalej "jednolitym dokumentem"</w:t>
      </w:r>
      <w:r>
        <w:rPr>
          <w:rFonts w:ascii="Times New Roman" w:hAnsi="Times New Roman"/>
          <w:shd w:val="clear" w:color="auto" w:fill="FFFFFF"/>
        </w:rPr>
        <w:t xml:space="preserve"> – załącznik nr 2 do SWZ.</w:t>
      </w:r>
    </w:p>
    <w:p w14:paraId="0BB8580A" w14:textId="77777777" w:rsidR="006F6E21" w:rsidRDefault="006F6E21" w:rsidP="006F6E21">
      <w:pPr>
        <w:jc w:val="both"/>
        <w:rPr>
          <w:rFonts w:ascii="Times New Roman" w:hAnsi="Times New Roman"/>
          <w:shd w:val="clear" w:color="auto" w:fill="FFFFFF"/>
        </w:rPr>
      </w:pPr>
      <w:r>
        <w:rPr>
          <w:rFonts w:ascii="Times New Roman" w:eastAsia="Times New Roman" w:hAnsi="Times New Roman"/>
          <w:color w:val="222222"/>
          <w:lang w:eastAsia="pl-PL"/>
        </w:rPr>
        <w:t>3. O</w:t>
      </w:r>
      <w:r w:rsidRPr="001E29F6">
        <w:rPr>
          <w:rFonts w:ascii="Times New Roman" w:eastAsia="Times New Roman" w:hAnsi="Times New Roman"/>
          <w:color w:val="222222"/>
          <w:lang w:eastAsia="pl-PL"/>
        </w:rPr>
        <w:t>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niepodleganiu wykluczeni</w:t>
      </w:r>
      <w:r>
        <w:rPr>
          <w:rFonts w:ascii="Times New Roman" w:eastAsia="Times New Roman" w:hAnsi="Times New Roman"/>
          <w:color w:val="222222"/>
          <w:lang w:eastAsia="pl-PL"/>
        </w:rPr>
        <w:t>u</w:t>
      </w:r>
      <w:r w:rsidRPr="001E29F6">
        <w:rPr>
          <w:rFonts w:ascii="Times New Roman" w:eastAsia="Times New Roman" w:hAnsi="Times New Roman"/>
          <w:color w:val="222222"/>
          <w:lang w:eastAsia="pl-PL"/>
        </w:rPr>
        <w:t xml:space="preserve"> z postępowania na podstawie art. 5k rozporządzenia Rady (UE) nr 833/2014 z dnia 31 lipca 2014 r. dotyczącego środków ograniczających w związku </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z działaniami Rosji destabilizującymi sytuację na Ukrainie (Dz. Urz. UE nr L 229 z 31.7.2014, str. 1),</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w brzmieniu nadanym rozporządzeniem Rady (UE) 2022/576 w sprawie zmiany rozporządzenia (UE) nr 833/2014 dotyczącego środków ograniczających</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w związku z działaniami Rosji destabilizującymi sytuację na Ukrainie (Dz. Urz. UE nr L 111 z 8.4.2022, str. 1)</w:t>
      </w:r>
      <w:r>
        <w:rPr>
          <w:rFonts w:ascii="Times New Roman" w:eastAsia="Times New Roman" w:hAnsi="Times New Roman"/>
          <w:color w:val="222222"/>
          <w:lang w:eastAsia="pl-PL"/>
        </w:rPr>
        <w:t xml:space="preserve"> – załącznik nr 3 do SWZ,</w:t>
      </w:r>
    </w:p>
    <w:p w14:paraId="3A163FA4" w14:textId="77777777" w:rsidR="006F6E21" w:rsidRPr="00F75FD3" w:rsidRDefault="006F6E21" w:rsidP="006F6E21">
      <w:pPr>
        <w:jc w:val="both"/>
        <w:rPr>
          <w:rFonts w:ascii="Times New Roman" w:hAnsi="Times New Roman"/>
          <w:shd w:val="clear" w:color="auto" w:fill="FFFFFF"/>
        </w:rPr>
      </w:pPr>
      <w:r>
        <w:rPr>
          <w:rFonts w:ascii="Times New Roman" w:hAnsi="Times New Roman"/>
          <w:shd w:val="clear" w:color="auto" w:fill="FFFFFF"/>
        </w:rPr>
        <w:t xml:space="preserve">4. </w:t>
      </w:r>
      <w:r>
        <w:rPr>
          <w:rFonts w:ascii="Times New Roman" w:eastAsia="Times New Roman" w:hAnsi="Times New Roman"/>
          <w:color w:val="222222"/>
          <w:lang w:eastAsia="pl-PL"/>
        </w:rPr>
        <w:t>O</w:t>
      </w:r>
      <w:r w:rsidRPr="001E29F6">
        <w:rPr>
          <w:rFonts w:ascii="Times New Roman" w:eastAsia="Times New Roman" w:hAnsi="Times New Roman"/>
          <w:color w:val="222222"/>
          <w:lang w:eastAsia="pl-PL"/>
        </w:rPr>
        <w:t>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niepodleganiu wykluczenia z postępowania na podstawie art. 7 ust. 1 ustawy </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o szczególnych rozwiązaniach w zakresie przeciwdziałania wspieraniu agresji na Ukrainę oraz służących ochronie bezpieczeństwa narodowego</w:t>
      </w:r>
      <w:r>
        <w:rPr>
          <w:rFonts w:ascii="Times New Roman" w:eastAsia="Times New Roman" w:hAnsi="Times New Roman"/>
          <w:color w:val="222222"/>
          <w:lang w:eastAsia="pl-PL"/>
        </w:rPr>
        <w:t xml:space="preserve"> – załącznik nr 3 do SWZ.</w:t>
      </w:r>
    </w:p>
    <w:p w14:paraId="02943F6A" w14:textId="77777777" w:rsidR="006F6E21" w:rsidRPr="000164A2" w:rsidRDefault="006F6E21" w:rsidP="006F6E21">
      <w:pPr>
        <w:autoSpaceDE w:val="0"/>
        <w:autoSpaceDN w:val="0"/>
        <w:adjustRightInd w:val="0"/>
        <w:jc w:val="both"/>
        <w:rPr>
          <w:rFonts w:ascii="Times New Roman" w:hAnsi="Times New Roman"/>
        </w:rPr>
      </w:pPr>
      <w:r>
        <w:rPr>
          <w:rFonts w:ascii="Times New Roman" w:hAnsi="Times New Roman"/>
          <w:shd w:val="clear" w:color="auto" w:fill="FFFFFF"/>
        </w:rPr>
        <w:t>5</w:t>
      </w:r>
      <w:r>
        <w:rPr>
          <w:rFonts w:ascii="Times New Roman" w:hAnsi="Times New Roman"/>
        </w:rPr>
        <w:t>. W celu potwierdzenia braku podstaw do wykluczenia, Z</w:t>
      </w:r>
      <w:r w:rsidRPr="00453B68">
        <w:rPr>
          <w:rFonts w:ascii="Times New Roman" w:hAnsi="Times New Roman"/>
        </w:rPr>
        <w:t xml:space="preserve">amawiający </w:t>
      </w:r>
      <w:r>
        <w:rPr>
          <w:rFonts w:ascii="Times New Roman" w:hAnsi="Times New Roman"/>
        </w:rPr>
        <w:t xml:space="preserve">przed wyborem najkorzystniejszej oferty </w:t>
      </w:r>
      <w:r w:rsidRPr="00453B68">
        <w:rPr>
          <w:rFonts w:ascii="Times New Roman" w:hAnsi="Times New Roman"/>
        </w:rPr>
        <w:t>wezwie Wykonawcę którego oferta została najwyżej oceniona,</w:t>
      </w:r>
      <w:r>
        <w:rPr>
          <w:rFonts w:ascii="Times New Roman" w:hAnsi="Times New Roman"/>
        </w:rPr>
        <w:t xml:space="preserve"> do złożenia                 </w:t>
      </w:r>
      <w:r w:rsidRPr="00453B68">
        <w:rPr>
          <w:rFonts w:ascii="Times New Roman" w:hAnsi="Times New Roman"/>
        </w:rPr>
        <w:t xml:space="preserve">w </w:t>
      </w:r>
      <w:r w:rsidRPr="000164A2">
        <w:rPr>
          <w:rFonts w:ascii="Times New Roman" w:hAnsi="Times New Roman"/>
        </w:rPr>
        <w:t xml:space="preserve">wyznaczonym terminie, nie krótszym niż 10 dni, </w:t>
      </w:r>
      <w:r>
        <w:rPr>
          <w:rFonts w:ascii="Times New Roman" w:hAnsi="Times New Roman"/>
        </w:rPr>
        <w:t xml:space="preserve">aktualnych na dzień złożenia </w:t>
      </w:r>
      <w:r w:rsidRPr="000164A2">
        <w:rPr>
          <w:rFonts w:ascii="Times New Roman" w:hAnsi="Times New Roman"/>
        </w:rPr>
        <w:t>następujących dokumentów i oświadczeń:</w:t>
      </w:r>
    </w:p>
    <w:p w14:paraId="0C5167E7" w14:textId="77777777" w:rsidR="006F6E21" w:rsidRDefault="006F6E21" w:rsidP="006F6E21">
      <w:pPr>
        <w:ind w:left="426" w:hanging="284"/>
        <w:jc w:val="both"/>
        <w:rPr>
          <w:rFonts w:ascii="Times New Roman" w:hAnsi="Times New Roman"/>
        </w:rPr>
      </w:pPr>
      <w:r w:rsidRPr="000164A2">
        <w:rPr>
          <w:rFonts w:ascii="Times New Roman" w:hAnsi="Times New Roman"/>
        </w:rPr>
        <w:t xml:space="preserve">1) informacji z </w:t>
      </w:r>
      <w:r w:rsidRPr="000164A2">
        <w:rPr>
          <w:rFonts w:ascii="Times New Roman" w:hAnsi="Times New Roman"/>
          <w:bCs/>
        </w:rPr>
        <w:t>Krajowego Rejestru Karnego</w:t>
      </w:r>
      <w:r w:rsidRPr="000164A2">
        <w:rPr>
          <w:rFonts w:ascii="Times New Roman" w:hAnsi="Times New Roman"/>
        </w:rPr>
        <w:t xml:space="preserve"> w zakresie określonym w art. 108 ust. 1 pkt. 1 i </w:t>
      </w:r>
      <w:r>
        <w:rPr>
          <w:rFonts w:ascii="Times New Roman" w:hAnsi="Times New Roman"/>
        </w:rPr>
        <w:t xml:space="preserve">pkt </w:t>
      </w:r>
      <w:r w:rsidRPr="000164A2">
        <w:rPr>
          <w:rFonts w:ascii="Times New Roman" w:hAnsi="Times New Roman"/>
        </w:rPr>
        <w:t>2</w:t>
      </w:r>
      <w:r>
        <w:rPr>
          <w:rFonts w:ascii="Times New Roman" w:hAnsi="Times New Roman"/>
        </w:rPr>
        <w:t xml:space="preserve">, </w:t>
      </w:r>
      <w:r w:rsidRPr="000164A2">
        <w:rPr>
          <w:rFonts w:ascii="Times New Roman" w:hAnsi="Times New Roman"/>
        </w:rPr>
        <w:t xml:space="preserve">pkt 4 ustawy </w:t>
      </w:r>
      <w:proofErr w:type="spellStart"/>
      <w:r w:rsidRPr="000164A2">
        <w:rPr>
          <w:rFonts w:ascii="Times New Roman" w:hAnsi="Times New Roman"/>
        </w:rPr>
        <w:t>Pzp</w:t>
      </w:r>
      <w:proofErr w:type="spellEnd"/>
      <w:r w:rsidRPr="000164A2">
        <w:rPr>
          <w:rFonts w:ascii="Times New Roman" w:hAnsi="Times New Roman"/>
        </w:rPr>
        <w:t>, sporządzonej nie wcześniej niż 6 miesięcy przed jej złożeniem;</w:t>
      </w:r>
    </w:p>
    <w:p w14:paraId="2A0BCAB6" w14:textId="77777777" w:rsidR="006F6E21" w:rsidRDefault="006F6E21" w:rsidP="006F6E21">
      <w:pPr>
        <w:ind w:left="426" w:hanging="284"/>
        <w:jc w:val="both"/>
        <w:rPr>
          <w:rFonts w:ascii="Times New Roman" w:hAnsi="Times New Roman"/>
          <w:shd w:val="clear" w:color="auto" w:fill="FFFFFF"/>
        </w:rPr>
      </w:pPr>
      <w:r>
        <w:rPr>
          <w:rFonts w:ascii="Times New Roman" w:hAnsi="Times New Roman"/>
          <w:shd w:val="clear" w:color="auto" w:fill="FFFFFF"/>
        </w:rPr>
        <w:t xml:space="preserve">2) </w:t>
      </w:r>
      <w:r w:rsidRPr="00D65304">
        <w:rPr>
          <w:rFonts w:ascii="Times New Roman" w:hAnsi="Times New Roman"/>
          <w:shd w:val="clear" w:color="auto" w:fill="FFFFFF"/>
        </w:rPr>
        <w:t>oświadczeni</w:t>
      </w:r>
      <w:r>
        <w:rPr>
          <w:rFonts w:ascii="Times New Roman" w:hAnsi="Times New Roman"/>
          <w:shd w:val="clear" w:color="auto" w:fill="FFFFFF"/>
        </w:rPr>
        <w:t>e</w:t>
      </w:r>
      <w:r w:rsidRPr="00D65304">
        <w:rPr>
          <w:rFonts w:ascii="Times New Roman" w:hAnsi="Times New Roman"/>
          <w:shd w:val="clear" w:color="auto" w:fill="FFFFFF"/>
        </w:rPr>
        <w:t xml:space="preserve"> wykonawcy o aktualności informacji zawartych w oświadczeniu, o którym mowa </w:t>
      </w:r>
      <w:r>
        <w:rPr>
          <w:rFonts w:ascii="Times New Roman" w:hAnsi="Times New Roman"/>
          <w:shd w:val="clear" w:color="auto" w:fill="FFFFFF"/>
        </w:rPr>
        <w:t xml:space="preserve">                  </w:t>
      </w:r>
      <w:r w:rsidRPr="00D65304">
        <w:rPr>
          <w:rFonts w:ascii="Times New Roman" w:hAnsi="Times New Roman"/>
          <w:shd w:val="clear" w:color="auto" w:fill="FFFFFF"/>
        </w:rPr>
        <w:t xml:space="preserve">w </w:t>
      </w:r>
      <w:hyperlink r:id="rId10" w:anchor="/document/18903829?unitId=art(125)ust(1)&amp;cm=DOCUMENT" w:tgtFrame="_blank" w:history="1">
        <w:r w:rsidRPr="00D65304">
          <w:rPr>
            <w:rStyle w:val="Hipercze"/>
            <w:rFonts w:ascii="Times New Roman" w:hAnsi="Times New Roman"/>
            <w:color w:val="auto"/>
          </w:rPr>
          <w:t>art. 125 ust. 1</w:t>
        </w:r>
      </w:hyperlink>
      <w:r w:rsidRPr="00D65304">
        <w:rPr>
          <w:rFonts w:ascii="Times New Roman" w:hAnsi="Times New Roman"/>
          <w:shd w:val="clear" w:color="auto" w:fill="FFFFFF"/>
        </w:rPr>
        <w:t xml:space="preserve"> ustawy, w zakresie podstaw wykluczenia z postępowania wskazanych przez zamawiającego, o których mowa</w:t>
      </w:r>
      <w:r>
        <w:rPr>
          <w:rFonts w:ascii="Times New Roman" w:hAnsi="Times New Roman"/>
          <w:shd w:val="clear" w:color="auto" w:fill="FFFFFF"/>
        </w:rPr>
        <w:t>:</w:t>
      </w:r>
    </w:p>
    <w:p w14:paraId="216C5EA8" w14:textId="77777777" w:rsidR="006F6E21" w:rsidRDefault="006F6E21" w:rsidP="006F6E21">
      <w:pPr>
        <w:ind w:left="426" w:hanging="284"/>
        <w:jc w:val="both"/>
        <w:rPr>
          <w:rFonts w:ascii="Times New Roman" w:hAnsi="Times New Roman"/>
        </w:rPr>
      </w:pPr>
      <w:r>
        <w:rPr>
          <w:rFonts w:ascii="Times New Roman" w:hAnsi="Times New Roman"/>
          <w:shd w:val="clear" w:color="auto" w:fill="FFFFFF"/>
        </w:rPr>
        <w:t xml:space="preserve">     a)</w:t>
      </w:r>
      <w:r w:rsidRPr="00D65304">
        <w:rPr>
          <w:rFonts w:ascii="Times New Roman" w:hAnsi="Times New Roman"/>
          <w:shd w:val="clear" w:color="auto" w:fill="FFFFFF"/>
        </w:rPr>
        <w:t xml:space="preserve"> </w:t>
      </w:r>
      <w:r>
        <w:rPr>
          <w:rFonts w:ascii="Times New Roman" w:hAnsi="Times New Roman"/>
          <w:shd w:val="clear" w:color="auto" w:fill="FFFFFF"/>
        </w:rPr>
        <w:t xml:space="preserve"> </w:t>
      </w:r>
      <w:r>
        <w:rPr>
          <w:rFonts w:ascii="Times New Roman" w:hAnsi="Times New Roman"/>
        </w:rPr>
        <w:t xml:space="preserve"> </w:t>
      </w:r>
      <w:r>
        <w:rPr>
          <w:rFonts w:ascii="Times New Roman" w:hAnsi="Times New Roman"/>
          <w:shd w:val="clear" w:color="auto" w:fill="FFFFFF"/>
        </w:rPr>
        <w:t xml:space="preserve">w art. 108 ust. 1 </w:t>
      </w:r>
      <w:r>
        <w:rPr>
          <w:rFonts w:ascii="Times New Roman" w:hAnsi="Times New Roman"/>
        </w:rPr>
        <w:t>pkt 3 ustawy,</w:t>
      </w:r>
    </w:p>
    <w:p w14:paraId="5578269D" w14:textId="77777777" w:rsidR="006F6E21" w:rsidRDefault="006F6E21" w:rsidP="006F6E21">
      <w:pPr>
        <w:ind w:left="426" w:hanging="284"/>
        <w:jc w:val="both"/>
        <w:rPr>
          <w:rFonts w:ascii="Times New Roman" w:hAnsi="Times New Roman"/>
        </w:rPr>
      </w:pPr>
      <w:r>
        <w:rPr>
          <w:rFonts w:ascii="Times New Roman" w:hAnsi="Times New Roman"/>
        </w:rPr>
        <w:t xml:space="preserve">     b) </w:t>
      </w:r>
      <w:r>
        <w:rPr>
          <w:rFonts w:ascii="Times New Roman" w:hAnsi="Times New Roman"/>
          <w:shd w:val="clear" w:color="auto" w:fill="FFFFFF"/>
        </w:rPr>
        <w:t xml:space="preserve">w art. 108 ust. 1 </w:t>
      </w:r>
      <w:r>
        <w:rPr>
          <w:rFonts w:ascii="Times New Roman" w:hAnsi="Times New Roman"/>
        </w:rPr>
        <w:t xml:space="preserve">pkt 4 ustawy, dotyczącego orzeczenia zakazu ubiegania się o zamówienie tytułem środka zapobiegawczego, </w:t>
      </w:r>
    </w:p>
    <w:p w14:paraId="7D6E337B" w14:textId="77777777" w:rsidR="006F6E21" w:rsidRDefault="006F6E21" w:rsidP="006F6E21">
      <w:pPr>
        <w:ind w:left="426" w:hanging="284"/>
        <w:jc w:val="both"/>
        <w:rPr>
          <w:rFonts w:ascii="Times New Roman" w:hAnsi="Times New Roman"/>
        </w:rPr>
      </w:pPr>
      <w:r>
        <w:rPr>
          <w:rFonts w:ascii="Times New Roman" w:hAnsi="Times New Roman"/>
        </w:rPr>
        <w:t xml:space="preserve">     c) </w:t>
      </w:r>
      <w:r>
        <w:rPr>
          <w:rFonts w:ascii="Times New Roman" w:hAnsi="Times New Roman"/>
          <w:shd w:val="clear" w:color="auto" w:fill="FFFFFF"/>
        </w:rPr>
        <w:t xml:space="preserve">w art. 108 ust. 1 </w:t>
      </w:r>
      <w:r>
        <w:rPr>
          <w:rFonts w:ascii="Times New Roman" w:hAnsi="Times New Roman"/>
        </w:rPr>
        <w:t xml:space="preserve">pkt 5 ustawy, dotyczących zawarcia z innymi wykonawcami porozumienia mającego na celu zakłócenie konkurencji, </w:t>
      </w:r>
    </w:p>
    <w:p w14:paraId="07B9E122" w14:textId="77777777" w:rsidR="006F6E21" w:rsidRPr="000164A2" w:rsidRDefault="006F6E21" w:rsidP="006F6E21">
      <w:pPr>
        <w:ind w:left="426" w:hanging="284"/>
        <w:jc w:val="both"/>
        <w:rPr>
          <w:rFonts w:ascii="Times New Roman" w:hAnsi="Times New Roman"/>
        </w:rPr>
      </w:pPr>
      <w:r>
        <w:rPr>
          <w:rFonts w:ascii="Times New Roman" w:hAnsi="Times New Roman"/>
        </w:rPr>
        <w:t xml:space="preserve">     d) </w:t>
      </w:r>
      <w:r>
        <w:rPr>
          <w:rFonts w:ascii="Times New Roman" w:hAnsi="Times New Roman"/>
          <w:shd w:val="clear" w:color="auto" w:fill="FFFFFF"/>
        </w:rPr>
        <w:t xml:space="preserve">w art. 108 ust. 1 </w:t>
      </w:r>
      <w:r>
        <w:rPr>
          <w:rFonts w:ascii="Times New Roman" w:hAnsi="Times New Roman"/>
        </w:rPr>
        <w:t xml:space="preserve">pkt 6 </w:t>
      </w:r>
      <w:r w:rsidRPr="00D65304">
        <w:rPr>
          <w:rFonts w:ascii="Times New Roman" w:hAnsi="Times New Roman"/>
        </w:rPr>
        <w:t>ustawy</w:t>
      </w:r>
      <w:r>
        <w:rPr>
          <w:rFonts w:ascii="Times New Roman" w:hAnsi="Times New Roman"/>
        </w:rPr>
        <w:t xml:space="preserve"> </w:t>
      </w:r>
      <w:proofErr w:type="spellStart"/>
      <w:r>
        <w:rPr>
          <w:rFonts w:ascii="Times New Roman" w:hAnsi="Times New Roman"/>
        </w:rPr>
        <w:t>Pzp</w:t>
      </w:r>
      <w:proofErr w:type="spellEnd"/>
      <w:r w:rsidRPr="00D65304">
        <w:rPr>
          <w:rFonts w:ascii="Times New Roman" w:hAnsi="Times New Roman"/>
        </w:rPr>
        <w:t>,</w:t>
      </w:r>
    </w:p>
    <w:p w14:paraId="00FE9B1D" w14:textId="77777777" w:rsidR="006F6E21" w:rsidRDefault="006F6E21" w:rsidP="006F6E21">
      <w:pPr>
        <w:ind w:left="426" w:hanging="284"/>
        <w:jc w:val="both"/>
        <w:rPr>
          <w:rFonts w:ascii="Times New Roman" w:hAnsi="Times New Roman"/>
          <w:shd w:val="clear" w:color="auto" w:fill="FFFFFF"/>
        </w:rPr>
      </w:pPr>
      <w:r>
        <w:rPr>
          <w:rFonts w:ascii="Times New Roman" w:hAnsi="Times New Roman"/>
        </w:rPr>
        <w:t>3</w:t>
      </w:r>
      <w:r w:rsidRPr="000164A2">
        <w:rPr>
          <w:rFonts w:ascii="Times New Roman" w:hAnsi="Times New Roman"/>
        </w:rPr>
        <w:t xml:space="preserve">) </w:t>
      </w:r>
      <w:r w:rsidRPr="000164A2">
        <w:rPr>
          <w:rFonts w:ascii="Times New Roman" w:hAnsi="Times New Roman"/>
          <w:shd w:val="clear" w:color="auto" w:fill="FFFFFF"/>
        </w:rPr>
        <w:t>oświadczeni</w:t>
      </w:r>
      <w:r>
        <w:rPr>
          <w:rFonts w:ascii="Times New Roman" w:hAnsi="Times New Roman"/>
          <w:shd w:val="clear" w:color="auto" w:fill="FFFFFF"/>
        </w:rPr>
        <w:t>e</w:t>
      </w:r>
      <w:r w:rsidRPr="000164A2">
        <w:rPr>
          <w:rFonts w:ascii="Times New Roman" w:hAnsi="Times New Roman"/>
          <w:shd w:val="clear" w:color="auto" w:fill="FFFFFF"/>
        </w:rPr>
        <w:t xml:space="preserve"> wykonawcy, w zakresie </w:t>
      </w:r>
      <w:hyperlink r:id="rId11" w:anchor="/document/18903829?unitId=art(108)ust(1)pkt(5)&amp;cm=DOCUMENT" w:tgtFrame="_blank" w:history="1">
        <w:r w:rsidRPr="000164A2">
          <w:rPr>
            <w:rStyle w:val="Hipercze"/>
            <w:rFonts w:ascii="Times New Roman" w:hAnsi="Times New Roman"/>
            <w:color w:val="auto"/>
            <w:shd w:val="clear" w:color="auto" w:fill="FFFFFF"/>
          </w:rPr>
          <w:t>art. 108 ust. 1 pkt 5</w:t>
        </w:r>
      </w:hyperlink>
      <w:r w:rsidRPr="000164A2">
        <w:rPr>
          <w:rFonts w:ascii="Times New Roman" w:hAnsi="Times New Roman"/>
          <w:shd w:val="clear" w:color="auto" w:fill="FFFFFF"/>
        </w:rPr>
        <w:t xml:space="preserve"> ustawy, o braku przynależności do tej samej grupy kapitałowej w rozumieniu </w:t>
      </w:r>
      <w:hyperlink r:id="rId12" w:anchor="/document/17337528?cm=DOCUMENT" w:tgtFrame="_blank" w:history="1">
        <w:r w:rsidRPr="000164A2">
          <w:rPr>
            <w:rStyle w:val="Hipercze"/>
            <w:rFonts w:ascii="Times New Roman" w:hAnsi="Times New Roman"/>
            <w:color w:val="auto"/>
            <w:shd w:val="clear" w:color="auto" w:fill="FFFFFF"/>
          </w:rPr>
          <w:t>ustawy</w:t>
        </w:r>
      </w:hyperlink>
      <w:r w:rsidRPr="000164A2">
        <w:rPr>
          <w:rFonts w:ascii="Times New Roman" w:hAnsi="Times New Roman"/>
          <w:shd w:val="clear" w:color="auto" w:fill="FFFFFF"/>
        </w:rPr>
        <w:t xml:space="preserve"> z dnia 16 lutego 2007 r. o ochronie konkurencji                      </w:t>
      </w:r>
      <w:r w:rsidRPr="000164A2">
        <w:rPr>
          <w:rFonts w:ascii="Times New Roman" w:hAnsi="Times New Roman"/>
          <w:shd w:val="clear" w:color="auto" w:fill="FFFFFF"/>
        </w:rPr>
        <w:lastRenderedPageBreak/>
        <w:t>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42915F22" w14:textId="77777777" w:rsidR="006F6E21" w:rsidRDefault="006F6E21" w:rsidP="006F6E21">
      <w:pPr>
        <w:ind w:left="426" w:hanging="284"/>
        <w:jc w:val="both"/>
        <w:rPr>
          <w:rFonts w:ascii="Times New Roman" w:hAnsi="Times New Roman"/>
          <w:shd w:val="clear" w:color="auto" w:fill="FFFFFF"/>
        </w:rPr>
      </w:pPr>
      <w:r>
        <w:rPr>
          <w:rFonts w:ascii="Times New Roman" w:hAnsi="Times New Roman"/>
          <w:shd w:val="clear" w:color="auto" w:fill="FFFFFF"/>
        </w:rPr>
        <w:t xml:space="preserve"> 4) </w:t>
      </w:r>
      <w:r w:rsidRPr="001E29F6">
        <w:rPr>
          <w:rFonts w:ascii="Times New Roman" w:eastAsia="Times New Roman" w:hAnsi="Times New Roman"/>
          <w:color w:val="222222"/>
          <w:lang w:eastAsia="pl-PL"/>
        </w:rPr>
        <w:t>oświadczeni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w:t>
      </w:r>
      <w:r w:rsidRPr="00D65304">
        <w:rPr>
          <w:rFonts w:ascii="Times New Roman" w:hAnsi="Times New Roman"/>
          <w:shd w:val="clear" w:color="auto" w:fill="FFFFFF"/>
        </w:rPr>
        <w:t>aktualności informacji zawartych w oświadczeniu</w:t>
      </w:r>
      <w:r w:rsidRPr="001E29F6">
        <w:rPr>
          <w:rFonts w:ascii="Times New Roman" w:eastAsia="Times New Roman" w:hAnsi="Times New Roman"/>
          <w:color w:val="222222"/>
          <w:lang w:eastAsia="pl-PL"/>
        </w:rPr>
        <w:t xml:space="preserve"> </w:t>
      </w:r>
      <w:r>
        <w:rPr>
          <w:rFonts w:ascii="Times New Roman" w:eastAsia="Times New Roman" w:hAnsi="Times New Roman"/>
          <w:color w:val="222222"/>
          <w:lang w:eastAsia="pl-PL"/>
        </w:rPr>
        <w:t xml:space="preserve">o </w:t>
      </w:r>
      <w:r w:rsidRPr="001E29F6">
        <w:rPr>
          <w:rFonts w:ascii="Times New Roman" w:eastAsia="Times New Roman" w:hAnsi="Times New Roman"/>
          <w:color w:val="222222"/>
          <w:lang w:eastAsia="pl-PL"/>
        </w:rPr>
        <w:t>niepodleganiu wykluczeni</w:t>
      </w:r>
      <w:r>
        <w:rPr>
          <w:rFonts w:ascii="Times New Roman" w:eastAsia="Times New Roman" w:hAnsi="Times New Roman"/>
          <w:color w:val="222222"/>
          <w:lang w:eastAsia="pl-PL"/>
        </w:rPr>
        <w:t>u</w:t>
      </w:r>
      <w:r w:rsidRPr="001E29F6">
        <w:rPr>
          <w:rFonts w:ascii="Times New Roman" w:eastAsia="Times New Roman" w:hAnsi="Times New Roman"/>
          <w:color w:val="222222"/>
          <w:lang w:eastAsia="pl-PL"/>
        </w:rPr>
        <w:t xml:space="preserve"> </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z postępowania na podstawie art. art. 5k rozporządzenia Rady (UE) nr 833/2014 z dnia 31 lipca 2014 r. dotyczącego środków ograniczających w związku z działaniami Rosji destabilizującymi sytuację na Ukrainie (Dz. Urz. UE nr L 229 z 31.7.2014, str. 1),</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w brzmieniu nadanym rozporządzeniem Rady (UE) 2022/576 w sprawie zmiany rozporządzenia (UE) nr 833/2014 dotyczącego środków ograniczających w związku z działaniami Rosji destabilizującymi sytuację na Ukrainie (Dz. Urz. UE nr L 111 z 8.4.2022, str. 1)</w:t>
      </w:r>
      <w:r>
        <w:rPr>
          <w:rFonts w:ascii="Times New Roman" w:eastAsia="Times New Roman" w:hAnsi="Times New Roman"/>
          <w:color w:val="222222"/>
          <w:lang w:eastAsia="pl-PL"/>
        </w:rPr>
        <w:t>,</w:t>
      </w:r>
    </w:p>
    <w:p w14:paraId="5DFB6CA6" w14:textId="77777777" w:rsidR="006F6E21" w:rsidRDefault="006F6E21" w:rsidP="006F6E21">
      <w:pPr>
        <w:ind w:left="426" w:hanging="284"/>
        <w:jc w:val="both"/>
        <w:rPr>
          <w:rFonts w:ascii="Times New Roman" w:eastAsia="Times New Roman" w:hAnsi="Times New Roman"/>
          <w:color w:val="222222"/>
          <w:lang w:eastAsia="pl-PL"/>
        </w:rPr>
      </w:pPr>
      <w:r>
        <w:rPr>
          <w:rFonts w:ascii="Times New Roman" w:hAnsi="Times New Roman"/>
          <w:shd w:val="clear" w:color="auto" w:fill="FFFFFF"/>
        </w:rPr>
        <w:t xml:space="preserve"> 5) </w:t>
      </w:r>
      <w:r w:rsidRPr="001E29F6">
        <w:rPr>
          <w:rFonts w:ascii="Times New Roman" w:eastAsia="Times New Roman" w:hAnsi="Times New Roman"/>
          <w:color w:val="222222"/>
          <w:lang w:eastAsia="pl-PL"/>
        </w:rPr>
        <w:t>oświadczeni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w:t>
      </w:r>
      <w:r w:rsidRPr="00D65304">
        <w:rPr>
          <w:rFonts w:ascii="Times New Roman" w:hAnsi="Times New Roman"/>
          <w:shd w:val="clear" w:color="auto" w:fill="FFFFFF"/>
        </w:rPr>
        <w:t xml:space="preserve"> aktualności informacji zawartych w oświadczeniu</w:t>
      </w:r>
      <w:r w:rsidRPr="001E29F6">
        <w:rPr>
          <w:rFonts w:ascii="Times New Roman" w:eastAsia="Times New Roman" w:hAnsi="Times New Roman"/>
          <w:color w:val="222222"/>
          <w:lang w:eastAsia="pl-PL"/>
        </w:rPr>
        <w:t xml:space="preserve"> </w:t>
      </w:r>
      <w:r>
        <w:rPr>
          <w:rFonts w:ascii="Times New Roman" w:eastAsia="Times New Roman" w:hAnsi="Times New Roman"/>
          <w:color w:val="222222"/>
          <w:lang w:eastAsia="pl-PL"/>
        </w:rPr>
        <w:t xml:space="preserve">o </w:t>
      </w:r>
      <w:r w:rsidRPr="001E29F6">
        <w:rPr>
          <w:rFonts w:ascii="Times New Roman" w:eastAsia="Times New Roman" w:hAnsi="Times New Roman"/>
          <w:color w:val="222222"/>
          <w:lang w:eastAsia="pl-PL"/>
        </w:rPr>
        <w:t xml:space="preserve">niepodleganiu wykluczenia </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z postępowania na podstawie art. 7 ust. 1 ustawy</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o szczególnych rozwiązaniach w zakresie przeciwdziałania wspieraniu agresji na Ukrainę oraz służących ochronie bezpieczeństwa narodowego.</w:t>
      </w:r>
    </w:p>
    <w:p w14:paraId="118404AF" w14:textId="77777777" w:rsidR="006F6E21" w:rsidRPr="000164A2" w:rsidRDefault="006F6E21" w:rsidP="006F6E21">
      <w:pPr>
        <w:shd w:val="clear" w:color="auto" w:fill="FFFFFF"/>
        <w:ind w:left="426" w:hanging="284"/>
        <w:jc w:val="both"/>
        <w:rPr>
          <w:rFonts w:ascii="Times New Roman" w:eastAsia="Times New Roman" w:hAnsi="Times New Roman"/>
        </w:rPr>
      </w:pPr>
      <w:r>
        <w:rPr>
          <w:rFonts w:ascii="Times New Roman" w:hAnsi="Times New Roman"/>
        </w:rPr>
        <w:t xml:space="preserve">6) </w:t>
      </w:r>
      <w:r w:rsidRPr="000164A2">
        <w:rPr>
          <w:rFonts w:ascii="Times New Roman" w:hAnsi="Times New Roman"/>
        </w:rPr>
        <w:t xml:space="preserve">zaświadczenia właściwego naczelnika urzędu skarbowego potwierdzającego, że wykonawca nie zalega z opłacaniem podatków i opłat, w zakresie </w:t>
      </w:r>
      <w:hyperlink r:id="rId13" w:anchor="/document/18903829?unitId=art(109)ust(1)pkt(1)&amp;cm=DOCUMENT" w:tgtFrame="_blank" w:history="1">
        <w:r w:rsidRPr="000164A2">
          <w:rPr>
            <w:rStyle w:val="Hipercze"/>
            <w:rFonts w:ascii="Times New Roman" w:hAnsi="Times New Roman"/>
            <w:color w:val="auto"/>
          </w:rPr>
          <w:t>art. 109 ust. 1 pkt 1</w:t>
        </w:r>
      </w:hyperlink>
      <w:r w:rsidRPr="000164A2">
        <w:rPr>
          <w:rFonts w:ascii="Times New Roman" w:hAnsi="Times New Roman"/>
        </w:rPr>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10B46207" w14:textId="77777777" w:rsidR="006F6E21" w:rsidRDefault="006F6E21" w:rsidP="006F6E21">
      <w:pPr>
        <w:shd w:val="clear" w:color="auto" w:fill="FFFFFF"/>
        <w:ind w:left="426" w:hanging="426"/>
        <w:jc w:val="both"/>
        <w:rPr>
          <w:rFonts w:ascii="Times New Roman" w:hAnsi="Times New Roman"/>
          <w:color w:val="333333"/>
        </w:rPr>
      </w:pPr>
      <w:r w:rsidRPr="000164A2">
        <w:rPr>
          <w:rFonts w:ascii="Times New Roman" w:hAnsi="Times New Roman"/>
        </w:rPr>
        <w:t xml:space="preserve">   </w:t>
      </w:r>
      <w:r>
        <w:rPr>
          <w:rFonts w:ascii="Times New Roman" w:hAnsi="Times New Roman"/>
        </w:rPr>
        <w:t>7</w:t>
      </w:r>
      <w:r w:rsidRPr="000164A2">
        <w:rPr>
          <w:rFonts w:ascii="Times New Roman" w:hAnsi="Times New Roman"/>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4" w:anchor="/document/18903829?unitId=art(109)ust(1)pkt(1)&amp;cm=DOCUMENT" w:tgtFrame="_blank" w:history="1">
        <w:r w:rsidRPr="000164A2">
          <w:rPr>
            <w:rStyle w:val="Hipercze"/>
            <w:rFonts w:ascii="Times New Roman" w:hAnsi="Times New Roman"/>
            <w:color w:val="auto"/>
          </w:rPr>
          <w:t>art. 109 ust. 1 pkt 1</w:t>
        </w:r>
      </w:hyperlink>
      <w:r w:rsidRPr="000164A2">
        <w:rPr>
          <w:rFonts w:ascii="Times New Roman" w:hAnsi="Times New Roman"/>
        </w:rPr>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w:t>
      </w:r>
      <w:r>
        <w:rPr>
          <w:rFonts w:ascii="Times New Roman" w:hAnsi="Times New Roman"/>
        </w:rPr>
        <w:t xml:space="preserve">                                   </w:t>
      </w:r>
      <w:r w:rsidRPr="000164A2">
        <w:rPr>
          <w:rFonts w:ascii="Times New Roman" w:hAnsi="Times New Roman"/>
        </w:rPr>
        <w:t>że odpowiednio przed upływem terminu składania ofert wykonawca dokonał płatności należnych składek na ubezpieczenia społeczne lub zdrowotne wraz odsetkami lub grzywnami lub zawarł wiążące porozumienie w sprawie spłat tych należności</w:t>
      </w:r>
      <w:r w:rsidRPr="000164A2">
        <w:rPr>
          <w:rFonts w:ascii="Times New Roman" w:hAnsi="Times New Roman"/>
          <w:color w:val="333333"/>
        </w:rPr>
        <w:t>;</w:t>
      </w:r>
    </w:p>
    <w:p w14:paraId="73215FB6" w14:textId="77777777" w:rsidR="006F6E21" w:rsidRPr="00F75FD3" w:rsidRDefault="006F6E21" w:rsidP="006F6E21">
      <w:pPr>
        <w:shd w:val="clear" w:color="auto" w:fill="FFFFFF"/>
        <w:ind w:left="426" w:hanging="426"/>
        <w:jc w:val="both"/>
        <w:rPr>
          <w:rFonts w:ascii="Times New Roman" w:hAnsi="Times New Roman"/>
          <w:shd w:val="clear" w:color="auto" w:fill="FFFFFF"/>
        </w:rPr>
      </w:pPr>
      <w:r w:rsidRPr="000164A2">
        <w:rPr>
          <w:rFonts w:ascii="Times New Roman" w:hAnsi="Times New Roman"/>
        </w:rPr>
        <w:t xml:space="preserve">    </w:t>
      </w:r>
      <w:r>
        <w:rPr>
          <w:rFonts w:ascii="Times New Roman" w:hAnsi="Times New Roman"/>
        </w:rPr>
        <w:t>8</w:t>
      </w:r>
      <w:r w:rsidRPr="000164A2">
        <w:rPr>
          <w:rFonts w:ascii="Times New Roman" w:hAnsi="Times New Roman"/>
        </w:rPr>
        <w:t xml:space="preserve">) </w:t>
      </w:r>
      <w:r w:rsidRPr="000164A2">
        <w:rPr>
          <w:rFonts w:ascii="Times New Roman" w:hAnsi="Times New Roman"/>
          <w:shd w:val="clear" w:color="auto" w:fill="FFFFFF"/>
        </w:rPr>
        <w:t xml:space="preserve">odpisu lub informacji z Krajowego Rejestru Sądowego lub z Centralnej Ewidencji i Informacji </w:t>
      </w:r>
      <w:r>
        <w:rPr>
          <w:rFonts w:ascii="Times New Roman" w:hAnsi="Times New Roman"/>
          <w:shd w:val="clear" w:color="auto" w:fill="FFFFFF"/>
        </w:rPr>
        <w:t xml:space="preserve">                         </w:t>
      </w:r>
      <w:r w:rsidRPr="000164A2">
        <w:rPr>
          <w:rFonts w:ascii="Times New Roman" w:hAnsi="Times New Roman"/>
          <w:shd w:val="clear" w:color="auto" w:fill="FFFFFF"/>
        </w:rPr>
        <w:t xml:space="preserve">o Działalności Gospodarczej, w zakresie </w:t>
      </w:r>
      <w:hyperlink r:id="rId15" w:anchor="/document/18903829?unitId=art(109)ust(1)pkt(4)&amp;cm=DOCUMENT" w:tgtFrame="_blank" w:history="1">
        <w:r w:rsidRPr="000164A2">
          <w:rPr>
            <w:rStyle w:val="Hipercze"/>
            <w:rFonts w:ascii="Times New Roman" w:hAnsi="Times New Roman"/>
            <w:color w:val="auto"/>
            <w:shd w:val="clear" w:color="auto" w:fill="FFFFFF"/>
          </w:rPr>
          <w:t>art. 109 ust. 1 pkt 4</w:t>
        </w:r>
      </w:hyperlink>
      <w:r w:rsidRPr="000164A2">
        <w:rPr>
          <w:rFonts w:ascii="Times New Roman" w:hAnsi="Times New Roman"/>
          <w:shd w:val="clear" w:color="auto" w:fill="FFFFFF"/>
        </w:rPr>
        <w:t xml:space="preserve"> ustawy, sporządzonych nie wcześniej niż 3 miesiące przed jej złożeniem, jeżeli odrębne przepisy wymagają wpisu do rejestru lub </w:t>
      </w:r>
      <w:r w:rsidRPr="00F75FD3">
        <w:rPr>
          <w:rFonts w:ascii="Times New Roman" w:hAnsi="Times New Roman"/>
          <w:shd w:val="clear" w:color="auto" w:fill="FFFFFF"/>
        </w:rPr>
        <w:t>ewidencji;</w:t>
      </w:r>
    </w:p>
    <w:p w14:paraId="6261B9A8" w14:textId="77777777" w:rsidR="006F6E21" w:rsidRDefault="006F6E21" w:rsidP="006F6E21">
      <w:pPr>
        <w:jc w:val="both"/>
        <w:rPr>
          <w:rFonts w:ascii="Times New Roman" w:eastAsia="Times New Roman" w:hAnsi="Times New Roman"/>
          <w:color w:val="333333"/>
          <w:shd w:val="clear" w:color="auto" w:fill="FFFFFF"/>
          <w:lang w:eastAsia="pl-PL"/>
        </w:rPr>
      </w:pPr>
      <w:r>
        <w:rPr>
          <w:rFonts w:ascii="Times New Roman" w:eastAsia="Times New Roman" w:hAnsi="Times New Roman"/>
          <w:color w:val="333333"/>
          <w:shd w:val="clear" w:color="auto" w:fill="FFFFFF"/>
          <w:lang w:eastAsia="pl-PL"/>
        </w:rPr>
        <w:t>6</w:t>
      </w:r>
      <w:r w:rsidRPr="00F75FD3">
        <w:rPr>
          <w:rFonts w:ascii="Times New Roman" w:eastAsia="Times New Roman" w:hAnsi="Times New Roman"/>
          <w:color w:val="333333"/>
          <w:shd w:val="clear" w:color="auto" w:fill="FFFFFF"/>
          <w:lang w:eastAsia="pl-PL"/>
        </w:rPr>
        <w:t xml:space="preserve">. </w:t>
      </w:r>
      <w:r w:rsidRPr="00D65304">
        <w:rPr>
          <w:rFonts w:ascii="Times New Roman" w:eastAsia="Times New Roman" w:hAnsi="Times New Roman"/>
          <w:color w:val="333333"/>
          <w:shd w:val="clear" w:color="auto" w:fill="FFFFFF"/>
          <w:lang w:eastAsia="pl-PL"/>
        </w:rPr>
        <w:t>Jeżeli wykonawca ma siedzibę lub miejsce zamieszkania poza granicami Rzeczypospolitej Polskiej, zamiast</w:t>
      </w:r>
      <w:r>
        <w:rPr>
          <w:rFonts w:ascii="Times New Roman" w:eastAsia="Times New Roman" w:hAnsi="Times New Roman"/>
          <w:color w:val="333333"/>
          <w:shd w:val="clear" w:color="auto" w:fill="FFFFFF"/>
          <w:lang w:eastAsia="pl-PL"/>
        </w:rPr>
        <w:t>:</w:t>
      </w:r>
    </w:p>
    <w:p w14:paraId="5A1C5BA3" w14:textId="77777777" w:rsidR="006F6E21" w:rsidRDefault="006F6E21" w:rsidP="006F6E21">
      <w:pPr>
        <w:jc w:val="both"/>
        <w:rPr>
          <w:rFonts w:ascii="Times New Roman" w:eastAsia="Times New Roman" w:hAnsi="Times New Roman"/>
          <w:color w:val="333333"/>
          <w:lang w:eastAsia="pl-PL"/>
        </w:rPr>
      </w:pPr>
      <w:r>
        <w:rPr>
          <w:rFonts w:ascii="Times New Roman" w:eastAsia="Times New Roman" w:hAnsi="Times New Roman"/>
          <w:color w:val="333333"/>
          <w:shd w:val="clear" w:color="auto" w:fill="FFFFFF"/>
          <w:lang w:eastAsia="pl-PL"/>
        </w:rPr>
        <w:t xml:space="preserve">1) </w:t>
      </w:r>
      <w:r w:rsidRPr="00D65304">
        <w:rPr>
          <w:rFonts w:ascii="Times New Roman" w:eastAsia="Times New Roman" w:hAnsi="Times New Roman"/>
          <w:color w:val="333333"/>
          <w:lang w:eastAsia="pl-PL"/>
        </w:rPr>
        <w:t xml:space="preserve">informacji z Krajowego Rejestru Karnego, o której mowa w ust. </w:t>
      </w:r>
      <w:r>
        <w:rPr>
          <w:rFonts w:ascii="Times New Roman" w:eastAsia="Times New Roman" w:hAnsi="Times New Roman"/>
          <w:color w:val="333333"/>
          <w:lang w:eastAsia="pl-PL"/>
        </w:rPr>
        <w:t>5</w:t>
      </w:r>
      <w:r w:rsidRPr="00D65304">
        <w:rPr>
          <w:rFonts w:ascii="Times New Roman" w:eastAsia="Times New Roman" w:hAnsi="Times New Roman"/>
          <w:color w:val="333333"/>
          <w:lang w:eastAsia="pl-PL"/>
        </w:rPr>
        <w:t xml:space="preserve"> pkt 1 </w:t>
      </w:r>
      <w:r>
        <w:rPr>
          <w:rFonts w:ascii="Times New Roman" w:eastAsia="Times New Roman" w:hAnsi="Times New Roman"/>
          <w:color w:val="333333"/>
          <w:lang w:eastAsia="pl-PL"/>
        </w:rPr>
        <w:t xml:space="preserve">SWZ </w:t>
      </w:r>
      <w:r w:rsidRPr="00D65304">
        <w:rPr>
          <w:rFonts w:ascii="Times New Roman" w:eastAsia="Times New Roman" w:hAnsi="Times New Roman"/>
          <w:color w:val="333333"/>
          <w:lang w:eastAsia="pl-PL"/>
        </w:rPr>
        <w:t xml:space="preserve">- składa informację </w:t>
      </w:r>
      <w:r>
        <w:rPr>
          <w:rFonts w:ascii="Times New Roman" w:eastAsia="Times New Roman" w:hAnsi="Times New Roman"/>
          <w:color w:val="333333"/>
          <w:lang w:eastAsia="pl-PL"/>
        </w:rPr>
        <w:t xml:space="preserve">                </w:t>
      </w:r>
      <w:r w:rsidRPr="00D65304">
        <w:rPr>
          <w:rFonts w:ascii="Times New Roman" w:eastAsia="Times New Roman" w:hAnsi="Times New Roman"/>
          <w:color w:val="333333"/>
          <w:lang w:eastAsia="pl-PL"/>
        </w:rPr>
        <w:t>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Fonts w:ascii="Times New Roman" w:eastAsia="Times New Roman" w:hAnsi="Times New Roman"/>
          <w:color w:val="333333"/>
          <w:lang w:eastAsia="pl-PL"/>
        </w:rPr>
        <w:t xml:space="preserve"> </w:t>
      </w:r>
      <w:r w:rsidRPr="00D65304">
        <w:rPr>
          <w:rFonts w:ascii="Times New Roman" w:eastAsia="Times New Roman" w:hAnsi="Times New Roman"/>
          <w:color w:val="333333"/>
          <w:lang w:eastAsia="pl-PL"/>
        </w:rPr>
        <w:t xml:space="preserve">ust. </w:t>
      </w:r>
      <w:r>
        <w:rPr>
          <w:rFonts w:ascii="Times New Roman" w:eastAsia="Times New Roman" w:hAnsi="Times New Roman"/>
          <w:color w:val="333333"/>
          <w:lang w:eastAsia="pl-PL"/>
        </w:rPr>
        <w:t>5</w:t>
      </w:r>
      <w:r w:rsidRPr="00D65304">
        <w:rPr>
          <w:rFonts w:ascii="Times New Roman" w:eastAsia="Times New Roman" w:hAnsi="Times New Roman"/>
          <w:color w:val="333333"/>
          <w:lang w:eastAsia="pl-PL"/>
        </w:rPr>
        <w:t xml:space="preserve"> pkt 1;</w:t>
      </w:r>
    </w:p>
    <w:p w14:paraId="0CF474DA" w14:textId="77777777" w:rsidR="006F6E21" w:rsidRPr="00AE28B3" w:rsidRDefault="006F6E21" w:rsidP="006F6E21">
      <w:pPr>
        <w:shd w:val="clear" w:color="auto" w:fill="FFFFFF"/>
        <w:spacing w:before="100" w:beforeAutospacing="1" w:after="100" w:afterAutospacing="1"/>
        <w:contextualSpacing/>
        <w:jc w:val="both"/>
        <w:rPr>
          <w:rFonts w:ascii="Times New Roman" w:eastAsia="Times New Roman" w:hAnsi="Times New Roman"/>
          <w:color w:val="333333"/>
          <w:lang w:eastAsia="pl-PL"/>
        </w:rPr>
      </w:pPr>
      <w:r>
        <w:rPr>
          <w:rFonts w:ascii="Times New Roman" w:eastAsia="Times New Roman" w:hAnsi="Times New Roman"/>
          <w:color w:val="333333"/>
          <w:lang w:eastAsia="pl-PL"/>
        </w:rPr>
        <w:t xml:space="preserve">2) </w:t>
      </w:r>
      <w:r w:rsidRPr="00AE28B3">
        <w:rPr>
          <w:rFonts w:ascii="Times New Roman" w:eastAsia="Times New Roman" w:hAnsi="Times New Roman"/>
          <w:color w:val="333333"/>
          <w:lang w:eastAsia="pl-PL"/>
        </w:rPr>
        <w:t xml:space="preserve">zaświadczenia, o którym mowa w </w:t>
      </w:r>
      <w:r>
        <w:rPr>
          <w:rFonts w:ascii="Times New Roman" w:eastAsia="Times New Roman" w:hAnsi="Times New Roman"/>
          <w:color w:val="333333"/>
          <w:lang w:eastAsia="pl-PL"/>
        </w:rPr>
        <w:t>ust. 5 pkt 6</w:t>
      </w:r>
      <w:r w:rsidRPr="00AE28B3">
        <w:rPr>
          <w:rFonts w:ascii="Times New Roman" w:eastAsia="Times New Roman" w:hAnsi="Times New Roman"/>
          <w:color w:val="333333"/>
          <w:lang w:eastAsia="pl-PL"/>
        </w:rPr>
        <w:t xml:space="preserve">, zaświadczenia albo innego dokumentu potwierdzającego, że wykonawca nie zalega z opłacaniem składek na ubezpieczenia społeczne lub zdrowotne, o których mowa w </w:t>
      </w:r>
      <w:r>
        <w:rPr>
          <w:rFonts w:ascii="Times New Roman" w:eastAsia="Times New Roman" w:hAnsi="Times New Roman"/>
          <w:color w:val="333333"/>
          <w:lang w:eastAsia="pl-PL"/>
        </w:rPr>
        <w:t>ust 5 pkt 7</w:t>
      </w:r>
      <w:r w:rsidRPr="00AE28B3">
        <w:rPr>
          <w:rFonts w:ascii="Times New Roman" w:eastAsia="Times New Roman" w:hAnsi="Times New Roman"/>
          <w:color w:val="333333"/>
          <w:lang w:eastAsia="pl-PL"/>
        </w:rPr>
        <w:t>, lub odpisu albo informacji z Krajowego Rejestru Sądowego lub z Centralnej Ewidencji i Informacji o Działalności Gospodarczej, o których mowa w</w:t>
      </w:r>
      <w:r>
        <w:rPr>
          <w:rFonts w:ascii="Times New Roman" w:eastAsia="Times New Roman" w:hAnsi="Times New Roman"/>
          <w:color w:val="333333"/>
          <w:lang w:eastAsia="pl-PL"/>
        </w:rPr>
        <w:t xml:space="preserve"> ust 5 pkt 8</w:t>
      </w:r>
      <w:r w:rsidRPr="00AE28B3">
        <w:rPr>
          <w:rFonts w:ascii="Times New Roman" w:eastAsia="Times New Roman" w:hAnsi="Times New Roman"/>
          <w:color w:val="333333"/>
          <w:lang w:eastAsia="pl-PL"/>
        </w:rPr>
        <w:t xml:space="preserve"> - składa dokument lub dokumenty wystawione w kraju, w którym wykonawca ma siedzibę lub miejsce zamieszkania, potwierdzające odpowiednio, że:</w:t>
      </w:r>
    </w:p>
    <w:p w14:paraId="1933939C" w14:textId="77777777" w:rsidR="006F6E21" w:rsidRPr="00AE28B3" w:rsidRDefault="006F6E21" w:rsidP="006F6E21">
      <w:pPr>
        <w:shd w:val="clear" w:color="auto" w:fill="FFFFFF"/>
        <w:spacing w:before="100" w:beforeAutospacing="1" w:after="100" w:afterAutospacing="1"/>
        <w:contextualSpacing/>
        <w:jc w:val="both"/>
        <w:rPr>
          <w:rFonts w:ascii="Times New Roman" w:eastAsia="Times New Roman" w:hAnsi="Times New Roman"/>
          <w:color w:val="333333"/>
          <w:lang w:eastAsia="pl-PL"/>
        </w:rPr>
      </w:pPr>
      <w:r w:rsidRPr="00AE28B3">
        <w:rPr>
          <w:rFonts w:ascii="Times New Roman" w:eastAsia="Times New Roman" w:hAnsi="Times New Roman"/>
          <w:color w:val="333333"/>
          <w:lang w:eastAsia="pl-PL"/>
        </w:rPr>
        <w:t>a)</w:t>
      </w:r>
      <w:r>
        <w:rPr>
          <w:rFonts w:ascii="Times New Roman" w:eastAsia="Times New Roman" w:hAnsi="Times New Roman"/>
          <w:color w:val="333333"/>
          <w:lang w:eastAsia="pl-PL"/>
        </w:rPr>
        <w:t xml:space="preserve"> </w:t>
      </w:r>
      <w:r w:rsidRPr="00AE28B3">
        <w:rPr>
          <w:rFonts w:ascii="Times New Roman" w:eastAsia="Times New Roman" w:hAnsi="Times New Roman"/>
          <w:color w:val="333333"/>
          <w:lang w:eastAsia="pl-PL"/>
        </w:rPr>
        <w:t>nie naruszył obowiązków dotyczących płatności podatków, opłat lub składek na ubezpieczenie społeczne lub zdrowotne,</w:t>
      </w:r>
    </w:p>
    <w:p w14:paraId="6AB274ED" w14:textId="77777777" w:rsidR="006F6E21" w:rsidRPr="00AE28B3" w:rsidRDefault="006F6E21" w:rsidP="006F6E21">
      <w:pPr>
        <w:shd w:val="clear" w:color="auto" w:fill="FFFFFF"/>
        <w:spacing w:before="100" w:beforeAutospacing="1" w:after="100" w:afterAutospacing="1"/>
        <w:contextualSpacing/>
        <w:jc w:val="both"/>
        <w:rPr>
          <w:rFonts w:ascii="Times New Roman" w:eastAsia="Times New Roman" w:hAnsi="Times New Roman"/>
          <w:color w:val="333333"/>
          <w:lang w:eastAsia="pl-PL"/>
        </w:rPr>
      </w:pPr>
      <w:r w:rsidRPr="00AE28B3">
        <w:rPr>
          <w:rFonts w:ascii="Times New Roman" w:eastAsia="Times New Roman" w:hAnsi="Times New Roman"/>
          <w:color w:val="333333"/>
          <w:lang w:eastAsia="pl-PL"/>
        </w:rPr>
        <w:t>b)</w:t>
      </w:r>
      <w:r>
        <w:rPr>
          <w:rFonts w:ascii="Times New Roman" w:eastAsia="Times New Roman" w:hAnsi="Times New Roman"/>
          <w:color w:val="333333"/>
          <w:lang w:eastAsia="pl-PL"/>
        </w:rPr>
        <w:t xml:space="preserve"> </w:t>
      </w:r>
      <w:r w:rsidRPr="00AE28B3">
        <w:rPr>
          <w:rFonts w:ascii="Times New Roman" w:eastAsia="Times New Roman" w:hAnsi="Times New Roman"/>
          <w:color w:val="333333"/>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B3C9D36" w14:textId="77777777" w:rsidR="006F6E21" w:rsidRPr="005A6D0D" w:rsidRDefault="006F6E21" w:rsidP="006F6E21">
      <w:pPr>
        <w:shd w:val="clear" w:color="auto" w:fill="FFFFFF"/>
        <w:spacing w:before="100" w:beforeAutospacing="1" w:after="100" w:afterAutospacing="1"/>
        <w:contextualSpacing/>
        <w:jc w:val="both"/>
        <w:rPr>
          <w:rFonts w:ascii="Times New Roman" w:eastAsia="Times New Roman" w:hAnsi="Times New Roman"/>
          <w:color w:val="333333"/>
          <w:lang w:eastAsia="pl-PL"/>
        </w:rPr>
      </w:pPr>
      <w:r>
        <w:rPr>
          <w:rFonts w:ascii="Times New Roman" w:eastAsia="Times New Roman" w:hAnsi="Times New Roman"/>
          <w:color w:val="333333"/>
          <w:lang w:eastAsia="pl-PL"/>
        </w:rPr>
        <w:lastRenderedPageBreak/>
        <w:t>7</w:t>
      </w:r>
      <w:r w:rsidRPr="00AE28B3">
        <w:rPr>
          <w:rFonts w:ascii="Times New Roman" w:eastAsia="Times New Roman" w:hAnsi="Times New Roman"/>
          <w:color w:val="333333"/>
          <w:lang w:eastAsia="pl-PL"/>
        </w:rPr>
        <w:t xml:space="preserve">. Dokument, o którym mowa w ust. </w:t>
      </w:r>
      <w:r>
        <w:rPr>
          <w:rFonts w:ascii="Times New Roman" w:eastAsia="Times New Roman" w:hAnsi="Times New Roman"/>
          <w:color w:val="333333"/>
          <w:lang w:eastAsia="pl-PL"/>
        </w:rPr>
        <w:t>6</w:t>
      </w:r>
      <w:r w:rsidRPr="00AE28B3">
        <w:rPr>
          <w:rFonts w:ascii="Times New Roman" w:eastAsia="Times New Roman" w:hAnsi="Times New Roman"/>
          <w:color w:val="333333"/>
          <w:lang w:eastAsia="pl-PL"/>
        </w:rPr>
        <w:t xml:space="preserve"> pkt 1, powinien być wystawiony nie wcześniej niż 6 miesięcy przed jego złożeniem. Dokumenty, o których mowa w ust. </w:t>
      </w:r>
      <w:r>
        <w:rPr>
          <w:rFonts w:ascii="Times New Roman" w:eastAsia="Times New Roman" w:hAnsi="Times New Roman"/>
          <w:color w:val="333333"/>
          <w:lang w:eastAsia="pl-PL"/>
        </w:rPr>
        <w:t>6</w:t>
      </w:r>
      <w:r w:rsidRPr="00AE28B3">
        <w:rPr>
          <w:rFonts w:ascii="Times New Roman" w:eastAsia="Times New Roman" w:hAnsi="Times New Roman"/>
          <w:color w:val="333333"/>
          <w:lang w:eastAsia="pl-PL"/>
        </w:rPr>
        <w:t xml:space="preserve"> pkt 2, powinny być wystawione nie wcześniej niż 3 miesiące przed ich złożeniem.</w:t>
      </w:r>
    </w:p>
    <w:p w14:paraId="3F67F6C9" w14:textId="77777777" w:rsidR="006F6E21" w:rsidRDefault="006F6E21" w:rsidP="006F6E21">
      <w:pPr>
        <w:shd w:val="clear" w:color="auto" w:fill="FFFFFF"/>
        <w:spacing w:before="100" w:beforeAutospacing="1" w:after="100" w:afterAutospacing="1"/>
        <w:contextualSpacing/>
        <w:jc w:val="both"/>
        <w:rPr>
          <w:rFonts w:ascii="Times New Roman" w:hAnsi="Times New Roman"/>
        </w:rPr>
      </w:pPr>
      <w:r>
        <w:rPr>
          <w:rFonts w:ascii="Times New Roman" w:hAnsi="Times New Roman"/>
          <w:color w:val="333333"/>
        </w:rPr>
        <w:t xml:space="preserve">8. </w:t>
      </w:r>
      <w:r w:rsidRPr="001D1455">
        <w:rPr>
          <w:rFonts w:ascii="Times New Roman" w:hAnsi="Times New Roman"/>
        </w:rPr>
        <w:t xml:space="preserve">Jeżeli w kraju, w którym wykonawca ma siedzibę lub miejsce zamieszkania, nie wydaje się dokumentów, o których mowa w ust. </w:t>
      </w:r>
      <w:r>
        <w:rPr>
          <w:rFonts w:ascii="Times New Roman" w:hAnsi="Times New Roman"/>
        </w:rPr>
        <w:t>5</w:t>
      </w:r>
      <w:r w:rsidRPr="001D1455">
        <w:rPr>
          <w:rFonts w:ascii="Times New Roman" w:hAnsi="Times New Roman"/>
        </w:rPr>
        <w:t xml:space="preserve">, lub gdy dokumenty te nie odnoszą się do wszystkich przypadków, o których mowa w </w:t>
      </w:r>
      <w:hyperlink r:id="rId16" w:anchor="/document/18903829?unitId=art(108)ust(1)pkt(1)&amp;cm=DOCUMENT" w:tgtFrame="_blank" w:history="1">
        <w:r w:rsidRPr="001D1455">
          <w:rPr>
            <w:rStyle w:val="Hipercze"/>
            <w:rFonts w:ascii="Times New Roman" w:hAnsi="Times New Roman"/>
            <w:color w:val="auto"/>
          </w:rPr>
          <w:t>art. 108 ust. 1 pkt 1</w:t>
        </w:r>
      </w:hyperlink>
      <w:r w:rsidRPr="001D1455">
        <w:rPr>
          <w:rFonts w:ascii="Times New Roman" w:hAnsi="Times New Roman"/>
        </w:rPr>
        <w:t xml:space="preserve">, </w:t>
      </w:r>
      <w:r>
        <w:rPr>
          <w:rFonts w:ascii="Times New Roman" w:hAnsi="Times New Roman"/>
        </w:rPr>
        <w:t xml:space="preserve">pkt </w:t>
      </w:r>
      <w:hyperlink r:id="rId17" w:anchor="/document/18903829?unitId=art(108)ust(1)pkt(2)&amp;cm=DOCUMENT" w:tgtFrame="_blank" w:history="1">
        <w:r w:rsidRPr="001D1455">
          <w:rPr>
            <w:rStyle w:val="Hipercze"/>
            <w:rFonts w:ascii="Times New Roman" w:hAnsi="Times New Roman"/>
            <w:color w:val="auto"/>
          </w:rPr>
          <w:t>2</w:t>
        </w:r>
      </w:hyperlink>
      <w:r w:rsidRPr="001D1455">
        <w:rPr>
          <w:rFonts w:ascii="Times New Roman" w:hAnsi="Times New Roman"/>
        </w:rPr>
        <w:t xml:space="preserve"> i </w:t>
      </w:r>
      <w:r>
        <w:rPr>
          <w:rFonts w:ascii="Times New Roman" w:hAnsi="Times New Roman"/>
        </w:rPr>
        <w:t xml:space="preserve">pkt </w:t>
      </w:r>
      <w:hyperlink r:id="rId18" w:anchor="/document/18903829?unitId=art(108)ust(1)pkt(4)&amp;cm=DOCUMENT" w:tgtFrame="_blank" w:history="1">
        <w:r w:rsidRPr="001D1455">
          <w:rPr>
            <w:rStyle w:val="Hipercze"/>
            <w:rFonts w:ascii="Times New Roman" w:hAnsi="Times New Roman"/>
            <w:color w:val="auto"/>
          </w:rPr>
          <w:t>4</w:t>
        </w:r>
      </w:hyperlink>
      <w:r>
        <w:rPr>
          <w:rFonts w:ascii="Times New Roman" w:hAnsi="Times New Roman"/>
        </w:rPr>
        <w:t xml:space="preserve"> </w:t>
      </w:r>
      <w:r w:rsidRPr="001D1455">
        <w:rPr>
          <w:rFonts w:ascii="Times New Roman" w:hAnsi="Times New Roman"/>
        </w:rPr>
        <w:t xml:space="preserve">ustawy, zastępuje się je odpowiednio w całości lub w części dokumentem zawierającym odpowiednio oświadczenie wykonawcy, </w:t>
      </w:r>
      <w:r>
        <w:rPr>
          <w:rFonts w:ascii="Times New Roman" w:hAnsi="Times New Roman"/>
        </w:rPr>
        <w:t xml:space="preserve">                                  </w:t>
      </w:r>
      <w:r w:rsidRPr="001D1455">
        <w:rPr>
          <w:rFonts w:ascii="Times New Roman" w:hAnsi="Times New Roman"/>
        </w:rP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2735284" w14:textId="77777777" w:rsidR="006F6E21" w:rsidRPr="00AE38F6" w:rsidRDefault="006F6E21" w:rsidP="006F6E21">
      <w:pPr>
        <w:shd w:val="clear" w:color="auto" w:fill="FFFFFF"/>
        <w:spacing w:before="100" w:beforeAutospacing="1" w:after="100" w:afterAutospacing="1"/>
        <w:contextualSpacing/>
        <w:jc w:val="both"/>
        <w:rPr>
          <w:rFonts w:ascii="Times New Roman" w:hAnsi="Times New Roman"/>
        </w:rPr>
      </w:pPr>
    </w:p>
    <w:p w14:paraId="6D314F18" w14:textId="77777777" w:rsidR="006F6E21" w:rsidRPr="00B90F04" w:rsidRDefault="006F6E21" w:rsidP="006F6E21">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w:t>
      </w:r>
      <w:r>
        <w:rPr>
          <w:rFonts w:ascii="Times New Roman" w:hAnsi="Times New Roman"/>
          <w:b/>
          <w:iCs/>
          <w:color w:val="000000"/>
        </w:rPr>
        <w:t xml:space="preserve">Np. </w:t>
      </w:r>
      <w:r w:rsidRPr="00B90F04">
        <w:rPr>
          <w:rFonts w:ascii="Times New Roman" w:hAnsi="Times New Roman"/>
          <w:b/>
          <w:iCs/>
          <w:color w:val="000000"/>
        </w:rPr>
        <w:t>SPÓŁKI CYWILNE/KONSORCJA)</w:t>
      </w:r>
      <w:r>
        <w:rPr>
          <w:rFonts w:ascii="Times New Roman" w:hAnsi="Times New Roman"/>
          <w:b/>
          <w:iCs/>
          <w:color w:val="000000"/>
        </w:rPr>
        <w:t>, POLEGANIE NA ZDOLNOŚCIACH PODMIOTÓW UDOSTĘPNIAJĄCYCH ZASOBY.</w:t>
      </w:r>
    </w:p>
    <w:p w14:paraId="17B42DF4" w14:textId="77777777" w:rsidR="006F6E21" w:rsidRPr="002C4199" w:rsidRDefault="006F6E21" w:rsidP="006F6E21">
      <w:pPr>
        <w:tabs>
          <w:tab w:val="left" w:pos="284"/>
        </w:tabs>
        <w:jc w:val="both"/>
        <w:rPr>
          <w:rFonts w:ascii="Times New Roman" w:eastAsia="Times New Roman" w:hAnsi="Times New Roman"/>
          <w:lang w:eastAsia="pl-PL"/>
        </w:rPr>
      </w:pPr>
      <w:r w:rsidRPr="002C4199">
        <w:rPr>
          <w:rFonts w:ascii="Times New Roman" w:eastAsia="Times New Roman" w:hAnsi="Times New Roman"/>
          <w:lang w:eastAsia="pl-PL"/>
        </w:rPr>
        <w:t>1.</w:t>
      </w:r>
      <w:r w:rsidRPr="002C4199">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7653A235" w14:textId="77777777" w:rsidR="006F6E21" w:rsidRPr="00BA37B8" w:rsidRDefault="006F6E21" w:rsidP="006F6E21">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0182D0C8" w14:textId="77777777" w:rsidR="006F6E21" w:rsidRPr="00BA37B8" w:rsidRDefault="006F6E21" w:rsidP="006F6E21">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12903026" w14:textId="77777777" w:rsidR="006F6E21" w:rsidRPr="00EE440C" w:rsidRDefault="006F6E21" w:rsidP="006F6E21">
      <w:pPr>
        <w:ind w:right="533"/>
        <w:rPr>
          <w:rFonts w:ascii="Times New Roman" w:hAnsi="Times New Roman"/>
        </w:rPr>
      </w:pPr>
      <w:r w:rsidRPr="00EE440C">
        <w:rPr>
          <w:rFonts w:ascii="Times New Roman" w:hAnsi="Times New Roman"/>
        </w:rPr>
        <w:t xml:space="preserve">7. W przypadku oferty wspólnej: </w:t>
      </w:r>
    </w:p>
    <w:p w14:paraId="4093CAB8" w14:textId="77777777" w:rsidR="006F6E21" w:rsidRPr="00EE440C" w:rsidRDefault="006F6E21" w:rsidP="006F6E21">
      <w:pPr>
        <w:numPr>
          <w:ilvl w:val="1"/>
          <w:numId w:val="8"/>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00D4BA92" w14:textId="77777777" w:rsidR="006F6E21" w:rsidRPr="00EE440C" w:rsidRDefault="006F6E21" w:rsidP="006F6E21">
      <w:pPr>
        <w:numPr>
          <w:ilvl w:val="1"/>
          <w:numId w:val="8"/>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7C061401" w14:textId="77777777" w:rsidR="006F6E21" w:rsidRPr="00453B68" w:rsidRDefault="006F6E21" w:rsidP="006F6E21">
      <w:pPr>
        <w:numPr>
          <w:ilvl w:val="1"/>
          <w:numId w:val="8"/>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103A6793" w14:textId="77777777" w:rsidR="006F6E21" w:rsidRPr="002746BB" w:rsidRDefault="006F6E21" w:rsidP="006F6E21">
      <w:pPr>
        <w:jc w:val="both"/>
        <w:rPr>
          <w:rFonts w:ascii="Times New Roman" w:hAnsi="Times New Roman"/>
          <w:color w:val="333333"/>
          <w:shd w:val="clear" w:color="auto" w:fill="FFFFFF"/>
        </w:rPr>
      </w:pPr>
      <w:r>
        <w:rPr>
          <w:rFonts w:ascii="Times New Roman" w:hAnsi="Times New Roman"/>
          <w:color w:val="333333"/>
          <w:shd w:val="clear" w:color="auto" w:fill="FFFFFF"/>
        </w:rPr>
        <w:t>8</w:t>
      </w:r>
      <w:r w:rsidRPr="002746BB">
        <w:rPr>
          <w:rFonts w:ascii="Times New Roman" w:hAnsi="Times New Roman"/>
          <w:color w:val="333333"/>
          <w:shd w:val="clear" w:color="auto" w:fill="FFFFFF"/>
        </w:rPr>
        <w:t xml:space="preserve">. Wykonawca może w celu potwierdzenia spełniania warunków udziału w postępowaniu,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w stosownych sytuacjach oraz w odniesieniu do konkretnego zamówienia, lub jego części, polegać na zdolnościach technicznych podmiotów udostępniających zasoby, niezależnie od charakteru prawnego łączących go z nimi stosunków prawnych.</w:t>
      </w:r>
    </w:p>
    <w:p w14:paraId="2BA41F23" w14:textId="77777777" w:rsidR="006F6E21" w:rsidRDefault="006F6E21" w:rsidP="006F6E21">
      <w:pPr>
        <w:jc w:val="both"/>
        <w:rPr>
          <w:rFonts w:ascii="Times New Roman" w:hAnsi="Times New Roman"/>
          <w:color w:val="333333"/>
          <w:shd w:val="clear" w:color="auto" w:fill="FFFFFF"/>
        </w:rPr>
      </w:pPr>
      <w:r>
        <w:rPr>
          <w:rFonts w:ascii="Times New Roman" w:hAnsi="Times New Roman"/>
          <w:color w:val="333333"/>
          <w:shd w:val="clear" w:color="auto" w:fill="FFFFFF"/>
        </w:rPr>
        <w:t>9</w:t>
      </w:r>
      <w:r w:rsidRPr="002746BB">
        <w:rPr>
          <w:rFonts w:ascii="Times New Roman" w:hAnsi="Times New Roman"/>
          <w:color w:val="333333"/>
          <w:shd w:val="clear" w:color="auto" w:fill="FFFFFF"/>
        </w:rPr>
        <w:t xml:space="preserve">. Wykonawca, który polega na zdolnościach </w:t>
      </w:r>
      <w:r>
        <w:rPr>
          <w:rFonts w:ascii="Times New Roman" w:hAnsi="Times New Roman"/>
          <w:color w:val="333333"/>
          <w:shd w:val="clear" w:color="auto" w:fill="FFFFFF"/>
        </w:rPr>
        <w:t xml:space="preserve"> technicznych </w:t>
      </w:r>
      <w:r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olor w:val="333333"/>
          <w:shd w:val="clear" w:color="auto" w:fill="FFFFFF"/>
        </w:rPr>
        <w:t xml:space="preserve"> - załącznik nr 5 do SWZ.</w:t>
      </w:r>
    </w:p>
    <w:p w14:paraId="524B460C" w14:textId="77777777" w:rsidR="006F6E21" w:rsidRPr="00DB2C53" w:rsidRDefault="006F6E21" w:rsidP="006F6E21">
      <w:pPr>
        <w:jc w:val="both"/>
        <w:rPr>
          <w:rFonts w:ascii="Arial" w:hAnsi="Arial" w:cs="Arial"/>
          <w:b/>
          <w:caps/>
          <w:sz w:val="20"/>
          <w:szCs w:val="20"/>
          <w:u w:val="single"/>
        </w:rPr>
      </w:pPr>
      <w:r>
        <w:rPr>
          <w:rFonts w:ascii="Times New Roman" w:hAnsi="Times New Roman"/>
          <w:color w:val="333333"/>
          <w:shd w:val="clear" w:color="auto" w:fill="FFFFFF"/>
        </w:rPr>
        <w:t>10</w:t>
      </w:r>
      <w:r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Pr>
          <w:rFonts w:ascii="Times New Roman" w:hAnsi="Times New Roman"/>
          <w:color w:val="333333"/>
          <w:shd w:val="clear" w:color="auto" w:fill="FFFFFF"/>
        </w:rPr>
        <w:t xml:space="preserve">art. 125 ust 1 ustawy </w:t>
      </w:r>
      <w:proofErr w:type="spellStart"/>
      <w:r>
        <w:rPr>
          <w:rFonts w:ascii="Times New Roman" w:hAnsi="Times New Roman"/>
          <w:color w:val="333333"/>
          <w:shd w:val="clear" w:color="auto" w:fill="FFFFFF"/>
        </w:rPr>
        <w:t>Pzp</w:t>
      </w:r>
      <w:proofErr w:type="spellEnd"/>
      <w:r w:rsidRPr="00EE440C">
        <w:rPr>
          <w:rFonts w:ascii="Times New Roman" w:hAnsi="Times New Roman"/>
          <w:color w:val="333333"/>
          <w:shd w:val="clear" w:color="auto" w:fill="FFFFFF"/>
        </w:rPr>
        <w:t xml:space="preserve">, także oświadczenie podmiotu udostępniającego zasoby, potwierdzające brak podstaw wykluczenia tego podmiotu oraz </w:t>
      </w:r>
      <w:r w:rsidRPr="00EE440C">
        <w:rPr>
          <w:rFonts w:ascii="Times New Roman" w:hAnsi="Times New Roman"/>
          <w:color w:val="333333"/>
          <w:shd w:val="clear" w:color="auto" w:fill="FFFFFF"/>
        </w:rPr>
        <w:lastRenderedPageBreak/>
        <w:t>odpowiednio spełnianie warunków udziału w postępowaniu, w zakresie, w jakim wykonawca powołuje się na jego zasoby</w:t>
      </w:r>
      <w:r>
        <w:rPr>
          <w:rFonts w:ascii="Times New Roman" w:hAnsi="Times New Roman"/>
          <w:color w:val="333333"/>
          <w:shd w:val="clear" w:color="auto" w:fill="FFFFFF"/>
        </w:rPr>
        <w:t xml:space="preserve"> (formularz JEDZ oraz załącznik nr 4 do SWZ  Oświadczenie dotyczące przesłanek wykluczenia z postępowania na podstawie art. 5k Rozporządzenia 833/2014 oraz art. 7 ust 1 ustawy                         o szczególnych rozwiązaniach w zakresie przeciwdziałania wspieraniu agresji na Ukrainę oraz służących ochronie bezpieczeństwa narodowego).</w:t>
      </w:r>
    </w:p>
    <w:p w14:paraId="2CCB2D60" w14:textId="77777777" w:rsidR="006F6E21" w:rsidRDefault="006F6E21" w:rsidP="006F6E21">
      <w:pPr>
        <w:rPr>
          <w:rFonts w:ascii="Times New Roman" w:hAnsi="Times New Roman"/>
          <w:b/>
          <w:bCs/>
        </w:rPr>
      </w:pPr>
    </w:p>
    <w:p w14:paraId="09988EC0" w14:textId="77777777" w:rsidR="006F6E21" w:rsidRPr="00B90F04" w:rsidRDefault="006F6E21" w:rsidP="006F6E21">
      <w:pPr>
        <w:rPr>
          <w:rFonts w:ascii="Times New Roman" w:hAnsi="Times New Roman"/>
          <w:b/>
          <w:bCs/>
        </w:rPr>
      </w:pPr>
      <w:r w:rsidRPr="00B90F04">
        <w:rPr>
          <w:rFonts w:ascii="Times New Roman" w:hAnsi="Times New Roman"/>
          <w:b/>
          <w:bCs/>
        </w:rPr>
        <w:t xml:space="preserve">X. SPOSÓB POROZUMIEWANIA SIĘ Z ZAMAWIAJĄCYM: </w:t>
      </w:r>
    </w:p>
    <w:p w14:paraId="3CA90B2E"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3C1EBCBA"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023AFD52"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2C14ECC9"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39CCA520"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7AE79FC0"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E894DE"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4FA3D5E6"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5B51BCCF"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9C52C62" w14:textId="77777777" w:rsidR="006F6E21" w:rsidRPr="00B90F04" w:rsidRDefault="006F6E21" w:rsidP="006F6E21">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4C44ADFA" w14:textId="77777777" w:rsidR="006F6E21" w:rsidRPr="00B90F04" w:rsidRDefault="006F6E21" w:rsidP="006F6E21">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1D32BC3" w14:textId="77777777" w:rsidR="006F6E21" w:rsidRPr="00B90F04" w:rsidRDefault="006F6E21" w:rsidP="006F6E21">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21"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1D428673" w14:textId="77777777" w:rsidR="006F6E21" w:rsidRPr="00B90F04" w:rsidRDefault="006F6E21" w:rsidP="006F6E21">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22"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1C2C9C82"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67CF094"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w:t>
      </w:r>
      <w:r>
        <w:rPr>
          <w:color w:val="202124"/>
          <w:sz w:val="22"/>
          <w:szCs w:val="22"/>
          <w:shd w:val="clear" w:color="auto" w:fill="F8F9FA"/>
        </w:rPr>
        <w:t xml:space="preserve"> </w:t>
      </w:r>
      <w:r w:rsidRPr="00B90F04">
        <w:rPr>
          <w:color w:val="202124"/>
          <w:sz w:val="22"/>
          <w:szCs w:val="22"/>
          <w:shd w:val="clear" w:color="auto" w:fill="F8F9FA"/>
        </w:rPr>
        <w:t>r. poz. 2452)</w:t>
      </w:r>
      <w:r w:rsidRPr="00B90F04">
        <w:rPr>
          <w:color w:val="000000"/>
          <w:sz w:val="22"/>
          <w:szCs w:val="22"/>
        </w:rPr>
        <w:t xml:space="preserve">, określa niezbędne wymagania sprzętowo - aplikacyjne umożliwiające pracę na </w:t>
      </w:r>
      <w:hyperlink r:id="rId24"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3226574D"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03EFF06E"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26E75C11"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14C3C32F"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35238EB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30277FAA"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76596D8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5FCBCCE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2880934F"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25"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26"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67A00BE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01F64EDB"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27"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w:t>
      </w:r>
      <w:r>
        <w:rPr>
          <w:color w:val="000000"/>
          <w:sz w:val="22"/>
          <w:szCs w:val="22"/>
        </w:rPr>
        <w:t xml:space="preserve"> </w:t>
      </w:r>
      <w:r w:rsidRPr="00B90F04">
        <w:rPr>
          <w:color w:val="000000"/>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13BCD2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28"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29"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30" w:history="1">
        <w:r w:rsidRPr="00A81011">
          <w:rPr>
            <w:rStyle w:val="Hipercze"/>
            <w:rFonts w:eastAsia="Verdana"/>
            <w:color w:val="000000" w:themeColor="text1"/>
            <w:sz w:val="22"/>
            <w:szCs w:val="22"/>
          </w:rPr>
          <w:t>https://platformazakupowa.pl/strona/45-instrukcje</w:t>
        </w:r>
      </w:hyperlink>
    </w:p>
    <w:p w14:paraId="4E3AF1DE" w14:textId="77777777" w:rsidR="006F6E21" w:rsidRPr="00B90F04" w:rsidRDefault="006F6E21" w:rsidP="006F6E21">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465DBD2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152F0D90"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928193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225C2CE6"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453325D5"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563F31A5"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51607BE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7D7E3B82"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6EBDEE53"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076CC8FD"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673580"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597C540D"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1B16DF0"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5ED34349"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69C94313" w14:textId="77777777" w:rsidR="006F6E21" w:rsidRPr="00B90F04" w:rsidRDefault="006F6E21" w:rsidP="006F6E21">
      <w:pPr>
        <w:rPr>
          <w:rFonts w:ascii="Times New Roman" w:hAnsi="Times New Roman"/>
        </w:rPr>
      </w:pPr>
    </w:p>
    <w:p w14:paraId="691F1DE5" w14:textId="77777777" w:rsidR="006F6E21" w:rsidRPr="00B90F04" w:rsidRDefault="006F6E21" w:rsidP="006F6E21">
      <w:pPr>
        <w:jc w:val="both"/>
        <w:rPr>
          <w:rFonts w:ascii="Times New Roman" w:hAnsi="Times New Roman"/>
          <w:b/>
          <w:bCs/>
        </w:rPr>
      </w:pPr>
      <w:r w:rsidRPr="00B90F04">
        <w:rPr>
          <w:rFonts w:ascii="Times New Roman" w:hAnsi="Times New Roman"/>
          <w:b/>
          <w:bCs/>
        </w:rPr>
        <w:lastRenderedPageBreak/>
        <w:t>X</w:t>
      </w:r>
      <w:r>
        <w:rPr>
          <w:rFonts w:ascii="Times New Roman" w:hAnsi="Times New Roman"/>
          <w:b/>
          <w:bCs/>
        </w:rPr>
        <w:t>I</w:t>
      </w:r>
      <w:r w:rsidRPr="00B90F04">
        <w:rPr>
          <w:rFonts w:ascii="Times New Roman" w:hAnsi="Times New Roman"/>
          <w:b/>
          <w:bCs/>
        </w:rPr>
        <w:t>. OPIS SPOSOBU PRZYGOTOWANIA OFERT:</w:t>
      </w:r>
    </w:p>
    <w:p w14:paraId="69CACCE8"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w:t>
      </w:r>
      <w:r>
        <w:rPr>
          <w:color w:val="000000"/>
          <w:sz w:val="22"/>
          <w:szCs w:val="22"/>
        </w:rPr>
        <w:t xml:space="preserve">. </w:t>
      </w:r>
      <w:r w:rsidRPr="00B90F04">
        <w:rPr>
          <w:color w:val="000000"/>
          <w:sz w:val="22"/>
          <w:szCs w:val="22"/>
        </w:rPr>
        <w:t xml:space="preserve">W procesie składania oferty, wniosku w tym przedmiotowych środków dowodowych na platformie, kwalifikowany podpis elektroniczny Wykonawca składa bezpośrednio na dokumencie, który następnie przesyła </w:t>
      </w:r>
      <w:r>
        <w:rPr>
          <w:color w:val="000000"/>
          <w:sz w:val="22"/>
          <w:szCs w:val="22"/>
        </w:rPr>
        <w:t xml:space="preserve">                       </w:t>
      </w:r>
      <w:r w:rsidRPr="00B90F04">
        <w:rPr>
          <w:color w:val="000000"/>
          <w:sz w:val="22"/>
          <w:szCs w:val="22"/>
        </w:rPr>
        <w:t>do systemu.</w:t>
      </w:r>
    </w:p>
    <w:p w14:paraId="2423BDA5"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t>
      </w:r>
      <w:r>
        <w:rPr>
          <w:color w:val="000000"/>
          <w:sz w:val="22"/>
          <w:szCs w:val="22"/>
        </w:rPr>
        <w:t xml:space="preserve">                     </w:t>
      </w:r>
      <w:r w:rsidRPr="00B90F04">
        <w:rPr>
          <w:color w:val="000000"/>
          <w:sz w:val="22"/>
          <w:szCs w:val="22"/>
        </w:rPr>
        <w:t>w formie elektronicznej podpisane kwalifikowanym podpisem elektronicznym przez osobę/osoby upoważnioną/upoważnione. </w:t>
      </w:r>
    </w:p>
    <w:p w14:paraId="0A2F22D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4D590313"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6AD7CFBC"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31" w:history="1">
        <w:r w:rsidRPr="00A81011">
          <w:rPr>
            <w:rStyle w:val="Hipercze"/>
            <w:rFonts w:eastAsia="Verdana"/>
            <w:color w:val="000000" w:themeColor="text1"/>
            <w:sz w:val="22"/>
            <w:szCs w:val="22"/>
          </w:rPr>
          <w:t>platformazakupowa.pl</w:t>
        </w:r>
      </w:hyperlink>
      <w:r w:rsidRPr="00B90F04">
        <w:rPr>
          <w:sz w:val="22"/>
          <w:szCs w:val="22"/>
        </w:rPr>
        <w:t>,</w:t>
      </w:r>
    </w:p>
    <w:p w14:paraId="74494559"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przez osobę/osoby upoważnioną/upoważnione</w:t>
      </w:r>
    </w:p>
    <w:p w14:paraId="39F65075" w14:textId="77777777" w:rsidR="006F6E21" w:rsidRPr="00B90F04" w:rsidRDefault="006F6E21" w:rsidP="006F6E21">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39796C59" w14:textId="77777777" w:rsidR="006F6E21" w:rsidRPr="00B90F04" w:rsidRDefault="006F6E21" w:rsidP="006F6E21">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023E75FE"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4134B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32"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33" w:history="1">
        <w:r w:rsidRPr="00A81011">
          <w:rPr>
            <w:rStyle w:val="Hipercze"/>
            <w:rFonts w:eastAsia="Verdana"/>
            <w:color w:val="000000" w:themeColor="text1"/>
            <w:sz w:val="22"/>
            <w:szCs w:val="22"/>
          </w:rPr>
          <w:t>https://platformazakupowa.pl/strona/45-instrukcje</w:t>
        </w:r>
      </w:hyperlink>
    </w:p>
    <w:p w14:paraId="2D90271A"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0E38DA07"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36110042"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4543A2EB"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4ECDDB06" w14:textId="77777777" w:rsidR="006F6E21" w:rsidRPr="00B90F04" w:rsidRDefault="006F6E21" w:rsidP="006F6E21">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Maksymalny rozmiar jednego pliku przesyłanego za pośrednictwem dedykowanych formularzy </w:t>
      </w:r>
      <w:r>
        <w:rPr>
          <w:color w:val="000000"/>
          <w:sz w:val="22"/>
          <w:szCs w:val="22"/>
        </w:rPr>
        <w:t xml:space="preserve">                </w:t>
      </w:r>
      <w:r w:rsidRPr="00B90F04">
        <w:rPr>
          <w:color w:val="000000"/>
          <w:sz w:val="22"/>
          <w:szCs w:val="22"/>
        </w:rPr>
        <w:t xml:space="preserve">do: złożenia, zmiany, wycofania oferty wynosi 150 MB natomiast przy komunikacji wielkość pliku </w:t>
      </w:r>
      <w:r>
        <w:rPr>
          <w:color w:val="000000"/>
          <w:sz w:val="22"/>
          <w:szCs w:val="22"/>
        </w:rPr>
        <w:t xml:space="preserve">                    </w:t>
      </w:r>
      <w:r w:rsidRPr="00B90F04">
        <w:rPr>
          <w:color w:val="000000"/>
          <w:sz w:val="22"/>
          <w:szCs w:val="22"/>
        </w:rPr>
        <w:t>to maksymalnie 500 MB.</w:t>
      </w:r>
    </w:p>
    <w:p w14:paraId="4A586439" w14:textId="77777777" w:rsidR="006F6E21" w:rsidRPr="00B90F04" w:rsidRDefault="006F6E21" w:rsidP="006F6E21">
      <w:pPr>
        <w:rPr>
          <w:rFonts w:ascii="Times New Roman" w:hAnsi="Times New Roman"/>
          <w:b/>
          <w:bCs/>
          <w:color w:val="000000"/>
        </w:rPr>
      </w:pPr>
    </w:p>
    <w:p w14:paraId="3C09BFE4" w14:textId="77777777" w:rsidR="006F6E21" w:rsidRPr="00B90F04" w:rsidRDefault="006F6E21" w:rsidP="006F6E21">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14:paraId="5D1357DB" w14:textId="77777777" w:rsidR="006F6E21" w:rsidRPr="00B90F04" w:rsidRDefault="006F6E21" w:rsidP="006F6E21">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1</w:t>
      </w:r>
      <w:r w:rsidRPr="00B90F04">
        <w:rPr>
          <w:rFonts w:ascii="Times New Roman" w:hAnsi="Times New Roman"/>
          <w:bCs/>
        </w:rPr>
        <w:t xml:space="preserve"> do SWZ.</w:t>
      </w:r>
      <w:r w:rsidRPr="00B90F04">
        <w:rPr>
          <w:rFonts w:ascii="Times New Roman" w:hAnsi="Times New Roman"/>
          <w:b/>
        </w:rPr>
        <w:t xml:space="preserve"> </w:t>
      </w:r>
    </w:p>
    <w:p w14:paraId="4A1E5815" w14:textId="77777777" w:rsidR="006F6E21" w:rsidRPr="00B90F04" w:rsidRDefault="006F6E21" w:rsidP="006F6E21">
      <w:pPr>
        <w:suppressAutoHyphens/>
        <w:jc w:val="both"/>
        <w:rPr>
          <w:rFonts w:ascii="Times New Roman" w:hAnsi="Times New Roman"/>
        </w:rPr>
      </w:pPr>
      <w:r w:rsidRPr="00B90F04">
        <w:rPr>
          <w:rFonts w:ascii="Times New Roman" w:hAnsi="Times New Roman"/>
        </w:rPr>
        <w:lastRenderedPageBreak/>
        <w:t>2. Cena ofertowa brutto musi uwzględniać wszystkie koszty związane z realizacją przedmiotu zamówienia zgodnie z opisem przedmiotu zamówienia oraz istotnymi postanowieniami umowy określonymi w niniejszej SWZ.</w:t>
      </w:r>
    </w:p>
    <w:p w14:paraId="0925EA36" w14:textId="77777777" w:rsidR="006F6E21" w:rsidRPr="00B90F04" w:rsidRDefault="006F6E21" w:rsidP="006F6E21">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0E96BF29" w14:textId="77777777" w:rsidR="006F6E21" w:rsidRPr="00B90F04" w:rsidRDefault="006F6E21" w:rsidP="006F6E21">
      <w:pPr>
        <w:suppressAutoHyphens/>
        <w:jc w:val="both"/>
        <w:rPr>
          <w:rFonts w:ascii="Times New Roman" w:hAnsi="Times New Roman"/>
        </w:rPr>
      </w:pPr>
      <w:r w:rsidRPr="00B90F04">
        <w:rPr>
          <w:rFonts w:ascii="Times New Roman" w:hAnsi="Times New Roman"/>
        </w:rPr>
        <w:t xml:space="preserve">4. Cena oferty powinna być wyrażona w złotych polskich (PLN) z dokładnością do dwóch miejsc </w:t>
      </w:r>
      <w:r>
        <w:rPr>
          <w:rFonts w:ascii="Times New Roman" w:hAnsi="Times New Roman"/>
        </w:rPr>
        <w:t xml:space="preserve">                     </w:t>
      </w:r>
      <w:r w:rsidRPr="00B90F04">
        <w:rPr>
          <w:rFonts w:ascii="Times New Roman" w:hAnsi="Times New Roman"/>
        </w:rPr>
        <w:t>po przecinku.</w:t>
      </w:r>
    </w:p>
    <w:p w14:paraId="48303B72" w14:textId="77777777" w:rsidR="006F6E21" w:rsidRPr="00B90F04" w:rsidRDefault="006F6E21" w:rsidP="006F6E21">
      <w:pPr>
        <w:suppressAutoHyphens/>
        <w:jc w:val="both"/>
        <w:rPr>
          <w:rFonts w:ascii="Times New Roman" w:hAnsi="Times New Roman"/>
        </w:rPr>
      </w:pPr>
      <w:r w:rsidRPr="00B90F04">
        <w:rPr>
          <w:rFonts w:ascii="Times New Roman" w:hAnsi="Times New Roman"/>
        </w:rPr>
        <w:t>5. Zamawiający nie przewiduje rozliczeń w walucie obcej.</w:t>
      </w:r>
    </w:p>
    <w:p w14:paraId="7D655D0D" w14:textId="77777777" w:rsidR="006F6E21" w:rsidRPr="00B90F04" w:rsidRDefault="006F6E21" w:rsidP="006F6E21">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34AFB75B" w14:textId="77777777" w:rsidR="006F6E21" w:rsidRPr="00B90F04" w:rsidRDefault="006F6E21" w:rsidP="006F6E21">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5419ECCF" w14:textId="77777777" w:rsidR="006F6E21" w:rsidRPr="00B90F04" w:rsidRDefault="006F6E21" w:rsidP="006F6E21">
      <w:pPr>
        <w:rPr>
          <w:rFonts w:ascii="Times New Roman" w:hAnsi="Times New Roman"/>
          <w:b/>
          <w:bCs/>
          <w:color w:val="000000"/>
        </w:rPr>
      </w:pPr>
    </w:p>
    <w:p w14:paraId="019E975F" w14:textId="77777777" w:rsidR="006F6E21" w:rsidRPr="00B90F04" w:rsidRDefault="006F6E21" w:rsidP="006F6E21">
      <w:pPr>
        <w:rPr>
          <w:rFonts w:ascii="Times New Roman" w:hAnsi="Times New Roman"/>
          <w:b/>
          <w:bCs/>
          <w:color w:val="000000"/>
        </w:rPr>
      </w:pPr>
      <w:r w:rsidRPr="00B90F04">
        <w:rPr>
          <w:rFonts w:ascii="Times New Roman" w:hAnsi="Times New Roman"/>
          <w:b/>
          <w:bCs/>
          <w:color w:val="000000"/>
        </w:rPr>
        <w:t>XII</w:t>
      </w:r>
      <w:r>
        <w:rPr>
          <w:rFonts w:ascii="Times New Roman" w:hAnsi="Times New Roman"/>
          <w:b/>
          <w:bCs/>
          <w:color w:val="000000"/>
        </w:rPr>
        <w:t>I</w:t>
      </w:r>
      <w:r w:rsidRPr="00B90F04">
        <w:rPr>
          <w:rFonts w:ascii="Times New Roman" w:hAnsi="Times New Roman"/>
          <w:b/>
          <w:bCs/>
          <w:color w:val="000000"/>
        </w:rPr>
        <w:t xml:space="preserve">.  KRYTERIA OCENY OFERTY I ICH ZNACZENIE: </w:t>
      </w:r>
    </w:p>
    <w:p w14:paraId="3C21C6A4" w14:textId="77777777" w:rsidR="006F6E21" w:rsidRPr="00B90F04" w:rsidRDefault="006F6E21" w:rsidP="006F6E21">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76CE6515" w14:textId="77777777" w:rsidR="006F6E21" w:rsidRPr="00B90F04" w:rsidRDefault="006F6E21" w:rsidP="006F6E21">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6708C452" w14:textId="77777777" w:rsidR="006F6E21" w:rsidRPr="00B90F04" w:rsidRDefault="006F6E21" w:rsidP="006F6E21">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56607AFE" w14:textId="77777777" w:rsidR="006F6E21" w:rsidRPr="0035566F" w:rsidRDefault="006F6E21" w:rsidP="006F6E21">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4E5B501E" w14:textId="77777777" w:rsidR="006F6E21" w:rsidRPr="001D0CBD" w:rsidRDefault="006F6E21" w:rsidP="006F6E21">
      <w:pPr>
        <w:tabs>
          <w:tab w:val="left" w:pos="426"/>
        </w:tabs>
        <w:ind w:left="284"/>
        <w:rPr>
          <w:rFonts w:ascii="Times New Roman" w:hAnsi="Times New Roman"/>
          <w:color w:val="000000"/>
        </w:rPr>
      </w:pPr>
      <w:r w:rsidRPr="004C7830">
        <w:rPr>
          <w:rFonts w:ascii="Times New Roman" w:hAnsi="Times New Roman"/>
          <w:color w:val="000000"/>
        </w:rPr>
        <w:t xml:space="preserve">1) kryterium cena – K1, waga: 60 pkt                                                                                              </w:t>
      </w:r>
      <w:r w:rsidRPr="001D0CBD">
        <w:rPr>
          <w:rFonts w:ascii="Times New Roman" w:hAnsi="Times New Roman"/>
          <w:color w:val="000000"/>
        </w:rPr>
        <w:t>Cena ofertowa = cena minimalna brutto / cena badanej oferty x 60 pkt;</w:t>
      </w:r>
    </w:p>
    <w:p w14:paraId="201D73AE" w14:textId="77777777" w:rsidR="006F6E21" w:rsidRPr="001D0CBD" w:rsidRDefault="006F6E21" w:rsidP="006F6E21">
      <w:pPr>
        <w:tabs>
          <w:tab w:val="left" w:pos="426"/>
        </w:tabs>
        <w:ind w:left="426" w:hanging="284"/>
        <w:rPr>
          <w:rFonts w:ascii="Times New Roman" w:hAnsi="Times New Roman"/>
          <w:color w:val="000000"/>
        </w:rPr>
      </w:pPr>
      <w:r w:rsidRPr="001D0CBD">
        <w:rPr>
          <w:rFonts w:ascii="Times New Roman" w:hAnsi="Times New Roman"/>
          <w:color w:val="000000"/>
        </w:rPr>
        <w:t xml:space="preserve">   2)  termin płatności od dnia otrzymania faktury przez zamawiającego – K2, waga: 40 pkt.   </w:t>
      </w:r>
    </w:p>
    <w:p w14:paraId="24EB9974" w14:textId="77777777" w:rsidR="006F6E21" w:rsidRPr="001D0CBD" w:rsidRDefault="006F6E21" w:rsidP="006F6E21">
      <w:pPr>
        <w:tabs>
          <w:tab w:val="left" w:pos="426"/>
        </w:tabs>
        <w:ind w:left="426" w:hanging="284"/>
        <w:rPr>
          <w:rFonts w:ascii="Times New Roman" w:hAnsi="Times New Roman"/>
          <w:color w:val="000000"/>
        </w:rPr>
      </w:pPr>
      <w:r w:rsidRPr="001D0CBD">
        <w:rPr>
          <w:rFonts w:ascii="Times New Roman" w:hAnsi="Times New Roman"/>
          <w:color w:val="000000"/>
        </w:rPr>
        <w:t xml:space="preserve"> </w:t>
      </w:r>
      <w:r>
        <w:rPr>
          <w:rFonts w:ascii="Times New Roman" w:hAnsi="Times New Roman"/>
          <w:color w:val="000000"/>
        </w:rPr>
        <w:t xml:space="preserve"> Termin płatności = </w:t>
      </w:r>
      <w:r w:rsidRPr="001D0CBD">
        <w:rPr>
          <w:rFonts w:ascii="Times New Roman" w:hAnsi="Times New Roman"/>
          <w:color w:val="000000"/>
        </w:rPr>
        <w:t>termin płatności badanej oferty</w:t>
      </w:r>
      <w:r>
        <w:rPr>
          <w:rFonts w:ascii="Times New Roman" w:hAnsi="Times New Roman"/>
          <w:color w:val="000000"/>
        </w:rPr>
        <w:t xml:space="preserve"> / </w:t>
      </w:r>
      <w:r w:rsidRPr="001D0CBD">
        <w:rPr>
          <w:rFonts w:ascii="Times New Roman" w:hAnsi="Times New Roman"/>
          <w:color w:val="000000"/>
        </w:rPr>
        <w:t>termin płatności najdłuższy</w:t>
      </w:r>
      <w:r>
        <w:rPr>
          <w:rFonts w:ascii="Times New Roman" w:hAnsi="Times New Roman"/>
          <w:color w:val="000000"/>
        </w:rPr>
        <w:t xml:space="preserve"> x 40 pkt</w:t>
      </w:r>
    </w:p>
    <w:p w14:paraId="7D6AB64D" w14:textId="77777777" w:rsidR="006F6E21" w:rsidRDefault="006F6E21" w:rsidP="006F6E21">
      <w:pPr>
        <w:ind w:left="284" w:hanging="142"/>
        <w:jc w:val="both"/>
        <w:rPr>
          <w:rFonts w:ascii="Times New Roman" w:hAnsi="Times New Roman"/>
          <w:color w:val="000000"/>
        </w:rPr>
      </w:pPr>
      <w:r w:rsidRPr="001D0CBD">
        <w:rPr>
          <w:rFonts w:ascii="Times New Roman" w:hAnsi="Times New Roman"/>
          <w:color w:val="000000"/>
        </w:rPr>
        <w:t xml:space="preserve"> </w:t>
      </w:r>
      <w:r>
        <w:rPr>
          <w:rFonts w:ascii="Times New Roman" w:hAnsi="Times New Roman"/>
          <w:color w:val="000000"/>
        </w:rPr>
        <w:t xml:space="preserve"> UWAGA: </w:t>
      </w:r>
      <w:r w:rsidRPr="001D0CBD">
        <w:rPr>
          <w:rFonts w:ascii="Times New Roman" w:hAnsi="Times New Roman"/>
          <w:color w:val="000000"/>
        </w:rPr>
        <w:t xml:space="preserve">Maksymalny termin płatności nie może być dłuższy niż 30 dni. Przy terminie dłuższym niż 30 dni </w:t>
      </w:r>
      <w:r>
        <w:rPr>
          <w:rFonts w:ascii="Times New Roman" w:hAnsi="Times New Roman"/>
          <w:color w:val="000000"/>
        </w:rPr>
        <w:t xml:space="preserve">   </w:t>
      </w:r>
      <w:r w:rsidRPr="001D0CBD">
        <w:rPr>
          <w:rFonts w:ascii="Times New Roman" w:hAnsi="Times New Roman"/>
          <w:color w:val="000000"/>
        </w:rPr>
        <w:t>podanym w ofercie, dla celów obliczenia kryterium zostanie przyjęty termin 30-dniowy.</w:t>
      </w:r>
    </w:p>
    <w:p w14:paraId="01E0ACE6" w14:textId="77777777" w:rsidR="006F6E21" w:rsidRPr="0002047A" w:rsidRDefault="006F6E21" w:rsidP="006F6E21">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355B006" w14:textId="77777777" w:rsidR="006F6E21" w:rsidRPr="0002047A" w:rsidRDefault="006F6E21" w:rsidP="006F6E21">
      <w:pPr>
        <w:tabs>
          <w:tab w:val="left" w:pos="720"/>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294EA010" w14:textId="77777777" w:rsidR="006F6E21" w:rsidRPr="00B90F04" w:rsidRDefault="006F6E21" w:rsidP="006F6E21">
      <w:pPr>
        <w:rPr>
          <w:rFonts w:ascii="Times New Roman" w:hAnsi="Times New Roman"/>
          <w:b/>
          <w:bCs/>
          <w:color w:val="000000"/>
        </w:rPr>
      </w:pPr>
    </w:p>
    <w:p w14:paraId="485F540A" w14:textId="77777777" w:rsidR="006F6E21" w:rsidRPr="00B90F04" w:rsidRDefault="006F6E21" w:rsidP="006F6E21">
      <w:pPr>
        <w:jc w:val="both"/>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0C27CF64" w14:textId="77777777" w:rsidR="006F6E21" w:rsidRPr="00336FCA" w:rsidRDefault="006F6E21" w:rsidP="006F6E21">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34"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6E4BD4F1" w14:textId="77777777" w:rsidR="006F6E21" w:rsidRDefault="006F6E21" w:rsidP="006F6E21">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35"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6E35026E" w14:textId="77777777" w:rsidR="006F6E21" w:rsidRPr="00B90F04" w:rsidRDefault="006F6E21" w:rsidP="006F6E21">
      <w:pPr>
        <w:tabs>
          <w:tab w:val="left" w:pos="720"/>
        </w:tabs>
        <w:ind w:left="720" w:hanging="360"/>
        <w:rPr>
          <w:rFonts w:ascii="Times New Roman" w:hAnsi="Times New Roman"/>
          <w:color w:val="000000"/>
        </w:rPr>
      </w:pPr>
    </w:p>
    <w:p w14:paraId="02AB30EC" w14:textId="77777777" w:rsidR="006F6E21" w:rsidRPr="00B90F04" w:rsidRDefault="006F6E21" w:rsidP="006F6E21">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V</w:t>
      </w:r>
      <w:r w:rsidRPr="00B90F04">
        <w:rPr>
          <w:rFonts w:ascii="Times New Roman" w:hAnsi="Times New Roman"/>
          <w:b/>
          <w:bCs/>
          <w:color w:val="000000"/>
        </w:rPr>
        <w:t>. MIEJSCE I TERMIN SKŁADANIA OFERT:</w:t>
      </w:r>
    </w:p>
    <w:p w14:paraId="7C80840E" w14:textId="5D192A3B" w:rsidR="006F6E21" w:rsidRPr="00B90F04" w:rsidRDefault="006F6E21" w:rsidP="006F6E21">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892C56">
        <w:rPr>
          <w:rFonts w:ascii="Times New Roman" w:hAnsi="Times New Roman"/>
          <w:color w:val="000000"/>
        </w:rPr>
        <w:t>8 listopada</w:t>
      </w:r>
      <w:r>
        <w:rPr>
          <w:rFonts w:ascii="Times New Roman" w:hAnsi="Times New Roman"/>
          <w:color w:val="000000"/>
        </w:rPr>
        <w:t xml:space="preserve"> 202</w:t>
      </w:r>
      <w:r w:rsidR="00892C56">
        <w:rPr>
          <w:rFonts w:ascii="Times New Roman" w:hAnsi="Times New Roman"/>
          <w:color w:val="000000"/>
        </w:rPr>
        <w:t>4</w:t>
      </w:r>
      <w:r>
        <w:rPr>
          <w:rFonts w:ascii="Times New Roman" w:hAnsi="Times New Roman"/>
          <w:color w:val="000000"/>
        </w:rPr>
        <w:t xml:space="preserve"> </w:t>
      </w:r>
      <w:r w:rsidRPr="00B90F04">
        <w:rPr>
          <w:rFonts w:ascii="Times New Roman" w:hAnsi="Times New Roman"/>
          <w:color w:val="000000"/>
        </w:rPr>
        <w:t xml:space="preserve"> r. o godzinie </w:t>
      </w:r>
      <w:r>
        <w:rPr>
          <w:rFonts w:ascii="Times New Roman" w:hAnsi="Times New Roman"/>
          <w:color w:val="000000"/>
        </w:rPr>
        <w:t>10:00</w:t>
      </w:r>
    </w:p>
    <w:p w14:paraId="69570160" w14:textId="77777777" w:rsidR="006F6E21" w:rsidRPr="00B90F04" w:rsidRDefault="006F6E21" w:rsidP="006F6E21">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49DCAD32" w14:textId="1C9BDE20" w:rsidR="006F6E21" w:rsidRPr="00B90F04" w:rsidRDefault="006F6E21" w:rsidP="006F6E21">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892C56">
        <w:rPr>
          <w:rFonts w:ascii="Times New Roman" w:hAnsi="Times New Roman"/>
        </w:rPr>
        <w:t>8</w:t>
      </w:r>
      <w:r>
        <w:rPr>
          <w:rFonts w:ascii="Times New Roman" w:hAnsi="Times New Roman"/>
        </w:rPr>
        <w:t xml:space="preserve"> listopada 202</w:t>
      </w:r>
      <w:r w:rsidR="00892C56">
        <w:rPr>
          <w:rFonts w:ascii="Times New Roman" w:hAnsi="Times New Roman"/>
        </w:rPr>
        <w:t>4</w:t>
      </w:r>
      <w:r>
        <w:rPr>
          <w:rFonts w:ascii="Times New Roman" w:hAnsi="Times New Roman"/>
        </w:rPr>
        <w:t xml:space="preserve">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31ED3187" w14:textId="77777777" w:rsidR="006F6E21" w:rsidRPr="00B90F04" w:rsidRDefault="006F6E21" w:rsidP="006F6E21">
      <w:pPr>
        <w:rPr>
          <w:rFonts w:ascii="Times New Roman" w:hAnsi="Times New Roman"/>
          <w:b/>
          <w:bCs/>
          <w:color w:val="000000"/>
        </w:rPr>
      </w:pPr>
    </w:p>
    <w:p w14:paraId="7391E421" w14:textId="77777777" w:rsidR="006F6E21" w:rsidRPr="00B90F04" w:rsidRDefault="006F6E21" w:rsidP="006F6E21">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3EE9A8E5" w14:textId="2DDF59FC" w:rsidR="006F6E21" w:rsidRPr="002A388E" w:rsidRDefault="006F6E21" w:rsidP="006F6E21">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60 dni tj</w:t>
      </w:r>
      <w:r w:rsidR="00892C56">
        <w:rPr>
          <w:rFonts w:ascii="Times New Roman" w:hAnsi="Times New Roman"/>
          <w:bCs/>
        </w:rPr>
        <w:t>.</w:t>
      </w:r>
      <w:r>
        <w:rPr>
          <w:rFonts w:ascii="Times New Roman" w:hAnsi="Times New Roman"/>
          <w:bCs/>
        </w:rPr>
        <w:t xml:space="preserve"> do </w:t>
      </w:r>
      <w:r w:rsidR="00892C56">
        <w:rPr>
          <w:rFonts w:ascii="Times New Roman" w:hAnsi="Times New Roman"/>
          <w:bCs/>
        </w:rPr>
        <w:t>6</w:t>
      </w:r>
      <w:r>
        <w:rPr>
          <w:rFonts w:ascii="Times New Roman" w:hAnsi="Times New Roman"/>
          <w:bCs/>
        </w:rPr>
        <w:t xml:space="preserve"> stycznia 202</w:t>
      </w:r>
      <w:r w:rsidR="00892C56">
        <w:rPr>
          <w:rFonts w:ascii="Times New Roman" w:hAnsi="Times New Roman"/>
          <w:bCs/>
        </w:rPr>
        <w:t>5</w:t>
      </w:r>
      <w:r>
        <w:rPr>
          <w:rFonts w:ascii="Times New Roman" w:hAnsi="Times New Roman"/>
          <w:bCs/>
        </w:rPr>
        <w:t xml:space="preserve"> r.</w:t>
      </w:r>
    </w:p>
    <w:p w14:paraId="25012A0A" w14:textId="77777777" w:rsidR="006F6E21" w:rsidRPr="00B90F04" w:rsidRDefault="006F6E21" w:rsidP="006F6E21">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38B69B19" w14:textId="77777777" w:rsidR="006F6E21" w:rsidRPr="00B90F04" w:rsidRDefault="006F6E21" w:rsidP="006F6E21">
      <w:pPr>
        <w:jc w:val="both"/>
        <w:rPr>
          <w:rFonts w:ascii="Times New Roman" w:hAnsi="Times New Roman"/>
        </w:rPr>
      </w:pPr>
      <w:r w:rsidRPr="00B90F04">
        <w:rPr>
          <w:rFonts w:ascii="Times New Roman" w:hAnsi="Times New Roman"/>
        </w:rPr>
        <w:lastRenderedPageBreak/>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Pr>
          <w:rFonts w:ascii="Times New Roman" w:hAnsi="Times New Roman"/>
        </w:rPr>
        <w:t>6</w:t>
      </w:r>
      <w:r w:rsidRPr="00B90F04">
        <w:rPr>
          <w:rFonts w:ascii="Times New Roman" w:hAnsi="Times New Roman"/>
        </w:rPr>
        <w:t>0 dni. Przedłużenie terminu związania ofertą wymaga złożenia przez wykonawcę pisemnego oświadczenia o wyrażeniu zgody na przedłużenie terminu związania ofertą.</w:t>
      </w:r>
    </w:p>
    <w:p w14:paraId="5068E346" w14:textId="77777777" w:rsidR="006F6E21" w:rsidRPr="00B90F04" w:rsidRDefault="006F6E21" w:rsidP="006F6E21">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62E3E26C" w14:textId="77777777" w:rsidR="006F6E21" w:rsidRDefault="006F6E21" w:rsidP="006F6E21">
      <w:pPr>
        <w:rPr>
          <w:rFonts w:ascii="Times New Roman" w:hAnsi="Times New Roman"/>
          <w:b/>
          <w:bCs/>
          <w:color w:val="000000"/>
        </w:rPr>
      </w:pPr>
    </w:p>
    <w:p w14:paraId="5B723BF3" w14:textId="77777777" w:rsidR="006F6E21" w:rsidRPr="00B90F04" w:rsidRDefault="006F6E21" w:rsidP="006F6E21">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4872B6A3" w14:textId="2F249474" w:rsidR="006F6E21" w:rsidRPr="003F78BB" w:rsidRDefault="006F6E21" w:rsidP="006F6E21">
      <w:pPr>
        <w:jc w:val="both"/>
        <w:rPr>
          <w:rFonts w:ascii="Times New Roman" w:hAnsi="Times New Roman"/>
        </w:rPr>
      </w:pPr>
      <w:r w:rsidRPr="003F78BB">
        <w:rPr>
          <w:rFonts w:ascii="Times New Roman" w:hAnsi="Times New Roman"/>
        </w:rPr>
        <w:t xml:space="preserve">Wymagany termin realizacji zamówienia: </w:t>
      </w:r>
      <w:r>
        <w:rPr>
          <w:rFonts w:ascii="Times New Roman" w:hAnsi="Times New Roman"/>
        </w:rPr>
        <w:t>12 miesięcy (</w:t>
      </w:r>
      <w:r w:rsidR="00892C56">
        <w:rPr>
          <w:rFonts w:ascii="Times New Roman" w:hAnsi="Times New Roman"/>
        </w:rPr>
        <w:t>01.01.2025 – 31.12.2025</w:t>
      </w:r>
      <w:r>
        <w:rPr>
          <w:rFonts w:ascii="Times New Roman" w:hAnsi="Times New Roman"/>
        </w:rPr>
        <w:t>)</w:t>
      </w:r>
    </w:p>
    <w:p w14:paraId="73D5717D" w14:textId="77777777" w:rsidR="006F6E21" w:rsidRPr="00B90F04" w:rsidRDefault="006F6E21" w:rsidP="006F6E21">
      <w:pPr>
        <w:rPr>
          <w:rFonts w:ascii="Times New Roman" w:hAnsi="Times New Roman"/>
        </w:rPr>
      </w:pPr>
    </w:p>
    <w:p w14:paraId="5E6FC64A" w14:textId="77777777" w:rsidR="006F6E21" w:rsidRPr="00B90F04" w:rsidRDefault="006F6E21" w:rsidP="006F6E21">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0116E4B8" w14:textId="77777777" w:rsidR="006F6E21" w:rsidRPr="00B90F04" w:rsidRDefault="006F6E21" w:rsidP="006F6E21">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6</w:t>
      </w:r>
      <w:r w:rsidRPr="00B90F04">
        <w:rPr>
          <w:rFonts w:ascii="Times New Roman" w:hAnsi="Times New Roman"/>
        </w:rPr>
        <w:t xml:space="preserve"> do niniejszej specyfikacji.</w:t>
      </w:r>
    </w:p>
    <w:p w14:paraId="66512688" w14:textId="77777777" w:rsidR="006F6E21" w:rsidRPr="00B90F04" w:rsidRDefault="006F6E21" w:rsidP="006F6E21">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52401862" w14:textId="77777777" w:rsidR="006F6E21" w:rsidRPr="00B90F04" w:rsidRDefault="006F6E21" w:rsidP="006F6E21">
      <w:pPr>
        <w:jc w:val="both"/>
        <w:rPr>
          <w:rFonts w:ascii="Times New Roman" w:hAnsi="Times New Roman"/>
        </w:rPr>
      </w:pPr>
    </w:p>
    <w:p w14:paraId="7FF438E5" w14:textId="77777777" w:rsidR="006F6E21" w:rsidRPr="00B90F04" w:rsidRDefault="006F6E21" w:rsidP="006F6E21">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I. WZÓR UMOWY:</w:t>
      </w:r>
    </w:p>
    <w:p w14:paraId="5737AC77" w14:textId="77777777" w:rsidR="006F6E21" w:rsidRPr="00B90F04" w:rsidRDefault="006F6E21" w:rsidP="006F6E21">
      <w:pPr>
        <w:jc w:val="both"/>
        <w:rPr>
          <w:rFonts w:ascii="Times New Roman" w:hAnsi="Times New Roman"/>
        </w:rPr>
      </w:pPr>
      <w:r w:rsidRPr="00452326">
        <w:rPr>
          <w:rFonts w:ascii="Times New Roman" w:hAnsi="Times New Roman"/>
        </w:rPr>
        <w:t xml:space="preserve">Wzór umowy stanowi załącznik nr </w:t>
      </w:r>
      <w:r>
        <w:rPr>
          <w:rFonts w:ascii="Times New Roman" w:hAnsi="Times New Roman"/>
        </w:rPr>
        <w:t>6</w:t>
      </w:r>
      <w:r w:rsidRPr="00452326">
        <w:rPr>
          <w:rFonts w:ascii="Times New Roman" w:hAnsi="Times New Roman"/>
        </w:rPr>
        <w:t xml:space="preserve"> do SWZ.</w:t>
      </w:r>
    </w:p>
    <w:p w14:paraId="0DE03410" w14:textId="77777777" w:rsidR="006F6E21" w:rsidRPr="00B90F04" w:rsidRDefault="006F6E21" w:rsidP="006F6E21">
      <w:pPr>
        <w:jc w:val="both"/>
        <w:rPr>
          <w:rFonts w:ascii="Times New Roman" w:hAnsi="Times New Roman"/>
          <w:b/>
          <w:bCs/>
        </w:rPr>
      </w:pPr>
      <w:r w:rsidRPr="00B90F04">
        <w:rPr>
          <w:rFonts w:ascii="Times New Roman" w:hAnsi="Times New Roman"/>
          <w:b/>
          <w:bCs/>
        </w:rPr>
        <w:t xml:space="preserve"> </w:t>
      </w:r>
    </w:p>
    <w:p w14:paraId="6D3A13B0" w14:textId="77777777" w:rsidR="006F6E21" w:rsidRPr="00B90F04" w:rsidRDefault="006F6E21" w:rsidP="006F6E21">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68124AE2" w14:textId="77777777" w:rsidR="006F6E21" w:rsidRPr="00B90F04" w:rsidRDefault="006F6E21" w:rsidP="006F6E21">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20CFBB5C" w14:textId="77777777" w:rsidR="006F6E21" w:rsidRPr="00B90F04" w:rsidRDefault="006F6E21" w:rsidP="006F6E21">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C538A8B" w14:textId="77777777" w:rsidR="006F6E21" w:rsidRPr="00056C02" w:rsidRDefault="006F6E21" w:rsidP="006F6E21">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0BF6D356" w14:textId="77777777" w:rsidR="006F6E21" w:rsidRPr="00056C02" w:rsidRDefault="006F6E21" w:rsidP="006F6E21">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17163FBE" w14:textId="77777777" w:rsidR="006F6E21" w:rsidRPr="00056C02" w:rsidRDefault="006F6E21" w:rsidP="006F6E21">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4B982A06" w14:textId="77777777" w:rsidR="006F6E21" w:rsidRPr="00B90F04" w:rsidRDefault="006F6E21" w:rsidP="006F6E21">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27910564" w14:textId="77777777" w:rsidR="006F6E21" w:rsidRPr="00056C02" w:rsidRDefault="006F6E21" w:rsidP="006F6E21">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Pr>
          <w:rFonts w:ascii="Times New Roman" w:eastAsia="Times New Roman" w:hAnsi="Times New Roman"/>
          <w:color w:val="333333"/>
          <w:lang w:eastAsia="pl-PL"/>
        </w:rPr>
        <w:t>10</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przy użyciu środków komunikacji elektronicznej,</w:t>
      </w:r>
    </w:p>
    <w:p w14:paraId="0188A5AC" w14:textId="77777777" w:rsidR="006F6E21" w:rsidRPr="00B90F04" w:rsidRDefault="006F6E21" w:rsidP="006F6E21">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1</w:t>
      </w:r>
      <w:r>
        <w:rPr>
          <w:rFonts w:ascii="Times New Roman" w:eastAsia="Times New Roman" w:hAnsi="Times New Roman"/>
          <w:color w:val="333333"/>
          <w:lang w:eastAsia="pl-PL"/>
        </w:rPr>
        <w:t>5</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724870E0" w14:textId="77777777" w:rsidR="006F6E21" w:rsidRPr="00B90F04" w:rsidRDefault="006F6E21" w:rsidP="006F6E21">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 xml:space="preserve">wszczynającego postępowanie o udzielenie zamówienia wnosi się w terminie </w:t>
      </w:r>
      <w:r>
        <w:rPr>
          <w:rFonts w:ascii="Times New Roman" w:hAnsi="Times New Roman"/>
          <w:color w:val="333333"/>
          <w:shd w:val="clear" w:color="auto" w:fill="FFFFFF"/>
        </w:rPr>
        <w:t>10</w:t>
      </w:r>
      <w:r w:rsidRPr="00B90F04">
        <w:rPr>
          <w:rFonts w:ascii="Times New Roman" w:hAnsi="Times New Roman"/>
          <w:color w:val="333333"/>
          <w:shd w:val="clear" w:color="auto" w:fill="FFFFFF"/>
        </w:rPr>
        <w:t xml:space="preserve"> dni od dnia </w:t>
      </w:r>
      <w:r>
        <w:rPr>
          <w:rFonts w:ascii="Times New Roman" w:hAnsi="Times New Roman"/>
          <w:color w:val="333333"/>
          <w:shd w:val="clear" w:color="auto" w:fill="FFFFFF"/>
        </w:rPr>
        <w:t xml:space="preserve">publikacji ogłoszenia w Dzienniku Urzędowym Unii Europejskiej. </w:t>
      </w:r>
    </w:p>
    <w:p w14:paraId="601F46D2" w14:textId="77777777" w:rsidR="006F6E21" w:rsidRPr="00B90F04" w:rsidRDefault="006F6E21" w:rsidP="006F6E21">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w:t>
      </w:r>
      <w:r>
        <w:rPr>
          <w:rFonts w:ascii="Times New Roman" w:hAnsi="Times New Roman"/>
          <w:lang w:eastAsia="pl-PL"/>
        </w:rPr>
        <w:t>10</w:t>
      </w:r>
      <w:r w:rsidRPr="00B90F04">
        <w:rPr>
          <w:rFonts w:ascii="Times New Roman" w:hAnsi="Times New Roman"/>
          <w:lang w:eastAsia="pl-PL"/>
        </w:rPr>
        <w:t xml:space="preserve">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2AECDF00" w14:textId="77777777" w:rsidR="006F6E21" w:rsidRPr="00B90F04" w:rsidRDefault="006F6E21" w:rsidP="006F6E21">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r>
        <w:rPr>
          <w:rFonts w:ascii="Times New Roman" w:hAnsi="Times New Roman"/>
          <w:lang w:eastAsia="pl-PL"/>
        </w:rPr>
        <w:t xml:space="preserve"> </w:t>
      </w:r>
      <w:r w:rsidRPr="003E3FE0">
        <w:rPr>
          <w:rFonts w:ascii="Times New Roman" w:hAnsi="Times New Roman"/>
          <w:lang w:eastAsia="pl-PL"/>
        </w:rPr>
        <w:t>https://www.uzp.gov.pl/kio/kontakt</w:t>
      </w:r>
    </w:p>
    <w:p w14:paraId="5C33CE60" w14:textId="77777777" w:rsidR="006F6E21" w:rsidRPr="00517B1B" w:rsidRDefault="006F6E21" w:rsidP="006F6E21">
      <w:pPr>
        <w:tabs>
          <w:tab w:val="left" w:pos="284"/>
        </w:tabs>
        <w:jc w:val="both"/>
        <w:rPr>
          <w:rFonts w:ascii="Times New Roman" w:hAnsi="Times New Roman"/>
          <w:b/>
        </w:rPr>
      </w:pPr>
    </w:p>
    <w:p w14:paraId="4A812EBD" w14:textId="77777777" w:rsidR="006F6E21" w:rsidRPr="00517B1B" w:rsidRDefault="006F6E21" w:rsidP="006F6E21">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58EAD7C9" w14:textId="77777777" w:rsidR="006F6E21" w:rsidRPr="00517B1B" w:rsidRDefault="006F6E21" w:rsidP="006F6E21">
      <w:pPr>
        <w:pStyle w:val="pkt"/>
        <w:numPr>
          <w:ilvl w:val="0"/>
          <w:numId w:val="3"/>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650CAA"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73A3BD02"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lastRenderedPageBreak/>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6B96DB1A" w14:textId="77777777" w:rsidR="006F6E21" w:rsidRPr="00517B1B" w:rsidRDefault="006F6E21" w:rsidP="006F6E21">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w:t>
      </w:r>
      <w:r>
        <w:rPr>
          <w:sz w:val="22"/>
          <w:szCs w:val="22"/>
        </w:rPr>
        <w:t>28</w:t>
      </w:r>
    </w:p>
    <w:p w14:paraId="15606B82"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2F0925D5"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0CFD1A6C"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EB63FE"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5680168" w14:textId="77777777" w:rsidR="006F6E21" w:rsidRPr="00517B1B" w:rsidRDefault="006F6E21" w:rsidP="006F6E21">
      <w:pPr>
        <w:pStyle w:val="pkt"/>
        <w:numPr>
          <w:ilvl w:val="0"/>
          <w:numId w:val="2"/>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720ACF77"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posiada Pani/Pan:</w:t>
      </w:r>
    </w:p>
    <w:p w14:paraId="23C5FC85" w14:textId="77777777" w:rsidR="006F6E21" w:rsidRPr="00517B1B" w:rsidRDefault="006F6E21" w:rsidP="006F6E21">
      <w:pPr>
        <w:pStyle w:val="pkt"/>
        <w:numPr>
          <w:ilvl w:val="0"/>
          <w:numId w:val="4"/>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D75508E" w14:textId="77777777" w:rsidR="006F6E21" w:rsidRPr="00517B1B" w:rsidRDefault="006F6E21" w:rsidP="006F6E21">
      <w:pPr>
        <w:pStyle w:val="pkt"/>
        <w:numPr>
          <w:ilvl w:val="0"/>
          <w:numId w:val="4"/>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18A05A6A" w14:textId="77777777" w:rsidR="006F6E21" w:rsidRPr="00517B1B" w:rsidRDefault="006F6E21" w:rsidP="006F6E21">
      <w:pPr>
        <w:pStyle w:val="pkt"/>
        <w:numPr>
          <w:ilvl w:val="0"/>
          <w:numId w:val="4"/>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5AB94DAD" w14:textId="77777777" w:rsidR="006F6E21" w:rsidRPr="00517B1B" w:rsidRDefault="006F6E21" w:rsidP="006F6E21">
      <w:pPr>
        <w:pStyle w:val="pkt"/>
        <w:numPr>
          <w:ilvl w:val="0"/>
          <w:numId w:val="4"/>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11E5D665" w14:textId="77777777" w:rsidR="006F6E21" w:rsidRPr="00517B1B" w:rsidRDefault="006F6E21" w:rsidP="006F6E21">
      <w:pPr>
        <w:pStyle w:val="pkt"/>
        <w:numPr>
          <w:ilvl w:val="0"/>
          <w:numId w:val="2"/>
        </w:numPr>
        <w:spacing w:before="0" w:after="0"/>
        <w:ind w:left="709" w:hanging="401"/>
        <w:rPr>
          <w:sz w:val="22"/>
          <w:szCs w:val="22"/>
        </w:rPr>
      </w:pPr>
      <w:r w:rsidRPr="00517B1B">
        <w:rPr>
          <w:sz w:val="22"/>
          <w:szCs w:val="22"/>
        </w:rPr>
        <w:t>nie przysługuje Pani/Panu:</w:t>
      </w:r>
    </w:p>
    <w:p w14:paraId="395E8D6D" w14:textId="77777777" w:rsidR="006F6E21" w:rsidRPr="00517B1B" w:rsidRDefault="006F6E21" w:rsidP="006F6E21">
      <w:pPr>
        <w:pStyle w:val="pkt"/>
        <w:numPr>
          <w:ilvl w:val="0"/>
          <w:numId w:val="5"/>
        </w:numPr>
        <w:spacing w:before="0" w:after="0"/>
        <w:ind w:left="567" w:hanging="283"/>
        <w:rPr>
          <w:sz w:val="22"/>
          <w:szCs w:val="22"/>
        </w:rPr>
      </w:pPr>
      <w:r w:rsidRPr="00517B1B">
        <w:rPr>
          <w:sz w:val="22"/>
          <w:szCs w:val="22"/>
        </w:rPr>
        <w:tab/>
        <w:t>w związku z art. 17 ust. 3 lit. b, d lub e RODO prawo do usunięcia danych osobowych;</w:t>
      </w:r>
    </w:p>
    <w:p w14:paraId="7B6452EE" w14:textId="77777777" w:rsidR="006F6E21" w:rsidRPr="00517B1B" w:rsidRDefault="006F6E21" w:rsidP="006F6E21">
      <w:pPr>
        <w:pStyle w:val="pkt"/>
        <w:numPr>
          <w:ilvl w:val="0"/>
          <w:numId w:val="5"/>
        </w:numPr>
        <w:spacing w:before="0" w:after="0"/>
        <w:ind w:left="567" w:hanging="283"/>
        <w:rPr>
          <w:sz w:val="22"/>
          <w:szCs w:val="22"/>
        </w:rPr>
      </w:pPr>
      <w:r w:rsidRPr="00517B1B">
        <w:rPr>
          <w:sz w:val="22"/>
          <w:szCs w:val="22"/>
        </w:rPr>
        <w:tab/>
        <w:t>prawo do przenoszenia danych osobowych, o którym mowa w art. 20 RODO;</w:t>
      </w:r>
    </w:p>
    <w:p w14:paraId="52CE677A" w14:textId="77777777" w:rsidR="006F6E21" w:rsidRPr="00517B1B" w:rsidRDefault="006F6E21" w:rsidP="006F6E21">
      <w:pPr>
        <w:pStyle w:val="pkt"/>
        <w:numPr>
          <w:ilvl w:val="0"/>
          <w:numId w:val="5"/>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53648644" w14:textId="77777777" w:rsidR="006F6E21" w:rsidRPr="00EA2607" w:rsidRDefault="006F6E21" w:rsidP="006F6E21">
      <w:pPr>
        <w:pStyle w:val="pkt"/>
        <w:numPr>
          <w:ilvl w:val="0"/>
          <w:numId w:val="2"/>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27FBB77" w14:textId="77777777" w:rsidR="006F6E21" w:rsidRDefault="006F6E21" w:rsidP="006F6E21">
      <w:pPr>
        <w:rPr>
          <w:rFonts w:ascii="Times New Roman" w:hAnsi="Times New Roman"/>
          <w:b/>
          <w:bCs/>
        </w:rPr>
      </w:pPr>
    </w:p>
    <w:p w14:paraId="09479921" w14:textId="77777777" w:rsidR="006F6E21" w:rsidRDefault="006F6E21" w:rsidP="006F6E21">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1ACA32C0" w14:textId="77777777" w:rsidR="006F6E21" w:rsidRDefault="006F6E21" w:rsidP="006F6E21">
      <w:pPr>
        <w:rPr>
          <w:rFonts w:ascii="Times New Roman" w:hAnsi="Times New Roman"/>
          <w:b/>
          <w:bCs/>
        </w:rPr>
      </w:pPr>
    </w:p>
    <w:p w14:paraId="5A09A639" w14:textId="77777777" w:rsidR="006F6E21" w:rsidRDefault="006F6E21" w:rsidP="006F6E21">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 Formularz oferty</w:t>
      </w:r>
      <w:r>
        <w:rPr>
          <w:sz w:val="22"/>
          <w:szCs w:val="22"/>
        </w:rPr>
        <w:t>.</w:t>
      </w:r>
      <w:r w:rsidRPr="00517B1B">
        <w:rPr>
          <w:sz w:val="22"/>
          <w:szCs w:val="22"/>
        </w:rPr>
        <w:t xml:space="preserve">                  </w:t>
      </w:r>
    </w:p>
    <w:p w14:paraId="3F3AB492" w14:textId="77777777" w:rsidR="006F6E21" w:rsidRDefault="006F6E21" w:rsidP="006F6E21">
      <w:pPr>
        <w:jc w:val="both"/>
        <w:rPr>
          <w:rFonts w:ascii="Times New Roman" w:hAnsi="Times New Roman"/>
        </w:rPr>
      </w:pPr>
      <w:r w:rsidRPr="00517B1B">
        <w:rPr>
          <w:rFonts w:ascii="Times New Roman" w:hAnsi="Times New Roman"/>
        </w:rPr>
        <w:t xml:space="preserve">Załącznik nr </w:t>
      </w:r>
      <w:r>
        <w:rPr>
          <w:rFonts w:ascii="Times New Roman" w:hAnsi="Times New Roman"/>
        </w:rPr>
        <w:t>2</w:t>
      </w:r>
      <w:r w:rsidRPr="00517B1B">
        <w:rPr>
          <w:rFonts w:ascii="Times New Roman" w:hAnsi="Times New Roman"/>
        </w:rPr>
        <w:t xml:space="preserve"> do SWZ – </w:t>
      </w:r>
      <w:r>
        <w:rPr>
          <w:rFonts w:ascii="Times New Roman" w:hAnsi="Times New Roman"/>
        </w:rPr>
        <w:t xml:space="preserve">Oświadczenie </w:t>
      </w:r>
      <w:r w:rsidRPr="00823E2B">
        <w:rPr>
          <w:rFonts w:ascii="Times New Roman" w:hAnsi="Times New Roman"/>
        </w:rPr>
        <w:t>zgodnie z art.</w:t>
      </w:r>
      <w:r>
        <w:rPr>
          <w:rFonts w:ascii="Times New Roman" w:hAnsi="Times New Roman"/>
        </w:rPr>
        <w:t xml:space="preserve"> 125 ust 1</w:t>
      </w:r>
      <w:r w:rsidRPr="00823E2B">
        <w:rPr>
          <w:rFonts w:ascii="Times New Roman" w:hAnsi="Times New Roman"/>
        </w:rPr>
        <w:t xml:space="preserve"> ustawy </w:t>
      </w:r>
      <w:proofErr w:type="spellStart"/>
      <w:r>
        <w:rPr>
          <w:rFonts w:ascii="Times New Roman" w:hAnsi="Times New Roman"/>
        </w:rPr>
        <w:t>Pzp</w:t>
      </w:r>
      <w:proofErr w:type="spellEnd"/>
      <w:r>
        <w:rPr>
          <w:rFonts w:ascii="Times New Roman" w:hAnsi="Times New Roman"/>
        </w:rPr>
        <w:t xml:space="preserve"> (JEDZ) wraz z instrukcją wypełniania.</w:t>
      </w:r>
    </w:p>
    <w:p w14:paraId="4A2E130A" w14:textId="77777777" w:rsidR="006F6E21" w:rsidRDefault="006F6E21" w:rsidP="006F6E21">
      <w:pPr>
        <w:pStyle w:val="Teksttreci0"/>
        <w:shd w:val="clear" w:color="auto" w:fill="auto"/>
        <w:spacing w:line="240" w:lineRule="auto"/>
        <w:ind w:firstLine="0"/>
        <w:jc w:val="both"/>
        <w:rPr>
          <w:rFonts w:ascii="Times New Roman" w:eastAsia="Times New Roman" w:hAnsi="Times New Roman" w:cs="Times New Roman"/>
          <w:color w:val="222222"/>
          <w:sz w:val="22"/>
          <w:szCs w:val="22"/>
          <w:lang w:eastAsia="pl-PL"/>
        </w:rPr>
      </w:pPr>
      <w:r w:rsidRPr="000F2665">
        <w:rPr>
          <w:rFonts w:ascii="Times New Roman" w:hAnsi="Times New Roman"/>
          <w:sz w:val="22"/>
          <w:szCs w:val="22"/>
        </w:rPr>
        <w:t xml:space="preserve">Załącznik nr </w:t>
      </w:r>
      <w:r>
        <w:rPr>
          <w:rFonts w:ascii="Times New Roman" w:hAnsi="Times New Roman"/>
          <w:sz w:val="22"/>
          <w:szCs w:val="22"/>
        </w:rPr>
        <w:t>3</w:t>
      </w:r>
      <w:r w:rsidRPr="000F2665">
        <w:rPr>
          <w:rFonts w:ascii="Times New Roman" w:hAnsi="Times New Roman"/>
          <w:sz w:val="22"/>
          <w:szCs w:val="22"/>
        </w:rPr>
        <w:t xml:space="preserve"> do SWZ – </w:t>
      </w:r>
      <w:r w:rsidRPr="000F2665">
        <w:rPr>
          <w:rFonts w:ascii="Times New Roman" w:eastAsia="Times New Roman" w:hAnsi="Times New Roman"/>
          <w:color w:val="222222"/>
          <w:sz w:val="22"/>
          <w:szCs w:val="22"/>
          <w:lang w:eastAsia="pl-PL"/>
        </w:rPr>
        <w:t xml:space="preserve">Oświadczenie o niepodleganiu wykluczeniu z postępowania na podstawie art. 5k rozporządzenia Rady (UE) nr 833/2014 oraz </w:t>
      </w:r>
      <w:r w:rsidRPr="000F2665">
        <w:rPr>
          <w:rFonts w:ascii="Times New Roman" w:eastAsia="Times New Roman" w:hAnsi="Times New Roman" w:cs="Times New Roman"/>
          <w:color w:val="222222"/>
          <w:sz w:val="22"/>
          <w:szCs w:val="22"/>
          <w:lang w:eastAsia="pl-PL"/>
        </w:rPr>
        <w:t>na podstawie art. 7 ust. 1 Ustawy o szczególnych rozwiązaniach w zakresie przeciwdziałania wspieraniu agresji na Ukrainę oraz służących ochronie bezpieczeństwa narodowego.</w:t>
      </w:r>
    </w:p>
    <w:p w14:paraId="649D43D7" w14:textId="77777777" w:rsidR="006F6E21" w:rsidRPr="000F2665" w:rsidRDefault="006F6E21" w:rsidP="006F6E21">
      <w:pPr>
        <w:pStyle w:val="Teksttreci0"/>
        <w:shd w:val="clear" w:color="auto" w:fill="auto"/>
        <w:spacing w:line="240" w:lineRule="auto"/>
        <w:ind w:firstLine="0"/>
        <w:jc w:val="both"/>
        <w:rPr>
          <w:rFonts w:ascii="Times New Roman" w:hAnsi="Times New Roman" w:cs="Times New Roman"/>
          <w:sz w:val="22"/>
          <w:szCs w:val="22"/>
        </w:rPr>
      </w:pPr>
      <w:r>
        <w:rPr>
          <w:rFonts w:ascii="Times New Roman" w:eastAsia="Times New Roman" w:hAnsi="Times New Roman" w:cs="Times New Roman"/>
          <w:color w:val="222222"/>
          <w:sz w:val="22"/>
          <w:szCs w:val="22"/>
          <w:lang w:eastAsia="pl-PL"/>
        </w:rPr>
        <w:lastRenderedPageBreak/>
        <w:t xml:space="preserve">Załącznik nr 4 do SWZ - </w:t>
      </w:r>
      <w:r w:rsidRPr="000F2665">
        <w:rPr>
          <w:rFonts w:ascii="Times New Roman" w:hAnsi="Times New Roman"/>
          <w:color w:val="333333"/>
          <w:sz w:val="22"/>
          <w:szCs w:val="22"/>
          <w:shd w:val="clear" w:color="auto" w:fill="FFFFFF"/>
        </w:rPr>
        <w:t xml:space="preserve">Oświadczenie </w:t>
      </w:r>
      <w:r>
        <w:rPr>
          <w:rFonts w:ascii="Times New Roman" w:hAnsi="Times New Roman"/>
          <w:color w:val="333333"/>
          <w:sz w:val="22"/>
          <w:szCs w:val="22"/>
          <w:shd w:val="clear" w:color="auto" w:fill="FFFFFF"/>
        </w:rPr>
        <w:t xml:space="preserve">podmiotu udostępniającego zasoby </w:t>
      </w:r>
      <w:r w:rsidRPr="000F2665">
        <w:rPr>
          <w:rFonts w:ascii="Times New Roman" w:hAnsi="Times New Roman"/>
          <w:color w:val="333333"/>
          <w:sz w:val="22"/>
          <w:szCs w:val="22"/>
          <w:shd w:val="clear" w:color="auto" w:fill="FFFFFF"/>
        </w:rPr>
        <w:t xml:space="preserve">dotyczące przesłanek wykluczenia </w:t>
      </w:r>
      <w:r>
        <w:rPr>
          <w:rFonts w:ascii="Times New Roman" w:hAnsi="Times New Roman"/>
          <w:color w:val="333333"/>
          <w:sz w:val="22"/>
          <w:szCs w:val="22"/>
          <w:shd w:val="clear" w:color="auto" w:fill="FFFFFF"/>
        </w:rPr>
        <w:t>z postepowania na podstawie</w:t>
      </w:r>
      <w:r w:rsidRPr="000F2665">
        <w:rPr>
          <w:rFonts w:ascii="Times New Roman" w:hAnsi="Times New Roman"/>
          <w:color w:val="333333"/>
          <w:sz w:val="22"/>
          <w:szCs w:val="22"/>
          <w:shd w:val="clear" w:color="auto" w:fill="FFFFFF"/>
        </w:rPr>
        <w:t xml:space="preserve"> art. 5k Rozporządzenia 833/2014 oraz art. 7 ust 1 ustawy </w:t>
      </w:r>
      <w:r>
        <w:rPr>
          <w:rFonts w:ascii="Times New Roman" w:hAnsi="Times New Roman"/>
          <w:color w:val="333333"/>
          <w:sz w:val="22"/>
          <w:szCs w:val="22"/>
          <w:shd w:val="clear" w:color="auto" w:fill="FFFFFF"/>
        </w:rPr>
        <w:t xml:space="preserve">                 </w:t>
      </w:r>
      <w:r w:rsidRPr="000F2665">
        <w:rPr>
          <w:rFonts w:ascii="Times New Roman" w:hAnsi="Times New Roman"/>
          <w:color w:val="333333"/>
          <w:sz w:val="22"/>
          <w:szCs w:val="22"/>
          <w:shd w:val="clear" w:color="auto" w:fill="FFFFFF"/>
        </w:rPr>
        <w:t>o szczególnych rozwiązaniach w zakresie przeciwdziałania wspieraniu agresji na Ukrainę oraz służących ochronie bezpieczeństwa narodowego</w:t>
      </w:r>
      <w:r>
        <w:rPr>
          <w:rFonts w:ascii="Times New Roman" w:hAnsi="Times New Roman"/>
          <w:color w:val="333333"/>
          <w:sz w:val="22"/>
          <w:szCs w:val="22"/>
          <w:shd w:val="clear" w:color="auto" w:fill="FFFFFF"/>
        </w:rPr>
        <w:t>.</w:t>
      </w:r>
    </w:p>
    <w:p w14:paraId="00408DD0" w14:textId="77777777" w:rsidR="006F6E21" w:rsidRDefault="006F6E21" w:rsidP="006F6E21">
      <w:pPr>
        <w:pStyle w:val="Tekstpodstawowy"/>
        <w:jc w:val="both"/>
        <w:rPr>
          <w:color w:val="333333"/>
          <w:sz w:val="22"/>
          <w:szCs w:val="22"/>
          <w:shd w:val="clear" w:color="auto" w:fill="FFFFFF"/>
        </w:rPr>
      </w:pPr>
      <w:r w:rsidRPr="00517B1B">
        <w:rPr>
          <w:sz w:val="22"/>
          <w:szCs w:val="22"/>
        </w:rPr>
        <w:t xml:space="preserve">Załącznik nr </w:t>
      </w:r>
      <w:r>
        <w:rPr>
          <w:sz w:val="22"/>
          <w:szCs w:val="22"/>
        </w:rPr>
        <w:t>5</w:t>
      </w:r>
      <w:r w:rsidRPr="00517B1B">
        <w:rPr>
          <w:sz w:val="22"/>
          <w:szCs w:val="22"/>
        </w:rPr>
        <w:t xml:space="preserve"> do SWZ </w:t>
      </w:r>
      <w:r w:rsidRPr="000F2665">
        <w:rPr>
          <w:sz w:val="22"/>
          <w:szCs w:val="22"/>
        </w:rPr>
        <w:t xml:space="preserve">– </w:t>
      </w:r>
      <w:r w:rsidRPr="000F2665">
        <w:rPr>
          <w:color w:val="333333"/>
          <w:sz w:val="22"/>
          <w:szCs w:val="22"/>
          <w:shd w:val="clear" w:color="auto" w:fill="FFFFFF"/>
        </w:rPr>
        <w:t>Zobowiązanie podmiotu udostępniającego zasoby do oddania mu do dyspozycji niezbędnych zasobów na potrzeby realizacji danego zamówienia</w:t>
      </w:r>
      <w:r>
        <w:rPr>
          <w:color w:val="333333"/>
          <w:sz w:val="22"/>
          <w:szCs w:val="22"/>
          <w:shd w:val="clear" w:color="auto" w:fill="FFFFFF"/>
        </w:rPr>
        <w:t>.</w:t>
      </w:r>
    </w:p>
    <w:p w14:paraId="478D1DF5" w14:textId="77777777" w:rsidR="006F6E21" w:rsidRDefault="006F6E21" w:rsidP="006F6E21">
      <w:pPr>
        <w:pStyle w:val="Tekstpodstawowy"/>
        <w:rPr>
          <w:color w:val="333333"/>
          <w:sz w:val="22"/>
          <w:szCs w:val="22"/>
          <w:shd w:val="clear" w:color="auto" w:fill="FFFFFF"/>
        </w:rPr>
      </w:pPr>
      <w:r>
        <w:rPr>
          <w:color w:val="333333"/>
          <w:sz w:val="22"/>
          <w:szCs w:val="22"/>
          <w:shd w:val="clear" w:color="auto" w:fill="FFFFFF"/>
        </w:rPr>
        <w:t>Załącznik nr 6 – Wzór umowy.</w:t>
      </w:r>
    </w:p>
    <w:p w14:paraId="0BC31F18" w14:textId="77777777" w:rsidR="006F6E21" w:rsidRDefault="006F6E21" w:rsidP="006F6E21">
      <w:pPr>
        <w:pStyle w:val="Tekstpodstawowy"/>
        <w:rPr>
          <w:color w:val="333333"/>
          <w:sz w:val="22"/>
          <w:szCs w:val="22"/>
          <w:shd w:val="clear" w:color="auto" w:fill="FFFFFF"/>
        </w:rPr>
      </w:pPr>
      <w:r>
        <w:rPr>
          <w:color w:val="333333"/>
          <w:sz w:val="22"/>
          <w:szCs w:val="22"/>
          <w:shd w:val="clear" w:color="auto" w:fill="FFFFFF"/>
        </w:rPr>
        <w:t>Załącznik nr 7 – Opis przedmiotu zamówienia</w:t>
      </w:r>
    </w:p>
    <w:p w14:paraId="578C8A79" w14:textId="77777777" w:rsidR="006F6E21" w:rsidRPr="000F2665" w:rsidRDefault="006F6E21" w:rsidP="006F6E21">
      <w:pPr>
        <w:pStyle w:val="Tekstpodstawowy"/>
        <w:rPr>
          <w:bCs/>
          <w:color w:val="000000"/>
          <w:sz w:val="22"/>
          <w:szCs w:val="22"/>
        </w:rPr>
      </w:pPr>
    </w:p>
    <w:p w14:paraId="45A92AFC" w14:textId="77777777" w:rsidR="006F6E21" w:rsidRDefault="006F6E21" w:rsidP="006F6E21"/>
    <w:p w14:paraId="05E2D606" w14:textId="77777777" w:rsidR="006F6E21" w:rsidRPr="00416E35" w:rsidRDefault="006F6E21" w:rsidP="006F6E21">
      <w:pPr>
        <w:jc w:val="center"/>
        <w:rPr>
          <w:rFonts w:ascii="Times New Roman" w:hAnsi="Times New Roman"/>
          <w:b/>
        </w:rPr>
      </w:pPr>
    </w:p>
    <w:p w14:paraId="6A395ACD" w14:textId="77777777" w:rsidR="006F6E21" w:rsidRPr="00416E35" w:rsidRDefault="006F6E21" w:rsidP="006F6E21">
      <w:pPr>
        <w:rPr>
          <w:rFonts w:ascii="Times New Roman" w:hAnsi="Times New Roman"/>
        </w:rPr>
      </w:pPr>
    </w:p>
    <w:p w14:paraId="355D5446" w14:textId="77777777" w:rsidR="006F6E21" w:rsidRDefault="006F6E21" w:rsidP="006F6E21">
      <w:pPr>
        <w:rPr>
          <w:rFonts w:ascii="Times New Roman" w:hAnsi="Times New Roman"/>
        </w:rPr>
      </w:pPr>
    </w:p>
    <w:p w14:paraId="5876C730" w14:textId="77777777" w:rsidR="006F6E21" w:rsidRDefault="006F6E21" w:rsidP="006F6E21">
      <w:pPr>
        <w:rPr>
          <w:rFonts w:ascii="Times New Roman" w:hAnsi="Times New Roman"/>
        </w:rPr>
      </w:pPr>
    </w:p>
    <w:p w14:paraId="5FC45A65" w14:textId="77777777" w:rsidR="006F6E21" w:rsidRDefault="006F6E21" w:rsidP="006F6E21">
      <w:pPr>
        <w:rPr>
          <w:rFonts w:ascii="Times New Roman" w:hAnsi="Times New Roman"/>
        </w:rPr>
      </w:pPr>
    </w:p>
    <w:p w14:paraId="0ACCCC5B" w14:textId="77777777" w:rsidR="006F6E21" w:rsidRDefault="006F6E21" w:rsidP="006F6E21">
      <w:pPr>
        <w:rPr>
          <w:rFonts w:ascii="Times New Roman" w:hAnsi="Times New Roman"/>
        </w:rPr>
      </w:pPr>
    </w:p>
    <w:p w14:paraId="6DC8759B" w14:textId="77777777" w:rsidR="006F6E21" w:rsidRDefault="006F6E21" w:rsidP="006F6E21">
      <w:pPr>
        <w:rPr>
          <w:rFonts w:ascii="Times New Roman" w:hAnsi="Times New Roman"/>
        </w:rPr>
      </w:pPr>
    </w:p>
    <w:p w14:paraId="3E549E24" w14:textId="77777777" w:rsidR="006F6E21" w:rsidRDefault="006F6E21" w:rsidP="006F6E21">
      <w:pPr>
        <w:rPr>
          <w:rFonts w:ascii="Times New Roman" w:hAnsi="Times New Roman"/>
        </w:rPr>
      </w:pPr>
    </w:p>
    <w:p w14:paraId="4F439508" w14:textId="77777777" w:rsidR="006F6E21" w:rsidRDefault="006F6E21" w:rsidP="006F6E21">
      <w:pPr>
        <w:rPr>
          <w:rFonts w:ascii="Times New Roman" w:hAnsi="Times New Roman"/>
        </w:rPr>
      </w:pPr>
    </w:p>
    <w:p w14:paraId="6EB93875" w14:textId="77777777" w:rsidR="006F6E21" w:rsidRDefault="006F6E21" w:rsidP="006F6E21">
      <w:pPr>
        <w:rPr>
          <w:rFonts w:ascii="Times New Roman" w:hAnsi="Times New Roman"/>
        </w:rPr>
      </w:pPr>
    </w:p>
    <w:p w14:paraId="52B7D790" w14:textId="77777777" w:rsidR="006F6E21" w:rsidRDefault="006F6E21" w:rsidP="006F6E21">
      <w:pPr>
        <w:rPr>
          <w:rFonts w:ascii="Times New Roman" w:hAnsi="Times New Roman"/>
        </w:rPr>
      </w:pPr>
    </w:p>
    <w:p w14:paraId="71D5A147" w14:textId="77777777" w:rsidR="006F6E21" w:rsidRDefault="006F6E21" w:rsidP="006F6E21">
      <w:pPr>
        <w:rPr>
          <w:rFonts w:ascii="Times New Roman" w:hAnsi="Times New Roman"/>
        </w:rPr>
      </w:pPr>
    </w:p>
    <w:p w14:paraId="2B990533" w14:textId="77777777" w:rsidR="006F6E21" w:rsidRDefault="006F6E21" w:rsidP="006F6E21">
      <w:pPr>
        <w:rPr>
          <w:rFonts w:ascii="Times New Roman" w:hAnsi="Times New Roman"/>
        </w:rPr>
      </w:pPr>
    </w:p>
    <w:p w14:paraId="2869384A" w14:textId="77777777" w:rsidR="006F6E21" w:rsidRDefault="006F6E21" w:rsidP="006F6E21">
      <w:pPr>
        <w:rPr>
          <w:rFonts w:ascii="Times New Roman" w:hAnsi="Times New Roman"/>
        </w:rPr>
      </w:pPr>
    </w:p>
    <w:p w14:paraId="67A142A7" w14:textId="77777777" w:rsidR="006F6E21" w:rsidRDefault="006F6E21" w:rsidP="006F6E21">
      <w:pPr>
        <w:rPr>
          <w:rFonts w:ascii="Times New Roman" w:hAnsi="Times New Roman"/>
        </w:rPr>
      </w:pPr>
    </w:p>
    <w:p w14:paraId="3086DD5B" w14:textId="77777777" w:rsidR="006F6E21" w:rsidRDefault="006F6E21" w:rsidP="006F6E21">
      <w:pPr>
        <w:rPr>
          <w:rFonts w:ascii="Times New Roman" w:hAnsi="Times New Roman"/>
        </w:rPr>
      </w:pPr>
    </w:p>
    <w:p w14:paraId="40E6B9FC" w14:textId="77777777" w:rsidR="006F6E21" w:rsidRDefault="006F6E21" w:rsidP="006F6E21">
      <w:pPr>
        <w:rPr>
          <w:rFonts w:ascii="Times New Roman" w:hAnsi="Times New Roman"/>
        </w:rPr>
      </w:pPr>
    </w:p>
    <w:p w14:paraId="6E79CEC9" w14:textId="77777777" w:rsidR="006F6E21" w:rsidRDefault="006F6E21" w:rsidP="006F6E21">
      <w:pPr>
        <w:rPr>
          <w:rFonts w:ascii="Times New Roman" w:hAnsi="Times New Roman"/>
        </w:rPr>
      </w:pPr>
    </w:p>
    <w:p w14:paraId="51FEF7D8" w14:textId="77777777" w:rsidR="006F6E21" w:rsidRDefault="006F6E21" w:rsidP="006F6E21">
      <w:pPr>
        <w:rPr>
          <w:rFonts w:ascii="Times New Roman" w:hAnsi="Times New Roman"/>
        </w:rPr>
      </w:pPr>
    </w:p>
    <w:p w14:paraId="3D76F901" w14:textId="77777777" w:rsidR="006F6E21" w:rsidRDefault="006F6E21" w:rsidP="006F6E21">
      <w:pPr>
        <w:rPr>
          <w:rFonts w:ascii="Times New Roman" w:hAnsi="Times New Roman"/>
        </w:rPr>
      </w:pPr>
    </w:p>
    <w:p w14:paraId="183B658C" w14:textId="77777777" w:rsidR="006F6E21" w:rsidRDefault="006F6E21" w:rsidP="006F6E21">
      <w:pPr>
        <w:rPr>
          <w:rFonts w:ascii="Times New Roman" w:hAnsi="Times New Roman"/>
        </w:rPr>
      </w:pPr>
    </w:p>
    <w:p w14:paraId="39B35898" w14:textId="77777777" w:rsidR="006F6E21" w:rsidRDefault="006F6E21" w:rsidP="006F6E21">
      <w:pPr>
        <w:rPr>
          <w:rFonts w:ascii="Times New Roman" w:hAnsi="Times New Roman"/>
        </w:rPr>
      </w:pPr>
    </w:p>
    <w:p w14:paraId="305A838E" w14:textId="77777777" w:rsidR="006F6E21" w:rsidRDefault="006F6E21" w:rsidP="006F6E21">
      <w:pPr>
        <w:rPr>
          <w:rFonts w:ascii="Times New Roman" w:hAnsi="Times New Roman"/>
        </w:rPr>
      </w:pPr>
    </w:p>
    <w:p w14:paraId="1B75AB3D" w14:textId="77777777" w:rsidR="006F6E21" w:rsidRDefault="006F6E21" w:rsidP="006F6E21">
      <w:pPr>
        <w:rPr>
          <w:rFonts w:ascii="Times New Roman" w:hAnsi="Times New Roman"/>
        </w:rPr>
      </w:pPr>
    </w:p>
    <w:p w14:paraId="0C371609" w14:textId="77777777" w:rsidR="006F6E21" w:rsidRDefault="006F6E21" w:rsidP="006F6E21">
      <w:pPr>
        <w:rPr>
          <w:rFonts w:ascii="Times New Roman" w:hAnsi="Times New Roman"/>
        </w:rPr>
      </w:pPr>
    </w:p>
    <w:p w14:paraId="385506B3" w14:textId="77777777" w:rsidR="006F6E21" w:rsidRDefault="006F6E21" w:rsidP="006F6E21">
      <w:pPr>
        <w:rPr>
          <w:rFonts w:ascii="Times New Roman" w:hAnsi="Times New Roman"/>
        </w:rPr>
      </w:pPr>
    </w:p>
    <w:p w14:paraId="30EEDA0B" w14:textId="77777777" w:rsidR="006F6E21" w:rsidRDefault="006F6E21" w:rsidP="006F6E21">
      <w:pPr>
        <w:rPr>
          <w:rFonts w:ascii="Times New Roman" w:hAnsi="Times New Roman"/>
        </w:rPr>
      </w:pPr>
    </w:p>
    <w:p w14:paraId="562FA9BE" w14:textId="77777777" w:rsidR="006F6E21" w:rsidRDefault="006F6E21" w:rsidP="006F6E21">
      <w:pPr>
        <w:rPr>
          <w:rFonts w:ascii="Times New Roman" w:hAnsi="Times New Roman"/>
        </w:rPr>
      </w:pPr>
    </w:p>
    <w:p w14:paraId="7D8FBE61" w14:textId="77777777" w:rsidR="006F6E21" w:rsidRDefault="006F6E21" w:rsidP="006F6E21">
      <w:pPr>
        <w:rPr>
          <w:rFonts w:ascii="Times New Roman" w:hAnsi="Times New Roman"/>
        </w:rPr>
      </w:pPr>
    </w:p>
    <w:p w14:paraId="0E877FB6" w14:textId="77777777" w:rsidR="006F6E21" w:rsidRDefault="006F6E21" w:rsidP="006F6E21">
      <w:pPr>
        <w:rPr>
          <w:rFonts w:ascii="Times New Roman" w:hAnsi="Times New Roman"/>
        </w:rPr>
      </w:pPr>
    </w:p>
    <w:p w14:paraId="7F3B0EF4" w14:textId="77777777" w:rsidR="006F6E21" w:rsidRDefault="006F6E21" w:rsidP="006F6E21">
      <w:pPr>
        <w:rPr>
          <w:rFonts w:ascii="Times New Roman" w:hAnsi="Times New Roman"/>
        </w:rPr>
      </w:pPr>
    </w:p>
    <w:p w14:paraId="17B99C6E" w14:textId="77777777" w:rsidR="006F6E21" w:rsidRDefault="006F6E21" w:rsidP="006F6E21">
      <w:pPr>
        <w:rPr>
          <w:rFonts w:ascii="Times New Roman" w:hAnsi="Times New Roman"/>
        </w:rPr>
      </w:pPr>
    </w:p>
    <w:p w14:paraId="46B2F01E" w14:textId="77777777" w:rsidR="006F6E21" w:rsidRDefault="006F6E21" w:rsidP="006F6E21">
      <w:pPr>
        <w:rPr>
          <w:rFonts w:ascii="Times New Roman" w:hAnsi="Times New Roman"/>
        </w:rPr>
      </w:pPr>
    </w:p>
    <w:p w14:paraId="59B285AA" w14:textId="77777777" w:rsidR="006F6E21" w:rsidRDefault="006F6E21" w:rsidP="006F6E21">
      <w:pPr>
        <w:rPr>
          <w:rFonts w:ascii="Times New Roman" w:hAnsi="Times New Roman"/>
        </w:rPr>
      </w:pPr>
    </w:p>
    <w:p w14:paraId="30BEB1A3" w14:textId="77777777" w:rsidR="006F6E21" w:rsidRDefault="006F6E21" w:rsidP="006F6E21">
      <w:pPr>
        <w:rPr>
          <w:rFonts w:ascii="Times New Roman" w:hAnsi="Times New Roman"/>
        </w:rPr>
      </w:pPr>
    </w:p>
    <w:p w14:paraId="1EB17CC1" w14:textId="77777777" w:rsidR="006F6E21" w:rsidRDefault="006F6E21" w:rsidP="006F6E21">
      <w:pPr>
        <w:rPr>
          <w:rFonts w:ascii="Times New Roman" w:hAnsi="Times New Roman"/>
        </w:rPr>
      </w:pPr>
    </w:p>
    <w:p w14:paraId="1A0BB6FB" w14:textId="77777777" w:rsidR="006F6E21" w:rsidRDefault="006F6E21" w:rsidP="006F6E21">
      <w:pPr>
        <w:rPr>
          <w:rFonts w:ascii="Times New Roman" w:hAnsi="Times New Roman"/>
        </w:rPr>
      </w:pPr>
    </w:p>
    <w:p w14:paraId="4E777DDF" w14:textId="77777777" w:rsidR="006F6E21" w:rsidRDefault="006F6E21" w:rsidP="006F6E21">
      <w:pPr>
        <w:rPr>
          <w:rFonts w:ascii="Times New Roman" w:hAnsi="Times New Roman"/>
        </w:rPr>
      </w:pPr>
    </w:p>
    <w:p w14:paraId="5924A0D0" w14:textId="77777777" w:rsidR="006F6E21" w:rsidRDefault="006F6E21" w:rsidP="006F6E21">
      <w:pPr>
        <w:rPr>
          <w:rFonts w:ascii="Times New Roman" w:hAnsi="Times New Roman"/>
        </w:rPr>
      </w:pPr>
    </w:p>
    <w:p w14:paraId="6D3A2C5E" w14:textId="77777777" w:rsidR="006F6E21" w:rsidRDefault="006F6E21" w:rsidP="006F6E21">
      <w:pPr>
        <w:rPr>
          <w:rFonts w:ascii="Times New Roman" w:hAnsi="Times New Roman"/>
        </w:rPr>
      </w:pPr>
    </w:p>
    <w:p w14:paraId="6BC5060F" w14:textId="77777777" w:rsidR="006F6E21" w:rsidRDefault="006F6E21" w:rsidP="006F6E21">
      <w:pPr>
        <w:rPr>
          <w:rFonts w:ascii="Times New Roman" w:hAnsi="Times New Roman"/>
        </w:rPr>
      </w:pPr>
    </w:p>
    <w:p w14:paraId="00866DA8" w14:textId="77777777" w:rsidR="006F6E21" w:rsidRDefault="006F6E21" w:rsidP="006F6E21">
      <w:pPr>
        <w:rPr>
          <w:rFonts w:ascii="Times New Roman" w:hAnsi="Times New Roman"/>
        </w:rPr>
      </w:pPr>
    </w:p>
    <w:p w14:paraId="4029716A" w14:textId="77777777" w:rsidR="006F6E21" w:rsidRDefault="006F6E21" w:rsidP="006F6E21">
      <w:pPr>
        <w:rPr>
          <w:rFonts w:ascii="Times New Roman" w:hAnsi="Times New Roman"/>
        </w:rPr>
      </w:pPr>
    </w:p>
    <w:p w14:paraId="10F0CFDF" w14:textId="77777777" w:rsidR="006F6E21" w:rsidRDefault="006F6E21" w:rsidP="006F6E21">
      <w:pPr>
        <w:rPr>
          <w:rFonts w:ascii="Times New Roman" w:hAnsi="Times New Roman"/>
        </w:rPr>
      </w:pPr>
    </w:p>
    <w:p w14:paraId="663AF8ED" w14:textId="77777777" w:rsidR="006F6E21" w:rsidRDefault="006F6E21" w:rsidP="006F6E21">
      <w:pPr>
        <w:rPr>
          <w:rFonts w:ascii="Times New Roman" w:hAnsi="Times New Roman"/>
        </w:rPr>
      </w:pPr>
    </w:p>
    <w:p w14:paraId="7F6C9554" w14:textId="77777777" w:rsidR="006F6E21" w:rsidRPr="00CC6986" w:rsidRDefault="006F6E21" w:rsidP="006F6E21">
      <w:pPr>
        <w:jc w:val="right"/>
        <w:rPr>
          <w:rFonts w:ascii="Times New Roman" w:hAnsi="Times New Roman"/>
          <w:bCs/>
        </w:rPr>
      </w:pPr>
      <w:bookmarkStart w:id="2" w:name="_Hlk82764210"/>
      <w:r w:rsidRPr="00CC6986">
        <w:rPr>
          <w:rFonts w:ascii="Times New Roman" w:hAnsi="Times New Roman"/>
          <w:bCs/>
        </w:rPr>
        <w:lastRenderedPageBreak/>
        <w:t xml:space="preserve">Załącznik nr </w:t>
      </w:r>
      <w:r>
        <w:rPr>
          <w:rFonts w:ascii="Times New Roman" w:hAnsi="Times New Roman"/>
          <w:bCs/>
        </w:rPr>
        <w:t>7</w:t>
      </w:r>
      <w:r w:rsidRPr="00CC6986">
        <w:rPr>
          <w:rFonts w:ascii="Times New Roman" w:hAnsi="Times New Roman"/>
          <w:bCs/>
        </w:rPr>
        <w:t xml:space="preserve"> do SWZ</w:t>
      </w:r>
    </w:p>
    <w:p w14:paraId="03A9B3AD" w14:textId="77777777" w:rsidR="006F6E21" w:rsidRPr="00416E35" w:rsidRDefault="006F6E21" w:rsidP="006F6E21">
      <w:pPr>
        <w:jc w:val="center"/>
        <w:rPr>
          <w:rFonts w:ascii="Times New Roman" w:hAnsi="Times New Roman"/>
          <w:b/>
        </w:rPr>
      </w:pPr>
      <w:r w:rsidRPr="00416E35">
        <w:rPr>
          <w:rFonts w:ascii="Times New Roman" w:hAnsi="Times New Roman"/>
          <w:b/>
        </w:rPr>
        <w:t>Opis przedmiotu zamówienia</w:t>
      </w:r>
    </w:p>
    <w:p w14:paraId="205EA694" w14:textId="77777777" w:rsidR="006F6E21" w:rsidRPr="00416E35" w:rsidRDefault="006F6E21" w:rsidP="006F6E21">
      <w:pPr>
        <w:jc w:val="center"/>
        <w:rPr>
          <w:rFonts w:ascii="Times New Roman" w:hAnsi="Times New Roman"/>
        </w:rPr>
      </w:pPr>
    </w:p>
    <w:p w14:paraId="6A292E1D" w14:textId="77777777" w:rsidR="006F6E21" w:rsidRPr="00416E35" w:rsidRDefault="006F6E21" w:rsidP="006F6E21">
      <w:pPr>
        <w:jc w:val="center"/>
        <w:rPr>
          <w:rFonts w:ascii="Times New Roman" w:hAnsi="Times New Roman"/>
        </w:rPr>
      </w:pPr>
      <w:r w:rsidRPr="00416E35">
        <w:rPr>
          <w:rFonts w:ascii="Times New Roman" w:hAnsi="Times New Roman"/>
        </w:rPr>
        <w:t xml:space="preserve">Szacunkowa ilość oleju opałowego dla jednostek organizacyjnych Powiatu Kłodzkiego </w:t>
      </w:r>
    </w:p>
    <w:p w14:paraId="48DB1123" w14:textId="77777777" w:rsidR="006F6E21" w:rsidRPr="00416E35" w:rsidRDefault="006F6E21" w:rsidP="006F6E21">
      <w:pPr>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384"/>
        <w:gridCol w:w="3523"/>
        <w:gridCol w:w="1418"/>
        <w:gridCol w:w="1383"/>
      </w:tblGrid>
      <w:tr w:rsidR="006F6E21" w:rsidRPr="00416E35" w14:paraId="6BFA0DA5"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172D3632"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L.p.</w:t>
            </w:r>
          </w:p>
        </w:tc>
        <w:tc>
          <w:tcPr>
            <w:tcW w:w="2384" w:type="dxa"/>
            <w:tcBorders>
              <w:top w:val="single" w:sz="4" w:space="0" w:color="auto"/>
              <w:left w:val="single" w:sz="4" w:space="0" w:color="auto"/>
              <w:bottom w:val="single" w:sz="4" w:space="0" w:color="auto"/>
              <w:right w:val="single" w:sz="4" w:space="0" w:color="auto"/>
            </w:tcBorders>
            <w:hideMark/>
          </w:tcPr>
          <w:p w14:paraId="3C84E4C5"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Nazwa jednostko</w:t>
            </w:r>
          </w:p>
        </w:tc>
        <w:tc>
          <w:tcPr>
            <w:tcW w:w="3523" w:type="dxa"/>
            <w:tcBorders>
              <w:top w:val="single" w:sz="4" w:space="0" w:color="auto"/>
              <w:left w:val="single" w:sz="4" w:space="0" w:color="auto"/>
              <w:bottom w:val="single" w:sz="4" w:space="0" w:color="auto"/>
              <w:right w:val="single" w:sz="4" w:space="0" w:color="auto"/>
            </w:tcBorders>
            <w:hideMark/>
          </w:tcPr>
          <w:p w14:paraId="514933C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Adres</w:t>
            </w:r>
          </w:p>
        </w:tc>
        <w:tc>
          <w:tcPr>
            <w:tcW w:w="1418" w:type="dxa"/>
            <w:tcBorders>
              <w:top w:val="single" w:sz="4" w:space="0" w:color="auto"/>
              <w:left w:val="single" w:sz="4" w:space="0" w:color="auto"/>
              <w:bottom w:val="single" w:sz="4" w:space="0" w:color="auto"/>
              <w:right w:val="single" w:sz="4" w:space="0" w:color="auto"/>
            </w:tcBorders>
            <w:hideMark/>
          </w:tcPr>
          <w:p w14:paraId="00544DD0"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Powierzchnia składowania</w:t>
            </w:r>
          </w:p>
        </w:tc>
        <w:tc>
          <w:tcPr>
            <w:tcW w:w="1383" w:type="dxa"/>
            <w:tcBorders>
              <w:top w:val="single" w:sz="4" w:space="0" w:color="auto"/>
              <w:left w:val="single" w:sz="4" w:space="0" w:color="auto"/>
              <w:bottom w:val="single" w:sz="4" w:space="0" w:color="auto"/>
              <w:right w:val="single" w:sz="4" w:space="0" w:color="auto"/>
            </w:tcBorders>
            <w:hideMark/>
          </w:tcPr>
          <w:p w14:paraId="3D39C2FC"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Ilość (litry)</w:t>
            </w:r>
          </w:p>
        </w:tc>
      </w:tr>
      <w:tr w:rsidR="006F6E21" w:rsidRPr="00416E35" w14:paraId="14183965"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72EA61D5"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1.</w:t>
            </w:r>
          </w:p>
        </w:tc>
        <w:tc>
          <w:tcPr>
            <w:tcW w:w="2384" w:type="dxa"/>
            <w:tcBorders>
              <w:top w:val="single" w:sz="4" w:space="0" w:color="auto"/>
              <w:left w:val="single" w:sz="4" w:space="0" w:color="auto"/>
              <w:bottom w:val="single" w:sz="4" w:space="0" w:color="auto"/>
              <w:right w:val="single" w:sz="4" w:space="0" w:color="auto"/>
            </w:tcBorders>
            <w:hideMark/>
          </w:tcPr>
          <w:p w14:paraId="24B821FD" w14:textId="77777777" w:rsidR="006F6E21" w:rsidRPr="00416E35" w:rsidRDefault="006F6E21" w:rsidP="00252409">
            <w:pPr>
              <w:rPr>
                <w:rFonts w:ascii="Times New Roman" w:eastAsia="Times New Roman" w:hAnsi="Times New Roman"/>
              </w:rPr>
            </w:pPr>
            <w:r w:rsidRPr="00892C56">
              <w:rPr>
                <w:rFonts w:ascii="Times New Roman" w:eastAsia="Times New Roman" w:hAnsi="Times New Roman"/>
              </w:rPr>
              <w:t>Zespół Szkół Specjalnych w Kłodzku</w:t>
            </w:r>
          </w:p>
        </w:tc>
        <w:tc>
          <w:tcPr>
            <w:tcW w:w="3523" w:type="dxa"/>
            <w:tcBorders>
              <w:top w:val="single" w:sz="4" w:space="0" w:color="auto"/>
              <w:left w:val="single" w:sz="4" w:space="0" w:color="auto"/>
              <w:bottom w:val="single" w:sz="4" w:space="0" w:color="auto"/>
              <w:right w:val="single" w:sz="4" w:space="0" w:color="auto"/>
            </w:tcBorders>
            <w:hideMark/>
          </w:tcPr>
          <w:p w14:paraId="46FCB942" w14:textId="77777777" w:rsidR="006F6E21" w:rsidRDefault="006F6E21" w:rsidP="00252409">
            <w:pPr>
              <w:rPr>
                <w:rFonts w:ascii="Times New Roman" w:eastAsia="Times New Roman" w:hAnsi="Times New Roman"/>
              </w:rPr>
            </w:pPr>
            <w:r>
              <w:rPr>
                <w:rFonts w:ascii="Times New Roman" w:eastAsia="Times New Roman" w:hAnsi="Times New Roman"/>
              </w:rPr>
              <w:t xml:space="preserve">1) </w:t>
            </w:r>
            <w:r w:rsidRPr="00416E35">
              <w:rPr>
                <w:rFonts w:ascii="Times New Roman" w:eastAsia="Times New Roman" w:hAnsi="Times New Roman"/>
              </w:rPr>
              <w:t xml:space="preserve">ul. Wyspiańskiego 2. </w:t>
            </w:r>
          </w:p>
          <w:p w14:paraId="685BE45A" w14:textId="77777777" w:rsidR="006F6E21" w:rsidRDefault="006F6E21" w:rsidP="00252409">
            <w:pPr>
              <w:rPr>
                <w:rFonts w:ascii="Times New Roman" w:eastAsia="Times New Roman" w:hAnsi="Times New Roman"/>
              </w:rPr>
            </w:pPr>
            <w:r>
              <w:rPr>
                <w:rFonts w:ascii="Times New Roman" w:eastAsia="Times New Roman" w:hAnsi="Times New Roman"/>
              </w:rPr>
              <w:t xml:space="preserve">2) </w:t>
            </w:r>
            <w:r w:rsidRPr="00416E35">
              <w:rPr>
                <w:rFonts w:ascii="Times New Roman" w:eastAsia="Times New Roman" w:hAnsi="Times New Roman"/>
              </w:rPr>
              <w:t>ul. Warty 70</w:t>
            </w:r>
            <w:r>
              <w:rPr>
                <w:rFonts w:ascii="Times New Roman" w:eastAsia="Times New Roman" w:hAnsi="Times New Roman"/>
              </w:rPr>
              <w:t xml:space="preserve"> </w:t>
            </w:r>
          </w:p>
          <w:p w14:paraId="2854468F" w14:textId="77777777" w:rsidR="006F6E21" w:rsidRDefault="006F6E21" w:rsidP="00252409">
            <w:pPr>
              <w:rPr>
                <w:rFonts w:ascii="Times New Roman" w:eastAsia="Times New Roman" w:hAnsi="Times New Roman"/>
              </w:rPr>
            </w:pPr>
            <w:r>
              <w:rPr>
                <w:rFonts w:ascii="Times New Roman" w:eastAsia="Times New Roman" w:hAnsi="Times New Roman"/>
              </w:rPr>
              <w:t xml:space="preserve">Kłodzko </w:t>
            </w:r>
            <w:r w:rsidRPr="00416E35">
              <w:rPr>
                <w:rFonts w:ascii="Times New Roman" w:eastAsia="Times New Roman" w:hAnsi="Times New Roman"/>
              </w:rPr>
              <w:t xml:space="preserve">57-300 </w:t>
            </w:r>
          </w:p>
          <w:p w14:paraId="4423AB13"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b/>
              </w:rPr>
              <w:t>tel. 748673631</w:t>
            </w:r>
          </w:p>
        </w:tc>
        <w:tc>
          <w:tcPr>
            <w:tcW w:w="1418" w:type="dxa"/>
            <w:tcBorders>
              <w:top w:val="single" w:sz="4" w:space="0" w:color="auto"/>
              <w:left w:val="single" w:sz="4" w:space="0" w:color="auto"/>
              <w:bottom w:val="single" w:sz="4" w:space="0" w:color="auto"/>
              <w:right w:val="single" w:sz="4" w:space="0" w:color="auto"/>
            </w:tcBorders>
            <w:hideMark/>
          </w:tcPr>
          <w:p w14:paraId="2766CA8D" w14:textId="77777777" w:rsidR="006F6E21" w:rsidRDefault="006F6E21" w:rsidP="00252409">
            <w:pPr>
              <w:rPr>
                <w:rFonts w:ascii="Times New Roman" w:eastAsia="Times New Roman" w:hAnsi="Times New Roman"/>
              </w:rPr>
            </w:pPr>
            <w:r w:rsidRPr="00416E35">
              <w:rPr>
                <w:rFonts w:ascii="Times New Roman" w:eastAsia="Times New Roman" w:hAnsi="Times New Roman"/>
              </w:rPr>
              <w:t xml:space="preserve">  9.000</w:t>
            </w:r>
          </w:p>
          <w:p w14:paraId="2D75441D" w14:textId="77777777" w:rsidR="006F6E21" w:rsidRPr="00416E35" w:rsidRDefault="006F6E21" w:rsidP="00252409">
            <w:pPr>
              <w:rPr>
                <w:rFonts w:ascii="Times New Roman" w:eastAsia="Times New Roman" w:hAnsi="Times New Roman"/>
              </w:rPr>
            </w:pPr>
            <w:r>
              <w:rPr>
                <w:rFonts w:ascii="Times New Roman" w:eastAsia="Times New Roman" w:hAnsi="Times New Roman"/>
              </w:rPr>
              <w:t xml:space="preserve">  3.000</w:t>
            </w:r>
          </w:p>
        </w:tc>
        <w:tc>
          <w:tcPr>
            <w:tcW w:w="1383" w:type="dxa"/>
            <w:tcBorders>
              <w:top w:val="single" w:sz="4" w:space="0" w:color="auto"/>
              <w:left w:val="single" w:sz="4" w:space="0" w:color="auto"/>
              <w:bottom w:val="single" w:sz="4" w:space="0" w:color="auto"/>
              <w:right w:val="single" w:sz="4" w:space="0" w:color="auto"/>
            </w:tcBorders>
            <w:hideMark/>
          </w:tcPr>
          <w:p w14:paraId="06C2CB8E" w14:textId="5F3478BE"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Pr>
                <w:rFonts w:ascii="Times New Roman" w:eastAsia="Times New Roman" w:hAnsi="Times New Roman"/>
              </w:rPr>
              <w:t>3</w:t>
            </w:r>
            <w:r w:rsidR="000B60ED">
              <w:rPr>
                <w:rFonts w:ascii="Times New Roman" w:eastAsia="Times New Roman" w:hAnsi="Times New Roman"/>
              </w:rPr>
              <w:t>0</w:t>
            </w:r>
            <w:r>
              <w:rPr>
                <w:rFonts w:ascii="Times New Roman" w:eastAsia="Times New Roman" w:hAnsi="Times New Roman"/>
              </w:rPr>
              <w:t>.000</w:t>
            </w:r>
          </w:p>
          <w:p w14:paraId="7A07B0D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p>
        </w:tc>
      </w:tr>
      <w:tr w:rsidR="006F6E21" w:rsidRPr="00416E35" w14:paraId="7CA23DA2"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1122C671" w14:textId="631FCF87" w:rsidR="006F6E21" w:rsidRPr="00416E35" w:rsidRDefault="00892C56" w:rsidP="00252409">
            <w:pPr>
              <w:rPr>
                <w:rFonts w:ascii="Times New Roman" w:eastAsia="Times New Roman" w:hAnsi="Times New Roman"/>
              </w:rPr>
            </w:pPr>
            <w:r>
              <w:rPr>
                <w:rFonts w:ascii="Times New Roman" w:eastAsia="Times New Roman" w:hAnsi="Times New Roman"/>
              </w:rPr>
              <w:t>2</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7E23A3C8" w14:textId="77777777" w:rsidR="006F6E21" w:rsidRPr="00416E35" w:rsidRDefault="006F6E21" w:rsidP="00252409">
            <w:pPr>
              <w:rPr>
                <w:rFonts w:ascii="Times New Roman" w:eastAsia="Times New Roman" w:hAnsi="Times New Roman"/>
              </w:rPr>
            </w:pPr>
            <w:r w:rsidRPr="00892C56">
              <w:rPr>
                <w:rFonts w:ascii="Times New Roman" w:eastAsia="Times New Roman" w:hAnsi="Times New Roman"/>
              </w:rPr>
              <w:t>Specjalny Ośrodek Szkolno-Wychowawczy</w:t>
            </w:r>
          </w:p>
        </w:tc>
        <w:tc>
          <w:tcPr>
            <w:tcW w:w="3523" w:type="dxa"/>
            <w:tcBorders>
              <w:top w:val="single" w:sz="4" w:space="0" w:color="auto"/>
              <w:left w:val="single" w:sz="4" w:space="0" w:color="auto"/>
              <w:bottom w:val="single" w:sz="4" w:space="0" w:color="auto"/>
              <w:right w:val="single" w:sz="4" w:space="0" w:color="auto"/>
            </w:tcBorders>
            <w:hideMark/>
          </w:tcPr>
          <w:p w14:paraId="384F1B7B"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ul. Zdrojowa 11. 57-520 </w:t>
            </w:r>
            <w:proofErr w:type="spellStart"/>
            <w:r w:rsidRPr="00416E35">
              <w:rPr>
                <w:rFonts w:ascii="Times New Roman" w:eastAsia="Times New Roman" w:hAnsi="Times New Roman"/>
              </w:rPr>
              <w:t>Długopole</w:t>
            </w:r>
            <w:proofErr w:type="spellEnd"/>
            <w:r w:rsidRPr="00416E35">
              <w:rPr>
                <w:rFonts w:ascii="Times New Roman" w:eastAsia="Times New Roman" w:hAnsi="Times New Roman"/>
              </w:rPr>
              <w:t xml:space="preserve"> Zdrój  </w:t>
            </w:r>
            <w:r w:rsidRPr="00416E35">
              <w:rPr>
                <w:rFonts w:ascii="Times New Roman" w:eastAsia="Times New Roman" w:hAnsi="Times New Roman"/>
                <w:b/>
              </w:rPr>
              <w:t>tel. 748139169</w:t>
            </w:r>
          </w:p>
        </w:tc>
        <w:tc>
          <w:tcPr>
            <w:tcW w:w="1418" w:type="dxa"/>
            <w:tcBorders>
              <w:top w:val="single" w:sz="4" w:space="0" w:color="auto"/>
              <w:left w:val="single" w:sz="4" w:space="0" w:color="auto"/>
              <w:bottom w:val="single" w:sz="4" w:space="0" w:color="auto"/>
              <w:right w:val="single" w:sz="4" w:space="0" w:color="auto"/>
            </w:tcBorders>
            <w:hideMark/>
          </w:tcPr>
          <w:p w14:paraId="4DDDFFD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12.000</w:t>
            </w:r>
          </w:p>
        </w:tc>
        <w:tc>
          <w:tcPr>
            <w:tcW w:w="1383" w:type="dxa"/>
            <w:tcBorders>
              <w:top w:val="single" w:sz="4" w:space="0" w:color="auto"/>
              <w:left w:val="single" w:sz="4" w:space="0" w:color="auto"/>
              <w:bottom w:val="single" w:sz="4" w:space="0" w:color="auto"/>
              <w:right w:val="single" w:sz="4" w:space="0" w:color="auto"/>
            </w:tcBorders>
            <w:hideMark/>
          </w:tcPr>
          <w:p w14:paraId="58ACEA3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Pr>
                <w:rFonts w:ascii="Times New Roman" w:eastAsia="Times New Roman" w:hAnsi="Times New Roman"/>
              </w:rPr>
              <w:t>45</w:t>
            </w:r>
            <w:r w:rsidRPr="001C6B4D">
              <w:rPr>
                <w:rFonts w:ascii="Times New Roman" w:eastAsia="Times New Roman" w:hAnsi="Times New Roman"/>
              </w:rPr>
              <w:t>.000</w:t>
            </w:r>
            <w:r w:rsidRPr="00416E35">
              <w:rPr>
                <w:rFonts w:ascii="Times New Roman" w:eastAsia="Times New Roman" w:hAnsi="Times New Roman"/>
              </w:rPr>
              <w:t xml:space="preserve"> </w:t>
            </w:r>
          </w:p>
        </w:tc>
      </w:tr>
      <w:tr w:rsidR="006F6E21" w:rsidRPr="00416E35" w14:paraId="5219D23E"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77236124" w14:textId="2047F728" w:rsidR="006F6E21" w:rsidRPr="00416E35" w:rsidRDefault="00892C56" w:rsidP="00252409">
            <w:pPr>
              <w:rPr>
                <w:rFonts w:ascii="Times New Roman" w:eastAsia="Times New Roman" w:hAnsi="Times New Roman"/>
              </w:rPr>
            </w:pPr>
            <w:r>
              <w:rPr>
                <w:rFonts w:ascii="Times New Roman" w:eastAsia="Times New Roman" w:hAnsi="Times New Roman"/>
              </w:rPr>
              <w:t>3</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2352947F" w14:textId="77777777" w:rsidR="006F6E21" w:rsidRPr="00416E35" w:rsidRDefault="006F6E21" w:rsidP="00252409">
            <w:pPr>
              <w:rPr>
                <w:rFonts w:ascii="Times New Roman" w:eastAsia="Times New Roman" w:hAnsi="Times New Roman"/>
              </w:rPr>
            </w:pPr>
            <w:r w:rsidRPr="00892C56">
              <w:rPr>
                <w:rFonts w:ascii="Times New Roman" w:eastAsia="Times New Roman" w:hAnsi="Times New Roman"/>
              </w:rPr>
              <w:t>Dom Pomocy Społeczne w Podzamku</w:t>
            </w:r>
          </w:p>
        </w:tc>
        <w:tc>
          <w:tcPr>
            <w:tcW w:w="3523" w:type="dxa"/>
            <w:tcBorders>
              <w:top w:val="single" w:sz="4" w:space="0" w:color="auto"/>
              <w:left w:val="single" w:sz="4" w:space="0" w:color="auto"/>
              <w:bottom w:val="single" w:sz="4" w:space="0" w:color="auto"/>
              <w:right w:val="single" w:sz="4" w:space="0" w:color="auto"/>
            </w:tcBorders>
            <w:hideMark/>
          </w:tcPr>
          <w:p w14:paraId="32178DB3"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Podzamek 28. 57-300 Kłodzko</w:t>
            </w:r>
          </w:p>
          <w:p w14:paraId="4CA3E365" w14:textId="77777777" w:rsidR="006F6E21" w:rsidRPr="00416E35" w:rsidRDefault="006F6E21" w:rsidP="00252409">
            <w:pPr>
              <w:rPr>
                <w:rFonts w:ascii="Times New Roman" w:eastAsia="Times New Roman" w:hAnsi="Times New Roman"/>
                <w:b/>
              </w:rPr>
            </w:pPr>
            <w:r w:rsidRPr="00416E35">
              <w:rPr>
                <w:rFonts w:ascii="Times New Roman" w:eastAsia="Times New Roman" w:hAnsi="Times New Roman"/>
                <w:b/>
              </w:rPr>
              <w:t>tel. 748672809</w:t>
            </w:r>
          </w:p>
        </w:tc>
        <w:tc>
          <w:tcPr>
            <w:tcW w:w="1418" w:type="dxa"/>
            <w:tcBorders>
              <w:top w:val="single" w:sz="4" w:space="0" w:color="auto"/>
              <w:left w:val="single" w:sz="4" w:space="0" w:color="auto"/>
              <w:bottom w:val="single" w:sz="4" w:space="0" w:color="auto"/>
              <w:right w:val="single" w:sz="4" w:space="0" w:color="auto"/>
            </w:tcBorders>
            <w:hideMark/>
          </w:tcPr>
          <w:p w14:paraId="46576B97"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21.000</w:t>
            </w:r>
          </w:p>
        </w:tc>
        <w:tc>
          <w:tcPr>
            <w:tcW w:w="1383" w:type="dxa"/>
            <w:tcBorders>
              <w:top w:val="single" w:sz="4" w:space="0" w:color="auto"/>
              <w:left w:val="single" w:sz="4" w:space="0" w:color="auto"/>
              <w:bottom w:val="single" w:sz="4" w:space="0" w:color="auto"/>
              <w:right w:val="single" w:sz="4" w:space="0" w:color="auto"/>
            </w:tcBorders>
            <w:hideMark/>
          </w:tcPr>
          <w:p w14:paraId="22C747CA"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8</w:t>
            </w:r>
            <w:r>
              <w:rPr>
                <w:rFonts w:ascii="Times New Roman" w:eastAsia="Times New Roman" w:hAnsi="Times New Roman"/>
              </w:rPr>
              <w:t>5</w:t>
            </w:r>
            <w:r w:rsidRPr="00416E35">
              <w:rPr>
                <w:rFonts w:ascii="Times New Roman" w:eastAsia="Times New Roman" w:hAnsi="Times New Roman"/>
              </w:rPr>
              <w:t xml:space="preserve">.000 </w:t>
            </w:r>
          </w:p>
        </w:tc>
      </w:tr>
      <w:tr w:rsidR="006F6E21" w:rsidRPr="00416E35" w14:paraId="4EA8EAF8"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43A387C3" w14:textId="7A02F8B0" w:rsidR="006F6E21" w:rsidRPr="00416E35" w:rsidRDefault="00892C56" w:rsidP="00252409">
            <w:pPr>
              <w:rPr>
                <w:rFonts w:ascii="Times New Roman" w:eastAsia="Times New Roman" w:hAnsi="Times New Roman"/>
              </w:rPr>
            </w:pPr>
            <w:r>
              <w:rPr>
                <w:rFonts w:ascii="Times New Roman" w:eastAsia="Times New Roman" w:hAnsi="Times New Roman"/>
              </w:rPr>
              <w:t>4</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739C2B9D"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Dom Pomocy Społecznej w Nowej Rudzie</w:t>
            </w:r>
          </w:p>
        </w:tc>
        <w:tc>
          <w:tcPr>
            <w:tcW w:w="3523" w:type="dxa"/>
            <w:tcBorders>
              <w:top w:val="single" w:sz="4" w:space="0" w:color="auto"/>
              <w:left w:val="single" w:sz="4" w:space="0" w:color="auto"/>
              <w:bottom w:val="single" w:sz="4" w:space="0" w:color="auto"/>
              <w:right w:val="single" w:sz="4" w:space="0" w:color="auto"/>
            </w:tcBorders>
            <w:hideMark/>
          </w:tcPr>
          <w:p w14:paraId="494215D4"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57-410 Ścinawka Średnia </w:t>
            </w:r>
          </w:p>
          <w:p w14:paraId="074C402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Ścinawka Dolna 17</w:t>
            </w:r>
          </w:p>
          <w:p w14:paraId="134605B7"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b/>
              </w:rPr>
              <w:t>tel. 748715357</w:t>
            </w:r>
          </w:p>
        </w:tc>
        <w:tc>
          <w:tcPr>
            <w:tcW w:w="1418" w:type="dxa"/>
            <w:tcBorders>
              <w:top w:val="single" w:sz="4" w:space="0" w:color="auto"/>
              <w:left w:val="single" w:sz="4" w:space="0" w:color="auto"/>
              <w:bottom w:val="single" w:sz="4" w:space="0" w:color="auto"/>
              <w:right w:val="single" w:sz="4" w:space="0" w:color="auto"/>
            </w:tcBorders>
            <w:hideMark/>
          </w:tcPr>
          <w:p w14:paraId="00560664"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10.000</w:t>
            </w:r>
          </w:p>
        </w:tc>
        <w:tc>
          <w:tcPr>
            <w:tcW w:w="1383" w:type="dxa"/>
            <w:tcBorders>
              <w:top w:val="single" w:sz="4" w:space="0" w:color="auto"/>
              <w:left w:val="single" w:sz="4" w:space="0" w:color="auto"/>
              <w:bottom w:val="single" w:sz="4" w:space="0" w:color="auto"/>
              <w:right w:val="single" w:sz="4" w:space="0" w:color="auto"/>
            </w:tcBorders>
            <w:hideMark/>
          </w:tcPr>
          <w:p w14:paraId="7F3FD3AF" w14:textId="498EB2BA"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sidR="000B60ED">
              <w:rPr>
                <w:rFonts w:ascii="Times New Roman" w:eastAsia="Times New Roman" w:hAnsi="Times New Roman"/>
              </w:rPr>
              <w:t>55</w:t>
            </w:r>
            <w:r w:rsidRPr="00416E35">
              <w:rPr>
                <w:rFonts w:ascii="Times New Roman" w:eastAsia="Times New Roman" w:hAnsi="Times New Roman"/>
              </w:rPr>
              <w:t xml:space="preserve">.000 </w:t>
            </w:r>
          </w:p>
        </w:tc>
      </w:tr>
      <w:tr w:rsidR="006F6E21" w:rsidRPr="00416E35" w14:paraId="30E6337B"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414B00D7" w14:textId="5668CAAF" w:rsidR="006F6E21" w:rsidRPr="00416E35" w:rsidRDefault="00892C56" w:rsidP="00252409">
            <w:pPr>
              <w:rPr>
                <w:rFonts w:ascii="Times New Roman" w:eastAsia="Times New Roman" w:hAnsi="Times New Roman"/>
              </w:rPr>
            </w:pPr>
            <w:r>
              <w:rPr>
                <w:rFonts w:ascii="Times New Roman" w:eastAsia="Times New Roman" w:hAnsi="Times New Roman"/>
              </w:rPr>
              <w:t>5</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756BFC4A" w14:textId="77777777" w:rsidR="006F6E21" w:rsidRPr="00416E35" w:rsidRDefault="006F6E21" w:rsidP="00252409">
            <w:pPr>
              <w:rPr>
                <w:rFonts w:ascii="Times New Roman" w:eastAsia="Times New Roman" w:hAnsi="Times New Roman"/>
              </w:rPr>
            </w:pPr>
            <w:r w:rsidRPr="00892C56">
              <w:rPr>
                <w:rFonts w:ascii="Times New Roman" w:eastAsia="Times New Roman" w:hAnsi="Times New Roman"/>
              </w:rPr>
              <w:t xml:space="preserve">Dom Pomocy Społecznej w Bystrzycy </w:t>
            </w:r>
            <w:proofErr w:type="spellStart"/>
            <w:r w:rsidRPr="00892C56">
              <w:rPr>
                <w:rFonts w:ascii="Times New Roman" w:eastAsia="Times New Roman" w:hAnsi="Times New Roman"/>
              </w:rPr>
              <w:t>Kł</w:t>
            </w:r>
            <w:proofErr w:type="spellEnd"/>
            <w:r w:rsidRPr="00892C56">
              <w:rPr>
                <w:rFonts w:ascii="Times New Roman" w:eastAsia="Times New Roman" w:hAnsi="Times New Roman"/>
              </w:rPr>
              <w:t>.</w:t>
            </w:r>
          </w:p>
        </w:tc>
        <w:tc>
          <w:tcPr>
            <w:tcW w:w="3523" w:type="dxa"/>
            <w:tcBorders>
              <w:top w:val="single" w:sz="4" w:space="0" w:color="auto"/>
              <w:left w:val="single" w:sz="4" w:space="0" w:color="auto"/>
              <w:bottom w:val="single" w:sz="4" w:space="0" w:color="auto"/>
              <w:right w:val="single" w:sz="4" w:space="0" w:color="auto"/>
            </w:tcBorders>
            <w:hideMark/>
          </w:tcPr>
          <w:p w14:paraId="4ABA87F6"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ul. Górna 23. 57-500 Bystrzyca </w:t>
            </w:r>
            <w:proofErr w:type="spellStart"/>
            <w:r w:rsidRPr="00416E35">
              <w:rPr>
                <w:rFonts w:ascii="Times New Roman" w:eastAsia="Times New Roman" w:hAnsi="Times New Roman"/>
              </w:rPr>
              <w:t>Kł</w:t>
            </w:r>
            <w:proofErr w:type="spellEnd"/>
            <w:r w:rsidRPr="00416E35">
              <w:rPr>
                <w:rFonts w:ascii="Times New Roman" w:eastAsia="Times New Roman" w:hAnsi="Times New Roman"/>
              </w:rPr>
              <w:t>.</w:t>
            </w:r>
          </w:p>
          <w:p w14:paraId="70FEC38D" w14:textId="77777777" w:rsidR="006F6E21" w:rsidRPr="00416E35" w:rsidRDefault="006F6E21" w:rsidP="00252409">
            <w:pPr>
              <w:rPr>
                <w:rFonts w:ascii="Times New Roman" w:eastAsia="Times New Roman" w:hAnsi="Times New Roman"/>
                <w:b/>
              </w:rPr>
            </w:pPr>
            <w:r w:rsidRPr="00416E35">
              <w:rPr>
                <w:rFonts w:ascii="Times New Roman" w:eastAsia="Times New Roman" w:hAnsi="Times New Roman"/>
                <w:b/>
              </w:rPr>
              <w:t>tel. 748110555</w:t>
            </w:r>
          </w:p>
          <w:p w14:paraId="78A0FA98"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Uwaga szerokość dojazdu do wlewu 3 m</w:t>
            </w:r>
          </w:p>
        </w:tc>
        <w:tc>
          <w:tcPr>
            <w:tcW w:w="1418" w:type="dxa"/>
            <w:tcBorders>
              <w:top w:val="single" w:sz="4" w:space="0" w:color="auto"/>
              <w:left w:val="single" w:sz="4" w:space="0" w:color="auto"/>
              <w:bottom w:val="single" w:sz="4" w:space="0" w:color="auto"/>
              <w:right w:val="single" w:sz="4" w:space="0" w:color="auto"/>
            </w:tcBorders>
            <w:hideMark/>
          </w:tcPr>
          <w:p w14:paraId="52BA9B85"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24.000</w:t>
            </w:r>
          </w:p>
        </w:tc>
        <w:tc>
          <w:tcPr>
            <w:tcW w:w="1383" w:type="dxa"/>
            <w:tcBorders>
              <w:top w:val="single" w:sz="4" w:space="0" w:color="auto"/>
              <w:left w:val="single" w:sz="4" w:space="0" w:color="auto"/>
              <w:bottom w:val="single" w:sz="4" w:space="0" w:color="auto"/>
              <w:right w:val="single" w:sz="4" w:space="0" w:color="auto"/>
            </w:tcBorders>
            <w:hideMark/>
          </w:tcPr>
          <w:p w14:paraId="5BED125C" w14:textId="727797DB"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sidR="000B60ED">
              <w:rPr>
                <w:rFonts w:ascii="Times New Roman" w:eastAsia="Times New Roman" w:hAnsi="Times New Roman"/>
              </w:rPr>
              <w:t>35</w:t>
            </w:r>
            <w:r w:rsidRPr="00416E35">
              <w:rPr>
                <w:rFonts w:ascii="Times New Roman" w:eastAsia="Times New Roman" w:hAnsi="Times New Roman"/>
              </w:rPr>
              <w:t>.000</w:t>
            </w:r>
          </w:p>
        </w:tc>
      </w:tr>
      <w:tr w:rsidR="006F6E21" w:rsidRPr="00416E35" w14:paraId="1AAAF1CD" w14:textId="77777777" w:rsidTr="00252409">
        <w:tc>
          <w:tcPr>
            <w:tcW w:w="580" w:type="dxa"/>
            <w:tcBorders>
              <w:top w:val="single" w:sz="4" w:space="0" w:color="auto"/>
              <w:left w:val="single" w:sz="4" w:space="0" w:color="auto"/>
              <w:bottom w:val="single" w:sz="4" w:space="0" w:color="auto"/>
              <w:right w:val="single" w:sz="4" w:space="0" w:color="auto"/>
            </w:tcBorders>
            <w:hideMark/>
          </w:tcPr>
          <w:p w14:paraId="0A51CA48" w14:textId="34BF24AF" w:rsidR="006F6E21" w:rsidRPr="00416E35" w:rsidRDefault="00892C56" w:rsidP="00252409">
            <w:pPr>
              <w:rPr>
                <w:rFonts w:ascii="Times New Roman" w:eastAsia="Times New Roman" w:hAnsi="Times New Roman"/>
              </w:rPr>
            </w:pPr>
            <w:r>
              <w:rPr>
                <w:rFonts w:ascii="Times New Roman" w:eastAsia="Times New Roman" w:hAnsi="Times New Roman"/>
              </w:rPr>
              <w:t>6</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7EC9E267" w14:textId="77777777" w:rsidR="006F6E21" w:rsidRPr="00416E35" w:rsidRDefault="006F6E21" w:rsidP="00252409">
            <w:pPr>
              <w:rPr>
                <w:rFonts w:ascii="Times New Roman" w:eastAsia="Times New Roman" w:hAnsi="Times New Roman"/>
              </w:rPr>
            </w:pPr>
            <w:r w:rsidRPr="00892C56">
              <w:rPr>
                <w:rFonts w:ascii="Times New Roman" w:eastAsia="Times New Roman" w:hAnsi="Times New Roman"/>
              </w:rPr>
              <w:t>Dom Pomocy Społecznej w   Jugowie</w:t>
            </w:r>
          </w:p>
        </w:tc>
        <w:tc>
          <w:tcPr>
            <w:tcW w:w="3523" w:type="dxa"/>
            <w:tcBorders>
              <w:top w:val="single" w:sz="4" w:space="0" w:color="auto"/>
              <w:left w:val="single" w:sz="4" w:space="0" w:color="auto"/>
              <w:bottom w:val="single" w:sz="4" w:space="0" w:color="auto"/>
              <w:right w:val="single" w:sz="4" w:space="0" w:color="auto"/>
            </w:tcBorders>
            <w:hideMark/>
          </w:tcPr>
          <w:p w14:paraId="21FF76BE"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ul. Główna 118. 57-430 Jugów</w:t>
            </w:r>
          </w:p>
          <w:p w14:paraId="607B0B19" w14:textId="77777777" w:rsidR="006F6E21" w:rsidRPr="00416E35" w:rsidRDefault="006F6E21" w:rsidP="00252409">
            <w:pPr>
              <w:rPr>
                <w:rFonts w:ascii="Times New Roman" w:eastAsia="Times New Roman" w:hAnsi="Times New Roman"/>
                <w:b/>
              </w:rPr>
            </w:pPr>
            <w:r w:rsidRPr="00416E35">
              <w:rPr>
                <w:rFonts w:ascii="Times New Roman" w:eastAsia="Times New Roman" w:hAnsi="Times New Roman"/>
                <w:b/>
              </w:rPr>
              <w:t>tel. 748733006</w:t>
            </w:r>
          </w:p>
        </w:tc>
        <w:tc>
          <w:tcPr>
            <w:tcW w:w="1418" w:type="dxa"/>
            <w:tcBorders>
              <w:top w:val="single" w:sz="4" w:space="0" w:color="auto"/>
              <w:left w:val="single" w:sz="4" w:space="0" w:color="auto"/>
              <w:bottom w:val="single" w:sz="4" w:space="0" w:color="auto"/>
              <w:right w:val="single" w:sz="4" w:space="0" w:color="auto"/>
            </w:tcBorders>
            <w:hideMark/>
          </w:tcPr>
          <w:p w14:paraId="6B65A123"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20.000</w:t>
            </w:r>
          </w:p>
        </w:tc>
        <w:tc>
          <w:tcPr>
            <w:tcW w:w="1383" w:type="dxa"/>
            <w:tcBorders>
              <w:top w:val="single" w:sz="4" w:space="0" w:color="auto"/>
              <w:left w:val="single" w:sz="4" w:space="0" w:color="auto"/>
              <w:bottom w:val="single" w:sz="4" w:space="0" w:color="auto"/>
              <w:right w:val="single" w:sz="4" w:space="0" w:color="auto"/>
            </w:tcBorders>
            <w:hideMark/>
          </w:tcPr>
          <w:p w14:paraId="34E39A80" w14:textId="17AC0F41"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Pr>
                <w:rFonts w:ascii="Times New Roman" w:eastAsia="Times New Roman" w:hAnsi="Times New Roman"/>
              </w:rPr>
              <w:t>1</w:t>
            </w:r>
            <w:r w:rsidR="000B60ED">
              <w:rPr>
                <w:rFonts w:ascii="Times New Roman" w:eastAsia="Times New Roman" w:hAnsi="Times New Roman"/>
              </w:rPr>
              <w:t>2</w:t>
            </w:r>
            <w:r>
              <w:rPr>
                <w:rFonts w:ascii="Times New Roman" w:eastAsia="Times New Roman" w:hAnsi="Times New Roman"/>
              </w:rPr>
              <w:t>0</w:t>
            </w:r>
            <w:r w:rsidRPr="00416E35">
              <w:rPr>
                <w:rFonts w:ascii="Times New Roman" w:eastAsia="Times New Roman" w:hAnsi="Times New Roman"/>
              </w:rPr>
              <w:t xml:space="preserve">.000 </w:t>
            </w:r>
          </w:p>
        </w:tc>
      </w:tr>
      <w:tr w:rsidR="006F6E21" w:rsidRPr="00416E35" w14:paraId="45E19922" w14:textId="77777777" w:rsidTr="00252409">
        <w:tc>
          <w:tcPr>
            <w:tcW w:w="580" w:type="dxa"/>
            <w:tcBorders>
              <w:top w:val="single" w:sz="4" w:space="0" w:color="auto"/>
              <w:left w:val="single" w:sz="4" w:space="0" w:color="auto"/>
              <w:bottom w:val="single" w:sz="4" w:space="0" w:color="auto"/>
              <w:right w:val="single" w:sz="4" w:space="0" w:color="auto"/>
            </w:tcBorders>
          </w:tcPr>
          <w:p w14:paraId="2B0AFC06" w14:textId="2715D2B6" w:rsidR="006F6E21" w:rsidRPr="00416E35" w:rsidRDefault="00892C56" w:rsidP="00252409">
            <w:pPr>
              <w:rPr>
                <w:rFonts w:ascii="Times New Roman" w:eastAsia="Times New Roman" w:hAnsi="Times New Roman"/>
              </w:rPr>
            </w:pPr>
            <w:r>
              <w:rPr>
                <w:rFonts w:ascii="Times New Roman" w:eastAsia="Times New Roman" w:hAnsi="Times New Roman"/>
              </w:rPr>
              <w:t>7</w:t>
            </w:r>
            <w:r w:rsidR="006F6E21"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tcPr>
          <w:p w14:paraId="5F732EA5"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Zapas</w:t>
            </w:r>
          </w:p>
        </w:tc>
        <w:tc>
          <w:tcPr>
            <w:tcW w:w="3523" w:type="dxa"/>
            <w:tcBorders>
              <w:top w:val="single" w:sz="4" w:space="0" w:color="auto"/>
              <w:left w:val="single" w:sz="4" w:space="0" w:color="auto"/>
              <w:bottom w:val="single" w:sz="4" w:space="0" w:color="auto"/>
              <w:right w:val="single" w:sz="4" w:space="0" w:color="auto"/>
            </w:tcBorders>
          </w:tcPr>
          <w:p w14:paraId="60D1602F"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Według wskazań zamawiającego do lokalizacji na terenie powiatu kłodzkiego</w:t>
            </w:r>
          </w:p>
        </w:tc>
        <w:tc>
          <w:tcPr>
            <w:tcW w:w="1418" w:type="dxa"/>
            <w:tcBorders>
              <w:top w:val="single" w:sz="4" w:space="0" w:color="auto"/>
              <w:left w:val="single" w:sz="4" w:space="0" w:color="auto"/>
              <w:bottom w:val="single" w:sz="4" w:space="0" w:color="auto"/>
              <w:right w:val="single" w:sz="4" w:space="0" w:color="auto"/>
            </w:tcBorders>
          </w:tcPr>
          <w:p w14:paraId="5B63C8A9" w14:textId="77777777" w:rsidR="006F6E21" w:rsidRPr="00416E35" w:rsidRDefault="006F6E21" w:rsidP="00252409">
            <w:pPr>
              <w:rPr>
                <w:rFonts w:ascii="Times New Roman" w:eastAsia="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14:paraId="1E15D037"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 xml:space="preserve">    </w:t>
            </w:r>
            <w:r>
              <w:rPr>
                <w:rFonts w:ascii="Times New Roman" w:eastAsia="Times New Roman" w:hAnsi="Times New Roman"/>
              </w:rPr>
              <w:t>10</w:t>
            </w:r>
            <w:r w:rsidRPr="00416E35">
              <w:rPr>
                <w:rFonts w:ascii="Times New Roman" w:eastAsia="Times New Roman" w:hAnsi="Times New Roman"/>
              </w:rPr>
              <w:t>.000</w:t>
            </w:r>
          </w:p>
        </w:tc>
      </w:tr>
      <w:tr w:rsidR="006F6E21" w:rsidRPr="00416E35" w14:paraId="7831CAB0" w14:textId="77777777" w:rsidTr="00252409">
        <w:tc>
          <w:tcPr>
            <w:tcW w:w="580" w:type="dxa"/>
            <w:tcBorders>
              <w:top w:val="single" w:sz="4" w:space="0" w:color="auto"/>
              <w:left w:val="single" w:sz="4" w:space="0" w:color="auto"/>
              <w:bottom w:val="single" w:sz="4" w:space="0" w:color="auto"/>
              <w:right w:val="single" w:sz="4" w:space="0" w:color="auto"/>
            </w:tcBorders>
          </w:tcPr>
          <w:p w14:paraId="7ABC8E4E" w14:textId="62FE820D" w:rsidR="006F6E21" w:rsidRPr="00416E35" w:rsidRDefault="00892C56" w:rsidP="00252409">
            <w:pPr>
              <w:rPr>
                <w:rFonts w:ascii="Times New Roman" w:eastAsia="Times New Roman" w:hAnsi="Times New Roman"/>
              </w:rPr>
            </w:pPr>
            <w:r>
              <w:rPr>
                <w:rFonts w:ascii="Times New Roman" w:eastAsia="Times New Roman" w:hAnsi="Times New Roman"/>
              </w:rPr>
              <w:t>8</w:t>
            </w:r>
            <w:r w:rsidR="006F6E21" w:rsidRPr="00416E35">
              <w:rPr>
                <w:rFonts w:ascii="Times New Roman" w:eastAsia="Times New Roman" w:hAnsi="Times New Roman"/>
              </w:rPr>
              <w:t>.</w:t>
            </w:r>
          </w:p>
        </w:tc>
        <w:tc>
          <w:tcPr>
            <w:tcW w:w="7325" w:type="dxa"/>
            <w:gridSpan w:val="3"/>
            <w:tcBorders>
              <w:top w:val="single" w:sz="4" w:space="0" w:color="auto"/>
              <w:left w:val="single" w:sz="4" w:space="0" w:color="auto"/>
              <w:bottom w:val="single" w:sz="4" w:space="0" w:color="auto"/>
              <w:right w:val="single" w:sz="4" w:space="0" w:color="auto"/>
            </w:tcBorders>
          </w:tcPr>
          <w:p w14:paraId="2EAC4830" w14:textId="77777777" w:rsidR="006F6E21" w:rsidRPr="00416E35" w:rsidRDefault="006F6E21" w:rsidP="00252409">
            <w:pPr>
              <w:rPr>
                <w:rFonts w:ascii="Times New Roman" w:eastAsia="Times New Roman" w:hAnsi="Times New Roman"/>
              </w:rPr>
            </w:pPr>
            <w:r w:rsidRPr="00416E35">
              <w:rPr>
                <w:rFonts w:ascii="Times New Roman" w:eastAsia="Times New Roman" w:hAnsi="Times New Roman"/>
              </w:rPr>
              <w:t>Razem max.</w:t>
            </w:r>
          </w:p>
        </w:tc>
        <w:tc>
          <w:tcPr>
            <w:tcW w:w="1383" w:type="dxa"/>
            <w:tcBorders>
              <w:top w:val="single" w:sz="4" w:space="0" w:color="auto"/>
              <w:left w:val="single" w:sz="4" w:space="0" w:color="auto"/>
              <w:bottom w:val="single" w:sz="4" w:space="0" w:color="auto"/>
              <w:right w:val="single" w:sz="4" w:space="0" w:color="auto"/>
            </w:tcBorders>
          </w:tcPr>
          <w:p w14:paraId="225A2B09" w14:textId="7B321634" w:rsidR="006F6E21" w:rsidRPr="00416E35" w:rsidRDefault="006F6E21" w:rsidP="00252409">
            <w:pPr>
              <w:rPr>
                <w:rFonts w:ascii="Times New Roman" w:eastAsia="Times New Roman" w:hAnsi="Times New Roman"/>
              </w:rPr>
            </w:pPr>
            <w:r>
              <w:rPr>
                <w:rFonts w:ascii="Times New Roman" w:eastAsia="Times New Roman" w:hAnsi="Times New Roman"/>
              </w:rPr>
              <w:t xml:space="preserve">  </w:t>
            </w:r>
            <w:r w:rsidR="000B60ED">
              <w:rPr>
                <w:rFonts w:ascii="Times New Roman" w:eastAsia="Times New Roman" w:hAnsi="Times New Roman"/>
              </w:rPr>
              <w:t>38</w:t>
            </w:r>
            <w:r w:rsidRPr="000D24A3">
              <w:rPr>
                <w:rFonts w:ascii="Times New Roman" w:eastAsia="Times New Roman" w:hAnsi="Times New Roman"/>
              </w:rPr>
              <w:t>0.</w:t>
            </w:r>
            <w:r w:rsidRPr="00416E35">
              <w:rPr>
                <w:rFonts w:ascii="Times New Roman" w:eastAsia="Times New Roman" w:hAnsi="Times New Roman"/>
              </w:rPr>
              <w:t>000</w:t>
            </w:r>
          </w:p>
        </w:tc>
      </w:tr>
    </w:tbl>
    <w:p w14:paraId="2939BAA6" w14:textId="77777777" w:rsidR="006F6E21" w:rsidRPr="00416E35" w:rsidRDefault="006F6E21" w:rsidP="006F6E21">
      <w:pPr>
        <w:rPr>
          <w:rFonts w:ascii="Times New Roman" w:hAnsi="Times New Roman"/>
        </w:rPr>
      </w:pPr>
    </w:p>
    <w:bookmarkEnd w:id="2"/>
    <w:p w14:paraId="26BA3DC2" w14:textId="5A65DBE9" w:rsidR="006F6E21" w:rsidRPr="00416E35" w:rsidRDefault="006F6E21" w:rsidP="006F6E21">
      <w:pPr>
        <w:pStyle w:val="Tekstpodstawowy"/>
        <w:jc w:val="both"/>
        <w:rPr>
          <w:sz w:val="22"/>
          <w:szCs w:val="22"/>
        </w:rPr>
      </w:pPr>
      <w:r w:rsidRPr="00416E35">
        <w:rPr>
          <w:sz w:val="22"/>
          <w:szCs w:val="22"/>
        </w:rPr>
        <w:t>Docelowa dostawa, w roku 202</w:t>
      </w:r>
      <w:r w:rsidR="000B60ED">
        <w:rPr>
          <w:sz w:val="22"/>
          <w:szCs w:val="22"/>
        </w:rPr>
        <w:t>5</w:t>
      </w:r>
      <w:r w:rsidRPr="00416E35">
        <w:rPr>
          <w:sz w:val="22"/>
          <w:szCs w:val="22"/>
        </w:rPr>
        <w:t xml:space="preserve"> obejmuje dostawę max. </w:t>
      </w:r>
      <w:r w:rsidR="000B60ED">
        <w:rPr>
          <w:sz w:val="22"/>
          <w:szCs w:val="22"/>
        </w:rPr>
        <w:t>38</w:t>
      </w:r>
      <w:r w:rsidRPr="000D24A3">
        <w:rPr>
          <w:sz w:val="22"/>
          <w:szCs w:val="22"/>
        </w:rPr>
        <w:t>0.</w:t>
      </w:r>
      <w:r w:rsidRPr="00416E35">
        <w:rPr>
          <w:sz w:val="22"/>
          <w:szCs w:val="22"/>
        </w:rPr>
        <w:t>000 litrów oleju opałowego,                                 o parametrach:</w:t>
      </w:r>
    </w:p>
    <w:p w14:paraId="51E011F1" w14:textId="77777777" w:rsidR="006F6E21" w:rsidRPr="00BD00E2" w:rsidRDefault="006F6E21" w:rsidP="006F6E21">
      <w:pPr>
        <w:rPr>
          <w:rFonts w:ascii="Times New Roman" w:hAnsi="Times New Roman"/>
        </w:rPr>
      </w:pPr>
      <w:r w:rsidRPr="00BD00E2">
        <w:rPr>
          <w:rFonts w:ascii="Times New Roman" w:hAnsi="Times New Roman"/>
        </w:rPr>
        <w:t>1) Gęstość w 15 st. C max – 0,860 g/m3.</w:t>
      </w:r>
    </w:p>
    <w:p w14:paraId="1C1D3BEB" w14:textId="77777777" w:rsidR="006F6E21" w:rsidRPr="00BD00E2" w:rsidRDefault="006F6E21" w:rsidP="006F6E21">
      <w:pPr>
        <w:rPr>
          <w:rFonts w:ascii="Times New Roman" w:hAnsi="Times New Roman"/>
        </w:rPr>
      </w:pPr>
      <w:r w:rsidRPr="00BD00E2">
        <w:rPr>
          <w:rFonts w:ascii="Times New Roman" w:hAnsi="Times New Roman"/>
        </w:rPr>
        <w:t xml:space="preserve">2) Wartość opałowa min. – 42,6 </w:t>
      </w:r>
      <w:proofErr w:type="spellStart"/>
      <w:r w:rsidRPr="00BD00E2">
        <w:rPr>
          <w:rFonts w:ascii="Times New Roman" w:hAnsi="Times New Roman"/>
        </w:rPr>
        <w:t>Mj</w:t>
      </w:r>
      <w:proofErr w:type="spellEnd"/>
      <w:r w:rsidRPr="00BD00E2">
        <w:rPr>
          <w:rFonts w:ascii="Times New Roman" w:hAnsi="Times New Roman"/>
        </w:rPr>
        <w:t>/kg.</w:t>
      </w:r>
    </w:p>
    <w:p w14:paraId="28907965" w14:textId="77777777" w:rsidR="006F6E21" w:rsidRPr="00BD00E2" w:rsidRDefault="006F6E21" w:rsidP="006F6E21">
      <w:pPr>
        <w:rPr>
          <w:rFonts w:ascii="Times New Roman" w:hAnsi="Times New Roman"/>
        </w:rPr>
      </w:pPr>
      <w:r w:rsidRPr="00BD00E2">
        <w:rPr>
          <w:rFonts w:ascii="Times New Roman" w:hAnsi="Times New Roman"/>
        </w:rPr>
        <w:t xml:space="preserve">3) Temperatura zapłonu min- 56 st. C.  </w:t>
      </w:r>
    </w:p>
    <w:p w14:paraId="498DD50F" w14:textId="77777777" w:rsidR="006F6E21" w:rsidRPr="00BD00E2" w:rsidRDefault="006F6E21" w:rsidP="006F6E21">
      <w:pPr>
        <w:rPr>
          <w:rFonts w:ascii="Times New Roman" w:hAnsi="Times New Roman"/>
        </w:rPr>
      </w:pPr>
      <w:r w:rsidRPr="00BD00E2">
        <w:rPr>
          <w:rFonts w:ascii="Times New Roman" w:hAnsi="Times New Roman"/>
        </w:rPr>
        <w:t>4) Lepkość kinematyczna w 20 st. C max – 6,00 mm 2/s.</w:t>
      </w:r>
    </w:p>
    <w:p w14:paraId="61337138" w14:textId="77777777" w:rsidR="006F6E21" w:rsidRPr="00BD00E2" w:rsidRDefault="006F6E21" w:rsidP="006F6E21">
      <w:pPr>
        <w:rPr>
          <w:rFonts w:ascii="Times New Roman" w:hAnsi="Times New Roman"/>
        </w:rPr>
      </w:pPr>
      <w:r w:rsidRPr="00BD00E2">
        <w:rPr>
          <w:rFonts w:ascii="Times New Roman" w:hAnsi="Times New Roman"/>
        </w:rPr>
        <w:t>5) Skład funkcyjny:</w:t>
      </w:r>
    </w:p>
    <w:p w14:paraId="0D8B6A35" w14:textId="77777777" w:rsidR="006F6E21" w:rsidRPr="00BD00E2" w:rsidRDefault="006F6E21" w:rsidP="006F6E21">
      <w:pPr>
        <w:rPr>
          <w:rFonts w:ascii="Times New Roman" w:hAnsi="Times New Roman"/>
        </w:rPr>
      </w:pPr>
      <w:r w:rsidRPr="00BD00E2">
        <w:rPr>
          <w:rFonts w:ascii="Times New Roman" w:hAnsi="Times New Roman"/>
        </w:rPr>
        <w:t xml:space="preserve">           - do 250 st. C destyluje max – 65% (V/V).        </w:t>
      </w:r>
    </w:p>
    <w:p w14:paraId="38762635" w14:textId="77777777" w:rsidR="006F6E21" w:rsidRPr="00BD00E2" w:rsidRDefault="006F6E21" w:rsidP="006F6E21">
      <w:pPr>
        <w:rPr>
          <w:rFonts w:ascii="Times New Roman" w:hAnsi="Times New Roman"/>
        </w:rPr>
      </w:pPr>
      <w:r w:rsidRPr="00BD00E2">
        <w:rPr>
          <w:rFonts w:ascii="Times New Roman" w:hAnsi="Times New Roman"/>
        </w:rPr>
        <w:t xml:space="preserve">           - do 350 st. C destyluje min – 85 % (V/V).</w:t>
      </w:r>
    </w:p>
    <w:p w14:paraId="27A48683" w14:textId="77777777" w:rsidR="006F6E21" w:rsidRPr="00BD00E2" w:rsidRDefault="006F6E21" w:rsidP="006F6E21">
      <w:pPr>
        <w:rPr>
          <w:rFonts w:ascii="Times New Roman" w:hAnsi="Times New Roman"/>
        </w:rPr>
      </w:pPr>
      <w:r w:rsidRPr="00BD00E2">
        <w:rPr>
          <w:rFonts w:ascii="Times New Roman" w:hAnsi="Times New Roman"/>
        </w:rPr>
        <w:t>6) Temperatura płynięcia max. - -20 st. C.</w:t>
      </w:r>
    </w:p>
    <w:p w14:paraId="6DC91F76" w14:textId="77777777" w:rsidR="006F6E21" w:rsidRPr="00BD00E2" w:rsidRDefault="006F6E21" w:rsidP="006F6E21">
      <w:pPr>
        <w:rPr>
          <w:rFonts w:ascii="Times New Roman" w:hAnsi="Times New Roman"/>
        </w:rPr>
      </w:pPr>
      <w:r w:rsidRPr="00BD00E2">
        <w:rPr>
          <w:rFonts w:ascii="Times New Roman" w:hAnsi="Times New Roman"/>
        </w:rPr>
        <w:t>7)  Pozostałość po koksowaniu z pozostałości destylacyjnej max – 0,3 % (m/m).</w:t>
      </w:r>
    </w:p>
    <w:p w14:paraId="57C8E3D5" w14:textId="77777777" w:rsidR="006F6E21" w:rsidRPr="00BD00E2" w:rsidRDefault="006F6E21" w:rsidP="006F6E21">
      <w:pPr>
        <w:rPr>
          <w:rFonts w:ascii="Times New Roman" w:hAnsi="Times New Roman"/>
        </w:rPr>
      </w:pPr>
      <w:r w:rsidRPr="00BD00E2">
        <w:rPr>
          <w:rFonts w:ascii="Times New Roman" w:hAnsi="Times New Roman"/>
        </w:rPr>
        <w:t>8)  Zawartość siarki max – 0,1 % (m/m).</w:t>
      </w:r>
    </w:p>
    <w:p w14:paraId="50D946DB" w14:textId="77777777" w:rsidR="006F6E21" w:rsidRPr="00BD00E2" w:rsidRDefault="006F6E21" w:rsidP="006F6E21">
      <w:pPr>
        <w:rPr>
          <w:rFonts w:ascii="Times New Roman" w:hAnsi="Times New Roman"/>
        </w:rPr>
      </w:pPr>
      <w:r w:rsidRPr="00BD00E2">
        <w:rPr>
          <w:rFonts w:ascii="Times New Roman" w:hAnsi="Times New Roman"/>
        </w:rPr>
        <w:t>9)  Zawartość wody max – 200 mg/kg.</w:t>
      </w:r>
    </w:p>
    <w:p w14:paraId="3A802FA7" w14:textId="77777777" w:rsidR="006F6E21" w:rsidRPr="00BD00E2" w:rsidRDefault="006F6E21" w:rsidP="006F6E21">
      <w:pPr>
        <w:rPr>
          <w:rFonts w:ascii="Times New Roman" w:hAnsi="Times New Roman"/>
        </w:rPr>
      </w:pPr>
      <w:r w:rsidRPr="00BD00E2">
        <w:rPr>
          <w:rFonts w:ascii="Times New Roman" w:hAnsi="Times New Roman"/>
        </w:rPr>
        <w:t>10) Zawartość zanieczyszczeń stałych max – 24 mg/kg.</w:t>
      </w:r>
    </w:p>
    <w:p w14:paraId="62B0E951" w14:textId="77777777" w:rsidR="006F6E21" w:rsidRDefault="006F6E21" w:rsidP="006F6E21">
      <w:pPr>
        <w:rPr>
          <w:rFonts w:ascii="Times New Roman" w:hAnsi="Times New Roman"/>
        </w:rPr>
      </w:pPr>
      <w:r w:rsidRPr="00BD00E2">
        <w:rPr>
          <w:rFonts w:ascii="Times New Roman" w:hAnsi="Times New Roman"/>
        </w:rPr>
        <w:t>11)  Pozostałość po spopieleniu max – 0,01 % (m/m).</w:t>
      </w:r>
    </w:p>
    <w:p w14:paraId="37F3A57D" w14:textId="77777777" w:rsidR="006F6E21" w:rsidRDefault="006F6E21" w:rsidP="006F6E21">
      <w:pPr>
        <w:rPr>
          <w:rFonts w:ascii="Times New Roman" w:hAnsi="Times New Roman"/>
          <w:color w:val="000000"/>
          <w:spacing w:val="3"/>
        </w:rPr>
      </w:pPr>
      <w:r>
        <w:rPr>
          <w:rFonts w:ascii="Times New Roman" w:hAnsi="Times New Roman"/>
        </w:rPr>
        <w:t xml:space="preserve">12) </w:t>
      </w:r>
      <w:r w:rsidRPr="001D202D">
        <w:rPr>
          <w:rFonts w:ascii="Times New Roman" w:hAnsi="Times New Roman"/>
        </w:rPr>
        <w:t>Smarowność</w:t>
      </w:r>
      <w:r>
        <w:rPr>
          <w:rFonts w:ascii="Times New Roman" w:hAnsi="Times New Roman"/>
        </w:rPr>
        <w:t xml:space="preserve">, </w:t>
      </w:r>
      <w:r w:rsidRPr="001D202D">
        <w:rPr>
          <w:rFonts w:ascii="Times New Roman" w:hAnsi="Times New Roman"/>
          <w:color w:val="000000"/>
          <w:spacing w:val="3"/>
        </w:rPr>
        <w:t>skorygowana średnica śladu zużycia (WSI,4) w temp. 60°C</w:t>
      </w:r>
      <w:r>
        <w:rPr>
          <w:rFonts w:ascii="Times New Roman" w:hAnsi="Times New Roman"/>
          <w:color w:val="000000"/>
          <w:spacing w:val="3"/>
        </w:rPr>
        <w:t xml:space="preserve"> – 460 µm.</w:t>
      </w:r>
    </w:p>
    <w:p w14:paraId="192076D1" w14:textId="77777777" w:rsidR="006F6E21" w:rsidRPr="00BD00E2" w:rsidRDefault="006F6E21" w:rsidP="006F6E21">
      <w:pPr>
        <w:rPr>
          <w:rFonts w:ascii="Times New Roman" w:hAnsi="Times New Roman"/>
        </w:rPr>
      </w:pPr>
      <w:r>
        <w:rPr>
          <w:rFonts w:ascii="Times New Roman" w:hAnsi="Times New Roman"/>
          <w:color w:val="000000"/>
          <w:spacing w:val="3"/>
        </w:rPr>
        <w:t>13) Stabilność oksydacyjna – 25 g/m3</w:t>
      </w:r>
    </w:p>
    <w:p w14:paraId="0D7AF191" w14:textId="77777777" w:rsidR="006F6E21" w:rsidRPr="00BD00E2" w:rsidRDefault="006F6E21" w:rsidP="006F6E21">
      <w:pPr>
        <w:rPr>
          <w:rFonts w:ascii="Times New Roman" w:hAnsi="Times New Roman"/>
        </w:rPr>
      </w:pPr>
      <w:r w:rsidRPr="00BD00E2">
        <w:rPr>
          <w:rFonts w:ascii="Times New Roman" w:hAnsi="Times New Roman"/>
        </w:rPr>
        <w:t>12)  Barwa czerwona.</w:t>
      </w:r>
    </w:p>
    <w:p w14:paraId="4091FFA6" w14:textId="77777777" w:rsidR="006F6E21" w:rsidRPr="00517B1B" w:rsidRDefault="006F6E21" w:rsidP="006F6E21">
      <w:pPr>
        <w:rPr>
          <w:rFonts w:ascii="Times New Roman" w:hAnsi="Times New Roman"/>
          <w:b/>
          <w:bCs/>
        </w:rPr>
      </w:pPr>
    </w:p>
    <w:p w14:paraId="3C095115" w14:textId="77777777" w:rsidR="006F6E21" w:rsidRDefault="006F6E21" w:rsidP="006F6E21">
      <w:pPr>
        <w:rPr>
          <w:rFonts w:ascii="Times New Roman" w:hAnsi="Times New Roman"/>
        </w:rPr>
      </w:pPr>
    </w:p>
    <w:p w14:paraId="4C785AEF" w14:textId="77777777" w:rsidR="006F6E21" w:rsidRDefault="006F6E21" w:rsidP="006F6E21">
      <w:pPr>
        <w:rPr>
          <w:rFonts w:ascii="Times New Roman" w:hAnsi="Times New Roman"/>
        </w:rPr>
      </w:pPr>
    </w:p>
    <w:p w14:paraId="40456787" w14:textId="77777777" w:rsidR="006F6E21" w:rsidRDefault="006F6E21" w:rsidP="006F6E21">
      <w:pPr>
        <w:rPr>
          <w:rFonts w:ascii="Times New Roman" w:hAnsi="Times New Roman"/>
        </w:rPr>
      </w:pPr>
    </w:p>
    <w:p w14:paraId="41A184AD" w14:textId="77777777" w:rsidR="006F6E21" w:rsidRDefault="006F6E21" w:rsidP="006F6E21">
      <w:pPr>
        <w:rPr>
          <w:rFonts w:ascii="Times New Roman" w:hAnsi="Times New Roman"/>
        </w:rPr>
      </w:pPr>
    </w:p>
    <w:p w14:paraId="239B74D5" w14:textId="77777777" w:rsidR="000B60ED" w:rsidRDefault="000B60ED" w:rsidP="006F6E21">
      <w:pPr>
        <w:rPr>
          <w:rFonts w:ascii="Times New Roman" w:hAnsi="Times New Roman"/>
        </w:rPr>
      </w:pPr>
    </w:p>
    <w:p w14:paraId="64B081DE" w14:textId="77777777" w:rsidR="000B60ED" w:rsidRDefault="000B60ED" w:rsidP="006F6E21">
      <w:pPr>
        <w:rPr>
          <w:rFonts w:ascii="Times New Roman" w:hAnsi="Times New Roman"/>
        </w:rPr>
      </w:pPr>
    </w:p>
    <w:p w14:paraId="6C6BCA7F" w14:textId="77777777" w:rsidR="006F6E21" w:rsidRDefault="006F6E21" w:rsidP="006F6E21">
      <w:pPr>
        <w:rPr>
          <w:rFonts w:ascii="Times New Roman" w:hAnsi="Times New Roman"/>
        </w:rPr>
      </w:pPr>
    </w:p>
    <w:p w14:paraId="7E444851"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lastRenderedPageBreak/>
        <w:t xml:space="preserve">Nazwa Wykonawcy                                                                               </w:t>
      </w:r>
      <w:r w:rsidRPr="001F7FD0">
        <w:rPr>
          <w:rFonts w:ascii="Times New Roman" w:hAnsi="Times New Roman"/>
          <w:bCs/>
        </w:rPr>
        <w:t xml:space="preserve">Załącznik nr </w:t>
      </w:r>
      <w:r>
        <w:rPr>
          <w:rFonts w:ascii="Times New Roman" w:hAnsi="Times New Roman"/>
          <w:bCs/>
        </w:rPr>
        <w:t>1</w:t>
      </w:r>
      <w:r w:rsidRPr="001F7FD0">
        <w:rPr>
          <w:rFonts w:ascii="Times New Roman" w:hAnsi="Times New Roman"/>
          <w:bCs/>
        </w:rPr>
        <w:t xml:space="preserve"> do SIWZ</w:t>
      </w:r>
    </w:p>
    <w:p w14:paraId="1C975812"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w:t>
      </w:r>
    </w:p>
    <w:p w14:paraId="751A5BC4"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Adres</w:t>
      </w:r>
    </w:p>
    <w:p w14:paraId="0F3F5502"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w:t>
      </w:r>
    </w:p>
    <w:p w14:paraId="0BACE94C" w14:textId="77777777" w:rsidR="006F6E21" w:rsidRDefault="006F6E21" w:rsidP="006F6E21">
      <w:pPr>
        <w:autoSpaceDE w:val="0"/>
        <w:autoSpaceDN w:val="0"/>
        <w:adjustRightInd w:val="0"/>
        <w:rPr>
          <w:rFonts w:ascii="Times New Roman" w:hAnsi="Times New Roman"/>
          <w:b/>
          <w:bCs/>
        </w:rPr>
      </w:pPr>
      <w:r w:rsidRPr="001F7FD0">
        <w:rPr>
          <w:rFonts w:ascii="Times New Roman" w:hAnsi="Times New Roman"/>
          <w:b/>
          <w:bCs/>
        </w:rPr>
        <w:t>Tel./fax………………</w:t>
      </w:r>
      <w:r>
        <w:rPr>
          <w:rFonts w:ascii="Times New Roman" w:hAnsi="Times New Roman"/>
          <w:b/>
          <w:bCs/>
        </w:rPr>
        <w:t>….</w:t>
      </w:r>
    </w:p>
    <w:p w14:paraId="037ECB99" w14:textId="77777777" w:rsidR="006F6E21" w:rsidRDefault="006F6E21" w:rsidP="006F6E21">
      <w:pPr>
        <w:autoSpaceDE w:val="0"/>
        <w:autoSpaceDN w:val="0"/>
        <w:adjustRightInd w:val="0"/>
        <w:rPr>
          <w:rFonts w:ascii="Times New Roman" w:hAnsi="Times New Roman"/>
          <w:b/>
          <w:bCs/>
        </w:rPr>
      </w:pPr>
      <w:r>
        <w:rPr>
          <w:rFonts w:ascii="Times New Roman" w:hAnsi="Times New Roman"/>
          <w:b/>
          <w:bCs/>
        </w:rPr>
        <w:t xml:space="preserve">NIP/REGON </w:t>
      </w:r>
    </w:p>
    <w:p w14:paraId="32556EE5" w14:textId="77777777" w:rsidR="006F6E21" w:rsidRPr="001F7FD0" w:rsidRDefault="006F6E21" w:rsidP="006F6E21">
      <w:pPr>
        <w:autoSpaceDE w:val="0"/>
        <w:autoSpaceDN w:val="0"/>
        <w:adjustRightInd w:val="0"/>
        <w:rPr>
          <w:rFonts w:ascii="Times New Roman" w:hAnsi="Times New Roman"/>
          <w:b/>
          <w:bCs/>
        </w:rPr>
      </w:pPr>
      <w:r>
        <w:rPr>
          <w:rFonts w:ascii="Times New Roman" w:hAnsi="Times New Roman"/>
          <w:b/>
          <w:bCs/>
        </w:rPr>
        <w:t>………………………………….</w:t>
      </w:r>
    </w:p>
    <w:p w14:paraId="128C1785"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Adres poczty email</w:t>
      </w:r>
    </w:p>
    <w:p w14:paraId="236EF201"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w:t>
      </w:r>
    </w:p>
    <w:p w14:paraId="7246DC0A" w14:textId="77777777" w:rsidR="006F6E21" w:rsidRPr="001F7FD0" w:rsidRDefault="006F6E21" w:rsidP="006F6E21">
      <w:pPr>
        <w:autoSpaceDE w:val="0"/>
        <w:autoSpaceDN w:val="0"/>
        <w:adjustRightInd w:val="0"/>
        <w:rPr>
          <w:rFonts w:ascii="Times New Roman" w:hAnsi="Times New Roman"/>
          <w:b/>
          <w:bCs/>
        </w:rPr>
      </w:pPr>
    </w:p>
    <w:p w14:paraId="23745702" w14:textId="77777777" w:rsidR="006F6E21" w:rsidRPr="001F7FD0" w:rsidRDefault="006F6E21" w:rsidP="006F6E21">
      <w:pPr>
        <w:autoSpaceDE w:val="0"/>
        <w:autoSpaceDN w:val="0"/>
        <w:adjustRightInd w:val="0"/>
        <w:jc w:val="center"/>
        <w:rPr>
          <w:rFonts w:ascii="Times New Roman" w:hAnsi="Times New Roman"/>
          <w:b/>
          <w:bCs/>
        </w:rPr>
      </w:pPr>
      <w:r w:rsidRPr="001F7FD0">
        <w:rPr>
          <w:rFonts w:ascii="Times New Roman" w:hAnsi="Times New Roman"/>
          <w:b/>
          <w:bCs/>
        </w:rPr>
        <w:t>FORMULARZ OFERTY</w:t>
      </w:r>
    </w:p>
    <w:p w14:paraId="413AA671" w14:textId="2E6D7DBA" w:rsidR="006F6E21" w:rsidRPr="001F7FD0" w:rsidRDefault="006F6E21" w:rsidP="006F6E21">
      <w:pPr>
        <w:pStyle w:val="WW-Tekstpodstawowywcity31"/>
        <w:ind w:left="0"/>
        <w:jc w:val="center"/>
        <w:rPr>
          <w:sz w:val="22"/>
          <w:szCs w:val="22"/>
        </w:rPr>
      </w:pPr>
      <w:r w:rsidRPr="001F7FD0">
        <w:rPr>
          <w:sz w:val="22"/>
          <w:szCs w:val="22"/>
        </w:rPr>
        <w:t>Dostawa oleju opałowego do jednostek organizacyjnych Powiatu Kłodzkiego w roku 202</w:t>
      </w:r>
      <w:r w:rsidR="000B60ED">
        <w:rPr>
          <w:sz w:val="22"/>
          <w:szCs w:val="22"/>
        </w:rPr>
        <w:t>5</w:t>
      </w:r>
      <w:r w:rsidRPr="001F7FD0">
        <w:rPr>
          <w:sz w:val="22"/>
          <w:szCs w:val="22"/>
        </w:rPr>
        <w:t xml:space="preserve"> </w:t>
      </w:r>
    </w:p>
    <w:p w14:paraId="0210182B" w14:textId="77777777" w:rsidR="006F6E21" w:rsidRPr="001F7FD0" w:rsidRDefault="006F6E21" w:rsidP="006F6E21">
      <w:pPr>
        <w:pStyle w:val="WW-Tekstpodstawowywcity31"/>
        <w:ind w:left="0"/>
        <w:jc w:val="center"/>
        <w:rPr>
          <w:sz w:val="22"/>
          <w:szCs w:val="22"/>
        </w:rPr>
      </w:pPr>
    </w:p>
    <w:p w14:paraId="3E7BD84D" w14:textId="39F623F5" w:rsidR="006F6E21" w:rsidRPr="001F7FD0" w:rsidRDefault="006F6E21" w:rsidP="006F6E21">
      <w:pPr>
        <w:pStyle w:val="WW-Tekstpodstawowywcity31"/>
        <w:ind w:left="0" w:right="-142"/>
        <w:jc w:val="left"/>
        <w:rPr>
          <w:sz w:val="22"/>
          <w:szCs w:val="22"/>
        </w:rPr>
      </w:pPr>
      <w:r w:rsidRPr="001F7FD0">
        <w:rPr>
          <w:sz w:val="22"/>
          <w:szCs w:val="22"/>
        </w:rPr>
        <w:t xml:space="preserve">Oferujemy dostawy oleju opałowego o parametrach jak w załączniku nr 1 w max ilości </w:t>
      </w:r>
      <w:r w:rsidR="000B60ED">
        <w:rPr>
          <w:sz w:val="22"/>
          <w:szCs w:val="22"/>
        </w:rPr>
        <w:t>38</w:t>
      </w:r>
      <w:r w:rsidRPr="000D24A3">
        <w:rPr>
          <w:sz w:val="22"/>
          <w:szCs w:val="22"/>
        </w:rPr>
        <w:t>0.000</w:t>
      </w:r>
      <w:r w:rsidRPr="001F7FD0">
        <w:rPr>
          <w:sz w:val="22"/>
          <w:szCs w:val="22"/>
        </w:rPr>
        <w:t xml:space="preserve">  litrów: </w:t>
      </w:r>
    </w:p>
    <w:p w14:paraId="3025E209" w14:textId="77777777" w:rsidR="006F6E21" w:rsidRPr="001F7FD0" w:rsidRDefault="006F6E21" w:rsidP="006F6E21">
      <w:pPr>
        <w:autoSpaceDE w:val="0"/>
        <w:autoSpaceDN w:val="0"/>
        <w:adjustRightInd w:val="0"/>
        <w:rPr>
          <w:rFonts w:ascii="Times New Roman" w:hAnsi="Times New Roman"/>
        </w:rPr>
      </w:pPr>
    </w:p>
    <w:p w14:paraId="385D3881" w14:textId="77777777" w:rsidR="006F6E21" w:rsidRPr="001F7FD0" w:rsidRDefault="006F6E21" w:rsidP="006F6E21">
      <w:pPr>
        <w:autoSpaceDE w:val="0"/>
        <w:autoSpaceDN w:val="0"/>
        <w:adjustRightInd w:val="0"/>
        <w:rPr>
          <w:rFonts w:ascii="Times New Roman" w:hAnsi="Times New Roman"/>
        </w:rPr>
      </w:pPr>
      <w:r w:rsidRPr="001F7FD0">
        <w:rPr>
          <w:rFonts w:ascii="Times New Roman" w:hAnsi="Times New Roman"/>
        </w:rPr>
        <w:t>Zgodnie z wypełnionym poniżej kosztorysem ofertowym.</w:t>
      </w:r>
    </w:p>
    <w:p w14:paraId="6B4D8068" w14:textId="77777777" w:rsidR="006F6E21" w:rsidRPr="001F7FD0" w:rsidRDefault="006F6E21" w:rsidP="006F6E21">
      <w:pPr>
        <w:autoSpaceDE w:val="0"/>
        <w:autoSpaceDN w:val="0"/>
        <w:adjustRightInd w:val="0"/>
        <w:rPr>
          <w:rFonts w:ascii="Times New Roman" w:hAnsi="Times New Roman"/>
          <w:b/>
          <w:i/>
        </w:rPr>
      </w:pPr>
      <w:r w:rsidRPr="001F7FD0">
        <w:rPr>
          <w:rFonts w:ascii="Times New Roman" w:hAnsi="Times New Roman"/>
          <w:b/>
          <w:i/>
        </w:rPr>
        <w:t xml:space="preserve">I. Oferowana cena jednostkowa za 1 litr oleju opałowego obliczona według wzoru: </w:t>
      </w:r>
      <w:r w:rsidRPr="001F7FD0">
        <w:rPr>
          <w:rFonts w:ascii="Times New Roman" w:hAnsi="Times New Roman"/>
          <w:b/>
        </w:rPr>
        <w:t xml:space="preserve">Cd– </w:t>
      </w:r>
      <w:proofErr w:type="spellStart"/>
      <w:r w:rsidRPr="001F7FD0">
        <w:rPr>
          <w:rFonts w:ascii="Times New Roman" w:hAnsi="Times New Roman"/>
          <w:b/>
        </w:rPr>
        <w:t>Op</w:t>
      </w:r>
      <w:proofErr w:type="spellEnd"/>
      <w:r>
        <w:rPr>
          <w:rFonts w:ascii="Times New Roman" w:hAnsi="Times New Roman"/>
          <w:b/>
        </w:rPr>
        <w:t xml:space="preserve"> = </w:t>
      </w:r>
      <w:proofErr w:type="spellStart"/>
      <w:r>
        <w:rPr>
          <w:rFonts w:ascii="Times New Roman" w:hAnsi="Times New Roman"/>
          <w:b/>
        </w:rPr>
        <w:t>Cj</w:t>
      </w:r>
      <w:proofErr w:type="spellEnd"/>
      <w:r w:rsidRPr="001F7FD0">
        <w:rPr>
          <w:rFonts w:ascii="Times New Roman" w:hAnsi="Times New Roman"/>
          <w:b/>
        </w:rPr>
        <w:t xml:space="preserve">  </w:t>
      </w:r>
    </w:p>
    <w:p w14:paraId="174403EE" w14:textId="77777777" w:rsidR="006F6E21" w:rsidRPr="001F7FD0" w:rsidRDefault="006F6E21" w:rsidP="006F6E21">
      <w:pPr>
        <w:autoSpaceDE w:val="0"/>
        <w:autoSpaceDN w:val="0"/>
        <w:adjustRightInd w:val="0"/>
        <w:jc w:val="both"/>
        <w:rPr>
          <w:rFonts w:ascii="Times New Roman" w:hAnsi="Times New Roman"/>
        </w:rPr>
      </w:pPr>
      <w:r w:rsidRPr="001F7FD0">
        <w:rPr>
          <w:rFonts w:ascii="Times New Roman" w:hAnsi="Times New Roman"/>
        </w:rPr>
        <w:t xml:space="preserve">Gdzie: </w:t>
      </w:r>
      <w:proofErr w:type="spellStart"/>
      <w:r w:rsidRPr="001F7FD0">
        <w:rPr>
          <w:rFonts w:ascii="Times New Roman" w:hAnsi="Times New Roman"/>
        </w:rPr>
        <w:t>Cj</w:t>
      </w:r>
      <w:proofErr w:type="spellEnd"/>
      <w:r w:rsidRPr="001F7FD0">
        <w:rPr>
          <w:rFonts w:ascii="Times New Roman" w:hAnsi="Times New Roman"/>
        </w:rPr>
        <w:t xml:space="preserve"> – oferowana jednostkowa cena netto oleju opałowego w dniu składania ofert (w zaokrągleniu do dwóch miejsc po przecinku).</w:t>
      </w:r>
    </w:p>
    <w:p w14:paraId="2757758A" w14:textId="7F00C646" w:rsidR="006F6E21" w:rsidRPr="001F7FD0" w:rsidRDefault="006F6E21" w:rsidP="006F6E21">
      <w:pPr>
        <w:autoSpaceDE w:val="0"/>
        <w:autoSpaceDN w:val="0"/>
        <w:adjustRightInd w:val="0"/>
        <w:jc w:val="both"/>
        <w:rPr>
          <w:rFonts w:ascii="Times New Roman" w:hAnsi="Times New Roman"/>
        </w:rPr>
      </w:pPr>
      <w:r w:rsidRPr="001F7FD0">
        <w:rPr>
          <w:rFonts w:ascii="Times New Roman" w:hAnsi="Times New Roman"/>
        </w:rPr>
        <w:t xml:space="preserve">Cd – cena netto paliwa obowiązująca w dniu dostawy u producenta  publikowana na stronie internetowej, podać nazwę strony www.)…………………………………… </w:t>
      </w:r>
      <w:r w:rsidRPr="001F7FD0">
        <w:rPr>
          <w:rFonts w:ascii="Times New Roman" w:hAnsi="Times New Roman"/>
          <w:b/>
        </w:rPr>
        <w:t xml:space="preserve">(UWAGA. dla obliczenia ceny ofertowej należy przyjąć cenę oleju publikowaną na </w:t>
      </w:r>
      <w:r w:rsidR="000B60ED">
        <w:rPr>
          <w:rFonts w:ascii="Times New Roman" w:hAnsi="Times New Roman"/>
          <w:b/>
        </w:rPr>
        <w:t xml:space="preserve">dzień 30 </w:t>
      </w:r>
      <w:r w:rsidR="004F58B1">
        <w:rPr>
          <w:rFonts w:ascii="Times New Roman" w:hAnsi="Times New Roman"/>
          <w:b/>
        </w:rPr>
        <w:t>października</w:t>
      </w:r>
      <w:r w:rsidR="000B60ED">
        <w:rPr>
          <w:rFonts w:ascii="Times New Roman" w:hAnsi="Times New Roman"/>
          <w:b/>
        </w:rPr>
        <w:t xml:space="preserve"> 2024 r.</w:t>
      </w:r>
      <w:r w:rsidR="00720068" w:rsidRPr="000B60ED">
        <w:rPr>
          <w:rFonts w:ascii="Times New Roman" w:hAnsi="Times New Roman"/>
          <w:b/>
        </w:rPr>
        <w:t>)</w:t>
      </w:r>
    </w:p>
    <w:p w14:paraId="6144EBD3" w14:textId="77777777" w:rsidR="006F6E21" w:rsidRPr="001F7FD0" w:rsidRDefault="006F6E21" w:rsidP="006F6E21">
      <w:pPr>
        <w:autoSpaceDE w:val="0"/>
        <w:autoSpaceDN w:val="0"/>
        <w:adjustRightInd w:val="0"/>
        <w:rPr>
          <w:rFonts w:ascii="Times New Roman" w:hAnsi="Times New Roman"/>
        </w:rPr>
      </w:pPr>
      <w:proofErr w:type="spellStart"/>
      <w:r w:rsidRPr="001F7FD0">
        <w:rPr>
          <w:rFonts w:ascii="Times New Roman" w:hAnsi="Times New Roman"/>
        </w:rPr>
        <w:t>Op</w:t>
      </w:r>
      <w:proofErr w:type="spellEnd"/>
      <w:r w:rsidRPr="001F7FD0">
        <w:rPr>
          <w:rFonts w:ascii="Times New Roman" w:hAnsi="Times New Roman"/>
        </w:rPr>
        <w:t xml:space="preserve"> – kwotowy upust (wartość współczynnika regulującego o którym mowa poniżej)</w:t>
      </w:r>
    </w:p>
    <w:p w14:paraId="2C17DC70" w14:textId="77777777" w:rsidR="006F6E21" w:rsidRPr="001F7FD0" w:rsidRDefault="006F6E21" w:rsidP="006F6E21">
      <w:pPr>
        <w:autoSpaceDE w:val="0"/>
        <w:autoSpaceDN w:val="0"/>
        <w:adjustRightInd w:val="0"/>
        <w:rPr>
          <w:rFonts w:ascii="Times New Roman" w:hAnsi="Times New Roman"/>
          <w:i/>
        </w:rPr>
      </w:pPr>
      <w:r w:rsidRPr="001F7FD0">
        <w:rPr>
          <w:rFonts w:ascii="Times New Roman" w:hAnsi="Times New Roman"/>
          <w:i/>
        </w:rPr>
        <w:t>wypełnić poniżej</w:t>
      </w:r>
    </w:p>
    <w:p w14:paraId="2A7085E9" w14:textId="77777777" w:rsidR="006F6E21" w:rsidRPr="001F7FD0" w:rsidRDefault="006F6E21" w:rsidP="006F6E21">
      <w:pPr>
        <w:autoSpaceDE w:val="0"/>
        <w:autoSpaceDN w:val="0"/>
        <w:adjustRightInd w:val="0"/>
        <w:rPr>
          <w:rFonts w:ascii="Times New Roman" w:hAnsi="Times New Roman"/>
          <w:i/>
        </w:rPr>
      </w:pPr>
      <w:r w:rsidRPr="001F7FD0">
        <w:rPr>
          <w:rFonts w:ascii="Times New Roman" w:hAnsi="Times New Roman"/>
          <w:i/>
        </w:rPr>
        <w:t>(Cd)…………..zł</w:t>
      </w:r>
      <w:r>
        <w:rPr>
          <w:rFonts w:ascii="Times New Roman" w:hAnsi="Times New Roman"/>
          <w:i/>
        </w:rPr>
        <w:t xml:space="preserve"> </w:t>
      </w:r>
      <w:r w:rsidRPr="001F7FD0">
        <w:rPr>
          <w:rFonts w:ascii="Times New Roman" w:hAnsi="Times New Roman"/>
          <w:i/>
        </w:rPr>
        <w:t>-</w:t>
      </w:r>
      <w:r>
        <w:rPr>
          <w:rFonts w:ascii="Times New Roman" w:hAnsi="Times New Roman"/>
          <w:i/>
        </w:rPr>
        <w:t xml:space="preserve"> </w:t>
      </w:r>
      <w:r w:rsidRPr="001F7FD0">
        <w:rPr>
          <w:rFonts w:ascii="Times New Roman" w:hAnsi="Times New Roman"/>
          <w:i/>
        </w:rPr>
        <w:t>(</w:t>
      </w:r>
      <w:proofErr w:type="spellStart"/>
      <w:r w:rsidRPr="001F7FD0">
        <w:rPr>
          <w:rFonts w:ascii="Times New Roman" w:hAnsi="Times New Roman"/>
          <w:i/>
        </w:rPr>
        <w:t>Op</w:t>
      </w:r>
      <w:proofErr w:type="spellEnd"/>
      <w:r w:rsidRPr="001F7FD0">
        <w:rPr>
          <w:rFonts w:ascii="Times New Roman" w:hAnsi="Times New Roman"/>
          <w:i/>
        </w:rPr>
        <w:t>)……………..zł</w:t>
      </w:r>
      <w:r>
        <w:rPr>
          <w:rFonts w:ascii="Times New Roman" w:hAnsi="Times New Roman"/>
          <w:i/>
        </w:rPr>
        <w:t xml:space="preserve"> = (</w:t>
      </w:r>
      <w:proofErr w:type="spellStart"/>
      <w:r>
        <w:rPr>
          <w:rFonts w:ascii="Times New Roman" w:hAnsi="Times New Roman"/>
          <w:i/>
        </w:rPr>
        <w:t>Cj</w:t>
      </w:r>
      <w:proofErr w:type="spellEnd"/>
      <w:r>
        <w:rPr>
          <w:rFonts w:ascii="Times New Roman" w:hAnsi="Times New Roman"/>
          <w:i/>
        </w:rPr>
        <w:t>).................... zł</w:t>
      </w:r>
    </w:p>
    <w:p w14:paraId="39CE1197" w14:textId="77777777" w:rsidR="006F6E21" w:rsidRPr="001F7FD0" w:rsidRDefault="006F6E21" w:rsidP="006F6E21">
      <w:pPr>
        <w:autoSpaceDE w:val="0"/>
        <w:autoSpaceDN w:val="0"/>
        <w:adjustRightInd w:val="0"/>
        <w:rPr>
          <w:rFonts w:ascii="Times New Roman" w:hAnsi="Times New Roman"/>
          <w:b/>
          <w:i/>
        </w:rPr>
      </w:pPr>
    </w:p>
    <w:p w14:paraId="31858E72" w14:textId="77777777" w:rsidR="006F6E21" w:rsidRPr="001F7FD0" w:rsidRDefault="006F6E21" w:rsidP="006F6E21">
      <w:pPr>
        <w:pStyle w:val="WW-Tekstpodstawowywcity31"/>
        <w:ind w:left="0"/>
        <w:jc w:val="left"/>
        <w:rPr>
          <w:b/>
          <w:sz w:val="22"/>
          <w:szCs w:val="22"/>
        </w:rPr>
      </w:pPr>
      <w:r w:rsidRPr="001F7FD0">
        <w:rPr>
          <w:b/>
          <w:sz w:val="22"/>
          <w:szCs w:val="22"/>
        </w:rPr>
        <w:t>1) Oferowana cena jednostkowa netto (</w:t>
      </w:r>
      <w:proofErr w:type="spellStart"/>
      <w:r w:rsidRPr="001F7FD0">
        <w:rPr>
          <w:b/>
          <w:sz w:val="22"/>
          <w:szCs w:val="22"/>
        </w:rPr>
        <w:t>Cj</w:t>
      </w:r>
      <w:proofErr w:type="spellEnd"/>
      <w:r w:rsidRPr="001F7FD0">
        <w:rPr>
          <w:b/>
          <w:sz w:val="22"/>
          <w:szCs w:val="22"/>
        </w:rPr>
        <w:t>) za 1 litr oleju opałowego lekkiego .................zł</w:t>
      </w:r>
    </w:p>
    <w:p w14:paraId="6BB674EB" w14:textId="77777777" w:rsidR="006F6E21" w:rsidRPr="001F7FD0" w:rsidRDefault="006F6E21" w:rsidP="006F6E21">
      <w:pPr>
        <w:pStyle w:val="WW-Tekstpodstawowywcity31"/>
        <w:ind w:left="0"/>
        <w:jc w:val="left"/>
        <w:rPr>
          <w:b/>
          <w:sz w:val="22"/>
          <w:szCs w:val="22"/>
        </w:rPr>
      </w:pPr>
      <w:r w:rsidRPr="001F7FD0">
        <w:rPr>
          <w:b/>
          <w:bCs/>
          <w:sz w:val="22"/>
          <w:szCs w:val="22"/>
        </w:rPr>
        <w:t>słownie</w:t>
      </w:r>
      <w:r w:rsidRPr="001F7FD0">
        <w:rPr>
          <w:b/>
          <w:sz w:val="22"/>
          <w:szCs w:val="22"/>
        </w:rPr>
        <w:t xml:space="preserve"> netto:.....................................................................................zł</w:t>
      </w:r>
    </w:p>
    <w:p w14:paraId="51B03C7A" w14:textId="77777777" w:rsidR="006F6E21" w:rsidRPr="001F7FD0" w:rsidRDefault="006F6E21" w:rsidP="006F6E21">
      <w:pPr>
        <w:pStyle w:val="WW-Tekstpodstawowywcity31"/>
        <w:ind w:left="0"/>
        <w:jc w:val="left"/>
        <w:rPr>
          <w:b/>
          <w:sz w:val="22"/>
          <w:szCs w:val="22"/>
        </w:rPr>
      </w:pPr>
      <w:r w:rsidRPr="001F7FD0">
        <w:rPr>
          <w:b/>
          <w:sz w:val="22"/>
          <w:szCs w:val="22"/>
        </w:rPr>
        <w:t>2) VAT ………………..zł</w:t>
      </w:r>
    </w:p>
    <w:p w14:paraId="710CFDBE" w14:textId="77777777" w:rsidR="006F6E21" w:rsidRPr="001F7FD0" w:rsidRDefault="006F6E21" w:rsidP="006F6E21">
      <w:pPr>
        <w:pStyle w:val="WW-Tekstpodstawowywcity31"/>
        <w:ind w:left="0"/>
        <w:jc w:val="left"/>
        <w:rPr>
          <w:b/>
          <w:sz w:val="22"/>
          <w:szCs w:val="22"/>
        </w:rPr>
      </w:pPr>
      <w:r w:rsidRPr="001F7FD0">
        <w:rPr>
          <w:b/>
          <w:sz w:val="22"/>
          <w:szCs w:val="22"/>
        </w:rPr>
        <w:t>Słownie ………………………………………….zł</w:t>
      </w:r>
    </w:p>
    <w:p w14:paraId="1A6F51AB" w14:textId="77777777" w:rsidR="006F6E21" w:rsidRPr="001F7FD0" w:rsidRDefault="006F6E21" w:rsidP="006F6E21">
      <w:pPr>
        <w:pStyle w:val="WW-Tekstpodstawowywcity31"/>
        <w:ind w:left="0"/>
        <w:jc w:val="left"/>
        <w:rPr>
          <w:b/>
          <w:sz w:val="22"/>
          <w:szCs w:val="22"/>
        </w:rPr>
      </w:pPr>
      <w:r w:rsidRPr="001F7FD0">
        <w:rPr>
          <w:b/>
          <w:sz w:val="22"/>
          <w:szCs w:val="22"/>
        </w:rPr>
        <w:t>3) Oferowana cena jednostkowa brutto za 1 litr oleju opałowego lekkiego- ………………zł</w:t>
      </w:r>
    </w:p>
    <w:p w14:paraId="3B9CD979" w14:textId="77777777" w:rsidR="006F6E21" w:rsidRPr="001F7FD0" w:rsidRDefault="006F6E21" w:rsidP="006F6E21">
      <w:pPr>
        <w:pStyle w:val="WW-Tekstpodstawowywcity31"/>
        <w:ind w:left="0"/>
        <w:jc w:val="left"/>
        <w:rPr>
          <w:b/>
          <w:sz w:val="22"/>
          <w:szCs w:val="22"/>
        </w:rPr>
      </w:pPr>
      <w:r w:rsidRPr="001F7FD0">
        <w:rPr>
          <w:b/>
          <w:sz w:val="22"/>
          <w:szCs w:val="22"/>
        </w:rPr>
        <w:t>słownie brutto -……………………………………………………………………………..zł</w:t>
      </w:r>
    </w:p>
    <w:p w14:paraId="0B4FD452" w14:textId="77777777" w:rsidR="006F6E21" w:rsidRPr="00BB7A55" w:rsidRDefault="006F6E21" w:rsidP="006F6E21">
      <w:pPr>
        <w:autoSpaceDE w:val="0"/>
        <w:autoSpaceDN w:val="0"/>
        <w:adjustRightInd w:val="0"/>
        <w:rPr>
          <w:rFonts w:ascii="Times New Roman" w:hAnsi="Times New Roman"/>
          <w:b/>
          <w:bCs/>
          <w:i/>
        </w:rPr>
      </w:pPr>
      <w:r w:rsidRPr="00BB7A55">
        <w:rPr>
          <w:rFonts w:ascii="Times New Roman" w:hAnsi="Times New Roman"/>
          <w:b/>
          <w:bCs/>
          <w:i/>
        </w:rPr>
        <w:t>II.  Kwotowy upust regulujący cenę w dniu dostawy:</w:t>
      </w:r>
    </w:p>
    <w:p w14:paraId="10910DB5" w14:textId="77777777" w:rsidR="006F6E21" w:rsidRPr="001F7FD0" w:rsidRDefault="006F6E21" w:rsidP="006F6E21">
      <w:pPr>
        <w:autoSpaceDE w:val="0"/>
        <w:autoSpaceDN w:val="0"/>
        <w:adjustRightInd w:val="0"/>
        <w:rPr>
          <w:rFonts w:ascii="Times New Roman" w:hAnsi="Times New Roman"/>
          <w:bCs/>
        </w:rPr>
      </w:pPr>
      <w:r w:rsidRPr="001F7FD0">
        <w:rPr>
          <w:rFonts w:ascii="Times New Roman" w:hAnsi="Times New Roman"/>
          <w:bCs/>
        </w:rPr>
        <w:t xml:space="preserve">C - Co = </w:t>
      </w:r>
      <w:proofErr w:type="spellStart"/>
      <w:r w:rsidRPr="001F7FD0">
        <w:rPr>
          <w:rFonts w:ascii="Times New Roman" w:hAnsi="Times New Roman"/>
          <w:bCs/>
        </w:rPr>
        <w:t>Op</w:t>
      </w:r>
      <w:proofErr w:type="spellEnd"/>
    </w:p>
    <w:p w14:paraId="27C789E9" w14:textId="77777777" w:rsidR="006F6E21" w:rsidRPr="001F7FD0" w:rsidRDefault="006F6E21" w:rsidP="006F6E21">
      <w:pPr>
        <w:autoSpaceDE w:val="0"/>
        <w:autoSpaceDN w:val="0"/>
        <w:adjustRightInd w:val="0"/>
        <w:rPr>
          <w:rFonts w:ascii="Times New Roman" w:hAnsi="Times New Roman"/>
          <w:bCs/>
        </w:rPr>
      </w:pPr>
      <w:r w:rsidRPr="001F7FD0">
        <w:rPr>
          <w:rFonts w:ascii="Times New Roman" w:hAnsi="Times New Roman"/>
          <w:bCs/>
        </w:rPr>
        <w:t>Wypełnić poniżej</w:t>
      </w:r>
    </w:p>
    <w:p w14:paraId="2D02691E" w14:textId="77777777" w:rsidR="006F6E21" w:rsidRPr="001F7FD0" w:rsidRDefault="006F6E21" w:rsidP="006F6E21">
      <w:pPr>
        <w:autoSpaceDE w:val="0"/>
        <w:autoSpaceDN w:val="0"/>
        <w:adjustRightInd w:val="0"/>
        <w:rPr>
          <w:rFonts w:ascii="Times New Roman" w:hAnsi="Times New Roman"/>
          <w:bCs/>
        </w:rPr>
      </w:pPr>
      <w:r w:rsidRPr="001F7FD0">
        <w:rPr>
          <w:rFonts w:ascii="Times New Roman" w:hAnsi="Times New Roman"/>
          <w:bCs/>
        </w:rPr>
        <w:t>…………………(C) - ………………….(Co)=…………………..(</w:t>
      </w:r>
      <w:proofErr w:type="spellStart"/>
      <w:r w:rsidRPr="001F7FD0">
        <w:rPr>
          <w:rFonts w:ascii="Times New Roman" w:hAnsi="Times New Roman"/>
          <w:bCs/>
        </w:rPr>
        <w:t>Op</w:t>
      </w:r>
      <w:proofErr w:type="spellEnd"/>
      <w:r w:rsidRPr="001F7FD0">
        <w:rPr>
          <w:rFonts w:ascii="Times New Roman" w:hAnsi="Times New Roman"/>
          <w:bCs/>
        </w:rPr>
        <w:t>)</w:t>
      </w:r>
    </w:p>
    <w:p w14:paraId="50876396" w14:textId="77777777" w:rsidR="006F6E21" w:rsidRPr="001F7FD0" w:rsidRDefault="006F6E21" w:rsidP="006F6E21">
      <w:pPr>
        <w:autoSpaceDE w:val="0"/>
        <w:autoSpaceDN w:val="0"/>
        <w:adjustRightInd w:val="0"/>
        <w:rPr>
          <w:rFonts w:ascii="Times New Roman" w:hAnsi="Times New Roman"/>
        </w:rPr>
      </w:pPr>
      <w:r w:rsidRPr="001F7FD0">
        <w:rPr>
          <w:rFonts w:ascii="Times New Roman" w:hAnsi="Times New Roman"/>
        </w:rPr>
        <w:t xml:space="preserve">Wartość </w:t>
      </w:r>
      <w:proofErr w:type="spellStart"/>
      <w:r w:rsidRPr="001F7FD0">
        <w:rPr>
          <w:rFonts w:ascii="Times New Roman" w:hAnsi="Times New Roman"/>
        </w:rPr>
        <w:t>Op</w:t>
      </w:r>
      <w:proofErr w:type="spellEnd"/>
      <w:r w:rsidRPr="001F7FD0">
        <w:rPr>
          <w:rFonts w:ascii="Times New Roman" w:hAnsi="Times New Roman"/>
        </w:rPr>
        <w:t xml:space="preserve"> zaokrąglić do 2-ch miejsc po przecinku.</w:t>
      </w:r>
    </w:p>
    <w:p w14:paraId="75045A77" w14:textId="77777777" w:rsidR="006F6E21" w:rsidRPr="001F7FD0" w:rsidRDefault="006F6E21" w:rsidP="006F6E21">
      <w:pPr>
        <w:autoSpaceDE w:val="0"/>
        <w:autoSpaceDN w:val="0"/>
        <w:adjustRightInd w:val="0"/>
        <w:jc w:val="both"/>
        <w:rPr>
          <w:rFonts w:ascii="Times New Roman" w:hAnsi="Times New Roman"/>
          <w:bCs/>
        </w:rPr>
      </w:pPr>
      <w:r w:rsidRPr="001F7FD0">
        <w:rPr>
          <w:rFonts w:ascii="Times New Roman" w:hAnsi="Times New Roman"/>
        </w:rPr>
        <w:t xml:space="preserve">Gdzie: </w:t>
      </w:r>
      <w:proofErr w:type="spellStart"/>
      <w:r w:rsidRPr="001F7FD0">
        <w:rPr>
          <w:rFonts w:ascii="Times New Roman" w:hAnsi="Times New Roman"/>
        </w:rPr>
        <w:t>Op</w:t>
      </w:r>
      <w:proofErr w:type="spellEnd"/>
      <w:r w:rsidRPr="001F7FD0">
        <w:rPr>
          <w:rFonts w:ascii="Times New Roman" w:hAnsi="Times New Roman"/>
        </w:rPr>
        <w:t xml:space="preserve"> – współczynnik regulujący cenę w dniu dostawy </w:t>
      </w:r>
      <w:r w:rsidRPr="001F7FD0">
        <w:rPr>
          <w:rFonts w:ascii="Times New Roman" w:hAnsi="Times New Roman"/>
          <w:bCs/>
        </w:rPr>
        <w:t xml:space="preserve">- </w:t>
      </w:r>
      <w:r w:rsidRPr="001F7FD0">
        <w:rPr>
          <w:rFonts w:ascii="Times New Roman" w:hAnsi="Times New Roman"/>
        </w:rPr>
        <w:t>współczynnik regulujący</w:t>
      </w:r>
      <w:r w:rsidRPr="001F7FD0">
        <w:rPr>
          <w:rFonts w:ascii="Times New Roman" w:hAnsi="Times New Roman"/>
          <w:bCs/>
        </w:rPr>
        <w:t xml:space="preserve"> jest wartością, która będzie obowiązywać w okresie związanym podpisaną umową przy każdorazowej dostawie oleju opałowego.</w:t>
      </w:r>
    </w:p>
    <w:p w14:paraId="430F736D" w14:textId="30C62FAD" w:rsidR="006F6E21" w:rsidRPr="001F7FD0" w:rsidRDefault="006F6E21" w:rsidP="006F6E21">
      <w:pPr>
        <w:autoSpaceDE w:val="0"/>
        <w:autoSpaceDN w:val="0"/>
        <w:adjustRightInd w:val="0"/>
        <w:jc w:val="both"/>
        <w:rPr>
          <w:rFonts w:ascii="Times New Roman" w:hAnsi="Times New Roman"/>
        </w:rPr>
      </w:pPr>
      <w:r w:rsidRPr="001F7FD0">
        <w:rPr>
          <w:rFonts w:ascii="Times New Roman" w:hAnsi="Times New Roman"/>
        </w:rPr>
        <w:t>C - „baza cenowa” – cena netto 1 l</w:t>
      </w:r>
      <w:r w:rsidR="00CB1592">
        <w:rPr>
          <w:rFonts w:ascii="Times New Roman" w:hAnsi="Times New Roman"/>
        </w:rPr>
        <w:t>itra</w:t>
      </w:r>
      <w:r w:rsidRPr="001F7FD0">
        <w:rPr>
          <w:rFonts w:ascii="Times New Roman" w:hAnsi="Times New Roman"/>
        </w:rPr>
        <w:t xml:space="preserve"> oleju opałowego producenta opublikowana na stronie internetowej, podać nazwę strony………………………………………………… (dla obliczenia ceny ofertowej należy przyjąć cenę oleju publikowaną na dzień </w:t>
      </w:r>
      <w:r w:rsidR="000B60ED">
        <w:rPr>
          <w:rFonts w:ascii="Times New Roman" w:hAnsi="Times New Roman"/>
        </w:rPr>
        <w:t xml:space="preserve">30 </w:t>
      </w:r>
      <w:r w:rsidR="004F58B1">
        <w:rPr>
          <w:rFonts w:ascii="Times New Roman" w:hAnsi="Times New Roman"/>
        </w:rPr>
        <w:t>października</w:t>
      </w:r>
      <w:r w:rsidR="000B60ED">
        <w:rPr>
          <w:rFonts w:ascii="Times New Roman" w:hAnsi="Times New Roman"/>
        </w:rPr>
        <w:t xml:space="preserve"> 2024 </w:t>
      </w:r>
      <w:r w:rsidRPr="000B60ED">
        <w:rPr>
          <w:rFonts w:ascii="Times New Roman" w:hAnsi="Times New Roman"/>
        </w:rPr>
        <w:t>r.)</w:t>
      </w:r>
    </w:p>
    <w:p w14:paraId="42CC0187" w14:textId="77777777" w:rsidR="006F6E21" w:rsidRPr="001F7FD0" w:rsidRDefault="006F6E21" w:rsidP="006F6E21">
      <w:pPr>
        <w:autoSpaceDE w:val="0"/>
        <w:autoSpaceDN w:val="0"/>
        <w:adjustRightInd w:val="0"/>
        <w:jc w:val="both"/>
        <w:rPr>
          <w:rFonts w:ascii="Times New Roman" w:hAnsi="Times New Roman"/>
        </w:rPr>
      </w:pPr>
      <w:r w:rsidRPr="001F7FD0">
        <w:rPr>
          <w:rFonts w:ascii="Times New Roman" w:hAnsi="Times New Roman"/>
        </w:rPr>
        <w:t>Co – oferowana cena jednostkowa netto 1 litra oleju opałowego Wykonawcy.</w:t>
      </w:r>
    </w:p>
    <w:p w14:paraId="27636539" w14:textId="77777777" w:rsidR="006F6E21" w:rsidRPr="001F7FD0" w:rsidRDefault="006F6E21" w:rsidP="006F6E21">
      <w:pPr>
        <w:pStyle w:val="Akapitzlist"/>
        <w:tabs>
          <w:tab w:val="left" w:pos="426"/>
        </w:tabs>
        <w:ind w:left="0"/>
        <w:jc w:val="both"/>
        <w:rPr>
          <w:rFonts w:ascii="Times New Roman" w:hAnsi="Times New Roman"/>
          <w:b/>
        </w:rPr>
      </w:pPr>
    </w:p>
    <w:p w14:paraId="2B2EF2A2" w14:textId="77777777" w:rsidR="006F6E21" w:rsidRPr="001F7FD0" w:rsidRDefault="006F6E21" w:rsidP="006F6E21">
      <w:pPr>
        <w:pStyle w:val="Akapitzlist"/>
        <w:numPr>
          <w:ilvl w:val="0"/>
          <w:numId w:val="14"/>
        </w:numPr>
        <w:tabs>
          <w:tab w:val="left" w:pos="426"/>
        </w:tabs>
        <w:ind w:left="0" w:firstLine="0"/>
        <w:jc w:val="both"/>
        <w:rPr>
          <w:rFonts w:ascii="Times New Roman" w:hAnsi="Times New Roman"/>
          <w:b/>
        </w:rPr>
      </w:pPr>
      <w:r w:rsidRPr="001F7FD0">
        <w:rPr>
          <w:rFonts w:ascii="Times New Roman" w:hAnsi="Times New Roman"/>
          <w:b/>
        </w:rPr>
        <w:t xml:space="preserve">Termin płatności …………… dni od dnia </w:t>
      </w:r>
      <w:r w:rsidRPr="001F7FD0">
        <w:rPr>
          <w:rFonts w:ascii="Times New Roman" w:hAnsi="Times New Roman"/>
          <w:b/>
          <w:color w:val="000000"/>
        </w:rPr>
        <w:t>otrzymania faktury przez zamawiającego</w:t>
      </w:r>
    </w:p>
    <w:p w14:paraId="431EE9CC" w14:textId="77777777" w:rsidR="006F6E21" w:rsidRPr="001F7FD0" w:rsidRDefault="006F6E21" w:rsidP="006F6E21">
      <w:pPr>
        <w:rPr>
          <w:rFonts w:ascii="Times New Roman" w:hAnsi="Times New Roman"/>
          <w:b/>
        </w:rPr>
      </w:pPr>
    </w:p>
    <w:p w14:paraId="13FC12C0" w14:textId="77777777" w:rsidR="006F6E21" w:rsidRPr="001F7FD0" w:rsidRDefault="006F6E21" w:rsidP="006F6E21">
      <w:pPr>
        <w:pStyle w:val="Akapitzlist"/>
        <w:numPr>
          <w:ilvl w:val="0"/>
          <w:numId w:val="14"/>
        </w:numPr>
        <w:tabs>
          <w:tab w:val="left" w:pos="426"/>
        </w:tabs>
        <w:ind w:left="284" w:hanging="284"/>
        <w:jc w:val="both"/>
        <w:rPr>
          <w:rFonts w:ascii="Times New Roman" w:hAnsi="Times New Roman"/>
          <w:b/>
        </w:rPr>
      </w:pPr>
      <w:r w:rsidRPr="001F7FD0">
        <w:rPr>
          <w:rFonts w:ascii="Times New Roman" w:hAnsi="Times New Roman"/>
        </w:rPr>
        <w:t>Oświadczamy, że zapoznaliśmy się z treścią SIWZ i nie wnosimy do niej zastrzeżeń oraz, że zawarty w SIWZ projekt umowy został przez nas zaakceptowany i zobowiązujemy się, w przypadku przyznania nam zamówienia, do zawarcia umowy na wyżej wymienionych warunkach, w miejscu i terminie wyznaczonym przez Zamawiającego.</w:t>
      </w:r>
    </w:p>
    <w:p w14:paraId="486808D8" w14:textId="77777777" w:rsidR="006F6E21" w:rsidRPr="001F7FD0" w:rsidRDefault="006F6E21" w:rsidP="006F6E21">
      <w:pPr>
        <w:pStyle w:val="Akapitzlist"/>
        <w:rPr>
          <w:rFonts w:ascii="Times New Roman" w:hAnsi="Times New Roman"/>
          <w:b/>
        </w:rPr>
      </w:pPr>
    </w:p>
    <w:p w14:paraId="5A28300B" w14:textId="77777777" w:rsidR="006F6E21" w:rsidRPr="001F7FD0" w:rsidRDefault="006F6E21" w:rsidP="006F6E21">
      <w:pPr>
        <w:pStyle w:val="Akapitzlist"/>
        <w:numPr>
          <w:ilvl w:val="0"/>
          <w:numId w:val="14"/>
        </w:numPr>
        <w:tabs>
          <w:tab w:val="left" w:pos="426"/>
        </w:tabs>
        <w:ind w:left="284" w:hanging="284"/>
        <w:jc w:val="both"/>
        <w:rPr>
          <w:rFonts w:ascii="Times New Roman" w:hAnsi="Times New Roman"/>
          <w:b/>
        </w:rPr>
      </w:pPr>
      <w:r w:rsidRPr="001F7FD0">
        <w:rPr>
          <w:rFonts w:ascii="Times New Roman" w:hAnsi="Times New Roman"/>
        </w:rPr>
        <w:t>Oświadczamy, że uważamy się za związanych niniejszą ofertą na czas wskazany w SIWZ.</w:t>
      </w:r>
    </w:p>
    <w:p w14:paraId="52C7ED36" w14:textId="77777777" w:rsidR="006F6E21" w:rsidRPr="001F7FD0" w:rsidRDefault="006F6E21" w:rsidP="006F6E21">
      <w:pPr>
        <w:pStyle w:val="Akapitzlist"/>
        <w:rPr>
          <w:rFonts w:ascii="Times New Roman" w:hAnsi="Times New Roman"/>
          <w:b/>
        </w:rPr>
      </w:pPr>
    </w:p>
    <w:p w14:paraId="5AE41AF0" w14:textId="77777777" w:rsidR="006F6E21" w:rsidRPr="001F7FD0" w:rsidRDefault="006F6E21" w:rsidP="006F6E21">
      <w:pPr>
        <w:pStyle w:val="Akapitzlist"/>
        <w:numPr>
          <w:ilvl w:val="0"/>
          <w:numId w:val="14"/>
        </w:numPr>
        <w:tabs>
          <w:tab w:val="left" w:pos="426"/>
        </w:tabs>
        <w:ind w:left="284" w:hanging="284"/>
        <w:jc w:val="both"/>
        <w:rPr>
          <w:rFonts w:ascii="Times New Roman" w:hAnsi="Times New Roman"/>
          <w:b/>
        </w:rPr>
      </w:pPr>
      <w:r w:rsidRPr="001F7FD0">
        <w:rPr>
          <w:rFonts w:ascii="Times New Roman" w:hAnsi="Times New Roman"/>
        </w:rPr>
        <w:lastRenderedPageBreak/>
        <w:t xml:space="preserve">Dostawy objęte zamówieniem zamierzamy realizować sami/ zamierzamy powierzyć podwykonawcom …………………………………………………………………………….. </w:t>
      </w:r>
    </w:p>
    <w:p w14:paraId="7BEA5FB9" w14:textId="77777777" w:rsidR="006F6E21" w:rsidRPr="001F7FD0" w:rsidRDefault="006F6E21" w:rsidP="006F6E21">
      <w:pPr>
        <w:pStyle w:val="Akapitzlist"/>
        <w:tabs>
          <w:tab w:val="left" w:pos="426"/>
        </w:tabs>
        <w:ind w:left="284"/>
        <w:jc w:val="both"/>
        <w:rPr>
          <w:rFonts w:ascii="Times New Roman" w:hAnsi="Times New Roman"/>
          <w:sz w:val="18"/>
          <w:szCs w:val="18"/>
        </w:rPr>
      </w:pPr>
      <w:r>
        <w:rPr>
          <w:rFonts w:ascii="Times New Roman" w:hAnsi="Times New Roman"/>
        </w:rPr>
        <w:t xml:space="preserve">                                                                     </w:t>
      </w:r>
      <w:r>
        <w:rPr>
          <w:rFonts w:ascii="Times New Roman" w:hAnsi="Times New Roman"/>
          <w:sz w:val="18"/>
          <w:szCs w:val="18"/>
        </w:rPr>
        <w:t>n</w:t>
      </w:r>
      <w:r w:rsidRPr="001F7FD0">
        <w:rPr>
          <w:rFonts w:ascii="Times New Roman" w:hAnsi="Times New Roman"/>
          <w:sz w:val="18"/>
          <w:szCs w:val="18"/>
        </w:rPr>
        <w:t>azwa podwykonawcy o ile jest znana</w:t>
      </w:r>
    </w:p>
    <w:p w14:paraId="696723AE" w14:textId="77777777" w:rsidR="006F6E21" w:rsidRPr="001F7FD0" w:rsidRDefault="006F6E21" w:rsidP="006F6E21">
      <w:pPr>
        <w:pStyle w:val="Akapitzlist"/>
        <w:tabs>
          <w:tab w:val="left" w:pos="426"/>
        </w:tabs>
        <w:ind w:left="284"/>
        <w:jc w:val="both"/>
        <w:rPr>
          <w:rFonts w:ascii="Times New Roman" w:hAnsi="Times New Roman"/>
          <w:b/>
        </w:rPr>
      </w:pPr>
      <w:r w:rsidRPr="001F7FD0">
        <w:rPr>
          <w:rFonts w:ascii="Times New Roman" w:hAnsi="Times New Roman"/>
        </w:rPr>
        <w:t xml:space="preserve">zamówienie w części                                                     </w:t>
      </w:r>
    </w:p>
    <w:p w14:paraId="34D0C492" w14:textId="77777777" w:rsidR="006F6E21" w:rsidRPr="001F7FD0" w:rsidRDefault="006F6E21" w:rsidP="006F6E21">
      <w:pPr>
        <w:pStyle w:val="Akapitzlist"/>
        <w:tabs>
          <w:tab w:val="left" w:pos="426"/>
        </w:tabs>
        <w:ind w:left="284"/>
        <w:jc w:val="both"/>
        <w:rPr>
          <w:rFonts w:ascii="Times New Roman" w:hAnsi="Times New Roman"/>
        </w:rPr>
      </w:pPr>
      <w:r w:rsidRPr="001F7FD0">
        <w:rPr>
          <w:rFonts w:ascii="Times New Roman" w:hAnsi="Times New Roman"/>
        </w:rPr>
        <w:t>………………………………………………………………………………………………………*</w:t>
      </w:r>
    </w:p>
    <w:p w14:paraId="4811E044" w14:textId="77777777" w:rsidR="006F6E21" w:rsidRPr="001F7FD0" w:rsidRDefault="006F6E21" w:rsidP="006F6E21">
      <w:pPr>
        <w:autoSpaceDE w:val="0"/>
        <w:autoSpaceDN w:val="0"/>
        <w:adjustRightInd w:val="0"/>
        <w:rPr>
          <w:rFonts w:ascii="Times New Roman" w:hAnsi="Times New Roman"/>
        </w:rPr>
      </w:pPr>
      <w:r>
        <w:rPr>
          <w:rFonts w:ascii="Times New Roman" w:hAnsi="Times New Roman"/>
        </w:rPr>
        <w:t xml:space="preserve"> </w:t>
      </w:r>
      <w:r w:rsidRPr="001F7FD0">
        <w:rPr>
          <w:rFonts w:ascii="Times New Roman" w:hAnsi="Times New Roman"/>
        </w:rPr>
        <w:t xml:space="preserve">                    </w:t>
      </w:r>
    </w:p>
    <w:p w14:paraId="70D578A0" w14:textId="11E6C1C4" w:rsidR="006F6E21" w:rsidRDefault="006F6E21" w:rsidP="006F6E21">
      <w:pPr>
        <w:autoSpaceDE w:val="0"/>
        <w:autoSpaceDN w:val="0"/>
        <w:adjustRightInd w:val="0"/>
        <w:rPr>
          <w:rFonts w:ascii="Times New Roman" w:hAnsi="Times New Roman"/>
          <w:bCs/>
        </w:rPr>
      </w:pPr>
      <w:r w:rsidRPr="001F7FD0">
        <w:rPr>
          <w:rFonts w:ascii="Times New Roman" w:hAnsi="Times New Roman"/>
          <w:b/>
          <w:bCs/>
        </w:rPr>
        <w:t>VI.</w:t>
      </w:r>
      <w:r w:rsidRPr="001F7FD0">
        <w:rPr>
          <w:rFonts w:ascii="Times New Roman" w:hAnsi="Times New Roman"/>
          <w:bCs/>
        </w:rPr>
        <w:t xml:space="preserve"> Termin </w:t>
      </w:r>
      <w:r>
        <w:rPr>
          <w:rFonts w:ascii="Times New Roman" w:hAnsi="Times New Roman"/>
          <w:bCs/>
        </w:rPr>
        <w:t>związania</w:t>
      </w:r>
      <w:r w:rsidRPr="001F7FD0">
        <w:rPr>
          <w:rFonts w:ascii="Times New Roman" w:hAnsi="Times New Roman"/>
          <w:bCs/>
        </w:rPr>
        <w:t xml:space="preserve"> ofert</w:t>
      </w:r>
      <w:r>
        <w:rPr>
          <w:rFonts w:ascii="Times New Roman" w:hAnsi="Times New Roman"/>
          <w:bCs/>
        </w:rPr>
        <w:t>ą</w:t>
      </w:r>
      <w:r w:rsidRPr="001F7FD0">
        <w:rPr>
          <w:rFonts w:ascii="Times New Roman" w:hAnsi="Times New Roman"/>
          <w:bCs/>
        </w:rPr>
        <w:t xml:space="preserve"> - </w:t>
      </w:r>
      <w:r>
        <w:rPr>
          <w:rFonts w:ascii="Times New Roman" w:hAnsi="Times New Roman"/>
          <w:bCs/>
        </w:rPr>
        <w:t>6</w:t>
      </w:r>
      <w:r w:rsidRPr="001F7FD0">
        <w:rPr>
          <w:rFonts w:ascii="Times New Roman" w:hAnsi="Times New Roman"/>
          <w:bCs/>
        </w:rPr>
        <w:t>0 dni od daty otwarcia ofert</w:t>
      </w:r>
      <w:r>
        <w:rPr>
          <w:rFonts w:ascii="Times New Roman" w:hAnsi="Times New Roman"/>
          <w:bCs/>
        </w:rPr>
        <w:t xml:space="preserve"> (</w:t>
      </w:r>
      <w:r w:rsidR="000B60ED">
        <w:rPr>
          <w:rFonts w:ascii="Times New Roman" w:hAnsi="Times New Roman"/>
          <w:bCs/>
        </w:rPr>
        <w:t>06</w:t>
      </w:r>
      <w:r>
        <w:rPr>
          <w:rFonts w:ascii="Times New Roman" w:hAnsi="Times New Roman"/>
          <w:bCs/>
        </w:rPr>
        <w:t xml:space="preserve"> stycznia 202</w:t>
      </w:r>
      <w:r w:rsidR="000B60ED">
        <w:rPr>
          <w:rFonts w:ascii="Times New Roman" w:hAnsi="Times New Roman"/>
          <w:bCs/>
        </w:rPr>
        <w:t>5</w:t>
      </w:r>
      <w:r>
        <w:rPr>
          <w:rFonts w:ascii="Times New Roman" w:hAnsi="Times New Roman"/>
          <w:bCs/>
        </w:rPr>
        <w:t xml:space="preserve"> r.)</w:t>
      </w:r>
      <w:r w:rsidRPr="001F7FD0">
        <w:rPr>
          <w:rFonts w:ascii="Times New Roman" w:hAnsi="Times New Roman"/>
          <w:bCs/>
        </w:rPr>
        <w:t>.</w:t>
      </w:r>
    </w:p>
    <w:p w14:paraId="48818FDB" w14:textId="77777777" w:rsidR="006F6E21" w:rsidRDefault="006F6E21" w:rsidP="006F6E21">
      <w:pPr>
        <w:autoSpaceDE w:val="0"/>
        <w:autoSpaceDN w:val="0"/>
        <w:adjustRightInd w:val="0"/>
        <w:rPr>
          <w:rFonts w:ascii="Times New Roman" w:hAnsi="Times New Roman"/>
          <w:bCs/>
        </w:rPr>
      </w:pPr>
    </w:p>
    <w:p w14:paraId="2D78969B" w14:textId="77777777" w:rsidR="006F6E21" w:rsidRPr="001F7FD0" w:rsidRDefault="006F6E21" w:rsidP="006F6E21">
      <w:pPr>
        <w:autoSpaceDE w:val="0"/>
        <w:autoSpaceDN w:val="0"/>
        <w:adjustRightInd w:val="0"/>
        <w:rPr>
          <w:rFonts w:ascii="Times New Roman" w:hAnsi="Times New Roman"/>
          <w:bCs/>
        </w:rPr>
      </w:pPr>
      <w:r w:rsidRPr="00BB562C">
        <w:rPr>
          <w:rFonts w:ascii="Times New Roman" w:hAnsi="Times New Roman"/>
          <w:b/>
        </w:rPr>
        <w:t>VII.</w:t>
      </w:r>
      <w:r>
        <w:rPr>
          <w:rFonts w:ascii="Times New Roman" w:hAnsi="Times New Roman"/>
          <w:bCs/>
        </w:rPr>
        <w:t xml:space="preserve"> Oświadczamy że jesteśmy mikro  /  małym  /  średnim*  przedsiębiorcą.</w:t>
      </w:r>
    </w:p>
    <w:p w14:paraId="06368E2E" w14:textId="77777777" w:rsidR="006F6E21" w:rsidRPr="001F7FD0" w:rsidRDefault="006F6E21" w:rsidP="006F6E21">
      <w:pPr>
        <w:autoSpaceDE w:val="0"/>
        <w:autoSpaceDN w:val="0"/>
        <w:adjustRightInd w:val="0"/>
        <w:rPr>
          <w:rFonts w:ascii="Times New Roman" w:hAnsi="Times New Roman"/>
          <w:bCs/>
        </w:rPr>
      </w:pPr>
    </w:p>
    <w:p w14:paraId="75F93454" w14:textId="77777777" w:rsidR="006F6E21" w:rsidRPr="001F7FD0" w:rsidRDefault="006F6E21" w:rsidP="006F6E21">
      <w:pPr>
        <w:autoSpaceDE w:val="0"/>
        <w:autoSpaceDN w:val="0"/>
        <w:adjustRightInd w:val="0"/>
        <w:rPr>
          <w:rFonts w:ascii="Times New Roman" w:hAnsi="Times New Roman"/>
          <w:b/>
          <w:bCs/>
        </w:rPr>
      </w:pPr>
      <w:r w:rsidRPr="001F7FD0">
        <w:rPr>
          <w:rFonts w:ascii="Times New Roman" w:hAnsi="Times New Roman"/>
          <w:b/>
          <w:bCs/>
        </w:rPr>
        <w:t>UWAGA</w:t>
      </w:r>
    </w:p>
    <w:p w14:paraId="74596E80" w14:textId="77777777" w:rsidR="006F6E21" w:rsidRPr="001F7FD0" w:rsidRDefault="006F6E21" w:rsidP="006F6E21">
      <w:pPr>
        <w:autoSpaceDE w:val="0"/>
        <w:autoSpaceDN w:val="0"/>
        <w:adjustRightInd w:val="0"/>
        <w:jc w:val="both"/>
        <w:rPr>
          <w:rFonts w:ascii="Times New Roman" w:hAnsi="Times New Roman"/>
          <w:b/>
          <w:i/>
        </w:rPr>
      </w:pPr>
      <w:r w:rsidRPr="001F7FD0">
        <w:rPr>
          <w:rFonts w:ascii="Times New Roman" w:hAnsi="Times New Roman"/>
          <w:b/>
          <w:bCs/>
          <w:i/>
        </w:rPr>
        <w:t xml:space="preserve">  Cena netto 1 litra paliwa w dniu zakupu przez Zamawiającego obliczana będzie wg wzoru matematycznego ( cena uwzględnia wszelkie koszty związane z dostawą oleju środkami Wykonawcy aż do napełnienia zbiorników u odbiorcy Zamawiającego)</w:t>
      </w:r>
      <w:r w:rsidRPr="001F7FD0">
        <w:rPr>
          <w:rFonts w:ascii="Times New Roman" w:hAnsi="Times New Roman"/>
          <w:b/>
          <w:i/>
        </w:rPr>
        <w:t>:</w:t>
      </w:r>
    </w:p>
    <w:p w14:paraId="25F12B99" w14:textId="77777777" w:rsidR="006F6E21" w:rsidRPr="001F7FD0" w:rsidRDefault="006F6E21" w:rsidP="006F6E21">
      <w:pPr>
        <w:autoSpaceDE w:val="0"/>
        <w:autoSpaceDN w:val="0"/>
        <w:adjustRightInd w:val="0"/>
        <w:jc w:val="both"/>
        <w:rPr>
          <w:rFonts w:ascii="Times New Roman" w:hAnsi="Times New Roman"/>
          <w:b/>
          <w:bCs/>
        </w:rPr>
      </w:pPr>
      <w:proofErr w:type="spellStart"/>
      <w:r w:rsidRPr="001F7FD0">
        <w:rPr>
          <w:rFonts w:ascii="Times New Roman" w:hAnsi="Times New Roman"/>
          <w:b/>
          <w:bCs/>
        </w:rPr>
        <w:t>Cj</w:t>
      </w:r>
      <w:proofErr w:type="spellEnd"/>
      <w:r w:rsidRPr="001F7FD0">
        <w:rPr>
          <w:rFonts w:ascii="Times New Roman" w:hAnsi="Times New Roman"/>
          <w:b/>
          <w:bCs/>
        </w:rPr>
        <w:t xml:space="preserve"> = Cd – </w:t>
      </w:r>
      <w:proofErr w:type="spellStart"/>
      <w:r w:rsidRPr="001F7FD0">
        <w:rPr>
          <w:rFonts w:ascii="Times New Roman" w:hAnsi="Times New Roman"/>
          <w:b/>
          <w:bCs/>
        </w:rPr>
        <w:t>Op</w:t>
      </w:r>
      <w:proofErr w:type="spellEnd"/>
    </w:p>
    <w:p w14:paraId="3022533E" w14:textId="77777777" w:rsidR="006F6E21" w:rsidRPr="001F7FD0" w:rsidRDefault="006F6E21" w:rsidP="006F6E21">
      <w:pPr>
        <w:autoSpaceDE w:val="0"/>
        <w:autoSpaceDN w:val="0"/>
        <w:adjustRightInd w:val="0"/>
        <w:jc w:val="both"/>
        <w:rPr>
          <w:rFonts w:ascii="Times New Roman" w:hAnsi="Times New Roman"/>
          <w:b/>
        </w:rPr>
      </w:pPr>
      <w:r w:rsidRPr="001F7FD0">
        <w:rPr>
          <w:rFonts w:ascii="Times New Roman" w:hAnsi="Times New Roman"/>
          <w:b/>
        </w:rPr>
        <w:t xml:space="preserve">Gdzie: </w:t>
      </w:r>
      <w:proofErr w:type="spellStart"/>
      <w:r w:rsidRPr="001F7FD0">
        <w:rPr>
          <w:rFonts w:ascii="Times New Roman" w:hAnsi="Times New Roman"/>
          <w:b/>
        </w:rPr>
        <w:t>Cj</w:t>
      </w:r>
      <w:proofErr w:type="spellEnd"/>
      <w:r w:rsidRPr="001F7FD0">
        <w:rPr>
          <w:rFonts w:ascii="Times New Roman" w:hAnsi="Times New Roman"/>
          <w:b/>
        </w:rPr>
        <w:t xml:space="preserve"> – oferowana jednostkowa cena netto oleju opałowego jaką zamawiający zapłaci dostawcy (w zaokrągleniu do dwóch miejsc po przecinku)</w:t>
      </w:r>
    </w:p>
    <w:p w14:paraId="2FE03004" w14:textId="77777777" w:rsidR="006F6E21" w:rsidRPr="001F7FD0" w:rsidRDefault="006F6E21" w:rsidP="006F6E21">
      <w:pPr>
        <w:autoSpaceDE w:val="0"/>
        <w:autoSpaceDN w:val="0"/>
        <w:adjustRightInd w:val="0"/>
        <w:jc w:val="both"/>
        <w:rPr>
          <w:rFonts w:ascii="Times New Roman" w:hAnsi="Times New Roman"/>
          <w:b/>
        </w:rPr>
      </w:pPr>
      <w:r w:rsidRPr="001F7FD0">
        <w:rPr>
          <w:rFonts w:ascii="Times New Roman" w:hAnsi="Times New Roman"/>
          <w:b/>
        </w:rPr>
        <w:t>Cd – cena netto paliwa u producenta obowiązująca w dniu zakupu publikowana na stronie internetowej na dzień zakupu(podać nazwę strony www.)…………………………</w:t>
      </w:r>
    </w:p>
    <w:p w14:paraId="469ECFA9" w14:textId="77777777" w:rsidR="006F6E21" w:rsidRPr="001F7FD0" w:rsidRDefault="006F6E21" w:rsidP="006F6E21">
      <w:pPr>
        <w:autoSpaceDE w:val="0"/>
        <w:autoSpaceDN w:val="0"/>
        <w:adjustRightInd w:val="0"/>
        <w:jc w:val="both"/>
        <w:rPr>
          <w:rFonts w:ascii="Times New Roman" w:hAnsi="Times New Roman"/>
          <w:b/>
        </w:rPr>
      </w:pPr>
      <w:proofErr w:type="spellStart"/>
      <w:r w:rsidRPr="001F7FD0">
        <w:rPr>
          <w:rFonts w:ascii="Times New Roman" w:hAnsi="Times New Roman"/>
          <w:b/>
        </w:rPr>
        <w:t>Op</w:t>
      </w:r>
      <w:proofErr w:type="spellEnd"/>
      <w:r w:rsidRPr="001F7FD0">
        <w:rPr>
          <w:rFonts w:ascii="Times New Roman" w:hAnsi="Times New Roman"/>
          <w:b/>
        </w:rPr>
        <w:t xml:space="preserve"> – </w:t>
      </w:r>
      <w:r>
        <w:rPr>
          <w:rFonts w:ascii="Times New Roman" w:hAnsi="Times New Roman"/>
          <w:b/>
        </w:rPr>
        <w:t>K</w:t>
      </w:r>
      <w:r w:rsidRPr="001F7FD0">
        <w:rPr>
          <w:rFonts w:ascii="Times New Roman" w:hAnsi="Times New Roman"/>
          <w:b/>
        </w:rPr>
        <w:t>wotowy upust (wartość współczynnika regulującego o którym mowa powyżej)</w:t>
      </w:r>
    </w:p>
    <w:p w14:paraId="559167CD" w14:textId="77777777" w:rsidR="006F6E21" w:rsidRPr="001F7FD0" w:rsidRDefault="006F6E21" w:rsidP="006F6E21">
      <w:pPr>
        <w:autoSpaceDE w:val="0"/>
        <w:autoSpaceDN w:val="0"/>
        <w:adjustRightInd w:val="0"/>
        <w:jc w:val="both"/>
        <w:rPr>
          <w:rFonts w:ascii="Times New Roman" w:hAnsi="Times New Roman"/>
          <w:b/>
          <w:bCs/>
        </w:rPr>
      </w:pPr>
      <w:r w:rsidRPr="001F7FD0">
        <w:rPr>
          <w:rFonts w:ascii="Times New Roman" w:hAnsi="Times New Roman"/>
          <w:b/>
          <w:bCs/>
        </w:rPr>
        <w:t>Do ceny jednostkowej obliczonej według powyższego wzoru doliczony będzie podatek VAT.</w:t>
      </w:r>
    </w:p>
    <w:p w14:paraId="46480268" w14:textId="77777777" w:rsidR="006F6E21" w:rsidRPr="001F7FD0" w:rsidRDefault="006F6E21" w:rsidP="006F6E21">
      <w:pPr>
        <w:autoSpaceDE w:val="0"/>
        <w:autoSpaceDN w:val="0"/>
        <w:adjustRightInd w:val="0"/>
        <w:rPr>
          <w:rFonts w:ascii="Times New Roman" w:hAnsi="Times New Roman"/>
        </w:rPr>
      </w:pPr>
    </w:p>
    <w:p w14:paraId="53912EF0" w14:textId="77777777" w:rsidR="006F6E21" w:rsidRPr="001F7FD0" w:rsidRDefault="006F6E21" w:rsidP="006F6E21">
      <w:pPr>
        <w:autoSpaceDE w:val="0"/>
        <w:autoSpaceDN w:val="0"/>
        <w:adjustRightInd w:val="0"/>
        <w:rPr>
          <w:rFonts w:ascii="Times New Roman" w:hAnsi="Times New Roman"/>
        </w:rPr>
      </w:pPr>
      <w:r w:rsidRPr="001F7FD0">
        <w:rPr>
          <w:rFonts w:ascii="Times New Roman" w:hAnsi="Times New Roman"/>
        </w:rPr>
        <w:t>* niepotrzebne skreślić lub wypełnić.</w:t>
      </w:r>
    </w:p>
    <w:p w14:paraId="03C2A141" w14:textId="77777777" w:rsidR="006F6E21" w:rsidRPr="001F7FD0" w:rsidRDefault="006F6E21" w:rsidP="006F6E21">
      <w:pPr>
        <w:autoSpaceDE w:val="0"/>
        <w:autoSpaceDN w:val="0"/>
        <w:adjustRightInd w:val="0"/>
        <w:rPr>
          <w:rFonts w:ascii="Times New Roman" w:hAnsi="Times New Roman"/>
        </w:rPr>
      </w:pPr>
    </w:p>
    <w:p w14:paraId="5CB0FBF3" w14:textId="77777777" w:rsidR="006F6E21" w:rsidRPr="001F7FD0" w:rsidRDefault="006F6E21" w:rsidP="006F6E21">
      <w:pPr>
        <w:autoSpaceDE w:val="0"/>
        <w:autoSpaceDN w:val="0"/>
        <w:adjustRightInd w:val="0"/>
        <w:rPr>
          <w:rFonts w:ascii="Times New Roman" w:hAnsi="Times New Roman"/>
        </w:rPr>
      </w:pPr>
    </w:p>
    <w:p w14:paraId="0CBE821B" w14:textId="77777777" w:rsidR="006F6E21" w:rsidRPr="001F7FD0" w:rsidRDefault="006F6E21" w:rsidP="006F6E21">
      <w:pPr>
        <w:autoSpaceDE w:val="0"/>
        <w:autoSpaceDN w:val="0"/>
        <w:adjustRightInd w:val="0"/>
        <w:rPr>
          <w:rFonts w:ascii="Times New Roman" w:hAnsi="Times New Roman"/>
        </w:rPr>
      </w:pPr>
    </w:p>
    <w:p w14:paraId="0391FDB6" w14:textId="77777777" w:rsidR="006F6E21" w:rsidRPr="001F7FD0" w:rsidRDefault="006F6E21" w:rsidP="006F6E21">
      <w:pPr>
        <w:autoSpaceDE w:val="0"/>
        <w:autoSpaceDN w:val="0"/>
        <w:adjustRightInd w:val="0"/>
        <w:rPr>
          <w:rFonts w:ascii="Times New Roman" w:hAnsi="Times New Roman"/>
        </w:rPr>
      </w:pPr>
    </w:p>
    <w:p w14:paraId="12BECF90" w14:textId="77777777" w:rsidR="006F6E21" w:rsidRPr="001F7FD0" w:rsidRDefault="006F6E21" w:rsidP="006F6E21">
      <w:pPr>
        <w:autoSpaceDE w:val="0"/>
        <w:autoSpaceDN w:val="0"/>
        <w:adjustRightInd w:val="0"/>
        <w:rPr>
          <w:rFonts w:ascii="Times New Roman" w:hAnsi="Times New Roman"/>
        </w:rPr>
      </w:pPr>
      <w:r w:rsidRPr="001F7FD0">
        <w:rPr>
          <w:rFonts w:ascii="Times New Roman" w:hAnsi="Times New Roman"/>
        </w:rPr>
        <w:t xml:space="preserve"> ……………………………………                                    </w:t>
      </w:r>
      <w:r>
        <w:rPr>
          <w:rFonts w:ascii="Times New Roman" w:hAnsi="Times New Roman"/>
        </w:rPr>
        <w:t xml:space="preserve">      </w:t>
      </w:r>
      <w:r w:rsidRPr="001F7FD0">
        <w:rPr>
          <w:rFonts w:ascii="Times New Roman" w:hAnsi="Times New Roman"/>
        </w:rPr>
        <w:t xml:space="preserve">………………………………………                                              </w:t>
      </w:r>
    </w:p>
    <w:p w14:paraId="3D2D93BD" w14:textId="77777777" w:rsidR="006F6E21" w:rsidRPr="001F7FD0" w:rsidRDefault="006F6E21" w:rsidP="006F6E21">
      <w:pPr>
        <w:autoSpaceDE w:val="0"/>
        <w:autoSpaceDN w:val="0"/>
        <w:adjustRightInd w:val="0"/>
        <w:rPr>
          <w:rFonts w:ascii="Times New Roman" w:hAnsi="Times New Roman"/>
        </w:rPr>
      </w:pPr>
      <w:r w:rsidRPr="001F7FD0">
        <w:rPr>
          <w:rFonts w:ascii="Times New Roman" w:hAnsi="Times New Roman"/>
        </w:rPr>
        <w:t xml:space="preserve">            Miejsce, dnia                                                    </w:t>
      </w:r>
      <w:r>
        <w:rPr>
          <w:rFonts w:ascii="Times New Roman" w:hAnsi="Times New Roman"/>
        </w:rPr>
        <w:t xml:space="preserve">         </w:t>
      </w:r>
      <w:r w:rsidRPr="001F7FD0">
        <w:rPr>
          <w:rFonts w:ascii="Times New Roman" w:hAnsi="Times New Roman"/>
        </w:rPr>
        <w:t>(podpis wykonawcy / osoby upoważnionej</w:t>
      </w:r>
    </w:p>
    <w:p w14:paraId="18899DFE" w14:textId="77777777" w:rsidR="006F6E21" w:rsidRPr="001F7FD0" w:rsidRDefault="006F6E21" w:rsidP="006F6E21">
      <w:pPr>
        <w:autoSpaceDE w:val="0"/>
        <w:autoSpaceDN w:val="0"/>
        <w:adjustRightInd w:val="0"/>
        <w:jc w:val="right"/>
        <w:rPr>
          <w:rFonts w:ascii="Times New Roman" w:hAnsi="Times New Roman"/>
        </w:rPr>
      </w:pPr>
      <w:r w:rsidRPr="001F7FD0">
        <w:rPr>
          <w:rFonts w:ascii="Times New Roman" w:hAnsi="Times New Roman"/>
        </w:rPr>
        <w:t>do składania oświadczeń woli w jego imieniu</w:t>
      </w:r>
    </w:p>
    <w:p w14:paraId="727ED510" w14:textId="77777777" w:rsidR="006F6E21" w:rsidRDefault="006F6E21" w:rsidP="006F6E21">
      <w:pPr>
        <w:rPr>
          <w:rFonts w:ascii="Verdana" w:hAnsi="Verdana" w:cs="Arial"/>
          <w:sz w:val="18"/>
          <w:szCs w:val="18"/>
        </w:rPr>
      </w:pPr>
    </w:p>
    <w:p w14:paraId="06C0C512" w14:textId="77777777" w:rsidR="006F6E21" w:rsidRPr="00543699" w:rsidRDefault="006F6E21" w:rsidP="006F6E21">
      <w:pPr>
        <w:rPr>
          <w:rFonts w:ascii="Times New Roman" w:hAnsi="Times New Roman"/>
        </w:rPr>
      </w:pPr>
      <w:r>
        <w:rPr>
          <w:rFonts w:ascii="Verdana" w:hAnsi="Verdana" w:cs="Arial"/>
          <w:sz w:val="18"/>
          <w:szCs w:val="18"/>
        </w:rPr>
        <w:t xml:space="preserve">                                                                                       </w:t>
      </w:r>
      <w:r w:rsidRPr="00543699">
        <w:rPr>
          <w:rFonts w:ascii="Times New Roman" w:hAnsi="Times New Roman"/>
        </w:rPr>
        <w:t>kwalifikowany podpis elektroniczny</w:t>
      </w:r>
    </w:p>
    <w:p w14:paraId="2C54F990" w14:textId="77777777" w:rsidR="006F6E21" w:rsidRDefault="006F6E21" w:rsidP="006F6E21">
      <w:pPr>
        <w:jc w:val="right"/>
        <w:rPr>
          <w:rFonts w:ascii="Verdana" w:hAnsi="Verdana" w:cs="Verdana"/>
          <w:bCs/>
          <w:sz w:val="18"/>
          <w:szCs w:val="18"/>
        </w:rPr>
      </w:pPr>
    </w:p>
    <w:p w14:paraId="52F6E1BA" w14:textId="77777777" w:rsidR="006F6E21" w:rsidRDefault="006F6E21" w:rsidP="006F6E21">
      <w:pPr>
        <w:jc w:val="right"/>
        <w:rPr>
          <w:rFonts w:ascii="Verdana" w:hAnsi="Verdana" w:cs="Verdana"/>
          <w:bCs/>
          <w:sz w:val="18"/>
          <w:szCs w:val="18"/>
        </w:rPr>
      </w:pPr>
    </w:p>
    <w:p w14:paraId="643E834C" w14:textId="77777777" w:rsidR="006F6E21" w:rsidRDefault="006F6E21" w:rsidP="006F6E21">
      <w:pPr>
        <w:jc w:val="right"/>
        <w:rPr>
          <w:rFonts w:ascii="Verdana" w:hAnsi="Verdana" w:cs="Verdana"/>
          <w:bCs/>
          <w:sz w:val="18"/>
          <w:szCs w:val="18"/>
        </w:rPr>
      </w:pPr>
    </w:p>
    <w:p w14:paraId="4D3FD592" w14:textId="77777777" w:rsidR="006F6E21" w:rsidRDefault="006F6E21" w:rsidP="006F6E21">
      <w:pPr>
        <w:jc w:val="right"/>
        <w:rPr>
          <w:rFonts w:ascii="Verdana" w:hAnsi="Verdana" w:cs="Verdana"/>
          <w:bCs/>
          <w:sz w:val="18"/>
          <w:szCs w:val="18"/>
        </w:rPr>
      </w:pPr>
    </w:p>
    <w:p w14:paraId="24F12F83" w14:textId="77777777" w:rsidR="006F6E21" w:rsidRDefault="006F6E21" w:rsidP="006F6E21">
      <w:pPr>
        <w:jc w:val="right"/>
        <w:rPr>
          <w:rFonts w:ascii="Verdana" w:hAnsi="Verdana" w:cs="Verdana"/>
          <w:bCs/>
          <w:sz w:val="18"/>
          <w:szCs w:val="18"/>
        </w:rPr>
      </w:pPr>
    </w:p>
    <w:p w14:paraId="53B87687" w14:textId="77777777" w:rsidR="006F6E21" w:rsidRDefault="006F6E21" w:rsidP="006F6E21">
      <w:pPr>
        <w:jc w:val="right"/>
        <w:rPr>
          <w:rFonts w:ascii="Verdana" w:hAnsi="Verdana" w:cs="Verdana"/>
          <w:bCs/>
          <w:sz w:val="18"/>
          <w:szCs w:val="18"/>
        </w:rPr>
      </w:pPr>
    </w:p>
    <w:p w14:paraId="66A7ECE3" w14:textId="77777777" w:rsidR="006F6E21" w:rsidRDefault="006F6E21" w:rsidP="006F6E21">
      <w:pPr>
        <w:rPr>
          <w:rFonts w:ascii="Times New Roman" w:hAnsi="Times New Roman"/>
        </w:rPr>
      </w:pPr>
    </w:p>
    <w:p w14:paraId="5337A41E" w14:textId="77777777" w:rsidR="006F6E21" w:rsidRDefault="006F6E21" w:rsidP="006F6E21">
      <w:pPr>
        <w:rPr>
          <w:rFonts w:ascii="Times New Roman" w:hAnsi="Times New Roman"/>
        </w:rPr>
      </w:pPr>
    </w:p>
    <w:p w14:paraId="18A00312" w14:textId="77777777" w:rsidR="006F6E21" w:rsidRDefault="006F6E21" w:rsidP="006F6E21">
      <w:pPr>
        <w:rPr>
          <w:rFonts w:ascii="Times New Roman" w:hAnsi="Times New Roman"/>
        </w:rPr>
      </w:pPr>
    </w:p>
    <w:p w14:paraId="4DA279CB" w14:textId="77777777" w:rsidR="006F6E21" w:rsidRDefault="006F6E21" w:rsidP="006F6E21">
      <w:pPr>
        <w:rPr>
          <w:rFonts w:ascii="Times New Roman" w:hAnsi="Times New Roman"/>
        </w:rPr>
      </w:pPr>
    </w:p>
    <w:p w14:paraId="6D2739AF" w14:textId="77777777" w:rsidR="006F6E21" w:rsidRDefault="006F6E21" w:rsidP="006F6E21">
      <w:pPr>
        <w:rPr>
          <w:rFonts w:ascii="Times New Roman" w:hAnsi="Times New Roman"/>
        </w:rPr>
      </w:pPr>
    </w:p>
    <w:p w14:paraId="14DCDFB8" w14:textId="77777777" w:rsidR="006F6E21" w:rsidRDefault="006F6E21" w:rsidP="006F6E21">
      <w:pPr>
        <w:rPr>
          <w:rFonts w:ascii="Times New Roman" w:hAnsi="Times New Roman"/>
        </w:rPr>
      </w:pPr>
    </w:p>
    <w:p w14:paraId="787F541B" w14:textId="77777777" w:rsidR="006F6E21" w:rsidRDefault="006F6E21" w:rsidP="006F6E21">
      <w:pPr>
        <w:rPr>
          <w:rFonts w:ascii="Times New Roman" w:hAnsi="Times New Roman"/>
        </w:rPr>
      </w:pPr>
    </w:p>
    <w:p w14:paraId="47CA8DD6" w14:textId="77777777" w:rsidR="006F6E21" w:rsidRDefault="006F6E21" w:rsidP="006F6E21">
      <w:pPr>
        <w:rPr>
          <w:rFonts w:ascii="Times New Roman" w:hAnsi="Times New Roman"/>
        </w:rPr>
      </w:pPr>
    </w:p>
    <w:p w14:paraId="40B038AA" w14:textId="77777777" w:rsidR="006F6E21" w:rsidRDefault="006F6E21" w:rsidP="006F6E21">
      <w:pPr>
        <w:rPr>
          <w:rFonts w:ascii="Times New Roman" w:hAnsi="Times New Roman"/>
        </w:rPr>
      </w:pPr>
    </w:p>
    <w:p w14:paraId="437A9724" w14:textId="77777777" w:rsidR="006F6E21" w:rsidRDefault="006F6E21" w:rsidP="006F6E21">
      <w:pPr>
        <w:rPr>
          <w:rFonts w:ascii="Times New Roman" w:hAnsi="Times New Roman"/>
        </w:rPr>
      </w:pPr>
    </w:p>
    <w:p w14:paraId="5105218F" w14:textId="77777777" w:rsidR="006F6E21" w:rsidRDefault="006F6E21" w:rsidP="006F6E21">
      <w:pPr>
        <w:rPr>
          <w:rFonts w:ascii="Times New Roman" w:hAnsi="Times New Roman"/>
        </w:rPr>
      </w:pPr>
    </w:p>
    <w:p w14:paraId="4CE550DA" w14:textId="77777777" w:rsidR="006F6E21" w:rsidRDefault="006F6E21" w:rsidP="006F6E21">
      <w:pPr>
        <w:rPr>
          <w:rFonts w:ascii="Times New Roman" w:hAnsi="Times New Roman"/>
        </w:rPr>
      </w:pPr>
    </w:p>
    <w:p w14:paraId="145B963C" w14:textId="77777777" w:rsidR="006F6E21" w:rsidRDefault="006F6E21" w:rsidP="006F6E21">
      <w:pPr>
        <w:rPr>
          <w:rFonts w:ascii="Times New Roman" w:hAnsi="Times New Roman"/>
        </w:rPr>
      </w:pPr>
    </w:p>
    <w:p w14:paraId="189F49E0" w14:textId="77777777" w:rsidR="006F6E21" w:rsidRDefault="006F6E21" w:rsidP="006F6E21">
      <w:pPr>
        <w:rPr>
          <w:rFonts w:ascii="Times New Roman" w:hAnsi="Times New Roman"/>
        </w:rPr>
      </w:pPr>
    </w:p>
    <w:p w14:paraId="31E1D431" w14:textId="77777777" w:rsidR="006F6E21" w:rsidRDefault="006F6E21" w:rsidP="006F6E21">
      <w:pPr>
        <w:rPr>
          <w:rFonts w:ascii="Times New Roman" w:hAnsi="Times New Roman"/>
        </w:rPr>
      </w:pPr>
    </w:p>
    <w:p w14:paraId="71E1BC25" w14:textId="77777777" w:rsidR="00F25148" w:rsidRDefault="00F25148" w:rsidP="006F6E21">
      <w:pPr>
        <w:rPr>
          <w:rFonts w:ascii="Times New Roman" w:hAnsi="Times New Roman"/>
        </w:rPr>
      </w:pPr>
    </w:p>
    <w:p w14:paraId="04A9E801" w14:textId="77777777" w:rsidR="00F25148" w:rsidRDefault="00F25148" w:rsidP="006F6E21">
      <w:pPr>
        <w:rPr>
          <w:rFonts w:ascii="Times New Roman" w:hAnsi="Times New Roman"/>
        </w:rPr>
      </w:pPr>
    </w:p>
    <w:p w14:paraId="0883895E" w14:textId="77777777" w:rsidR="00F25148" w:rsidRDefault="00F25148" w:rsidP="006F6E21">
      <w:pPr>
        <w:rPr>
          <w:rFonts w:ascii="Times New Roman" w:hAnsi="Times New Roman"/>
        </w:rPr>
      </w:pPr>
    </w:p>
    <w:p w14:paraId="5CD4E8BF" w14:textId="77777777" w:rsidR="006F6E21" w:rsidRDefault="006F6E21" w:rsidP="006F6E21">
      <w:pPr>
        <w:rPr>
          <w:rFonts w:ascii="Times New Roman" w:hAnsi="Times New Roman"/>
          <w:b/>
        </w:rPr>
      </w:pPr>
    </w:p>
    <w:p w14:paraId="6EF1BCA7" w14:textId="77777777" w:rsidR="006F6E21" w:rsidRDefault="006F6E21" w:rsidP="006F6E21">
      <w:pPr>
        <w:jc w:val="right"/>
        <w:rPr>
          <w:rFonts w:ascii="Times New Roman" w:hAnsi="Times New Roman"/>
          <w:b/>
        </w:rPr>
      </w:pPr>
      <w:r>
        <w:rPr>
          <w:rFonts w:ascii="Times New Roman" w:hAnsi="Times New Roman"/>
          <w:b/>
        </w:rPr>
        <w:lastRenderedPageBreak/>
        <w:t>Załącznik nr 6 do SWZ</w:t>
      </w:r>
    </w:p>
    <w:p w14:paraId="4ADF47A1" w14:textId="77777777" w:rsidR="006F6E21" w:rsidRDefault="006F6E21" w:rsidP="006F6E21">
      <w:pPr>
        <w:jc w:val="center"/>
        <w:rPr>
          <w:rFonts w:ascii="Times New Roman" w:hAnsi="Times New Roman"/>
          <w:b/>
        </w:rPr>
      </w:pPr>
      <w:r w:rsidRPr="00BD00E2">
        <w:rPr>
          <w:rFonts w:ascii="Times New Roman" w:hAnsi="Times New Roman"/>
          <w:b/>
        </w:rPr>
        <w:t>UMOWA NR  ………………………………..</w:t>
      </w:r>
    </w:p>
    <w:p w14:paraId="72CBDA28" w14:textId="77777777" w:rsidR="006F6E21" w:rsidRPr="00BD00E2" w:rsidRDefault="006F6E21" w:rsidP="006F6E21">
      <w:pPr>
        <w:jc w:val="center"/>
        <w:rPr>
          <w:rFonts w:ascii="Times New Roman" w:hAnsi="Times New Roman"/>
          <w:b/>
        </w:rPr>
      </w:pPr>
    </w:p>
    <w:p w14:paraId="117D153D" w14:textId="77777777" w:rsidR="006F6E21" w:rsidRPr="00BD00E2" w:rsidRDefault="006F6E21" w:rsidP="006F6E21">
      <w:pPr>
        <w:pStyle w:val="Tekstpodstawowy"/>
        <w:rPr>
          <w:sz w:val="22"/>
          <w:szCs w:val="22"/>
        </w:rPr>
      </w:pPr>
      <w:r w:rsidRPr="00BD00E2">
        <w:rPr>
          <w:sz w:val="22"/>
          <w:szCs w:val="22"/>
        </w:rPr>
        <w:t xml:space="preserve">zawarta w dniu …………………………………… r. w Kłodzku, pomiędzy: </w:t>
      </w:r>
    </w:p>
    <w:p w14:paraId="06A47D6F" w14:textId="77777777" w:rsidR="006F6E21" w:rsidRPr="00BD00E2" w:rsidRDefault="006F6E21" w:rsidP="006F6E21">
      <w:pPr>
        <w:pStyle w:val="Tekstpodstawowy"/>
        <w:rPr>
          <w:sz w:val="22"/>
          <w:szCs w:val="22"/>
        </w:rPr>
      </w:pPr>
    </w:p>
    <w:p w14:paraId="6F6CCE9B" w14:textId="77777777" w:rsidR="006F6E21" w:rsidRPr="00BD00E2" w:rsidRDefault="006F6E21" w:rsidP="006F6E21">
      <w:pPr>
        <w:pStyle w:val="Tekstpodstawowy"/>
        <w:rPr>
          <w:sz w:val="22"/>
          <w:szCs w:val="22"/>
        </w:rPr>
      </w:pPr>
      <w:r w:rsidRPr="00BD00E2">
        <w:rPr>
          <w:sz w:val="22"/>
          <w:szCs w:val="22"/>
        </w:rPr>
        <w:t>Powiatem Kłodzkim z siedzibą w Kłodzku, ul. Okrzei 1, NIP 883-16-80-036</w:t>
      </w:r>
    </w:p>
    <w:p w14:paraId="3C3F14DB" w14:textId="77777777" w:rsidR="006F6E21" w:rsidRPr="00BD00E2" w:rsidRDefault="006F6E21" w:rsidP="006F6E21">
      <w:pPr>
        <w:pStyle w:val="Tekstpodstawowy"/>
        <w:rPr>
          <w:sz w:val="22"/>
          <w:szCs w:val="22"/>
        </w:rPr>
      </w:pPr>
      <w:r w:rsidRPr="00BD00E2">
        <w:rPr>
          <w:sz w:val="22"/>
          <w:szCs w:val="22"/>
        </w:rPr>
        <w:t>Reprezentowanym przez:</w:t>
      </w:r>
    </w:p>
    <w:p w14:paraId="5B0FFBD6" w14:textId="77777777" w:rsidR="006F6E21" w:rsidRPr="00BD00E2" w:rsidRDefault="006F6E21" w:rsidP="006F6E21">
      <w:pPr>
        <w:pStyle w:val="Tekstpodstawowy"/>
        <w:rPr>
          <w:sz w:val="22"/>
          <w:szCs w:val="22"/>
        </w:rPr>
      </w:pPr>
      <w:r w:rsidRPr="00BD00E2">
        <w:rPr>
          <w:sz w:val="22"/>
          <w:szCs w:val="22"/>
        </w:rPr>
        <w:t>1.</w:t>
      </w:r>
      <w:r>
        <w:rPr>
          <w:sz w:val="22"/>
          <w:szCs w:val="22"/>
        </w:rPr>
        <w:t xml:space="preserve"> …………………………………………………….</w:t>
      </w:r>
    </w:p>
    <w:p w14:paraId="0F3D1843" w14:textId="77777777" w:rsidR="006F6E21" w:rsidRPr="00BD00E2" w:rsidRDefault="006F6E21" w:rsidP="006F6E21">
      <w:pPr>
        <w:pStyle w:val="Tekstpodstawowy"/>
        <w:rPr>
          <w:sz w:val="22"/>
          <w:szCs w:val="22"/>
        </w:rPr>
      </w:pPr>
      <w:r w:rsidRPr="00BD00E2">
        <w:rPr>
          <w:sz w:val="22"/>
          <w:szCs w:val="22"/>
        </w:rPr>
        <w:t xml:space="preserve">2. </w:t>
      </w:r>
      <w:r>
        <w:rPr>
          <w:sz w:val="22"/>
          <w:szCs w:val="22"/>
        </w:rPr>
        <w:t>…………………………………………………….</w:t>
      </w:r>
    </w:p>
    <w:p w14:paraId="35D87BD0" w14:textId="77777777" w:rsidR="006F6E21" w:rsidRPr="00BD00E2" w:rsidRDefault="006F6E21" w:rsidP="006F6E21">
      <w:pPr>
        <w:rPr>
          <w:rFonts w:ascii="Times New Roman" w:hAnsi="Times New Roman"/>
        </w:rPr>
      </w:pPr>
      <w:r w:rsidRPr="00BD00E2">
        <w:rPr>
          <w:rFonts w:ascii="Times New Roman" w:hAnsi="Times New Roman"/>
        </w:rPr>
        <w:t>Starostwo Powiatowe w Kłodzku ul. Okrzei 1, 57-300 Kłodzko,</w:t>
      </w:r>
    </w:p>
    <w:p w14:paraId="4D129A40" w14:textId="77777777" w:rsidR="006F6E21" w:rsidRPr="00FD51CA" w:rsidRDefault="006F6E21" w:rsidP="006F6E21">
      <w:pPr>
        <w:pStyle w:val="Akapitzlist"/>
        <w:ind w:left="0"/>
        <w:rPr>
          <w:rFonts w:ascii="Times New Roman" w:hAnsi="Times New Roman"/>
          <w:bCs/>
        </w:rPr>
      </w:pPr>
      <w:r w:rsidRPr="00BD00E2">
        <w:rPr>
          <w:rFonts w:ascii="Times New Roman" w:hAnsi="Times New Roman"/>
          <w:bCs/>
        </w:rPr>
        <w:t xml:space="preserve">zwanym w dalszej części (Powiat Kłodzki)  „Zamawiającym”, </w:t>
      </w:r>
      <w:r w:rsidRPr="00BD00E2">
        <w:rPr>
          <w:rFonts w:ascii="Times New Roman" w:hAnsi="Times New Roman"/>
        </w:rPr>
        <w:t>a</w:t>
      </w:r>
    </w:p>
    <w:p w14:paraId="5DB47239" w14:textId="77777777" w:rsidR="006F6E21" w:rsidRPr="00BD00E2" w:rsidRDefault="006F6E21" w:rsidP="006F6E21">
      <w:pPr>
        <w:pStyle w:val="Tekstpodstawowy"/>
        <w:jc w:val="both"/>
        <w:rPr>
          <w:sz w:val="22"/>
          <w:szCs w:val="22"/>
        </w:rPr>
      </w:pPr>
      <w:r>
        <w:rPr>
          <w:sz w:val="22"/>
          <w:szCs w:val="22"/>
        </w:rPr>
        <w:t xml:space="preserve">………………………………………………….. </w:t>
      </w:r>
      <w:r w:rsidRPr="00BD00E2">
        <w:rPr>
          <w:sz w:val="22"/>
          <w:szCs w:val="22"/>
        </w:rPr>
        <w:t>zwanym dalej „Wykonawcą”, o następującej treści:</w:t>
      </w:r>
    </w:p>
    <w:p w14:paraId="6E8EE0E7" w14:textId="77777777" w:rsidR="006F6E21" w:rsidRDefault="006F6E21" w:rsidP="006F6E21">
      <w:pPr>
        <w:jc w:val="center"/>
        <w:rPr>
          <w:rFonts w:ascii="Times New Roman" w:hAnsi="Times New Roman"/>
          <w:b/>
        </w:rPr>
      </w:pPr>
    </w:p>
    <w:p w14:paraId="7A56E2D8" w14:textId="77777777" w:rsidR="006F6E21" w:rsidRPr="00BD00E2" w:rsidRDefault="006F6E21" w:rsidP="006F6E21">
      <w:pPr>
        <w:jc w:val="center"/>
        <w:rPr>
          <w:rFonts w:ascii="Times New Roman" w:hAnsi="Times New Roman"/>
          <w:b/>
        </w:rPr>
      </w:pPr>
      <w:r w:rsidRPr="00BD00E2">
        <w:rPr>
          <w:rFonts w:ascii="Times New Roman" w:hAnsi="Times New Roman"/>
          <w:b/>
        </w:rPr>
        <w:t>§ 1</w:t>
      </w:r>
    </w:p>
    <w:p w14:paraId="72496C15" w14:textId="77777777" w:rsidR="006F6E21" w:rsidRPr="00BD00E2" w:rsidRDefault="006F6E21" w:rsidP="006F6E21">
      <w:pPr>
        <w:pStyle w:val="Tekstpodstawowy"/>
        <w:jc w:val="both"/>
        <w:rPr>
          <w:sz w:val="22"/>
          <w:szCs w:val="22"/>
        </w:rPr>
      </w:pPr>
      <w:r w:rsidRPr="00BD00E2">
        <w:rPr>
          <w:sz w:val="22"/>
          <w:szCs w:val="22"/>
        </w:rPr>
        <w:t xml:space="preserve">1. Zamawiający powierza, a dostawca przyjmuje do realizacji dostawę oleju opałowego lekkiego do                          </w:t>
      </w:r>
      <w:r>
        <w:rPr>
          <w:sz w:val="22"/>
          <w:szCs w:val="22"/>
        </w:rPr>
        <w:t>7</w:t>
      </w:r>
      <w:r w:rsidRPr="00BD00E2">
        <w:rPr>
          <w:sz w:val="22"/>
          <w:szCs w:val="22"/>
        </w:rPr>
        <w:t xml:space="preserve"> jednostek organizacyjnych powiatu kłodzkiego. </w:t>
      </w:r>
    </w:p>
    <w:p w14:paraId="05C445F6" w14:textId="00073C08" w:rsidR="006F6E21" w:rsidRPr="00BD00E2" w:rsidRDefault="006F6E21" w:rsidP="006F6E21">
      <w:pPr>
        <w:pStyle w:val="Tekstpodstawowy"/>
        <w:jc w:val="both"/>
        <w:rPr>
          <w:sz w:val="22"/>
          <w:szCs w:val="22"/>
        </w:rPr>
      </w:pPr>
      <w:r w:rsidRPr="00BD00E2">
        <w:rPr>
          <w:sz w:val="22"/>
          <w:szCs w:val="22"/>
        </w:rPr>
        <w:t>2. Docelowa dostawa obejmuje dostawę</w:t>
      </w:r>
      <w:r>
        <w:rPr>
          <w:sz w:val="22"/>
          <w:szCs w:val="22"/>
        </w:rPr>
        <w:t xml:space="preserve"> </w:t>
      </w:r>
      <w:r w:rsidR="000B60ED">
        <w:rPr>
          <w:sz w:val="22"/>
          <w:szCs w:val="22"/>
        </w:rPr>
        <w:t>38</w:t>
      </w:r>
      <w:r w:rsidRPr="000D24A3">
        <w:rPr>
          <w:sz w:val="22"/>
          <w:szCs w:val="22"/>
        </w:rPr>
        <w:t>0.</w:t>
      </w:r>
      <w:r w:rsidRPr="00BD00E2">
        <w:rPr>
          <w:sz w:val="22"/>
          <w:szCs w:val="22"/>
        </w:rPr>
        <w:t>000 litrów oleju opałowego, o parametrach:</w:t>
      </w:r>
    </w:p>
    <w:p w14:paraId="55BCAA3C" w14:textId="77777777" w:rsidR="006F6E21" w:rsidRPr="00BD00E2" w:rsidRDefault="006F6E21" w:rsidP="006F6E21">
      <w:pPr>
        <w:rPr>
          <w:rFonts w:ascii="Times New Roman" w:hAnsi="Times New Roman"/>
        </w:rPr>
      </w:pPr>
      <w:r w:rsidRPr="00BD00E2">
        <w:rPr>
          <w:rFonts w:ascii="Times New Roman" w:hAnsi="Times New Roman"/>
        </w:rPr>
        <w:t>1) Gęstość w 15 st. C max – 0,860 g/m3.</w:t>
      </w:r>
    </w:p>
    <w:p w14:paraId="41DB9EA8" w14:textId="77777777" w:rsidR="006F6E21" w:rsidRPr="00BD00E2" w:rsidRDefault="006F6E21" w:rsidP="006F6E21">
      <w:pPr>
        <w:rPr>
          <w:rFonts w:ascii="Times New Roman" w:hAnsi="Times New Roman"/>
        </w:rPr>
      </w:pPr>
      <w:r w:rsidRPr="00BD00E2">
        <w:rPr>
          <w:rFonts w:ascii="Times New Roman" w:hAnsi="Times New Roman"/>
        </w:rPr>
        <w:t xml:space="preserve">2) Wartość opałowa min. – 42,6 </w:t>
      </w:r>
      <w:proofErr w:type="spellStart"/>
      <w:r w:rsidRPr="00BD00E2">
        <w:rPr>
          <w:rFonts w:ascii="Times New Roman" w:hAnsi="Times New Roman"/>
        </w:rPr>
        <w:t>Mj</w:t>
      </w:r>
      <w:proofErr w:type="spellEnd"/>
      <w:r w:rsidRPr="00BD00E2">
        <w:rPr>
          <w:rFonts w:ascii="Times New Roman" w:hAnsi="Times New Roman"/>
        </w:rPr>
        <w:t>/kg.</w:t>
      </w:r>
    </w:p>
    <w:p w14:paraId="21626B39" w14:textId="77777777" w:rsidR="006F6E21" w:rsidRPr="00BD00E2" w:rsidRDefault="006F6E21" w:rsidP="006F6E21">
      <w:pPr>
        <w:rPr>
          <w:rFonts w:ascii="Times New Roman" w:hAnsi="Times New Roman"/>
        </w:rPr>
      </w:pPr>
      <w:r w:rsidRPr="00BD00E2">
        <w:rPr>
          <w:rFonts w:ascii="Times New Roman" w:hAnsi="Times New Roman"/>
        </w:rPr>
        <w:t xml:space="preserve">3) Temperatura zapłonu min- 56 st. C.  </w:t>
      </w:r>
    </w:p>
    <w:p w14:paraId="57B83B87" w14:textId="77777777" w:rsidR="006F6E21" w:rsidRPr="00BD00E2" w:rsidRDefault="006F6E21" w:rsidP="006F6E21">
      <w:pPr>
        <w:rPr>
          <w:rFonts w:ascii="Times New Roman" w:hAnsi="Times New Roman"/>
        </w:rPr>
      </w:pPr>
      <w:r w:rsidRPr="00BD00E2">
        <w:rPr>
          <w:rFonts w:ascii="Times New Roman" w:hAnsi="Times New Roman"/>
        </w:rPr>
        <w:t>4) Lepkość kinematyczna w 20 st. C max – 6,00 mm 2/s.</w:t>
      </w:r>
    </w:p>
    <w:p w14:paraId="51D0915E" w14:textId="77777777" w:rsidR="006F6E21" w:rsidRPr="00BD00E2" w:rsidRDefault="006F6E21" w:rsidP="006F6E21">
      <w:pPr>
        <w:rPr>
          <w:rFonts w:ascii="Times New Roman" w:hAnsi="Times New Roman"/>
        </w:rPr>
      </w:pPr>
      <w:r w:rsidRPr="00BD00E2">
        <w:rPr>
          <w:rFonts w:ascii="Times New Roman" w:hAnsi="Times New Roman"/>
        </w:rPr>
        <w:t>5) Skład funkcyjny:</w:t>
      </w:r>
    </w:p>
    <w:p w14:paraId="4965AF7F" w14:textId="77777777" w:rsidR="006F6E21" w:rsidRPr="00BD00E2" w:rsidRDefault="006F6E21" w:rsidP="006F6E21">
      <w:pPr>
        <w:rPr>
          <w:rFonts w:ascii="Times New Roman" w:hAnsi="Times New Roman"/>
        </w:rPr>
      </w:pPr>
      <w:r w:rsidRPr="00BD00E2">
        <w:rPr>
          <w:rFonts w:ascii="Times New Roman" w:hAnsi="Times New Roman"/>
        </w:rPr>
        <w:t xml:space="preserve">           - do 250 st. C destyluje max – 65% (V/V).        </w:t>
      </w:r>
    </w:p>
    <w:p w14:paraId="5D0A67A3" w14:textId="77777777" w:rsidR="006F6E21" w:rsidRPr="00BD00E2" w:rsidRDefault="006F6E21" w:rsidP="006F6E21">
      <w:pPr>
        <w:rPr>
          <w:rFonts w:ascii="Times New Roman" w:hAnsi="Times New Roman"/>
        </w:rPr>
      </w:pPr>
      <w:r w:rsidRPr="00BD00E2">
        <w:rPr>
          <w:rFonts w:ascii="Times New Roman" w:hAnsi="Times New Roman"/>
        </w:rPr>
        <w:t xml:space="preserve">           - do 350 st. C destyluje min – 85 % (V/V).</w:t>
      </w:r>
    </w:p>
    <w:p w14:paraId="7336C382" w14:textId="77777777" w:rsidR="006F6E21" w:rsidRPr="00BD00E2" w:rsidRDefault="006F6E21" w:rsidP="006F6E21">
      <w:pPr>
        <w:rPr>
          <w:rFonts w:ascii="Times New Roman" w:hAnsi="Times New Roman"/>
        </w:rPr>
      </w:pPr>
      <w:r w:rsidRPr="00BD00E2">
        <w:rPr>
          <w:rFonts w:ascii="Times New Roman" w:hAnsi="Times New Roman"/>
        </w:rPr>
        <w:t>6) Temperatura płynięcia max. - -20 st. C.</w:t>
      </w:r>
    </w:p>
    <w:p w14:paraId="16F756A1" w14:textId="77777777" w:rsidR="006F6E21" w:rsidRPr="00BD00E2" w:rsidRDefault="006F6E21" w:rsidP="006F6E21">
      <w:pPr>
        <w:rPr>
          <w:rFonts w:ascii="Times New Roman" w:hAnsi="Times New Roman"/>
        </w:rPr>
      </w:pPr>
      <w:r w:rsidRPr="00BD00E2">
        <w:rPr>
          <w:rFonts w:ascii="Times New Roman" w:hAnsi="Times New Roman"/>
        </w:rPr>
        <w:t>7)  Pozostałość po koksowaniu z pozostałości destylacyjnej max – 0,3 % (m/m).</w:t>
      </w:r>
    </w:p>
    <w:p w14:paraId="29C31078" w14:textId="77777777" w:rsidR="006F6E21" w:rsidRPr="00BD00E2" w:rsidRDefault="006F6E21" w:rsidP="006F6E21">
      <w:pPr>
        <w:rPr>
          <w:rFonts w:ascii="Times New Roman" w:hAnsi="Times New Roman"/>
        </w:rPr>
      </w:pPr>
      <w:r w:rsidRPr="00BD00E2">
        <w:rPr>
          <w:rFonts w:ascii="Times New Roman" w:hAnsi="Times New Roman"/>
        </w:rPr>
        <w:t>8)  Zawartość siarki max – 0,1 % (m/m).</w:t>
      </w:r>
    </w:p>
    <w:p w14:paraId="3B5B84FD" w14:textId="77777777" w:rsidR="006F6E21" w:rsidRPr="00BD00E2" w:rsidRDefault="006F6E21" w:rsidP="006F6E21">
      <w:pPr>
        <w:rPr>
          <w:rFonts w:ascii="Times New Roman" w:hAnsi="Times New Roman"/>
        </w:rPr>
      </w:pPr>
      <w:r w:rsidRPr="00BD00E2">
        <w:rPr>
          <w:rFonts w:ascii="Times New Roman" w:hAnsi="Times New Roman"/>
        </w:rPr>
        <w:t>9)  Zawartość wody max – 200 mg/kg.</w:t>
      </w:r>
    </w:p>
    <w:p w14:paraId="4109BCFF" w14:textId="77777777" w:rsidR="006F6E21" w:rsidRPr="00BD00E2" w:rsidRDefault="006F6E21" w:rsidP="006F6E21">
      <w:pPr>
        <w:rPr>
          <w:rFonts w:ascii="Times New Roman" w:hAnsi="Times New Roman"/>
        </w:rPr>
      </w:pPr>
      <w:r w:rsidRPr="00BD00E2">
        <w:rPr>
          <w:rFonts w:ascii="Times New Roman" w:hAnsi="Times New Roman"/>
        </w:rPr>
        <w:t>10) Zawartość zanieczyszczeń stałych max – 24 mg/kg.</w:t>
      </w:r>
    </w:p>
    <w:p w14:paraId="2DA4495F" w14:textId="77777777" w:rsidR="006F6E21" w:rsidRDefault="006F6E21" w:rsidP="006F6E21">
      <w:pPr>
        <w:rPr>
          <w:rFonts w:ascii="Times New Roman" w:hAnsi="Times New Roman"/>
        </w:rPr>
      </w:pPr>
      <w:r w:rsidRPr="00BD00E2">
        <w:rPr>
          <w:rFonts w:ascii="Times New Roman" w:hAnsi="Times New Roman"/>
        </w:rPr>
        <w:t>11)  Pozostałość po spopieleniu max – 0,01 % (m/m).</w:t>
      </w:r>
    </w:p>
    <w:p w14:paraId="129F86F9" w14:textId="77777777" w:rsidR="006F6E21" w:rsidRDefault="006F6E21" w:rsidP="006F6E21">
      <w:pPr>
        <w:rPr>
          <w:rFonts w:ascii="Times New Roman" w:hAnsi="Times New Roman"/>
          <w:color w:val="000000"/>
          <w:spacing w:val="3"/>
        </w:rPr>
      </w:pPr>
      <w:r>
        <w:rPr>
          <w:rFonts w:ascii="Times New Roman" w:hAnsi="Times New Roman"/>
        </w:rPr>
        <w:t xml:space="preserve">12) </w:t>
      </w:r>
      <w:r w:rsidRPr="001D202D">
        <w:rPr>
          <w:rFonts w:ascii="Times New Roman" w:hAnsi="Times New Roman"/>
        </w:rPr>
        <w:t>Smarowność</w:t>
      </w:r>
      <w:r>
        <w:rPr>
          <w:rFonts w:ascii="Times New Roman" w:hAnsi="Times New Roman"/>
        </w:rPr>
        <w:t xml:space="preserve">, </w:t>
      </w:r>
      <w:r w:rsidRPr="001D202D">
        <w:rPr>
          <w:rFonts w:ascii="Times New Roman" w:hAnsi="Times New Roman"/>
          <w:color w:val="000000"/>
          <w:spacing w:val="3"/>
        </w:rPr>
        <w:t>skorygowana średnica śladu zużycia (WSI,4) w temp. 60°C</w:t>
      </w:r>
      <w:r>
        <w:rPr>
          <w:rFonts w:ascii="Times New Roman" w:hAnsi="Times New Roman"/>
          <w:color w:val="000000"/>
          <w:spacing w:val="3"/>
        </w:rPr>
        <w:t xml:space="preserve"> – 460 µm.</w:t>
      </w:r>
    </w:p>
    <w:p w14:paraId="0D09C08C" w14:textId="77777777" w:rsidR="006F6E21" w:rsidRPr="00BD00E2" w:rsidRDefault="006F6E21" w:rsidP="006F6E21">
      <w:pPr>
        <w:rPr>
          <w:rFonts w:ascii="Times New Roman" w:hAnsi="Times New Roman"/>
        </w:rPr>
      </w:pPr>
      <w:r>
        <w:rPr>
          <w:rFonts w:ascii="Times New Roman" w:hAnsi="Times New Roman"/>
          <w:color w:val="000000"/>
          <w:spacing w:val="3"/>
        </w:rPr>
        <w:t>13) Stabilność oksydacyjna – 25 g/m3</w:t>
      </w:r>
    </w:p>
    <w:p w14:paraId="4A2C7647" w14:textId="77777777" w:rsidR="006F6E21" w:rsidRPr="00BD00E2" w:rsidRDefault="006F6E21" w:rsidP="006F6E21">
      <w:pPr>
        <w:rPr>
          <w:rFonts w:ascii="Times New Roman" w:hAnsi="Times New Roman"/>
        </w:rPr>
      </w:pPr>
      <w:r w:rsidRPr="00BD00E2">
        <w:rPr>
          <w:rFonts w:ascii="Times New Roman" w:hAnsi="Times New Roman"/>
        </w:rPr>
        <w:t>12)  Barwa czerwona.</w:t>
      </w:r>
    </w:p>
    <w:p w14:paraId="26C25D35" w14:textId="77777777" w:rsidR="006F6E21" w:rsidRPr="00BD00E2" w:rsidRDefault="006F6E21" w:rsidP="006F6E21">
      <w:pPr>
        <w:jc w:val="both"/>
        <w:rPr>
          <w:rFonts w:ascii="Times New Roman" w:hAnsi="Times New Roman"/>
        </w:rPr>
      </w:pPr>
      <w:r w:rsidRPr="00BD00E2">
        <w:rPr>
          <w:rFonts w:ascii="Times New Roman" w:hAnsi="Times New Roman"/>
        </w:rPr>
        <w:t xml:space="preserve">3. Rozliczenie dostaw oleju opałowego następować będzie przy uwzględnieniu współczynnika przeliczenia objętości ilości wydanego produktu z temperatury produktu na temperaturę referencyjną. </w:t>
      </w:r>
    </w:p>
    <w:p w14:paraId="097E84D0" w14:textId="77777777" w:rsidR="006F6E21" w:rsidRPr="00BD00E2" w:rsidRDefault="006F6E21" w:rsidP="006F6E21">
      <w:pPr>
        <w:jc w:val="both"/>
        <w:rPr>
          <w:rFonts w:ascii="Times New Roman" w:hAnsi="Times New Roman"/>
        </w:rPr>
      </w:pPr>
      <w:r w:rsidRPr="00BD00E2">
        <w:rPr>
          <w:rFonts w:ascii="Times New Roman" w:hAnsi="Times New Roman"/>
        </w:rPr>
        <w:t>4. Olej będzie dostarczany do jednostek organizacyjnych powiatu kłodzkiego etapami, według zapotrzebowania zgłaszanego do Wykonawcy przez kierowników danych jednostek organizacyjnych faxem na numer Wykonawcy</w:t>
      </w:r>
      <w:r>
        <w:rPr>
          <w:rFonts w:ascii="Times New Roman" w:hAnsi="Times New Roman"/>
        </w:rPr>
        <w:t xml:space="preserve"> …………….</w:t>
      </w:r>
      <w:r w:rsidRPr="00BD00E2">
        <w:rPr>
          <w:rFonts w:ascii="Times New Roman" w:hAnsi="Times New Roman"/>
        </w:rPr>
        <w:t xml:space="preserve"> lub e-mailem na jego adres elektroniczny</w:t>
      </w:r>
      <w:r>
        <w:rPr>
          <w:rFonts w:ascii="Times New Roman" w:hAnsi="Times New Roman"/>
        </w:rPr>
        <w:t xml:space="preserve">: </w:t>
      </w:r>
      <w:r>
        <w:t>…………………..</w:t>
      </w:r>
    </w:p>
    <w:p w14:paraId="55B9C8C6" w14:textId="77777777" w:rsidR="006F6E21" w:rsidRDefault="006F6E21" w:rsidP="006F6E21">
      <w:pPr>
        <w:jc w:val="both"/>
        <w:rPr>
          <w:rFonts w:ascii="Times New Roman" w:hAnsi="Times New Roman"/>
        </w:rPr>
      </w:pPr>
      <w:r w:rsidRPr="00BD00E2">
        <w:rPr>
          <w:rFonts w:ascii="Times New Roman" w:hAnsi="Times New Roman"/>
        </w:rPr>
        <w:t xml:space="preserve">5. Wielkość dostawy sukcesywnej, a co za tym idzie docelowej, uzależniona będzie od potrzeb Zamawiającego wynikających z warunków atmosferycznych (łagodna zima), i może być mniejsza niż ilości wymienione w załączniku nr </w:t>
      </w:r>
      <w:r>
        <w:rPr>
          <w:rFonts w:ascii="Times New Roman" w:hAnsi="Times New Roman"/>
        </w:rPr>
        <w:t>7</w:t>
      </w:r>
      <w:r w:rsidRPr="00BD00E2">
        <w:rPr>
          <w:rFonts w:ascii="Times New Roman" w:hAnsi="Times New Roman"/>
        </w:rPr>
        <w:t xml:space="preserve"> do SIWZ, bez prawa Wykonawcy do dochodzenia z tego tytułu jakichkolwiek roszczeń.</w:t>
      </w:r>
    </w:p>
    <w:p w14:paraId="53582A05" w14:textId="375CDC0B" w:rsidR="006F6E21" w:rsidRPr="00BD00E2" w:rsidRDefault="006F6E21" w:rsidP="006F6E21">
      <w:pPr>
        <w:jc w:val="both"/>
        <w:rPr>
          <w:rFonts w:ascii="Times New Roman" w:hAnsi="Times New Roman"/>
        </w:rPr>
      </w:pPr>
      <w:r>
        <w:rPr>
          <w:rFonts w:ascii="Times New Roman" w:hAnsi="Times New Roman"/>
        </w:rPr>
        <w:t xml:space="preserve">6. Strony umowy na podstawie art. 455 ust </w:t>
      </w:r>
      <w:r w:rsidR="000B60ED">
        <w:rPr>
          <w:rFonts w:ascii="Times New Roman" w:hAnsi="Times New Roman"/>
        </w:rPr>
        <w:t>2</w:t>
      </w:r>
      <w:r>
        <w:rPr>
          <w:rFonts w:ascii="Times New Roman" w:hAnsi="Times New Roman"/>
        </w:rPr>
        <w:t xml:space="preserve"> ustawy Prawo zamówień publicznych, dopuszczają zmianę niniejszej umowy w zakresie zwiększenia ilości dostaw oleju opałowego (dostawy dodatkowe), jednak </w:t>
      </w:r>
      <w:r>
        <w:rPr>
          <w:rFonts w:ascii="Times New Roman" w:hAnsi="Times New Roman"/>
          <w:bCs/>
        </w:rPr>
        <w:t xml:space="preserve">nie więcej niż o </w:t>
      </w:r>
      <w:r w:rsidR="003037AF">
        <w:rPr>
          <w:rFonts w:ascii="Times New Roman" w:hAnsi="Times New Roman"/>
          <w:bCs/>
        </w:rPr>
        <w:t>3</w:t>
      </w:r>
      <w:r>
        <w:rPr>
          <w:rFonts w:ascii="Times New Roman" w:hAnsi="Times New Roman"/>
          <w:bCs/>
        </w:rPr>
        <w:t xml:space="preserve">0.000 litrów w przypadku, kiedy zrealizowane dostawy wynikające  z zapotrzebowania na olej opałowy dla jednostek organizacyjnych przekroczą przed terminem określonym w </w:t>
      </w:r>
      <w:r w:rsidRPr="00526F9E">
        <w:rPr>
          <w:rFonts w:ascii="Times New Roman" w:hAnsi="Times New Roman"/>
          <w:bCs/>
        </w:rPr>
        <w:t>§</w:t>
      </w:r>
      <w:r>
        <w:rPr>
          <w:rFonts w:ascii="Times New Roman" w:hAnsi="Times New Roman"/>
          <w:b/>
        </w:rPr>
        <w:t xml:space="preserve"> </w:t>
      </w:r>
      <w:r>
        <w:rPr>
          <w:rFonts w:ascii="Times New Roman" w:hAnsi="Times New Roman"/>
          <w:bCs/>
        </w:rPr>
        <w:t>3</w:t>
      </w:r>
      <w:r>
        <w:rPr>
          <w:rFonts w:ascii="Times New Roman" w:hAnsi="Times New Roman"/>
          <w:b/>
        </w:rPr>
        <w:t xml:space="preserve"> </w:t>
      </w:r>
      <w:r>
        <w:rPr>
          <w:rFonts w:ascii="Times New Roman" w:hAnsi="Times New Roman"/>
          <w:bCs/>
        </w:rPr>
        <w:t xml:space="preserve">ilość docelową dostaw określoną w ust. 2 tj. </w:t>
      </w:r>
      <w:r w:rsidR="003037AF">
        <w:rPr>
          <w:rFonts w:ascii="Times New Roman" w:hAnsi="Times New Roman"/>
          <w:bCs/>
        </w:rPr>
        <w:t>38</w:t>
      </w:r>
      <w:r w:rsidRPr="000D24A3">
        <w:rPr>
          <w:rFonts w:ascii="Times New Roman" w:hAnsi="Times New Roman"/>
          <w:bCs/>
        </w:rPr>
        <w:t>0.</w:t>
      </w:r>
      <w:r>
        <w:rPr>
          <w:rFonts w:ascii="Times New Roman" w:hAnsi="Times New Roman"/>
          <w:bCs/>
        </w:rPr>
        <w:t xml:space="preserve">000 litrów. Dostawy dodatkowe realizowane będą na warunkach określonych niniejszą umową i specyfikacją warunków zamówienia i przy cenie określonej na zasadach zawartych w </w:t>
      </w:r>
      <w:r w:rsidRPr="00526F9E">
        <w:rPr>
          <w:rFonts w:ascii="Times New Roman" w:hAnsi="Times New Roman"/>
          <w:bCs/>
        </w:rPr>
        <w:t xml:space="preserve">§ </w:t>
      </w:r>
      <w:r>
        <w:rPr>
          <w:rFonts w:ascii="Times New Roman" w:hAnsi="Times New Roman"/>
          <w:bCs/>
        </w:rPr>
        <w:t>5 niniejszej umowy.</w:t>
      </w:r>
    </w:p>
    <w:p w14:paraId="7850F6B4" w14:textId="77777777" w:rsidR="006F6E21" w:rsidRPr="002A0DE0" w:rsidRDefault="006F6E21" w:rsidP="006F6E21">
      <w:pPr>
        <w:jc w:val="both"/>
        <w:rPr>
          <w:rFonts w:ascii="Times New Roman" w:hAnsi="Times New Roman"/>
        </w:rPr>
      </w:pPr>
      <w:r w:rsidRPr="00BD00E2">
        <w:rPr>
          <w:rFonts w:ascii="Times New Roman" w:hAnsi="Times New Roman"/>
        </w:rPr>
        <w:t>6. Wykonawca obowiązany jest na wniosek Zamawiającego przedstawić harmonogram zrealizowanych dostaw dla każdej jednostki z podaniem terminu i ilości dostarczonego oleju opałowego na dzień otrzymania wniosku.</w:t>
      </w:r>
    </w:p>
    <w:p w14:paraId="55153F04" w14:textId="77777777" w:rsidR="006F6E21" w:rsidRPr="00BD00E2" w:rsidRDefault="006F6E21" w:rsidP="006F6E21">
      <w:pPr>
        <w:jc w:val="center"/>
        <w:rPr>
          <w:rFonts w:ascii="Times New Roman" w:hAnsi="Times New Roman"/>
          <w:b/>
        </w:rPr>
      </w:pPr>
      <w:r w:rsidRPr="00BD00E2">
        <w:rPr>
          <w:rFonts w:ascii="Times New Roman" w:hAnsi="Times New Roman"/>
          <w:b/>
        </w:rPr>
        <w:t>§ 2</w:t>
      </w:r>
    </w:p>
    <w:p w14:paraId="2B1F5E63" w14:textId="77777777" w:rsidR="006F6E21" w:rsidRPr="00BD00E2" w:rsidRDefault="006F6E21" w:rsidP="006F6E21">
      <w:pPr>
        <w:jc w:val="both"/>
        <w:rPr>
          <w:rFonts w:ascii="Times New Roman" w:hAnsi="Times New Roman"/>
        </w:rPr>
      </w:pPr>
      <w:r w:rsidRPr="00BD00E2">
        <w:rPr>
          <w:rFonts w:ascii="Times New Roman" w:hAnsi="Times New Roman"/>
        </w:rPr>
        <w:t xml:space="preserve">1. Realizacja zamówienia, o którym mowa w § 1 umowy następowała będzie w oparciu o dane wynikające z oferty z dnia </w:t>
      </w:r>
      <w:r>
        <w:rPr>
          <w:rFonts w:ascii="Times New Roman" w:hAnsi="Times New Roman"/>
        </w:rPr>
        <w:t>……………………..</w:t>
      </w:r>
      <w:r w:rsidRPr="00BD00E2">
        <w:rPr>
          <w:rFonts w:ascii="Times New Roman" w:hAnsi="Times New Roman"/>
        </w:rPr>
        <w:t xml:space="preserve"> r., wybranej w trybie przetargu nieograniczonego.</w:t>
      </w:r>
    </w:p>
    <w:p w14:paraId="6D74BEF3" w14:textId="77777777" w:rsidR="006F6E21" w:rsidRPr="00BD00E2" w:rsidRDefault="006F6E21" w:rsidP="006F6E21">
      <w:pPr>
        <w:tabs>
          <w:tab w:val="left" w:pos="720"/>
        </w:tabs>
        <w:jc w:val="both"/>
        <w:rPr>
          <w:rFonts w:ascii="Times New Roman" w:hAnsi="Times New Roman"/>
        </w:rPr>
      </w:pPr>
      <w:r w:rsidRPr="00BD00E2">
        <w:rPr>
          <w:rFonts w:ascii="Times New Roman" w:hAnsi="Times New Roman"/>
        </w:rPr>
        <w:lastRenderedPageBreak/>
        <w:t>2.  Jednorazowa dostawa nie może przekroczyć powierzchni składowej poszczególnych jednostek organizacyjnych.</w:t>
      </w:r>
    </w:p>
    <w:p w14:paraId="32CE58F4" w14:textId="77777777" w:rsidR="006F6E21" w:rsidRPr="00BD00E2" w:rsidRDefault="006F6E21" w:rsidP="006F6E21">
      <w:pPr>
        <w:tabs>
          <w:tab w:val="left" w:pos="360"/>
        </w:tabs>
        <w:jc w:val="both"/>
        <w:rPr>
          <w:rFonts w:ascii="Times New Roman" w:hAnsi="Times New Roman"/>
        </w:rPr>
      </w:pPr>
      <w:r w:rsidRPr="00BD00E2">
        <w:rPr>
          <w:rFonts w:ascii="Times New Roman" w:hAnsi="Times New Roman"/>
        </w:rPr>
        <w:t>3. Czas realizacji zamówienia – dostawy od momentu zgłoszenia przez kierownika danej jednostki organizacyjnej  wynosi 72 godziny.</w:t>
      </w:r>
    </w:p>
    <w:p w14:paraId="3137590A" w14:textId="77777777" w:rsidR="006F6E21" w:rsidRPr="00BD00E2" w:rsidRDefault="006F6E21" w:rsidP="006F6E21">
      <w:pPr>
        <w:tabs>
          <w:tab w:val="left" w:pos="360"/>
        </w:tabs>
        <w:jc w:val="both"/>
        <w:rPr>
          <w:rFonts w:ascii="Times New Roman" w:hAnsi="Times New Roman"/>
        </w:rPr>
      </w:pPr>
      <w:r w:rsidRPr="00BD00E2">
        <w:rPr>
          <w:rFonts w:ascii="Times New Roman" w:hAnsi="Times New Roman"/>
        </w:rPr>
        <w:t>4. Zamawiający zastrzega, iż ze względu na możliwość przekształceń organizacyjnych jednostek oświatowych (likwidacja, utworzenie, łączenie, podział) lub zmianą siedziby liczba jednostek objętych umową lub miejsca dostawy mogą ulec zmianie</w:t>
      </w:r>
    </w:p>
    <w:p w14:paraId="335FAAA7" w14:textId="77777777" w:rsidR="006F6E21" w:rsidRPr="00BD00E2" w:rsidRDefault="006F6E21" w:rsidP="006F6E21">
      <w:pPr>
        <w:tabs>
          <w:tab w:val="left" w:pos="360"/>
        </w:tabs>
        <w:ind w:left="397"/>
        <w:rPr>
          <w:rFonts w:ascii="Times New Roman" w:hAnsi="Times New Roman"/>
          <w:b/>
        </w:rPr>
      </w:pPr>
      <w:r w:rsidRPr="00BD00E2">
        <w:rPr>
          <w:rFonts w:ascii="Times New Roman" w:hAnsi="Times New Roman"/>
        </w:rPr>
        <w:t xml:space="preserve">                                                              </w:t>
      </w:r>
      <w:r>
        <w:rPr>
          <w:rFonts w:ascii="Times New Roman" w:hAnsi="Times New Roman"/>
        </w:rPr>
        <w:t xml:space="preserve">          </w:t>
      </w:r>
      <w:r w:rsidRPr="00BD00E2">
        <w:rPr>
          <w:rFonts w:ascii="Times New Roman" w:hAnsi="Times New Roman"/>
        </w:rPr>
        <w:t xml:space="preserve"> </w:t>
      </w:r>
      <w:r w:rsidRPr="00BD00E2">
        <w:rPr>
          <w:rFonts w:ascii="Times New Roman" w:hAnsi="Times New Roman"/>
          <w:b/>
        </w:rPr>
        <w:t>§ 3</w:t>
      </w:r>
    </w:p>
    <w:p w14:paraId="78229039" w14:textId="223D8B6A" w:rsidR="006F6E21" w:rsidRPr="00AC0ABC" w:rsidRDefault="006F6E21" w:rsidP="006F6E21">
      <w:pPr>
        <w:jc w:val="both"/>
        <w:rPr>
          <w:rFonts w:ascii="Times New Roman" w:hAnsi="Times New Roman"/>
        </w:rPr>
      </w:pPr>
      <w:r w:rsidRPr="00BD00E2">
        <w:rPr>
          <w:rFonts w:ascii="Times New Roman" w:hAnsi="Times New Roman"/>
        </w:rPr>
        <w:t>Umowa obowiązuje od 01 stycznia 202</w:t>
      </w:r>
      <w:r w:rsidR="003037AF">
        <w:rPr>
          <w:rFonts w:ascii="Times New Roman" w:hAnsi="Times New Roman"/>
        </w:rPr>
        <w:t>5</w:t>
      </w:r>
      <w:r w:rsidRPr="00BD00E2">
        <w:rPr>
          <w:rFonts w:ascii="Times New Roman" w:hAnsi="Times New Roman"/>
        </w:rPr>
        <w:t xml:space="preserve"> r. </w:t>
      </w:r>
      <w:r>
        <w:rPr>
          <w:rFonts w:ascii="Times New Roman" w:hAnsi="Times New Roman"/>
        </w:rPr>
        <w:t>i jest zawarta na okres 12 miesięcy.</w:t>
      </w:r>
    </w:p>
    <w:p w14:paraId="6103C674" w14:textId="77777777" w:rsidR="006F6E21" w:rsidRPr="00BD00E2" w:rsidRDefault="006F6E21" w:rsidP="006F6E21">
      <w:pPr>
        <w:jc w:val="center"/>
        <w:rPr>
          <w:rFonts w:ascii="Times New Roman" w:hAnsi="Times New Roman"/>
          <w:b/>
        </w:rPr>
      </w:pPr>
      <w:r w:rsidRPr="00BD00E2">
        <w:rPr>
          <w:rFonts w:ascii="Times New Roman" w:hAnsi="Times New Roman"/>
          <w:b/>
        </w:rPr>
        <w:t>§ 4</w:t>
      </w:r>
    </w:p>
    <w:p w14:paraId="68E131C5" w14:textId="77777777" w:rsidR="006F6E21" w:rsidRPr="00BD00E2" w:rsidRDefault="006F6E21" w:rsidP="006F6E21">
      <w:pPr>
        <w:numPr>
          <w:ilvl w:val="5"/>
          <w:numId w:val="11"/>
        </w:numPr>
        <w:tabs>
          <w:tab w:val="left" w:pos="360"/>
        </w:tabs>
        <w:jc w:val="both"/>
        <w:rPr>
          <w:rFonts w:ascii="Times New Roman" w:hAnsi="Times New Roman"/>
          <w:b/>
        </w:rPr>
      </w:pPr>
      <w:r w:rsidRPr="00BD00E2">
        <w:rPr>
          <w:rFonts w:ascii="Times New Roman" w:hAnsi="Times New Roman"/>
        </w:rPr>
        <w:t>Wykonawca zobowiązuje się do dostawy oleju zgodnie z wymaganymi normami  a także zgodnie z warunkami określonymi w ofercie o której mowa w § 2 ust. 1.</w:t>
      </w:r>
    </w:p>
    <w:p w14:paraId="223F4668" w14:textId="77777777" w:rsidR="006F6E21" w:rsidRPr="00BD00E2" w:rsidRDefault="006F6E21" w:rsidP="006F6E21">
      <w:pPr>
        <w:numPr>
          <w:ilvl w:val="5"/>
          <w:numId w:val="11"/>
        </w:numPr>
        <w:tabs>
          <w:tab w:val="left" w:pos="360"/>
        </w:tabs>
        <w:jc w:val="both"/>
        <w:rPr>
          <w:rFonts w:ascii="Times New Roman" w:hAnsi="Times New Roman"/>
          <w:b/>
        </w:rPr>
      </w:pPr>
      <w:r w:rsidRPr="00BD00E2">
        <w:rPr>
          <w:rFonts w:ascii="Times New Roman" w:hAnsi="Times New Roman"/>
        </w:rPr>
        <w:t>Do każdej dostawy dołączony będzie atest potwierdzający, że dostarczany olej odpowiada parametrom określonym w § 1 ust. 2.</w:t>
      </w:r>
    </w:p>
    <w:p w14:paraId="707CD693" w14:textId="77777777" w:rsidR="006F6E21" w:rsidRPr="00BD00E2" w:rsidRDefault="006F6E21" w:rsidP="006F6E21">
      <w:pPr>
        <w:numPr>
          <w:ilvl w:val="5"/>
          <w:numId w:val="11"/>
        </w:numPr>
        <w:tabs>
          <w:tab w:val="left" w:pos="360"/>
        </w:tabs>
        <w:jc w:val="both"/>
        <w:rPr>
          <w:rFonts w:ascii="Times New Roman" w:hAnsi="Times New Roman"/>
          <w:b/>
        </w:rPr>
      </w:pPr>
      <w:r w:rsidRPr="00BD00E2">
        <w:rPr>
          <w:rFonts w:ascii="Times New Roman" w:hAnsi="Times New Roman"/>
        </w:rPr>
        <w:t>Wykonawca wyda towar upoważnionemu pracownikowi w poszczególnych jednostkach organizacyjnych, który zobowiązany jest sprawdzić przedmiot dostawy  pod względem ilościowo-wartościowym oraz jakościowym (atest).</w:t>
      </w:r>
    </w:p>
    <w:p w14:paraId="0040BA98" w14:textId="77777777" w:rsidR="006F6E21" w:rsidRPr="00BD00E2" w:rsidRDefault="006F6E21" w:rsidP="006F6E21">
      <w:pPr>
        <w:jc w:val="center"/>
        <w:rPr>
          <w:rFonts w:ascii="Times New Roman" w:hAnsi="Times New Roman"/>
          <w:b/>
        </w:rPr>
      </w:pPr>
      <w:r w:rsidRPr="00BD00E2">
        <w:rPr>
          <w:rFonts w:ascii="Times New Roman" w:hAnsi="Times New Roman"/>
          <w:b/>
        </w:rPr>
        <w:t>§ 5</w:t>
      </w:r>
    </w:p>
    <w:p w14:paraId="4E430FFE" w14:textId="77777777" w:rsidR="006F6E21" w:rsidRPr="00BD00E2" w:rsidRDefault="006F6E21" w:rsidP="006F6E21">
      <w:pPr>
        <w:jc w:val="both"/>
        <w:rPr>
          <w:rFonts w:ascii="Times New Roman" w:hAnsi="Times New Roman"/>
          <w:bCs/>
        </w:rPr>
      </w:pPr>
      <w:r w:rsidRPr="00BD00E2">
        <w:rPr>
          <w:rFonts w:ascii="Times New Roman" w:hAnsi="Times New Roman"/>
        </w:rPr>
        <w:t xml:space="preserve">1.  Strony ustalają, że obowiązującą ich formą wynagrodzenia za wykonanie przedmiotu umowy jest </w:t>
      </w:r>
      <w:r w:rsidRPr="00BD00E2">
        <w:rPr>
          <w:rFonts w:ascii="Times New Roman" w:hAnsi="Times New Roman"/>
          <w:bCs/>
        </w:rPr>
        <w:t xml:space="preserve">cena brutto 1 litra oleju opałowego ustalona według zasady: </w:t>
      </w:r>
    </w:p>
    <w:p w14:paraId="7DC954A5" w14:textId="77777777" w:rsidR="006F6E21" w:rsidRPr="00BD00E2" w:rsidRDefault="006F6E21" w:rsidP="006F6E21">
      <w:pPr>
        <w:jc w:val="both"/>
        <w:rPr>
          <w:rFonts w:ascii="Times New Roman" w:hAnsi="Times New Roman"/>
          <w:bCs/>
        </w:rPr>
      </w:pPr>
      <w:r w:rsidRPr="00BD00E2">
        <w:rPr>
          <w:rFonts w:ascii="Times New Roman" w:hAnsi="Times New Roman"/>
          <w:bCs/>
        </w:rPr>
        <w:t xml:space="preserve">cena 1 litra oleju opałowego netto obliczona według wzoru:  </w:t>
      </w:r>
      <w:proofErr w:type="spellStart"/>
      <w:r w:rsidRPr="00BD00E2">
        <w:rPr>
          <w:rFonts w:ascii="Times New Roman" w:hAnsi="Times New Roman"/>
          <w:bCs/>
        </w:rPr>
        <w:t>Cj</w:t>
      </w:r>
      <w:proofErr w:type="spellEnd"/>
      <w:r w:rsidRPr="00BD00E2">
        <w:rPr>
          <w:rFonts w:ascii="Times New Roman" w:hAnsi="Times New Roman"/>
          <w:bCs/>
        </w:rPr>
        <w:t xml:space="preserve"> = Cd – </w:t>
      </w:r>
      <w:proofErr w:type="spellStart"/>
      <w:r w:rsidRPr="00BD00E2">
        <w:rPr>
          <w:rFonts w:ascii="Times New Roman" w:hAnsi="Times New Roman"/>
          <w:bCs/>
        </w:rPr>
        <w:t>Op</w:t>
      </w:r>
      <w:proofErr w:type="spellEnd"/>
      <w:r w:rsidRPr="00BD00E2">
        <w:rPr>
          <w:rFonts w:ascii="Times New Roman" w:hAnsi="Times New Roman"/>
          <w:bCs/>
        </w:rPr>
        <w:t xml:space="preserve"> </w:t>
      </w:r>
      <w:r w:rsidRPr="00BD00E2">
        <w:rPr>
          <w:rFonts w:ascii="Times New Roman" w:hAnsi="Times New Roman"/>
        </w:rPr>
        <w:t xml:space="preserve">oraz naliczony należny podatek VAT </w:t>
      </w:r>
    </w:p>
    <w:p w14:paraId="2FC13035" w14:textId="77777777" w:rsidR="006F6E21" w:rsidRPr="00BD00E2" w:rsidRDefault="006F6E21" w:rsidP="006F6E21">
      <w:pPr>
        <w:autoSpaceDE w:val="0"/>
        <w:autoSpaceDN w:val="0"/>
        <w:adjustRightInd w:val="0"/>
        <w:jc w:val="both"/>
        <w:rPr>
          <w:rFonts w:ascii="Times New Roman" w:hAnsi="Times New Roman"/>
        </w:rPr>
      </w:pPr>
      <w:r w:rsidRPr="00BD00E2">
        <w:rPr>
          <w:rFonts w:ascii="Times New Roman" w:hAnsi="Times New Roman"/>
        </w:rPr>
        <w:t xml:space="preserve">Gdzie: </w:t>
      </w:r>
      <w:proofErr w:type="spellStart"/>
      <w:r w:rsidRPr="00BD00E2">
        <w:rPr>
          <w:rFonts w:ascii="Times New Roman" w:hAnsi="Times New Roman"/>
        </w:rPr>
        <w:t>Cj</w:t>
      </w:r>
      <w:proofErr w:type="spellEnd"/>
      <w:r w:rsidRPr="00BD00E2">
        <w:rPr>
          <w:rFonts w:ascii="Times New Roman" w:hAnsi="Times New Roman"/>
        </w:rPr>
        <w:t xml:space="preserve"> – oferowana jednostkowa cena netto oleju opałowego jaką zamawiający zapłaci dostawcy w dniu dostawy (w zaokrągleniu do dwóch miejsc po przecinku),</w:t>
      </w:r>
    </w:p>
    <w:p w14:paraId="21633B3F" w14:textId="77777777" w:rsidR="006F6E21" w:rsidRPr="00BD00E2" w:rsidRDefault="006F6E21" w:rsidP="006F6E21">
      <w:pPr>
        <w:autoSpaceDE w:val="0"/>
        <w:autoSpaceDN w:val="0"/>
        <w:adjustRightInd w:val="0"/>
        <w:jc w:val="both"/>
        <w:rPr>
          <w:rFonts w:ascii="Times New Roman" w:hAnsi="Times New Roman"/>
        </w:rPr>
      </w:pPr>
      <w:r w:rsidRPr="00BD00E2">
        <w:rPr>
          <w:rFonts w:ascii="Times New Roman" w:hAnsi="Times New Roman"/>
        </w:rPr>
        <w:t>Cd – cena netto paliwa obowiązująca w dniu zakupu przez Wykonawcę od producenta  publikowana na stronie internetowej producenta na dzień zakupu (</w:t>
      </w:r>
      <w:r>
        <w:rPr>
          <w:rFonts w:ascii="Times New Roman" w:hAnsi="Times New Roman"/>
        </w:rPr>
        <w:t>………………</w:t>
      </w:r>
      <w:r w:rsidRPr="00BD00E2">
        <w:rPr>
          <w:rFonts w:ascii="Times New Roman" w:hAnsi="Times New Roman"/>
        </w:rPr>
        <w:t>)</w:t>
      </w:r>
    </w:p>
    <w:p w14:paraId="76E49921" w14:textId="77777777" w:rsidR="006F6E21" w:rsidRPr="00BD00E2" w:rsidRDefault="006F6E21" w:rsidP="006F6E21">
      <w:pPr>
        <w:jc w:val="both"/>
        <w:rPr>
          <w:rFonts w:ascii="Times New Roman" w:hAnsi="Times New Roman"/>
        </w:rPr>
      </w:pPr>
      <w:proofErr w:type="spellStart"/>
      <w:r w:rsidRPr="00BD00E2">
        <w:rPr>
          <w:rFonts w:ascii="Times New Roman" w:hAnsi="Times New Roman"/>
        </w:rPr>
        <w:t>Op</w:t>
      </w:r>
      <w:proofErr w:type="spellEnd"/>
      <w:r w:rsidRPr="00BD00E2">
        <w:rPr>
          <w:rFonts w:ascii="Times New Roman" w:hAnsi="Times New Roman"/>
        </w:rPr>
        <w:t xml:space="preserve"> – stały kwotowy upust (wartość współczynnika regulującego o którym mowa powyżej), </w:t>
      </w:r>
    </w:p>
    <w:p w14:paraId="3AD37E80" w14:textId="77777777" w:rsidR="006F6E21" w:rsidRPr="00BD00E2" w:rsidRDefault="006F6E21" w:rsidP="006F6E21">
      <w:pPr>
        <w:jc w:val="both"/>
        <w:rPr>
          <w:rFonts w:ascii="Times New Roman" w:hAnsi="Times New Roman"/>
        </w:rPr>
      </w:pPr>
      <w:r w:rsidRPr="00BD00E2">
        <w:rPr>
          <w:rFonts w:ascii="Times New Roman" w:hAnsi="Times New Roman"/>
        </w:rPr>
        <w:t>VAT – należny podatek od towarów usług.</w:t>
      </w:r>
    </w:p>
    <w:p w14:paraId="5EA8C38C" w14:textId="77777777" w:rsidR="006F6E21" w:rsidRPr="00BD00E2" w:rsidRDefault="006F6E21" w:rsidP="006F6E21">
      <w:pPr>
        <w:jc w:val="both"/>
        <w:rPr>
          <w:rFonts w:ascii="Times New Roman" w:hAnsi="Times New Roman"/>
        </w:rPr>
      </w:pPr>
      <w:r w:rsidRPr="00BD00E2">
        <w:rPr>
          <w:rFonts w:ascii="Times New Roman" w:hAnsi="Times New Roman"/>
        </w:rPr>
        <w:t>- co daje ostateczną cenę  1 litra oleju opałowego brutto w dniu zakupu, jaką Zamawiający obowiązany jest zapłacić Wykonawcy.</w:t>
      </w:r>
    </w:p>
    <w:p w14:paraId="0B62C3E7" w14:textId="77777777" w:rsidR="006F6E21" w:rsidRPr="00BD00E2" w:rsidRDefault="006F6E21" w:rsidP="006F6E21">
      <w:pPr>
        <w:jc w:val="both"/>
        <w:rPr>
          <w:rFonts w:ascii="Times New Roman" w:hAnsi="Times New Roman"/>
          <w:bCs/>
        </w:rPr>
      </w:pPr>
      <w:r w:rsidRPr="00BD00E2">
        <w:rPr>
          <w:rFonts w:ascii="Times New Roman" w:hAnsi="Times New Roman"/>
          <w:bCs/>
        </w:rPr>
        <w:t xml:space="preserve">2.  </w:t>
      </w:r>
      <w:r>
        <w:rPr>
          <w:rFonts w:ascii="Times New Roman" w:hAnsi="Times New Roman"/>
        </w:rPr>
        <w:t>K</w:t>
      </w:r>
      <w:r w:rsidRPr="00BD00E2">
        <w:rPr>
          <w:rFonts w:ascii="Times New Roman" w:hAnsi="Times New Roman"/>
        </w:rPr>
        <w:t xml:space="preserve">wotowy upust (wartość współczynnika regulującego wyliczona zgodnie kosztorysem ofertowym) wynosi – </w:t>
      </w:r>
      <w:r>
        <w:rPr>
          <w:rFonts w:ascii="Times New Roman" w:hAnsi="Times New Roman"/>
        </w:rPr>
        <w:t>……</w:t>
      </w:r>
      <w:r w:rsidRPr="00BD00E2">
        <w:rPr>
          <w:rFonts w:ascii="Times New Roman" w:hAnsi="Times New Roman"/>
        </w:rPr>
        <w:t xml:space="preserve"> zł</w:t>
      </w:r>
    </w:p>
    <w:p w14:paraId="670239ED" w14:textId="77777777" w:rsidR="006F6E21" w:rsidRPr="00AC0ABC" w:rsidRDefault="006F6E21" w:rsidP="006F6E21">
      <w:pPr>
        <w:pStyle w:val="Akapitzlist"/>
        <w:numPr>
          <w:ilvl w:val="0"/>
          <w:numId w:val="7"/>
        </w:numPr>
        <w:tabs>
          <w:tab w:val="left" w:pos="284"/>
        </w:tabs>
        <w:ind w:left="0" w:firstLine="0"/>
        <w:jc w:val="both"/>
        <w:rPr>
          <w:rFonts w:ascii="Times New Roman" w:hAnsi="Times New Roman"/>
        </w:rPr>
      </w:pPr>
      <w:r w:rsidRPr="00BD00E2">
        <w:rPr>
          <w:rFonts w:ascii="Times New Roman" w:hAnsi="Times New Roman"/>
        </w:rPr>
        <w:t>W przypadku realizacji dostaw dla poszczególnych jednostek organizacyjnych w ilościach mniejszych niż wymienione w załączniku nr 1 do SIWZ, Zamawiający zapłaci  Wykonawcy wynagrodzenie odpowiednie do ilości oleju opałowego faktycznie dostarczonego na podstawie zgłoszonego zapotrzebowania przez jednostki w trakcie realizacji umowy.</w:t>
      </w:r>
    </w:p>
    <w:p w14:paraId="5B751E1A" w14:textId="77777777" w:rsidR="006F6E21" w:rsidRPr="004B5CB0" w:rsidRDefault="006F6E21" w:rsidP="006F6E21">
      <w:pPr>
        <w:jc w:val="center"/>
        <w:rPr>
          <w:rFonts w:ascii="Times New Roman" w:hAnsi="Times New Roman"/>
          <w:i/>
        </w:rPr>
      </w:pPr>
      <w:r w:rsidRPr="00BD00E2">
        <w:rPr>
          <w:rFonts w:ascii="Times New Roman" w:hAnsi="Times New Roman"/>
          <w:b/>
        </w:rPr>
        <w:t>§ 6</w:t>
      </w:r>
    </w:p>
    <w:p w14:paraId="37109F97" w14:textId="6618AFD0" w:rsidR="006F6E21" w:rsidRPr="00BD00E2" w:rsidRDefault="006F6E21" w:rsidP="006F6E21">
      <w:pPr>
        <w:pStyle w:val="Akapitzlist"/>
        <w:numPr>
          <w:ilvl w:val="6"/>
          <w:numId w:val="11"/>
        </w:numPr>
        <w:tabs>
          <w:tab w:val="left" w:pos="284"/>
        </w:tabs>
        <w:jc w:val="both"/>
        <w:rPr>
          <w:rFonts w:ascii="Times New Roman" w:hAnsi="Times New Roman"/>
        </w:rPr>
      </w:pPr>
      <w:r w:rsidRPr="00BD00E2">
        <w:rPr>
          <w:rFonts w:ascii="Times New Roman" w:hAnsi="Times New Roman"/>
        </w:rPr>
        <w:t xml:space="preserve">Płatność następować będzie za każdą dostawę na podstawie faktury VAT wystawionej dla poszczególnych jednostek wymienionych w załączniku nr </w:t>
      </w:r>
      <w:r>
        <w:rPr>
          <w:rFonts w:ascii="Times New Roman" w:hAnsi="Times New Roman"/>
        </w:rPr>
        <w:t>7</w:t>
      </w:r>
      <w:r w:rsidRPr="00BD00E2">
        <w:rPr>
          <w:rFonts w:ascii="Times New Roman" w:hAnsi="Times New Roman"/>
        </w:rPr>
        <w:t xml:space="preserve"> do SIWZ do których realizowane są dostawy zgodnie ze zgłoszonym zapotrzebowaniem, przelewem na rachunek Wykonawcy w ciągu </w:t>
      </w:r>
      <w:r w:rsidR="00F829E8">
        <w:rPr>
          <w:rFonts w:ascii="Times New Roman" w:hAnsi="Times New Roman"/>
        </w:rPr>
        <w:t>……</w:t>
      </w:r>
      <w:r w:rsidRPr="00BD00E2">
        <w:rPr>
          <w:rFonts w:ascii="Times New Roman" w:hAnsi="Times New Roman"/>
        </w:rPr>
        <w:t xml:space="preserve"> dni od doręczenia prawidłowo wystawionej faktury. </w:t>
      </w:r>
    </w:p>
    <w:p w14:paraId="13C73D06" w14:textId="77777777" w:rsidR="006F6E21" w:rsidRPr="00BD00E2" w:rsidRDefault="006F6E21" w:rsidP="006F6E21">
      <w:pPr>
        <w:pStyle w:val="Akapitzlist"/>
        <w:numPr>
          <w:ilvl w:val="6"/>
          <w:numId w:val="11"/>
        </w:numPr>
        <w:tabs>
          <w:tab w:val="left" w:pos="284"/>
        </w:tabs>
        <w:jc w:val="both"/>
        <w:rPr>
          <w:rFonts w:ascii="Times New Roman" w:hAnsi="Times New Roman"/>
          <w:i/>
        </w:rPr>
      </w:pPr>
      <w:r w:rsidRPr="00BD00E2">
        <w:rPr>
          <w:rFonts w:ascii="Times New Roman" w:hAnsi="Times New Roman"/>
        </w:rPr>
        <w:t xml:space="preserve">Faktura powinna zawierać następujące dane: Nabywca - Powiat Kłodzki, ul. Okrzei 1, 57-300 Kłodzko, NIP 883-16-80-036. Odbiorca – </w:t>
      </w:r>
      <w:r w:rsidRPr="00BD00E2">
        <w:rPr>
          <w:rFonts w:ascii="Times New Roman" w:hAnsi="Times New Roman"/>
          <w:i/>
        </w:rPr>
        <w:t>dane jednostki do której dostarczono partię oleju opałowego.</w:t>
      </w:r>
    </w:p>
    <w:p w14:paraId="5D7CC880" w14:textId="77777777" w:rsidR="006F6E21" w:rsidRPr="00BD00E2" w:rsidRDefault="006F6E21" w:rsidP="006F6E21">
      <w:pPr>
        <w:pStyle w:val="Akapitzlist"/>
        <w:numPr>
          <w:ilvl w:val="6"/>
          <w:numId w:val="11"/>
        </w:numPr>
        <w:tabs>
          <w:tab w:val="left" w:pos="284"/>
        </w:tabs>
        <w:jc w:val="both"/>
        <w:rPr>
          <w:rFonts w:ascii="Times New Roman" w:hAnsi="Times New Roman"/>
        </w:rPr>
      </w:pPr>
      <w:r w:rsidRPr="00BD00E2">
        <w:rPr>
          <w:rFonts w:ascii="Times New Roman" w:hAnsi="Times New Roman"/>
        </w:rPr>
        <w:t xml:space="preserve">Do faktury Wykonawca zobowiązany jest dołączyć: kalkulację sporządzoną według zasady z § 5, dokument stwierdzający ilość (objętość) wydanego produktu w przeliczeniu z temperatury produktu na temperaturę referencyjną oraz atest, o którym mowa w  § 4 ust 2. </w:t>
      </w:r>
    </w:p>
    <w:p w14:paraId="1724AE9E" w14:textId="77777777" w:rsidR="006F6E21" w:rsidRPr="00AC0ABC" w:rsidRDefault="006F6E21" w:rsidP="006F6E21">
      <w:pPr>
        <w:pStyle w:val="Akapitzlist"/>
        <w:numPr>
          <w:ilvl w:val="6"/>
          <w:numId w:val="11"/>
        </w:numPr>
        <w:tabs>
          <w:tab w:val="left" w:pos="284"/>
        </w:tabs>
        <w:jc w:val="both"/>
        <w:rPr>
          <w:rFonts w:ascii="Times New Roman" w:hAnsi="Times New Roman"/>
        </w:rPr>
      </w:pPr>
      <w:r w:rsidRPr="00BD00E2">
        <w:rPr>
          <w:rFonts w:ascii="Times New Roman" w:hAnsi="Times New Roman"/>
        </w:rPr>
        <w:t>Zamawiający przy wszelkich rozliczeniach z Wykonawcą będzie stosował przepisy ustawy z dnia 11 marca 2004 r. o podatku od towarów i usług dotyczące podzielonej płatności VAT (</w:t>
      </w:r>
      <w:proofErr w:type="spellStart"/>
      <w:r w:rsidRPr="00BD00E2">
        <w:rPr>
          <w:rFonts w:ascii="Times New Roman" w:hAnsi="Times New Roman"/>
        </w:rPr>
        <w:t>split</w:t>
      </w:r>
      <w:proofErr w:type="spellEnd"/>
      <w:r w:rsidRPr="00BD00E2">
        <w:rPr>
          <w:rFonts w:ascii="Times New Roman" w:hAnsi="Times New Roman"/>
        </w:rPr>
        <w:t xml:space="preserve"> </w:t>
      </w:r>
      <w:proofErr w:type="spellStart"/>
      <w:r w:rsidRPr="00BD00E2">
        <w:rPr>
          <w:rFonts w:ascii="Times New Roman" w:hAnsi="Times New Roman"/>
        </w:rPr>
        <w:t>payment</w:t>
      </w:r>
      <w:proofErr w:type="spellEnd"/>
      <w:r w:rsidRPr="00BD00E2">
        <w:rPr>
          <w:rFonts w:ascii="Times New Roman" w:hAnsi="Times New Roman"/>
        </w:rPr>
        <w:t>).</w:t>
      </w:r>
    </w:p>
    <w:p w14:paraId="754BAE40" w14:textId="77777777" w:rsidR="006F6E21" w:rsidRPr="00BD00E2" w:rsidRDefault="006F6E21" w:rsidP="006F6E21">
      <w:pPr>
        <w:jc w:val="center"/>
        <w:rPr>
          <w:rFonts w:ascii="Times New Roman" w:hAnsi="Times New Roman"/>
          <w:b/>
        </w:rPr>
      </w:pPr>
      <w:r w:rsidRPr="00BD00E2">
        <w:rPr>
          <w:rFonts w:ascii="Times New Roman" w:hAnsi="Times New Roman"/>
          <w:b/>
        </w:rPr>
        <w:t>§ 7</w:t>
      </w:r>
    </w:p>
    <w:p w14:paraId="7368B8B2" w14:textId="77777777" w:rsidR="006F6E21" w:rsidRPr="00BD00E2"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1. Jeżeli przy odbiorze przedmiotu dostawy zostaną stwierdzone wady przedmiotu dostawy,</w:t>
      </w:r>
      <w:r>
        <w:rPr>
          <w:sz w:val="22"/>
          <w:szCs w:val="22"/>
        </w:rPr>
        <w:t xml:space="preserve"> </w:t>
      </w:r>
      <w:r w:rsidRPr="00BD00E2">
        <w:rPr>
          <w:sz w:val="22"/>
          <w:szCs w:val="22"/>
        </w:rPr>
        <w:t>to Zamawiającemu przysługują następujące uprawnienia:</w:t>
      </w:r>
    </w:p>
    <w:p w14:paraId="138270CA" w14:textId="77777777" w:rsidR="006F6E21" w:rsidRPr="00BD00E2" w:rsidRDefault="006F6E21" w:rsidP="006F6E21">
      <w:pPr>
        <w:pStyle w:val="Tekstpodstawowy"/>
        <w:numPr>
          <w:ilvl w:val="0"/>
          <w:numId w:val="12"/>
        </w:numPr>
        <w:tabs>
          <w:tab w:val="center" w:pos="4500"/>
          <w:tab w:val="right" w:pos="9090"/>
        </w:tabs>
        <w:autoSpaceDE w:val="0"/>
        <w:autoSpaceDN w:val="0"/>
        <w:adjustRightInd w:val="0"/>
        <w:jc w:val="both"/>
        <w:rPr>
          <w:sz w:val="22"/>
          <w:szCs w:val="22"/>
        </w:rPr>
      </w:pPr>
      <w:r w:rsidRPr="00BD00E2">
        <w:rPr>
          <w:sz w:val="22"/>
          <w:szCs w:val="22"/>
        </w:rPr>
        <w:t>jeżeli olej nie będzie odpowiadał żądanym parametrom lub parametry budzić będą wątpliwości, Zamawiający zleci dokonanie analizy oleju uprawnionej jednostce, a w przypadku potwierdzenia się złej jakości oleju, kosztami analizy obciąży Wykonawcę.</w:t>
      </w:r>
    </w:p>
    <w:p w14:paraId="0E2DAD0F" w14:textId="77777777" w:rsidR="006F6E21" w:rsidRPr="00BD00E2" w:rsidRDefault="006F6E21" w:rsidP="006F6E21">
      <w:pPr>
        <w:pStyle w:val="Tekstpodstawowy"/>
        <w:numPr>
          <w:ilvl w:val="0"/>
          <w:numId w:val="12"/>
        </w:numPr>
        <w:tabs>
          <w:tab w:val="center" w:pos="4500"/>
          <w:tab w:val="right" w:pos="9090"/>
        </w:tabs>
        <w:autoSpaceDE w:val="0"/>
        <w:autoSpaceDN w:val="0"/>
        <w:adjustRightInd w:val="0"/>
        <w:jc w:val="both"/>
        <w:rPr>
          <w:sz w:val="22"/>
          <w:szCs w:val="22"/>
        </w:rPr>
      </w:pPr>
      <w:r w:rsidRPr="00BD00E2">
        <w:rPr>
          <w:sz w:val="22"/>
          <w:szCs w:val="22"/>
        </w:rPr>
        <w:lastRenderedPageBreak/>
        <w:t>olej o parametrach nie odpowiadających wymaganiom określonym w niniejszej umowie zostanie bezzwłocznie wymieniony przez Wykonawcę na prawidłowy, na jego koszt.</w:t>
      </w:r>
    </w:p>
    <w:p w14:paraId="0954CA5B" w14:textId="77777777" w:rsidR="006F6E21" w:rsidRPr="00AC0ABC"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2. Strony postanawiają, że z czynności odbioru oleju będzie spisana notatka zawierająca wszelkie ustalenia dokonane w toku odbioru, jak też terminy wyznaczone na usunięcie stwierdzonych przy odbiorze wad (wymianę na olej o właściwych parametrach).</w:t>
      </w:r>
    </w:p>
    <w:p w14:paraId="14E3B77D" w14:textId="77777777" w:rsidR="006F6E21" w:rsidRPr="00BD00E2" w:rsidRDefault="006F6E21" w:rsidP="006F6E21">
      <w:pPr>
        <w:pStyle w:val="Tekstpodstawowy"/>
        <w:jc w:val="center"/>
        <w:rPr>
          <w:b/>
          <w:sz w:val="22"/>
          <w:szCs w:val="22"/>
        </w:rPr>
      </w:pPr>
      <w:r w:rsidRPr="00BD00E2">
        <w:rPr>
          <w:b/>
          <w:sz w:val="22"/>
          <w:szCs w:val="22"/>
        </w:rPr>
        <w:t>§ 8</w:t>
      </w:r>
    </w:p>
    <w:p w14:paraId="7F02F340" w14:textId="77777777" w:rsidR="006F6E21" w:rsidRPr="00BD00E2"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 xml:space="preserve">1. W przypadku nie wykonania lub nienależytego wykonania zamówienia Wykonawca zapłaci Zamawiającemu kary umowne:                                                                  </w:t>
      </w:r>
    </w:p>
    <w:p w14:paraId="2F3ACAF9" w14:textId="77777777" w:rsidR="006F6E21" w:rsidRPr="00BD00E2" w:rsidRDefault="006F6E21" w:rsidP="006F6E21">
      <w:pPr>
        <w:jc w:val="both"/>
        <w:rPr>
          <w:rFonts w:ascii="Times New Roman" w:hAnsi="Times New Roman"/>
        </w:rPr>
      </w:pPr>
      <w:r w:rsidRPr="00BD00E2">
        <w:rPr>
          <w:rFonts w:ascii="Times New Roman" w:hAnsi="Times New Roman"/>
        </w:rPr>
        <w:t>1) w wysokości 0,2% wartości brutto zamówienia za każdy rozpoczęty dzień zwłoki w realizacji zamówienia, przy czym wartość umowną brutto zamówienia na potrzeby wyliczenia kar umownych strony określają jako iloczyn ceny brutto za jeden litr oleju opałowego podanej w ofercie i ilości oleju opałowego w dostawie, której zwłoka dotyczy</w:t>
      </w:r>
      <w:r>
        <w:rPr>
          <w:rFonts w:ascii="Times New Roman" w:hAnsi="Times New Roman"/>
        </w:rPr>
        <w:t>. Maksymalna wysokość kary może wynosić nie więcej niż 5.000 zł dla pojedynczej realizowanej dostawy.</w:t>
      </w:r>
    </w:p>
    <w:p w14:paraId="7D897B82" w14:textId="77777777" w:rsidR="006F6E21" w:rsidRPr="00BD00E2" w:rsidRDefault="006F6E21" w:rsidP="006F6E21">
      <w:pPr>
        <w:jc w:val="both"/>
        <w:rPr>
          <w:rFonts w:ascii="Times New Roman" w:hAnsi="Times New Roman"/>
          <w:b/>
        </w:rPr>
      </w:pPr>
      <w:r w:rsidRPr="00BD00E2">
        <w:rPr>
          <w:rFonts w:ascii="Times New Roman" w:hAnsi="Times New Roman"/>
        </w:rPr>
        <w:t xml:space="preserve">2) w wysokości 0,2% wartości umownej brutto zamówienia za zwłokę ponad 2 dni za każdy rozpoczęty dzień zwłoki w terminie wymiany oleju wadliwego na olej o właściwych parametrach,  przy czym wartość umowną brutto zamówienia na potrzeby wyliczenia kar umownych strony określają jako iloczyn ceny brutto za jeden litr oleju opałowego podanej w ofercie i ilość oleju opałowego </w:t>
      </w:r>
      <w:r>
        <w:rPr>
          <w:rFonts w:ascii="Times New Roman" w:hAnsi="Times New Roman"/>
        </w:rPr>
        <w:t xml:space="preserve">                                     </w:t>
      </w:r>
      <w:r w:rsidRPr="00BD00E2">
        <w:rPr>
          <w:rFonts w:ascii="Times New Roman" w:hAnsi="Times New Roman"/>
        </w:rPr>
        <w:t>o właściwych parametrach, którego dostawa będzie opóźniona</w:t>
      </w:r>
      <w:r>
        <w:rPr>
          <w:rFonts w:ascii="Times New Roman" w:hAnsi="Times New Roman"/>
        </w:rPr>
        <w:t>. Maksymalna wysokość kary może wynosić nie więcej niż 5.000 zł dla pojedynczej realizowanej dostawy.</w:t>
      </w:r>
      <w:r w:rsidRPr="00BD00E2">
        <w:rPr>
          <w:rFonts w:ascii="Times New Roman" w:hAnsi="Times New Roman"/>
        </w:rPr>
        <w:t xml:space="preserve"> </w:t>
      </w:r>
    </w:p>
    <w:p w14:paraId="1E542E41" w14:textId="65DB53C1" w:rsidR="006F6E21" w:rsidRDefault="006F6E21" w:rsidP="006F6E21">
      <w:pPr>
        <w:jc w:val="both"/>
        <w:rPr>
          <w:rFonts w:ascii="Times New Roman" w:hAnsi="Times New Roman"/>
        </w:rPr>
      </w:pPr>
      <w:r w:rsidRPr="00BD00E2">
        <w:rPr>
          <w:rFonts w:ascii="Times New Roman" w:hAnsi="Times New Roman"/>
        </w:rPr>
        <w:t xml:space="preserve">3) jedna kara umowna w wysokości 20% wartości brutto zamówienia, za odstąpienie od umowy z winy Wykonawcy, przy czym wartość umowną brutto zamówienia na potrzeby wyliczenia kar umownych strony określają jako iloczyn ceny brutto za jeden litr oleju opałowego podanej w ofercie </w:t>
      </w:r>
      <w:r>
        <w:rPr>
          <w:rFonts w:ascii="Times New Roman" w:hAnsi="Times New Roman"/>
        </w:rPr>
        <w:t xml:space="preserve">                                             </w:t>
      </w:r>
      <w:r w:rsidRPr="00BD00E2">
        <w:rPr>
          <w:rFonts w:ascii="Times New Roman" w:hAnsi="Times New Roman"/>
        </w:rPr>
        <w:t>i szacunkowego zapotrzebowania, tj</w:t>
      </w:r>
      <w:r w:rsidRPr="000D24A3">
        <w:rPr>
          <w:rFonts w:ascii="Times New Roman" w:hAnsi="Times New Roman"/>
        </w:rPr>
        <w:t xml:space="preserve">. </w:t>
      </w:r>
      <w:r w:rsidR="001225FD">
        <w:rPr>
          <w:rFonts w:ascii="Times New Roman" w:hAnsi="Times New Roman"/>
        </w:rPr>
        <w:t>38</w:t>
      </w:r>
      <w:r w:rsidRPr="000D24A3">
        <w:rPr>
          <w:rFonts w:ascii="Times New Roman" w:hAnsi="Times New Roman"/>
        </w:rPr>
        <w:t>0.</w:t>
      </w:r>
      <w:r w:rsidRPr="00BD00E2">
        <w:rPr>
          <w:rFonts w:ascii="Times New Roman" w:hAnsi="Times New Roman"/>
        </w:rPr>
        <w:t xml:space="preserve">000 litrów.   </w:t>
      </w:r>
    </w:p>
    <w:p w14:paraId="1E7F2930" w14:textId="54F91A6E" w:rsidR="006F6E21" w:rsidRPr="00BD00E2" w:rsidRDefault="006F6E21" w:rsidP="006F6E21">
      <w:pPr>
        <w:tabs>
          <w:tab w:val="left" w:pos="426"/>
        </w:tabs>
        <w:jc w:val="both"/>
        <w:rPr>
          <w:rFonts w:ascii="Times New Roman" w:hAnsi="Times New Roman"/>
          <w:b/>
        </w:rPr>
      </w:pPr>
      <w:r>
        <w:rPr>
          <w:rFonts w:ascii="Times New Roman" w:hAnsi="Times New Roman"/>
        </w:rPr>
        <w:t xml:space="preserve">4) Łączna maksymalna wysokość kar umownych wynosi 30 % </w:t>
      </w:r>
      <w:r w:rsidRPr="00BD00E2">
        <w:rPr>
          <w:rFonts w:ascii="Times New Roman" w:hAnsi="Times New Roman"/>
        </w:rPr>
        <w:t>wartości brutto zamówienia</w:t>
      </w:r>
      <w:r>
        <w:rPr>
          <w:rFonts w:ascii="Times New Roman" w:hAnsi="Times New Roman"/>
        </w:rPr>
        <w:t xml:space="preserve">, </w:t>
      </w:r>
      <w:r w:rsidRPr="00BD00E2">
        <w:rPr>
          <w:rFonts w:ascii="Times New Roman" w:hAnsi="Times New Roman"/>
        </w:rPr>
        <w:t>przy czym wartość umowną brutto zamówienia na potrzeby wyliczenia kar umownych strony określają jako iloczyn ceny brutto za jeden litr oleju opałowego podanej w ofercie</w:t>
      </w:r>
      <w:r>
        <w:rPr>
          <w:rFonts w:ascii="Times New Roman" w:hAnsi="Times New Roman"/>
        </w:rPr>
        <w:t xml:space="preserve"> </w:t>
      </w:r>
      <w:r w:rsidRPr="00BD00E2">
        <w:rPr>
          <w:rFonts w:ascii="Times New Roman" w:hAnsi="Times New Roman"/>
        </w:rPr>
        <w:t>i szacunkowego zapotrzebowania, tj</w:t>
      </w:r>
      <w:r w:rsidRPr="000D24A3">
        <w:rPr>
          <w:rFonts w:ascii="Times New Roman" w:hAnsi="Times New Roman"/>
        </w:rPr>
        <w:t xml:space="preserve">. </w:t>
      </w:r>
      <w:r w:rsidR="001225FD">
        <w:rPr>
          <w:rFonts w:ascii="Times New Roman" w:hAnsi="Times New Roman"/>
        </w:rPr>
        <w:t>38</w:t>
      </w:r>
      <w:r w:rsidRPr="000D24A3">
        <w:rPr>
          <w:rFonts w:ascii="Times New Roman" w:hAnsi="Times New Roman"/>
        </w:rPr>
        <w:t>0.</w:t>
      </w:r>
      <w:r w:rsidRPr="00BD00E2">
        <w:rPr>
          <w:rFonts w:ascii="Times New Roman" w:hAnsi="Times New Roman"/>
        </w:rPr>
        <w:t xml:space="preserve">000 litrów.   </w:t>
      </w:r>
      <w:r w:rsidRPr="00BD00E2">
        <w:rPr>
          <w:rFonts w:ascii="Times New Roman" w:hAnsi="Times New Roman"/>
          <w:b/>
        </w:rPr>
        <w:t xml:space="preserve">                                                                    </w:t>
      </w:r>
    </w:p>
    <w:p w14:paraId="0F5BEB69" w14:textId="77777777" w:rsidR="006F6E21" w:rsidRPr="00AC0ABC"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2. Niezależnie od powyższych kar Zamawiający zastrzega sobie prawo do żądania odszkodowania uzupełniającego na zasadach ogólnych, przewyższającego wysokość kar umownych.</w:t>
      </w:r>
    </w:p>
    <w:p w14:paraId="5462CDDF" w14:textId="77777777" w:rsidR="006F6E21" w:rsidRPr="009B0441" w:rsidRDefault="006F6E21" w:rsidP="006F6E21">
      <w:pPr>
        <w:pStyle w:val="Tekstpodstawowy"/>
        <w:jc w:val="center"/>
        <w:rPr>
          <w:b/>
          <w:sz w:val="22"/>
          <w:szCs w:val="22"/>
        </w:rPr>
      </w:pPr>
      <w:r w:rsidRPr="009B0441">
        <w:rPr>
          <w:b/>
          <w:sz w:val="22"/>
          <w:szCs w:val="22"/>
        </w:rPr>
        <w:t>§ 9</w:t>
      </w:r>
    </w:p>
    <w:p w14:paraId="6D80BCB9" w14:textId="2C966440" w:rsidR="006F6E21" w:rsidRDefault="006F6E21" w:rsidP="006F6E21">
      <w:pPr>
        <w:pStyle w:val="Default"/>
        <w:numPr>
          <w:ilvl w:val="7"/>
          <w:numId w:val="11"/>
        </w:numPr>
        <w:tabs>
          <w:tab w:val="left" w:pos="284"/>
        </w:tabs>
        <w:jc w:val="both"/>
        <w:rPr>
          <w:sz w:val="22"/>
          <w:szCs w:val="22"/>
        </w:rPr>
      </w:pPr>
      <w:r w:rsidRPr="00BB7A55">
        <w:rPr>
          <w:sz w:val="22"/>
          <w:szCs w:val="22"/>
        </w:rPr>
        <w:t>W związku z treścią art. 439 ustawy kwotowy upust za dostawę oleju opałowego, określony w § 5 ust. 2 Umowy, zostanie zwaloryzowany (odpowiednio zmniejszony lub zwiększony), gdy cena dających się wyodrębnić i ustalić materiałów i/lub kosztów związanych z realizacją zamówienia ulegnie zmianie</w:t>
      </w:r>
      <w:r w:rsidR="00F452FD">
        <w:rPr>
          <w:sz w:val="22"/>
          <w:szCs w:val="22"/>
        </w:rPr>
        <w:t>.</w:t>
      </w:r>
    </w:p>
    <w:p w14:paraId="7ED507CE" w14:textId="77777777" w:rsidR="006F6E21" w:rsidRPr="009B0441" w:rsidRDefault="006F6E21" w:rsidP="006F6E21">
      <w:pPr>
        <w:pStyle w:val="Default"/>
        <w:jc w:val="both"/>
        <w:rPr>
          <w:sz w:val="22"/>
          <w:szCs w:val="22"/>
        </w:rPr>
      </w:pPr>
      <w:r>
        <w:rPr>
          <w:sz w:val="22"/>
          <w:szCs w:val="22"/>
        </w:rPr>
        <w:t xml:space="preserve">2. </w:t>
      </w:r>
      <w:r w:rsidRPr="009B0441">
        <w:rPr>
          <w:sz w:val="22"/>
          <w:szCs w:val="22"/>
        </w:rPr>
        <w:t xml:space="preserve">Waloryzacja będzie dokonywana na następujących warunkach: </w:t>
      </w:r>
    </w:p>
    <w:p w14:paraId="4D995AC1" w14:textId="05B8BD78" w:rsidR="006F6E21" w:rsidRPr="009B0441" w:rsidRDefault="006F6E21" w:rsidP="006F6E21">
      <w:pPr>
        <w:pStyle w:val="Default"/>
        <w:jc w:val="both"/>
        <w:rPr>
          <w:sz w:val="22"/>
          <w:szCs w:val="22"/>
        </w:rPr>
      </w:pPr>
      <w:r w:rsidRPr="009B0441">
        <w:rPr>
          <w:sz w:val="22"/>
          <w:szCs w:val="22"/>
        </w:rPr>
        <w:t xml:space="preserve">1) przez zmianę ceny materiałów lub kosztów rozumie się wzrost odpowiednio cen lub kosztów, jak </w:t>
      </w:r>
      <w:r>
        <w:rPr>
          <w:sz w:val="22"/>
          <w:szCs w:val="22"/>
        </w:rPr>
        <w:t xml:space="preserve">                        </w:t>
      </w:r>
      <w:r w:rsidRPr="009B0441">
        <w:rPr>
          <w:sz w:val="22"/>
          <w:szCs w:val="22"/>
        </w:rPr>
        <w:t xml:space="preserve">i ich obniżenie </w:t>
      </w:r>
      <w:r>
        <w:rPr>
          <w:sz w:val="22"/>
          <w:szCs w:val="22"/>
        </w:rPr>
        <w:t xml:space="preserve">w stosunku procentowym, </w:t>
      </w:r>
      <w:r w:rsidRPr="009B0441">
        <w:rPr>
          <w:sz w:val="22"/>
          <w:szCs w:val="22"/>
        </w:rPr>
        <w:t>względem ceny lub kosztów przyjętych w celu ustalenia wynagrodzenia Wykonawcy zawartego w ofercie (</w:t>
      </w:r>
      <w:r w:rsidR="007278CC">
        <w:rPr>
          <w:sz w:val="22"/>
          <w:szCs w:val="22"/>
        </w:rPr>
        <w:t xml:space="preserve">w szczególności </w:t>
      </w:r>
      <w:r w:rsidRPr="009B0441">
        <w:rPr>
          <w:sz w:val="22"/>
          <w:szCs w:val="22"/>
        </w:rPr>
        <w:t>dotyczy zmian mających wpływ na wzrost/obniżenie kosztów dostawy oleju opałowego</w:t>
      </w:r>
      <w:r w:rsidR="007278CC">
        <w:rPr>
          <w:sz w:val="22"/>
          <w:szCs w:val="22"/>
        </w:rPr>
        <w:t>),</w:t>
      </w:r>
    </w:p>
    <w:p w14:paraId="0F3B6DC4" w14:textId="6168182C" w:rsidR="006F6E21" w:rsidRPr="009B0441" w:rsidRDefault="006F6E21" w:rsidP="006F6E21">
      <w:pPr>
        <w:pStyle w:val="Default"/>
        <w:jc w:val="both"/>
        <w:rPr>
          <w:sz w:val="22"/>
          <w:szCs w:val="22"/>
        </w:rPr>
      </w:pPr>
      <w:r w:rsidRPr="009B0441">
        <w:rPr>
          <w:sz w:val="22"/>
          <w:szCs w:val="22"/>
        </w:rPr>
        <w:t>2) poziom zmiany cen materiałów lub kosztów związanych z realizacją zamówienia</w:t>
      </w:r>
      <w:r w:rsidR="003D2A99">
        <w:rPr>
          <w:sz w:val="22"/>
          <w:szCs w:val="22"/>
        </w:rPr>
        <w:t xml:space="preserve"> (nie dotyczy zmian ceny referencyjnej producenta oleju opałowego)</w:t>
      </w:r>
      <w:r w:rsidRPr="009B0441">
        <w:rPr>
          <w:sz w:val="22"/>
          <w:szCs w:val="22"/>
        </w:rPr>
        <w:t xml:space="preserve"> uprawniający Strony Umowy do żądania zmiany w</w:t>
      </w:r>
      <w:r w:rsidR="00A66BB9">
        <w:rPr>
          <w:sz w:val="22"/>
          <w:szCs w:val="22"/>
        </w:rPr>
        <w:t>ysokości upust</w:t>
      </w:r>
      <w:r w:rsidR="00D80FCF">
        <w:rPr>
          <w:sz w:val="22"/>
          <w:szCs w:val="22"/>
        </w:rPr>
        <w:t>u</w:t>
      </w:r>
      <w:r w:rsidRPr="009B0441">
        <w:rPr>
          <w:sz w:val="22"/>
          <w:szCs w:val="22"/>
        </w:rPr>
        <w:t xml:space="preserve"> ustala się na </w:t>
      </w:r>
      <w:r w:rsidR="003D2A99">
        <w:rPr>
          <w:sz w:val="22"/>
          <w:szCs w:val="22"/>
        </w:rPr>
        <w:t>5</w:t>
      </w:r>
      <w:r w:rsidRPr="009B0441">
        <w:rPr>
          <w:sz w:val="22"/>
          <w:szCs w:val="22"/>
        </w:rPr>
        <w:t xml:space="preserve">0% w stosunku do poziomu cen tych samych materiałów lub kosztów z dnia składania ofert, </w:t>
      </w:r>
    </w:p>
    <w:p w14:paraId="75EEAEE6" w14:textId="0D22E7AB" w:rsidR="006F6E21" w:rsidRPr="009B0441" w:rsidRDefault="006F6E21" w:rsidP="006F6E21">
      <w:pPr>
        <w:pStyle w:val="Default"/>
        <w:jc w:val="both"/>
        <w:rPr>
          <w:sz w:val="22"/>
          <w:szCs w:val="22"/>
        </w:rPr>
      </w:pPr>
      <w:r w:rsidRPr="009B0441">
        <w:rPr>
          <w:sz w:val="22"/>
          <w:szCs w:val="22"/>
        </w:rPr>
        <w:t xml:space="preserve">3) początkowy termin ustalenia zmiany </w:t>
      </w:r>
      <w:r w:rsidR="00A66BB9">
        <w:rPr>
          <w:sz w:val="22"/>
          <w:szCs w:val="22"/>
        </w:rPr>
        <w:t>wysokości</w:t>
      </w:r>
      <w:r>
        <w:rPr>
          <w:sz w:val="22"/>
          <w:szCs w:val="22"/>
        </w:rPr>
        <w:t xml:space="preserve"> upustu</w:t>
      </w:r>
      <w:r w:rsidRPr="009B0441">
        <w:rPr>
          <w:sz w:val="22"/>
          <w:szCs w:val="22"/>
        </w:rPr>
        <w:t xml:space="preserve"> ustala się na dzień zaistnienia przesłanki w postaci wzrostu lub obniżenia ceny materiałów lub kosztów związanych z realizacją Umowy powyżej poziomu wskazanego w pkt 2, </w:t>
      </w:r>
    </w:p>
    <w:p w14:paraId="60B89E52" w14:textId="0DD9E379" w:rsidR="006F6E21" w:rsidRPr="009B0441" w:rsidRDefault="006F6E21" w:rsidP="006F6E21">
      <w:pPr>
        <w:pStyle w:val="Default"/>
        <w:jc w:val="both"/>
        <w:rPr>
          <w:sz w:val="22"/>
          <w:szCs w:val="22"/>
        </w:rPr>
      </w:pPr>
      <w:r w:rsidRPr="009B0441">
        <w:rPr>
          <w:sz w:val="22"/>
          <w:szCs w:val="22"/>
        </w:rPr>
        <w:t>4) w sytuacji wzrostu cen materiałów lub kosztów związanych z realizacją Umowy powyżej poziomu wskazanego w pkt 2, Wykonawca jest uprawniony złożyć Zamawiającemu pisemny wniosek o zmianę Umowy w zakresie</w:t>
      </w:r>
      <w:r>
        <w:rPr>
          <w:sz w:val="22"/>
          <w:szCs w:val="22"/>
        </w:rPr>
        <w:t xml:space="preserve"> </w:t>
      </w:r>
      <w:r w:rsidR="00A66BB9">
        <w:rPr>
          <w:sz w:val="22"/>
          <w:szCs w:val="22"/>
        </w:rPr>
        <w:t xml:space="preserve">wysokości </w:t>
      </w:r>
      <w:r>
        <w:rPr>
          <w:sz w:val="22"/>
          <w:szCs w:val="22"/>
        </w:rPr>
        <w:t>upustu</w:t>
      </w:r>
      <w:r w:rsidRPr="009B0441">
        <w:rPr>
          <w:sz w:val="22"/>
          <w:szCs w:val="22"/>
        </w:rPr>
        <w:t xml:space="preserve"> wynikający</w:t>
      </w:r>
      <w:r w:rsidR="0055386A">
        <w:rPr>
          <w:sz w:val="22"/>
          <w:szCs w:val="22"/>
        </w:rPr>
        <w:t xml:space="preserve"> ze</w:t>
      </w:r>
      <w:r w:rsidRPr="009B0441">
        <w:rPr>
          <w:sz w:val="22"/>
          <w:szCs w:val="22"/>
        </w:rPr>
        <w:t xml:space="preserve"> zmian cen materiałów lub kosztów związanych z realizacją zamówienia. Wniosek powinien zawierać wyczerpujące uzasadnienie faktyczne i wskazanie podstaw prawnych oraz dokładne wyliczenie </w:t>
      </w:r>
      <w:r w:rsidR="00D80FCF">
        <w:rPr>
          <w:sz w:val="22"/>
          <w:szCs w:val="22"/>
        </w:rPr>
        <w:t xml:space="preserve">kwoty </w:t>
      </w:r>
      <w:r w:rsidR="0055386A">
        <w:rPr>
          <w:sz w:val="22"/>
          <w:szCs w:val="22"/>
        </w:rPr>
        <w:t xml:space="preserve">wzrostu </w:t>
      </w:r>
      <w:r w:rsidR="009276C2">
        <w:rPr>
          <w:sz w:val="22"/>
          <w:szCs w:val="22"/>
        </w:rPr>
        <w:t xml:space="preserve">ceny </w:t>
      </w:r>
      <w:r w:rsidR="0055386A">
        <w:rPr>
          <w:sz w:val="22"/>
          <w:szCs w:val="22"/>
        </w:rPr>
        <w:t xml:space="preserve">materiałów lub kosztów </w:t>
      </w:r>
      <w:r w:rsidR="009276C2">
        <w:rPr>
          <w:sz w:val="22"/>
          <w:szCs w:val="22"/>
        </w:rPr>
        <w:t xml:space="preserve">dla pozostałej do realizacji części zamówienia. </w:t>
      </w:r>
    </w:p>
    <w:p w14:paraId="53E6B067" w14:textId="5662FD69" w:rsidR="00895ABD" w:rsidRPr="009B0441" w:rsidRDefault="006F6E21" w:rsidP="00895ABD">
      <w:pPr>
        <w:pStyle w:val="Default"/>
        <w:jc w:val="both"/>
        <w:rPr>
          <w:sz w:val="22"/>
          <w:szCs w:val="22"/>
        </w:rPr>
      </w:pPr>
      <w:r w:rsidRPr="009B0441">
        <w:rPr>
          <w:sz w:val="22"/>
          <w:szCs w:val="22"/>
        </w:rPr>
        <w:t xml:space="preserve">5) w sytuacji spadku cen materiałów lub kosztów związanych z realizacją Umowy powyżej poziomu wskazanego w pkt 2, Zamawiający jest uprawniony złożyć Wykonawcy pisemną informację o zmianę Umowy w zakresie </w:t>
      </w:r>
      <w:r w:rsidR="00895ABD">
        <w:rPr>
          <w:sz w:val="22"/>
          <w:szCs w:val="22"/>
        </w:rPr>
        <w:t>wysokości upustu</w:t>
      </w:r>
      <w:r w:rsidR="00895ABD" w:rsidRPr="009B0441">
        <w:rPr>
          <w:sz w:val="22"/>
          <w:szCs w:val="22"/>
        </w:rPr>
        <w:t xml:space="preserve"> wynikający</w:t>
      </w:r>
      <w:r w:rsidR="00895ABD">
        <w:rPr>
          <w:sz w:val="22"/>
          <w:szCs w:val="22"/>
        </w:rPr>
        <w:t xml:space="preserve"> ze</w:t>
      </w:r>
      <w:r w:rsidR="00895ABD" w:rsidRPr="009B0441">
        <w:rPr>
          <w:sz w:val="22"/>
          <w:szCs w:val="22"/>
        </w:rPr>
        <w:t xml:space="preserve"> zmian cen materiałów lub kosztów związanych z realizacją zamówienia. </w:t>
      </w:r>
      <w:r w:rsidR="00895ABD">
        <w:rPr>
          <w:sz w:val="22"/>
          <w:szCs w:val="22"/>
        </w:rPr>
        <w:t>Informacja</w:t>
      </w:r>
      <w:r w:rsidR="00895ABD" w:rsidRPr="009B0441">
        <w:rPr>
          <w:sz w:val="22"/>
          <w:szCs w:val="22"/>
        </w:rPr>
        <w:t xml:space="preserve"> powinien zawierać wyczerpujące uzasadnienie faktyczne i </w:t>
      </w:r>
      <w:r w:rsidR="00895ABD" w:rsidRPr="009B0441">
        <w:rPr>
          <w:sz w:val="22"/>
          <w:szCs w:val="22"/>
        </w:rPr>
        <w:lastRenderedPageBreak/>
        <w:t xml:space="preserve">wskazanie podstaw prawnych oraz dokładne wyliczenie </w:t>
      </w:r>
      <w:r w:rsidR="00895ABD">
        <w:rPr>
          <w:sz w:val="22"/>
          <w:szCs w:val="22"/>
        </w:rPr>
        <w:t xml:space="preserve">kwoty </w:t>
      </w:r>
      <w:r w:rsidR="00CD6A33">
        <w:rPr>
          <w:sz w:val="22"/>
          <w:szCs w:val="22"/>
        </w:rPr>
        <w:t>spadku</w:t>
      </w:r>
      <w:r w:rsidR="00895ABD">
        <w:rPr>
          <w:sz w:val="22"/>
          <w:szCs w:val="22"/>
        </w:rPr>
        <w:t xml:space="preserve"> ceny materiałów lub kosztów dla pozostałej do realizacji części zamówienia. </w:t>
      </w:r>
    </w:p>
    <w:p w14:paraId="5034DE96" w14:textId="77777777" w:rsidR="006F6E21" w:rsidRPr="009B0441" w:rsidRDefault="006F6E21" w:rsidP="006F6E21">
      <w:pPr>
        <w:pStyle w:val="Default"/>
        <w:jc w:val="both"/>
        <w:rPr>
          <w:sz w:val="22"/>
          <w:szCs w:val="22"/>
        </w:rPr>
      </w:pPr>
      <w:r w:rsidRPr="009B0441">
        <w:rPr>
          <w:sz w:val="22"/>
          <w:szCs w:val="22"/>
        </w:rPr>
        <w:t xml:space="preserve">6) Wykonawca może złożyć Zamawiającemu pierwszy wniosek nie wcześniej niż po upływie 6 miesięcy od dnia zawarcia Umowy. Każda kolejna waloryzacja dokonywana będzie w przypadku zmiany cen materiałów lub kosztów o poziom wskazany w pkt 2, </w:t>
      </w:r>
    </w:p>
    <w:p w14:paraId="174C1083" w14:textId="77777777" w:rsidR="006F6E21" w:rsidRPr="009B0441" w:rsidRDefault="006F6E21" w:rsidP="006F6E21">
      <w:pPr>
        <w:pStyle w:val="Default"/>
        <w:jc w:val="both"/>
        <w:rPr>
          <w:color w:val="auto"/>
          <w:sz w:val="22"/>
          <w:szCs w:val="22"/>
        </w:rPr>
      </w:pPr>
      <w:r w:rsidRPr="009B0441">
        <w:rPr>
          <w:color w:val="auto"/>
          <w:sz w:val="22"/>
          <w:szCs w:val="22"/>
        </w:rPr>
        <w:t xml:space="preserve">7) obowiązek wykazania wpływu zmian, w zakresie wysokości cen materiałów lub kosztów związanych z wykonaniem zamówienia na zmianę </w:t>
      </w:r>
      <w:r>
        <w:rPr>
          <w:color w:val="auto"/>
          <w:sz w:val="22"/>
          <w:szCs w:val="22"/>
        </w:rPr>
        <w:t xml:space="preserve"> upustu</w:t>
      </w:r>
      <w:r w:rsidRPr="009B0441">
        <w:rPr>
          <w:color w:val="auto"/>
          <w:sz w:val="22"/>
          <w:szCs w:val="22"/>
        </w:rPr>
        <w:t xml:space="preserve">, o którym mowa w § 6 Umowy, należy odpowiednio do Wykonawcy lub Zamawiającego pod rygorem odmowy dokonania zmiany Umowy przez Zamawiającego, </w:t>
      </w:r>
    </w:p>
    <w:p w14:paraId="5C223A45" w14:textId="77777777" w:rsidR="006F6E21" w:rsidRDefault="006F6E21" w:rsidP="006F6E21">
      <w:pPr>
        <w:pStyle w:val="Default"/>
        <w:jc w:val="both"/>
        <w:rPr>
          <w:color w:val="auto"/>
          <w:sz w:val="22"/>
          <w:szCs w:val="22"/>
        </w:rPr>
      </w:pPr>
      <w:r w:rsidRPr="009B0441">
        <w:rPr>
          <w:color w:val="auto"/>
          <w:sz w:val="22"/>
          <w:szCs w:val="22"/>
        </w:rPr>
        <w:t>8) zmiana Umowy w zakresie zmiany</w:t>
      </w:r>
      <w:r>
        <w:rPr>
          <w:color w:val="auto"/>
          <w:sz w:val="22"/>
          <w:szCs w:val="22"/>
        </w:rPr>
        <w:t xml:space="preserve"> upustu</w:t>
      </w:r>
      <w:r w:rsidRPr="009B0441">
        <w:rPr>
          <w:color w:val="auto"/>
          <w:sz w:val="22"/>
          <w:szCs w:val="22"/>
        </w:rPr>
        <w:t xml:space="preserve"> obejmować będzie wyłącznie płatności za dostawy, których w dniu zmiany jeszcze nie wykonano, </w:t>
      </w:r>
    </w:p>
    <w:p w14:paraId="6AD56EDD" w14:textId="77777777" w:rsidR="00CD6A33" w:rsidRDefault="00D80FCF" w:rsidP="006F6E21">
      <w:pPr>
        <w:pStyle w:val="Default"/>
        <w:jc w:val="both"/>
        <w:rPr>
          <w:color w:val="auto"/>
          <w:sz w:val="22"/>
          <w:szCs w:val="22"/>
        </w:rPr>
      </w:pPr>
      <w:r>
        <w:rPr>
          <w:color w:val="auto"/>
          <w:sz w:val="22"/>
          <w:szCs w:val="22"/>
        </w:rPr>
        <w:t xml:space="preserve">9) </w:t>
      </w:r>
      <w:r w:rsidR="00A16E75">
        <w:rPr>
          <w:color w:val="auto"/>
          <w:sz w:val="22"/>
          <w:szCs w:val="22"/>
        </w:rPr>
        <w:t>w</w:t>
      </w:r>
      <w:r>
        <w:rPr>
          <w:color w:val="auto"/>
          <w:sz w:val="22"/>
          <w:szCs w:val="22"/>
        </w:rPr>
        <w:t xml:space="preserve">ysokość zmiany upustu będzie </w:t>
      </w:r>
      <w:r w:rsidR="00CD6A33">
        <w:rPr>
          <w:color w:val="auto"/>
          <w:sz w:val="22"/>
          <w:szCs w:val="22"/>
        </w:rPr>
        <w:t>wyliczona</w:t>
      </w:r>
      <w:r>
        <w:rPr>
          <w:color w:val="auto"/>
          <w:sz w:val="22"/>
          <w:szCs w:val="22"/>
        </w:rPr>
        <w:t xml:space="preserve"> według zasady: wyliczon</w:t>
      </w:r>
      <w:r w:rsidR="00895ABD">
        <w:rPr>
          <w:color w:val="auto"/>
          <w:sz w:val="22"/>
          <w:szCs w:val="22"/>
        </w:rPr>
        <w:t>a</w:t>
      </w:r>
      <w:r>
        <w:rPr>
          <w:color w:val="auto"/>
          <w:sz w:val="22"/>
          <w:szCs w:val="22"/>
        </w:rPr>
        <w:t xml:space="preserve"> kwota zmiany kosztów materiałów lub kosztów dla pozostałej do realizacji części zamówienia (</w:t>
      </w:r>
      <w:proofErr w:type="spellStart"/>
      <w:r>
        <w:rPr>
          <w:color w:val="auto"/>
          <w:sz w:val="22"/>
          <w:szCs w:val="22"/>
        </w:rPr>
        <w:t>dzielnia</w:t>
      </w:r>
      <w:proofErr w:type="spellEnd"/>
      <w:r>
        <w:rPr>
          <w:color w:val="auto"/>
          <w:sz w:val="22"/>
          <w:szCs w:val="22"/>
        </w:rPr>
        <w:t>) przez ilość litrów oleju opałowego pozostałej do realizacji (dzielnik)</w:t>
      </w:r>
      <w:r w:rsidR="00CD6A33">
        <w:rPr>
          <w:color w:val="auto"/>
          <w:sz w:val="22"/>
          <w:szCs w:val="22"/>
        </w:rPr>
        <w:t>.</w:t>
      </w:r>
    </w:p>
    <w:p w14:paraId="46874347" w14:textId="45FE7D94" w:rsidR="006F6E21" w:rsidRPr="009B0441" w:rsidRDefault="00CD6A33" w:rsidP="006F6E21">
      <w:pPr>
        <w:pStyle w:val="Default"/>
        <w:jc w:val="both"/>
        <w:rPr>
          <w:color w:val="auto"/>
          <w:sz w:val="22"/>
          <w:szCs w:val="22"/>
        </w:rPr>
      </w:pPr>
      <w:r>
        <w:rPr>
          <w:color w:val="auto"/>
          <w:sz w:val="22"/>
          <w:szCs w:val="22"/>
        </w:rPr>
        <w:t xml:space="preserve">10) </w:t>
      </w:r>
      <w:r w:rsidR="00895ABD">
        <w:rPr>
          <w:color w:val="auto"/>
          <w:sz w:val="22"/>
          <w:szCs w:val="22"/>
        </w:rPr>
        <w:t>m</w:t>
      </w:r>
      <w:r w:rsidR="006F6E21" w:rsidRPr="009B0441">
        <w:rPr>
          <w:color w:val="auto"/>
          <w:sz w:val="22"/>
          <w:szCs w:val="22"/>
        </w:rPr>
        <w:t>aksymalna wysokość zmiany</w:t>
      </w:r>
      <w:r w:rsidR="006F6E21">
        <w:rPr>
          <w:color w:val="auto"/>
          <w:sz w:val="22"/>
          <w:szCs w:val="22"/>
        </w:rPr>
        <w:t xml:space="preserve"> upustu</w:t>
      </w:r>
      <w:r w:rsidR="006F6E21" w:rsidRPr="009B0441">
        <w:rPr>
          <w:color w:val="auto"/>
          <w:sz w:val="22"/>
          <w:szCs w:val="22"/>
        </w:rPr>
        <w:t xml:space="preserve">, jaką dopuszcza Zamawiający w efekcie zastosowania postanowień o zasadach wprowadzania zmian w </w:t>
      </w:r>
      <w:r w:rsidR="006F6E21">
        <w:rPr>
          <w:color w:val="auto"/>
          <w:sz w:val="22"/>
          <w:szCs w:val="22"/>
        </w:rPr>
        <w:t xml:space="preserve">jego </w:t>
      </w:r>
      <w:r w:rsidR="006F6E21" w:rsidRPr="009B0441">
        <w:rPr>
          <w:color w:val="auto"/>
          <w:sz w:val="22"/>
          <w:szCs w:val="22"/>
        </w:rPr>
        <w:t xml:space="preserve">wysokości wynikających z dokonywania waloryzacji nie może przekroczyć 5% </w:t>
      </w:r>
      <w:r w:rsidR="006F6E21">
        <w:rPr>
          <w:color w:val="auto"/>
          <w:sz w:val="22"/>
          <w:szCs w:val="22"/>
        </w:rPr>
        <w:t>wysokości upustu</w:t>
      </w:r>
      <w:r w:rsidR="006F6E21" w:rsidRPr="009B0441">
        <w:rPr>
          <w:color w:val="auto"/>
          <w:sz w:val="22"/>
          <w:szCs w:val="22"/>
        </w:rPr>
        <w:t xml:space="preserve"> określonego w § </w:t>
      </w:r>
      <w:r w:rsidR="006F6E21">
        <w:rPr>
          <w:color w:val="auto"/>
          <w:sz w:val="22"/>
          <w:szCs w:val="22"/>
        </w:rPr>
        <w:t>5</w:t>
      </w:r>
      <w:r w:rsidR="006F6E21" w:rsidRPr="009B0441">
        <w:rPr>
          <w:color w:val="auto"/>
          <w:sz w:val="22"/>
          <w:szCs w:val="22"/>
        </w:rPr>
        <w:t xml:space="preserve"> ust. </w:t>
      </w:r>
      <w:r w:rsidR="006F6E21">
        <w:rPr>
          <w:color w:val="auto"/>
          <w:sz w:val="22"/>
          <w:szCs w:val="22"/>
        </w:rPr>
        <w:t>2</w:t>
      </w:r>
      <w:r w:rsidR="006F6E21" w:rsidRPr="009B0441">
        <w:rPr>
          <w:color w:val="auto"/>
          <w:sz w:val="22"/>
          <w:szCs w:val="22"/>
        </w:rPr>
        <w:t xml:space="preserve"> Umowy, </w:t>
      </w:r>
      <w:r w:rsidR="006F6E21">
        <w:rPr>
          <w:color w:val="auto"/>
          <w:sz w:val="22"/>
          <w:szCs w:val="22"/>
        </w:rPr>
        <w:t>przy czym</w:t>
      </w:r>
      <w:r w:rsidR="00F452FD">
        <w:rPr>
          <w:color w:val="auto"/>
          <w:sz w:val="22"/>
          <w:szCs w:val="22"/>
        </w:rPr>
        <w:t xml:space="preserve"> </w:t>
      </w:r>
      <w:r w:rsidR="006F6E21" w:rsidRPr="009B0441">
        <w:rPr>
          <w:color w:val="auto"/>
          <w:sz w:val="22"/>
          <w:szCs w:val="22"/>
        </w:rPr>
        <w:t>wartość zmiany wysokości</w:t>
      </w:r>
      <w:r w:rsidR="006F6E21">
        <w:rPr>
          <w:color w:val="auto"/>
          <w:sz w:val="22"/>
          <w:szCs w:val="22"/>
        </w:rPr>
        <w:t xml:space="preserve"> upustu i </w:t>
      </w:r>
      <w:r w:rsidR="006F6E21" w:rsidRPr="009B0441">
        <w:rPr>
          <w:color w:val="auto"/>
          <w:sz w:val="22"/>
          <w:szCs w:val="22"/>
        </w:rPr>
        <w:t>wynagrodzenia Wykonawcy zostanie ustalona przez Strony w drodze aneksu do Umowy,</w:t>
      </w:r>
    </w:p>
    <w:p w14:paraId="47CAB844" w14:textId="1A899161" w:rsidR="006F6E21" w:rsidRPr="009B0441" w:rsidRDefault="00A16E75" w:rsidP="006F6E21">
      <w:pPr>
        <w:pStyle w:val="Default"/>
        <w:jc w:val="both"/>
        <w:rPr>
          <w:color w:val="auto"/>
          <w:sz w:val="22"/>
          <w:szCs w:val="22"/>
        </w:rPr>
      </w:pPr>
      <w:r>
        <w:rPr>
          <w:color w:val="auto"/>
          <w:sz w:val="22"/>
          <w:szCs w:val="22"/>
        </w:rPr>
        <w:t>5</w:t>
      </w:r>
      <w:r w:rsidR="006F6E21" w:rsidRPr="009B0441">
        <w:rPr>
          <w:color w:val="auto"/>
          <w:sz w:val="22"/>
          <w:szCs w:val="22"/>
        </w:rPr>
        <w:t xml:space="preserve">. Na mocy ustawy Prawo zamówień publicznych istotna zmiana zawartej Umowy wymaga przeprowadzenia nowego postępowania o udzielenie zamówienia, jednakże dopuszczalna jest zmiana Umowy bez przeprowadzania nowego postępowania o udzielenie zamówienia w przypadkach określonych w art. 455 tejże ustawy. </w:t>
      </w:r>
    </w:p>
    <w:p w14:paraId="470BE29E" w14:textId="186030FA" w:rsidR="006F6E21" w:rsidRPr="00AC0ABC" w:rsidRDefault="00A16E75" w:rsidP="006F6E21">
      <w:pPr>
        <w:pStyle w:val="Default"/>
        <w:jc w:val="both"/>
        <w:rPr>
          <w:color w:val="auto"/>
          <w:sz w:val="22"/>
          <w:szCs w:val="22"/>
        </w:rPr>
      </w:pPr>
      <w:r>
        <w:rPr>
          <w:color w:val="auto"/>
          <w:sz w:val="22"/>
          <w:szCs w:val="22"/>
        </w:rPr>
        <w:t>6</w:t>
      </w:r>
      <w:r w:rsidR="006F6E21" w:rsidRPr="009B0441">
        <w:rPr>
          <w:color w:val="auto"/>
          <w:sz w:val="22"/>
          <w:szCs w:val="22"/>
        </w:rPr>
        <w:t xml:space="preserve">. Zmiana umowy dokonana z naruszeniem art. 454 i art. 455 ustawy </w:t>
      </w:r>
      <w:proofErr w:type="spellStart"/>
      <w:r w:rsidR="006F6E21" w:rsidRPr="009B0441">
        <w:rPr>
          <w:color w:val="auto"/>
          <w:sz w:val="22"/>
          <w:szCs w:val="22"/>
        </w:rPr>
        <w:t>Pzp</w:t>
      </w:r>
      <w:proofErr w:type="spellEnd"/>
      <w:r w:rsidR="006F6E21" w:rsidRPr="009B0441">
        <w:rPr>
          <w:color w:val="auto"/>
          <w:sz w:val="22"/>
          <w:szCs w:val="22"/>
        </w:rPr>
        <w:t xml:space="preserve"> podlega unieważnieniu. </w:t>
      </w:r>
      <w:r w:rsidR="006F6E21">
        <w:rPr>
          <w:color w:val="auto"/>
          <w:sz w:val="22"/>
          <w:szCs w:val="22"/>
        </w:rPr>
        <w:t xml:space="preserve">                        </w:t>
      </w:r>
      <w:r w:rsidR="006F6E21" w:rsidRPr="009B0441">
        <w:rPr>
          <w:color w:val="auto"/>
          <w:sz w:val="22"/>
          <w:szCs w:val="22"/>
        </w:rPr>
        <w:t xml:space="preserve">W takim przypadku stosuje się postanowienie umowne w brzmieniu obowiązującym przed tą zmianą. </w:t>
      </w:r>
    </w:p>
    <w:p w14:paraId="2E01A00A" w14:textId="77777777" w:rsidR="006F6E21" w:rsidRPr="00BD00E2" w:rsidRDefault="006F6E21" w:rsidP="006F6E21">
      <w:pPr>
        <w:pStyle w:val="Tekstpodstawowy"/>
        <w:jc w:val="center"/>
        <w:rPr>
          <w:b/>
          <w:sz w:val="22"/>
          <w:szCs w:val="22"/>
        </w:rPr>
      </w:pPr>
      <w:r w:rsidRPr="00BD00E2">
        <w:rPr>
          <w:b/>
          <w:sz w:val="22"/>
          <w:szCs w:val="22"/>
        </w:rPr>
        <w:t xml:space="preserve">§ </w:t>
      </w:r>
      <w:r>
        <w:rPr>
          <w:b/>
          <w:sz w:val="22"/>
          <w:szCs w:val="22"/>
        </w:rPr>
        <w:t>10</w:t>
      </w:r>
    </w:p>
    <w:p w14:paraId="0F6574E8" w14:textId="77777777" w:rsidR="006F6E21" w:rsidRPr="00BD00E2"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1. Zamawiający ma prawo odstąpić bez odszkodowania od umowy, w razie istotnej zmiany okoliczności powodującej, że wykonanie umowy nie leży w interesie publicznym, czego nie można było przewidzieć w chwili zawarcia umowy.</w:t>
      </w:r>
    </w:p>
    <w:p w14:paraId="42429085" w14:textId="77777777" w:rsidR="006F6E21" w:rsidRPr="00AC0ABC" w:rsidRDefault="006F6E21" w:rsidP="006F6E21">
      <w:pPr>
        <w:pStyle w:val="Tekstpodstawowy"/>
        <w:tabs>
          <w:tab w:val="center" w:pos="4500"/>
          <w:tab w:val="right" w:pos="9090"/>
        </w:tabs>
        <w:autoSpaceDE w:val="0"/>
        <w:autoSpaceDN w:val="0"/>
        <w:adjustRightInd w:val="0"/>
        <w:jc w:val="both"/>
        <w:rPr>
          <w:sz w:val="22"/>
          <w:szCs w:val="22"/>
        </w:rPr>
      </w:pPr>
      <w:r w:rsidRPr="00BD00E2">
        <w:rPr>
          <w:sz w:val="22"/>
          <w:szCs w:val="22"/>
        </w:rPr>
        <w:t xml:space="preserve">2. Odstąpienie może nastąpić w trybie i na zasadach określonych w art. </w:t>
      </w:r>
      <w:r>
        <w:rPr>
          <w:sz w:val="22"/>
          <w:szCs w:val="22"/>
        </w:rPr>
        <w:t>456</w:t>
      </w:r>
      <w:r w:rsidRPr="00BD00E2">
        <w:rPr>
          <w:sz w:val="22"/>
          <w:szCs w:val="22"/>
        </w:rPr>
        <w:t xml:space="preserve"> Ustawy z dnia </w:t>
      </w:r>
      <w:r>
        <w:rPr>
          <w:sz w:val="22"/>
          <w:szCs w:val="22"/>
        </w:rPr>
        <w:t>11 września 2019 Prawo zamówień publicznych</w:t>
      </w:r>
      <w:r w:rsidRPr="00BD00E2">
        <w:rPr>
          <w:sz w:val="22"/>
          <w:szCs w:val="22"/>
        </w:rPr>
        <w:t xml:space="preserve"> - Prawo Zamówień Publicznych.  </w:t>
      </w:r>
    </w:p>
    <w:p w14:paraId="0EAF068D" w14:textId="77777777" w:rsidR="006F6E21" w:rsidRPr="00BD00E2" w:rsidRDefault="006F6E21" w:rsidP="006F6E21">
      <w:pPr>
        <w:pStyle w:val="Tekstpodstawowy"/>
        <w:jc w:val="center"/>
        <w:rPr>
          <w:b/>
          <w:sz w:val="22"/>
          <w:szCs w:val="22"/>
        </w:rPr>
      </w:pPr>
      <w:r w:rsidRPr="00BD00E2">
        <w:rPr>
          <w:b/>
          <w:sz w:val="22"/>
          <w:szCs w:val="22"/>
        </w:rPr>
        <w:t xml:space="preserve">§ </w:t>
      </w:r>
      <w:r>
        <w:rPr>
          <w:b/>
          <w:sz w:val="22"/>
          <w:szCs w:val="22"/>
        </w:rPr>
        <w:t>11</w:t>
      </w:r>
    </w:p>
    <w:p w14:paraId="6B9B0698" w14:textId="77777777" w:rsidR="006F6E21" w:rsidRPr="00BD00E2" w:rsidRDefault="006F6E21" w:rsidP="006F6E21">
      <w:pPr>
        <w:pStyle w:val="Tekstpodstawowy"/>
        <w:jc w:val="both"/>
        <w:rPr>
          <w:sz w:val="22"/>
          <w:szCs w:val="22"/>
        </w:rPr>
      </w:pPr>
      <w:r w:rsidRPr="00BD00E2">
        <w:rPr>
          <w:sz w:val="22"/>
          <w:szCs w:val="22"/>
        </w:rPr>
        <w:t xml:space="preserve">Do spraw nieuregulowanych niniejszą umową mają zastosowanie przepisy Kodeksu cywilnego </w:t>
      </w:r>
      <w:r>
        <w:rPr>
          <w:sz w:val="22"/>
          <w:szCs w:val="22"/>
        </w:rPr>
        <w:t xml:space="preserve">                             </w:t>
      </w:r>
      <w:r w:rsidRPr="00BD00E2">
        <w:rPr>
          <w:sz w:val="22"/>
          <w:szCs w:val="22"/>
        </w:rPr>
        <w:t>i Ustawy - Prawo zamówień publicznych.</w:t>
      </w:r>
    </w:p>
    <w:p w14:paraId="3558D7FA" w14:textId="77777777" w:rsidR="006F6E21" w:rsidRPr="00BD00E2" w:rsidRDefault="006F6E21" w:rsidP="006F6E21">
      <w:pPr>
        <w:pStyle w:val="Tekstpodstawowy"/>
        <w:jc w:val="center"/>
        <w:rPr>
          <w:b/>
          <w:sz w:val="22"/>
          <w:szCs w:val="22"/>
        </w:rPr>
      </w:pPr>
      <w:r w:rsidRPr="00BD00E2">
        <w:rPr>
          <w:b/>
          <w:sz w:val="22"/>
          <w:szCs w:val="22"/>
        </w:rPr>
        <w:t>§ 1</w:t>
      </w:r>
      <w:r>
        <w:rPr>
          <w:b/>
          <w:sz w:val="22"/>
          <w:szCs w:val="22"/>
        </w:rPr>
        <w:t>2</w:t>
      </w:r>
    </w:p>
    <w:p w14:paraId="2C6254E2" w14:textId="77777777" w:rsidR="006F6E21" w:rsidRPr="00BD00E2" w:rsidRDefault="006F6E21" w:rsidP="006F6E21">
      <w:pPr>
        <w:pStyle w:val="Tekstpodstawowy"/>
        <w:jc w:val="both"/>
        <w:rPr>
          <w:sz w:val="22"/>
          <w:szCs w:val="22"/>
        </w:rPr>
      </w:pPr>
      <w:r w:rsidRPr="00BD00E2">
        <w:rPr>
          <w:sz w:val="22"/>
          <w:szCs w:val="22"/>
        </w:rPr>
        <w:t>Spory wynikłe na tle realizacji niniejszej umowy rozstrzygane będą przez sąd powszechny właściwy miejscowo dla Zamawiającego.</w:t>
      </w:r>
    </w:p>
    <w:p w14:paraId="535F2B61" w14:textId="77777777" w:rsidR="006F6E21" w:rsidRPr="00BD00E2" w:rsidRDefault="006F6E21" w:rsidP="006F6E21">
      <w:pPr>
        <w:pStyle w:val="Tekstpodstawowy"/>
        <w:jc w:val="center"/>
        <w:rPr>
          <w:b/>
          <w:sz w:val="22"/>
          <w:szCs w:val="22"/>
        </w:rPr>
      </w:pPr>
      <w:r w:rsidRPr="00BD00E2">
        <w:rPr>
          <w:b/>
          <w:sz w:val="22"/>
          <w:szCs w:val="22"/>
        </w:rPr>
        <w:t>§ 1</w:t>
      </w:r>
      <w:r>
        <w:rPr>
          <w:b/>
          <w:sz w:val="22"/>
          <w:szCs w:val="22"/>
        </w:rPr>
        <w:t>3</w:t>
      </w:r>
    </w:p>
    <w:p w14:paraId="05101ACF" w14:textId="77777777" w:rsidR="006F6E21" w:rsidRPr="00AC0ABC" w:rsidRDefault="006F6E21" w:rsidP="006F6E21">
      <w:pPr>
        <w:pStyle w:val="Tekstpodstawowy"/>
        <w:jc w:val="both"/>
        <w:rPr>
          <w:sz w:val="22"/>
          <w:szCs w:val="22"/>
        </w:rPr>
      </w:pPr>
      <w:r w:rsidRPr="00BD00E2">
        <w:rPr>
          <w:sz w:val="22"/>
          <w:szCs w:val="22"/>
        </w:rPr>
        <w:t xml:space="preserve">Wszelkie zmiany postanowień niniejszej umowy wymagają formy pisemnej pod rygorem nieważności z uwzględnieniem art. </w:t>
      </w:r>
      <w:r>
        <w:rPr>
          <w:sz w:val="22"/>
          <w:szCs w:val="22"/>
        </w:rPr>
        <w:t>455</w:t>
      </w:r>
      <w:r w:rsidRPr="00BD00E2">
        <w:rPr>
          <w:sz w:val="22"/>
          <w:szCs w:val="22"/>
        </w:rPr>
        <w:t xml:space="preserve"> Ustawy - Prawo zamówień publicznych.</w:t>
      </w:r>
    </w:p>
    <w:p w14:paraId="55E12042" w14:textId="77777777" w:rsidR="006F6E21" w:rsidRPr="00BD00E2" w:rsidRDefault="006F6E21" w:rsidP="006F6E21">
      <w:pPr>
        <w:pStyle w:val="Tekstpodstawowy"/>
        <w:jc w:val="center"/>
        <w:rPr>
          <w:b/>
          <w:sz w:val="22"/>
          <w:szCs w:val="22"/>
        </w:rPr>
      </w:pPr>
      <w:r w:rsidRPr="00BD00E2">
        <w:rPr>
          <w:b/>
          <w:sz w:val="22"/>
          <w:szCs w:val="22"/>
        </w:rPr>
        <w:t>§ 1</w:t>
      </w:r>
      <w:r>
        <w:rPr>
          <w:b/>
          <w:sz w:val="22"/>
          <w:szCs w:val="22"/>
        </w:rPr>
        <w:t>4</w:t>
      </w:r>
    </w:p>
    <w:p w14:paraId="389F727F" w14:textId="77777777" w:rsidR="006F6E21" w:rsidRPr="00AC0ABC" w:rsidRDefault="006F6E21" w:rsidP="006F6E21">
      <w:pPr>
        <w:pStyle w:val="Tekstpodstawowy"/>
        <w:rPr>
          <w:sz w:val="22"/>
          <w:szCs w:val="22"/>
        </w:rPr>
      </w:pPr>
      <w:r w:rsidRPr="00BD00E2">
        <w:rPr>
          <w:sz w:val="22"/>
          <w:szCs w:val="22"/>
        </w:rPr>
        <w:t>Wykonawca bez pisemnej zgody Zamawiającego nie może przenieść wierzytelności pieniężnych wynikających z niniejszej umowy na osoby trzecie.</w:t>
      </w:r>
    </w:p>
    <w:p w14:paraId="57F848E7" w14:textId="77777777" w:rsidR="006F6E21" w:rsidRPr="00BD00E2" w:rsidRDefault="006F6E21" w:rsidP="006F6E21">
      <w:pPr>
        <w:pStyle w:val="Tekstpodstawowy"/>
        <w:jc w:val="center"/>
        <w:rPr>
          <w:b/>
          <w:sz w:val="22"/>
          <w:szCs w:val="22"/>
        </w:rPr>
      </w:pPr>
      <w:r w:rsidRPr="00BD00E2">
        <w:rPr>
          <w:b/>
          <w:sz w:val="22"/>
          <w:szCs w:val="22"/>
        </w:rPr>
        <w:t>§ 1</w:t>
      </w:r>
      <w:r>
        <w:rPr>
          <w:b/>
          <w:sz w:val="22"/>
          <w:szCs w:val="22"/>
        </w:rPr>
        <w:t>5</w:t>
      </w:r>
    </w:p>
    <w:p w14:paraId="6B11ACCB" w14:textId="77777777" w:rsidR="006F6E21" w:rsidRDefault="006F6E21" w:rsidP="006F6E21">
      <w:pPr>
        <w:pStyle w:val="Tekstpodstawowy"/>
        <w:jc w:val="both"/>
        <w:rPr>
          <w:sz w:val="22"/>
          <w:szCs w:val="22"/>
        </w:rPr>
      </w:pPr>
      <w:r w:rsidRPr="00BD00E2">
        <w:rPr>
          <w:sz w:val="22"/>
          <w:szCs w:val="22"/>
        </w:rPr>
        <w:t>Umowę sporządzono w czterech jednobrzmiących egzemplarzach, w tym jeden egz.  dla Wykonawcy a trzy egz. dla Zamawiającego.</w:t>
      </w:r>
    </w:p>
    <w:p w14:paraId="201ED0A6" w14:textId="77777777" w:rsidR="006F6E21" w:rsidRDefault="006F6E21" w:rsidP="006F6E21">
      <w:pPr>
        <w:pStyle w:val="Tekstpodstawowy"/>
        <w:jc w:val="both"/>
        <w:rPr>
          <w:sz w:val="22"/>
          <w:szCs w:val="22"/>
        </w:rPr>
      </w:pPr>
      <w:r>
        <w:rPr>
          <w:sz w:val="22"/>
          <w:szCs w:val="22"/>
        </w:rPr>
        <w:t xml:space="preserve">              </w:t>
      </w:r>
    </w:p>
    <w:p w14:paraId="59372F2B" w14:textId="77777777" w:rsidR="006F6E21" w:rsidRPr="00AC0ABC" w:rsidRDefault="006F6E21" w:rsidP="006F6E21">
      <w:pPr>
        <w:pStyle w:val="Tekstpodstawowy"/>
        <w:jc w:val="both"/>
        <w:rPr>
          <w:sz w:val="22"/>
          <w:szCs w:val="22"/>
        </w:rPr>
      </w:pPr>
      <w:r>
        <w:rPr>
          <w:sz w:val="22"/>
          <w:szCs w:val="22"/>
        </w:rPr>
        <w:t xml:space="preserve">                     </w:t>
      </w:r>
      <w:r w:rsidRPr="00BD00E2">
        <w:rPr>
          <w:sz w:val="22"/>
          <w:szCs w:val="22"/>
        </w:rPr>
        <w:t xml:space="preserve"> Zamawiający                                                                                Wykonaw</w:t>
      </w:r>
      <w:r>
        <w:rPr>
          <w:sz w:val="22"/>
          <w:szCs w:val="22"/>
        </w:rPr>
        <w:t>cy</w:t>
      </w:r>
      <w:r w:rsidRPr="00BD00E2">
        <w:rPr>
          <w:b/>
        </w:rPr>
        <w:t xml:space="preserve">   </w:t>
      </w:r>
      <w:r w:rsidRPr="00BD00E2">
        <w:rPr>
          <w:b/>
        </w:rPr>
        <w:tab/>
        <w:t xml:space="preserve">                                                                                             </w:t>
      </w:r>
    </w:p>
    <w:p w14:paraId="35196DAC" w14:textId="77777777" w:rsidR="006F6E21" w:rsidRDefault="006F6E21" w:rsidP="006F6E21">
      <w:pPr>
        <w:rPr>
          <w:rFonts w:ascii="Times New Roman" w:hAnsi="Times New Roman"/>
        </w:rPr>
      </w:pPr>
    </w:p>
    <w:p w14:paraId="2B912C4A" w14:textId="77777777" w:rsidR="006F6E21" w:rsidRDefault="006F6E21" w:rsidP="006F6E21">
      <w:pPr>
        <w:rPr>
          <w:rFonts w:ascii="Times New Roman" w:hAnsi="Times New Roman"/>
        </w:rPr>
      </w:pPr>
    </w:p>
    <w:p w14:paraId="7B5CCD53" w14:textId="77777777" w:rsidR="006F6E21" w:rsidRPr="00BD00E2" w:rsidRDefault="006F6E21" w:rsidP="006F6E21">
      <w:pPr>
        <w:rPr>
          <w:rFonts w:ascii="Times New Roman" w:hAnsi="Times New Roman"/>
        </w:rPr>
      </w:pPr>
      <w:r w:rsidRPr="00BD00E2">
        <w:rPr>
          <w:rFonts w:ascii="Times New Roman" w:hAnsi="Times New Roman"/>
        </w:rPr>
        <w:t>Załączniki:</w:t>
      </w:r>
    </w:p>
    <w:p w14:paraId="323DDD11" w14:textId="77777777" w:rsidR="006F6E21" w:rsidRPr="00BD00E2" w:rsidRDefault="006F6E21" w:rsidP="006F6E21">
      <w:pPr>
        <w:numPr>
          <w:ilvl w:val="0"/>
          <w:numId w:val="13"/>
        </w:numPr>
        <w:rPr>
          <w:rFonts w:ascii="Times New Roman" w:hAnsi="Times New Roman"/>
        </w:rPr>
      </w:pPr>
      <w:r w:rsidRPr="00BD00E2">
        <w:rPr>
          <w:rFonts w:ascii="Times New Roman" w:hAnsi="Times New Roman"/>
        </w:rPr>
        <w:t>SIWZ z załącznikami</w:t>
      </w:r>
      <w:r>
        <w:rPr>
          <w:rFonts w:ascii="Times New Roman" w:hAnsi="Times New Roman"/>
        </w:rPr>
        <w:t>,</w:t>
      </w:r>
    </w:p>
    <w:p w14:paraId="0A56AF05" w14:textId="77777777" w:rsidR="006F6E21" w:rsidRDefault="006F6E21" w:rsidP="006F6E21">
      <w:pPr>
        <w:numPr>
          <w:ilvl w:val="0"/>
          <w:numId w:val="13"/>
        </w:numPr>
        <w:rPr>
          <w:rFonts w:ascii="Times New Roman" w:hAnsi="Times New Roman"/>
        </w:rPr>
      </w:pPr>
      <w:r w:rsidRPr="00BD00E2">
        <w:rPr>
          <w:rFonts w:ascii="Times New Roman" w:hAnsi="Times New Roman"/>
        </w:rPr>
        <w:t>oferta Wykonawcy</w:t>
      </w:r>
      <w:r>
        <w:rPr>
          <w:rFonts w:ascii="Times New Roman" w:hAnsi="Times New Roman"/>
        </w:rPr>
        <w:t>.</w:t>
      </w:r>
    </w:p>
    <w:p w14:paraId="1E7FD3EC" w14:textId="77777777" w:rsidR="00F452FD" w:rsidRPr="003361B3" w:rsidRDefault="00F452FD" w:rsidP="00F452FD">
      <w:pPr>
        <w:rPr>
          <w:rFonts w:ascii="Times New Roman" w:hAnsi="Times New Roman"/>
        </w:rPr>
      </w:pPr>
    </w:p>
    <w:p w14:paraId="3A84FE20" w14:textId="77777777" w:rsidR="006F6E21" w:rsidRDefault="006F6E21" w:rsidP="006F6E21"/>
    <w:p w14:paraId="1B15EB04"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right"/>
        <w:rPr>
          <w:rFonts w:ascii="Times New Roman" w:hAnsi="Times New Roman"/>
          <w:b/>
        </w:rPr>
      </w:pPr>
      <w:r w:rsidRPr="009653C0">
        <w:rPr>
          <w:rFonts w:ascii="Times New Roman" w:hAnsi="Times New Roman"/>
          <w:b/>
        </w:rPr>
        <w:lastRenderedPageBreak/>
        <w:t xml:space="preserve">Załącznik nr </w:t>
      </w:r>
      <w:r>
        <w:rPr>
          <w:rFonts w:ascii="Times New Roman" w:hAnsi="Times New Roman"/>
          <w:b/>
        </w:rPr>
        <w:t>3</w:t>
      </w:r>
      <w:r w:rsidRPr="009653C0">
        <w:rPr>
          <w:rFonts w:ascii="Times New Roman" w:hAnsi="Times New Roman"/>
          <w:b/>
        </w:rPr>
        <w:t xml:space="preserve"> do SWZ</w:t>
      </w:r>
    </w:p>
    <w:p w14:paraId="32E5C6AE"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bCs/>
          <w:sz w:val="20"/>
          <w:szCs w:val="20"/>
        </w:rPr>
      </w:pPr>
      <w:r w:rsidRPr="009653C0">
        <w:rPr>
          <w:rFonts w:ascii="Times New Roman" w:hAnsi="Times New Roman"/>
          <w:bCs/>
          <w:sz w:val="20"/>
          <w:szCs w:val="20"/>
        </w:rPr>
        <w:t xml:space="preserve">Stosownie do art. 63 ust. 1 ustawy </w:t>
      </w:r>
      <w:proofErr w:type="spellStart"/>
      <w:r w:rsidRPr="009653C0">
        <w:rPr>
          <w:rFonts w:ascii="Times New Roman" w:hAnsi="Times New Roman"/>
          <w:bCs/>
          <w:sz w:val="20"/>
          <w:szCs w:val="20"/>
        </w:rPr>
        <w:t>Pzp</w:t>
      </w:r>
      <w:proofErr w:type="spellEnd"/>
      <w:r w:rsidRPr="009653C0">
        <w:rPr>
          <w:rFonts w:ascii="Times New Roman" w:hAnsi="Times New Roman"/>
          <w:bCs/>
          <w:sz w:val="20"/>
          <w:szCs w:val="20"/>
        </w:rPr>
        <w:t xml:space="preserve">, oświadczenia powinny być złożone, pod rygorem nieważności, w formie elektronicznej, tj. opatrzonej kwalifikowanym podpisem elektronicznym. </w:t>
      </w:r>
    </w:p>
    <w:p w14:paraId="3403CCF7"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color w:val="222222"/>
          <w:sz w:val="20"/>
          <w:szCs w:val="20"/>
        </w:rPr>
      </w:pPr>
      <w:r w:rsidRPr="009653C0">
        <w:rPr>
          <w:rFonts w:ascii="Times New Roman" w:hAnsi="Times New Roman"/>
          <w:b/>
          <w:sz w:val="20"/>
          <w:szCs w:val="20"/>
        </w:rPr>
        <w:t>Treść dokumentu uwzględnia oświadczenie o niepodleganiu wykluczeniu z postępowania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653C0">
        <w:rPr>
          <w:rFonts w:ascii="Times New Roman" w:hAnsi="Times New Roman"/>
          <w:color w:val="222222"/>
          <w:sz w:val="20"/>
          <w:szCs w:val="20"/>
        </w:rPr>
        <w:t xml:space="preserve">. </w:t>
      </w:r>
    </w:p>
    <w:p w14:paraId="10DAEBB6"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b/>
          <w:bCs/>
          <w:color w:val="222222"/>
          <w:sz w:val="20"/>
          <w:szCs w:val="20"/>
        </w:rPr>
      </w:pPr>
      <w:r w:rsidRPr="009653C0">
        <w:rPr>
          <w:rFonts w:ascii="Times New Roman" w:hAnsi="Times New Roman"/>
          <w:color w:val="222222"/>
          <w:sz w:val="20"/>
          <w:szCs w:val="20"/>
        </w:rPr>
        <w:t xml:space="preserve">Zgodnie z treścią ww. przepisu, </w:t>
      </w:r>
      <w:r w:rsidRPr="009653C0">
        <w:rPr>
          <w:rFonts w:ascii="Times New Roman" w:eastAsia="Times New Roman" w:hAnsi="Times New Roman"/>
          <w:b/>
          <w:bCs/>
          <w:color w:val="222222"/>
          <w:sz w:val="20"/>
          <w:szCs w:val="20"/>
          <w:lang w:eastAsia="pl-PL"/>
        </w:rPr>
        <w:t>zakazuje się udzielania lub dalszego wykonywania wszelkich zamówień publicznych lub koncesji objętych zakresem dyrektyw w sprawie zamówień publicznych</w:t>
      </w:r>
      <w:r w:rsidRPr="009653C0">
        <w:rPr>
          <w:rFonts w:ascii="Times New Roman" w:eastAsia="Times New Roman" w:hAnsi="Times New Roman"/>
          <w:color w:val="222222"/>
          <w:sz w:val="20"/>
          <w:szCs w:val="20"/>
          <w:lang w:eastAsia="pl-PL"/>
        </w:rPr>
        <w:t xml:space="preserve">, tj. </w:t>
      </w:r>
      <w:r w:rsidRPr="009653C0">
        <w:rPr>
          <w:rFonts w:ascii="Times New Roman" w:eastAsia="Times New Roman" w:hAnsi="Times New Roman"/>
          <w:bCs/>
          <w:color w:val="222222"/>
          <w:sz w:val="20"/>
          <w:szCs w:val="20"/>
          <w:lang w:eastAsia="pl-PL"/>
        </w:rPr>
        <w:t>dyrektywy Parlamentu Europejskiego i Rady 2014/23/UE z dnia 26 lutego 2014 r. w sprawie udzielania koncesji (Dz. Urz. UE L 94 z 28.3.2014, str. 1)</w:t>
      </w:r>
      <w:r w:rsidRPr="009653C0">
        <w:rPr>
          <w:rFonts w:ascii="Times New Roman" w:eastAsia="Times New Roman" w:hAnsi="Times New Roman"/>
          <w:color w:val="222222"/>
          <w:sz w:val="20"/>
          <w:szCs w:val="20"/>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9653C0">
        <w:rPr>
          <w:rFonts w:ascii="Times New Roman" w:eastAsia="Times New Roman" w:hAnsi="Times New Roman"/>
          <w:bCs/>
          <w:color w:val="222222"/>
          <w:sz w:val="20"/>
          <w:szCs w:val="20"/>
          <w:lang w:eastAsia="pl-PL"/>
        </w:rPr>
        <w:t>Parlamentu Europejskiego i Rady 2014/25/UE z dnia 26 lutego 2014 r. w sprawie udzielania zamówień</w:t>
      </w:r>
      <w:r w:rsidRPr="009653C0">
        <w:rPr>
          <w:rFonts w:ascii="Times New Roman" w:eastAsia="Times New Roman" w:hAnsi="Times New Roman"/>
          <w:color w:val="222222"/>
          <w:sz w:val="20"/>
          <w:szCs w:val="20"/>
          <w:lang w:eastAsia="pl-PL"/>
        </w:rPr>
        <w:t xml:space="preserve"> </w:t>
      </w:r>
      <w:r w:rsidRPr="009653C0">
        <w:rPr>
          <w:rFonts w:ascii="Times New Roman" w:eastAsia="Times New Roman" w:hAnsi="Times New Roman"/>
          <w:bCs/>
          <w:color w:val="222222"/>
          <w:sz w:val="20"/>
          <w:szCs w:val="20"/>
          <w:lang w:eastAsia="pl-PL"/>
        </w:rPr>
        <w:t>przez podmioty działające w sektorach gospodarki wodnej, energetyki, transportu i usług pocztowych, uchylającej dyrektywę 2004/17/WE (Dz. Urz. UE L 94 z 28.3.2014, str. 243)</w:t>
      </w:r>
      <w:r w:rsidRPr="009653C0">
        <w:rPr>
          <w:rFonts w:ascii="Times New Roman" w:eastAsia="Times New Roman" w:hAnsi="Times New Roman"/>
          <w:color w:val="222222"/>
          <w:sz w:val="20"/>
          <w:szCs w:val="20"/>
          <w:lang w:eastAsia="pl-PL"/>
        </w:rPr>
        <w:t xml:space="preserve"> (dalej jako: dyrektywa 2014/25/UE), oraz </w:t>
      </w:r>
      <w:r w:rsidRPr="009653C0">
        <w:rPr>
          <w:rFonts w:ascii="Times New Roman" w:eastAsia="Times New Roman" w:hAnsi="Times New Roman"/>
          <w:bCs/>
          <w:color w:val="222222"/>
          <w:sz w:val="20"/>
          <w:szCs w:val="20"/>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9653C0">
        <w:rPr>
          <w:rFonts w:ascii="Times New Roman" w:eastAsia="Times New Roman" w:hAnsi="Times New Roman"/>
          <w:color w:val="222222"/>
          <w:sz w:val="20"/>
          <w:szCs w:val="20"/>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9653C0">
        <w:rPr>
          <w:rFonts w:ascii="Times New Roman" w:eastAsia="Times New Roman" w:hAnsi="Times New Roman"/>
          <w:b/>
          <w:bCs/>
          <w:color w:val="222222"/>
          <w:sz w:val="20"/>
          <w:szCs w:val="20"/>
          <w:lang w:eastAsia="pl-PL"/>
        </w:rPr>
        <w:t>na rzecz lub z udziałem:</w:t>
      </w:r>
    </w:p>
    <w:p w14:paraId="39915FA3"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b/>
          <w:bCs/>
          <w:color w:val="222222"/>
          <w:sz w:val="20"/>
          <w:szCs w:val="20"/>
          <w:lang w:eastAsia="pl-PL"/>
        </w:rPr>
      </w:pPr>
      <w:r w:rsidRPr="009653C0">
        <w:rPr>
          <w:rFonts w:ascii="Times New Roman" w:eastAsia="Times New Roman" w:hAnsi="Times New Roman"/>
          <w:b/>
          <w:bCs/>
          <w:color w:val="222222"/>
          <w:sz w:val="20"/>
          <w:szCs w:val="20"/>
          <w:lang w:eastAsia="pl-PL"/>
        </w:rPr>
        <w:t>1) obywateli rosyjskich lub osób fizycznych lub prawnych, podmiotów lub organów z siedzibą w Rosji;</w:t>
      </w:r>
    </w:p>
    <w:p w14:paraId="190EC4BD"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b/>
          <w:bCs/>
          <w:color w:val="222222"/>
          <w:sz w:val="20"/>
          <w:szCs w:val="20"/>
        </w:rPr>
      </w:pPr>
      <w:r w:rsidRPr="009653C0">
        <w:rPr>
          <w:rFonts w:ascii="Times New Roman" w:hAnsi="Times New Roman"/>
          <w:b/>
          <w:bCs/>
          <w:color w:val="222222"/>
          <w:sz w:val="20"/>
          <w:szCs w:val="20"/>
        </w:rPr>
        <w:t xml:space="preserve">2) </w:t>
      </w:r>
      <w:r w:rsidRPr="009653C0">
        <w:rPr>
          <w:rFonts w:ascii="Times New Roman" w:eastAsia="Times New Roman" w:hAnsi="Times New Roman"/>
          <w:b/>
          <w:bCs/>
          <w:color w:val="222222"/>
          <w:sz w:val="20"/>
          <w:szCs w:val="20"/>
          <w:lang w:eastAsia="pl-PL"/>
        </w:rPr>
        <w:t>osób prawnych, podmiotów lub organów, do których prawa własności bezpośrednio lub pośrednio w ponad 50 % należą do podmiotu, o którym mowa w lit. a) niniejszego ustępu; lub</w:t>
      </w:r>
    </w:p>
    <w:p w14:paraId="669E35F0"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b/>
          <w:bCs/>
          <w:color w:val="222222"/>
          <w:sz w:val="20"/>
          <w:szCs w:val="20"/>
          <w:lang w:eastAsia="pl-PL"/>
        </w:rPr>
      </w:pPr>
      <w:r w:rsidRPr="009653C0">
        <w:rPr>
          <w:rFonts w:ascii="Times New Roman" w:eastAsia="Times New Roman" w:hAnsi="Times New Roman"/>
          <w:b/>
          <w:bCs/>
          <w:color w:val="222222"/>
          <w:sz w:val="20"/>
          <w:szCs w:val="20"/>
          <w:lang w:eastAsia="pl-PL"/>
        </w:rPr>
        <w:t>3) osób fizycznych lub prawnych, podmiotów lub organów działających w imieniu lub pod kierunkiem podmiotu, o którym mowa w lit. a) lub b) niniejszego ustępu,</w:t>
      </w:r>
    </w:p>
    <w:p w14:paraId="5E8829A1"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b/>
          <w:bCs/>
          <w:color w:val="222222"/>
          <w:sz w:val="20"/>
          <w:szCs w:val="20"/>
          <w:lang w:eastAsia="pl-PL"/>
        </w:rPr>
      </w:pPr>
      <w:r w:rsidRPr="009653C0">
        <w:rPr>
          <w:rFonts w:ascii="Times New Roman" w:eastAsia="Times New Roman" w:hAnsi="Times New Roman"/>
          <w:b/>
          <w:bCs/>
          <w:color w:val="222222"/>
          <w:sz w:val="20"/>
          <w:szCs w:val="20"/>
          <w:lang w:eastAsia="pl-PL"/>
        </w:rPr>
        <w:t>w tym podwykonawców, dostawców lub podmiotów, na których zdolności polega się w rozumieniu dyrektyw w sprawie zamówień publicznych, w przypadku gdy przypada na nich ponad 10 % wartości zamówienia.</w:t>
      </w:r>
    </w:p>
    <w:p w14:paraId="28B1DF7B"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t xml:space="preserve">W myśl art. 125 ust. 2 ustawy </w:t>
      </w:r>
      <w:proofErr w:type="spellStart"/>
      <w:r w:rsidRPr="009653C0">
        <w:rPr>
          <w:rFonts w:ascii="Times New Roman" w:eastAsia="Times New Roman" w:hAnsi="Times New Roman"/>
          <w:color w:val="222222"/>
          <w:sz w:val="20"/>
          <w:szCs w:val="20"/>
          <w:lang w:eastAsia="pl-PL"/>
        </w:rPr>
        <w:t>Pzp</w:t>
      </w:r>
      <w:proofErr w:type="spellEnd"/>
      <w:r w:rsidRPr="009653C0">
        <w:rPr>
          <w:rFonts w:ascii="Times New Roman" w:eastAsia="Times New Roman" w:hAnsi="Times New Roman"/>
          <w:color w:val="222222"/>
          <w:sz w:val="20"/>
          <w:szCs w:val="20"/>
          <w:lang w:eastAsia="pl-PL"/>
        </w:rPr>
        <w:t xml:space="preserve"> </w:t>
      </w:r>
      <w:r w:rsidRPr="009653C0">
        <w:rPr>
          <w:rFonts w:ascii="Times New Roman" w:hAnsi="Times New Roman"/>
          <w:bCs/>
          <w:sz w:val="20"/>
          <w:szCs w:val="20"/>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9653C0">
        <w:rPr>
          <w:rFonts w:ascii="Times New Roman" w:eastAsia="Times New Roman" w:hAnsi="Times New Roman"/>
          <w:color w:val="222222"/>
          <w:sz w:val="20"/>
          <w:szCs w:val="20"/>
          <w:lang w:eastAsia="pl-PL"/>
        </w:rPr>
        <w:t xml:space="preserve">Jednolitego Europejskiego Dokument Zamówienia (JEDZ), </w:t>
      </w:r>
      <w:r w:rsidRPr="009653C0">
        <w:rPr>
          <w:rFonts w:ascii="Times New Roman" w:hAnsi="Times New Roman"/>
          <w:bCs/>
          <w:sz w:val="20"/>
          <w:szCs w:val="20"/>
        </w:rPr>
        <w:t>sporządzonym zgodnie ze wzorem określonym w rozporządzeniu wykonawczym Komisji (UE) 2016/7 z dnia 5 stycznia 2016 r. ustanawiającym standardowy formularz jednolitego europejskiego dokumentu zamówienia (Dz. Urz. UE L 3 z 06.01.2016, str. 16)</w:t>
      </w:r>
      <w:r w:rsidRPr="009653C0">
        <w:rPr>
          <w:rFonts w:ascii="Times New Roman" w:eastAsia="Times New Roman" w:hAnsi="Times New Roman"/>
          <w:color w:val="222222"/>
          <w:sz w:val="20"/>
          <w:szCs w:val="20"/>
          <w:lang w:eastAsia="pl-PL"/>
        </w:rPr>
        <w:t xml:space="preserve">.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 </w:t>
      </w:r>
    </w:p>
    <w:p w14:paraId="4AD72AEE"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t>Ponadto z uwagi na treść przepisów art. 5k rozporządzenia 833/2014 w brzmieniu nadanym rozporządzeniem 2022/576 wskazane jest również żądanie przez zamawiającego od wykonawcy wykazu podwykonawców i dostawców, na których przypada ponad 10% wartości zamówienia, zaś w przypadku podmiotów, na których zdolnościach technicznych lub zawodowych lub sytuacji finansowej lub ekonomicznej wykonawca polega – wskazania, czy wykonawca polega na zdolności tych podmiotów w zakresie odpowiadającym ponad 10% wartości zamówienia.</w:t>
      </w:r>
    </w:p>
    <w:p w14:paraId="3B96BD9C"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lastRenderedPageBreak/>
        <w:t>Podkreślenia wymaga, że powyższy zakaz obowiązuje również na etapie realizacji zamówienia, w związku z czym na wykonawcę należy nałożyć obowiązek aktualizacji stosownych oświadczeń w przypadku wszelkich zmian w tym zakresie.</w:t>
      </w:r>
    </w:p>
    <w:p w14:paraId="20F4D8A6"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color w:val="222222"/>
          <w:sz w:val="20"/>
          <w:szCs w:val="20"/>
        </w:rPr>
      </w:pPr>
      <w:r w:rsidRPr="009653C0">
        <w:rPr>
          <w:rFonts w:ascii="Times New Roman" w:hAnsi="Times New Roman"/>
          <w:b/>
          <w:sz w:val="20"/>
          <w:szCs w:val="20"/>
        </w:rPr>
        <w:t xml:space="preserve">Treść dokumentu uwzględnia również oświadczenie o niepodleganiu wykluczenia z postępowania na podstawie art. 7 ust. 1 </w:t>
      </w:r>
      <w:r w:rsidRPr="009653C0">
        <w:rPr>
          <w:rFonts w:ascii="Times New Roman" w:hAnsi="Times New Roman"/>
          <w:b/>
          <w:color w:val="000000" w:themeColor="text1"/>
          <w:sz w:val="20"/>
          <w:szCs w:val="20"/>
        </w:rPr>
        <w:t xml:space="preserve">ustawy </w:t>
      </w:r>
      <w:r w:rsidRPr="009653C0">
        <w:rPr>
          <w:rStyle w:val="Uwydatnienie"/>
          <w:rFonts w:ascii="Times New Roman" w:hAnsi="Times New Roman"/>
          <w:color w:val="000000" w:themeColor="text1"/>
          <w:sz w:val="20"/>
          <w:szCs w:val="20"/>
        </w:rPr>
        <w:t>o szczególnych rozwiązaniach w zakresie przeciwdziałania wspieraniu agresji na Ukrainę oraz służących ochronie bezpieczeństwa narodowego</w:t>
      </w:r>
      <w:r w:rsidRPr="009653C0">
        <w:rPr>
          <w:rFonts w:ascii="Times New Roman" w:hAnsi="Times New Roman"/>
          <w:color w:val="000000" w:themeColor="text1"/>
          <w:sz w:val="20"/>
          <w:szCs w:val="20"/>
        </w:rPr>
        <w:t> </w:t>
      </w:r>
      <w:r w:rsidRPr="009653C0">
        <w:rPr>
          <w:rFonts w:ascii="Times New Roman" w:hAnsi="Times New Roman"/>
          <w:color w:val="222222"/>
          <w:sz w:val="20"/>
          <w:szCs w:val="20"/>
        </w:rPr>
        <w:t xml:space="preserve">(Dz. U. z 2022 r., poz. 835, dalej jako: „ustawa”). Zgodnie z treścią ww. przepisu, </w:t>
      </w:r>
      <w:r w:rsidRPr="009653C0">
        <w:rPr>
          <w:rFonts w:ascii="Times New Roman" w:eastAsia="Times New Roman" w:hAnsi="Times New Roman"/>
          <w:color w:val="222222"/>
          <w:sz w:val="20"/>
          <w:szCs w:val="20"/>
          <w:lang w:eastAsia="pl-PL"/>
        </w:rPr>
        <w:t xml:space="preserve">z postępowania o udzielenie zamówienia publicznego lub konkursu prowadzonego na podstawie ustawy </w:t>
      </w:r>
      <w:proofErr w:type="spellStart"/>
      <w:r w:rsidRPr="009653C0">
        <w:rPr>
          <w:rFonts w:ascii="Times New Roman" w:eastAsia="Times New Roman" w:hAnsi="Times New Roman"/>
          <w:color w:val="222222"/>
          <w:sz w:val="20"/>
          <w:szCs w:val="20"/>
          <w:lang w:eastAsia="pl-PL"/>
        </w:rPr>
        <w:t>Pzp</w:t>
      </w:r>
      <w:proofErr w:type="spellEnd"/>
      <w:r w:rsidRPr="009653C0">
        <w:rPr>
          <w:rFonts w:ascii="Times New Roman" w:eastAsia="Times New Roman" w:hAnsi="Times New Roman"/>
          <w:color w:val="222222"/>
          <w:sz w:val="20"/>
          <w:szCs w:val="20"/>
          <w:lang w:eastAsia="pl-PL"/>
        </w:rPr>
        <w:t xml:space="preserve"> wyklucza się:</w:t>
      </w:r>
    </w:p>
    <w:p w14:paraId="6C281D03"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EDEB95"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hAnsi="Times New Roman"/>
          <w:color w:val="222222"/>
          <w:sz w:val="20"/>
          <w:szCs w:val="20"/>
        </w:rPr>
      </w:pPr>
      <w:r w:rsidRPr="009653C0">
        <w:rPr>
          <w:rFonts w:ascii="Times New Roman" w:hAnsi="Times New Roman"/>
          <w:color w:val="222222"/>
          <w:sz w:val="20"/>
          <w:szCs w:val="20"/>
        </w:rPr>
        <w:t xml:space="preserve">2) </w:t>
      </w:r>
      <w:r w:rsidRPr="009653C0">
        <w:rPr>
          <w:rFonts w:ascii="Times New Roman" w:eastAsia="Times New Roman" w:hAnsi="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7397C3"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91C524"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eastAsia="Times New Roman" w:hAnsi="Times New Roman"/>
          <w:color w:val="222222"/>
          <w:sz w:val="20"/>
          <w:szCs w:val="20"/>
          <w:lang w:eastAsia="pl-PL"/>
        </w:rPr>
        <w:t>Wprawdzie powyższa podstawa wykluczenia stanowi krajową podstawę wykluczenia wykonawcy z udziału w postępowaniu o udzielenie zamówienia publicznego i jako taka jest objęta oświadczeniem składanym na formularzu JEDZ w ramach części III.D, jednak nic nie stoi na przeszkodzie, by wykonawca złożył odrębne oświadczenie dotyczące podstaw wykluczenia z art. 7 ust. 1 ustawy o szczególnych rozwiązaniach w zakresie przeciwdziałania wspieraniu agresji na Ukrainę oraz służących ochronie bezpieczeństwa narodowego.</w:t>
      </w:r>
    </w:p>
    <w:p w14:paraId="1B44E3DA"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288" w:lineRule="auto"/>
        <w:jc w:val="both"/>
        <w:rPr>
          <w:rFonts w:ascii="Times New Roman" w:eastAsia="Times New Roman" w:hAnsi="Times New Roman"/>
          <w:color w:val="222222"/>
          <w:sz w:val="20"/>
          <w:szCs w:val="20"/>
          <w:lang w:eastAsia="pl-PL"/>
        </w:rPr>
      </w:pPr>
      <w:r w:rsidRPr="009653C0">
        <w:rPr>
          <w:rFonts w:ascii="Times New Roman" w:hAnsi="Times New Roman"/>
          <w:sz w:val="20"/>
          <w:szCs w:val="20"/>
        </w:rPr>
        <w:t xml:space="preserve">Więcej informacji na temat art. 5k rozporządzenia 833/2014 w brzmieniu nadanym rozporządzeniem 2022/576 oraz ustawy </w:t>
      </w:r>
      <w:r w:rsidRPr="009653C0">
        <w:rPr>
          <w:rFonts w:ascii="Times New Roman" w:hAnsi="Times New Roman"/>
          <w:i/>
          <w:iCs/>
          <w:sz w:val="20"/>
          <w:szCs w:val="20"/>
        </w:rPr>
        <w:t>o szczególnych rozwiązaniach w zakresie przeciwdziałania wspieraniu agresji na Ukrainę oraz służących ochronie bezpieczeństwa narodowego</w:t>
      </w:r>
      <w:r w:rsidRPr="009653C0">
        <w:rPr>
          <w:rFonts w:ascii="Times New Roman" w:hAnsi="Times New Roman"/>
          <w:sz w:val="20"/>
          <w:szCs w:val="20"/>
        </w:rPr>
        <w:t xml:space="preserve"> znajduje się na stronie internetowej Urzędu Zamówień Publicznych, w zakładce „Ukraina”: </w:t>
      </w:r>
      <w:hyperlink r:id="rId36" w:history="1">
        <w:r w:rsidRPr="009653C0">
          <w:rPr>
            <w:rStyle w:val="Hipercze"/>
            <w:rFonts w:ascii="Times New Roman" w:hAnsi="Times New Roman"/>
            <w:sz w:val="20"/>
            <w:szCs w:val="20"/>
          </w:rPr>
          <w:t>https://www.uzp.gov.pl/ukraina/komunikaty/ogolnounijny-zakaz-udzialu-rosyjskich-wykonawcow-w-zamowieniach-publicznych-i-koncesjach2</w:t>
        </w:r>
      </w:hyperlink>
      <w:r>
        <w:rPr>
          <w:rStyle w:val="Hipercze"/>
          <w:rFonts w:ascii="Times New Roman" w:hAnsi="Times New Roman"/>
          <w:sz w:val="20"/>
          <w:szCs w:val="20"/>
        </w:rPr>
        <w:t xml:space="preserve"> </w:t>
      </w:r>
      <w:r w:rsidRPr="009653C0">
        <w:rPr>
          <w:rFonts w:ascii="Times New Roman" w:hAnsi="Times New Roman"/>
          <w:sz w:val="20"/>
          <w:szCs w:val="20"/>
        </w:rPr>
        <w:t xml:space="preserve">oraz </w:t>
      </w:r>
      <w:hyperlink r:id="rId37" w:history="1">
        <w:r w:rsidRPr="009653C0">
          <w:rPr>
            <w:rStyle w:val="Hipercze"/>
            <w:rFonts w:ascii="Times New Roman" w:hAnsi="Times New Roman"/>
            <w:sz w:val="20"/>
            <w:szCs w:val="20"/>
          </w:rPr>
          <w:t>https://www.uzp.gov.pl/ukraina/komunikaty/nowe-podstawy-wykluczenia-z-postepowania-lub-konkursu-oraz-kara-pieniezna-jako-sankcje-w-celu-przeciwdzialania-wspieraniu-agresji-federacji-rosyjskiej-na-ukraine</w:t>
        </w:r>
      </w:hyperlink>
      <w:r w:rsidRPr="009653C0">
        <w:rPr>
          <w:rFonts w:ascii="Times New Roman" w:hAnsi="Times New Roman"/>
          <w:sz w:val="20"/>
          <w:szCs w:val="20"/>
        </w:rPr>
        <w:t xml:space="preserve"> Pytania i odpowiedzi dotyczące ww. podstaw wykluczenia dostępne są pod adresem: </w:t>
      </w:r>
      <w:hyperlink r:id="rId38" w:history="1">
        <w:r w:rsidRPr="009653C0">
          <w:rPr>
            <w:rStyle w:val="Hipercze"/>
            <w:rFonts w:ascii="Times New Roman" w:hAnsi="Times New Roman"/>
            <w:sz w:val="20"/>
            <w:szCs w:val="20"/>
          </w:rPr>
          <w:t>https://www.uzp.gov.pl/ukraina/pytania-i-odpowiedzi</w:t>
        </w:r>
      </w:hyperlink>
    </w:p>
    <w:p w14:paraId="3CE5D9A5" w14:textId="77777777" w:rsidR="006F6E21" w:rsidRPr="009653C0"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Fonts w:ascii="Times New Roman" w:hAnsi="Times New Roman"/>
          <w:bCs/>
          <w:sz w:val="20"/>
          <w:szCs w:val="20"/>
        </w:rPr>
      </w:pPr>
      <w:r w:rsidRPr="009653C0">
        <w:rPr>
          <w:rFonts w:ascii="Times New Roman" w:hAnsi="Times New Roman"/>
          <w:bCs/>
          <w:sz w:val="20"/>
          <w:szCs w:val="20"/>
        </w:rPr>
        <w:t xml:space="preserve">Stan prawny na dzień: 06.05.2022 r. </w:t>
      </w:r>
    </w:p>
    <w:p w14:paraId="58DB524D" w14:textId="77777777" w:rsidR="006F6E21" w:rsidRPr="009653C0" w:rsidRDefault="006F6E21" w:rsidP="006F6E21">
      <w:pPr>
        <w:spacing w:before="480" w:line="257" w:lineRule="auto"/>
        <w:ind w:left="5245" w:firstLine="709"/>
        <w:rPr>
          <w:rFonts w:ascii="Times New Roman" w:hAnsi="Times New Roman"/>
          <w:b/>
        </w:rPr>
      </w:pPr>
    </w:p>
    <w:p w14:paraId="70F13920" w14:textId="77777777" w:rsidR="006F6E21" w:rsidRPr="009653C0" w:rsidRDefault="006F6E21" w:rsidP="006F6E21">
      <w:pPr>
        <w:spacing w:before="480" w:line="257" w:lineRule="auto"/>
        <w:ind w:left="5245" w:firstLine="709"/>
        <w:rPr>
          <w:rFonts w:ascii="Times New Roman" w:hAnsi="Times New Roman"/>
          <w:b/>
        </w:rPr>
      </w:pPr>
    </w:p>
    <w:p w14:paraId="712962B4" w14:textId="77777777" w:rsidR="006F6E21" w:rsidRPr="009653C0" w:rsidRDefault="006F6E21" w:rsidP="006F6E21">
      <w:pPr>
        <w:spacing w:before="480" w:line="257" w:lineRule="auto"/>
        <w:ind w:left="5245" w:firstLine="709"/>
        <w:rPr>
          <w:rFonts w:ascii="Times New Roman" w:hAnsi="Times New Roman"/>
          <w:b/>
        </w:rPr>
      </w:pPr>
    </w:p>
    <w:p w14:paraId="5BBC8AC0" w14:textId="77777777" w:rsidR="006F6E21" w:rsidRPr="009653C0" w:rsidRDefault="006F6E21" w:rsidP="006F6E21">
      <w:pPr>
        <w:spacing w:before="480" w:line="257" w:lineRule="auto"/>
        <w:ind w:left="5245" w:firstLine="709"/>
        <w:rPr>
          <w:rFonts w:ascii="Times New Roman" w:hAnsi="Times New Roman"/>
          <w:b/>
        </w:rPr>
      </w:pPr>
    </w:p>
    <w:p w14:paraId="6B23CF39" w14:textId="77777777" w:rsidR="006F6E21" w:rsidRPr="009653C0" w:rsidRDefault="006F6E21" w:rsidP="006F6E21">
      <w:pPr>
        <w:spacing w:before="480" w:line="257" w:lineRule="auto"/>
        <w:ind w:left="5245" w:firstLine="709"/>
        <w:rPr>
          <w:rFonts w:ascii="Times New Roman" w:hAnsi="Times New Roman"/>
          <w:b/>
        </w:rPr>
      </w:pPr>
    </w:p>
    <w:p w14:paraId="57D1B7FD" w14:textId="77777777" w:rsidR="006F6E21" w:rsidRDefault="006F6E21" w:rsidP="006F6E21">
      <w:pPr>
        <w:jc w:val="right"/>
        <w:rPr>
          <w:rFonts w:ascii="Times New Roman" w:hAnsi="Times New Roman"/>
          <w:b/>
        </w:rPr>
      </w:pPr>
      <w:r w:rsidRPr="009653C0">
        <w:rPr>
          <w:rFonts w:ascii="Times New Roman" w:hAnsi="Times New Roman"/>
          <w:b/>
        </w:rPr>
        <w:lastRenderedPageBreak/>
        <w:t xml:space="preserve">Załącznik nr </w:t>
      </w:r>
      <w:r>
        <w:rPr>
          <w:rFonts w:ascii="Times New Roman" w:hAnsi="Times New Roman"/>
          <w:b/>
        </w:rPr>
        <w:t>3</w:t>
      </w:r>
      <w:r w:rsidRPr="009653C0">
        <w:rPr>
          <w:rFonts w:ascii="Times New Roman" w:hAnsi="Times New Roman"/>
          <w:b/>
        </w:rPr>
        <w:t xml:space="preserve"> do SWZ</w:t>
      </w:r>
    </w:p>
    <w:p w14:paraId="238C4F89" w14:textId="77777777" w:rsidR="006F6E21" w:rsidRPr="009653C0" w:rsidRDefault="006F6E21" w:rsidP="006F6E21">
      <w:pPr>
        <w:rPr>
          <w:rFonts w:ascii="Times New Roman" w:hAnsi="Times New Roman"/>
          <w:b/>
        </w:rPr>
      </w:pPr>
      <w:r w:rsidRPr="009653C0">
        <w:rPr>
          <w:rFonts w:ascii="Times New Roman" w:hAnsi="Times New Roman"/>
          <w:b/>
        </w:rPr>
        <w:t>Zamawiający:</w:t>
      </w:r>
    </w:p>
    <w:p w14:paraId="58D40074" w14:textId="77777777" w:rsidR="006F6E21" w:rsidRPr="009653C0" w:rsidRDefault="006F6E21" w:rsidP="006F6E21">
      <w:pPr>
        <w:rPr>
          <w:rFonts w:ascii="Times New Roman" w:hAnsi="Times New Roman"/>
        </w:rPr>
      </w:pPr>
      <w:r w:rsidRPr="009653C0">
        <w:rPr>
          <w:rFonts w:ascii="Times New Roman" w:hAnsi="Times New Roman"/>
        </w:rPr>
        <w:t>Powiat Kłodzki</w:t>
      </w:r>
    </w:p>
    <w:p w14:paraId="58223922" w14:textId="77777777" w:rsidR="006F6E21" w:rsidRPr="009653C0" w:rsidRDefault="006F6E21" w:rsidP="006F6E21">
      <w:pPr>
        <w:rPr>
          <w:rFonts w:ascii="Times New Roman" w:hAnsi="Times New Roman"/>
        </w:rPr>
      </w:pPr>
      <w:r w:rsidRPr="009653C0">
        <w:rPr>
          <w:rFonts w:ascii="Times New Roman" w:hAnsi="Times New Roman"/>
        </w:rPr>
        <w:t>Ul. Okrzei 1</w:t>
      </w:r>
    </w:p>
    <w:p w14:paraId="33F6A2C5" w14:textId="77777777" w:rsidR="006F6E21" w:rsidRPr="009653C0" w:rsidRDefault="006F6E21" w:rsidP="006F6E21">
      <w:pPr>
        <w:rPr>
          <w:rFonts w:ascii="Times New Roman" w:hAnsi="Times New Roman"/>
        </w:rPr>
      </w:pPr>
      <w:r w:rsidRPr="009653C0">
        <w:rPr>
          <w:rFonts w:ascii="Times New Roman" w:hAnsi="Times New Roman"/>
        </w:rPr>
        <w:t>57-300 Kłodzko</w:t>
      </w:r>
    </w:p>
    <w:p w14:paraId="17CF3C1B" w14:textId="77777777" w:rsidR="006F6E21" w:rsidRPr="009653C0" w:rsidRDefault="006F6E21" w:rsidP="006F6E21">
      <w:pPr>
        <w:rPr>
          <w:rFonts w:ascii="Times New Roman" w:hAnsi="Times New Roman"/>
          <w:i/>
        </w:rPr>
      </w:pPr>
    </w:p>
    <w:p w14:paraId="044197CD" w14:textId="77777777" w:rsidR="006F6E21" w:rsidRPr="009653C0" w:rsidRDefault="006F6E21" w:rsidP="006F6E21">
      <w:pPr>
        <w:rPr>
          <w:rFonts w:ascii="Times New Roman" w:hAnsi="Times New Roman"/>
          <w:b/>
        </w:rPr>
      </w:pPr>
      <w:r w:rsidRPr="009653C0">
        <w:rPr>
          <w:rFonts w:ascii="Times New Roman" w:hAnsi="Times New Roman"/>
          <w:b/>
        </w:rPr>
        <w:t>Wykonawca:</w:t>
      </w:r>
    </w:p>
    <w:p w14:paraId="63694B98" w14:textId="77777777" w:rsidR="006F6E21" w:rsidRPr="009653C0" w:rsidRDefault="006F6E21" w:rsidP="006F6E21">
      <w:pPr>
        <w:ind w:right="5954"/>
        <w:rPr>
          <w:rFonts w:ascii="Times New Roman" w:hAnsi="Times New Roman"/>
        </w:rPr>
      </w:pPr>
      <w:r w:rsidRPr="009653C0">
        <w:rPr>
          <w:rFonts w:ascii="Times New Roman" w:hAnsi="Times New Roman"/>
        </w:rPr>
        <w:t>…………………………………………………………………………</w:t>
      </w:r>
    </w:p>
    <w:p w14:paraId="5985E1EE" w14:textId="77777777" w:rsidR="006F6E21" w:rsidRPr="009653C0" w:rsidRDefault="006F6E21" w:rsidP="006F6E21">
      <w:pPr>
        <w:ind w:right="5953"/>
        <w:rPr>
          <w:rFonts w:ascii="Times New Roman" w:hAnsi="Times New Roman"/>
          <w:i/>
        </w:rPr>
      </w:pPr>
      <w:r w:rsidRPr="009653C0">
        <w:rPr>
          <w:rFonts w:ascii="Times New Roman" w:hAnsi="Times New Roman"/>
          <w:i/>
        </w:rPr>
        <w:t>(pełna nazwa/firma, adres, w zależności od podmiotu: NIP/PESEL, KRS/</w:t>
      </w:r>
      <w:proofErr w:type="spellStart"/>
      <w:r w:rsidRPr="009653C0">
        <w:rPr>
          <w:rFonts w:ascii="Times New Roman" w:hAnsi="Times New Roman"/>
          <w:i/>
        </w:rPr>
        <w:t>CEiDG</w:t>
      </w:r>
      <w:proofErr w:type="spellEnd"/>
      <w:r w:rsidRPr="009653C0">
        <w:rPr>
          <w:rFonts w:ascii="Times New Roman" w:hAnsi="Times New Roman"/>
          <w:i/>
        </w:rPr>
        <w:t>)</w:t>
      </w:r>
    </w:p>
    <w:p w14:paraId="00394DE4" w14:textId="77777777" w:rsidR="006F6E21" w:rsidRPr="009653C0" w:rsidRDefault="006F6E21" w:rsidP="006F6E21">
      <w:pPr>
        <w:rPr>
          <w:rFonts w:ascii="Times New Roman" w:hAnsi="Times New Roman"/>
          <w:u w:val="single"/>
        </w:rPr>
      </w:pPr>
      <w:r w:rsidRPr="009653C0">
        <w:rPr>
          <w:rFonts w:ascii="Times New Roman" w:hAnsi="Times New Roman"/>
          <w:u w:val="single"/>
        </w:rPr>
        <w:t>reprezentowany przez:</w:t>
      </w:r>
    </w:p>
    <w:p w14:paraId="316DE2EB" w14:textId="77777777" w:rsidR="006F6E21" w:rsidRPr="009653C0" w:rsidRDefault="006F6E21" w:rsidP="006F6E21">
      <w:pPr>
        <w:ind w:right="5954"/>
        <w:rPr>
          <w:rFonts w:ascii="Times New Roman" w:hAnsi="Times New Roman"/>
        </w:rPr>
      </w:pPr>
      <w:r w:rsidRPr="009653C0">
        <w:rPr>
          <w:rFonts w:ascii="Times New Roman" w:hAnsi="Times New Roman"/>
        </w:rPr>
        <w:t>…………………………………………………………………………</w:t>
      </w:r>
    </w:p>
    <w:p w14:paraId="5FA728F6" w14:textId="77777777" w:rsidR="006F6E21" w:rsidRPr="009653C0" w:rsidRDefault="006F6E21" w:rsidP="006F6E21">
      <w:pPr>
        <w:ind w:right="5953"/>
        <w:rPr>
          <w:rFonts w:ascii="Times New Roman" w:hAnsi="Times New Roman"/>
          <w:i/>
        </w:rPr>
      </w:pPr>
      <w:r w:rsidRPr="009653C0">
        <w:rPr>
          <w:rFonts w:ascii="Times New Roman" w:hAnsi="Times New Roman"/>
          <w:i/>
        </w:rPr>
        <w:t>(</w:t>
      </w:r>
      <w:proofErr w:type="spellStart"/>
      <w:r w:rsidRPr="009653C0">
        <w:rPr>
          <w:rFonts w:ascii="Times New Roman" w:hAnsi="Times New Roman"/>
          <w:i/>
        </w:rPr>
        <w:t>imię,nazwisko,stanowisko</w:t>
      </w:r>
      <w:proofErr w:type="spellEnd"/>
      <w:r w:rsidRPr="009653C0">
        <w:rPr>
          <w:rFonts w:ascii="Times New Roman" w:hAnsi="Times New Roman"/>
          <w:i/>
        </w:rPr>
        <w:t>/podstawa do reprezentacji)</w:t>
      </w:r>
    </w:p>
    <w:p w14:paraId="2ADB5A8F" w14:textId="77777777" w:rsidR="006F6E21" w:rsidRPr="009653C0" w:rsidRDefault="006F6E21" w:rsidP="006F6E21">
      <w:pPr>
        <w:rPr>
          <w:rFonts w:ascii="Times New Roman" w:hAnsi="Times New Roman"/>
          <w:b/>
        </w:rPr>
      </w:pPr>
    </w:p>
    <w:p w14:paraId="3C2DD6B9" w14:textId="77777777" w:rsidR="006F6E21" w:rsidRPr="009653C0" w:rsidRDefault="006F6E21" w:rsidP="006F6E21">
      <w:pPr>
        <w:jc w:val="center"/>
        <w:rPr>
          <w:rFonts w:ascii="Times New Roman" w:hAnsi="Times New Roman"/>
          <w:b/>
          <w:u w:val="single"/>
        </w:rPr>
      </w:pPr>
      <w:r w:rsidRPr="009653C0">
        <w:rPr>
          <w:rFonts w:ascii="Times New Roman" w:hAnsi="Times New Roman"/>
          <w:b/>
          <w:u w:val="single"/>
        </w:rPr>
        <w:t xml:space="preserve">Oświadczenia wykonawcy/wykonawcy wspólnie ubiegającego się o udzielenie zamówienia </w:t>
      </w:r>
    </w:p>
    <w:p w14:paraId="45934894" w14:textId="77777777" w:rsidR="006F6E21" w:rsidRPr="009653C0" w:rsidRDefault="006F6E21" w:rsidP="006F6E21">
      <w:pPr>
        <w:jc w:val="center"/>
        <w:rPr>
          <w:rFonts w:ascii="Times New Roman" w:hAnsi="Times New Roman"/>
          <w:b/>
          <w:caps/>
          <w:u w:val="single"/>
        </w:rPr>
      </w:pPr>
      <w:r w:rsidRPr="009653C0">
        <w:rPr>
          <w:rFonts w:ascii="Times New Roman" w:hAnsi="Times New Roman"/>
          <w:b/>
          <w:u w:val="single"/>
        </w:rPr>
        <w:t xml:space="preserve">DOTYCZĄCE PRZESŁANEK WYKLUCZENIA Z ART. 5K ROZPORZĄDZENIA 833/2014 ORAZ ART. 7 UST. 1 USTAWY </w:t>
      </w:r>
      <w:r w:rsidRPr="009653C0">
        <w:rPr>
          <w:rFonts w:ascii="Times New Roman" w:hAnsi="Times New Roman"/>
          <w:b/>
          <w:caps/>
          <w:u w:val="single"/>
        </w:rPr>
        <w:t>o szczególnych rozwiązaniach w zakresie przeciwdziałania wspieraniu agresji na Ukrainę oraz służących ochronie bezpieczeństwa narodowego</w:t>
      </w:r>
    </w:p>
    <w:p w14:paraId="3E5439A5" w14:textId="77777777" w:rsidR="006F6E21" w:rsidRPr="009653C0" w:rsidRDefault="006F6E21" w:rsidP="006F6E21">
      <w:pPr>
        <w:jc w:val="center"/>
        <w:rPr>
          <w:rFonts w:ascii="Times New Roman" w:hAnsi="Times New Roman"/>
          <w:b/>
          <w:u w:val="single"/>
        </w:rPr>
      </w:pPr>
      <w:r w:rsidRPr="009653C0">
        <w:rPr>
          <w:rFonts w:ascii="Times New Roman" w:hAnsi="Times New Roman"/>
          <w:b/>
        </w:rPr>
        <w:t xml:space="preserve">składane na podstawie art. 125 ust. 1 ustawy </w:t>
      </w:r>
      <w:proofErr w:type="spellStart"/>
      <w:r w:rsidRPr="009653C0">
        <w:rPr>
          <w:rFonts w:ascii="Times New Roman" w:hAnsi="Times New Roman"/>
          <w:b/>
        </w:rPr>
        <w:t>Pzp</w:t>
      </w:r>
      <w:proofErr w:type="spellEnd"/>
    </w:p>
    <w:p w14:paraId="40344DA7" w14:textId="77777777" w:rsidR="006F6E21" w:rsidRDefault="006F6E21" w:rsidP="006F6E21">
      <w:pPr>
        <w:ind w:firstLine="709"/>
        <w:jc w:val="both"/>
        <w:rPr>
          <w:rFonts w:ascii="Times New Roman" w:hAnsi="Times New Roman"/>
        </w:rPr>
      </w:pPr>
    </w:p>
    <w:p w14:paraId="3193C9EC" w14:textId="2BC64FD6" w:rsidR="006F6E21" w:rsidRPr="009653C0" w:rsidRDefault="006F6E21" w:rsidP="006F6E21">
      <w:pPr>
        <w:ind w:firstLine="709"/>
        <w:jc w:val="both"/>
        <w:rPr>
          <w:rFonts w:ascii="Times New Roman" w:hAnsi="Times New Roman"/>
        </w:rPr>
      </w:pPr>
      <w:r w:rsidRPr="009653C0">
        <w:rPr>
          <w:rFonts w:ascii="Times New Roman" w:hAnsi="Times New Roman"/>
        </w:rPr>
        <w:t xml:space="preserve">Na potrzeby postępowania o udzielenie zamówienia publicznego </w:t>
      </w:r>
      <w:r w:rsidRPr="009653C0">
        <w:rPr>
          <w:rFonts w:ascii="Times New Roman" w:hAnsi="Times New Roman"/>
        </w:rPr>
        <w:br/>
        <w:t>pn.</w:t>
      </w:r>
      <w:r w:rsidRPr="009653C0">
        <w:rPr>
          <w:rFonts w:ascii="Times New Roman" w:hAnsi="Times New Roman"/>
          <w:i/>
        </w:rPr>
        <w:t xml:space="preserve"> </w:t>
      </w:r>
      <w:r w:rsidRPr="009653C0">
        <w:rPr>
          <w:rFonts w:ascii="Times New Roman" w:hAnsi="Times New Roman"/>
          <w:b/>
          <w:bCs/>
        </w:rPr>
        <w:t>„</w:t>
      </w:r>
      <w:r>
        <w:rPr>
          <w:rFonts w:ascii="Times New Roman" w:hAnsi="Times New Roman"/>
          <w:b/>
          <w:bCs/>
        </w:rPr>
        <w:t>Dostawa oleju opałowego do jednostek organizacyjnych Powiatu Kłodzkiego w roku 202</w:t>
      </w:r>
      <w:r w:rsidR="009A1F34">
        <w:rPr>
          <w:rFonts w:ascii="Times New Roman" w:hAnsi="Times New Roman"/>
          <w:b/>
          <w:bCs/>
        </w:rPr>
        <w:t>5</w:t>
      </w:r>
      <w:r w:rsidRPr="009653C0">
        <w:rPr>
          <w:rFonts w:ascii="Times New Roman" w:hAnsi="Times New Roman"/>
          <w:b/>
        </w:rPr>
        <w:t>”</w:t>
      </w:r>
      <w:r w:rsidRPr="009653C0">
        <w:rPr>
          <w:rFonts w:ascii="Times New Roman" w:hAnsi="Times New Roman"/>
        </w:rPr>
        <w:t>,</w:t>
      </w:r>
      <w:r w:rsidRPr="009653C0">
        <w:rPr>
          <w:rFonts w:ascii="Times New Roman" w:hAnsi="Times New Roman"/>
          <w:i/>
        </w:rPr>
        <w:t xml:space="preserve"> </w:t>
      </w:r>
      <w:r w:rsidRPr="009653C0">
        <w:rPr>
          <w:rFonts w:ascii="Times New Roman" w:hAnsi="Times New Roman"/>
        </w:rPr>
        <w:t xml:space="preserve">prowadzonego przez </w:t>
      </w:r>
      <w:r w:rsidRPr="009653C0">
        <w:rPr>
          <w:rFonts w:ascii="Times New Roman" w:hAnsi="Times New Roman"/>
          <w:i/>
        </w:rPr>
        <w:t xml:space="preserve"> </w:t>
      </w:r>
      <w:r w:rsidRPr="009653C0">
        <w:rPr>
          <w:rFonts w:ascii="Times New Roman" w:hAnsi="Times New Roman"/>
          <w:iCs/>
        </w:rPr>
        <w:t>Powiat Kłodzki</w:t>
      </w:r>
      <w:r w:rsidRPr="009653C0">
        <w:rPr>
          <w:rFonts w:ascii="Times New Roman" w:hAnsi="Times New Roman"/>
          <w:i/>
        </w:rPr>
        <w:t xml:space="preserve"> , </w:t>
      </w:r>
      <w:r w:rsidRPr="009653C0">
        <w:rPr>
          <w:rFonts w:ascii="Times New Roman" w:hAnsi="Times New Roman"/>
        </w:rPr>
        <w:t>oświadczam, co następuje:</w:t>
      </w:r>
    </w:p>
    <w:p w14:paraId="0DB63CCD" w14:textId="77777777" w:rsidR="006F6E21" w:rsidRPr="009653C0" w:rsidRDefault="006F6E21" w:rsidP="006F6E21">
      <w:pPr>
        <w:ind w:firstLine="709"/>
        <w:jc w:val="both"/>
        <w:rPr>
          <w:rFonts w:ascii="Times New Roman" w:hAnsi="Times New Roman"/>
        </w:rPr>
      </w:pPr>
    </w:p>
    <w:p w14:paraId="234744B0" w14:textId="77777777" w:rsidR="006F6E21" w:rsidRPr="009653C0" w:rsidRDefault="006F6E21" w:rsidP="006F6E21">
      <w:pPr>
        <w:shd w:val="clear" w:color="auto" w:fill="BFBFBF" w:themeFill="background1" w:themeFillShade="BF"/>
        <w:rPr>
          <w:rFonts w:ascii="Times New Roman" w:hAnsi="Times New Roman"/>
          <w:b/>
        </w:rPr>
      </w:pPr>
      <w:r w:rsidRPr="009653C0">
        <w:rPr>
          <w:rFonts w:ascii="Times New Roman" w:hAnsi="Times New Roman"/>
          <w:b/>
        </w:rPr>
        <w:t>OŚWIADCZENIA DOTYCZĄCE WYKONAWCY:</w:t>
      </w:r>
    </w:p>
    <w:p w14:paraId="0022E0F8" w14:textId="77777777" w:rsidR="006F6E21" w:rsidRPr="009653C0" w:rsidRDefault="006F6E21" w:rsidP="006F6E21">
      <w:pPr>
        <w:pStyle w:val="Akapitzlist"/>
        <w:numPr>
          <w:ilvl w:val="0"/>
          <w:numId w:val="16"/>
        </w:numPr>
        <w:tabs>
          <w:tab w:val="left" w:pos="284"/>
        </w:tabs>
        <w:ind w:left="0" w:firstLine="0"/>
        <w:jc w:val="both"/>
        <w:rPr>
          <w:rFonts w:ascii="Times New Roman" w:hAnsi="Times New Roman"/>
          <w:b/>
          <w:bCs/>
        </w:rPr>
      </w:pPr>
      <w:r w:rsidRPr="009653C0">
        <w:rPr>
          <w:rFonts w:ascii="Times New Roman" w:hAnsi="Times New Roman"/>
        </w:rPr>
        <w:t xml:space="preserve">Oświadczam, że nie podlegam wykluczeniu z postępowania na podstawie </w:t>
      </w:r>
      <w:r w:rsidRPr="009653C0">
        <w:rPr>
          <w:rFonts w:ascii="Times New Roman" w:hAnsi="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653C0">
        <w:rPr>
          <w:rStyle w:val="Odwoanieprzypisudolnego"/>
          <w:rFonts w:ascii="Times New Roman" w:hAnsi="Times New Roman"/>
        </w:rPr>
        <w:footnoteReference w:id="1"/>
      </w:r>
    </w:p>
    <w:p w14:paraId="551D3314" w14:textId="77777777" w:rsidR="006F6E21" w:rsidRPr="009653C0" w:rsidRDefault="006F6E21" w:rsidP="006F6E21">
      <w:pPr>
        <w:pStyle w:val="NormalnyWeb"/>
        <w:numPr>
          <w:ilvl w:val="0"/>
          <w:numId w:val="16"/>
        </w:numPr>
        <w:tabs>
          <w:tab w:val="left" w:pos="284"/>
        </w:tabs>
        <w:spacing w:before="0" w:beforeAutospacing="0" w:after="0" w:afterAutospacing="0"/>
        <w:ind w:left="0" w:firstLine="0"/>
        <w:jc w:val="both"/>
        <w:rPr>
          <w:b/>
          <w:bCs/>
          <w:sz w:val="22"/>
          <w:szCs w:val="22"/>
        </w:rPr>
      </w:pPr>
      <w:r w:rsidRPr="009653C0">
        <w:rPr>
          <w:sz w:val="22"/>
          <w:szCs w:val="22"/>
        </w:rPr>
        <w:t xml:space="preserve">Oświadczam, że nie zachodzą w stosunku do mnie przesłanki wykluczenia z postępowania na podstawie art. </w:t>
      </w:r>
      <w:r w:rsidRPr="009653C0">
        <w:rPr>
          <w:color w:val="222222"/>
          <w:sz w:val="22"/>
          <w:szCs w:val="22"/>
        </w:rPr>
        <w:t>7 ust. 1 ustawy z dnia 13 kwietnia 2022 r.</w:t>
      </w:r>
      <w:r w:rsidRPr="009653C0">
        <w:rPr>
          <w:i/>
          <w:iCs/>
          <w:color w:val="222222"/>
          <w:sz w:val="22"/>
          <w:szCs w:val="22"/>
        </w:rPr>
        <w:t xml:space="preserve"> o szczególnych rozwiązaniach w zakresie przeciwdziałania wspieraniu agresji na Ukrainę oraz służących ochronie bezpieczeństwa narodowego </w:t>
      </w:r>
      <w:r w:rsidRPr="009653C0">
        <w:rPr>
          <w:color w:val="222222"/>
          <w:sz w:val="22"/>
          <w:szCs w:val="22"/>
        </w:rPr>
        <w:t>(Dz. U. poz. 835)</w:t>
      </w:r>
      <w:r w:rsidRPr="009653C0">
        <w:rPr>
          <w:i/>
          <w:iCs/>
          <w:color w:val="222222"/>
          <w:sz w:val="22"/>
          <w:szCs w:val="22"/>
        </w:rPr>
        <w:t>.</w:t>
      </w:r>
      <w:r w:rsidRPr="009653C0">
        <w:rPr>
          <w:rStyle w:val="Odwoanieprzypisudolnego"/>
          <w:color w:val="222222"/>
          <w:sz w:val="22"/>
          <w:szCs w:val="22"/>
        </w:rPr>
        <w:footnoteReference w:id="2"/>
      </w:r>
    </w:p>
    <w:p w14:paraId="5C3D6DD1" w14:textId="77777777" w:rsidR="006F6E21" w:rsidRPr="009653C0" w:rsidRDefault="006F6E21" w:rsidP="006F6E21">
      <w:pPr>
        <w:shd w:val="clear" w:color="auto" w:fill="BFBFBF" w:themeFill="background1" w:themeFillShade="BF"/>
        <w:jc w:val="both"/>
        <w:rPr>
          <w:rFonts w:ascii="Times New Roman" w:hAnsi="Times New Roman"/>
        </w:rPr>
      </w:pPr>
      <w:r w:rsidRPr="009653C0">
        <w:rPr>
          <w:rFonts w:ascii="Times New Roman" w:hAnsi="Times New Roman"/>
          <w:b/>
        </w:rPr>
        <w:lastRenderedPageBreak/>
        <w:t>INFORMACJA DOTYCZĄCA POLEGANIA NA ZDOLNOŚCIACH LUB SYTUACJI PODMIOTU UDOSTĘPNIAJĄCEGO ZASOBY W ZAKRESIE ODPOWIADAJĄCYM PONAD 10% WARTOŚCI ZAMÓWIENIA</w:t>
      </w:r>
      <w:r w:rsidRPr="009653C0">
        <w:rPr>
          <w:rFonts w:ascii="Times New Roman" w:hAnsi="Times New Roman"/>
          <w:b/>
          <w:bCs/>
        </w:rPr>
        <w:t>:</w:t>
      </w:r>
    </w:p>
    <w:p w14:paraId="3BAAD433" w14:textId="77777777" w:rsidR="006F6E21" w:rsidRPr="009653C0" w:rsidRDefault="006F6E21" w:rsidP="006F6E21">
      <w:pPr>
        <w:jc w:val="both"/>
        <w:rPr>
          <w:rFonts w:ascii="Times New Roman" w:hAnsi="Times New Roman"/>
        </w:rPr>
      </w:pPr>
      <w:bookmarkStart w:id="4" w:name="_Hlk99016800"/>
      <w:r w:rsidRPr="009653C0">
        <w:rPr>
          <w:rFonts w:ascii="Times New Roman" w:hAnsi="Times New Roman"/>
          <w:color w:val="0070C0"/>
        </w:rPr>
        <w:t>[UWAGA</w:t>
      </w:r>
      <w:r w:rsidRPr="009653C0">
        <w:rPr>
          <w:rFonts w:ascii="Times New Roman" w:hAnsi="Times New Roman"/>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653C0">
        <w:rPr>
          <w:rFonts w:ascii="Times New Roman" w:hAnsi="Times New Roman"/>
          <w:color w:val="0070C0"/>
        </w:rPr>
        <w:t>]</w:t>
      </w:r>
      <w:bookmarkEnd w:id="4"/>
    </w:p>
    <w:p w14:paraId="239B8A3C" w14:textId="77777777" w:rsidR="006F6E21" w:rsidRDefault="006F6E21" w:rsidP="006F6E21">
      <w:pPr>
        <w:jc w:val="both"/>
        <w:rPr>
          <w:rFonts w:ascii="Times New Roman" w:hAnsi="Times New Roman"/>
        </w:rPr>
      </w:pPr>
      <w:r w:rsidRPr="009653C0">
        <w:rPr>
          <w:rFonts w:ascii="Times New Roman" w:hAnsi="Times New Roman"/>
        </w:rPr>
        <w:t>Oświadczam, że w celu wykazania spełniania warunków udziału w postępowaniu, określonych przez zamawiającego w Specyfikacji Warunków Zamówienia Dział 5</w:t>
      </w:r>
      <w:r w:rsidRPr="009653C0">
        <w:rPr>
          <w:rFonts w:ascii="Times New Roman" w:hAnsi="Times New Roman"/>
          <w:i/>
        </w:rPr>
        <w:t>,</w:t>
      </w:r>
      <w:r w:rsidRPr="009653C0">
        <w:rPr>
          <w:rFonts w:ascii="Times New Roman" w:hAnsi="Times New Roman"/>
        </w:rPr>
        <w:t xml:space="preserve"> polegam na zdolnościach lub sytuacji następującego podmiotu udostępniającego zasoby: </w:t>
      </w:r>
      <w:bookmarkStart w:id="5" w:name="_Hlk99014455"/>
      <w:r w:rsidRPr="009653C0">
        <w:rPr>
          <w:rFonts w:ascii="Times New Roman" w:hAnsi="Times New Roman"/>
        </w:rPr>
        <w:t>………………………………………………………………………...…………………………………….………………………………………………………………………………………………………</w:t>
      </w:r>
      <w:r w:rsidRPr="009653C0">
        <w:rPr>
          <w:rFonts w:ascii="Times New Roman" w:hAnsi="Times New Roman"/>
          <w:i/>
        </w:rPr>
        <w:t xml:space="preserve"> </w:t>
      </w:r>
      <w:bookmarkEnd w:id="5"/>
      <w:r w:rsidRPr="009653C0">
        <w:rPr>
          <w:rFonts w:ascii="Times New Roman" w:hAnsi="Times New Roman"/>
          <w:i/>
        </w:rPr>
        <w:t>(podać pełną nazwę/firmę, adres, a także w zależności od podmiotu: NIP/PESEL, KRS/</w:t>
      </w:r>
      <w:proofErr w:type="spellStart"/>
      <w:r w:rsidRPr="009653C0">
        <w:rPr>
          <w:rFonts w:ascii="Times New Roman" w:hAnsi="Times New Roman"/>
          <w:i/>
        </w:rPr>
        <w:t>CEiDG</w:t>
      </w:r>
      <w:proofErr w:type="spellEnd"/>
      <w:r w:rsidRPr="009653C0">
        <w:rPr>
          <w:rFonts w:ascii="Times New Roman" w:hAnsi="Times New Roman"/>
          <w:i/>
        </w:rPr>
        <w:t>)</w:t>
      </w:r>
      <w:r w:rsidRPr="009653C0">
        <w:rPr>
          <w:rFonts w:ascii="Times New Roman" w:hAnsi="Times New Roman"/>
        </w:rPr>
        <w:t>,</w:t>
      </w:r>
      <w:r w:rsidRPr="009653C0">
        <w:rPr>
          <w:rFonts w:ascii="Times New Roman" w:hAnsi="Times New Roman"/>
        </w:rPr>
        <w:br/>
      </w:r>
    </w:p>
    <w:p w14:paraId="2112F43E" w14:textId="77777777" w:rsidR="006F6E21" w:rsidRPr="009653C0" w:rsidRDefault="006F6E21" w:rsidP="006F6E21">
      <w:pPr>
        <w:jc w:val="both"/>
        <w:rPr>
          <w:rFonts w:ascii="Times New Roman" w:hAnsi="Times New Roman"/>
        </w:rPr>
      </w:pPr>
      <w:r w:rsidRPr="009653C0">
        <w:rPr>
          <w:rFonts w:ascii="Times New Roman" w:hAnsi="Times New Roman"/>
        </w:rPr>
        <w:t xml:space="preserve">w następującym zakresie: ………………………………………………………………………………………………………………………………………………………………………………………………………………………… </w:t>
      </w:r>
      <w:r w:rsidRPr="009653C0">
        <w:rPr>
          <w:rFonts w:ascii="Times New Roman" w:hAnsi="Times New Roman"/>
          <w:i/>
        </w:rPr>
        <w:t>(określić odpowiedni zakres udostępnianych zasobów dla wskazanego podmiotu)</w:t>
      </w:r>
      <w:r w:rsidRPr="009653C0">
        <w:rPr>
          <w:rFonts w:ascii="Times New Roman" w:hAnsi="Times New Roman"/>
          <w:iCs/>
        </w:rPr>
        <w:t>,</w:t>
      </w:r>
      <w:r w:rsidRPr="009653C0">
        <w:rPr>
          <w:rFonts w:ascii="Times New Roman" w:hAnsi="Times New Roman"/>
          <w:i/>
        </w:rPr>
        <w:br/>
      </w:r>
      <w:r w:rsidRPr="009653C0">
        <w:rPr>
          <w:rFonts w:ascii="Times New Roman" w:hAnsi="Times New Roman"/>
        </w:rPr>
        <w:t xml:space="preserve">co odpowiada ponad 10% wartości przedmiotowego zamówienia. </w:t>
      </w:r>
    </w:p>
    <w:p w14:paraId="6F30BD32" w14:textId="77777777" w:rsidR="006F6E21" w:rsidRPr="009653C0" w:rsidRDefault="006F6E21" w:rsidP="006F6E21">
      <w:pPr>
        <w:jc w:val="both"/>
        <w:rPr>
          <w:rFonts w:ascii="Times New Roman" w:hAnsi="Times New Roman"/>
        </w:rPr>
      </w:pPr>
    </w:p>
    <w:p w14:paraId="3BD71CBA" w14:textId="77777777" w:rsidR="006F6E21" w:rsidRPr="009653C0" w:rsidRDefault="006F6E21" w:rsidP="006F6E21">
      <w:pPr>
        <w:shd w:val="clear" w:color="auto" w:fill="BFBFBF" w:themeFill="background1" w:themeFillShade="BF"/>
        <w:jc w:val="both"/>
        <w:rPr>
          <w:rFonts w:ascii="Times New Roman" w:hAnsi="Times New Roman"/>
          <w:b/>
        </w:rPr>
      </w:pPr>
      <w:r w:rsidRPr="009653C0">
        <w:rPr>
          <w:rFonts w:ascii="Times New Roman" w:hAnsi="Times New Roman"/>
          <w:b/>
        </w:rPr>
        <w:t>OŚWIADCZENIE DOTYCZĄCE PODWYKONAWCY, NA KTÓREGO PRZYPADA PONAD 10% WARTOŚCI ZAMÓWIENIA:</w:t>
      </w:r>
    </w:p>
    <w:p w14:paraId="4675E542" w14:textId="77777777" w:rsidR="006F6E21" w:rsidRPr="009653C0" w:rsidRDefault="006F6E21" w:rsidP="006F6E21">
      <w:pPr>
        <w:jc w:val="both"/>
        <w:rPr>
          <w:rFonts w:ascii="Times New Roman" w:hAnsi="Times New Roman"/>
        </w:rPr>
      </w:pPr>
      <w:r w:rsidRPr="009653C0">
        <w:rPr>
          <w:rFonts w:ascii="Times New Roman" w:hAnsi="Times New Roman"/>
          <w:color w:val="0070C0"/>
        </w:rPr>
        <w:t>[UWAGA</w:t>
      </w:r>
      <w:r w:rsidRPr="009653C0">
        <w:rPr>
          <w:rFonts w:ascii="Times New Roman" w:hAnsi="Times New Roman"/>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653C0">
        <w:rPr>
          <w:rFonts w:ascii="Times New Roman" w:hAnsi="Times New Roman"/>
          <w:color w:val="0070C0"/>
        </w:rPr>
        <w:t>]</w:t>
      </w:r>
    </w:p>
    <w:p w14:paraId="33E8FF13" w14:textId="77777777" w:rsidR="006F6E21" w:rsidRDefault="006F6E21" w:rsidP="006F6E21">
      <w:pPr>
        <w:jc w:val="both"/>
        <w:rPr>
          <w:rFonts w:ascii="Times New Roman" w:hAnsi="Times New Roman"/>
        </w:rPr>
      </w:pPr>
      <w:r w:rsidRPr="009653C0">
        <w:rPr>
          <w:rFonts w:ascii="Times New Roman" w:hAnsi="Times New Roman"/>
        </w:rPr>
        <w:t xml:space="preserve">Oświadczam, że w stosunku do następującego podmiotu, będącego podwykonawcą, na którego przypada ponad 10% wartości zamówienia: ……………………………………………………………………………………………….………..….…………………………………………………………………………………………………………… </w:t>
      </w:r>
      <w:r w:rsidRPr="009653C0">
        <w:rPr>
          <w:rFonts w:ascii="Times New Roman" w:hAnsi="Times New Roman"/>
          <w:i/>
        </w:rPr>
        <w:t>(podać pełną nazwę/firmę, adres, a także w zależności od podmiotu: NIP/PESEL, KRS/</w:t>
      </w:r>
      <w:proofErr w:type="spellStart"/>
      <w:r w:rsidRPr="009653C0">
        <w:rPr>
          <w:rFonts w:ascii="Times New Roman" w:hAnsi="Times New Roman"/>
          <w:i/>
        </w:rPr>
        <w:t>CEiDG</w:t>
      </w:r>
      <w:proofErr w:type="spellEnd"/>
      <w:r w:rsidRPr="009653C0">
        <w:rPr>
          <w:rFonts w:ascii="Times New Roman" w:hAnsi="Times New Roman"/>
          <w:i/>
        </w:rPr>
        <w:t>)</w:t>
      </w:r>
      <w:r w:rsidRPr="009653C0">
        <w:rPr>
          <w:rFonts w:ascii="Times New Roman" w:hAnsi="Times New Roman"/>
        </w:rPr>
        <w:t>,</w:t>
      </w:r>
      <w:r w:rsidRPr="009653C0">
        <w:rPr>
          <w:rFonts w:ascii="Times New Roman" w:hAnsi="Times New Roman"/>
        </w:rPr>
        <w:br/>
      </w:r>
    </w:p>
    <w:p w14:paraId="0C8E5D8A" w14:textId="77777777" w:rsidR="006F6E21" w:rsidRPr="009653C0" w:rsidRDefault="006F6E21" w:rsidP="006F6E21">
      <w:pPr>
        <w:jc w:val="both"/>
        <w:rPr>
          <w:rFonts w:ascii="Times New Roman" w:hAnsi="Times New Roman"/>
        </w:rPr>
      </w:pPr>
      <w:r w:rsidRPr="009653C0">
        <w:rPr>
          <w:rFonts w:ascii="Times New Roman" w:hAnsi="Times New Roman"/>
        </w:rPr>
        <w:t>nie zachodzą podstawy wykluczenia z postępowania o udzielenie zamówienia przewidziane w  art.  5k rozporządzenia 833/2014 w brzmieniu nadanym rozporządzeniem 2022/576.</w:t>
      </w:r>
    </w:p>
    <w:p w14:paraId="4CA71E3F" w14:textId="77777777" w:rsidR="006F6E21" w:rsidRPr="009653C0" w:rsidRDefault="006F6E21" w:rsidP="006F6E21">
      <w:pPr>
        <w:jc w:val="both"/>
        <w:rPr>
          <w:rFonts w:ascii="Times New Roman" w:hAnsi="Times New Roman"/>
        </w:rPr>
      </w:pPr>
    </w:p>
    <w:p w14:paraId="424029AF" w14:textId="77777777" w:rsidR="006F6E21" w:rsidRPr="009653C0" w:rsidRDefault="006F6E21" w:rsidP="006F6E21">
      <w:pPr>
        <w:shd w:val="clear" w:color="auto" w:fill="BFBFBF" w:themeFill="background1" w:themeFillShade="BF"/>
        <w:jc w:val="both"/>
        <w:rPr>
          <w:rFonts w:ascii="Times New Roman" w:hAnsi="Times New Roman"/>
          <w:b/>
        </w:rPr>
      </w:pPr>
      <w:r w:rsidRPr="009653C0">
        <w:rPr>
          <w:rFonts w:ascii="Times New Roman" w:hAnsi="Times New Roman"/>
          <w:b/>
        </w:rPr>
        <w:t>OŚWIADCZENIE DOTYCZĄCE DOSTAWCY, NA KTÓREGO PRZYPADA PONAD 10% WARTOŚCI ZAMÓWIENIA:</w:t>
      </w:r>
    </w:p>
    <w:p w14:paraId="328BED66" w14:textId="77777777" w:rsidR="006F6E21" w:rsidRPr="009653C0" w:rsidRDefault="006F6E21" w:rsidP="006F6E21">
      <w:pPr>
        <w:jc w:val="both"/>
        <w:rPr>
          <w:rFonts w:ascii="Times New Roman" w:hAnsi="Times New Roman"/>
        </w:rPr>
      </w:pPr>
      <w:r w:rsidRPr="009653C0">
        <w:rPr>
          <w:rFonts w:ascii="Times New Roman" w:hAnsi="Times New Roman"/>
          <w:color w:val="0070C0"/>
        </w:rPr>
        <w:t>[UWAGA</w:t>
      </w:r>
      <w:r w:rsidRPr="009653C0">
        <w:rPr>
          <w:rFonts w:ascii="Times New Roman" w:hAnsi="Times New Roman"/>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653C0">
        <w:rPr>
          <w:rFonts w:ascii="Times New Roman" w:hAnsi="Times New Roman"/>
          <w:color w:val="0070C0"/>
        </w:rPr>
        <w:t>]</w:t>
      </w:r>
    </w:p>
    <w:p w14:paraId="3D1F3F31" w14:textId="77777777" w:rsidR="006F6E21" w:rsidRPr="009653C0" w:rsidRDefault="006F6E21" w:rsidP="006F6E21">
      <w:pPr>
        <w:jc w:val="both"/>
        <w:rPr>
          <w:rFonts w:ascii="Times New Roman" w:hAnsi="Times New Roman"/>
        </w:rPr>
      </w:pPr>
      <w:r w:rsidRPr="009653C0">
        <w:rPr>
          <w:rFonts w:ascii="Times New Roman" w:hAnsi="Times New Roman"/>
        </w:rPr>
        <w:t>Oświadczam, że w stosunku do następującego podmiotu, będącego dostawcą, na którego przypada ponad 10% wartości zamówienia: ……………………………………………………………………………………………….………..….</w:t>
      </w:r>
      <w:r w:rsidRPr="009653C0">
        <w:rPr>
          <w:rFonts w:ascii="Times New Roman" w:hAnsi="Times New Roman"/>
        </w:rPr>
        <w:lastRenderedPageBreak/>
        <w:t xml:space="preserve">…………………………………………………………………………………………………………… </w:t>
      </w:r>
      <w:r w:rsidRPr="009653C0">
        <w:rPr>
          <w:rFonts w:ascii="Times New Roman" w:hAnsi="Times New Roman"/>
          <w:i/>
        </w:rPr>
        <w:t>(podać pełną nazwę/firmę, adres, a także w zależności od podmiotu: NIP/PESEL, KRS/</w:t>
      </w:r>
      <w:proofErr w:type="spellStart"/>
      <w:r w:rsidRPr="009653C0">
        <w:rPr>
          <w:rFonts w:ascii="Times New Roman" w:hAnsi="Times New Roman"/>
          <w:i/>
        </w:rPr>
        <w:t>CEiDG</w:t>
      </w:r>
      <w:proofErr w:type="spellEnd"/>
      <w:r w:rsidRPr="009653C0">
        <w:rPr>
          <w:rFonts w:ascii="Times New Roman" w:hAnsi="Times New Roman"/>
          <w:i/>
        </w:rPr>
        <w:t>)</w:t>
      </w:r>
      <w:r w:rsidRPr="009653C0">
        <w:rPr>
          <w:rFonts w:ascii="Times New Roman" w:hAnsi="Times New Roman"/>
        </w:rPr>
        <w:t>,</w:t>
      </w:r>
      <w:r w:rsidRPr="009653C0">
        <w:rPr>
          <w:rFonts w:ascii="Times New Roman" w:hAnsi="Times New Roman"/>
        </w:rPr>
        <w:br/>
      </w:r>
    </w:p>
    <w:p w14:paraId="72C80C2C" w14:textId="77777777" w:rsidR="006F6E21" w:rsidRPr="009653C0" w:rsidRDefault="006F6E21" w:rsidP="006F6E21">
      <w:pPr>
        <w:jc w:val="both"/>
        <w:rPr>
          <w:rFonts w:ascii="Times New Roman" w:hAnsi="Times New Roman"/>
        </w:rPr>
      </w:pPr>
      <w:r w:rsidRPr="009653C0">
        <w:rPr>
          <w:rFonts w:ascii="Times New Roman" w:hAnsi="Times New Roman"/>
        </w:rPr>
        <w:t>nie zachodzą podstawy wykluczenia z postępowania o udzielenie zamówienia przewidziane w  art.  5k rozporządzenia 833/2014 w brzmieniu nadanym rozporządzeniem 2022/576.</w:t>
      </w:r>
    </w:p>
    <w:p w14:paraId="7F87D7DC" w14:textId="77777777" w:rsidR="006F6E21" w:rsidRPr="009653C0" w:rsidRDefault="006F6E21" w:rsidP="006F6E21">
      <w:pPr>
        <w:jc w:val="both"/>
        <w:rPr>
          <w:rFonts w:ascii="Times New Roman" w:hAnsi="Times New Roman"/>
        </w:rPr>
      </w:pPr>
    </w:p>
    <w:p w14:paraId="19711812" w14:textId="77777777" w:rsidR="006F6E21" w:rsidRPr="009653C0" w:rsidRDefault="006F6E21" w:rsidP="006F6E21">
      <w:pPr>
        <w:shd w:val="clear" w:color="auto" w:fill="BFBFBF" w:themeFill="background1" w:themeFillShade="BF"/>
        <w:jc w:val="both"/>
        <w:rPr>
          <w:rFonts w:ascii="Times New Roman" w:hAnsi="Times New Roman"/>
          <w:b/>
        </w:rPr>
      </w:pPr>
      <w:r w:rsidRPr="009653C0">
        <w:rPr>
          <w:rFonts w:ascii="Times New Roman" w:hAnsi="Times New Roman"/>
          <w:b/>
        </w:rPr>
        <w:t>OŚWIADCZENIE DOTYCZĄCE PODANYCH INFORMACJI:</w:t>
      </w:r>
    </w:p>
    <w:p w14:paraId="22B53BD7" w14:textId="77777777" w:rsidR="006F6E21" w:rsidRPr="009653C0" w:rsidRDefault="006F6E21" w:rsidP="006F6E21">
      <w:pPr>
        <w:jc w:val="both"/>
        <w:rPr>
          <w:rFonts w:ascii="Times New Roman" w:hAnsi="Times New Roman"/>
          <w:b/>
        </w:rPr>
      </w:pPr>
    </w:p>
    <w:p w14:paraId="1DC55DA8" w14:textId="77777777" w:rsidR="006F6E21" w:rsidRPr="009653C0" w:rsidRDefault="006F6E21" w:rsidP="006F6E21">
      <w:pPr>
        <w:jc w:val="both"/>
        <w:rPr>
          <w:rFonts w:ascii="Times New Roman" w:hAnsi="Times New Roman"/>
        </w:rPr>
      </w:pPr>
      <w:r w:rsidRPr="009653C0">
        <w:rPr>
          <w:rFonts w:ascii="Times New Roman" w:hAnsi="Times New Roman"/>
        </w:rPr>
        <w:t xml:space="preserve">Oświadczam, że wszystkie informacje podane w powyższych oświadczeniach są aktualne </w:t>
      </w:r>
      <w:r w:rsidRPr="009653C0">
        <w:rPr>
          <w:rFonts w:ascii="Times New Roman" w:hAnsi="Times New Roman"/>
        </w:rPr>
        <w:br/>
        <w:t>i zgodne z prawdą oraz zostały przedstawione z pełną świadomością konsekwencji wprowadzenia zamawiającego w błąd przy przedstawianiu informacji.</w:t>
      </w:r>
    </w:p>
    <w:p w14:paraId="37A6B280" w14:textId="77777777" w:rsidR="006F6E21" w:rsidRPr="009653C0" w:rsidRDefault="006F6E21" w:rsidP="006F6E21">
      <w:pPr>
        <w:jc w:val="both"/>
        <w:rPr>
          <w:rFonts w:ascii="Times New Roman" w:hAnsi="Times New Roman"/>
        </w:rPr>
      </w:pPr>
    </w:p>
    <w:p w14:paraId="111AA262" w14:textId="77777777" w:rsidR="006F6E21" w:rsidRPr="009653C0" w:rsidRDefault="006F6E21" w:rsidP="006F6E21">
      <w:pPr>
        <w:shd w:val="clear" w:color="auto" w:fill="BFBFBF" w:themeFill="background1" w:themeFillShade="BF"/>
        <w:jc w:val="both"/>
        <w:rPr>
          <w:rFonts w:ascii="Times New Roman" w:hAnsi="Times New Roman"/>
          <w:b/>
        </w:rPr>
      </w:pPr>
      <w:r w:rsidRPr="009653C0">
        <w:rPr>
          <w:rFonts w:ascii="Times New Roman" w:hAnsi="Times New Roman"/>
          <w:b/>
        </w:rPr>
        <w:t>INFORMACJA DOTYCZĄCA DOSTĘPU DO PODMIOTOWYCH ŚRODKÓW DOWODOWYCH:</w:t>
      </w:r>
    </w:p>
    <w:p w14:paraId="45D440D3" w14:textId="77777777" w:rsidR="006F6E21" w:rsidRPr="009653C0" w:rsidRDefault="006F6E21" w:rsidP="006F6E21">
      <w:pPr>
        <w:jc w:val="both"/>
        <w:rPr>
          <w:rFonts w:ascii="Times New Roman" w:hAnsi="Times New Roman"/>
        </w:rPr>
      </w:pPr>
      <w:r w:rsidRPr="009653C0">
        <w:rPr>
          <w:rFonts w:ascii="Times New Roman" w:hAnsi="Times New Roman"/>
        </w:rPr>
        <w:t>Wskazuję następujące podmiotowe środki dowodowe, które można uzyskać za pomocą bezpłatnych i ogólnodostępnych baz danych, oraz dane umożliwiające dostęp do tych środków:</w:t>
      </w:r>
      <w:r w:rsidRPr="009653C0">
        <w:rPr>
          <w:rFonts w:ascii="Times New Roman" w:hAnsi="Times New Roman"/>
        </w:rPr>
        <w:br/>
        <w:t>1) ......................................................................................................................................................</w:t>
      </w:r>
    </w:p>
    <w:p w14:paraId="7AC7B378" w14:textId="77777777" w:rsidR="006F6E21" w:rsidRPr="009653C0" w:rsidRDefault="006F6E21" w:rsidP="006F6E21">
      <w:pPr>
        <w:jc w:val="both"/>
        <w:rPr>
          <w:rFonts w:ascii="Times New Roman" w:hAnsi="Times New Roman"/>
          <w:i/>
        </w:rPr>
      </w:pPr>
      <w:r w:rsidRPr="009653C0">
        <w:rPr>
          <w:rFonts w:ascii="Times New Roman" w:hAnsi="Times New Roman"/>
          <w:i/>
        </w:rPr>
        <w:t>(wskazać podmiotowy środek dowodowy, adres internetowy, wydający urząd lub organ, dokładne dane referencyjne dokumentacji)</w:t>
      </w:r>
    </w:p>
    <w:p w14:paraId="5A3CF41C" w14:textId="77777777" w:rsidR="006F6E21" w:rsidRPr="009653C0" w:rsidRDefault="006F6E21" w:rsidP="006F6E21">
      <w:pPr>
        <w:jc w:val="both"/>
        <w:rPr>
          <w:rFonts w:ascii="Times New Roman" w:hAnsi="Times New Roman"/>
        </w:rPr>
      </w:pPr>
    </w:p>
    <w:p w14:paraId="6F6DB734" w14:textId="77777777" w:rsidR="006F6E21" w:rsidRPr="009653C0" w:rsidRDefault="006F6E21" w:rsidP="006F6E21">
      <w:pPr>
        <w:jc w:val="both"/>
        <w:rPr>
          <w:rFonts w:ascii="Times New Roman" w:hAnsi="Times New Roman"/>
        </w:rPr>
      </w:pPr>
      <w:r w:rsidRPr="009653C0">
        <w:rPr>
          <w:rFonts w:ascii="Times New Roman" w:hAnsi="Times New Roman"/>
        </w:rPr>
        <w:t>2) .......................................................................................................................................................</w:t>
      </w:r>
    </w:p>
    <w:p w14:paraId="5F1A2858" w14:textId="77777777" w:rsidR="006F6E21" w:rsidRPr="009653C0" w:rsidRDefault="006F6E21" w:rsidP="006F6E21">
      <w:pPr>
        <w:jc w:val="both"/>
        <w:rPr>
          <w:rFonts w:ascii="Times New Roman" w:hAnsi="Times New Roman"/>
          <w:i/>
        </w:rPr>
      </w:pPr>
      <w:r w:rsidRPr="009653C0">
        <w:rPr>
          <w:rFonts w:ascii="Times New Roman" w:hAnsi="Times New Roman"/>
          <w:i/>
        </w:rPr>
        <w:t>(wskazać podmiotowy środek dowodowy, adres internetowy, wydający urząd lub organ, dokładne dane referencyjne dokumentacji)</w:t>
      </w:r>
    </w:p>
    <w:p w14:paraId="098AABE3" w14:textId="77777777" w:rsidR="006F6E21" w:rsidRPr="009653C0" w:rsidRDefault="006F6E21" w:rsidP="006F6E21">
      <w:pPr>
        <w:jc w:val="both"/>
        <w:rPr>
          <w:rFonts w:ascii="Times New Roman" w:hAnsi="Times New Roman"/>
          <w:i/>
        </w:rPr>
      </w:pPr>
    </w:p>
    <w:p w14:paraId="27F0D6DE" w14:textId="77777777" w:rsidR="006F6E21" w:rsidRPr="009653C0" w:rsidRDefault="006F6E21" w:rsidP="006F6E21">
      <w:pPr>
        <w:jc w:val="both"/>
        <w:rPr>
          <w:rFonts w:ascii="Times New Roman" w:hAnsi="Times New Roman"/>
        </w:rPr>
      </w:pPr>
    </w:p>
    <w:p w14:paraId="5D6FCD5A" w14:textId="77777777" w:rsidR="006F6E21" w:rsidRPr="009653C0" w:rsidRDefault="006F6E21" w:rsidP="006F6E21">
      <w:pPr>
        <w:jc w:val="both"/>
        <w:rPr>
          <w:rFonts w:ascii="Times New Roman" w:hAnsi="Times New Roman"/>
        </w:rPr>
      </w:pP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t>…………………………………….</w:t>
      </w:r>
    </w:p>
    <w:p w14:paraId="2525D335" w14:textId="77777777" w:rsidR="006F6E21" w:rsidRPr="009653C0" w:rsidRDefault="006F6E21" w:rsidP="006F6E21">
      <w:pPr>
        <w:jc w:val="both"/>
        <w:rPr>
          <w:rFonts w:ascii="Times New Roman" w:hAnsi="Times New Roman"/>
          <w:i/>
        </w:rPr>
      </w:pP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rPr>
        <w:tab/>
      </w:r>
      <w:r w:rsidRPr="009653C0">
        <w:rPr>
          <w:rFonts w:ascii="Times New Roman" w:hAnsi="Times New Roman"/>
          <w:i/>
        </w:rPr>
        <w:tab/>
        <w:t xml:space="preserve">Data; </w:t>
      </w:r>
      <w:bookmarkStart w:id="6" w:name="_Hlk102639179"/>
      <w:r w:rsidRPr="009653C0">
        <w:rPr>
          <w:rFonts w:ascii="Times New Roman" w:hAnsi="Times New Roman"/>
          <w:i/>
        </w:rPr>
        <w:t xml:space="preserve">kwalifikowany podpis elektroniczny </w:t>
      </w:r>
      <w:bookmarkEnd w:id="6"/>
    </w:p>
    <w:p w14:paraId="3724661B" w14:textId="77777777" w:rsidR="006F6E21" w:rsidRPr="009653C0" w:rsidRDefault="006F6E21" w:rsidP="006F6E21">
      <w:pPr>
        <w:rPr>
          <w:rFonts w:ascii="Times New Roman" w:hAnsi="Times New Roman"/>
        </w:rPr>
      </w:pPr>
    </w:p>
    <w:p w14:paraId="0A6DE916" w14:textId="77777777" w:rsidR="006F6E21" w:rsidRDefault="006F6E21" w:rsidP="006F6E21"/>
    <w:p w14:paraId="3593AB36" w14:textId="77777777" w:rsidR="006F6E21" w:rsidRDefault="006F6E21" w:rsidP="006F6E21"/>
    <w:p w14:paraId="7D1C159F" w14:textId="77777777" w:rsidR="006F6E21" w:rsidRDefault="006F6E21" w:rsidP="006F6E21"/>
    <w:p w14:paraId="39768141" w14:textId="77777777" w:rsidR="006F6E21" w:rsidRDefault="006F6E21" w:rsidP="006F6E21"/>
    <w:p w14:paraId="12496445" w14:textId="77777777" w:rsidR="006F6E21" w:rsidRDefault="006F6E21" w:rsidP="006F6E21"/>
    <w:p w14:paraId="249873C0" w14:textId="77777777" w:rsidR="006F6E21" w:rsidRDefault="006F6E21" w:rsidP="006F6E21"/>
    <w:p w14:paraId="079D4793" w14:textId="77777777" w:rsidR="006F6E21" w:rsidRDefault="006F6E21" w:rsidP="006F6E21"/>
    <w:p w14:paraId="37CF7612" w14:textId="77777777" w:rsidR="006F6E21" w:rsidRDefault="006F6E21" w:rsidP="006F6E21"/>
    <w:p w14:paraId="2CF155B3" w14:textId="77777777" w:rsidR="006F6E21" w:rsidRDefault="006F6E21" w:rsidP="006F6E21"/>
    <w:p w14:paraId="4171809B" w14:textId="77777777" w:rsidR="006F6E21" w:rsidRDefault="006F6E21" w:rsidP="006F6E21"/>
    <w:p w14:paraId="3A5F8636" w14:textId="77777777" w:rsidR="006F6E21" w:rsidRDefault="006F6E21" w:rsidP="006F6E21"/>
    <w:p w14:paraId="7DAC9F87" w14:textId="77777777" w:rsidR="006F6E21" w:rsidRDefault="006F6E21" w:rsidP="006F6E21"/>
    <w:p w14:paraId="6270FD0B" w14:textId="77777777" w:rsidR="006F6E21" w:rsidRDefault="006F6E21" w:rsidP="006F6E21"/>
    <w:p w14:paraId="23A88AB4" w14:textId="77777777" w:rsidR="006F6E21" w:rsidRDefault="006F6E21" w:rsidP="006F6E21"/>
    <w:p w14:paraId="13DDF0F6" w14:textId="77777777" w:rsidR="006F6E21" w:rsidRDefault="006F6E21" w:rsidP="006F6E21"/>
    <w:p w14:paraId="4471D17A" w14:textId="77777777" w:rsidR="006F6E21" w:rsidRDefault="006F6E21" w:rsidP="006F6E21"/>
    <w:p w14:paraId="5D7E136E" w14:textId="77777777" w:rsidR="006F6E21" w:rsidRDefault="006F6E21" w:rsidP="006F6E21"/>
    <w:p w14:paraId="48BC4232" w14:textId="77777777" w:rsidR="006F6E21" w:rsidRDefault="006F6E21" w:rsidP="006F6E21"/>
    <w:p w14:paraId="79444CD4" w14:textId="77777777" w:rsidR="006F6E21" w:rsidRDefault="006F6E21" w:rsidP="006F6E21"/>
    <w:p w14:paraId="4C446AF5" w14:textId="77777777" w:rsidR="006F6E21" w:rsidRDefault="006F6E21" w:rsidP="006F6E21"/>
    <w:p w14:paraId="77C82246" w14:textId="77777777" w:rsidR="006F6E21" w:rsidRDefault="006F6E21" w:rsidP="006F6E21"/>
    <w:p w14:paraId="53D7DF80" w14:textId="77777777" w:rsidR="006F6E21" w:rsidRDefault="006F6E21" w:rsidP="006F6E21"/>
    <w:p w14:paraId="1BA605F2" w14:textId="77777777" w:rsidR="006F6E21" w:rsidRDefault="006F6E21" w:rsidP="006F6E21"/>
    <w:p w14:paraId="4B3EE397" w14:textId="77777777" w:rsidR="006F6E21" w:rsidRDefault="006F6E21" w:rsidP="006F6E21"/>
    <w:p w14:paraId="46ADE70E" w14:textId="77777777" w:rsidR="006F6E21" w:rsidRDefault="006F6E21" w:rsidP="006F6E21"/>
    <w:p w14:paraId="1885DDB4" w14:textId="77777777" w:rsidR="006F6E21" w:rsidRDefault="006F6E21" w:rsidP="006F6E21"/>
    <w:p w14:paraId="6296FF28"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right"/>
        <w:rPr>
          <w:rFonts w:ascii="Times New Roman" w:hAnsi="Times New Roman"/>
          <w:b/>
        </w:rPr>
      </w:pPr>
      <w:r w:rsidRPr="000E3E1D">
        <w:rPr>
          <w:rFonts w:ascii="Times New Roman" w:hAnsi="Times New Roman"/>
          <w:b/>
        </w:rPr>
        <w:lastRenderedPageBreak/>
        <w:t xml:space="preserve">Załącznik nr </w:t>
      </w:r>
      <w:r>
        <w:rPr>
          <w:rFonts w:ascii="Times New Roman" w:hAnsi="Times New Roman"/>
          <w:b/>
        </w:rPr>
        <w:t>4</w:t>
      </w:r>
      <w:r w:rsidRPr="000E3E1D">
        <w:rPr>
          <w:rFonts w:ascii="Times New Roman" w:hAnsi="Times New Roman"/>
          <w:b/>
        </w:rPr>
        <w:t xml:space="preserve"> do SWZ</w:t>
      </w:r>
    </w:p>
    <w:p w14:paraId="55C78748"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bCs/>
          <w:sz w:val="20"/>
          <w:szCs w:val="20"/>
        </w:rPr>
      </w:pPr>
      <w:r w:rsidRPr="000E3E1D">
        <w:rPr>
          <w:rFonts w:ascii="Times New Roman" w:hAnsi="Times New Roman"/>
          <w:bCs/>
          <w:sz w:val="20"/>
          <w:szCs w:val="20"/>
        </w:rPr>
        <w:t xml:space="preserve">Stosownie do art. 63 ust. 1 ustawy </w:t>
      </w:r>
      <w:proofErr w:type="spellStart"/>
      <w:r w:rsidRPr="000E3E1D">
        <w:rPr>
          <w:rFonts w:ascii="Times New Roman" w:hAnsi="Times New Roman"/>
          <w:bCs/>
          <w:sz w:val="20"/>
          <w:szCs w:val="20"/>
        </w:rPr>
        <w:t>Pzp</w:t>
      </w:r>
      <w:proofErr w:type="spellEnd"/>
      <w:r w:rsidRPr="000E3E1D">
        <w:rPr>
          <w:rFonts w:ascii="Times New Roman" w:hAnsi="Times New Roman"/>
          <w:bCs/>
          <w:sz w:val="20"/>
          <w:szCs w:val="20"/>
        </w:rPr>
        <w:t xml:space="preserve">, oświadczenia powinny być złożone, pod rygorem nieważności, w formie elektronicznej, tj. opatrzonej kwalifikowanym podpisem elektronicznym. </w:t>
      </w:r>
    </w:p>
    <w:p w14:paraId="629DC89E"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bCs/>
          <w:sz w:val="20"/>
          <w:szCs w:val="20"/>
        </w:rPr>
      </w:pPr>
      <w:r w:rsidRPr="000E3E1D">
        <w:rPr>
          <w:rFonts w:ascii="Times New Roman" w:eastAsia="Times New Roman" w:hAnsi="Times New Roman"/>
          <w:color w:val="000000" w:themeColor="text1"/>
          <w:sz w:val="20"/>
          <w:szCs w:val="20"/>
          <w:lang w:eastAsia="pl-PL"/>
        </w:rPr>
        <w:t xml:space="preserve">Zgodnie z art. 119 ustawy </w:t>
      </w:r>
      <w:proofErr w:type="spellStart"/>
      <w:r w:rsidRPr="000E3E1D">
        <w:rPr>
          <w:rFonts w:ascii="Times New Roman" w:eastAsia="Times New Roman" w:hAnsi="Times New Roman"/>
          <w:color w:val="000000" w:themeColor="text1"/>
          <w:sz w:val="20"/>
          <w:szCs w:val="20"/>
          <w:lang w:eastAsia="pl-PL"/>
        </w:rPr>
        <w:t>Pzp</w:t>
      </w:r>
      <w:proofErr w:type="spellEnd"/>
      <w:r w:rsidRPr="000E3E1D">
        <w:rPr>
          <w:rFonts w:ascii="Times New Roman" w:eastAsia="Times New Roman" w:hAnsi="Times New Roman"/>
          <w:color w:val="000000" w:themeColor="text1"/>
          <w:sz w:val="20"/>
          <w:szCs w:val="20"/>
          <w:lang w:eastAsia="pl-PL"/>
        </w:rPr>
        <w:t xml:space="preserve">, zamawiający bada, czy wobec podmiotu udostępniającego zasoby nie zachodzą podstawy wykluczenia, które zostały przewidziane względem wykonawcy. Zatem w świetle dyspozycji art. 119 ustawy </w:t>
      </w:r>
      <w:proofErr w:type="spellStart"/>
      <w:r w:rsidRPr="000E3E1D">
        <w:rPr>
          <w:rFonts w:ascii="Times New Roman" w:eastAsia="Times New Roman" w:hAnsi="Times New Roman"/>
          <w:color w:val="000000" w:themeColor="text1"/>
          <w:sz w:val="20"/>
          <w:szCs w:val="20"/>
          <w:lang w:eastAsia="pl-PL"/>
        </w:rPr>
        <w:t>Pzp</w:t>
      </w:r>
      <w:proofErr w:type="spellEnd"/>
      <w:r w:rsidRPr="000E3E1D">
        <w:rPr>
          <w:rFonts w:ascii="Times New Roman" w:eastAsia="Times New Roman" w:hAnsi="Times New Roman"/>
          <w:color w:val="000000" w:themeColor="text1"/>
          <w:sz w:val="20"/>
          <w:szCs w:val="20"/>
          <w:lang w:eastAsia="pl-PL"/>
        </w:rPr>
        <w:t xml:space="preserve">, zamawiający zobowiązany jest także do zbadania (poza przesłankami wynikającymi z ustawy </w:t>
      </w:r>
      <w:proofErr w:type="spellStart"/>
      <w:r w:rsidRPr="000E3E1D">
        <w:rPr>
          <w:rFonts w:ascii="Times New Roman" w:eastAsia="Times New Roman" w:hAnsi="Times New Roman"/>
          <w:color w:val="000000" w:themeColor="text1"/>
          <w:sz w:val="20"/>
          <w:szCs w:val="20"/>
          <w:lang w:eastAsia="pl-PL"/>
        </w:rPr>
        <w:t>Pzp</w:t>
      </w:r>
      <w:proofErr w:type="spellEnd"/>
      <w:r w:rsidRPr="000E3E1D">
        <w:rPr>
          <w:rFonts w:ascii="Times New Roman" w:eastAsia="Times New Roman" w:hAnsi="Times New Roman"/>
          <w:color w:val="000000" w:themeColor="text1"/>
          <w:sz w:val="20"/>
          <w:szCs w:val="20"/>
          <w:lang w:eastAsia="pl-PL"/>
        </w:rPr>
        <w:t>), czy podmiot udostępniający zasoby nie podlega wykluczeniu na innej podstawie.</w:t>
      </w:r>
    </w:p>
    <w:p w14:paraId="5A265214"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olor w:val="222222"/>
          <w:sz w:val="20"/>
          <w:szCs w:val="20"/>
        </w:rPr>
      </w:pPr>
      <w:r w:rsidRPr="000E3E1D">
        <w:rPr>
          <w:rFonts w:ascii="Times New Roman" w:hAnsi="Times New Roman"/>
          <w:b/>
          <w:sz w:val="20"/>
          <w:szCs w:val="20"/>
        </w:rPr>
        <w:t>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E3E1D">
        <w:rPr>
          <w:rFonts w:ascii="Times New Roman" w:hAnsi="Times New Roman"/>
          <w:color w:val="222222"/>
          <w:sz w:val="20"/>
          <w:szCs w:val="20"/>
        </w:rPr>
        <w:t xml:space="preserve">. </w:t>
      </w:r>
    </w:p>
    <w:p w14:paraId="0B27ACB3"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b/>
          <w:bCs/>
          <w:color w:val="222222"/>
          <w:sz w:val="20"/>
          <w:szCs w:val="20"/>
        </w:rPr>
      </w:pPr>
      <w:r w:rsidRPr="000E3E1D">
        <w:rPr>
          <w:rFonts w:ascii="Times New Roman" w:hAnsi="Times New Roman"/>
          <w:color w:val="222222"/>
          <w:sz w:val="20"/>
          <w:szCs w:val="20"/>
        </w:rPr>
        <w:t xml:space="preserve">Zgodnie z treścią ww. przepisu, </w:t>
      </w:r>
      <w:r w:rsidRPr="000E3E1D">
        <w:rPr>
          <w:rFonts w:ascii="Times New Roman" w:eastAsia="Times New Roman" w:hAnsi="Times New Roman"/>
          <w:b/>
          <w:bCs/>
          <w:color w:val="222222"/>
          <w:sz w:val="20"/>
          <w:szCs w:val="20"/>
          <w:lang w:eastAsia="pl-PL"/>
        </w:rPr>
        <w:t>zakazuje się udzielania lub dalszego wykonywania wszelkich zamówień publicznych lub koncesji objętych zakresem dyrektyw w sprawie zamówień publicznych</w:t>
      </w:r>
      <w:r w:rsidRPr="000E3E1D">
        <w:rPr>
          <w:rFonts w:ascii="Times New Roman" w:eastAsia="Times New Roman" w:hAnsi="Times New Roman"/>
          <w:color w:val="222222"/>
          <w:sz w:val="20"/>
          <w:szCs w:val="20"/>
          <w:lang w:eastAsia="pl-PL"/>
        </w:rPr>
        <w:t xml:space="preserve">, tj. </w:t>
      </w:r>
      <w:r w:rsidRPr="000E3E1D">
        <w:rPr>
          <w:rFonts w:ascii="Times New Roman" w:eastAsia="Times New Roman" w:hAnsi="Times New Roman"/>
          <w:bCs/>
          <w:color w:val="222222"/>
          <w:sz w:val="20"/>
          <w:szCs w:val="20"/>
          <w:lang w:eastAsia="pl-PL"/>
        </w:rPr>
        <w:t>dyrektywy Parlamentu Europejskiego i Rady 2014/23/UE z dnia 26 lutego 2014 r. w sprawie udzielania koncesji (Dz. Urz. UE L 94 z 28.3.2014, str. 1)</w:t>
      </w:r>
      <w:r w:rsidRPr="000E3E1D">
        <w:rPr>
          <w:rFonts w:ascii="Times New Roman" w:eastAsia="Times New Roman" w:hAnsi="Times New Roman"/>
          <w:color w:val="222222"/>
          <w:sz w:val="20"/>
          <w:szCs w:val="20"/>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0E3E1D">
        <w:rPr>
          <w:rFonts w:ascii="Times New Roman" w:eastAsia="Times New Roman" w:hAnsi="Times New Roman"/>
          <w:bCs/>
          <w:color w:val="222222"/>
          <w:sz w:val="20"/>
          <w:szCs w:val="20"/>
          <w:lang w:eastAsia="pl-PL"/>
        </w:rPr>
        <w:t>Parlamentu Europejskiego i Rady 2014/25/UE z dnia 26 lutego 2014 r. w sprawie udzielania zamówień</w:t>
      </w:r>
      <w:r w:rsidRPr="000E3E1D">
        <w:rPr>
          <w:rFonts w:ascii="Times New Roman" w:eastAsia="Times New Roman" w:hAnsi="Times New Roman"/>
          <w:color w:val="222222"/>
          <w:sz w:val="20"/>
          <w:szCs w:val="20"/>
          <w:lang w:eastAsia="pl-PL"/>
        </w:rPr>
        <w:t xml:space="preserve"> </w:t>
      </w:r>
      <w:r w:rsidRPr="000E3E1D">
        <w:rPr>
          <w:rFonts w:ascii="Times New Roman" w:eastAsia="Times New Roman" w:hAnsi="Times New Roman"/>
          <w:bCs/>
          <w:color w:val="222222"/>
          <w:sz w:val="20"/>
          <w:szCs w:val="20"/>
          <w:lang w:eastAsia="pl-PL"/>
        </w:rPr>
        <w:t>przez podmioty działające w sektorach gospodarki wodnej, energetyki, transportu i usług pocztowych, uchylającej dyrektywę 2004/17/WE (Dz. Urz. UE L 94 z 28.3.2014, str. 243)</w:t>
      </w:r>
      <w:r w:rsidRPr="000E3E1D">
        <w:rPr>
          <w:rFonts w:ascii="Times New Roman" w:eastAsia="Times New Roman" w:hAnsi="Times New Roman"/>
          <w:color w:val="222222"/>
          <w:sz w:val="20"/>
          <w:szCs w:val="20"/>
          <w:lang w:eastAsia="pl-PL"/>
        </w:rPr>
        <w:t xml:space="preserve"> (dalej jako: dyrektywa 2014/25/UE), oraz </w:t>
      </w:r>
      <w:r w:rsidRPr="000E3E1D">
        <w:rPr>
          <w:rFonts w:ascii="Times New Roman" w:eastAsia="Times New Roman" w:hAnsi="Times New Roman"/>
          <w:bCs/>
          <w:color w:val="222222"/>
          <w:sz w:val="20"/>
          <w:szCs w:val="20"/>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0E3E1D">
        <w:rPr>
          <w:rFonts w:ascii="Times New Roman" w:eastAsia="Times New Roman" w:hAnsi="Times New Roman"/>
          <w:color w:val="222222"/>
          <w:sz w:val="20"/>
          <w:szCs w:val="20"/>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0E3E1D">
        <w:rPr>
          <w:rFonts w:ascii="Times New Roman" w:eastAsia="Times New Roman" w:hAnsi="Times New Roman"/>
          <w:b/>
          <w:bCs/>
          <w:color w:val="222222"/>
          <w:sz w:val="20"/>
          <w:szCs w:val="20"/>
          <w:lang w:eastAsia="pl-PL"/>
        </w:rPr>
        <w:t>na rzecz lub z udziałem:</w:t>
      </w:r>
    </w:p>
    <w:p w14:paraId="0C1903EE"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b/>
          <w:bCs/>
          <w:color w:val="222222"/>
          <w:sz w:val="20"/>
          <w:szCs w:val="20"/>
          <w:lang w:eastAsia="pl-PL"/>
        </w:rPr>
      </w:pPr>
      <w:r w:rsidRPr="000E3E1D">
        <w:rPr>
          <w:rFonts w:ascii="Times New Roman" w:eastAsia="Times New Roman" w:hAnsi="Times New Roman"/>
          <w:b/>
          <w:bCs/>
          <w:color w:val="222222"/>
          <w:sz w:val="20"/>
          <w:szCs w:val="20"/>
          <w:lang w:eastAsia="pl-PL"/>
        </w:rPr>
        <w:t>1) obywateli rosyjskich lub osób fizycznych lub prawnych, podmiotów lub organów z siedzibą w Rosji;</w:t>
      </w:r>
    </w:p>
    <w:p w14:paraId="36B87E14"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b/>
          <w:bCs/>
          <w:color w:val="222222"/>
          <w:sz w:val="20"/>
          <w:szCs w:val="20"/>
        </w:rPr>
      </w:pPr>
      <w:r w:rsidRPr="000E3E1D">
        <w:rPr>
          <w:rFonts w:ascii="Times New Roman" w:hAnsi="Times New Roman"/>
          <w:b/>
          <w:bCs/>
          <w:color w:val="222222"/>
          <w:sz w:val="20"/>
          <w:szCs w:val="20"/>
        </w:rPr>
        <w:t xml:space="preserve">2) </w:t>
      </w:r>
      <w:r w:rsidRPr="000E3E1D">
        <w:rPr>
          <w:rFonts w:ascii="Times New Roman" w:eastAsia="Times New Roman" w:hAnsi="Times New Roman"/>
          <w:b/>
          <w:bCs/>
          <w:color w:val="222222"/>
          <w:sz w:val="20"/>
          <w:szCs w:val="20"/>
          <w:lang w:eastAsia="pl-PL"/>
        </w:rPr>
        <w:t>osób prawnych, podmiotów lub organów, do których prawa własności bezpośrednio lub pośrednio w ponad 50 % należą do podmiotu, o którym mowa w lit. a) niniejszego ustępu; lub</w:t>
      </w:r>
    </w:p>
    <w:p w14:paraId="5EC99D14"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b/>
          <w:bCs/>
          <w:color w:val="222222"/>
          <w:sz w:val="20"/>
          <w:szCs w:val="20"/>
          <w:lang w:eastAsia="pl-PL"/>
        </w:rPr>
      </w:pPr>
      <w:r w:rsidRPr="000E3E1D">
        <w:rPr>
          <w:rFonts w:ascii="Times New Roman" w:eastAsia="Times New Roman" w:hAnsi="Times New Roman"/>
          <w:b/>
          <w:bCs/>
          <w:color w:val="222222"/>
          <w:sz w:val="20"/>
          <w:szCs w:val="20"/>
          <w:lang w:eastAsia="pl-PL"/>
        </w:rPr>
        <w:t>3) osób fizycznych lub prawnych, podmiotów lub organów działających w imieniu lub pod kierunkiem podmiotu, o którym mowa w lit. a) lub b) niniejszego ustępu,</w:t>
      </w:r>
    </w:p>
    <w:p w14:paraId="779C03F8"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b/>
          <w:bCs/>
          <w:color w:val="222222"/>
          <w:sz w:val="20"/>
          <w:szCs w:val="20"/>
          <w:lang w:eastAsia="pl-PL"/>
        </w:rPr>
      </w:pPr>
      <w:r w:rsidRPr="000E3E1D">
        <w:rPr>
          <w:rFonts w:ascii="Times New Roman" w:eastAsia="Times New Roman" w:hAnsi="Times New Roman"/>
          <w:b/>
          <w:bCs/>
          <w:color w:val="222222"/>
          <w:sz w:val="20"/>
          <w:szCs w:val="20"/>
          <w:lang w:eastAsia="pl-PL"/>
        </w:rPr>
        <w:t>w tym podwykonawców, dostawców lub podmiotów, na których zdolności polega się w rozumieniu dyrektyw w sprawie zamówień publicznych, w przypadku gdy przypada na nich ponad 10 % wartości zamówienia.</w:t>
      </w:r>
    </w:p>
    <w:p w14:paraId="37513D07"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eastAsia="Times New Roman" w:hAnsi="Times New Roman"/>
          <w:color w:val="222222"/>
          <w:sz w:val="20"/>
          <w:szCs w:val="20"/>
          <w:lang w:eastAsia="pl-PL"/>
        </w:rPr>
        <w:t xml:space="preserve">W myśl art. 125 ust. 2 ustawy </w:t>
      </w:r>
      <w:proofErr w:type="spellStart"/>
      <w:r w:rsidRPr="000E3E1D">
        <w:rPr>
          <w:rFonts w:ascii="Times New Roman" w:eastAsia="Times New Roman" w:hAnsi="Times New Roman"/>
          <w:color w:val="222222"/>
          <w:sz w:val="20"/>
          <w:szCs w:val="20"/>
          <w:lang w:eastAsia="pl-PL"/>
        </w:rPr>
        <w:t>Pzp</w:t>
      </w:r>
      <w:proofErr w:type="spellEnd"/>
      <w:r w:rsidRPr="000E3E1D">
        <w:rPr>
          <w:rFonts w:ascii="Times New Roman" w:eastAsia="Times New Roman" w:hAnsi="Times New Roman"/>
          <w:color w:val="222222"/>
          <w:sz w:val="20"/>
          <w:szCs w:val="20"/>
          <w:lang w:eastAsia="pl-PL"/>
        </w:rPr>
        <w:t xml:space="preserve"> </w:t>
      </w:r>
      <w:r w:rsidRPr="000E3E1D">
        <w:rPr>
          <w:rFonts w:ascii="Times New Roman" w:hAnsi="Times New Roman"/>
          <w:bCs/>
          <w:sz w:val="20"/>
          <w:szCs w:val="20"/>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0E3E1D">
        <w:rPr>
          <w:rFonts w:ascii="Times New Roman" w:eastAsia="Times New Roman" w:hAnsi="Times New Roman"/>
          <w:color w:val="222222"/>
          <w:sz w:val="20"/>
          <w:szCs w:val="20"/>
          <w:lang w:eastAsia="pl-PL"/>
        </w:rPr>
        <w:t xml:space="preserve">Jednolitego Europejskiego Dokument Zamówienia (JEDZ), </w:t>
      </w:r>
      <w:r w:rsidRPr="000E3E1D">
        <w:rPr>
          <w:rFonts w:ascii="Times New Roman" w:hAnsi="Times New Roman"/>
          <w:bCs/>
          <w:sz w:val="20"/>
          <w:szCs w:val="20"/>
        </w:rPr>
        <w:t>sporządzonym zgodnie ze wzorem określonym w rozporządzeniu wykonawczym Komisji (UE) 2016/7 z dnia 5 stycznia 2016 r. ustanawiającym standardowy formularz jednolitego europejskiego dokumentu zamówienia (Dz. Urz. UE L 3 z 06.01.2016, str. 16)</w:t>
      </w:r>
      <w:r w:rsidRPr="000E3E1D">
        <w:rPr>
          <w:rFonts w:ascii="Times New Roman" w:eastAsia="Times New Roman" w:hAnsi="Times New Roman"/>
          <w:color w:val="222222"/>
          <w:sz w:val="20"/>
          <w:szCs w:val="20"/>
          <w:lang w:eastAsia="pl-PL"/>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429EF9CE"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eastAsia="Times New Roman" w:hAnsi="Times New Roman"/>
          <w:color w:val="222222"/>
          <w:sz w:val="20"/>
          <w:szCs w:val="20"/>
          <w:lang w:eastAsia="pl-PL"/>
        </w:rPr>
        <w:t>Podkreślenia wymaga, że powyższy zakaz obowiązuje również na etapie realizacji zamówienia, w związku z czym na wykonawcę należy nałożyć obowiązek przedłożenia aktualnych stosownych oświadczeń podmiotu udostępniającego zasoby w przypadku wszelkich zmian w tym zakresie.</w:t>
      </w:r>
    </w:p>
    <w:p w14:paraId="67E21984"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olor w:val="222222"/>
          <w:sz w:val="20"/>
          <w:szCs w:val="20"/>
        </w:rPr>
      </w:pPr>
      <w:r w:rsidRPr="000E3E1D">
        <w:rPr>
          <w:rFonts w:ascii="Times New Roman" w:hAnsi="Times New Roman"/>
          <w:b/>
          <w:sz w:val="20"/>
          <w:szCs w:val="20"/>
        </w:rPr>
        <w:t xml:space="preserve">Treść dokumentu uwzględnia również oświadczenie dotyczące wykluczenia z postępowania na podstawie art. 7 ust. 1 </w:t>
      </w:r>
      <w:r w:rsidRPr="000E3E1D">
        <w:rPr>
          <w:rFonts w:ascii="Times New Roman" w:hAnsi="Times New Roman"/>
          <w:b/>
          <w:color w:val="000000" w:themeColor="text1"/>
          <w:sz w:val="20"/>
          <w:szCs w:val="20"/>
        </w:rPr>
        <w:t xml:space="preserve">ustawy </w:t>
      </w:r>
      <w:r w:rsidRPr="000E3E1D">
        <w:rPr>
          <w:rStyle w:val="Uwydatnienie"/>
          <w:rFonts w:ascii="Times New Roman" w:hAnsi="Times New Roman"/>
          <w:color w:val="000000" w:themeColor="text1"/>
          <w:sz w:val="20"/>
          <w:szCs w:val="20"/>
        </w:rPr>
        <w:t>o szczególnych rozwiązaniach w zakresie przeciwdziałania wspieraniu agresji na Ukrainę oraz służących ochronie bezpieczeństwa narodowego</w:t>
      </w:r>
      <w:r w:rsidRPr="000E3E1D">
        <w:rPr>
          <w:rFonts w:ascii="Times New Roman" w:hAnsi="Times New Roman"/>
          <w:color w:val="000000" w:themeColor="text1"/>
          <w:sz w:val="20"/>
          <w:szCs w:val="20"/>
        </w:rPr>
        <w:t> </w:t>
      </w:r>
      <w:r w:rsidRPr="000E3E1D">
        <w:rPr>
          <w:rFonts w:ascii="Times New Roman" w:hAnsi="Times New Roman"/>
          <w:color w:val="222222"/>
          <w:sz w:val="20"/>
          <w:szCs w:val="20"/>
        </w:rPr>
        <w:t xml:space="preserve">(Dz. U. z 2022 r., poz. 835, dalej jako: „ustawa”). Zgodnie z treścią ww. przepisu, </w:t>
      </w:r>
      <w:r w:rsidRPr="000E3E1D">
        <w:rPr>
          <w:rFonts w:ascii="Times New Roman" w:eastAsia="Times New Roman" w:hAnsi="Times New Roman"/>
          <w:color w:val="222222"/>
          <w:sz w:val="20"/>
          <w:szCs w:val="20"/>
          <w:lang w:eastAsia="pl-PL"/>
        </w:rPr>
        <w:t xml:space="preserve">z postępowania o udzielenie zamówienia publicznego lub konkursu prowadzonego na podstawie ustawy </w:t>
      </w:r>
      <w:proofErr w:type="spellStart"/>
      <w:r w:rsidRPr="000E3E1D">
        <w:rPr>
          <w:rFonts w:ascii="Times New Roman" w:eastAsia="Times New Roman" w:hAnsi="Times New Roman"/>
          <w:color w:val="222222"/>
          <w:sz w:val="20"/>
          <w:szCs w:val="20"/>
          <w:lang w:eastAsia="pl-PL"/>
        </w:rPr>
        <w:t>Pzp</w:t>
      </w:r>
      <w:proofErr w:type="spellEnd"/>
      <w:r w:rsidRPr="000E3E1D">
        <w:rPr>
          <w:rFonts w:ascii="Times New Roman" w:eastAsia="Times New Roman" w:hAnsi="Times New Roman"/>
          <w:color w:val="222222"/>
          <w:sz w:val="20"/>
          <w:szCs w:val="20"/>
          <w:lang w:eastAsia="pl-PL"/>
        </w:rPr>
        <w:t xml:space="preserve"> wyklucza się:</w:t>
      </w:r>
    </w:p>
    <w:p w14:paraId="67F9DA4E"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eastAsia="Times New Roman" w:hAnsi="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38DE1D"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olor w:val="222222"/>
          <w:sz w:val="20"/>
          <w:szCs w:val="20"/>
        </w:rPr>
      </w:pPr>
      <w:r w:rsidRPr="000E3E1D">
        <w:rPr>
          <w:rFonts w:ascii="Times New Roman" w:hAnsi="Times New Roman"/>
          <w:color w:val="222222"/>
          <w:sz w:val="20"/>
          <w:szCs w:val="20"/>
        </w:rPr>
        <w:lastRenderedPageBreak/>
        <w:t xml:space="preserve">2) </w:t>
      </w:r>
      <w:r w:rsidRPr="000E3E1D">
        <w:rPr>
          <w:rFonts w:ascii="Times New Roman" w:eastAsia="Times New Roman" w:hAnsi="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AE016F"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eastAsia="Times New Roman" w:hAnsi="Times New Roman"/>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9E5C0"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eastAsia="Times New Roman" w:hAnsi="Times New Roman"/>
          <w:color w:val="222222"/>
          <w:sz w:val="20"/>
          <w:szCs w:val="20"/>
          <w:lang w:eastAsia="pl-PL"/>
        </w:rPr>
        <w:t>Wprawdzie powyższa podstawa wykluczenia stanowi krajową podstawę wykluczenia wykonawcy z udziału w postępowaniu o udzielenie zamówienia publicznego i jako taka jest objęta oświadczeniem składanym na formularzu JEDZ w ramach części III.D, jednak nic nie stoi na przeszkodzie, by wykonawca złożył odrębne oświadczenie podmiotu udostępniającego zasoby dotyczące podstaw wykluczenia z art. 7 ust. 1 ustawy o szczególnych rozwiązaniach w zakresie przeciwdziałania wspieraniu agresji na Ukrainę oraz służących ochronie bezpieczeństwa narodowego.</w:t>
      </w:r>
    </w:p>
    <w:p w14:paraId="086FDC35"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eastAsia="Times New Roman" w:hAnsi="Times New Roman"/>
          <w:color w:val="222222"/>
          <w:sz w:val="20"/>
          <w:szCs w:val="20"/>
          <w:lang w:eastAsia="pl-PL"/>
        </w:rPr>
      </w:pPr>
      <w:r w:rsidRPr="000E3E1D">
        <w:rPr>
          <w:rFonts w:ascii="Times New Roman" w:hAnsi="Times New Roman"/>
          <w:sz w:val="20"/>
          <w:szCs w:val="20"/>
        </w:rPr>
        <w:t xml:space="preserve">Więcej informacji na temat art. 5k rozporządzenia 833/2014 w brzmieniu nadanym rozporządzeniem 2022/576 oraz ustawy </w:t>
      </w:r>
      <w:r w:rsidRPr="000E3E1D">
        <w:rPr>
          <w:rFonts w:ascii="Times New Roman" w:hAnsi="Times New Roman"/>
          <w:i/>
          <w:iCs/>
          <w:sz w:val="20"/>
          <w:szCs w:val="20"/>
        </w:rPr>
        <w:t>o szczególnych rozwiązaniach w zakresie przeciwdziałania wspieraniu agresji na Ukrainę oraz służących ochronie bezpieczeństwa narodowego</w:t>
      </w:r>
      <w:r w:rsidRPr="000E3E1D">
        <w:rPr>
          <w:rFonts w:ascii="Times New Roman" w:hAnsi="Times New Roman"/>
          <w:sz w:val="20"/>
          <w:szCs w:val="20"/>
        </w:rPr>
        <w:t xml:space="preserve"> znajduje się na stronie internetowej Urzędu Zamówień Publicznych, w zakładce „Ukraina”: </w:t>
      </w:r>
      <w:hyperlink r:id="rId39" w:history="1">
        <w:r w:rsidRPr="000E3E1D">
          <w:rPr>
            <w:rStyle w:val="Hipercze"/>
            <w:rFonts w:ascii="Times New Roman" w:hAnsi="Times New Roman"/>
            <w:sz w:val="20"/>
            <w:szCs w:val="20"/>
          </w:rPr>
          <w:t>https://www.uzp.gov.pl/ukraina/komunikaty/ogolnounijny-zakaz-udzialu-rosyjskich-wykonawcow-w-zamowieniach-publicznych-i-koncesjach2</w:t>
        </w:r>
      </w:hyperlink>
      <w:r w:rsidRPr="000E3E1D">
        <w:rPr>
          <w:rFonts w:ascii="Times New Roman" w:hAnsi="Times New Roman"/>
          <w:sz w:val="20"/>
          <w:szCs w:val="20"/>
        </w:rPr>
        <w:t xml:space="preserve"> oraz </w:t>
      </w:r>
      <w:hyperlink r:id="rId40" w:history="1">
        <w:r w:rsidRPr="000E3E1D">
          <w:rPr>
            <w:rStyle w:val="Hipercze"/>
            <w:rFonts w:ascii="Times New Roman" w:hAnsi="Times New Roman"/>
            <w:sz w:val="20"/>
            <w:szCs w:val="20"/>
          </w:rPr>
          <w:t>https://www.uzp.gov.pl/ukraina/komunikaty/nowe-podstawy-wykluczenia-z-postepowania-lub-konkursu-oraz-kara-pieniezna-jako-sankcje-w-celu-przeciwdzialania-wspieraniu-agresji-federacji-rosyjskiej-na-ukraine</w:t>
        </w:r>
      </w:hyperlink>
      <w:r w:rsidRPr="000E3E1D">
        <w:rPr>
          <w:rFonts w:ascii="Times New Roman" w:hAnsi="Times New Roman"/>
          <w:sz w:val="20"/>
          <w:szCs w:val="20"/>
        </w:rPr>
        <w:t xml:space="preserve"> Pytania i odpowiedzi dotyczące ww. podstaw wykluczenia dostępne są pod adresem: </w:t>
      </w:r>
      <w:hyperlink r:id="rId41" w:history="1">
        <w:r w:rsidRPr="000E3E1D">
          <w:rPr>
            <w:rStyle w:val="Hipercze"/>
            <w:rFonts w:ascii="Times New Roman" w:hAnsi="Times New Roman"/>
            <w:sz w:val="20"/>
            <w:szCs w:val="20"/>
          </w:rPr>
          <w:t>https://www.uzp.gov.pl/ukraina/pytania-i-odpowiedzi</w:t>
        </w:r>
      </w:hyperlink>
    </w:p>
    <w:p w14:paraId="465F8E7B" w14:textId="77777777" w:rsidR="006F6E21" w:rsidRPr="000E3E1D" w:rsidRDefault="006F6E21" w:rsidP="006F6E2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bCs/>
          <w:sz w:val="20"/>
          <w:szCs w:val="20"/>
        </w:rPr>
      </w:pPr>
      <w:r w:rsidRPr="000E3E1D">
        <w:rPr>
          <w:rFonts w:ascii="Times New Roman" w:hAnsi="Times New Roman"/>
          <w:bCs/>
          <w:sz w:val="20"/>
          <w:szCs w:val="20"/>
        </w:rPr>
        <w:t xml:space="preserve">Stan prawny na dzień: 06.05.2022 r. </w:t>
      </w:r>
    </w:p>
    <w:p w14:paraId="5AE9EB7C" w14:textId="77777777" w:rsidR="006F6E21" w:rsidRPr="000E3E1D" w:rsidRDefault="006F6E21" w:rsidP="006F6E21">
      <w:pPr>
        <w:pStyle w:val="Nagwek"/>
        <w:rPr>
          <w:rFonts w:ascii="Times New Roman" w:hAnsi="Times New Roman"/>
          <w:b/>
          <w:bCs/>
          <w:i/>
          <w:iCs/>
        </w:rPr>
      </w:pPr>
    </w:p>
    <w:p w14:paraId="5AFBD5FA" w14:textId="77777777" w:rsidR="006F6E21" w:rsidRDefault="006F6E21" w:rsidP="006F6E21">
      <w:pPr>
        <w:pStyle w:val="Nagwek"/>
        <w:jc w:val="right"/>
        <w:rPr>
          <w:rFonts w:ascii="Times New Roman" w:hAnsi="Times New Roman"/>
          <w:b/>
        </w:rPr>
      </w:pPr>
    </w:p>
    <w:p w14:paraId="0A4CC12C" w14:textId="77777777" w:rsidR="006F6E21" w:rsidRDefault="006F6E21" w:rsidP="006F6E21">
      <w:pPr>
        <w:pStyle w:val="Nagwek"/>
        <w:jc w:val="right"/>
        <w:rPr>
          <w:rFonts w:ascii="Times New Roman" w:hAnsi="Times New Roman"/>
          <w:b/>
        </w:rPr>
      </w:pPr>
    </w:p>
    <w:p w14:paraId="3D9B774C" w14:textId="77777777" w:rsidR="006F6E21" w:rsidRDefault="006F6E21" w:rsidP="006F6E21">
      <w:pPr>
        <w:pStyle w:val="Nagwek"/>
        <w:jc w:val="right"/>
        <w:rPr>
          <w:rFonts w:ascii="Times New Roman" w:hAnsi="Times New Roman"/>
          <w:b/>
        </w:rPr>
      </w:pPr>
    </w:p>
    <w:p w14:paraId="103C6EF0" w14:textId="77777777" w:rsidR="006F6E21" w:rsidRDefault="006F6E21" w:rsidP="006F6E21">
      <w:pPr>
        <w:pStyle w:val="Nagwek"/>
        <w:jc w:val="right"/>
        <w:rPr>
          <w:rFonts w:ascii="Times New Roman" w:hAnsi="Times New Roman"/>
          <w:b/>
        </w:rPr>
      </w:pPr>
    </w:p>
    <w:p w14:paraId="797895DF" w14:textId="77777777" w:rsidR="006F6E21" w:rsidRDefault="006F6E21" w:rsidP="006F6E21">
      <w:pPr>
        <w:pStyle w:val="Nagwek"/>
        <w:jc w:val="right"/>
        <w:rPr>
          <w:rFonts w:ascii="Times New Roman" w:hAnsi="Times New Roman"/>
          <w:b/>
        </w:rPr>
      </w:pPr>
    </w:p>
    <w:p w14:paraId="221A7E0E" w14:textId="77777777" w:rsidR="006F6E21" w:rsidRDefault="006F6E21" w:rsidP="006F6E21">
      <w:pPr>
        <w:pStyle w:val="Nagwek"/>
        <w:jc w:val="right"/>
        <w:rPr>
          <w:rFonts w:ascii="Times New Roman" w:hAnsi="Times New Roman"/>
          <w:b/>
        </w:rPr>
      </w:pPr>
    </w:p>
    <w:p w14:paraId="6D62A43E" w14:textId="77777777" w:rsidR="006F6E21" w:rsidRDefault="006F6E21" w:rsidP="006F6E21">
      <w:pPr>
        <w:pStyle w:val="Nagwek"/>
        <w:jc w:val="right"/>
        <w:rPr>
          <w:rFonts w:ascii="Times New Roman" w:hAnsi="Times New Roman"/>
          <w:b/>
        </w:rPr>
      </w:pPr>
    </w:p>
    <w:p w14:paraId="7C43D176" w14:textId="77777777" w:rsidR="006F6E21" w:rsidRDefault="006F6E21" w:rsidP="006F6E21">
      <w:pPr>
        <w:pStyle w:val="Nagwek"/>
        <w:jc w:val="right"/>
        <w:rPr>
          <w:rFonts w:ascii="Times New Roman" w:hAnsi="Times New Roman"/>
          <w:b/>
        </w:rPr>
      </w:pPr>
    </w:p>
    <w:p w14:paraId="50C78E48" w14:textId="77777777" w:rsidR="006F6E21" w:rsidRDefault="006F6E21" w:rsidP="006F6E21">
      <w:pPr>
        <w:pStyle w:val="Nagwek"/>
        <w:jc w:val="right"/>
        <w:rPr>
          <w:rFonts w:ascii="Times New Roman" w:hAnsi="Times New Roman"/>
          <w:b/>
        </w:rPr>
      </w:pPr>
    </w:p>
    <w:p w14:paraId="12AA4816" w14:textId="77777777" w:rsidR="006F6E21" w:rsidRDefault="006F6E21" w:rsidP="006F6E21">
      <w:pPr>
        <w:pStyle w:val="Nagwek"/>
        <w:jc w:val="right"/>
        <w:rPr>
          <w:rFonts w:ascii="Times New Roman" w:hAnsi="Times New Roman"/>
          <w:b/>
        </w:rPr>
      </w:pPr>
    </w:p>
    <w:p w14:paraId="299C24FF" w14:textId="77777777" w:rsidR="006F6E21" w:rsidRDefault="006F6E21" w:rsidP="006F6E21">
      <w:pPr>
        <w:pStyle w:val="Nagwek"/>
        <w:jc w:val="right"/>
        <w:rPr>
          <w:rFonts w:ascii="Times New Roman" w:hAnsi="Times New Roman"/>
          <w:b/>
        </w:rPr>
      </w:pPr>
    </w:p>
    <w:p w14:paraId="66441C88" w14:textId="77777777" w:rsidR="006F6E21" w:rsidRDefault="006F6E21" w:rsidP="006F6E21">
      <w:pPr>
        <w:pStyle w:val="Nagwek"/>
        <w:jc w:val="right"/>
        <w:rPr>
          <w:rFonts w:ascii="Times New Roman" w:hAnsi="Times New Roman"/>
          <w:b/>
        </w:rPr>
      </w:pPr>
    </w:p>
    <w:p w14:paraId="5E077BB3" w14:textId="77777777" w:rsidR="006F6E21" w:rsidRDefault="006F6E21" w:rsidP="006F6E21">
      <w:pPr>
        <w:pStyle w:val="Nagwek"/>
        <w:jc w:val="right"/>
        <w:rPr>
          <w:rFonts w:ascii="Times New Roman" w:hAnsi="Times New Roman"/>
          <w:b/>
        </w:rPr>
      </w:pPr>
    </w:p>
    <w:p w14:paraId="60216A40" w14:textId="77777777" w:rsidR="006F6E21" w:rsidRDefault="006F6E21" w:rsidP="006F6E21">
      <w:pPr>
        <w:pStyle w:val="Nagwek"/>
        <w:jc w:val="right"/>
        <w:rPr>
          <w:rFonts w:ascii="Times New Roman" w:hAnsi="Times New Roman"/>
          <w:b/>
        </w:rPr>
      </w:pPr>
    </w:p>
    <w:p w14:paraId="7CF60C7C" w14:textId="77777777" w:rsidR="006F6E21" w:rsidRDefault="006F6E21" w:rsidP="006F6E21">
      <w:pPr>
        <w:pStyle w:val="Nagwek"/>
        <w:jc w:val="right"/>
        <w:rPr>
          <w:rFonts w:ascii="Times New Roman" w:hAnsi="Times New Roman"/>
          <w:b/>
        </w:rPr>
      </w:pPr>
    </w:p>
    <w:p w14:paraId="0649FF31" w14:textId="77777777" w:rsidR="006F6E21" w:rsidRDefault="006F6E21" w:rsidP="006F6E21">
      <w:pPr>
        <w:pStyle w:val="Nagwek"/>
        <w:jc w:val="right"/>
        <w:rPr>
          <w:rFonts w:ascii="Times New Roman" w:hAnsi="Times New Roman"/>
          <w:b/>
        </w:rPr>
      </w:pPr>
    </w:p>
    <w:p w14:paraId="5FCF9DF1" w14:textId="77777777" w:rsidR="006F6E21" w:rsidRDefault="006F6E21" w:rsidP="006F6E21">
      <w:pPr>
        <w:pStyle w:val="Nagwek"/>
        <w:jc w:val="right"/>
        <w:rPr>
          <w:rFonts w:ascii="Times New Roman" w:hAnsi="Times New Roman"/>
          <w:b/>
        </w:rPr>
      </w:pPr>
    </w:p>
    <w:p w14:paraId="3AEB07A9" w14:textId="77777777" w:rsidR="006F6E21" w:rsidRDefault="006F6E21" w:rsidP="006F6E21">
      <w:pPr>
        <w:pStyle w:val="Nagwek"/>
        <w:jc w:val="right"/>
        <w:rPr>
          <w:rFonts w:ascii="Times New Roman" w:hAnsi="Times New Roman"/>
          <w:b/>
        </w:rPr>
      </w:pPr>
    </w:p>
    <w:p w14:paraId="6591A174" w14:textId="77777777" w:rsidR="006F6E21" w:rsidRDefault="006F6E21" w:rsidP="006F6E21">
      <w:pPr>
        <w:pStyle w:val="Nagwek"/>
        <w:jc w:val="right"/>
        <w:rPr>
          <w:rFonts w:ascii="Times New Roman" w:hAnsi="Times New Roman"/>
          <w:b/>
        </w:rPr>
      </w:pPr>
    </w:p>
    <w:p w14:paraId="1EEBCEC9" w14:textId="77777777" w:rsidR="006F6E21" w:rsidRDefault="006F6E21" w:rsidP="006F6E21">
      <w:pPr>
        <w:pStyle w:val="Nagwek"/>
        <w:jc w:val="right"/>
        <w:rPr>
          <w:rFonts w:ascii="Times New Roman" w:hAnsi="Times New Roman"/>
          <w:b/>
        </w:rPr>
      </w:pPr>
    </w:p>
    <w:p w14:paraId="5768C138" w14:textId="77777777" w:rsidR="006F6E21" w:rsidRDefault="006F6E21" w:rsidP="006F6E21">
      <w:pPr>
        <w:pStyle w:val="Nagwek"/>
        <w:jc w:val="right"/>
        <w:rPr>
          <w:rFonts w:ascii="Times New Roman" w:hAnsi="Times New Roman"/>
          <w:b/>
        </w:rPr>
      </w:pPr>
    </w:p>
    <w:p w14:paraId="68C97721" w14:textId="77777777" w:rsidR="006F6E21" w:rsidRDefault="006F6E21" w:rsidP="006F6E21">
      <w:pPr>
        <w:pStyle w:val="Nagwek"/>
        <w:jc w:val="right"/>
        <w:rPr>
          <w:rFonts w:ascii="Times New Roman" w:hAnsi="Times New Roman"/>
          <w:b/>
        </w:rPr>
      </w:pPr>
    </w:p>
    <w:p w14:paraId="13EC1B83" w14:textId="77777777" w:rsidR="006F6E21" w:rsidRDefault="006F6E21" w:rsidP="006F6E21">
      <w:pPr>
        <w:pStyle w:val="Nagwek"/>
        <w:jc w:val="right"/>
        <w:rPr>
          <w:rFonts w:ascii="Times New Roman" w:hAnsi="Times New Roman"/>
          <w:b/>
        </w:rPr>
      </w:pPr>
    </w:p>
    <w:p w14:paraId="63E820FE" w14:textId="77777777" w:rsidR="006F6E21" w:rsidRDefault="006F6E21" w:rsidP="006F6E21">
      <w:pPr>
        <w:pStyle w:val="Nagwek"/>
        <w:jc w:val="right"/>
        <w:rPr>
          <w:rFonts w:ascii="Times New Roman" w:hAnsi="Times New Roman"/>
          <w:b/>
        </w:rPr>
      </w:pPr>
    </w:p>
    <w:p w14:paraId="5B469726" w14:textId="77777777" w:rsidR="006F6E21" w:rsidRDefault="006F6E21" w:rsidP="006F6E21">
      <w:pPr>
        <w:pStyle w:val="Nagwek"/>
        <w:jc w:val="right"/>
        <w:rPr>
          <w:rFonts w:ascii="Times New Roman" w:hAnsi="Times New Roman"/>
          <w:b/>
        </w:rPr>
      </w:pPr>
    </w:p>
    <w:p w14:paraId="3E2175B4" w14:textId="77777777" w:rsidR="006F6E21" w:rsidRDefault="006F6E21" w:rsidP="006F6E21">
      <w:pPr>
        <w:pStyle w:val="Nagwek"/>
        <w:jc w:val="right"/>
        <w:rPr>
          <w:rFonts w:ascii="Times New Roman" w:hAnsi="Times New Roman"/>
          <w:b/>
        </w:rPr>
      </w:pPr>
    </w:p>
    <w:p w14:paraId="24AD5F9F" w14:textId="77777777" w:rsidR="006F6E21" w:rsidRDefault="006F6E21" w:rsidP="006F6E21">
      <w:pPr>
        <w:pStyle w:val="Nagwek"/>
        <w:jc w:val="right"/>
        <w:rPr>
          <w:rFonts w:ascii="Times New Roman" w:hAnsi="Times New Roman"/>
          <w:b/>
        </w:rPr>
      </w:pPr>
    </w:p>
    <w:p w14:paraId="2A3A1973" w14:textId="77777777" w:rsidR="006F6E21" w:rsidRDefault="006F6E21" w:rsidP="006F6E21">
      <w:pPr>
        <w:pStyle w:val="Nagwek"/>
        <w:jc w:val="right"/>
        <w:rPr>
          <w:rFonts w:ascii="Times New Roman" w:hAnsi="Times New Roman"/>
          <w:b/>
        </w:rPr>
      </w:pPr>
    </w:p>
    <w:p w14:paraId="11EF1D95" w14:textId="77777777" w:rsidR="006F6E21" w:rsidRDefault="006F6E21" w:rsidP="006F6E21">
      <w:pPr>
        <w:pStyle w:val="Nagwek"/>
        <w:jc w:val="right"/>
        <w:rPr>
          <w:rFonts w:ascii="Times New Roman" w:hAnsi="Times New Roman"/>
          <w:b/>
        </w:rPr>
      </w:pPr>
    </w:p>
    <w:p w14:paraId="1D4E9793" w14:textId="77777777" w:rsidR="006F6E21" w:rsidRDefault="006F6E21" w:rsidP="006F6E21">
      <w:pPr>
        <w:pStyle w:val="Nagwek"/>
        <w:jc w:val="right"/>
        <w:rPr>
          <w:rFonts w:ascii="Times New Roman" w:hAnsi="Times New Roman"/>
          <w:b/>
        </w:rPr>
      </w:pPr>
    </w:p>
    <w:p w14:paraId="6B19AFF3" w14:textId="77777777" w:rsidR="006F6E21" w:rsidRPr="000E3E1D" w:rsidRDefault="006F6E21" w:rsidP="006F6E21">
      <w:pPr>
        <w:pStyle w:val="Nagwek"/>
        <w:jc w:val="right"/>
        <w:rPr>
          <w:rFonts w:ascii="Times New Roman" w:hAnsi="Times New Roman"/>
          <w:b/>
          <w:bCs/>
          <w:i/>
          <w:iCs/>
        </w:rPr>
      </w:pPr>
      <w:r w:rsidRPr="000E3E1D">
        <w:rPr>
          <w:rFonts w:ascii="Times New Roman" w:hAnsi="Times New Roman"/>
          <w:b/>
        </w:rPr>
        <w:lastRenderedPageBreak/>
        <w:t xml:space="preserve">Załącznik nr </w:t>
      </w:r>
      <w:r>
        <w:rPr>
          <w:rFonts w:ascii="Times New Roman" w:hAnsi="Times New Roman"/>
          <w:b/>
        </w:rPr>
        <w:t>4</w:t>
      </w:r>
      <w:r w:rsidRPr="000E3E1D">
        <w:rPr>
          <w:rFonts w:ascii="Times New Roman" w:hAnsi="Times New Roman"/>
          <w:b/>
        </w:rPr>
        <w:t xml:space="preserve"> do SWZ</w:t>
      </w:r>
    </w:p>
    <w:p w14:paraId="537FFD67" w14:textId="77777777" w:rsidR="006F6E21" w:rsidRPr="000E3E1D" w:rsidRDefault="006F6E21" w:rsidP="006F6E21">
      <w:pPr>
        <w:rPr>
          <w:rFonts w:ascii="Times New Roman" w:hAnsi="Times New Roman"/>
          <w:b/>
        </w:rPr>
      </w:pPr>
      <w:r w:rsidRPr="000E3E1D">
        <w:rPr>
          <w:rFonts w:ascii="Times New Roman" w:hAnsi="Times New Roman"/>
          <w:b/>
        </w:rPr>
        <w:t>Zamawiający:</w:t>
      </w:r>
    </w:p>
    <w:p w14:paraId="702949A2" w14:textId="77777777" w:rsidR="006F6E21" w:rsidRPr="000E3E1D" w:rsidRDefault="006F6E21" w:rsidP="006F6E21">
      <w:pPr>
        <w:rPr>
          <w:rFonts w:ascii="Times New Roman" w:hAnsi="Times New Roman"/>
        </w:rPr>
      </w:pPr>
      <w:r w:rsidRPr="000E3E1D">
        <w:rPr>
          <w:rFonts w:ascii="Times New Roman" w:hAnsi="Times New Roman"/>
        </w:rPr>
        <w:t>Powiat Kłodzki</w:t>
      </w:r>
    </w:p>
    <w:p w14:paraId="7AFAB74C" w14:textId="77777777" w:rsidR="006F6E21" w:rsidRPr="000E3E1D" w:rsidRDefault="006F6E21" w:rsidP="006F6E21">
      <w:pPr>
        <w:rPr>
          <w:rFonts w:ascii="Times New Roman" w:hAnsi="Times New Roman"/>
        </w:rPr>
      </w:pPr>
      <w:r w:rsidRPr="000E3E1D">
        <w:rPr>
          <w:rFonts w:ascii="Times New Roman" w:hAnsi="Times New Roman"/>
        </w:rPr>
        <w:t>Ul. Okrzei 1</w:t>
      </w:r>
    </w:p>
    <w:p w14:paraId="7F56CABA" w14:textId="77777777" w:rsidR="006F6E21" w:rsidRPr="000E3E1D" w:rsidRDefault="006F6E21" w:rsidP="006F6E21">
      <w:pPr>
        <w:rPr>
          <w:rFonts w:ascii="Times New Roman" w:hAnsi="Times New Roman"/>
        </w:rPr>
      </w:pPr>
      <w:r w:rsidRPr="000E3E1D">
        <w:rPr>
          <w:rFonts w:ascii="Times New Roman" w:hAnsi="Times New Roman"/>
        </w:rPr>
        <w:t>57-300 Kłodzko</w:t>
      </w:r>
    </w:p>
    <w:p w14:paraId="3FAC45F8" w14:textId="77777777" w:rsidR="006F6E21" w:rsidRPr="000E3E1D" w:rsidRDefault="006F6E21" w:rsidP="006F6E21">
      <w:pPr>
        <w:rPr>
          <w:rFonts w:ascii="Times New Roman" w:hAnsi="Times New Roman"/>
        </w:rPr>
      </w:pPr>
    </w:p>
    <w:p w14:paraId="4F05136F" w14:textId="77777777" w:rsidR="006F6E21" w:rsidRPr="000E3E1D" w:rsidRDefault="006F6E21" w:rsidP="006F6E21">
      <w:pPr>
        <w:rPr>
          <w:rFonts w:ascii="Times New Roman" w:hAnsi="Times New Roman"/>
          <w:b/>
        </w:rPr>
      </w:pPr>
      <w:r w:rsidRPr="000E3E1D">
        <w:rPr>
          <w:rFonts w:ascii="Times New Roman" w:hAnsi="Times New Roman"/>
          <w:b/>
        </w:rPr>
        <w:t>Podmiot udostępniający zasoby:</w:t>
      </w:r>
    </w:p>
    <w:p w14:paraId="10C76916" w14:textId="77777777" w:rsidR="006F6E21" w:rsidRPr="000E3E1D" w:rsidRDefault="006F6E21" w:rsidP="006F6E21">
      <w:pPr>
        <w:ind w:right="5954"/>
        <w:rPr>
          <w:rFonts w:ascii="Times New Roman" w:hAnsi="Times New Roman"/>
        </w:rPr>
      </w:pPr>
      <w:r w:rsidRPr="000E3E1D">
        <w:rPr>
          <w:rFonts w:ascii="Times New Roman" w:hAnsi="Times New Roman"/>
        </w:rPr>
        <w:t>…………………………………………………………………………</w:t>
      </w:r>
    </w:p>
    <w:p w14:paraId="4D1729B6" w14:textId="77777777" w:rsidR="006F6E21" w:rsidRPr="000E3E1D" w:rsidRDefault="006F6E21" w:rsidP="006F6E21">
      <w:pPr>
        <w:ind w:right="5953"/>
        <w:rPr>
          <w:rFonts w:ascii="Times New Roman" w:hAnsi="Times New Roman"/>
          <w:i/>
        </w:rPr>
      </w:pPr>
      <w:r w:rsidRPr="000E3E1D">
        <w:rPr>
          <w:rFonts w:ascii="Times New Roman" w:hAnsi="Times New Roman"/>
          <w:i/>
        </w:rPr>
        <w:t>(pełna nazwa/firma, adres, w zależności od podmiotu: NIP/PESEL, KRS/</w:t>
      </w:r>
      <w:proofErr w:type="spellStart"/>
      <w:r w:rsidRPr="000E3E1D">
        <w:rPr>
          <w:rFonts w:ascii="Times New Roman" w:hAnsi="Times New Roman"/>
          <w:i/>
        </w:rPr>
        <w:t>CEiDG</w:t>
      </w:r>
      <w:proofErr w:type="spellEnd"/>
      <w:r w:rsidRPr="000E3E1D">
        <w:rPr>
          <w:rFonts w:ascii="Times New Roman" w:hAnsi="Times New Roman"/>
          <w:i/>
        </w:rPr>
        <w:t>)</w:t>
      </w:r>
    </w:p>
    <w:p w14:paraId="0CA81837" w14:textId="77777777" w:rsidR="006F6E21" w:rsidRPr="000E3E1D" w:rsidRDefault="006F6E21" w:rsidP="006F6E21">
      <w:pPr>
        <w:rPr>
          <w:rFonts w:ascii="Times New Roman" w:hAnsi="Times New Roman"/>
          <w:u w:val="single"/>
        </w:rPr>
      </w:pPr>
      <w:r w:rsidRPr="000E3E1D">
        <w:rPr>
          <w:rFonts w:ascii="Times New Roman" w:hAnsi="Times New Roman"/>
          <w:u w:val="single"/>
        </w:rPr>
        <w:t>reprezentowany przez:</w:t>
      </w:r>
    </w:p>
    <w:p w14:paraId="27B5BB71" w14:textId="77777777" w:rsidR="006F6E21" w:rsidRPr="000E3E1D" w:rsidRDefault="006F6E21" w:rsidP="006F6E21">
      <w:pPr>
        <w:ind w:right="5954"/>
        <w:rPr>
          <w:rFonts w:ascii="Times New Roman" w:hAnsi="Times New Roman"/>
        </w:rPr>
      </w:pPr>
      <w:r w:rsidRPr="000E3E1D">
        <w:rPr>
          <w:rFonts w:ascii="Times New Roman" w:hAnsi="Times New Roman"/>
        </w:rPr>
        <w:t>…………………………………………………………………………</w:t>
      </w:r>
    </w:p>
    <w:p w14:paraId="01E4A024" w14:textId="77777777" w:rsidR="006F6E21" w:rsidRPr="000E3E1D" w:rsidRDefault="006F6E21" w:rsidP="006F6E21">
      <w:pPr>
        <w:ind w:right="5953"/>
        <w:rPr>
          <w:rFonts w:ascii="Times New Roman" w:hAnsi="Times New Roman"/>
          <w:i/>
        </w:rPr>
      </w:pPr>
      <w:r w:rsidRPr="000E3E1D">
        <w:rPr>
          <w:rFonts w:ascii="Times New Roman" w:hAnsi="Times New Roman"/>
          <w:i/>
        </w:rPr>
        <w:t>(imię, nazwisko, stanowisko/podstawa do reprezentacji)</w:t>
      </w:r>
    </w:p>
    <w:p w14:paraId="3AE0407F" w14:textId="77777777" w:rsidR="006F6E21" w:rsidRPr="000E3E1D" w:rsidRDefault="006F6E21" w:rsidP="006F6E21">
      <w:pPr>
        <w:spacing w:after="120"/>
        <w:jc w:val="center"/>
        <w:rPr>
          <w:rFonts w:ascii="Times New Roman" w:hAnsi="Times New Roman"/>
          <w:b/>
          <w:u w:val="single"/>
        </w:rPr>
      </w:pPr>
      <w:r w:rsidRPr="000E3E1D">
        <w:rPr>
          <w:rFonts w:ascii="Times New Roman" w:hAnsi="Times New Roman"/>
          <w:b/>
          <w:u w:val="single"/>
        </w:rPr>
        <w:t xml:space="preserve">Oświadczenia podmiotu udostępniającego zasoby </w:t>
      </w:r>
    </w:p>
    <w:p w14:paraId="4817238D" w14:textId="77777777" w:rsidR="006F6E21" w:rsidRPr="000E3E1D" w:rsidRDefault="006F6E21" w:rsidP="006F6E21">
      <w:pPr>
        <w:spacing w:before="120"/>
        <w:jc w:val="center"/>
        <w:rPr>
          <w:rFonts w:ascii="Times New Roman" w:hAnsi="Times New Roman"/>
          <w:b/>
          <w:caps/>
          <w:u w:val="single"/>
        </w:rPr>
      </w:pPr>
      <w:r w:rsidRPr="000E3E1D">
        <w:rPr>
          <w:rFonts w:ascii="Times New Roman" w:hAnsi="Times New Roman"/>
          <w:b/>
          <w:u w:val="single"/>
        </w:rPr>
        <w:t xml:space="preserve">DOTYCZĄCE PRZESŁANEK WYKLUCZENIA Z ART. 5K ROZPORZĄDZENIA 833/2014 ORAZ ART. 7 UST. 1 USTAWY </w:t>
      </w:r>
      <w:r w:rsidRPr="000E3E1D">
        <w:rPr>
          <w:rFonts w:ascii="Times New Roman" w:hAnsi="Times New Roman"/>
          <w:b/>
          <w:caps/>
          <w:u w:val="single"/>
        </w:rPr>
        <w:t>o szczególnych rozwiązaniach w zakresie przeciwdziałania wspieraniu agresji na Ukrainę oraz służących ochronie bezpieczeństwa narodowego</w:t>
      </w:r>
    </w:p>
    <w:p w14:paraId="3ABBB9C8" w14:textId="77777777" w:rsidR="006F6E21" w:rsidRPr="000E3E1D" w:rsidRDefault="006F6E21" w:rsidP="006F6E21">
      <w:pPr>
        <w:spacing w:before="120"/>
        <w:jc w:val="center"/>
        <w:rPr>
          <w:rFonts w:ascii="Times New Roman" w:hAnsi="Times New Roman"/>
          <w:b/>
          <w:u w:val="single"/>
        </w:rPr>
      </w:pPr>
      <w:r w:rsidRPr="000E3E1D">
        <w:rPr>
          <w:rFonts w:ascii="Times New Roman" w:hAnsi="Times New Roman"/>
          <w:b/>
        </w:rPr>
        <w:t xml:space="preserve">składane na podstawie art. 125 ust. 5 ustawy </w:t>
      </w:r>
      <w:proofErr w:type="spellStart"/>
      <w:r w:rsidRPr="000E3E1D">
        <w:rPr>
          <w:rFonts w:ascii="Times New Roman" w:hAnsi="Times New Roman"/>
          <w:b/>
        </w:rPr>
        <w:t>Pzp</w:t>
      </w:r>
      <w:proofErr w:type="spellEnd"/>
    </w:p>
    <w:p w14:paraId="4ED2F42A" w14:textId="5CD0B223" w:rsidR="006F6E21" w:rsidRPr="000E3E1D" w:rsidRDefault="006F6E21" w:rsidP="006F6E21">
      <w:pPr>
        <w:spacing w:before="240"/>
        <w:ind w:firstLine="709"/>
        <w:jc w:val="both"/>
        <w:rPr>
          <w:rFonts w:ascii="Times New Roman" w:hAnsi="Times New Roman"/>
        </w:rPr>
      </w:pPr>
      <w:r w:rsidRPr="000E3E1D">
        <w:rPr>
          <w:rFonts w:ascii="Times New Roman" w:hAnsi="Times New Roman"/>
        </w:rPr>
        <w:t xml:space="preserve">Na potrzeby postępowania o udzielenie zamówienia publicznego </w:t>
      </w:r>
      <w:r w:rsidRPr="000E3E1D">
        <w:rPr>
          <w:rFonts w:ascii="Times New Roman" w:hAnsi="Times New Roman"/>
        </w:rPr>
        <w:br/>
        <w:t>pn.</w:t>
      </w:r>
      <w:r w:rsidRPr="000E3E1D">
        <w:rPr>
          <w:rFonts w:ascii="Times New Roman" w:hAnsi="Times New Roman"/>
          <w:i/>
        </w:rPr>
        <w:t xml:space="preserve"> </w:t>
      </w:r>
      <w:r w:rsidRPr="000E3E1D">
        <w:rPr>
          <w:rFonts w:ascii="Times New Roman" w:hAnsi="Times New Roman"/>
        </w:rPr>
        <w:t>„Dostawa</w:t>
      </w:r>
      <w:r>
        <w:rPr>
          <w:rFonts w:ascii="Times New Roman" w:hAnsi="Times New Roman"/>
        </w:rPr>
        <w:t xml:space="preserve"> oleju opałowego do jednostek organizacyjnych Powiatu Kłodzkiego w roku 202</w:t>
      </w:r>
      <w:r w:rsidR="009A1F34">
        <w:rPr>
          <w:rFonts w:ascii="Times New Roman" w:hAnsi="Times New Roman"/>
        </w:rPr>
        <w:t>5</w:t>
      </w:r>
      <w:r w:rsidRPr="000E3E1D">
        <w:rPr>
          <w:rFonts w:ascii="Times New Roman" w:hAnsi="Times New Roman"/>
        </w:rPr>
        <w:t>”,</w:t>
      </w:r>
      <w:r w:rsidRPr="000E3E1D">
        <w:rPr>
          <w:rFonts w:ascii="Times New Roman" w:hAnsi="Times New Roman"/>
          <w:i/>
        </w:rPr>
        <w:t xml:space="preserve"> </w:t>
      </w:r>
      <w:r w:rsidRPr="000E3E1D">
        <w:rPr>
          <w:rFonts w:ascii="Times New Roman" w:hAnsi="Times New Roman"/>
        </w:rPr>
        <w:t>prowadzonego przez Powiat Kłodzki oświadczam, co następuje:</w:t>
      </w:r>
    </w:p>
    <w:p w14:paraId="0DEDC62E" w14:textId="77777777" w:rsidR="006F6E21" w:rsidRPr="000E3E1D" w:rsidRDefault="006F6E21" w:rsidP="006F6E21">
      <w:pPr>
        <w:shd w:val="clear" w:color="auto" w:fill="BFBFBF" w:themeFill="background1" w:themeFillShade="BF"/>
        <w:rPr>
          <w:rFonts w:ascii="Times New Roman" w:hAnsi="Times New Roman"/>
          <w:b/>
        </w:rPr>
      </w:pPr>
      <w:r w:rsidRPr="000E3E1D">
        <w:rPr>
          <w:rFonts w:ascii="Times New Roman" w:hAnsi="Times New Roman"/>
          <w:b/>
        </w:rPr>
        <w:t>OŚWIADCZENIA DOTYCZĄCE PODMIOTU UDOSTEPNIAJĄCEGO ZASOBY:</w:t>
      </w:r>
    </w:p>
    <w:p w14:paraId="75D87ACB" w14:textId="77777777" w:rsidR="006F6E21" w:rsidRPr="000E3E1D" w:rsidRDefault="006F6E21" w:rsidP="006F6E21">
      <w:pPr>
        <w:pStyle w:val="Akapitzlist"/>
        <w:numPr>
          <w:ilvl w:val="0"/>
          <w:numId w:val="17"/>
        </w:numPr>
        <w:jc w:val="both"/>
        <w:rPr>
          <w:rFonts w:ascii="Times New Roman" w:hAnsi="Times New Roman"/>
          <w:b/>
          <w:bCs/>
        </w:rPr>
      </w:pPr>
      <w:r w:rsidRPr="000E3E1D">
        <w:rPr>
          <w:rFonts w:ascii="Times New Roman" w:hAnsi="Times New Roman"/>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E3E1D">
        <w:rPr>
          <w:rStyle w:val="Odwoanieprzypisudolnego"/>
          <w:rFonts w:ascii="Times New Roman" w:hAnsi="Times New Roman"/>
        </w:rPr>
        <w:footnoteReference w:id="3"/>
      </w:r>
    </w:p>
    <w:p w14:paraId="0CEBC4C5" w14:textId="77777777" w:rsidR="006F6E21" w:rsidRPr="000E3E1D" w:rsidRDefault="006F6E21" w:rsidP="006F6E21">
      <w:pPr>
        <w:pStyle w:val="NormalnyWeb"/>
        <w:numPr>
          <w:ilvl w:val="0"/>
          <w:numId w:val="17"/>
        </w:numPr>
        <w:spacing w:before="0" w:beforeAutospacing="0" w:after="0" w:afterAutospacing="0"/>
        <w:jc w:val="both"/>
        <w:rPr>
          <w:b/>
          <w:bCs/>
          <w:sz w:val="22"/>
          <w:szCs w:val="22"/>
        </w:rPr>
      </w:pPr>
      <w:r w:rsidRPr="000E3E1D">
        <w:rPr>
          <w:sz w:val="22"/>
          <w:szCs w:val="22"/>
        </w:rPr>
        <w:t xml:space="preserve">Oświadczam, że nie zachodzą w stosunku do mnie przesłanki wykluczenia z postępowania na podstawie art. </w:t>
      </w:r>
      <w:r w:rsidRPr="000E3E1D">
        <w:rPr>
          <w:color w:val="222222"/>
          <w:sz w:val="22"/>
          <w:szCs w:val="22"/>
        </w:rPr>
        <w:t>7 ust. 1 ustawy z dnia 13 kwietnia 2022 r.</w:t>
      </w:r>
      <w:r w:rsidRPr="000E3E1D">
        <w:rPr>
          <w:i/>
          <w:iCs/>
          <w:color w:val="222222"/>
          <w:sz w:val="22"/>
          <w:szCs w:val="22"/>
        </w:rPr>
        <w:t xml:space="preserve"> o szczególnych rozwiązaniach w zakresie przeciwdziałania wspieraniu agresji na Ukrainę oraz służących ochronie bezpieczeństwa narodowego </w:t>
      </w:r>
      <w:r w:rsidRPr="000E3E1D">
        <w:rPr>
          <w:color w:val="222222"/>
          <w:sz w:val="22"/>
          <w:szCs w:val="22"/>
        </w:rPr>
        <w:t>(Dz. U. poz. 835)</w:t>
      </w:r>
      <w:r w:rsidRPr="000E3E1D">
        <w:rPr>
          <w:i/>
          <w:iCs/>
          <w:color w:val="222222"/>
          <w:sz w:val="22"/>
          <w:szCs w:val="22"/>
        </w:rPr>
        <w:t>.</w:t>
      </w:r>
      <w:r w:rsidRPr="000E3E1D">
        <w:rPr>
          <w:rStyle w:val="Odwoanieprzypisudolnego"/>
          <w:color w:val="222222"/>
          <w:sz w:val="22"/>
          <w:szCs w:val="22"/>
        </w:rPr>
        <w:footnoteReference w:id="4"/>
      </w:r>
    </w:p>
    <w:p w14:paraId="4BE87954" w14:textId="77777777" w:rsidR="006F6E21" w:rsidRPr="000E3E1D" w:rsidRDefault="006F6E21" w:rsidP="006F6E21">
      <w:pPr>
        <w:ind w:left="5664" w:firstLine="708"/>
        <w:jc w:val="both"/>
        <w:rPr>
          <w:rFonts w:ascii="Times New Roman" w:hAnsi="Times New Roman"/>
          <w:i/>
        </w:rPr>
      </w:pPr>
    </w:p>
    <w:p w14:paraId="30837B76" w14:textId="77777777" w:rsidR="006F6E21" w:rsidRPr="000E3E1D" w:rsidRDefault="006F6E21" w:rsidP="006F6E21">
      <w:pPr>
        <w:shd w:val="clear" w:color="auto" w:fill="BFBFBF" w:themeFill="background1" w:themeFillShade="BF"/>
        <w:jc w:val="both"/>
        <w:rPr>
          <w:rFonts w:ascii="Times New Roman" w:hAnsi="Times New Roman"/>
          <w:b/>
        </w:rPr>
      </w:pPr>
      <w:r w:rsidRPr="000E3E1D">
        <w:rPr>
          <w:rFonts w:ascii="Times New Roman" w:hAnsi="Times New Roman"/>
          <w:b/>
        </w:rPr>
        <w:t>OŚWIADCZENIE DOTYCZĄCE PODANYCH INFORMACJI:</w:t>
      </w:r>
    </w:p>
    <w:p w14:paraId="3F241F94" w14:textId="77777777" w:rsidR="006F6E21" w:rsidRPr="000E3E1D" w:rsidRDefault="006F6E21" w:rsidP="006F6E21">
      <w:pPr>
        <w:jc w:val="both"/>
        <w:rPr>
          <w:rFonts w:ascii="Times New Roman" w:hAnsi="Times New Roman"/>
          <w:b/>
        </w:rPr>
      </w:pPr>
    </w:p>
    <w:p w14:paraId="67DC5611" w14:textId="77777777" w:rsidR="006F6E21" w:rsidRPr="000E3E1D" w:rsidRDefault="006F6E21" w:rsidP="006F6E21">
      <w:pPr>
        <w:jc w:val="both"/>
        <w:rPr>
          <w:rFonts w:ascii="Times New Roman" w:hAnsi="Times New Roman"/>
        </w:rPr>
      </w:pPr>
      <w:r w:rsidRPr="000E3E1D">
        <w:rPr>
          <w:rFonts w:ascii="Times New Roman" w:hAnsi="Times New Roman"/>
        </w:rPr>
        <w:t xml:space="preserve">Oświadczam, że wszystkie informacje podane w powyższych oświadczeniach są aktualne </w:t>
      </w:r>
      <w:r w:rsidRPr="000E3E1D">
        <w:rPr>
          <w:rFonts w:ascii="Times New Roman" w:hAnsi="Times New Roman"/>
        </w:rPr>
        <w:br/>
        <w:t>i zgodne z prawdą oraz zostały przedstawione z pełną świadomością konsekwencji wprowadzenia zamawiającego w błąd przy przedstawianiu informacji.</w:t>
      </w:r>
    </w:p>
    <w:p w14:paraId="0ADEBA32" w14:textId="77777777" w:rsidR="006F6E21" w:rsidRPr="000E3E1D" w:rsidRDefault="006F6E21" w:rsidP="006F6E21">
      <w:pPr>
        <w:jc w:val="both"/>
        <w:rPr>
          <w:rFonts w:ascii="Times New Roman" w:hAnsi="Times New Roman"/>
        </w:rPr>
      </w:pPr>
    </w:p>
    <w:p w14:paraId="1D99D8D9" w14:textId="77777777" w:rsidR="006F6E21" w:rsidRPr="000E3E1D" w:rsidRDefault="006F6E21" w:rsidP="006F6E21">
      <w:pPr>
        <w:shd w:val="clear" w:color="auto" w:fill="BFBFBF" w:themeFill="background1" w:themeFillShade="BF"/>
        <w:spacing w:after="120"/>
        <w:jc w:val="both"/>
        <w:rPr>
          <w:rFonts w:ascii="Times New Roman" w:hAnsi="Times New Roman"/>
          <w:b/>
        </w:rPr>
      </w:pPr>
      <w:r w:rsidRPr="000E3E1D">
        <w:rPr>
          <w:rFonts w:ascii="Times New Roman" w:hAnsi="Times New Roman"/>
          <w:b/>
        </w:rPr>
        <w:t>INFORMACJA DOTYCZĄCA DOSTĘPU DO PODMIOTOWYCH ŚRODKÓW DOWODOWYCH:</w:t>
      </w:r>
    </w:p>
    <w:p w14:paraId="3220B7A7" w14:textId="77777777" w:rsidR="006F6E21" w:rsidRPr="000E3E1D" w:rsidRDefault="006F6E21" w:rsidP="006F6E21">
      <w:pPr>
        <w:spacing w:after="120"/>
        <w:jc w:val="both"/>
        <w:rPr>
          <w:rFonts w:ascii="Times New Roman" w:hAnsi="Times New Roman"/>
        </w:rPr>
      </w:pPr>
      <w:r w:rsidRPr="000E3E1D">
        <w:rPr>
          <w:rFonts w:ascii="Times New Roman" w:hAnsi="Times New Roman"/>
        </w:rPr>
        <w:t>Wskazuję następujące podmiotowe środki dowodowe, które można uzyskać za pomocą bezpłatnych i ogólnodostępnych baz danych, oraz dane umożliwiające dostęp do tych środków:</w:t>
      </w:r>
    </w:p>
    <w:p w14:paraId="2C324BB3" w14:textId="77777777" w:rsidR="006F6E21" w:rsidRPr="000E3E1D" w:rsidRDefault="006F6E21" w:rsidP="006F6E21">
      <w:pPr>
        <w:jc w:val="both"/>
        <w:rPr>
          <w:rFonts w:ascii="Times New Roman" w:hAnsi="Times New Roman"/>
        </w:rPr>
      </w:pPr>
      <w:r w:rsidRPr="000E3E1D">
        <w:rPr>
          <w:rFonts w:ascii="Times New Roman" w:hAnsi="Times New Roman"/>
        </w:rPr>
        <w:t>1) ......................................................................................................................................................</w:t>
      </w:r>
    </w:p>
    <w:p w14:paraId="208ED730" w14:textId="77777777" w:rsidR="006F6E21" w:rsidRPr="000E3E1D" w:rsidRDefault="006F6E21" w:rsidP="006F6E21">
      <w:pPr>
        <w:jc w:val="both"/>
        <w:rPr>
          <w:rFonts w:ascii="Times New Roman" w:hAnsi="Times New Roman"/>
          <w:i/>
        </w:rPr>
      </w:pPr>
      <w:r w:rsidRPr="000E3E1D">
        <w:rPr>
          <w:rFonts w:ascii="Times New Roman" w:hAnsi="Times New Roman"/>
          <w:i/>
        </w:rPr>
        <w:t>(wskazać podmiotowy środek dowodowy, adres internetowy, wydający urząd lub organ, dokładne dane referencyjne dokumentacji)</w:t>
      </w:r>
    </w:p>
    <w:p w14:paraId="22E21904" w14:textId="77777777" w:rsidR="006F6E21" w:rsidRPr="000E3E1D" w:rsidRDefault="006F6E21" w:rsidP="006F6E21">
      <w:pPr>
        <w:jc w:val="both"/>
        <w:rPr>
          <w:rFonts w:ascii="Times New Roman" w:hAnsi="Times New Roman"/>
        </w:rPr>
      </w:pPr>
    </w:p>
    <w:p w14:paraId="56E67A5B" w14:textId="77777777" w:rsidR="006F6E21" w:rsidRPr="000E3E1D" w:rsidRDefault="006F6E21" w:rsidP="006F6E21">
      <w:pPr>
        <w:jc w:val="both"/>
        <w:rPr>
          <w:rFonts w:ascii="Times New Roman" w:hAnsi="Times New Roman"/>
        </w:rPr>
      </w:pPr>
      <w:r w:rsidRPr="000E3E1D">
        <w:rPr>
          <w:rFonts w:ascii="Times New Roman" w:hAnsi="Times New Roman"/>
        </w:rPr>
        <w:t>2) .......................................................................................................................................................</w:t>
      </w:r>
    </w:p>
    <w:p w14:paraId="62F0CEF9" w14:textId="77777777" w:rsidR="006F6E21" w:rsidRPr="000E3E1D" w:rsidRDefault="006F6E21" w:rsidP="006F6E21">
      <w:pPr>
        <w:jc w:val="both"/>
        <w:rPr>
          <w:rFonts w:ascii="Times New Roman" w:hAnsi="Times New Roman"/>
        </w:rPr>
      </w:pPr>
      <w:r w:rsidRPr="000E3E1D">
        <w:rPr>
          <w:rFonts w:ascii="Times New Roman" w:hAnsi="Times New Roman"/>
          <w:i/>
        </w:rPr>
        <w:t>(wskazać podmiotowy środek dowodowy, adres internetowy, wydający urząd lub organ, dokładne dane referencyjne dokumentacji)</w:t>
      </w:r>
    </w:p>
    <w:p w14:paraId="4B40FF19" w14:textId="77777777" w:rsidR="006F6E21" w:rsidRPr="000E3E1D" w:rsidRDefault="006F6E21" w:rsidP="006F6E21">
      <w:pPr>
        <w:spacing w:line="360" w:lineRule="auto"/>
        <w:jc w:val="both"/>
        <w:rPr>
          <w:rFonts w:ascii="Times New Roman" w:hAnsi="Times New Roman"/>
        </w:rPr>
      </w:pPr>
    </w:p>
    <w:p w14:paraId="1787375A" w14:textId="77777777" w:rsidR="006F6E21" w:rsidRPr="000E3E1D" w:rsidRDefault="006F6E21" w:rsidP="006F6E21">
      <w:pPr>
        <w:spacing w:line="360" w:lineRule="auto"/>
        <w:jc w:val="both"/>
        <w:rPr>
          <w:rFonts w:ascii="Times New Roman" w:hAnsi="Times New Roman"/>
        </w:rPr>
      </w:pPr>
    </w:p>
    <w:p w14:paraId="3963464C" w14:textId="77777777" w:rsidR="006F6E21" w:rsidRPr="000E3E1D" w:rsidRDefault="006F6E21" w:rsidP="006F6E21">
      <w:pPr>
        <w:spacing w:line="360" w:lineRule="auto"/>
        <w:jc w:val="both"/>
        <w:rPr>
          <w:rFonts w:ascii="Times New Roman" w:hAnsi="Times New Roman"/>
        </w:rPr>
      </w:pPr>
    </w:p>
    <w:p w14:paraId="308C99D7" w14:textId="77777777" w:rsidR="006F6E21" w:rsidRPr="000E3E1D" w:rsidRDefault="006F6E21" w:rsidP="006F6E21">
      <w:pPr>
        <w:spacing w:line="360" w:lineRule="auto"/>
        <w:jc w:val="both"/>
        <w:rPr>
          <w:rFonts w:ascii="Times New Roman" w:hAnsi="Times New Roman"/>
        </w:rPr>
      </w:pP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t>…………………………………….</w:t>
      </w:r>
    </w:p>
    <w:p w14:paraId="1CF6AAD8" w14:textId="77777777" w:rsidR="006F6E21" w:rsidRPr="000E3E1D" w:rsidRDefault="006F6E21" w:rsidP="006F6E21">
      <w:pPr>
        <w:spacing w:line="360" w:lineRule="auto"/>
        <w:jc w:val="both"/>
        <w:rPr>
          <w:rFonts w:ascii="Times New Roman" w:hAnsi="Times New Roman"/>
          <w:i/>
        </w:rPr>
      </w:pP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rPr>
        <w:tab/>
      </w:r>
      <w:r w:rsidRPr="000E3E1D">
        <w:rPr>
          <w:rFonts w:ascii="Times New Roman" w:hAnsi="Times New Roman"/>
          <w:i/>
        </w:rPr>
        <w:tab/>
        <w:t xml:space="preserve">Data; kwalifikowany podpis elektroniczny </w:t>
      </w:r>
    </w:p>
    <w:p w14:paraId="3E04DCDD" w14:textId="77777777" w:rsidR="006F6E21" w:rsidRPr="00D73AD4" w:rsidRDefault="006F6E21" w:rsidP="006F6E21">
      <w:pPr>
        <w:spacing w:line="360" w:lineRule="auto"/>
        <w:jc w:val="both"/>
        <w:rPr>
          <w:rFonts w:ascii="Arial" w:hAnsi="Arial" w:cs="Arial"/>
          <w:sz w:val="20"/>
          <w:szCs w:val="20"/>
        </w:rPr>
      </w:pPr>
    </w:p>
    <w:p w14:paraId="5B99CD32" w14:textId="77777777" w:rsidR="006F6E21" w:rsidRDefault="006F6E21" w:rsidP="006F6E21"/>
    <w:p w14:paraId="3661D8DF" w14:textId="77777777" w:rsidR="006F6E21" w:rsidRDefault="006F6E21" w:rsidP="006F6E21"/>
    <w:p w14:paraId="62C9B774" w14:textId="77777777" w:rsidR="006F6E21" w:rsidRDefault="006F6E21" w:rsidP="006F6E21"/>
    <w:p w14:paraId="6F8FD22D" w14:textId="77777777" w:rsidR="006F6E21" w:rsidRDefault="006F6E21" w:rsidP="006F6E21"/>
    <w:p w14:paraId="7B7EFDE8" w14:textId="77777777" w:rsidR="006F6E21" w:rsidRDefault="006F6E21" w:rsidP="006F6E21"/>
    <w:p w14:paraId="51DFAD55" w14:textId="77777777" w:rsidR="006F6E21" w:rsidRDefault="006F6E21" w:rsidP="006F6E21"/>
    <w:p w14:paraId="0D09800E" w14:textId="77777777" w:rsidR="006F6E21" w:rsidRDefault="006F6E21" w:rsidP="006F6E21"/>
    <w:p w14:paraId="40825B53" w14:textId="77777777" w:rsidR="006F6E21" w:rsidRDefault="006F6E21" w:rsidP="006F6E21"/>
    <w:p w14:paraId="63F64881" w14:textId="77777777" w:rsidR="006F6E21" w:rsidRDefault="006F6E21" w:rsidP="006F6E21"/>
    <w:p w14:paraId="7A487665" w14:textId="77777777" w:rsidR="006F6E21" w:rsidRDefault="006F6E21" w:rsidP="006F6E21"/>
    <w:p w14:paraId="48F2F25B" w14:textId="77777777" w:rsidR="006F6E21" w:rsidRDefault="006F6E21" w:rsidP="006F6E21"/>
    <w:p w14:paraId="2B487C07" w14:textId="77777777" w:rsidR="006F6E21" w:rsidRDefault="006F6E21" w:rsidP="006F6E21"/>
    <w:p w14:paraId="16CAF2C2" w14:textId="77777777" w:rsidR="006F6E21" w:rsidRDefault="006F6E21" w:rsidP="006F6E21"/>
    <w:p w14:paraId="02CFCAA1" w14:textId="77777777" w:rsidR="006F6E21" w:rsidRDefault="006F6E21" w:rsidP="006F6E21"/>
    <w:p w14:paraId="789D4745" w14:textId="77777777" w:rsidR="006F6E21" w:rsidRDefault="006F6E21" w:rsidP="006F6E21"/>
    <w:p w14:paraId="44C41888" w14:textId="77777777" w:rsidR="006F6E21" w:rsidRDefault="006F6E21" w:rsidP="006F6E21"/>
    <w:p w14:paraId="31EDEA8E" w14:textId="77777777" w:rsidR="006F6E21" w:rsidRPr="00AF2034" w:rsidRDefault="006F6E21" w:rsidP="006F6E21">
      <w:pPr>
        <w:spacing w:after="120"/>
        <w:jc w:val="right"/>
        <w:rPr>
          <w:rFonts w:ascii="Times New Roman" w:eastAsia="Times New Roman" w:hAnsi="Times New Roman"/>
          <w:color w:val="000000"/>
          <w:lang w:eastAsia="pl-PL"/>
        </w:rPr>
      </w:pPr>
      <w:r w:rsidRPr="0034690E">
        <w:rPr>
          <w:rFonts w:ascii="Times New Roman" w:eastAsia="Times New Roman" w:hAnsi="Times New Roman"/>
          <w:color w:val="000000"/>
          <w:lang w:eastAsia="pl-PL"/>
        </w:rPr>
        <w:lastRenderedPageBreak/>
        <w:t xml:space="preserve">Załącznik nr </w:t>
      </w:r>
      <w:r>
        <w:rPr>
          <w:rFonts w:ascii="Times New Roman" w:eastAsia="Times New Roman" w:hAnsi="Times New Roman"/>
          <w:color w:val="000000"/>
          <w:lang w:eastAsia="pl-PL"/>
        </w:rPr>
        <w:t>5</w:t>
      </w:r>
      <w:r w:rsidRPr="0034690E">
        <w:rPr>
          <w:rFonts w:ascii="Times New Roman" w:eastAsia="Times New Roman" w:hAnsi="Times New Roman"/>
          <w:color w:val="000000"/>
          <w:lang w:eastAsia="pl-PL"/>
        </w:rPr>
        <w:t xml:space="preserve"> do SWZ</w:t>
      </w:r>
    </w:p>
    <w:p w14:paraId="0F4C1890" w14:textId="77777777" w:rsidR="006F6E21" w:rsidRPr="0034690E" w:rsidRDefault="006F6E21" w:rsidP="006F6E21">
      <w:pPr>
        <w:jc w:val="center"/>
        <w:rPr>
          <w:rFonts w:ascii="Times New Roman" w:eastAsia="Times New Roman" w:hAnsi="Times New Roman"/>
          <w:b/>
          <w:color w:val="000000"/>
          <w:lang w:eastAsia="pl-PL"/>
        </w:rPr>
      </w:pPr>
      <w:r w:rsidRPr="0034690E">
        <w:rPr>
          <w:rFonts w:ascii="Times New Roman" w:eastAsia="Times New Roman" w:hAnsi="Times New Roman"/>
          <w:b/>
          <w:color w:val="000000"/>
          <w:lang w:eastAsia="pl-PL"/>
        </w:rPr>
        <w:t>Zobowiązanie innego podmiotu do oddania</w:t>
      </w:r>
    </w:p>
    <w:p w14:paraId="75571105" w14:textId="77777777" w:rsidR="006F6E21" w:rsidRPr="0034690E" w:rsidRDefault="006F6E21" w:rsidP="006F6E21">
      <w:pPr>
        <w:shd w:val="clear" w:color="auto" w:fill="FFFFFF"/>
        <w:suppressAutoHyphens/>
        <w:jc w:val="center"/>
        <w:rPr>
          <w:rFonts w:ascii="Times New Roman" w:hAnsi="Times New Roman"/>
          <w:b/>
          <w:lang w:eastAsia="ar-SA"/>
        </w:rPr>
      </w:pPr>
      <w:r w:rsidRPr="0034690E">
        <w:rPr>
          <w:rFonts w:ascii="Times New Roman" w:hAnsi="Times New Roman"/>
          <w:b/>
          <w:lang w:eastAsia="ar-SA"/>
        </w:rPr>
        <w:t>do dyspozycji wykonawcy niezbędnych zasobów</w:t>
      </w:r>
    </w:p>
    <w:p w14:paraId="2834DC50" w14:textId="77777777" w:rsidR="006F6E21" w:rsidRPr="00AF2034" w:rsidRDefault="006F6E21" w:rsidP="006F6E21">
      <w:pPr>
        <w:shd w:val="clear" w:color="auto" w:fill="FFFFFF"/>
        <w:suppressAutoHyphens/>
        <w:spacing w:after="120"/>
        <w:jc w:val="center"/>
        <w:rPr>
          <w:rFonts w:ascii="Times New Roman" w:hAnsi="Times New Roman"/>
          <w:b/>
          <w:lang w:eastAsia="ar-SA"/>
        </w:rPr>
      </w:pPr>
      <w:r w:rsidRPr="0034690E">
        <w:rPr>
          <w:rFonts w:ascii="Times New Roman" w:hAnsi="Times New Roman"/>
          <w:b/>
          <w:lang w:eastAsia="ar-SA"/>
        </w:rPr>
        <w:t>(składane wraz z ofertą – jeżeli dotyczy)</w:t>
      </w:r>
    </w:p>
    <w:p w14:paraId="0EF4A755" w14:textId="63004272" w:rsidR="006F6E21" w:rsidRPr="00C5298D" w:rsidRDefault="006F6E21" w:rsidP="006F6E21">
      <w:pPr>
        <w:pStyle w:val="WW-Tekstpodstawowywcity31"/>
        <w:ind w:left="0"/>
        <w:rPr>
          <w:b/>
          <w:sz w:val="22"/>
          <w:szCs w:val="22"/>
        </w:rPr>
      </w:pPr>
      <w:r w:rsidRPr="00C5298D">
        <w:rPr>
          <w:color w:val="000000"/>
          <w:sz w:val="22"/>
          <w:szCs w:val="22"/>
          <w:lang w:eastAsia="pl-PL"/>
        </w:rPr>
        <w:t>Dotyczy: postępowania o udzielenie zamówienia publicznego</w:t>
      </w:r>
      <w:r>
        <w:rPr>
          <w:color w:val="000000"/>
          <w:sz w:val="22"/>
          <w:szCs w:val="22"/>
          <w:lang w:eastAsia="pl-PL"/>
        </w:rPr>
        <w:t>: „</w:t>
      </w:r>
      <w:r w:rsidRPr="00C5298D">
        <w:rPr>
          <w:rStyle w:val="Pogrubienie"/>
          <w:rFonts w:eastAsia="HG Mincho Light J"/>
          <w:b w:val="0"/>
          <w:bCs w:val="0"/>
          <w:sz w:val="22"/>
          <w:szCs w:val="22"/>
        </w:rPr>
        <w:t>Dostawa</w:t>
      </w:r>
      <w:r>
        <w:rPr>
          <w:rStyle w:val="Pogrubienie"/>
          <w:rFonts w:eastAsia="HG Mincho Light J"/>
          <w:b w:val="0"/>
          <w:bCs w:val="0"/>
          <w:sz w:val="22"/>
          <w:szCs w:val="22"/>
        </w:rPr>
        <w:t xml:space="preserve"> oleju opałowego do jednostek organizacyjnych Powiatu Kłodzkiego w roku 202</w:t>
      </w:r>
      <w:r w:rsidR="009A1F34">
        <w:rPr>
          <w:rStyle w:val="Pogrubienie"/>
          <w:rFonts w:eastAsia="HG Mincho Light J"/>
          <w:b w:val="0"/>
          <w:bCs w:val="0"/>
          <w:sz w:val="22"/>
          <w:szCs w:val="22"/>
        </w:rPr>
        <w:t>5</w:t>
      </w:r>
      <w:r>
        <w:rPr>
          <w:sz w:val="22"/>
          <w:szCs w:val="22"/>
          <w:lang w:val="de-DE"/>
        </w:rPr>
        <w:t xml:space="preserve">“, </w:t>
      </w:r>
      <w:r w:rsidRPr="00C5298D">
        <w:rPr>
          <w:color w:val="000000"/>
          <w:sz w:val="22"/>
          <w:szCs w:val="22"/>
          <w:lang w:eastAsia="pl-PL"/>
        </w:rPr>
        <w:t>prowadzonego przez Powiat Kłodzki</w:t>
      </w:r>
    </w:p>
    <w:p w14:paraId="5AC4192E" w14:textId="77777777" w:rsidR="006F6E21" w:rsidRPr="0034690E" w:rsidRDefault="006F6E21" w:rsidP="006F6E21">
      <w:pPr>
        <w:spacing w:after="120"/>
        <w:rPr>
          <w:rFonts w:ascii="Times New Roman" w:eastAsia="Times New Roman" w:hAnsi="Times New Roman"/>
          <w:color w:val="000000"/>
          <w:lang w:eastAsia="pl-PL"/>
        </w:rPr>
      </w:pPr>
      <w:r w:rsidRPr="0034690E" w:rsidDel="002F572B">
        <w:rPr>
          <w:rFonts w:ascii="Times New Roman" w:hAnsi="Times New Roman"/>
        </w:rPr>
        <w:t xml:space="preserve"> </w:t>
      </w:r>
    </w:p>
    <w:p w14:paraId="3006E77B" w14:textId="77777777" w:rsidR="006F6E21" w:rsidRPr="0034690E" w:rsidRDefault="006F6E21" w:rsidP="006F6E21">
      <w:pPr>
        <w:shd w:val="clear" w:color="auto" w:fill="FFFFFF"/>
        <w:spacing w:after="120"/>
        <w:rPr>
          <w:rFonts w:ascii="Times New Roman" w:hAnsi="Times New Roman"/>
          <w:b/>
        </w:rPr>
      </w:pPr>
      <w:r w:rsidRPr="0034690E">
        <w:rPr>
          <w:rFonts w:ascii="Times New Roman" w:hAnsi="Times New Roman"/>
          <w:b/>
        </w:rPr>
        <w:t>DANE PODMIOTU UDOSTEPNIAJĄCEGO ZASOBY:</w:t>
      </w:r>
    </w:p>
    <w:tbl>
      <w:tblPr>
        <w:tblW w:w="0" w:type="auto"/>
        <w:tblLook w:val="04A0" w:firstRow="1" w:lastRow="0" w:firstColumn="1" w:lastColumn="0" w:noHBand="0" w:noVBand="1"/>
      </w:tblPr>
      <w:tblGrid>
        <w:gridCol w:w="9072"/>
      </w:tblGrid>
      <w:tr w:rsidR="006F6E21" w:rsidRPr="0034690E" w14:paraId="41BCC67F" w14:textId="77777777" w:rsidTr="00252409">
        <w:tc>
          <w:tcPr>
            <w:tcW w:w="9212" w:type="dxa"/>
            <w:shd w:val="clear" w:color="auto" w:fill="auto"/>
          </w:tcPr>
          <w:p w14:paraId="13EB377F"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t>
            </w:r>
          </w:p>
        </w:tc>
      </w:tr>
      <w:tr w:rsidR="006F6E21" w:rsidRPr="0034690E" w14:paraId="684487F6" w14:textId="77777777" w:rsidTr="00252409">
        <w:tc>
          <w:tcPr>
            <w:tcW w:w="9212" w:type="dxa"/>
            <w:shd w:val="clear" w:color="auto" w:fill="auto"/>
          </w:tcPr>
          <w:p w14:paraId="0217DB4B"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Adres: ………………………………………………………………………………………..……</w:t>
            </w:r>
            <w:r>
              <w:rPr>
                <w:rFonts w:ascii="Times New Roman" w:hAnsi="Times New Roman"/>
              </w:rPr>
              <w:t>…...</w:t>
            </w:r>
          </w:p>
        </w:tc>
      </w:tr>
      <w:tr w:rsidR="006F6E21" w:rsidRPr="0034690E" w14:paraId="1031011B" w14:textId="77777777" w:rsidTr="00252409">
        <w:tc>
          <w:tcPr>
            <w:tcW w:w="9212" w:type="dxa"/>
            <w:shd w:val="clear" w:color="auto" w:fill="auto"/>
          </w:tcPr>
          <w:p w14:paraId="2820DFA8"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telefon: …………………….……………………………….…………………………………………</w:t>
            </w:r>
            <w:r>
              <w:rPr>
                <w:rFonts w:ascii="Times New Roman" w:hAnsi="Times New Roman"/>
              </w:rPr>
              <w:t>.</w:t>
            </w:r>
            <w:r w:rsidRPr="0034690E">
              <w:rPr>
                <w:rFonts w:ascii="Times New Roman" w:hAnsi="Times New Roman"/>
              </w:rPr>
              <w:t xml:space="preserve"> </w:t>
            </w:r>
          </w:p>
        </w:tc>
      </w:tr>
      <w:tr w:rsidR="006F6E21" w:rsidRPr="0034690E" w14:paraId="12D18AC2" w14:textId="77777777" w:rsidTr="00252409">
        <w:tc>
          <w:tcPr>
            <w:tcW w:w="9212" w:type="dxa"/>
            <w:shd w:val="clear" w:color="auto" w:fill="auto"/>
          </w:tcPr>
          <w:p w14:paraId="430430D1"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e-mail: …………………………………………………….…………………………………………</w:t>
            </w:r>
            <w:r>
              <w:rPr>
                <w:rFonts w:ascii="Times New Roman" w:hAnsi="Times New Roman"/>
              </w:rPr>
              <w:t>...</w:t>
            </w:r>
          </w:p>
        </w:tc>
      </w:tr>
    </w:tbl>
    <w:p w14:paraId="0BC4FD3C" w14:textId="77777777" w:rsidR="006F6E21" w:rsidRPr="0034690E" w:rsidRDefault="006F6E21" w:rsidP="006F6E21">
      <w:pPr>
        <w:shd w:val="clear" w:color="auto" w:fill="FFFFFF"/>
        <w:spacing w:after="120"/>
        <w:rPr>
          <w:rFonts w:ascii="Times New Roman" w:hAnsi="Times New Roman"/>
        </w:rPr>
      </w:pPr>
      <w:r w:rsidRPr="0034690E">
        <w:rPr>
          <w:rFonts w:ascii="Times New Roman" w:hAnsi="Times New Roman"/>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9053"/>
      </w:tblGrid>
      <w:tr w:rsidR="006F6E21" w:rsidRPr="0034690E" w14:paraId="1BD74867" w14:textId="77777777" w:rsidTr="00252409">
        <w:tc>
          <w:tcPr>
            <w:tcW w:w="8644" w:type="dxa"/>
            <w:shd w:val="clear" w:color="auto" w:fill="auto"/>
          </w:tcPr>
          <w:p w14:paraId="1F33A896"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Wykonawcy:………………………………………………………………………</w:t>
            </w:r>
            <w:r>
              <w:rPr>
                <w:rFonts w:ascii="Times New Roman" w:hAnsi="Times New Roman"/>
              </w:rPr>
              <w:t>…...</w:t>
            </w:r>
          </w:p>
        </w:tc>
      </w:tr>
      <w:tr w:rsidR="006F6E21" w:rsidRPr="0034690E" w14:paraId="2857C5B3" w14:textId="77777777" w:rsidTr="00252409">
        <w:tc>
          <w:tcPr>
            <w:tcW w:w="8644" w:type="dxa"/>
            <w:shd w:val="clear" w:color="auto" w:fill="auto"/>
          </w:tcPr>
          <w:p w14:paraId="2D015CF4" w14:textId="77777777" w:rsidR="006F6E21" w:rsidRPr="0034690E" w:rsidRDefault="006F6E21" w:rsidP="00252409">
            <w:pPr>
              <w:shd w:val="clear" w:color="auto" w:fill="FFFFFF"/>
              <w:spacing w:after="120"/>
              <w:rPr>
                <w:rFonts w:ascii="Times New Roman" w:hAnsi="Times New Roman"/>
              </w:rPr>
            </w:pPr>
            <w:r w:rsidRPr="0034690E">
              <w:rPr>
                <w:rFonts w:ascii="Times New Roman" w:hAnsi="Times New Roman"/>
              </w:rPr>
              <w:t>Adres:………………………………………………………………………………………..…………</w:t>
            </w:r>
          </w:p>
        </w:tc>
      </w:tr>
    </w:tbl>
    <w:p w14:paraId="4A481B53" w14:textId="77777777" w:rsidR="006F6E21" w:rsidRPr="0034690E" w:rsidRDefault="006F6E21" w:rsidP="006F6E21">
      <w:pPr>
        <w:shd w:val="clear" w:color="auto" w:fill="FFFFFF"/>
        <w:spacing w:after="120"/>
        <w:rPr>
          <w:rFonts w:ascii="Times New Roman" w:hAnsi="Times New Roman"/>
        </w:rPr>
      </w:pPr>
      <w:r w:rsidRPr="0034690E">
        <w:rPr>
          <w:rFonts w:ascii="Times New Roman" w:hAnsi="Times New Roman"/>
        </w:rPr>
        <w:t>określone poniżej zasoby, przez okres korzystania z nich przy wykonaniu powołanego zamówienia i oświadczam, że stosunek łączący mnie z Wykonawcą gwarantuje rzeczywisty dostęp Wykonawcy do tych zasobów:</w:t>
      </w:r>
    </w:p>
    <w:p w14:paraId="4B4D1AF0" w14:textId="77777777" w:rsidR="006F6E21" w:rsidRPr="0034690E" w:rsidRDefault="006F6E21" w:rsidP="006F6E21">
      <w:pPr>
        <w:pStyle w:val="Akapitzlist"/>
        <w:numPr>
          <w:ilvl w:val="0"/>
          <w:numId w:val="10"/>
        </w:numPr>
        <w:shd w:val="clear" w:color="auto" w:fill="FFFFFF"/>
        <w:suppressAutoHyphens/>
        <w:spacing w:after="120"/>
        <w:contextualSpacing w:val="0"/>
        <w:rPr>
          <w:rFonts w:ascii="Times New Roman" w:hAnsi="Times New Roman"/>
        </w:rPr>
      </w:pPr>
      <w:r w:rsidRPr="0034690E">
        <w:rPr>
          <w:rFonts w:ascii="Times New Roman" w:hAnsi="Times New Roman"/>
        </w:rPr>
        <w:t>Określenie zakresu zasobów dostępnych Wykonawcy od podmiotu udostępniającego zasoby:</w:t>
      </w:r>
    </w:p>
    <w:p w14:paraId="680F5695" w14:textId="77777777" w:rsidR="006F6E21" w:rsidRPr="0034690E" w:rsidRDefault="006F6E21" w:rsidP="006F6E21">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2F797376" w14:textId="77777777" w:rsidR="006F6E21" w:rsidRPr="0034690E" w:rsidRDefault="006F6E21" w:rsidP="006F6E21">
      <w:pPr>
        <w:pStyle w:val="Akapitzlist"/>
        <w:numPr>
          <w:ilvl w:val="0"/>
          <w:numId w:val="10"/>
        </w:numPr>
        <w:shd w:val="clear" w:color="auto" w:fill="FFFFFF"/>
        <w:spacing w:after="120"/>
        <w:contextualSpacing w:val="0"/>
        <w:rPr>
          <w:rFonts w:ascii="Times New Roman" w:hAnsi="Times New Roman"/>
        </w:rPr>
      </w:pPr>
      <w:r w:rsidRPr="0034690E">
        <w:rPr>
          <w:rFonts w:ascii="Times New Roman" w:hAnsi="Times New Roman"/>
        </w:rPr>
        <w:t>Sposób i okres udostępnienia wykonawcy i wykorzystania przez niego zasobów podmiotu udostępniającego te zasoby przy wykonywaniu zamówienia:</w:t>
      </w:r>
    </w:p>
    <w:p w14:paraId="614F4DD5" w14:textId="77777777" w:rsidR="006F6E21" w:rsidRPr="0034690E" w:rsidRDefault="006F6E21" w:rsidP="006F6E21">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3A69C7A9" w14:textId="77777777" w:rsidR="006F6E21" w:rsidRDefault="006F6E21" w:rsidP="006F6E21">
      <w:pPr>
        <w:shd w:val="clear" w:color="auto" w:fill="FFFFFF"/>
        <w:spacing w:after="120"/>
        <w:rPr>
          <w:rFonts w:ascii="Times New Roman" w:hAnsi="Times New Roman"/>
        </w:rPr>
      </w:pPr>
    </w:p>
    <w:p w14:paraId="071D6BB9" w14:textId="77777777" w:rsidR="006F6E21" w:rsidRDefault="006F6E21" w:rsidP="006F6E21">
      <w:pPr>
        <w:shd w:val="clear" w:color="auto" w:fill="FFFFFF"/>
        <w:spacing w:after="120"/>
        <w:rPr>
          <w:rFonts w:ascii="Times New Roman" w:hAnsi="Times New Roman"/>
        </w:rPr>
      </w:pPr>
    </w:p>
    <w:p w14:paraId="0EBA5D12" w14:textId="77777777" w:rsidR="006F6E21" w:rsidRDefault="006F6E21" w:rsidP="006F6E21">
      <w:pPr>
        <w:shd w:val="clear" w:color="auto" w:fill="FFFFFF"/>
        <w:spacing w:after="120"/>
        <w:rPr>
          <w:rFonts w:ascii="Times New Roman" w:hAnsi="Times New Roman"/>
        </w:rPr>
      </w:pPr>
      <w:r>
        <w:rPr>
          <w:rFonts w:ascii="Times New Roman" w:hAnsi="Times New Roman"/>
        </w:rPr>
        <w:t>……………………………..                                                        ………………………………………..</w:t>
      </w:r>
    </w:p>
    <w:p w14:paraId="1E912C3F" w14:textId="77777777" w:rsidR="006F6E21" w:rsidRDefault="006F6E21" w:rsidP="006F6E21">
      <w:pPr>
        <w:shd w:val="clear" w:color="auto" w:fill="FFFFFF"/>
        <w:rPr>
          <w:rFonts w:ascii="Times New Roman" w:hAnsi="Times New Roman"/>
          <w:sz w:val="18"/>
          <w:szCs w:val="18"/>
        </w:rPr>
      </w:pPr>
      <w:r>
        <w:rPr>
          <w:rFonts w:ascii="Times New Roman" w:hAnsi="Times New Roman"/>
          <w:sz w:val="18"/>
          <w:szCs w:val="18"/>
        </w:rPr>
        <w:t xml:space="preserve">                       Data                                                                                                      (Kwalifikowany p</w:t>
      </w:r>
      <w:r w:rsidRPr="00AF2034">
        <w:rPr>
          <w:rFonts w:ascii="Times New Roman" w:hAnsi="Times New Roman"/>
          <w:sz w:val="18"/>
          <w:szCs w:val="18"/>
        </w:rPr>
        <w:t>odpis</w:t>
      </w:r>
      <w:r>
        <w:rPr>
          <w:rFonts w:ascii="Times New Roman" w:hAnsi="Times New Roman"/>
          <w:sz w:val="18"/>
          <w:szCs w:val="18"/>
        </w:rPr>
        <w:t xml:space="preserve"> elektroniczny</w:t>
      </w:r>
      <w:r w:rsidRPr="00AF2034">
        <w:rPr>
          <w:rFonts w:ascii="Times New Roman" w:hAnsi="Times New Roman"/>
          <w:sz w:val="18"/>
          <w:szCs w:val="18"/>
        </w:rPr>
        <w:t xml:space="preserve"> </w:t>
      </w:r>
    </w:p>
    <w:p w14:paraId="425B22E9" w14:textId="77777777" w:rsidR="006F6E21" w:rsidRPr="00AF2034" w:rsidRDefault="006F6E21" w:rsidP="006F6E21">
      <w:pPr>
        <w:shd w:val="clear" w:color="auto" w:fill="FFFFFF"/>
        <w:rPr>
          <w:rFonts w:ascii="Times New Roman" w:hAnsi="Times New Roman"/>
          <w:sz w:val="18"/>
          <w:szCs w:val="18"/>
        </w:rPr>
      </w:pPr>
      <w:r>
        <w:rPr>
          <w:rFonts w:ascii="Times New Roman" w:hAnsi="Times New Roman"/>
          <w:sz w:val="18"/>
          <w:szCs w:val="18"/>
        </w:rPr>
        <w:t xml:space="preserve">                                                                                                                                       </w:t>
      </w:r>
      <w:r w:rsidRPr="00AF2034">
        <w:rPr>
          <w:rFonts w:ascii="Times New Roman" w:hAnsi="Times New Roman"/>
          <w:sz w:val="18"/>
          <w:szCs w:val="18"/>
        </w:rPr>
        <w:t>podmiotu udostępniającego zasoby</w:t>
      </w:r>
      <w:r>
        <w:rPr>
          <w:rFonts w:ascii="Times New Roman" w:hAnsi="Times New Roman"/>
          <w:sz w:val="18"/>
          <w:szCs w:val="18"/>
        </w:rPr>
        <w:t>)</w:t>
      </w:r>
    </w:p>
    <w:p w14:paraId="3D571D0F" w14:textId="77777777" w:rsidR="006F6E21" w:rsidRDefault="006F6E21" w:rsidP="006F6E21">
      <w:pPr>
        <w:rPr>
          <w:rFonts w:ascii="Times New Roman" w:hAnsi="Times New Roman"/>
        </w:rPr>
      </w:pPr>
    </w:p>
    <w:p w14:paraId="5202AF2D" w14:textId="77777777" w:rsidR="006F6E21" w:rsidRDefault="006F6E21" w:rsidP="006F6E21">
      <w:pPr>
        <w:rPr>
          <w:rFonts w:ascii="Times New Roman" w:hAnsi="Times New Roman"/>
        </w:rPr>
      </w:pPr>
    </w:p>
    <w:p w14:paraId="4C072C4F" w14:textId="77777777" w:rsidR="006F6E21" w:rsidRDefault="006F6E21" w:rsidP="006F6E21">
      <w:pPr>
        <w:rPr>
          <w:rFonts w:ascii="Times New Roman" w:hAnsi="Times New Roman"/>
        </w:rPr>
      </w:pPr>
    </w:p>
    <w:p w14:paraId="4A3BC02B" w14:textId="77777777" w:rsidR="006F6E21" w:rsidRDefault="006F6E21" w:rsidP="006F6E21">
      <w:pPr>
        <w:rPr>
          <w:rFonts w:ascii="Times New Roman" w:hAnsi="Times New Roman"/>
        </w:rPr>
      </w:pPr>
    </w:p>
    <w:p w14:paraId="714819EB" w14:textId="77777777" w:rsidR="006F6E21" w:rsidRDefault="006F6E21" w:rsidP="006F6E21"/>
    <w:p w14:paraId="2B4BEE95" w14:textId="77777777" w:rsidR="00482FA2" w:rsidRDefault="00482FA2"/>
    <w:sectPr w:rsidR="00482FA2" w:rsidSect="006F6E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24F7" w14:textId="77777777" w:rsidR="00AE3F69" w:rsidRDefault="00AE3F69" w:rsidP="006F6E21">
      <w:r>
        <w:separator/>
      </w:r>
    </w:p>
  </w:endnote>
  <w:endnote w:type="continuationSeparator" w:id="0">
    <w:p w14:paraId="2FE16C50" w14:textId="77777777" w:rsidR="00AE3F69" w:rsidRDefault="00AE3F69" w:rsidP="006F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32A3" w14:textId="77777777" w:rsidR="00AE3F69" w:rsidRDefault="00AE3F69" w:rsidP="006F6E21">
      <w:r>
        <w:separator/>
      </w:r>
    </w:p>
  </w:footnote>
  <w:footnote w:type="continuationSeparator" w:id="0">
    <w:p w14:paraId="5EF5A0BC" w14:textId="77777777" w:rsidR="00AE3F69" w:rsidRDefault="00AE3F69" w:rsidP="006F6E21">
      <w:r>
        <w:continuationSeparator/>
      </w:r>
    </w:p>
  </w:footnote>
  <w:footnote w:id="1">
    <w:p w14:paraId="76174693" w14:textId="77777777" w:rsidR="006F6E21" w:rsidRPr="00B929A1" w:rsidRDefault="006F6E21" w:rsidP="006F6E2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5FB7F7E" w14:textId="77777777" w:rsidR="006F6E21" w:rsidRDefault="006F6E21" w:rsidP="006F6E21">
      <w:pPr>
        <w:pStyle w:val="Tekstprzypisudolnego"/>
        <w:numPr>
          <w:ilvl w:val="0"/>
          <w:numId w:val="1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C56FBFC" w14:textId="77777777" w:rsidR="006F6E21" w:rsidRDefault="006F6E21" w:rsidP="006F6E21">
      <w:pPr>
        <w:pStyle w:val="Tekstprzypisudolnego"/>
        <w:numPr>
          <w:ilvl w:val="0"/>
          <w:numId w:val="15"/>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400DCC16" w14:textId="77777777" w:rsidR="006F6E21" w:rsidRPr="00B929A1" w:rsidRDefault="006F6E21" w:rsidP="006F6E21">
      <w:pPr>
        <w:pStyle w:val="Tekstprzypisudolnego"/>
        <w:numPr>
          <w:ilvl w:val="0"/>
          <w:numId w:val="1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5B4427" w14:textId="77777777" w:rsidR="006F6E21" w:rsidRPr="004E3F67" w:rsidRDefault="006F6E21" w:rsidP="006F6E2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452760C" w14:textId="77777777" w:rsidR="006F6E21" w:rsidRPr="00A82964" w:rsidRDefault="006F6E21" w:rsidP="006F6E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8750CC" w14:textId="77777777" w:rsidR="006F6E21" w:rsidRPr="00A82964" w:rsidRDefault="006F6E21" w:rsidP="006F6E21">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3382EA" w14:textId="77777777" w:rsidR="006F6E21" w:rsidRPr="00A82964" w:rsidRDefault="006F6E21" w:rsidP="006F6E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323EEC" w14:textId="77777777" w:rsidR="006F6E21" w:rsidRDefault="006F6E21" w:rsidP="006F6E21">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A4BD7F" w14:textId="77777777" w:rsidR="006F6E21" w:rsidRDefault="006F6E21" w:rsidP="006F6E21">
      <w:pPr>
        <w:jc w:val="both"/>
        <w:rPr>
          <w:rFonts w:ascii="Arial" w:eastAsia="Times New Roman" w:hAnsi="Arial" w:cs="Arial"/>
          <w:color w:val="222222"/>
          <w:sz w:val="16"/>
          <w:szCs w:val="16"/>
          <w:lang w:eastAsia="pl-PL"/>
        </w:rPr>
      </w:pPr>
    </w:p>
    <w:p w14:paraId="4406A234" w14:textId="77777777" w:rsidR="006F6E21" w:rsidRPr="00896587" w:rsidRDefault="006F6E21" w:rsidP="006F6E21">
      <w:pPr>
        <w:jc w:val="both"/>
        <w:rPr>
          <w:rFonts w:ascii="Arial" w:hAnsi="Arial" w:cs="Arial"/>
          <w:sz w:val="16"/>
          <w:szCs w:val="16"/>
        </w:rPr>
      </w:pPr>
      <w:r w:rsidRPr="005E319F">
        <w:rPr>
          <w:rFonts w:ascii="Arial" w:hAnsi="Arial" w:cs="Arial"/>
          <w:sz w:val="16"/>
          <w:szCs w:val="16"/>
        </w:rPr>
        <w:t>https://www.uzp.gov.pl/strona-glowna/slider-aktualnosci/przykladowe-wzory-oswiadczen-skladanych-na-podstawie-art.-125-ust.-1-i-5-pzp,-uwzgledniajace-regulacje-sankcyjne/przykladowe-wzory-oswiadczen-skladanych-na-podstawie-art.-125-ust.-1-i-5-pzp,-uwzgledniajace-regulacje-sankcyjne</w:t>
      </w:r>
    </w:p>
  </w:footnote>
  <w:footnote w:id="3">
    <w:p w14:paraId="4D898267" w14:textId="77777777" w:rsidR="006F6E21" w:rsidRPr="00B929A1" w:rsidRDefault="006F6E21" w:rsidP="006F6E2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F5C7745" w14:textId="77777777" w:rsidR="006F6E21" w:rsidRDefault="006F6E21" w:rsidP="006F6E21">
      <w:pPr>
        <w:pStyle w:val="Tekstprzypisudolnego"/>
        <w:numPr>
          <w:ilvl w:val="0"/>
          <w:numId w:val="1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9586158" w14:textId="77777777" w:rsidR="006F6E21" w:rsidRDefault="006F6E21" w:rsidP="006F6E21">
      <w:pPr>
        <w:pStyle w:val="Tekstprzypisudolnego"/>
        <w:numPr>
          <w:ilvl w:val="0"/>
          <w:numId w:val="1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E9B2731" w14:textId="77777777" w:rsidR="006F6E21" w:rsidRPr="00B929A1" w:rsidRDefault="006F6E21" w:rsidP="006F6E21">
      <w:pPr>
        <w:pStyle w:val="Tekstprzypisudolnego"/>
        <w:numPr>
          <w:ilvl w:val="0"/>
          <w:numId w:val="1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13B3B72" w14:textId="77777777" w:rsidR="006F6E21" w:rsidRPr="004E3F67" w:rsidRDefault="006F6E21" w:rsidP="006F6E2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8646A8B" w14:textId="77777777" w:rsidR="006F6E21" w:rsidRPr="00A82964" w:rsidRDefault="006F6E21" w:rsidP="006F6E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F582013" w14:textId="77777777" w:rsidR="006F6E21" w:rsidRPr="00A82964" w:rsidRDefault="006F6E21" w:rsidP="006F6E21">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D360FA" w14:textId="77777777" w:rsidR="006F6E21" w:rsidRPr="00A82964" w:rsidRDefault="006F6E21" w:rsidP="006F6E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3C3C20" w14:textId="77777777" w:rsidR="006F6E21" w:rsidRPr="00896587" w:rsidRDefault="006F6E21" w:rsidP="006F6E21">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26C70"/>
    <w:multiLevelType w:val="singleLevel"/>
    <w:tmpl w:val="60A8A3E8"/>
    <w:lvl w:ilvl="0">
      <w:start w:val="1"/>
      <w:numFmt w:val="decimal"/>
      <w:lvlText w:val="%1)"/>
      <w:lvlJc w:val="left"/>
      <w:pPr>
        <w:tabs>
          <w:tab w:val="num" w:pos="360"/>
        </w:tabs>
        <w:ind w:left="360" w:hanging="360"/>
      </w:pPr>
      <w:rPr>
        <w:rFonts w:ascii="Verdana" w:eastAsia="Times New Roman" w:hAnsi="Verdana" w:cs="Times New Roman"/>
      </w:rPr>
    </w:lvl>
  </w:abstractNum>
  <w:abstractNum w:abstractNumId="7" w15:restartNumberingAfterBreak="0">
    <w:nsid w:val="40AF438A"/>
    <w:multiLevelType w:val="hybridMultilevel"/>
    <w:tmpl w:val="9AB6E1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4B1539F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761D33"/>
    <w:multiLevelType w:val="hybridMultilevel"/>
    <w:tmpl w:val="A7A4D914"/>
    <w:lvl w:ilvl="0" w:tplc="E496DA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9709BA"/>
    <w:multiLevelType w:val="hybridMultilevel"/>
    <w:tmpl w:val="9F70F9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1414743311">
    <w:abstractNumId w:val="5"/>
  </w:num>
  <w:num w:numId="2" w16cid:durableId="446046791">
    <w:abstractNumId w:val="3"/>
  </w:num>
  <w:num w:numId="3" w16cid:durableId="666204236">
    <w:abstractNumId w:val="16"/>
  </w:num>
  <w:num w:numId="4" w16cid:durableId="1180504073">
    <w:abstractNumId w:val="4"/>
  </w:num>
  <w:num w:numId="5" w16cid:durableId="1364937558">
    <w:abstractNumId w:val="15"/>
  </w:num>
  <w:num w:numId="6" w16cid:durableId="1441146177">
    <w:abstractNumId w:val="9"/>
  </w:num>
  <w:num w:numId="7" w16cid:durableId="2014256551">
    <w:abstractNumId w:val="2"/>
  </w:num>
  <w:num w:numId="8" w16cid:durableId="1134985031">
    <w:abstractNumId w:val="1"/>
  </w:num>
  <w:num w:numId="9" w16cid:durableId="484860042">
    <w:abstractNumId w:val="13"/>
  </w:num>
  <w:num w:numId="10" w16cid:durableId="282230484">
    <w:abstractNumId w:val="12"/>
  </w:num>
  <w:num w:numId="11" w16cid:durableId="1656445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4022179">
    <w:abstractNumId w:val="6"/>
  </w:num>
  <w:num w:numId="13" w16cid:durableId="381826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945502">
    <w:abstractNumId w:val="10"/>
  </w:num>
  <w:num w:numId="15" w16cid:durableId="1586693457">
    <w:abstractNumId w:val="14"/>
  </w:num>
  <w:num w:numId="16" w16cid:durableId="344136115">
    <w:abstractNumId w:val="11"/>
  </w:num>
  <w:num w:numId="17" w16cid:durableId="82726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21"/>
    <w:rsid w:val="000B60ED"/>
    <w:rsid w:val="001225FD"/>
    <w:rsid w:val="00173AEB"/>
    <w:rsid w:val="00197D92"/>
    <w:rsid w:val="00226578"/>
    <w:rsid w:val="00257DD8"/>
    <w:rsid w:val="003037AF"/>
    <w:rsid w:val="00325E01"/>
    <w:rsid w:val="003D2A99"/>
    <w:rsid w:val="00470A01"/>
    <w:rsid w:val="00482FA2"/>
    <w:rsid w:val="004C5378"/>
    <w:rsid w:val="004F4F13"/>
    <w:rsid w:val="004F58B1"/>
    <w:rsid w:val="00513F6F"/>
    <w:rsid w:val="0055386A"/>
    <w:rsid w:val="00657A45"/>
    <w:rsid w:val="006B6E05"/>
    <w:rsid w:val="006F6E21"/>
    <w:rsid w:val="00720068"/>
    <w:rsid w:val="007278CC"/>
    <w:rsid w:val="007A7DA2"/>
    <w:rsid w:val="007B2B08"/>
    <w:rsid w:val="00892C56"/>
    <w:rsid w:val="00895ABD"/>
    <w:rsid w:val="00897E06"/>
    <w:rsid w:val="0090089F"/>
    <w:rsid w:val="009276C2"/>
    <w:rsid w:val="00984E89"/>
    <w:rsid w:val="009A1F34"/>
    <w:rsid w:val="009A349A"/>
    <w:rsid w:val="009F767C"/>
    <w:rsid w:val="00A16E75"/>
    <w:rsid w:val="00A62473"/>
    <w:rsid w:val="00A66BB9"/>
    <w:rsid w:val="00AE3F69"/>
    <w:rsid w:val="00C3376A"/>
    <w:rsid w:val="00CB1592"/>
    <w:rsid w:val="00CD6A33"/>
    <w:rsid w:val="00D80FCF"/>
    <w:rsid w:val="00EB16BF"/>
    <w:rsid w:val="00F25148"/>
    <w:rsid w:val="00F331B8"/>
    <w:rsid w:val="00F452FD"/>
    <w:rsid w:val="00F829E8"/>
    <w:rsid w:val="00F8422E"/>
    <w:rsid w:val="00FB3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9127"/>
  <w15:chartTrackingRefBased/>
  <w15:docId w15:val="{D9D060EF-2014-49DE-A3BE-C4AB608F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E21"/>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6F6E21"/>
    <w:pPr>
      <w:ind w:left="720"/>
      <w:contextualSpacing/>
    </w:pPr>
  </w:style>
  <w:style w:type="paragraph" w:styleId="Tekstpodstawowy">
    <w:name w:val="Body Text"/>
    <w:basedOn w:val="Normalny"/>
    <w:link w:val="TekstpodstawowyZnak"/>
    <w:uiPriority w:val="99"/>
    <w:unhideWhenUsed/>
    <w:rsid w:val="006F6E21"/>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6F6E21"/>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rsid w:val="006F6E21"/>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6F6E21"/>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6F6E21"/>
    <w:rPr>
      <w:rFonts w:ascii="Calibri" w:eastAsia="Calibri" w:hAnsi="Calibri" w:cs="Times New Roman"/>
      <w:kern w:val="0"/>
      <w14:ligatures w14:val="none"/>
    </w:rPr>
  </w:style>
  <w:style w:type="paragraph" w:customStyle="1" w:styleId="pkt">
    <w:name w:val="pkt"/>
    <w:basedOn w:val="Normalny"/>
    <w:link w:val="pktZnak"/>
    <w:rsid w:val="006F6E21"/>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6F6E21"/>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6F6E21"/>
    <w:rPr>
      <w:color w:val="FF0000"/>
      <w:u w:val="single" w:color="FF0000"/>
    </w:rPr>
  </w:style>
  <w:style w:type="character" w:customStyle="1" w:styleId="Teksttreci">
    <w:name w:val="Tekst treści_"/>
    <w:link w:val="Teksttreci0"/>
    <w:rsid w:val="006F6E2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F6E21"/>
    <w:pPr>
      <w:shd w:val="clear" w:color="auto" w:fill="FFFFFF"/>
      <w:spacing w:line="0" w:lineRule="atLeast"/>
      <w:ind w:hanging="1700"/>
    </w:pPr>
    <w:rPr>
      <w:rFonts w:ascii="Verdana" w:eastAsia="Verdana" w:hAnsi="Verdana" w:cs="Verdana"/>
      <w:kern w:val="2"/>
      <w:sz w:val="19"/>
      <w:szCs w:val="19"/>
      <w14:ligatures w14:val="standardContextual"/>
    </w:rPr>
  </w:style>
  <w:style w:type="paragraph" w:styleId="NormalnyWeb">
    <w:name w:val="Normal (Web)"/>
    <w:basedOn w:val="Normalny"/>
    <w:uiPriority w:val="99"/>
    <w:unhideWhenUsed/>
    <w:rsid w:val="006F6E21"/>
    <w:pPr>
      <w:spacing w:before="100" w:beforeAutospacing="1" w:after="100" w:afterAutospacing="1"/>
    </w:pPr>
    <w:rPr>
      <w:rFonts w:ascii="Times New Roman" w:eastAsia="Times New Roman" w:hAnsi="Times New Roman"/>
      <w:sz w:val="24"/>
      <w:szCs w:val="24"/>
      <w:lang w:eastAsia="pl-PL"/>
    </w:rPr>
  </w:style>
  <w:style w:type="character" w:customStyle="1" w:styleId="TeksttreciPogrubienie">
    <w:name w:val="Tekst treści + Pogrubienie"/>
    <w:rsid w:val="006F6E21"/>
    <w:rPr>
      <w:rFonts w:ascii="Verdana" w:eastAsia="Verdana" w:hAnsi="Verdana" w:cs="Verdana"/>
      <w:b/>
      <w:bCs/>
      <w:i w:val="0"/>
      <w:iCs w:val="0"/>
      <w:smallCaps w:val="0"/>
      <w:strike w:val="0"/>
      <w:spacing w:val="0"/>
      <w:sz w:val="19"/>
      <w:szCs w:val="19"/>
      <w:shd w:val="clear" w:color="auto" w:fill="FFFFFF"/>
    </w:rPr>
  </w:style>
  <w:style w:type="paragraph" w:styleId="Bezodstpw">
    <w:name w:val="No Spacing"/>
    <w:link w:val="BezodstpwZnak"/>
    <w:uiPriority w:val="1"/>
    <w:qFormat/>
    <w:rsid w:val="006F6E21"/>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link w:val="Bezodstpw"/>
    <w:uiPriority w:val="1"/>
    <w:rsid w:val="006F6E21"/>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6F6E21"/>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F6E21"/>
    <w:rPr>
      <w:kern w:val="0"/>
      <w:sz w:val="20"/>
      <w:szCs w:val="20"/>
      <w14:ligatures w14:val="none"/>
    </w:rPr>
  </w:style>
  <w:style w:type="character" w:styleId="Odwoanieprzypisudolnego">
    <w:name w:val="footnote reference"/>
    <w:basedOn w:val="Domylnaczcionkaakapitu"/>
    <w:uiPriority w:val="99"/>
    <w:semiHidden/>
    <w:unhideWhenUsed/>
    <w:rsid w:val="006F6E21"/>
    <w:rPr>
      <w:vertAlign w:val="superscript"/>
    </w:rPr>
  </w:style>
  <w:style w:type="character" w:styleId="Uwydatnienie">
    <w:name w:val="Emphasis"/>
    <w:basedOn w:val="Domylnaczcionkaakapitu"/>
    <w:uiPriority w:val="20"/>
    <w:qFormat/>
    <w:rsid w:val="006F6E21"/>
    <w:rPr>
      <w:i/>
      <w:iCs/>
    </w:rPr>
  </w:style>
  <w:style w:type="paragraph" w:styleId="Nagwek">
    <w:name w:val="header"/>
    <w:aliases w:val="Nagłówek strony"/>
    <w:basedOn w:val="Normalny"/>
    <w:link w:val="NagwekZnak"/>
    <w:uiPriority w:val="99"/>
    <w:unhideWhenUsed/>
    <w:rsid w:val="006F6E2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F6E21"/>
    <w:rPr>
      <w:rFonts w:ascii="Calibri" w:eastAsia="Calibri" w:hAnsi="Calibri" w:cs="Times New Roman"/>
      <w:kern w:val="0"/>
      <w14:ligatures w14:val="none"/>
    </w:rPr>
  </w:style>
  <w:style w:type="character" w:styleId="Nierozpoznanawzmianka">
    <w:name w:val="Unresolved Mention"/>
    <w:basedOn w:val="Domylnaczcionkaakapitu"/>
    <w:uiPriority w:val="99"/>
    <w:semiHidden/>
    <w:unhideWhenUsed/>
    <w:rsid w:val="006F6E21"/>
    <w:rPr>
      <w:color w:val="605E5C"/>
      <w:shd w:val="clear" w:color="auto" w:fill="E1DFDD"/>
    </w:rPr>
  </w:style>
  <w:style w:type="paragraph" w:customStyle="1" w:styleId="Default">
    <w:name w:val="Default"/>
    <w:rsid w:val="006F6E21"/>
    <w:pPr>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uzp.gov.pl/ukraina/komunikaty/ogolnounijny-zakaz-udzialu-rosyjskich-wykonawcow-w-zamowieniach-publicznych-i-koncesjach2"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hyperlink" Target="https://platformazakupowa.pl/pn/powiat_klodzko"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uzp.gov.pl/ukraina/pytania-i-odpowiedzi"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www.uzp.gov.pl/ukraina/pytania-i-odpowiedz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0"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hyperlink" Target="https://sip.lex.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13954</Words>
  <Characters>83728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16</cp:revision>
  <dcterms:created xsi:type="dcterms:W3CDTF">2024-09-23T10:10:00Z</dcterms:created>
  <dcterms:modified xsi:type="dcterms:W3CDTF">2024-10-02T09:36:00Z</dcterms:modified>
</cp:coreProperties>
</file>