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69AC536B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9F1996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72E98B1F" w:rsidR="00C87F0D" w:rsidRDefault="00F2365F" w:rsidP="00C87F0D">
      <w:pPr>
        <w:jc w:val="center"/>
        <w:rPr>
          <w:rFonts w:ascii="Arial" w:hAnsi="Arial" w:cs="Arial"/>
          <w:b/>
          <w:szCs w:val="20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="00C87F0D">
        <w:rPr>
          <w:rFonts w:ascii="Arial" w:hAnsi="Arial" w:cs="Arial"/>
          <w:b/>
        </w:rPr>
        <w:t>„</w:t>
      </w:r>
      <w:r w:rsidR="009F1996" w:rsidRPr="009F1996">
        <w:rPr>
          <w:rFonts w:ascii="Arial" w:hAnsi="Arial" w:cs="Arial"/>
          <w:b/>
        </w:rPr>
        <w:t>Remont drogi gminnej nr 581104K w km 0+010 -1+008 w miejscowości Siedlec, Gmina Bochnia</w:t>
      </w:r>
      <w:r w:rsidR="00C87F0D">
        <w:rPr>
          <w:rFonts w:ascii="Arial" w:hAnsi="Arial" w:cs="Arial"/>
          <w:b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56A4-B795-4C29-9825-4D5B53C8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KMMAX1</cp:lastModifiedBy>
  <cp:revision>13</cp:revision>
  <cp:lastPrinted>2022-11-22T09:58:00Z</cp:lastPrinted>
  <dcterms:created xsi:type="dcterms:W3CDTF">2021-09-29T07:44:00Z</dcterms:created>
  <dcterms:modified xsi:type="dcterms:W3CDTF">2023-04-04T09:46:00Z</dcterms:modified>
</cp:coreProperties>
</file>