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5C1475" w:rsidRPr="004561E0" w:rsidRDefault="005C1475" w:rsidP="004561E0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 xml:space="preserve">mówień publicznych </w:t>
      </w:r>
      <w:r w:rsidR="002013E6" w:rsidRPr="00FF5A71">
        <w:rPr>
          <w:rFonts w:ascii="Times New Roman" w:hAnsi="Times New Roman" w:cs="Times New Roman"/>
          <w:b/>
        </w:rPr>
        <w:t>(Dz. U. z 202</w:t>
      </w:r>
      <w:r w:rsidR="00FF5A71" w:rsidRPr="00FF5A71">
        <w:rPr>
          <w:rFonts w:ascii="Times New Roman" w:hAnsi="Times New Roman" w:cs="Times New Roman"/>
          <w:b/>
        </w:rPr>
        <w:t>4</w:t>
      </w:r>
      <w:r w:rsidR="002013E6" w:rsidRPr="00FF5A71">
        <w:rPr>
          <w:rFonts w:ascii="Times New Roman" w:hAnsi="Times New Roman" w:cs="Times New Roman"/>
          <w:b/>
        </w:rPr>
        <w:t xml:space="preserve"> poz. </w:t>
      </w:r>
      <w:r w:rsidR="00E76E65" w:rsidRPr="00FF5A71">
        <w:rPr>
          <w:rFonts w:ascii="Times New Roman" w:hAnsi="Times New Roman" w:cs="Times New Roman"/>
          <w:b/>
        </w:rPr>
        <w:t>1</w:t>
      </w:r>
      <w:r w:rsidR="00FF5A71" w:rsidRPr="00FF5A71">
        <w:rPr>
          <w:rFonts w:ascii="Times New Roman" w:hAnsi="Times New Roman" w:cs="Times New Roman"/>
          <w:b/>
        </w:rPr>
        <w:t>320</w:t>
      </w:r>
      <w:bookmarkStart w:id="0" w:name="_GoBack"/>
      <w:bookmarkEnd w:id="0"/>
      <w:r w:rsidRPr="00FF5A71">
        <w:rPr>
          <w:rFonts w:ascii="Times New Roman" w:hAnsi="Times New Roman" w:cs="Times New Roman"/>
          <w:b/>
        </w:rPr>
        <w:t xml:space="preserve">) </w:t>
      </w:r>
      <w:r w:rsidRPr="00107FFA">
        <w:rPr>
          <w:rFonts w:ascii="Times New Roman" w:hAnsi="Times New Roman" w:cs="Times New Roman"/>
          <w:b/>
        </w:rPr>
        <w:t>– dalej: ustawa Pzp</w:t>
      </w:r>
    </w:p>
    <w:p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:rsidR="004561E0" w:rsidRDefault="00F302A1" w:rsidP="005C14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Dostawa i montaż urządzeń klimatyzacji precyzyjnej dla Komendy Wojewódzkiej Państwowej Straży Pożarnej w Warszawie.</w:t>
      </w:r>
    </w:p>
    <w:p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prowadzonego przez Komendę Wojewódzką Państwowej Straży Pożarnej w Warszawie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:rsidR="00E76E6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:rsidR="004561E0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OŚWIADCZENIE DOT. PODANYCH INFORMACJI:</w:t>
      </w:r>
    </w:p>
    <w:p w:rsidR="004561E0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</w:t>
      </w:r>
    </w:p>
    <w:p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 w:rsidR="0008650A">
        <w:rPr>
          <w:i/>
          <w:sz w:val="18"/>
          <w:szCs w:val="18"/>
        </w:rPr>
        <w:t xml:space="preserve">elektroniczny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umocowanej(ych) do reprezentowania Wykonawcy zgodnie z:</w:t>
      </w:r>
    </w:p>
    <w:p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 w:rsidSect="004561E0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75" w:rsidRDefault="005C1475" w:rsidP="005C1475">
      <w:pPr>
        <w:spacing w:after="0" w:line="240" w:lineRule="auto"/>
      </w:pPr>
      <w:r>
        <w:separator/>
      </w:r>
    </w:p>
  </w:endnote>
  <w:end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75" w:rsidRDefault="005C1475" w:rsidP="005C1475">
      <w:pPr>
        <w:spacing w:after="0" w:line="240" w:lineRule="auto"/>
      </w:pPr>
      <w:r>
        <w:separator/>
      </w:r>
    </w:p>
  </w:footnote>
  <w:foot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75" w:rsidRDefault="002013E6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WL.2370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F302A1">
      <w:rPr>
        <w:rFonts w:ascii="Times New Roman" w:hAnsi="Times New Roman" w:cs="Times New Roman"/>
        <w:color w:val="000000" w:themeColor="text1"/>
      </w:rPr>
      <w:t>12</w:t>
    </w:r>
    <w:r w:rsidR="005C1475">
      <w:rPr>
        <w:rFonts w:ascii="Times New Roman" w:hAnsi="Times New Roman" w:cs="Times New Roman"/>
        <w:color w:val="000000" w:themeColor="text1"/>
      </w:rPr>
      <w:t>.202</w:t>
    </w:r>
    <w:r w:rsidR="00162F3C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8650A"/>
    <w:rsid w:val="000D421B"/>
    <w:rsid w:val="00162F3C"/>
    <w:rsid w:val="002013E6"/>
    <w:rsid w:val="00281CE4"/>
    <w:rsid w:val="002C764D"/>
    <w:rsid w:val="004561E0"/>
    <w:rsid w:val="0046303C"/>
    <w:rsid w:val="005C1475"/>
    <w:rsid w:val="009E2116"/>
    <w:rsid w:val="00B2492B"/>
    <w:rsid w:val="00B33F9D"/>
    <w:rsid w:val="00E37EB6"/>
    <w:rsid w:val="00E76E65"/>
    <w:rsid w:val="00F302A1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E9B2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14</cp:revision>
  <dcterms:created xsi:type="dcterms:W3CDTF">2021-05-17T13:01:00Z</dcterms:created>
  <dcterms:modified xsi:type="dcterms:W3CDTF">2024-09-17T09:08:00Z</dcterms:modified>
</cp:coreProperties>
</file>