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48" w:rsidRDefault="00B340E3" w:rsidP="00B340E3">
      <w:pPr>
        <w:ind w:left="7080" w:hanging="559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>Załącznik nr 6</w:t>
      </w:r>
      <w:r w:rsidR="009C7E2A">
        <w:rPr>
          <w:color w:val="000000" w:themeColor="text1"/>
          <w:sz w:val="24"/>
          <w:szCs w:val="24"/>
        </w:rPr>
        <w:t xml:space="preserve"> do SWZ</w:t>
      </w:r>
      <w:r w:rsidR="00D41825">
        <w:rPr>
          <w:color w:val="000000" w:themeColor="text1"/>
          <w:sz w:val="24"/>
          <w:szCs w:val="24"/>
        </w:rPr>
        <w:t xml:space="preserve"> </w:t>
      </w:r>
      <w:r w:rsidR="004F2BB5">
        <w:rPr>
          <w:color w:val="000000" w:themeColor="text1"/>
          <w:sz w:val="24"/>
          <w:szCs w:val="24"/>
        </w:rPr>
        <w:t xml:space="preserve"> </w:t>
      </w:r>
    </w:p>
    <w:p w:rsidR="00B340E3" w:rsidRPr="007A4F48" w:rsidRDefault="00B340E3" w:rsidP="00B340E3">
      <w:pPr>
        <w:ind w:left="7080" w:hanging="559"/>
        <w:jc w:val="center"/>
        <w:rPr>
          <w:color w:val="000000" w:themeColor="text1"/>
          <w:sz w:val="24"/>
          <w:szCs w:val="24"/>
        </w:rPr>
      </w:pPr>
    </w:p>
    <w:p w:rsidR="007A4F48" w:rsidRDefault="007A4F48" w:rsidP="00030F8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OPIS PRZEDMIOTU ZAMÓWIENIA</w:t>
      </w:r>
    </w:p>
    <w:p w:rsidR="007A4F48" w:rsidRDefault="007A4F48" w:rsidP="00030F88">
      <w:pPr>
        <w:jc w:val="center"/>
        <w:rPr>
          <w:b/>
          <w:color w:val="000000" w:themeColor="text1"/>
          <w:sz w:val="24"/>
          <w:szCs w:val="24"/>
        </w:rPr>
      </w:pPr>
    </w:p>
    <w:p w:rsidR="007A4F48" w:rsidRDefault="007A4F48" w:rsidP="001A36BE">
      <w:pPr>
        <w:jc w:val="both"/>
        <w:rPr>
          <w:b/>
          <w:color w:val="000000" w:themeColor="text1"/>
          <w:sz w:val="24"/>
          <w:szCs w:val="24"/>
        </w:rPr>
      </w:pPr>
    </w:p>
    <w:p w:rsidR="00030F88" w:rsidRPr="00397C30" w:rsidRDefault="00030F88" w:rsidP="001A36BE">
      <w:pPr>
        <w:ind w:firstLine="142"/>
        <w:jc w:val="both"/>
        <w:rPr>
          <w:rFonts w:eastAsia="Calibri"/>
          <w:b/>
          <w:color w:val="FF0000"/>
          <w:sz w:val="24"/>
          <w:szCs w:val="24"/>
          <w:lang w:eastAsia="en-US"/>
        </w:rPr>
      </w:pPr>
      <w:r w:rsidRPr="00EA5F89">
        <w:rPr>
          <w:b/>
          <w:color w:val="000000" w:themeColor="text1"/>
          <w:sz w:val="24"/>
          <w:szCs w:val="24"/>
        </w:rPr>
        <w:t xml:space="preserve">Odbiór i zagospodarowanie  odpadów  komunalnych zebranych od właścicieli nieruchomości  zamieszkałych na terenie Gminy </w:t>
      </w:r>
      <w:r w:rsidR="00397C30">
        <w:rPr>
          <w:b/>
          <w:color w:val="000000" w:themeColor="text1"/>
          <w:sz w:val="24"/>
          <w:szCs w:val="24"/>
        </w:rPr>
        <w:t>Kołbaskowo</w:t>
      </w:r>
      <w:r w:rsidRPr="00EA5F89">
        <w:rPr>
          <w:b/>
          <w:color w:val="000000" w:themeColor="text1"/>
          <w:sz w:val="24"/>
          <w:szCs w:val="24"/>
        </w:rPr>
        <w:t xml:space="preserve">  w </w:t>
      </w:r>
      <w:r w:rsidR="00397C30">
        <w:rPr>
          <w:b/>
          <w:color w:val="000000" w:themeColor="text1"/>
          <w:sz w:val="24"/>
          <w:szCs w:val="24"/>
        </w:rPr>
        <w:t>Punkcie S</w:t>
      </w:r>
      <w:r w:rsidRPr="00EA5F89">
        <w:rPr>
          <w:b/>
          <w:color w:val="000000" w:themeColor="text1"/>
          <w:sz w:val="24"/>
          <w:szCs w:val="24"/>
        </w:rPr>
        <w:t xml:space="preserve">elektywnej </w:t>
      </w:r>
      <w:r w:rsidR="00397C30">
        <w:rPr>
          <w:b/>
          <w:color w:val="000000" w:themeColor="text1"/>
          <w:sz w:val="24"/>
          <w:szCs w:val="24"/>
        </w:rPr>
        <w:t>Zbiórki Odpadów  K</w:t>
      </w:r>
      <w:r w:rsidRPr="00EA5F89">
        <w:rPr>
          <w:b/>
          <w:color w:val="000000" w:themeColor="text1"/>
          <w:sz w:val="24"/>
          <w:szCs w:val="24"/>
        </w:rPr>
        <w:t>omunalnych</w:t>
      </w:r>
      <w:r w:rsidR="00397C30">
        <w:rPr>
          <w:b/>
          <w:color w:val="000000" w:themeColor="text1"/>
          <w:sz w:val="24"/>
          <w:szCs w:val="24"/>
        </w:rPr>
        <w:t xml:space="preserve"> (PSZOK)</w:t>
      </w:r>
      <w:r w:rsidRPr="00EA5F89">
        <w:rPr>
          <w:b/>
          <w:color w:val="000000" w:themeColor="text1"/>
          <w:sz w:val="24"/>
          <w:szCs w:val="24"/>
        </w:rPr>
        <w:t xml:space="preserve"> </w:t>
      </w:r>
      <w:r w:rsidR="00397C30">
        <w:rPr>
          <w:b/>
          <w:color w:val="000000" w:themeColor="text1"/>
          <w:sz w:val="24"/>
          <w:szCs w:val="24"/>
        </w:rPr>
        <w:t xml:space="preserve">znajdującym się </w:t>
      </w:r>
      <w:r w:rsidRPr="00EA5F89">
        <w:rPr>
          <w:b/>
          <w:color w:val="000000" w:themeColor="text1"/>
          <w:sz w:val="24"/>
          <w:szCs w:val="24"/>
        </w:rPr>
        <w:t xml:space="preserve"> w  miejscowości </w:t>
      </w:r>
      <w:r w:rsidR="00397C30">
        <w:rPr>
          <w:b/>
          <w:color w:val="000000" w:themeColor="text1"/>
          <w:sz w:val="24"/>
          <w:szCs w:val="24"/>
        </w:rPr>
        <w:t xml:space="preserve">Smolęcin </w:t>
      </w:r>
    </w:p>
    <w:p w:rsidR="003E54A4" w:rsidRPr="00397C30" w:rsidRDefault="003E54A4" w:rsidP="001A36BE">
      <w:pPr>
        <w:jc w:val="both"/>
        <w:rPr>
          <w:b/>
          <w:color w:val="FF0000"/>
          <w:sz w:val="24"/>
          <w:szCs w:val="24"/>
        </w:rPr>
      </w:pPr>
    </w:p>
    <w:p w:rsidR="003E54A4" w:rsidRPr="00D218CF" w:rsidRDefault="003E54A4" w:rsidP="00D218CF">
      <w:pPr>
        <w:jc w:val="both"/>
        <w:rPr>
          <w:sz w:val="24"/>
          <w:szCs w:val="24"/>
        </w:rPr>
      </w:pPr>
    </w:p>
    <w:p w:rsidR="003E54A4" w:rsidRPr="00EA5F89" w:rsidRDefault="0045124E" w:rsidP="008C0E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A5F89">
        <w:rPr>
          <w:b/>
          <w:color w:val="000000"/>
          <w:sz w:val="24"/>
          <w:szCs w:val="24"/>
        </w:rPr>
        <w:t xml:space="preserve">PRZEDMIOTEM ZAMÓWIENIA </w:t>
      </w:r>
      <w:r w:rsidR="003E54A4" w:rsidRPr="00EA5F89">
        <w:rPr>
          <w:sz w:val="24"/>
          <w:szCs w:val="24"/>
        </w:rPr>
        <w:t xml:space="preserve">jest  odbiór i zagospodarowanie odpadów komunalnych z </w:t>
      </w:r>
      <w:r w:rsidR="00397C30">
        <w:rPr>
          <w:sz w:val="24"/>
          <w:szCs w:val="24"/>
        </w:rPr>
        <w:t>Punktu Selektywnej Zbiórki Odpadów K</w:t>
      </w:r>
      <w:r w:rsidR="003E54A4" w:rsidRPr="00EA5F89">
        <w:rPr>
          <w:sz w:val="24"/>
          <w:szCs w:val="24"/>
        </w:rPr>
        <w:t>omunalnych ( PSZOKu)</w:t>
      </w:r>
      <w:r w:rsidR="00397C30">
        <w:rPr>
          <w:sz w:val="24"/>
          <w:szCs w:val="24"/>
        </w:rPr>
        <w:t>, który</w:t>
      </w:r>
      <w:r w:rsidRPr="00EA5F89">
        <w:rPr>
          <w:b/>
          <w:bCs/>
          <w:sz w:val="24"/>
          <w:szCs w:val="24"/>
        </w:rPr>
        <w:t xml:space="preserve"> </w:t>
      </w:r>
      <w:r w:rsidR="00397C30">
        <w:rPr>
          <w:b/>
          <w:color w:val="000000" w:themeColor="text1"/>
          <w:sz w:val="24"/>
          <w:szCs w:val="24"/>
        </w:rPr>
        <w:t xml:space="preserve">znajduje się </w:t>
      </w:r>
      <w:r w:rsidR="00397C30" w:rsidRPr="00EA5F89">
        <w:rPr>
          <w:b/>
          <w:color w:val="000000" w:themeColor="text1"/>
          <w:sz w:val="24"/>
          <w:szCs w:val="24"/>
        </w:rPr>
        <w:t xml:space="preserve"> w  miejscowości </w:t>
      </w:r>
      <w:r w:rsidR="00397C30">
        <w:rPr>
          <w:b/>
          <w:color w:val="000000" w:themeColor="text1"/>
          <w:sz w:val="24"/>
          <w:szCs w:val="24"/>
        </w:rPr>
        <w:t>Smolęcin</w:t>
      </w:r>
      <w:r w:rsidR="003E54A4" w:rsidRPr="00EA5F89">
        <w:rPr>
          <w:sz w:val="24"/>
          <w:szCs w:val="24"/>
        </w:rPr>
        <w:t xml:space="preserve">:  </w:t>
      </w:r>
    </w:p>
    <w:p w:rsidR="00624018" w:rsidRPr="00EA5F89" w:rsidRDefault="00624018" w:rsidP="00745149">
      <w:pPr>
        <w:tabs>
          <w:tab w:val="left" w:pos="1985"/>
        </w:tabs>
        <w:jc w:val="both"/>
        <w:rPr>
          <w:sz w:val="24"/>
          <w:szCs w:val="24"/>
        </w:rPr>
      </w:pPr>
    </w:p>
    <w:p w:rsidR="00365DE6" w:rsidRPr="00D2287B" w:rsidRDefault="00365DE6" w:rsidP="008C0E8D">
      <w:pPr>
        <w:pStyle w:val="Akapitzlist"/>
        <w:numPr>
          <w:ilvl w:val="0"/>
          <w:numId w:val="1"/>
        </w:numPr>
        <w:tabs>
          <w:tab w:val="left" w:pos="1985"/>
        </w:tabs>
        <w:jc w:val="both"/>
        <w:rPr>
          <w:sz w:val="24"/>
          <w:szCs w:val="24"/>
        </w:rPr>
      </w:pPr>
      <w:r w:rsidRPr="00D2287B">
        <w:rPr>
          <w:b/>
          <w:sz w:val="24"/>
          <w:szCs w:val="24"/>
        </w:rPr>
        <w:t xml:space="preserve">TERMIN WYKONANIA ZAMÓWIENIA: </w:t>
      </w:r>
      <w:r w:rsidR="002D391C" w:rsidRPr="00D2287B">
        <w:rPr>
          <w:b/>
          <w:sz w:val="24"/>
          <w:szCs w:val="24"/>
        </w:rPr>
        <w:t xml:space="preserve">  </w:t>
      </w:r>
      <w:r w:rsidR="009C7E2A">
        <w:rPr>
          <w:b/>
          <w:sz w:val="24"/>
          <w:szCs w:val="24"/>
        </w:rPr>
        <w:t>12 miesięcy kalendarzowych</w:t>
      </w:r>
      <w:r w:rsidR="001A1460">
        <w:rPr>
          <w:b/>
          <w:sz w:val="24"/>
          <w:szCs w:val="24"/>
        </w:rPr>
        <w:t>.</w:t>
      </w:r>
    </w:p>
    <w:p w:rsidR="00EA5F89" w:rsidRPr="00EA5F89" w:rsidRDefault="00EA5F89" w:rsidP="00EA5F89">
      <w:pPr>
        <w:tabs>
          <w:tab w:val="left" w:pos="1985"/>
        </w:tabs>
        <w:jc w:val="both"/>
        <w:rPr>
          <w:sz w:val="24"/>
          <w:szCs w:val="24"/>
        </w:rPr>
      </w:pPr>
    </w:p>
    <w:p w:rsidR="003B2D9B" w:rsidRPr="00EA5F89" w:rsidRDefault="003B2D9B" w:rsidP="008C0E8D">
      <w:pPr>
        <w:pStyle w:val="Akapitzlist"/>
        <w:numPr>
          <w:ilvl w:val="0"/>
          <w:numId w:val="1"/>
        </w:numPr>
        <w:tabs>
          <w:tab w:val="left" w:pos="1985"/>
        </w:tabs>
        <w:jc w:val="both"/>
        <w:rPr>
          <w:sz w:val="24"/>
          <w:szCs w:val="24"/>
        </w:rPr>
      </w:pPr>
      <w:r w:rsidRPr="00EA5F89">
        <w:rPr>
          <w:b/>
          <w:bCs/>
          <w:color w:val="000000"/>
          <w:sz w:val="24"/>
          <w:szCs w:val="24"/>
        </w:rPr>
        <w:t>WSPÓLNY SŁOWNIK ZAMÓWIEŃ (CPV):</w:t>
      </w:r>
    </w:p>
    <w:p w:rsidR="003B2D9B" w:rsidRPr="00EA5F89" w:rsidRDefault="003B2D9B" w:rsidP="003E54A4">
      <w:pPr>
        <w:ind w:left="360" w:hanging="360"/>
        <w:jc w:val="both"/>
        <w:rPr>
          <w:sz w:val="24"/>
          <w:szCs w:val="24"/>
        </w:rPr>
      </w:pPr>
    </w:p>
    <w:p w:rsidR="003B2D9B" w:rsidRPr="00EA5F89" w:rsidRDefault="003B2D9B" w:rsidP="003B2D9B">
      <w:pPr>
        <w:pStyle w:val="Tekstpodstawowy"/>
        <w:autoSpaceDE w:val="0"/>
        <w:spacing w:line="276" w:lineRule="auto"/>
        <w:rPr>
          <w:color w:val="000000"/>
          <w:sz w:val="24"/>
          <w:szCs w:val="24"/>
        </w:rPr>
      </w:pPr>
      <w:r w:rsidRPr="00EA5F89">
        <w:rPr>
          <w:sz w:val="24"/>
          <w:szCs w:val="24"/>
        </w:rPr>
        <w:tab/>
      </w:r>
      <w:r w:rsidR="00DA0C38" w:rsidRPr="00EA5F89">
        <w:rPr>
          <w:sz w:val="24"/>
          <w:szCs w:val="24"/>
        </w:rPr>
        <w:tab/>
      </w:r>
      <w:r w:rsidRPr="00EA5F89">
        <w:rPr>
          <w:color w:val="000000"/>
          <w:sz w:val="24"/>
          <w:szCs w:val="24"/>
        </w:rPr>
        <w:t>CPV 90533000-2</w:t>
      </w:r>
      <w:r w:rsidRPr="00EA5F89">
        <w:rPr>
          <w:color w:val="000000"/>
          <w:sz w:val="24"/>
          <w:szCs w:val="24"/>
        </w:rPr>
        <w:tab/>
        <w:t>Usługi gospodarki odpadami;</w:t>
      </w:r>
    </w:p>
    <w:p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90500000-2</w:t>
      </w:r>
      <w:r w:rsidRPr="00EA5F89">
        <w:rPr>
          <w:color w:val="000000"/>
          <w:sz w:val="24"/>
          <w:szCs w:val="24"/>
        </w:rPr>
        <w:tab/>
        <w:t>Usługi związane z odpadami;</w:t>
      </w:r>
    </w:p>
    <w:p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90511000-2</w:t>
      </w:r>
      <w:r w:rsidRPr="00EA5F89">
        <w:rPr>
          <w:color w:val="000000"/>
          <w:sz w:val="24"/>
          <w:szCs w:val="24"/>
        </w:rPr>
        <w:tab/>
        <w:t>Usługi wywozu odpadów;</w:t>
      </w:r>
    </w:p>
    <w:p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90513100-7</w:t>
      </w:r>
      <w:r w:rsidRPr="00EA5F89">
        <w:rPr>
          <w:color w:val="000000"/>
          <w:sz w:val="24"/>
          <w:szCs w:val="24"/>
        </w:rPr>
        <w:tab/>
        <w:t>Usługi wywozu odpadów pochodzących z gospodarstw domowych;</w:t>
      </w:r>
    </w:p>
    <w:p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90512000-9</w:t>
      </w:r>
      <w:r w:rsidRPr="00EA5F89">
        <w:rPr>
          <w:color w:val="000000"/>
          <w:sz w:val="24"/>
          <w:szCs w:val="24"/>
        </w:rPr>
        <w:tab/>
        <w:t>Usługi transportu odpadów;</w:t>
      </w:r>
    </w:p>
    <w:p w:rsidR="00F46A87" w:rsidRPr="00EA5F89" w:rsidRDefault="00F46A87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</w:p>
    <w:p w:rsidR="00F46A87" w:rsidRPr="00EA5F89" w:rsidRDefault="00F46A87" w:rsidP="008C0E8D">
      <w:pPr>
        <w:pStyle w:val="Tekstpodstawowy"/>
        <w:numPr>
          <w:ilvl w:val="0"/>
          <w:numId w:val="1"/>
        </w:numPr>
        <w:tabs>
          <w:tab w:val="clear" w:pos="567"/>
        </w:tabs>
        <w:suppressAutoHyphens/>
        <w:autoSpaceDE w:val="0"/>
        <w:spacing w:line="276" w:lineRule="auto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ZAKRES PRZEDMIOTU ZAMÓWIENIA OBEJMUJE:</w:t>
      </w:r>
    </w:p>
    <w:p w:rsidR="003E54A4" w:rsidRPr="00EA5F89" w:rsidRDefault="003E54A4" w:rsidP="003E54A4">
      <w:pPr>
        <w:ind w:left="360" w:hanging="360"/>
        <w:jc w:val="both"/>
        <w:rPr>
          <w:sz w:val="24"/>
          <w:szCs w:val="24"/>
        </w:rPr>
      </w:pPr>
    </w:p>
    <w:p w:rsidR="00BA445F" w:rsidRPr="00EA5F89" w:rsidRDefault="00BA445F" w:rsidP="008C0E8D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 kodzie   15 01 01- opakowania z papieru i tektury:</w:t>
      </w:r>
    </w:p>
    <w:p w:rsidR="008703BB" w:rsidRPr="00EA5F89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8703BB" w:rsidRPr="00EA5F89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8703BB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8703BB" w:rsidRPr="00515835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 xml:space="preserve">wa roczna ilość </w:t>
      </w:r>
      <w:r w:rsidRPr="00515835">
        <w:rPr>
          <w:sz w:val="24"/>
          <w:szCs w:val="24"/>
        </w:rPr>
        <w:t xml:space="preserve">odpadów: </w:t>
      </w:r>
      <w:r w:rsidR="00515835" w:rsidRPr="00515835">
        <w:rPr>
          <w:sz w:val="24"/>
          <w:szCs w:val="24"/>
        </w:rPr>
        <w:t>1</w:t>
      </w:r>
      <w:r w:rsidRPr="00515835">
        <w:rPr>
          <w:sz w:val="24"/>
          <w:szCs w:val="24"/>
        </w:rPr>
        <w:t>0,</w:t>
      </w:r>
      <w:r w:rsidR="00515835" w:rsidRPr="00515835">
        <w:rPr>
          <w:sz w:val="24"/>
          <w:szCs w:val="24"/>
        </w:rPr>
        <w:t>0</w:t>
      </w:r>
      <w:r w:rsidRPr="00515835">
        <w:rPr>
          <w:sz w:val="24"/>
          <w:szCs w:val="24"/>
        </w:rPr>
        <w:t>0 Mg,</w:t>
      </w:r>
    </w:p>
    <w:p w:rsidR="00BA445F" w:rsidRPr="00515835" w:rsidRDefault="00BA445F" w:rsidP="00BA445F">
      <w:pPr>
        <w:pStyle w:val="Akapitzlist"/>
        <w:tabs>
          <w:tab w:val="left" w:pos="1701"/>
        </w:tabs>
        <w:ind w:left="644"/>
        <w:jc w:val="both"/>
        <w:rPr>
          <w:b/>
          <w:sz w:val="24"/>
          <w:szCs w:val="24"/>
        </w:rPr>
      </w:pPr>
    </w:p>
    <w:p w:rsidR="00BA445F" w:rsidRPr="00EA5F89" w:rsidRDefault="00BA445F" w:rsidP="008C0E8D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kodzie 15 01 06 –zmieszane odpady opakowaniowe zawierające odpady o kodach  15 01 02, 15</w:t>
      </w:r>
      <w:r w:rsidR="001A36BE">
        <w:rPr>
          <w:b/>
          <w:sz w:val="24"/>
          <w:szCs w:val="24"/>
        </w:rPr>
        <w:t xml:space="preserve"> </w:t>
      </w:r>
      <w:r w:rsidRPr="00EA5F89">
        <w:rPr>
          <w:b/>
          <w:sz w:val="24"/>
          <w:szCs w:val="24"/>
        </w:rPr>
        <w:t>01 04, 15 01 05:</w:t>
      </w:r>
    </w:p>
    <w:p w:rsidR="008703BB" w:rsidRPr="00EA5F89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8703BB" w:rsidRPr="00EA5F89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8703BB" w:rsidRPr="00515835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8703BB" w:rsidRPr="00515835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515835">
        <w:rPr>
          <w:sz w:val="24"/>
          <w:szCs w:val="24"/>
        </w:rPr>
        <w:t xml:space="preserve">przewidywana szacunkowa roczna ilość odpadów: </w:t>
      </w:r>
      <w:r w:rsidR="00515835" w:rsidRPr="00515835">
        <w:rPr>
          <w:sz w:val="24"/>
          <w:szCs w:val="24"/>
        </w:rPr>
        <w:t>1</w:t>
      </w:r>
      <w:r w:rsidRPr="00515835">
        <w:rPr>
          <w:sz w:val="24"/>
          <w:szCs w:val="24"/>
        </w:rPr>
        <w:t>,</w:t>
      </w:r>
      <w:r w:rsidR="00515835" w:rsidRPr="00515835">
        <w:rPr>
          <w:sz w:val="24"/>
          <w:szCs w:val="24"/>
        </w:rPr>
        <w:t>0</w:t>
      </w:r>
      <w:r w:rsidRPr="00515835">
        <w:rPr>
          <w:sz w:val="24"/>
          <w:szCs w:val="24"/>
        </w:rPr>
        <w:t>0 Mg,</w:t>
      </w:r>
    </w:p>
    <w:p w:rsidR="00BA445F" w:rsidRPr="00EA5F89" w:rsidRDefault="00BA445F" w:rsidP="00BA445F">
      <w:pPr>
        <w:pStyle w:val="Akapitzlist"/>
        <w:tabs>
          <w:tab w:val="left" w:pos="1701"/>
        </w:tabs>
        <w:ind w:left="1500"/>
        <w:jc w:val="both"/>
        <w:rPr>
          <w:sz w:val="24"/>
          <w:szCs w:val="24"/>
        </w:rPr>
      </w:pPr>
    </w:p>
    <w:p w:rsidR="00BA445F" w:rsidRPr="00BA445F" w:rsidRDefault="00BA445F" w:rsidP="008C0E8D">
      <w:pPr>
        <w:numPr>
          <w:ilvl w:val="0"/>
          <w:numId w:val="5"/>
        </w:numPr>
        <w:contextualSpacing/>
        <w:jc w:val="both"/>
        <w:rPr>
          <w:b/>
          <w:sz w:val="24"/>
          <w:szCs w:val="24"/>
        </w:rPr>
      </w:pPr>
      <w:r w:rsidRPr="00BA445F">
        <w:rPr>
          <w:b/>
          <w:sz w:val="24"/>
          <w:szCs w:val="24"/>
        </w:rPr>
        <w:t>Odbiór i zagospodarowanie odpadów o kodzie  15 01 07 – opakowania ze szkła:</w:t>
      </w:r>
    </w:p>
    <w:p w:rsidR="00BA445F" w:rsidRPr="00BA445F" w:rsidRDefault="00BA445F" w:rsidP="008C0E8D">
      <w:pPr>
        <w:numPr>
          <w:ilvl w:val="1"/>
          <w:numId w:val="4"/>
        </w:numPr>
        <w:tabs>
          <w:tab w:val="left" w:pos="1701"/>
        </w:tabs>
        <w:contextualSpacing/>
        <w:jc w:val="both"/>
        <w:rPr>
          <w:sz w:val="24"/>
          <w:szCs w:val="24"/>
        </w:rPr>
      </w:pPr>
      <w:r w:rsidRPr="00BA445F">
        <w:rPr>
          <w:sz w:val="24"/>
          <w:szCs w:val="24"/>
        </w:rPr>
        <w:t>odbiór i transport odpadów do miejsca przetwarzania,</w:t>
      </w:r>
    </w:p>
    <w:p w:rsidR="00BA445F" w:rsidRPr="00BA445F" w:rsidRDefault="00BA445F" w:rsidP="008C0E8D">
      <w:pPr>
        <w:numPr>
          <w:ilvl w:val="1"/>
          <w:numId w:val="4"/>
        </w:numPr>
        <w:tabs>
          <w:tab w:val="left" w:pos="1701"/>
        </w:tabs>
        <w:contextualSpacing/>
        <w:jc w:val="both"/>
        <w:rPr>
          <w:sz w:val="24"/>
          <w:szCs w:val="24"/>
        </w:rPr>
      </w:pPr>
      <w:r w:rsidRPr="00BA445F">
        <w:rPr>
          <w:sz w:val="24"/>
          <w:szCs w:val="24"/>
        </w:rPr>
        <w:t>czynności załadowcze transportowanych odpadów,</w:t>
      </w:r>
    </w:p>
    <w:p w:rsidR="00BA445F" w:rsidRDefault="00BA445F" w:rsidP="008C0E8D">
      <w:pPr>
        <w:numPr>
          <w:ilvl w:val="1"/>
          <w:numId w:val="4"/>
        </w:numPr>
        <w:tabs>
          <w:tab w:val="left" w:pos="1701"/>
        </w:tabs>
        <w:contextualSpacing/>
        <w:jc w:val="both"/>
        <w:rPr>
          <w:sz w:val="24"/>
          <w:szCs w:val="24"/>
        </w:rPr>
      </w:pPr>
      <w:r w:rsidRPr="00BA445F">
        <w:rPr>
          <w:sz w:val="24"/>
          <w:szCs w:val="24"/>
        </w:rPr>
        <w:t xml:space="preserve">przetwarzanie odpadów lub przekazanie odpadów podmiotowi uprawnionemu </w:t>
      </w:r>
      <w:r w:rsidRPr="00BA445F">
        <w:rPr>
          <w:sz w:val="24"/>
          <w:szCs w:val="24"/>
        </w:rPr>
        <w:br/>
        <w:t>do przetwarzania,</w:t>
      </w:r>
    </w:p>
    <w:p w:rsidR="008703BB" w:rsidRPr="00EA5F89" w:rsidRDefault="008703BB" w:rsidP="008C0E8D">
      <w:pPr>
        <w:pStyle w:val="Akapitzlist"/>
        <w:numPr>
          <w:ilvl w:val="1"/>
          <w:numId w:val="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 xml:space="preserve">wa roczna ilość odpadów: </w:t>
      </w:r>
      <w:r w:rsidR="00515835">
        <w:rPr>
          <w:sz w:val="24"/>
          <w:szCs w:val="24"/>
        </w:rPr>
        <w:t>2</w:t>
      </w:r>
      <w:r w:rsidR="00515835" w:rsidRPr="00515835">
        <w:rPr>
          <w:sz w:val="24"/>
          <w:szCs w:val="24"/>
        </w:rPr>
        <w:t xml:space="preserve">,00 </w:t>
      </w:r>
      <w:r w:rsidRPr="00EA5F89">
        <w:rPr>
          <w:sz w:val="24"/>
          <w:szCs w:val="24"/>
        </w:rPr>
        <w:t>Mg,</w:t>
      </w:r>
    </w:p>
    <w:p w:rsidR="008703BB" w:rsidRPr="00BA445F" w:rsidRDefault="008703BB" w:rsidP="008703BB">
      <w:pPr>
        <w:tabs>
          <w:tab w:val="left" w:pos="1701"/>
        </w:tabs>
        <w:ind w:left="1440"/>
        <w:contextualSpacing/>
        <w:jc w:val="both"/>
        <w:rPr>
          <w:sz w:val="24"/>
          <w:szCs w:val="24"/>
        </w:rPr>
      </w:pPr>
    </w:p>
    <w:p w:rsidR="00BA445F" w:rsidRDefault="00BA445F" w:rsidP="00BA445F">
      <w:pPr>
        <w:pStyle w:val="Akapitzlist"/>
        <w:tabs>
          <w:tab w:val="left" w:pos="1701"/>
        </w:tabs>
        <w:ind w:left="644"/>
        <w:jc w:val="both"/>
        <w:rPr>
          <w:b/>
          <w:sz w:val="24"/>
          <w:szCs w:val="24"/>
        </w:rPr>
      </w:pPr>
    </w:p>
    <w:p w:rsidR="003E54A4" w:rsidRPr="00EA5F89" w:rsidRDefault="004D1F80" w:rsidP="008C0E8D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lastRenderedPageBreak/>
        <w:t xml:space="preserve">Odbiór i zagospodarowanie odpadów o kodzie </w:t>
      </w:r>
      <w:r w:rsidR="003E54A4" w:rsidRPr="00EA5F89">
        <w:rPr>
          <w:b/>
          <w:sz w:val="24"/>
          <w:szCs w:val="24"/>
        </w:rPr>
        <w:t>15 01 10* - opakowania zawierające pozostałości substancji niebezpiecznych lub nimi zanieczyszczone</w:t>
      </w:r>
      <w:r w:rsidRPr="00EA5F89">
        <w:rPr>
          <w:b/>
          <w:sz w:val="24"/>
          <w:szCs w:val="24"/>
        </w:rPr>
        <w:t xml:space="preserve"> obejmuje </w:t>
      </w:r>
      <w:r w:rsidR="003E54A4" w:rsidRPr="00EA5F89">
        <w:rPr>
          <w:b/>
          <w:sz w:val="24"/>
          <w:szCs w:val="24"/>
        </w:rPr>
        <w:t>:</w:t>
      </w:r>
    </w:p>
    <w:p w:rsidR="003E54A4" w:rsidRPr="00EA5F89" w:rsidRDefault="003E54A4" w:rsidP="008C0E8D">
      <w:pPr>
        <w:pStyle w:val="Akapitzlist"/>
        <w:numPr>
          <w:ilvl w:val="1"/>
          <w:numId w:val="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odbiór i transport odpadów do miejsca przetwarzania, </w:t>
      </w:r>
    </w:p>
    <w:p w:rsidR="003E54A4" w:rsidRPr="00EA5F89" w:rsidRDefault="004D1F80" w:rsidP="008C0E8D">
      <w:pPr>
        <w:pStyle w:val="Akapitzlist"/>
        <w:numPr>
          <w:ilvl w:val="1"/>
          <w:numId w:val="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załadowanie </w:t>
      </w:r>
      <w:r w:rsidR="003E54A4" w:rsidRPr="00EA5F89">
        <w:rPr>
          <w:sz w:val="24"/>
          <w:szCs w:val="24"/>
        </w:rPr>
        <w:t>transportowanych odpadów,</w:t>
      </w:r>
    </w:p>
    <w:p w:rsidR="003E54A4" w:rsidRPr="00EA5F89" w:rsidRDefault="003E54A4" w:rsidP="008C0E8D">
      <w:pPr>
        <w:pStyle w:val="Akapitzlist"/>
        <w:numPr>
          <w:ilvl w:val="1"/>
          <w:numId w:val="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4D1F80" w:rsidRPr="00515835" w:rsidRDefault="003E54A4" w:rsidP="008C0E8D">
      <w:pPr>
        <w:pStyle w:val="Akapitzlist"/>
        <w:numPr>
          <w:ilvl w:val="1"/>
          <w:numId w:val="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przewidywana szacunkowa roczna ilość </w:t>
      </w:r>
      <w:r w:rsidRPr="00515835">
        <w:rPr>
          <w:sz w:val="24"/>
          <w:szCs w:val="24"/>
        </w:rPr>
        <w:t xml:space="preserve">odpadów: </w:t>
      </w:r>
      <w:r w:rsidR="00515835" w:rsidRPr="00515835">
        <w:rPr>
          <w:sz w:val="24"/>
          <w:szCs w:val="24"/>
        </w:rPr>
        <w:t>0,50</w:t>
      </w:r>
      <w:r w:rsidR="00805CEE" w:rsidRPr="00515835">
        <w:rPr>
          <w:sz w:val="24"/>
          <w:szCs w:val="24"/>
        </w:rPr>
        <w:t xml:space="preserve"> </w:t>
      </w:r>
      <w:r w:rsidR="004D1F80" w:rsidRPr="00515835">
        <w:rPr>
          <w:sz w:val="24"/>
          <w:szCs w:val="24"/>
        </w:rPr>
        <w:t>Mg;</w:t>
      </w:r>
    </w:p>
    <w:p w:rsidR="004D1F80" w:rsidRPr="006432B9" w:rsidRDefault="004D1F80" w:rsidP="004D1F80">
      <w:pPr>
        <w:tabs>
          <w:tab w:val="left" w:pos="1701"/>
        </w:tabs>
        <w:ind w:left="1134" w:hanging="707"/>
        <w:jc w:val="both"/>
        <w:rPr>
          <w:sz w:val="28"/>
          <w:szCs w:val="28"/>
        </w:rPr>
      </w:pPr>
    </w:p>
    <w:p w:rsidR="00BA445F" w:rsidRPr="00BA445F" w:rsidRDefault="00BA445F" w:rsidP="008C0E8D">
      <w:pPr>
        <w:numPr>
          <w:ilvl w:val="0"/>
          <w:numId w:val="5"/>
        </w:numPr>
        <w:tabs>
          <w:tab w:val="left" w:pos="1701"/>
        </w:tabs>
        <w:contextualSpacing/>
        <w:jc w:val="both"/>
        <w:rPr>
          <w:sz w:val="24"/>
          <w:szCs w:val="24"/>
        </w:rPr>
      </w:pPr>
      <w:r w:rsidRPr="00BA445F">
        <w:rPr>
          <w:b/>
          <w:sz w:val="24"/>
          <w:szCs w:val="24"/>
        </w:rPr>
        <w:t>Odbiór i zagospodarowanie odpadów o kodzie 16 02 16  elementy usunięte ze zużytych urządzeń inne niż wymienione w 16 02 15*, w tym tonery i kartridże:</w:t>
      </w:r>
    </w:p>
    <w:p w:rsidR="008703BB" w:rsidRPr="00EA5F89" w:rsidRDefault="008703BB" w:rsidP="008C0E8D">
      <w:pPr>
        <w:pStyle w:val="Akapitzlist"/>
        <w:numPr>
          <w:ilvl w:val="0"/>
          <w:numId w:val="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8703BB" w:rsidRPr="00EA5F89" w:rsidRDefault="008703BB" w:rsidP="008C0E8D">
      <w:pPr>
        <w:pStyle w:val="Akapitzlist"/>
        <w:numPr>
          <w:ilvl w:val="0"/>
          <w:numId w:val="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8703BB" w:rsidRDefault="008703BB" w:rsidP="008C0E8D">
      <w:pPr>
        <w:pStyle w:val="Akapitzlist"/>
        <w:numPr>
          <w:ilvl w:val="0"/>
          <w:numId w:val="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8703BB" w:rsidRPr="00515835" w:rsidRDefault="008703BB" w:rsidP="008C0E8D">
      <w:pPr>
        <w:pStyle w:val="Akapitzlist"/>
        <w:numPr>
          <w:ilvl w:val="0"/>
          <w:numId w:val="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przewidywana </w:t>
      </w:r>
      <w:r w:rsidRPr="00515835">
        <w:rPr>
          <w:sz w:val="24"/>
          <w:szCs w:val="24"/>
        </w:rPr>
        <w:t>szacunkowa roczna ilość odpadów: 0,</w:t>
      </w:r>
      <w:r w:rsidR="00515835" w:rsidRPr="00515835">
        <w:rPr>
          <w:sz w:val="24"/>
          <w:szCs w:val="24"/>
        </w:rPr>
        <w:t>1</w:t>
      </w:r>
      <w:r w:rsidRPr="00515835">
        <w:rPr>
          <w:sz w:val="24"/>
          <w:szCs w:val="24"/>
        </w:rPr>
        <w:t>0 Mg,</w:t>
      </w:r>
    </w:p>
    <w:p w:rsidR="00BA445F" w:rsidRPr="006432B9" w:rsidRDefault="00BA445F" w:rsidP="00BA445F">
      <w:pPr>
        <w:pStyle w:val="Akapitzlist"/>
        <w:tabs>
          <w:tab w:val="left" w:pos="1701"/>
        </w:tabs>
        <w:ind w:left="644"/>
        <w:jc w:val="both"/>
        <w:rPr>
          <w:sz w:val="28"/>
          <w:szCs w:val="28"/>
        </w:rPr>
      </w:pPr>
    </w:p>
    <w:p w:rsidR="003E54A4" w:rsidRPr="00EA5F89" w:rsidRDefault="004D1F80" w:rsidP="008C0E8D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515835">
        <w:rPr>
          <w:b/>
          <w:sz w:val="24"/>
          <w:szCs w:val="24"/>
        </w:rPr>
        <w:t xml:space="preserve">Odbiór i zagospodarowanie odpadów o kodzie 16 01 03 </w:t>
      </w:r>
      <w:r w:rsidR="003E54A4" w:rsidRPr="00515835">
        <w:rPr>
          <w:b/>
          <w:sz w:val="24"/>
          <w:szCs w:val="24"/>
        </w:rPr>
        <w:t>– zużyte opony</w:t>
      </w:r>
      <w:r w:rsidR="003E54A4" w:rsidRPr="00EA5F89">
        <w:rPr>
          <w:b/>
          <w:sz w:val="24"/>
          <w:szCs w:val="24"/>
        </w:rPr>
        <w:t>:</w:t>
      </w:r>
    </w:p>
    <w:p w:rsidR="008703BB" w:rsidRPr="00EA5F89" w:rsidRDefault="008703BB" w:rsidP="008C0E8D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8703BB" w:rsidRPr="00EA5F89" w:rsidRDefault="008703BB" w:rsidP="008C0E8D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8703BB" w:rsidRDefault="008703BB" w:rsidP="008C0E8D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8703BB" w:rsidRPr="00515835" w:rsidRDefault="008703BB" w:rsidP="008C0E8D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 xml:space="preserve">wa roczna ilość </w:t>
      </w:r>
      <w:r w:rsidRPr="00515835">
        <w:rPr>
          <w:sz w:val="24"/>
          <w:szCs w:val="24"/>
        </w:rPr>
        <w:t xml:space="preserve">odpadów: </w:t>
      </w:r>
      <w:r w:rsidR="00515835" w:rsidRPr="00515835">
        <w:rPr>
          <w:sz w:val="24"/>
          <w:szCs w:val="24"/>
        </w:rPr>
        <w:t>15</w:t>
      </w:r>
      <w:r w:rsidRPr="00515835">
        <w:rPr>
          <w:sz w:val="24"/>
          <w:szCs w:val="24"/>
        </w:rPr>
        <w:t>,</w:t>
      </w:r>
      <w:r w:rsidR="00515835" w:rsidRPr="00515835">
        <w:rPr>
          <w:sz w:val="24"/>
          <w:szCs w:val="24"/>
        </w:rPr>
        <w:t>0</w:t>
      </w:r>
      <w:r w:rsidRPr="00515835">
        <w:rPr>
          <w:sz w:val="24"/>
          <w:szCs w:val="24"/>
        </w:rPr>
        <w:t>0 Mg,</w:t>
      </w:r>
    </w:p>
    <w:p w:rsidR="003E54A4" w:rsidRPr="006432B9" w:rsidRDefault="003E54A4" w:rsidP="00C67F1C">
      <w:pPr>
        <w:tabs>
          <w:tab w:val="left" w:pos="1701"/>
        </w:tabs>
        <w:ind w:left="1134" w:hanging="707"/>
        <w:jc w:val="both"/>
        <w:rPr>
          <w:sz w:val="28"/>
          <w:szCs w:val="28"/>
        </w:rPr>
      </w:pPr>
      <w:r w:rsidRPr="006432B9">
        <w:rPr>
          <w:sz w:val="28"/>
          <w:szCs w:val="28"/>
        </w:rPr>
        <w:t xml:space="preserve">     </w:t>
      </w:r>
    </w:p>
    <w:p w:rsidR="006B0F91" w:rsidRPr="00536362" w:rsidRDefault="006B0F91" w:rsidP="006B0F91">
      <w:pPr>
        <w:pStyle w:val="Akapitzlist"/>
        <w:numPr>
          <w:ilvl w:val="0"/>
          <w:numId w:val="5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536362">
        <w:rPr>
          <w:b/>
          <w:sz w:val="24"/>
          <w:szCs w:val="24"/>
        </w:rPr>
        <w:t>Odbiór i zagospodarowanie odpadów o kodzie 17 01 07 – zmieszane odpady z betonu, gruzu ceglanego, odpadowych materiałów ceramicznych i elementów wyposażenia inne niż wymienione w 17 01 06:</w:t>
      </w:r>
    </w:p>
    <w:p w:rsidR="006B0F91" w:rsidRPr="00536362" w:rsidRDefault="006B0F91" w:rsidP="006B0F91">
      <w:pPr>
        <w:pStyle w:val="Akapitzlist"/>
        <w:numPr>
          <w:ilvl w:val="1"/>
          <w:numId w:val="5"/>
        </w:numPr>
        <w:tabs>
          <w:tab w:val="left" w:pos="1985"/>
        </w:tabs>
        <w:jc w:val="both"/>
        <w:rPr>
          <w:sz w:val="24"/>
          <w:szCs w:val="24"/>
        </w:rPr>
      </w:pPr>
      <w:r w:rsidRPr="00536362">
        <w:rPr>
          <w:sz w:val="24"/>
          <w:szCs w:val="24"/>
        </w:rPr>
        <w:t>odbiór i transport odpadów do miejsca przetwarzania,</w:t>
      </w:r>
    </w:p>
    <w:p w:rsidR="006B0F91" w:rsidRPr="00536362" w:rsidRDefault="006B0F91" w:rsidP="006B0F91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536362">
        <w:rPr>
          <w:sz w:val="24"/>
          <w:szCs w:val="24"/>
        </w:rPr>
        <w:t>załadowanie transportowanych odpadów,</w:t>
      </w:r>
    </w:p>
    <w:p w:rsidR="006B0F91" w:rsidRPr="00536362" w:rsidRDefault="006B0F91" w:rsidP="006B0F91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2"/>
          <w:szCs w:val="24"/>
        </w:rPr>
      </w:pPr>
      <w:r w:rsidRPr="00536362">
        <w:rPr>
          <w:sz w:val="24"/>
          <w:szCs w:val="24"/>
        </w:rPr>
        <w:t xml:space="preserve">przetwarzanie odpadów lub przekazanie odpadów podmiotowi uprawnionemu </w:t>
      </w:r>
      <w:r w:rsidRPr="00536362">
        <w:rPr>
          <w:sz w:val="24"/>
          <w:szCs w:val="24"/>
        </w:rPr>
        <w:br/>
        <w:t xml:space="preserve">do </w:t>
      </w:r>
      <w:r w:rsidRPr="00536362">
        <w:rPr>
          <w:sz w:val="22"/>
          <w:szCs w:val="24"/>
        </w:rPr>
        <w:t>przetwarzania,</w:t>
      </w:r>
    </w:p>
    <w:p w:rsidR="006B0F91" w:rsidRPr="00536362" w:rsidRDefault="006B0F91" w:rsidP="006B0F91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2"/>
          <w:szCs w:val="24"/>
        </w:rPr>
      </w:pPr>
      <w:r w:rsidRPr="00536362">
        <w:rPr>
          <w:sz w:val="22"/>
          <w:szCs w:val="24"/>
        </w:rPr>
        <w:t>przewidywana szacunkowa roczna ilość odpadów: 26,00 Mg,</w:t>
      </w:r>
    </w:p>
    <w:p w:rsidR="006B0F91" w:rsidRPr="00CF4B10" w:rsidRDefault="006B0F91" w:rsidP="006B0F91">
      <w:pPr>
        <w:pStyle w:val="Akapitzlist"/>
        <w:tabs>
          <w:tab w:val="left" w:pos="1701"/>
        </w:tabs>
        <w:ind w:left="1500"/>
        <w:jc w:val="both"/>
        <w:rPr>
          <w:sz w:val="28"/>
          <w:szCs w:val="28"/>
        </w:rPr>
      </w:pPr>
    </w:p>
    <w:p w:rsidR="007E2F17" w:rsidRPr="00CF4B10" w:rsidRDefault="007E2F17" w:rsidP="008C0E8D">
      <w:pPr>
        <w:pStyle w:val="Akapitzlist"/>
        <w:numPr>
          <w:ilvl w:val="0"/>
          <w:numId w:val="5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CF4B10">
        <w:rPr>
          <w:b/>
          <w:sz w:val="24"/>
          <w:szCs w:val="24"/>
        </w:rPr>
        <w:t xml:space="preserve">Odbiór i zagospodarowanie odpadów o kodzie 17 </w:t>
      </w:r>
      <w:r w:rsidR="006B0F91" w:rsidRPr="00CF4B10">
        <w:rPr>
          <w:b/>
          <w:sz w:val="24"/>
          <w:szCs w:val="24"/>
        </w:rPr>
        <w:t>09</w:t>
      </w:r>
      <w:r w:rsidRPr="00CF4B10">
        <w:rPr>
          <w:b/>
          <w:sz w:val="24"/>
          <w:szCs w:val="24"/>
        </w:rPr>
        <w:t xml:space="preserve"> </w:t>
      </w:r>
      <w:r w:rsidR="006B0F91" w:rsidRPr="00CF4B10">
        <w:rPr>
          <w:b/>
          <w:sz w:val="24"/>
          <w:szCs w:val="24"/>
        </w:rPr>
        <w:t>04</w:t>
      </w:r>
      <w:r w:rsidRPr="00CF4B10">
        <w:rPr>
          <w:b/>
          <w:sz w:val="24"/>
          <w:szCs w:val="24"/>
        </w:rPr>
        <w:t xml:space="preserve"> – zmieszane odpady</w:t>
      </w:r>
      <w:r w:rsidR="006B0F91" w:rsidRPr="00CF4B10">
        <w:rPr>
          <w:b/>
          <w:sz w:val="24"/>
          <w:szCs w:val="24"/>
        </w:rPr>
        <w:t xml:space="preserve"> z</w:t>
      </w:r>
      <w:r w:rsidRPr="00CF4B10">
        <w:rPr>
          <w:b/>
          <w:sz w:val="24"/>
          <w:szCs w:val="24"/>
        </w:rPr>
        <w:t xml:space="preserve"> budowy, remontów i demontażu inne niż wymienione w 17 09 01, 17 09 02 </w:t>
      </w:r>
      <w:r w:rsidR="008A38D0" w:rsidRPr="00CF4B10">
        <w:rPr>
          <w:b/>
          <w:sz w:val="24"/>
          <w:szCs w:val="24"/>
        </w:rPr>
        <w:br/>
      </w:r>
      <w:r w:rsidRPr="00CF4B10">
        <w:rPr>
          <w:b/>
          <w:sz w:val="24"/>
          <w:szCs w:val="24"/>
        </w:rPr>
        <w:t>i 17 09 03</w:t>
      </w:r>
      <w:r w:rsidR="008A38D0" w:rsidRPr="00CF4B10">
        <w:rPr>
          <w:b/>
          <w:sz w:val="24"/>
          <w:szCs w:val="24"/>
        </w:rPr>
        <w:t>:</w:t>
      </w:r>
    </w:p>
    <w:p w:rsidR="008703BB" w:rsidRPr="00CF4B10" w:rsidRDefault="008703BB" w:rsidP="008C0E8D">
      <w:pPr>
        <w:pStyle w:val="Akapitzlist"/>
        <w:numPr>
          <w:ilvl w:val="0"/>
          <w:numId w:val="8"/>
        </w:numPr>
        <w:tabs>
          <w:tab w:val="left" w:pos="1701"/>
        </w:tabs>
        <w:jc w:val="both"/>
        <w:rPr>
          <w:sz w:val="24"/>
          <w:szCs w:val="24"/>
        </w:rPr>
      </w:pPr>
      <w:r w:rsidRPr="00CF4B10">
        <w:rPr>
          <w:sz w:val="24"/>
          <w:szCs w:val="24"/>
        </w:rPr>
        <w:t>odbiór i transport odpadów do miejsca przetwarzania,</w:t>
      </w:r>
    </w:p>
    <w:p w:rsidR="008703BB" w:rsidRPr="00CF4B10" w:rsidRDefault="008703BB" w:rsidP="008C0E8D">
      <w:pPr>
        <w:pStyle w:val="Akapitzlist"/>
        <w:numPr>
          <w:ilvl w:val="0"/>
          <w:numId w:val="8"/>
        </w:numPr>
        <w:tabs>
          <w:tab w:val="left" w:pos="1701"/>
        </w:tabs>
        <w:jc w:val="both"/>
        <w:rPr>
          <w:sz w:val="24"/>
          <w:szCs w:val="24"/>
        </w:rPr>
      </w:pPr>
      <w:r w:rsidRPr="00CF4B10">
        <w:rPr>
          <w:sz w:val="24"/>
          <w:szCs w:val="24"/>
        </w:rPr>
        <w:t>załadowanie transportowanych odpadów,</w:t>
      </w:r>
    </w:p>
    <w:p w:rsidR="008703BB" w:rsidRPr="00CF4B10" w:rsidRDefault="008703BB" w:rsidP="008C0E8D">
      <w:pPr>
        <w:pStyle w:val="Akapitzlist"/>
        <w:numPr>
          <w:ilvl w:val="0"/>
          <w:numId w:val="8"/>
        </w:numPr>
        <w:tabs>
          <w:tab w:val="left" w:pos="1701"/>
        </w:tabs>
        <w:jc w:val="both"/>
        <w:rPr>
          <w:sz w:val="24"/>
          <w:szCs w:val="24"/>
        </w:rPr>
      </w:pPr>
      <w:r w:rsidRPr="00CF4B10">
        <w:rPr>
          <w:sz w:val="24"/>
          <w:szCs w:val="24"/>
        </w:rPr>
        <w:t xml:space="preserve">przetwarzanie odpadów lub przekazanie odpadów podmiotowi uprawnionemu </w:t>
      </w:r>
      <w:r w:rsidRPr="00CF4B10">
        <w:rPr>
          <w:sz w:val="24"/>
          <w:szCs w:val="24"/>
        </w:rPr>
        <w:br/>
        <w:t>do przetwarzania,</w:t>
      </w:r>
    </w:p>
    <w:p w:rsidR="008703BB" w:rsidRPr="00CF4B10" w:rsidRDefault="008703BB" w:rsidP="008C0E8D">
      <w:pPr>
        <w:pStyle w:val="Akapitzlist"/>
        <w:numPr>
          <w:ilvl w:val="0"/>
          <w:numId w:val="8"/>
        </w:numPr>
        <w:tabs>
          <w:tab w:val="left" w:pos="1701"/>
        </w:tabs>
        <w:jc w:val="both"/>
        <w:rPr>
          <w:sz w:val="24"/>
          <w:szCs w:val="24"/>
        </w:rPr>
      </w:pPr>
      <w:r w:rsidRPr="00CF4B10">
        <w:rPr>
          <w:sz w:val="24"/>
          <w:szCs w:val="24"/>
        </w:rPr>
        <w:t xml:space="preserve">przewidywana szacunkowa roczna ilość odpadów: </w:t>
      </w:r>
      <w:r w:rsidR="00F93EC4" w:rsidRPr="00CF4B10">
        <w:rPr>
          <w:sz w:val="24"/>
          <w:szCs w:val="24"/>
        </w:rPr>
        <w:t>6</w:t>
      </w:r>
      <w:r w:rsidRPr="00CF4B10">
        <w:rPr>
          <w:sz w:val="24"/>
          <w:szCs w:val="24"/>
        </w:rPr>
        <w:t>,</w:t>
      </w:r>
      <w:r w:rsidR="00515835" w:rsidRPr="00CF4B10">
        <w:rPr>
          <w:sz w:val="24"/>
          <w:szCs w:val="24"/>
        </w:rPr>
        <w:t>0</w:t>
      </w:r>
      <w:r w:rsidRPr="00CF4B10">
        <w:rPr>
          <w:sz w:val="24"/>
          <w:szCs w:val="24"/>
        </w:rPr>
        <w:t>0 Mg,</w:t>
      </w:r>
    </w:p>
    <w:p w:rsidR="007E2F17" w:rsidRPr="006432B9" w:rsidRDefault="007E2F17" w:rsidP="007E2F17">
      <w:pPr>
        <w:pStyle w:val="Akapitzlist"/>
        <w:tabs>
          <w:tab w:val="left" w:pos="851"/>
        </w:tabs>
        <w:ind w:left="644"/>
        <w:jc w:val="both"/>
        <w:rPr>
          <w:b/>
          <w:sz w:val="28"/>
          <w:szCs w:val="28"/>
        </w:rPr>
      </w:pPr>
    </w:p>
    <w:p w:rsidR="003E54A4" w:rsidRPr="00EA5F89" w:rsidRDefault="00CF5A53" w:rsidP="008C0E8D">
      <w:pPr>
        <w:pStyle w:val="Akapitzlist"/>
        <w:numPr>
          <w:ilvl w:val="0"/>
          <w:numId w:val="5"/>
        </w:numPr>
        <w:tabs>
          <w:tab w:val="left" w:pos="851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kodzie 20 01 11</w:t>
      </w:r>
      <w:r w:rsidRPr="00EA5F89">
        <w:rPr>
          <w:sz w:val="24"/>
          <w:szCs w:val="24"/>
        </w:rPr>
        <w:t xml:space="preserve"> </w:t>
      </w:r>
      <w:r w:rsidR="001A36BE">
        <w:rPr>
          <w:sz w:val="24"/>
          <w:szCs w:val="24"/>
        </w:rPr>
        <w:t>-</w:t>
      </w:r>
      <w:r w:rsidRPr="00EA5F89">
        <w:rPr>
          <w:sz w:val="24"/>
          <w:szCs w:val="24"/>
        </w:rPr>
        <w:t xml:space="preserve"> </w:t>
      </w:r>
      <w:r w:rsidR="003E54A4" w:rsidRPr="00EA5F89">
        <w:rPr>
          <w:b/>
          <w:sz w:val="24"/>
          <w:szCs w:val="24"/>
        </w:rPr>
        <w:t>tekstylia, w tym gabarytowe</w:t>
      </w:r>
      <w:r w:rsidRPr="00EA5F89">
        <w:rPr>
          <w:b/>
          <w:sz w:val="24"/>
          <w:szCs w:val="24"/>
        </w:rPr>
        <w:t xml:space="preserve">, </w:t>
      </w:r>
      <w:r w:rsidR="003E54A4" w:rsidRPr="00EA5F89">
        <w:rPr>
          <w:b/>
          <w:sz w:val="24"/>
          <w:szCs w:val="24"/>
        </w:rPr>
        <w:t>dywany, wykładziny, z wyłączen</w:t>
      </w:r>
      <w:r w:rsidR="008A38D0">
        <w:rPr>
          <w:b/>
          <w:sz w:val="24"/>
          <w:szCs w:val="24"/>
        </w:rPr>
        <w:t>iem zawierających PCV,</w:t>
      </w:r>
      <w:r w:rsidR="00CF4B10">
        <w:rPr>
          <w:b/>
          <w:sz w:val="24"/>
          <w:szCs w:val="24"/>
        </w:rPr>
        <w:t xml:space="preserve"> </w:t>
      </w:r>
      <w:r w:rsidRPr="00EA5F89">
        <w:rPr>
          <w:b/>
          <w:sz w:val="24"/>
          <w:szCs w:val="24"/>
        </w:rPr>
        <w:t xml:space="preserve">linoleum </w:t>
      </w:r>
      <w:r w:rsidR="003E54A4" w:rsidRPr="00EA5F89">
        <w:rPr>
          <w:b/>
          <w:sz w:val="24"/>
          <w:szCs w:val="24"/>
        </w:rPr>
        <w:t xml:space="preserve"> itp.:</w:t>
      </w:r>
    </w:p>
    <w:p w:rsidR="008703BB" w:rsidRPr="00EA5F89" w:rsidRDefault="008703BB" w:rsidP="008C0E8D">
      <w:pPr>
        <w:pStyle w:val="Akapitzlist"/>
        <w:numPr>
          <w:ilvl w:val="0"/>
          <w:numId w:val="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8703BB" w:rsidRPr="00EA5F89" w:rsidRDefault="008703BB" w:rsidP="008C0E8D">
      <w:pPr>
        <w:pStyle w:val="Akapitzlist"/>
        <w:numPr>
          <w:ilvl w:val="0"/>
          <w:numId w:val="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8703BB" w:rsidRDefault="008703BB" w:rsidP="008C0E8D">
      <w:pPr>
        <w:pStyle w:val="Akapitzlist"/>
        <w:numPr>
          <w:ilvl w:val="0"/>
          <w:numId w:val="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8703BB" w:rsidRPr="00EA5F89" w:rsidRDefault="008703BB" w:rsidP="008C0E8D">
      <w:pPr>
        <w:pStyle w:val="Akapitzlist"/>
        <w:numPr>
          <w:ilvl w:val="0"/>
          <w:numId w:val="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 xml:space="preserve">wa roczna ilość odpadów: </w:t>
      </w:r>
      <w:r w:rsidR="00515835">
        <w:rPr>
          <w:sz w:val="24"/>
          <w:szCs w:val="24"/>
        </w:rPr>
        <w:t>6</w:t>
      </w:r>
      <w:r w:rsidR="00515835" w:rsidRPr="00515835">
        <w:rPr>
          <w:sz w:val="24"/>
          <w:szCs w:val="24"/>
        </w:rPr>
        <w:t xml:space="preserve">,00 </w:t>
      </w:r>
      <w:r w:rsidRPr="00EA5F89">
        <w:rPr>
          <w:sz w:val="24"/>
          <w:szCs w:val="24"/>
        </w:rPr>
        <w:t>Mg,</w:t>
      </w:r>
    </w:p>
    <w:p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:rsidR="007E2F17" w:rsidRPr="00E60339" w:rsidRDefault="007E2F17" w:rsidP="008C0E8D">
      <w:pPr>
        <w:pStyle w:val="Akapitzlist"/>
        <w:numPr>
          <w:ilvl w:val="0"/>
          <w:numId w:val="5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lastRenderedPageBreak/>
        <w:t xml:space="preserve">Odbiór i zagospodarowanie odpadów o kodzie 20 01 21 * -  lampy fluorescencyjne i inne </w:t>
      </w:r>
      <w:r w:rsidRPr="00E60339">
        <w:rPr>
          <w:b/>
          <w:iCs/>
          <w:sz w:val="24"/>
          <w:szCs w:val="24"/>
        </w:rPr>
        <w:t>odpady</w:t>
      </w:r>
      <w:r w:rsidRPr="00E60339">
        <w:rPr>
          <w:b/>
          <w:sz w:val="24"/>
          <w:szCs w:val="24"/>
        </w:rPr>
        <w:t xml:space="preserve"> zawierające rtęć, ś</w:t>
      </w:r>
      <w:r w:rsidR="008A38D0">
        <w:rPr>
          <w:b/>
          <w:sz w:val="24"/>
          <w:szCs w:val="24"/>
        </w:rPr>
        <w:t>wietlówki, żarówki, jarzeniówki:</w:t>
      </w:r>
    </w:p>
    <w:p w:rsidR="008703BB" w:rsidRPr="00EA5F89" w:rsidRDefault="008703BB" w:rsidP="008C0E8D">
      <w:pPr>
        <w:pStyle w:val="Akapitzlist"/>
        <w:numPr>
          <w:ilvl w:val="0"/>
          <w:numId w:val="1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8703BB" w:rsidRPr="00EA5F89" w:rsidRDefault="008703BB" w:rsidP="008C0E8D">
      <w:pPr>
        <w:pStyle w:val="Akapitzlist"/>
        <w:numPr>
          <w:ilvl w:val="0"/>
          <w:numId w:val="1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8703BB" w:rsidRDefault="008703BB" w:rsidP="008C0E8D">
      <w:pPr>
        <w:pStyle w:val="Akapitzlist"/>
        <w:numPr>
          <w:ilvl w:val="0"/>
          <w:numId w:val="1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8703BB" w:rsidRPr="00153FBD" w:rsidRDefault="008703BB" w:rsidP="008C0E8D">
      <w:pPr>
        <w:pStyle w:val="Akapitzlist"/>
        <w:numPr>
          <w:ilvl w:val="0"/>
          <w:numId w:val="10"/>
        </w:numPr>
        <w:tabs>
          <w:tab w:val="left" w:pos="1701"/>
        </w:tabs>
        <w:jc w:val="both"/>
        <w:rPr>
          <w:sz w:val="24"/>
          <w:szCs w:val="24"/>
        </w:rPr>
      </w:pPr>
      <w:r w:rsidRPr="00153FBD">
        <w:rPr>
          <w:sz w:val="24"/>
          <w:szCs w:val="24"/>
        </w:rPr>
        <w:t>przewidywana szacunkowa roczna ilość odpadów: 0,</w:t>
      </w:r>
      <w:r w:rsidR="00153FBD" w:rsidRPr="00153FBD">
        <w:rPr>
          <w:sz w:val="24"/>
          <w:szCs w:val="24"/>
        </w:rPr>
        <w:t>1</w:t>
      </w:r>
      <w:r w:rsidRPr="00153FBD">
        <w:rPr>
          <w:sz w:val="24"/>
          <w:szCs w:val="24"/>
        </w:rPr>
        <w:t>0 Mg,</w:t>
      </w:r>
    </w:p>
    <w:p w:rsidR="007E2F17" w:rsidRPr="00D93378" w:rsidRDefault="007E2F17" w:rsidP="007E2F17">
      <w:pPr>
        <w:pStyle w:val="Akapitzlist"/>
        <w:tabs>
          <w:tab w:val="left" w:pos="1701"/>
        </w:tabs>
        <w:ind w:left="1500"/>
        <w:jc w:val="both"/>
        <w:rPr>
          <w:sz w:val="28"/>
          <w:szCs w:val="28"/>
        </w:rPr>
      </w:pPr>
    </w:p>
    <w:p w:rsidR="007E2F17" w:rsidRPr="00E60339" w:rsidRDefault="007E2F17" w:rsidP="008C0E8D">
      <w:pPr>
        <w:pStyle w:val="Akapitzlist"/>
        <w:numPr>
          <w:ilvl w:val="0"/>
          <w:numId w:val="5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t xml:space="preserve">Odbiór i zagospodarowanie odpadów o kodzie 20 01 23* - urządzenia zawierające </w:t>
      </w:r>
    </w:p>
    <w:p w:rsidR="007E2F17" w:rsidRPr="00E60339" w:rsidRDefault="008A38D0" w:rsidP="007E2F17">
      <w:pPr>
        <w:pStyle w:val="Akapitzlist"/>
        <w:tabs>
          <w:tab w:val="left" w:pos="1985"/>
        </w:tabs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freony:</w:t>
      </w:r>
      <w:r w:rsidR="007E2F17" w:rsidRPr="00E60339">
        <w:rPr>
          <w:b/>
          <w:sz w:val="24"/>
          <w:szCs w:val="24"/>
        </w:rPr>
        <w:t xml:space="preserve"> </w:t>
      </w:r>
    </w:p>
    <w:p w:rsidR="00EC60B6" w:rsidRPr="00EA5F89" w:rsidRDefault="00EC60B6" w:rsidP="008C0E8D">
      <w:pPr>
        <w:pStyle w:val="Akapitzlist"/>
        <w:numPr>
          <w:ilvl w:val="0"/>
          <w:numId w:val="1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EC60B6" w:rsidRPr="00EA5F89" w:rsidRDefault="00EC60B6" w:rsidP="008C0E8D">
      <w:pPr>
        <w:pStyle w:val="Akapitzlist"/>
        <w:numPr>
          <w:ilvl w:val="0"/>
          <w:numId w:val="1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EC60B6" w:rsidRDefault="00EC60B6" w:rsidP="008C0E8D">
      <w:pPr>
        <w:pStyle w:val="Akapitzlist"/>
        <w:numPr>
          <w:ilvl w:val="0"/>
          <w:numId w:val="1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EC60B6" w:rsidRPr="00153FBD" w:rsidRDefault="00EC60B6" w:rsidP="008C0E8D">
      <w:pPr>
        <w:pStyle w:val="Akapitzlist"/>
        <w:numPr>
          <w:ilvl w:val="0"/>
          <w:numId w:val="11"/>
        </w:numPr>
        <w:tabs>
          <w:tab w:val="left" w:pos="1701"/>
        </w:tabs>
        <w:jc w:val="both"/>
        <w:rPr>
          <w:sz w:val="24"/>
          <w:szCs w:val="24"/>
        </w:rPr>
      </w:pPr>
      <w:r w:rsidRPr="00153FBD">
        <w:rPr>
          <w:sz w:val="24"/>
          <w:szCs w:val="24"/>
        </w:rPr>
        <w:t>przewidywana szacunkowa roczna ilość odpadów: 0,</w:t>
      </w:r>
      <w:r w:rsidR="00153FBD" w:rsidRPr="00153FBD">
        <w:rPr>
          <w:sz w:val="24"/>
          <w:szCs w:val="24"/>
        </w:rPr>
        <w:t>5</w:t>
      </w:r>
      <w:r w:rsidRPr="00153FBD">
        <w:rPr>
          <w:sz w:val="24"/>
          <w:szCs w:val="24"/>
        </w:rPr>
        <w:t>0 Mg,</w:t>
      </w:r>
    </w:p>
    <w:p w:rsidR="007E2F17" w:rsidRPr="00D93378" w:rsidRDefault="007E2F17" w:rsidP="007E2F17">
      <w:pPr>
        <w:pStyle w:val="Akapitzlist"/>
        <w:tabs>
          <w:tab w:val="left" w:pos="1843"/>
        </w:tabs>
        <w:ind w:left="644"/>
        <w:jc w:val="both"/>
        <w:rPr>
          <w:b/>
          <w:sz w:val="28"/>
          <w:szCs w:val="28"/>
        </w:rPr>
      </w:pPr>
    </w:p>
    <w:p w:rsidR="003E54A4" w:rsidRPr="00EA5F89" w:rsidRDefault="00F15750" w:rsidP="008C0E8D">
      <w:pPr>
        <w:pStyle w:val="Akapitzlist"/>
        <w:numPr>
          <w:ilvl w:val="0"/>
          <w:numId w:val="5"/>
        </w:numPr>
        <w:tabs>
          <w:tab w:val="left" w:pos="1843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kodzie 20 01 27</w:t>
      </w:r>
      <w:r w:rsidR="00CE667C" w:rsidRPr="00EA5F89">
        <w:rPr>
          <w:b/>
          <w:sz w:val="24"/>
          <w:szCs w:val="24"/>
        </w:rPr>
        <w:t>*</w:t>
      </w:r>
      <w:r w:rsidRPr="00EA5F89">
        <w:rPr>
          <w:sz w:val="24"/>
          <w:szCs w:val="24"/>
        </w:rPr>
        <w:t xml:space="preserve"> </w:t>
      </w:r>
      <w:r w:rsidR="003E54A4" w:rsidRPr="00EA5F89">
        <w:rPr>
          <w:b/>
          <w:sz w:val="24"/>
          <w:szCs w:val="24"/>
        </w:rPr>
        <w:t>– farby, tusze, farby drukarskie,  kleje, lepiszcze i żywice zawierające substancje niebezpieczne:</w:t>
      </w:r>
    </w:p>
    <w:p w:rsidR="00EC60B6" w:rsidRPr="00EA5F89" w:rsidRDefault="00EC60B6" w:rsidP="008C0E8D">
      <w:pPr>
        <w:pStyle w:val="Akapitzlist"/>
        <w:numPr>
          <w:ilvl w:val="0"/>
          <w:numId w:val="12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EC60B6" w:rsidRPr="00EA5F89" w:rsidRDefault="00EC60B6" w:rsidP="008C0E8D">
      <w:pPr>
        <w:pStyle w:val="Akapitzlist"/>
        <w:numPr>
          <w:ilvl w:val="0"/>
          <w:numId w:val="12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EC60B6" w:rsidRDefault="00EC60B6" w:rsidP="008C0E8D">
      <w:pPr>
        <w:pStyle w:val="Akapitzlist"/>
        <w:numPr>
          <w:ilvl w:val="0"/>
          <w:numId w:val="12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EC60B6" w:rsidRPr="00153FBD" w:rsidRDefault="00EC60B6" w:rsidP="008C0E8D">
      <w:pPr>
        <w:pStyle w:val="Akapitzlist"/>
        <w:numPr>
          <w:ilvl w:val="0"/>
          <w:numId w:val="12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 xml:space="preserve">wa roczna </w:t>
      </w:r>
      <w:r w:rsidRPr="00153FBD">
        <w:rPr>
          <w:sz w:val="24"/>
          <w:szCs w:val="24"/>
        </w:rPr>
        <w:t xml:space="preserve">ilość odpadów: </w:t>
      </w:r>
      <w:r w:rsidR="00153FBD" w:rsidRPr="00153FBD">
        <w:rPr>
          <w:sz w:val="24"/>
          <w:szCs w:val="24"/>
        </w:rPr>
        <w:t>1</w:t>
      </w:r>
      <w:r w:rsidRPr="00153FBD">
        <w:rPr>
          <w:sz w:val="24"/>
          <w:szCs w:val="24"/>
        </w:rPr>
        <w:t>,</w:t>
      </w:r>
      <w:r w:rsidR="00153FBD" w:rsidRPr="00153FBD">
        <w:rPr>
          <w:sz w:val="24"/>
          <w:szCs w:val="24"/>
        </w:rPr>
        <w:t>3</w:t>
      </w:r>
      <w:r w:rsidRPr="00153FBD">
        <w:rPr>
          <w:sz w:val="24"/>
          <w:szCs w:val="24"/>
        </w:rPr>
        <w:t>0 Mg,</w:t>
      </w:r>
    </w:p>
    <w:p w:rsidR="003E54A4" w:rsidRPr="00D93378" w:rsidRDefault="003E54A4" w:rsidP="003E54A4">
      <w:pPr>
        <w:tabs>
          <w:tab w:val="left" w:pos="1701"/>
        </w:tabs>
        <w:ind w:left="1134" w:hanging="707"/>
        <w:jc w:val="both"/>
        <w:rPr>
          <w:sz w:val="28"/>
          <w:szCs w:val="28"/>
        </w:rPr>
      </w:pPr>
    </w:p>
    <w:p w:rsidR="003E54A4" w:rsidRPr="00EA5F89" w:rsidRDefault="00F15750" w:rsidP="008C0E8D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</w:t>
      </w:r>
      <w:r w:rsidR="00127763" w:rsidRPr="00EA5F89">
        <w:rPr>
          <w:b/>
          <w:sz w:val="24"/>
          <w:szCs w:val="24"/>
        </w:rPr>
        <w:t xml:space="preserve">kodzie </w:t>
      </w:r>
      <w:r w:rsidR="003E54A4" w:rsidRPr="00EA5F89">
        <w:rPr>
          <w:b/>
          <w:sz w:val="24"/>
          <w:szCs w:val="24"/>
        </w:rPr>
        <w:t xml:space="preserve">20 01 28 -  </w:t>
      </w:r>
      <w:r w:rsidR="00CE667C" w:rsidRPr="00EA5F89">
        <w:rPr>
          <w:b/>
          <w:sz w:val="24"/>
          <w:szCs w:val="24"/>
        </w:rPr>
        <w:t xml:space="preserve">farby, tusze, farby drukarskie, </w:t>
      </w:r>
      <w:r w:rsidR="003E54A4" w:rsidRPr="00EA5F89">
        <w:rPr>
          <w:b/>
          <w:sz w:val="24"/>
          <w:szCs w:val="24"/>
        </w:rPr>
        <w:t>kleje, lepiszcze i żywice inne niż wymienione w 20 01 27*:</w:t>
      </w:r>
    </w:p>
    <w:p w:rsidR="00EC60B6" w:rsidRPr="00EA5F89" w:rsidRDefault="00EC60B6" w:rsidP="008C0E8D">
      <w:pPr>
        <w:pStyle w:val="Akapitzlist"/>
        <w:numPr>
          <w:ilvl w:val="0"/>
          <w:numId w:val="1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EC60B6" w:rsidRPr="00EA5F89" w:rsidRDefault="00EC60B6" w:rsidP="008C0E8D">
      <w:pPr>
        <w:pStyle w:val="Akapitzlist"/>
        <w:numPr>
          <w:ilvl w:val="0"/>
          <w:numId w:val="1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EC60B6" w:rsidRDefault="00EC60B6" w:rsidP="008C0E8D">
      <w:pPr>
        <w:pStyle w:val="Akapitzlist"/>
        <w:numPr>
          <w:ilvl w:val="0"/>
          <w:numId w:val="1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EC60B6" w:rsidRPr="00153FBD" w:rsidRDefault="00EC60B6" w:rsidP="008C0E8D">
      <w:pPr>
        <w:pStyle w:val="Akapitzlist"/>
        <w:numPr>
          <w:ilvl w:val="0"/>
          <w:numId w:val="13"/>
        </w:numPr>
        <w:tabs>
          <w:tab w:val="left" w:pos="1701"/>
        </w:tabs>
        <w:jc w:val="both"/>
        <w:rPr>
          <w:sz w:val="24"/>
          <w:szCs w:val="24"/>
        </w:rPr>
      </w:pPr>
      <w:r w:rsidRPr="00153FBD">
        <w:rPr>
          <w:sz w:val="24"/>
          <w:szCs w:val="24"/>
        </w:rPr>
        <w:t>przewidywana szacunkowa roczna ilość odpadów: 2</w:t>
      </w:r>
      <w:r w:rsidR="00153FBD" w:rsidRPr="00153FBD">
        <w:rPr>
          <w:sz w:val="24"/>
          <w:szCs w:val="24"/>
        </w:rPr>
        <w:t>,0</w:t>
      </w:r>
      <w:r w:rsidRPr="00153FBD">
        <w:rPr>
          <w:sz w:val="24"/>
          <w:szCs w:val="24"/>
        </w:rPr>
        <w:t>0 Mg,</w:t>
      </w:r>
    </w:p>
    <w:p w:rsidR="003E54A4" w:rsidRPr="00D93378" w:rsidRDefault="003E54A4" w:rsidP="003E54A4">
      <w:pPr>
        <w:tabs>
          <w:tab w:val="left" w:pos="1701"/>
        </w:tabs>
        <w:ind w:left="1134" w:hanging="707"/>
        <w:jc w:val="both"/>
        <w:rPr>
          <w:sz w:val="28"/>
          <w:szCs w:val="28"/>
        </w:rPr>
      </w:pPr>
    </w:p>
    <w:p w:rsidR="003E54A4" w:rsidRPr="00EA5F89" w:rsidRDefault="00F15750" w:rsidP="008C0E8D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</w:t>
      </w:r>
      <w:r w:rsidR="007E2F17">
        <w:rPr>
          <w:b/>
          <w:sz w:val="24"/>
          <w:szCs w:val="24"/>
        </w:rPr>
        <w:t xml:space="preserve"> o kodzie </w:t>
      </w:r>
      <w:r w:rsidR="003E54A4" w:rsidRPr="00EA5F89">
        <w:rPr>
          <w:b/>
          <w:sz w:val="24"/>
          <w:szCs w:val="24"/>
        </w:rPr>
        <w:t xml:space="preserve">20 01 32 – </w:t>
      </w:r>
      <w:r w:rsidR="007E2F17">
        <w:rPr>
          <w:b/>
          <w:sz w:val="24"/>
          <w:szCs w:val="24"/>
        </w:rPr>
        <w:t>leki inne niż wymienione w 20 01 31</w:t>
      </w:r>
      <w:r w:rsidR="003E54A4" w:rsidRPr="00EA5F89">
        <w:rPr>
          <w:b/>
          <w:sz w:val="24"/>
          <w:szCs w:val="24"/>
        </w:rPr>
        <w:t>:</w:t>
      </w:r>
    </w:p>
    <w:p w:rsidR="00EC60B6" w:rsidRPr="00EA5F89" w:rsidRDefault="00EC60B6" w:rsidP="008C0E8D">
      <w:pPr>
        <w:pStyle w:val="Akapitzlist"/>
        <w:numPr>
          <w:ilvl w:val="0"/>
          <w:numId w:val="1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EC60B6" w:rsidRPr="00EA5F89" w:rsidRDefault="00EC60B6" w:rsidP="008C0E8D">
      <w:pPr>
        <w:pStyle w:val="Akapitzlist"/>
        <w:numPr>
          <w:ilvl w:val="0"/>
          <w:numId w:val="1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EC60B6" w:rsidRDefault="00EC60B6" w:rsidP="008C0E8D">
      <w:pPr>
        <w:pStyle w:val="Akapitzlist"/>
        <w:numPr>
          <w:ilvl w:val="0"/>
          <w:numId w:val="1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EC60B6" w:rsidRPr="00153FBD" w:rsidRDefault="00EC60B6" w:rsidP="008C0E8D">
      <w:pPr>
        <w:pStyle w:val="Akapitzlist"/>
        <w:numPr>
          <w:ilvl w:val="0"/>
          <w:numId w:val="14"/>
        </w:numPr>
        <w:tabs>
          <w:tab w:val="left" w:pos="1701"/>
        </w:tabs>
        <w:jc w:val="both"/>
        <w:rPr>
          <w:sz w:val="24"/>
          <w:szCs w:val="24"/>
        </w:rPr>
      </w:pPr>
      <w:r w:rsidRPr="00153FBD">
        <w:rPr>
          <w:sz w:val="24"/>
          <w:szCs w:val="24"/>
        </w:rPr>
        <w:t>przewidywana szacunkowa roczna ilość odpadów: 0,</w:t>
      </w:r>
      <w:r w:rsidR="00C83CAD">
        <w:rPr>
          <w:sz w:val="24"/>
          <w:szCs w:val="24"/>
        </w:rPr>
        <w:t>2</w:t>
      </w:r>
      <w:r w:rsidRPr="00153FBD">
        <w:rPr>
          <w:sz w:val="24"/>
          <w:szCs w:val="24"/>
        </w:rPr>
        <w:t>0 Mg,</w:t>
      </w:r>
    </w:p>
    <w:p w:rsidR="003E54A4" w:rsidRPr="00D93378" w:rsidRDefault="003E54A4" w:rsidP="003E54A4">
      <w:pPr>
        <w:tabs>
          <w:tab w:val="left" w:pos="1701"/>
        </w:tabs>
        <w:ind w:left="1134" w:hanging="707"/>
        <w:jc w:val="both"/>
        <w:rPr>
          <w:sz w:val="28"/>
          <w:szCs w:val="28"/>
        </w:rPr>
      </w:pPr>
    </w:p>
    <w:p w:rsidR="00DD0A79" w:rsidRPr="00DD0A79" w:rsidRDefault="00D65919" w:rsidP="008C0E8D">
      <w:pPr>
        <w:pStyle w:val="Akapitzlist"/>
        <w:numPr>
          <w:ilvl w:val="0"/>
          <w:numId w:val="5"/>
        </w:numPr>
        <w:tabs>
          <w:tab w:val="left" w:pos="851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 </w:t>
      </w:r>
      <w:r w:rsidR="00DD0A79" w:rsidRPr="00EA5F89">
        <w:rPr>
          <w:b/>
          <w:sz w:val="24"/>
          <w:szCs w:val="24"/>
        </w:rPr>
        <w:t xml:space="preserve">Odbiór i zagospodarowanie odpadów o </w:t>
      </w:r>
      <w:r w:rsidR="00DD0A79" w:rsidRPr="00DD0A79">
        <w:rPr>
          <w:b/>
          <w:sz w:val="24"/>
          <w:szCs w:val="24"/>
        </w:rPr>
        <w:t xml:space="preserve">kodzie 20 01 34 - </w:t>
      </w:r>
      <w:r w:rsidR="00DD0A79" w:rsidRPr="00DD0A79">
        <w:rPr>
          <w:b/>
          <w:color w:val="222222"/>
          <w:sz w:val="24"/>
          <w:szCs w:val="24"/>
          <w:shd w:val="clear" w:color="auto" w:fill="FFFFFF"/>
        </w:rPr>
        <w:t>baterie i akumulatory inne niż wymienione w 20 01 33</w:t>
      </w:r>
      <w:r w:rsidR="008A38D0">
        <w:rPr>
          <w:b/>
          <w:color w:val="222222"/>
          <w:sz w:val="24"/>
          <w:szCs w:val="24"/>
          <w:shd w:val="clear" w:color="auto" w:fill="FFFFFF"/>
        </w:rPr>
        <w:t>:</w:t>
      </w:r>
    </w:p>
    <w:p w:rsidR="00DD0A79" w:rsidRPr="00EA5F89" w:rsidRDefault="00DD0A79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DD0A79" w:rsidRPr="00EA5F89" w:rsidRDefault="00DD0A79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DD0A79" w:rsidRDefault="00DD0A79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DD0A79" w:rsidRPr="00EA5F89" w:rsidRDefault="00DD0A79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>wa roczna ilość odpadów: 0,20</w:t>
      </w:r>
      <w:r w:rsidRPr="00EA5F89">
        <w:rPr>
          <w:sz w:val="24"/>
          <w:szCs w:val="24"/>
        </w:rPr>
        <w:t xml:space="preserve"> Mg,</w:t>
      </w:r>
    </w:p>
    <w:p w:rsidR="00DD0A79" w:rsidRDefault="00DD0A79" w:rsidP="00DD0A79">
      <w:pPr>
        <w:pStyle w:val="Akapitzlist"/>
        <w:tabs>
          <w:tab w:val="left" w:pos="851"/>
        </w:tabs>
        <w:ind w:left="644"/>
        <w:jc w:val="both"/>
        <w:rPr>
          <w:b/>
          <w:sz w:val="24"/>
          <w:szCs w:val="24"/>
        </w:rPr>
      </w:pPr>
    </w:p>
    <w:p w:rsidR="00D93378" w:rsidRPr="00DD0A79" w:rsidRDefault="00D93378" w:rsidP="00DD0A79">
      <w:pPr>
        <w:pStyle w:val="Akapitzlist"/>
        <w:tabs>
          <w:tab w:val="left" w:pos="851"/>
        </w:tabs>
        <w:ind w:left="644"/>
        <w:jc w:val="both"/>
        <w:rPr>
          <w:b/>
          <w:sz w:val="24"/>
          <w:szCs w:val="24"/>
        </w:rPr>
      </w:pPr>
    </w:p>
    <w:p w:rsidR="00DD0A79" w:rsidRPr="00541190" w:rsidRDefault="00DD0A79" w:rsidP="008C0E8D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b/>
          <w:sz w:val="24"/>
          <w:szCs w:val="24"/>
        </w:rPr>
      </w:pPr>
      <w:r w:rsidRPr="00541190">
        <w:rPr>
          <w:b/>
          <w:sz w:val="24"/>
          <w:szCs w:val="24"/>
        </w:rPr>
        <w:lastRenderedPageBreak/>
        <w:t>Odbiór i zagospodarowanie odpadów o  kod</w:t>
      </w:r>
      <w:r w:rsidR="00D93378" w:rsidRPr="00541190">
        <w:rPr>
          <w:b/>
          <w:sz w:val="24"/>
          <w:szCs w:val="24"/>
        </w:rPr>
        <w:t>zie</w:t>
      </w:r>
      <w:r w:rsidRPr="00541190">
        <w:rPr>
          <w:b/>
          <w:sz w:val="24"/>
          <w:szCs w:val="24"/>
        </w:rPr>
        <w:t xml:space="preserve">  20 01 35* </w:t>
      </w:r>
      <w:r w:rsidR="00541190" w:rsidRPr="00541190">
        <w:rPr>
          <w:b/>
          <w:sz w:val="24"/>
          <w:szCs w:val="24"/>
        </w:rPr>
        <w:t>-</w:t>
      </w:r>
      <w:r w:rsidRPr="00541190">
        <w:rPr>
          <w:b/>
          <w:sz w:val="24"/>
          <w:szCs w:val="24"/>
        </w:rPr>
        <w:t xml:space="preserve"> ZSEE zużyte urządzenia elektryczne i elektroniczne inne niż wymienione</w:t>
      </w:r>
      <w:r w:rsidR="00D93378" w:rsidRPr="00541190">
        <w:rPr>
          <w:b/>
          <w:sz w:val="24"/>
          <w:szCs w:val="24"/>
        </w:rPr>
        <w:t xml:space="preserve"> w 20 01 21, 20 01 23</w:t>
      </w:r>
      <w:r w:rsidRPr="00541190">
        <w:rPr>
          <w:b/>
          <w:sz w:val="24"/>
          <w:szCs w:val="24"/>
        </w:rPr>
        <w:t xml:space="preserve"> zawi</w:t>
      </w:r>
      <w:r w:rsidR="00872D5B">
        <w:rPr>
          <w:b/>
          <w:sz w:val="24"/>
          <w:szCs w:val="24"/>
        </w:rPr>
        <w:t>erające niebezpieczne składniki:</w:t>
      </w:r>
    </w:p>
    <w:p w:rsidR="00EC60B6" w:rsidRPr="00EA5F89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EC60B6" w:rsidRPr="00EA5F89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EC60B6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EC60B6" w:rsidRPr="00C83CAD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 xml:space="preserve">wa roczna ilość </w:t>
      </w:r>
      <w:r w:rsidRPr="00C83CAD">
        <w:rPr>
          <w:sz w:val="24"/>
          <w:szCs w:val="24"/>
        </w:rPr>
        <w:t xml:space="preserve">odpadów: </w:t>
      </w:r>
      <w:r w:rsidR="00541190" w:rsidRPr="00C83CAD">
        <w:rPr>
          <w:sz w:val="24"/>
          <w:szCs w:val="24"/>
        </w:rPr>
        <w:t>5</w:t>
      </w:r>
      <w:r w:rsidRPr="00C83CAD">
        <w:rPr>
          <w:sz w:val="24"/>
          <w:szCs w:val="24"/>
        </w:rPr>
        <w:t>,</w:t>
      </w:r>
      <w:r w:rsidR="00541190" w:rsidRPr="00C83CAD">
        <w:rPr>
          <w:sz w:val="24"/>
          <w:szCs w:val="24"/>
        </w:rPr>
        <w:t>0</w:t>
      </w:r>
      <w:r w:rsidRPr="00C83CAD">
        <w:rPr>
          <w:sz w:val="24"/>
          <w:szCs w:val="24"/>
        </w:rPr>
        <w:t>0 Mg,</w:t>
      </w:r>
    </w:p>
    <w:p w:rsidR="00D93378" w:rsidRDefault="00D93378" w:rsidP="00DD0A79">
      <w:pPr>
        <w:pStyle w:val="Akapitzlist"/>
        <w:tabs>
          <w:tab w:val="left" w:pos="851"/>
        </w:tabs>
        <w:ind w:left="644"/>
        <w:jc w:val="both"/>
        <w:rPr>
          <w:b/>
          <w:sz w:val="24"/>
          <w:szCs w:val="24"/>
        </w:rPr>
      </w:pPr>
    </w:p>
    <w:p w:rsidR="00541190" w:rsidRPr="00541190" w:rsidRDefault="00541190" w:rsidP="00541190">
      <w:pPr>
        <w:pStyle w:val="Akapitzlist"/>
        <w:numPr>
          <w:ilvl w:val="0"/>
          <w:numId w:val="5"/>
        </w:numPr>
        <w:tabs>
          <w:tab w:val="left" w:pos="1701"/>
        </w:tabs>
        <w:jc w:val="both"/>
        <w:rPr>
          <w:b/>
          <w:sz w:val="24"/>
          <w:szCs w:val="24"/>
        </w:rPr>
      </w:pPr>
      <w:r w:rsidRPr="00541190">
        <w:rPr>
          <w:b/>
          <w:sz w:val="24"/>
          <w:szCs w:val="24"/>
        </w:rPr>
        <w:t xml:space="preserve">Odbiór i zagospodarowanie odpadów o  kodzie  20 01 </w:t>
      </w:r>
      <w:r>
        <w:rPr>
          <w:b/>
          <w:sz w:val="24"/>
          <w:szCs w:val="24"/>
        </w:rPr>
        <w:t>36</w:t>
      </w:r>
      <w:r w:rsidRPr="00541190">
        <w:rPr>
          <w:b/>
          <w:sz w:val="24"/>
          <w:szCs w:val="24"/>
        </w:rPr>
        <w:t xml:space="preserve"> - ZSEE zużyte urządzenia elektryczne i elektroniczne inne niż wymienione w 20 01 21, 20 01 23 </w:t>
      </w:r>
      <w:r w:rsidR="00872D5B">
        <w:rPr>
          <w:b/>
          <w:sz w:val="24"/>
          <w:szCs w:val="24"/>
        </w:rPr>
        <w:t>i 20 01 35:</w:t>
      </w:r>
    </w:p>
    <w:p w:rsidR="00541190" w:rsidRPr="00EA5F89" w:rsidRDefault="00541190" w:rsidP="00541190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541190" w:rsidRPr="00EA5F89" w:rsidRDefault="00541190" w:rsidP="00541190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541190" w:rsidRDefault="00541190" w:rsidP="00541190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541190" w:rsidRPr="00C83CAD" w:rsidRDefault="00541190" w:rsidP="00541190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przewidywana </w:t>
      </w:r>
      <w:r w:rsidRPr="00C83CAD">
        <w:rPr>
          <w:sz w:val="24"/>
          <w:szCs w:val="24"/>
        </w:rPr>
        <w:t>szacunkowa roczna ilość odpadów: 5,00 Mg,</w:t>
      </w:r>
    </w:p>
    <w:p w:rsidR="00D93378" w:rsidRDefault="00D93378" w:rsidP="00D93378">
      <w:pPr>
        <w:tabs>
          <w:tab w:val="left" w:pos="1843"/>
        </w:tabs>
        <w:ind w:left="644"/>
        <w:contextualSpacing/>
        <w:jc w:val="both"/>
        <w:rPr>
          <w:b/>
          <w:sz w:val="24"/>
          <w:szCs w:val="24"/>
        </w:rPr>
      </w:pPr>
    </w:p>
    <w:p w:rsidR="008703BB" w:rsidRDefault="008703BB" w:rsidP="008C0E8D">
      <w:pPr>
        <w:numPr>
          <w:ilvl w:val="0"/>
          <w:numId w:val="5"/>
        </w:numPr>
        <w:tabs>
          <w:tab w:val="left" w:pos="1843"/>
        </w:tabs>
        <w:contextualSpacing/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</w:t>
      </w:r>
      <w:r w:rsidRPr="00DD0A79">
        <w:rPr>
          <w:b/>
          <w:sz w:val="24"/>
          <w:szCs w:val="24"/>
        </w:rPr>
        <w:t>kodzie 20 01 3</w:t>
      </w:r>
      <w:r>
        <w:rPr>
          <w:b/>
          <w:sz w:val="24"/>
          <w:szCs w:val="24"/>
        </w:rPr>
        <w:t>9</w:t>
      </w:r>
      <w:r w:rsidRPr="00DD0A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tworzywa sztuczne</w:t>
      </w:r>
      <w:r w:rsidR="008A38D0">
        <w:rPr>
          <w:b/>
          <w:sz w:val="24"/>
          <w:szCs w:val="24"/>
        </w:rPr>
        <w:t>:</w:t>
      </w:r>
    </w:p>
    <w:p w:rsidR="008703BB" w:rsidRPr="00EA5F89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8703BB" w:rsidRPr="00EA5F89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8703BB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8703BB" w:rsidRPr="00EA5F89" w:rsidRDefault="008703BB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 xml:space="preserve">wa roczna ilość odpadów: </w:t>
      </w:r>
      <w:r w:rsidR="00C83CAD">
        <w:rPr>
          <w:sz w:val="24"/>
          <w:szCs w:val="24"/>
        </w:rPr>
        <w:t>15,00</w:t>
      </w:r>
      <w:r w:rsidRPr="00EA5F89">
        <w:rPr>
          <w:sz w:val="24"/>
          <w:szCs w:val="24"/>
        </w:rPr>
        <w:t xml:space="preserve"> Mg,</w:t>
      </w:r>
    </w:p>
    <w:p w:rsidR="008703BB" w:rsidRDefault="008703BB" w:rsidP="008703BB">
      <w:pPr>
        <w:tabs>
          <w:tab w:val="left" w:pos="1843"/>
        </w:tabs>
        <w:ind w:left="644"/>
        <w:contextualSpacing/>
        <w:jc w:val="both"/>
        <w:rPr>
          <w:b/>
          <w:sz w:val="24"/>
          <w:szCs w:val="24"/>
        </w:rPr>
      </w:pPr>
    </w:p>
    <w:p w:rsidR="00DD0A79" w:rsidRPr="00DD0A79" w:rsidRDefault="00DD0A79" w:rsidP="008C0E8D">
      <w:pPr>
        <w:numPr>
          <w:ilvl w:val="0"/>
          <w:numId w:val="5"/>
        </w:numPr>
        <w:tabs>
          <w:tab w:val="left" w:pos="1843"/>
        </w:tabs>
        <w:contextualSpacing/>
        <w:jc w:val="both"/>
        <w:rPr>
          <w:b/>
          <w:sz w:val="24"/>
          <w:szCs w:val="24"/>
        </w:rPr>
      </w:pPr>
      <w:r w:rsidRPr="00DD0A79">
        <w:rPr>
          <w:b/>
          <w:sz w:val="24"/>
          <w:szCs w:val="24"/>
        </w:rPr>
        <w:t>Odbiór i zagospodarowanie odpadów  o kodzie 20 02 01 – odpady ulegające biodegradacji pochodzące z pielęgnacji</w:t>
      </w:r>
      <w:r w:rsidRPr="00DD0A79">
        <w:rPr>
          <w:sz w:val="24"/>
          <w:szCs w:val="24"/>
        </w:rPr>
        <w:t xml:space="preserve"> </w:t>
      </w:r>
      <w:r w:rsidRPr="00DD0A79">
        <w:rPr>
          <w:b/>
          <w:sz w:val="24"/>
          <w:szCs w:val="24"/>
        </w:rPr>
        <w:t>przydomowych ogródków (trawa, gałęzie,</w:t>
      </w:r>
      <w:r w:rsidRPr="00DD0A79">
        <w:rPr>
          <w:b/>
          <w:sz w:val="24"/>
          <w:szCs w:val="24"/>
        </w:rPr>
        <w:br/>
        <w:t>liście, spady, drobne gałęzie):</w:t>
      </w:r>
    </w:p>
    <w:p w:rsidR="00EC60B6" w:rsidRPr="00EA5F89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EC60B6" w:rsidRPr="00EA5F89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EC60B6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EC60B6" w:rsidRPr="00C83CAD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C83CAD">
        <w:rPr>
          <w:sz w:val="24"/>
          <w:szCs w:val="24"/>
        </w:rPr>
        <w:t xml:space="preserve">przewidywana szacunkowa roczna ilość odpadów: </w:t>
      </w:r>
      <w:r w:rsidR="00C83CAD" w:rsidRPr="00C83CAD">
        <w:rPr>
          <w:sz w:val="24"/>
          <w:szCs w:val="24"/>
        </w:rPr>
        <w:t>30,00</w:t>
      </w:r>
      <w:r w:rsidRPr="00C83CAD">
        <w:rPr>
          <w:sz w:val="24"/>
          <w:szCs w:val="24"/>
        </w:rPr>
        <w:t xml:space="preserve"> Mg,</w:t>
      </w:r>
    </w:p>
    <w:p w:rsidR="00DD0A79" w:rsidRDefault="00DD0A79" w:rsidP="00DD0A79">
      <w:pPr>
        <w:pStyle w:val="Akapitzlist"/>
        <w:tabs>
          <w:tab w:val="left" w:pos="851"/>
        </w:tabs>
        <w:ind w:left="644"/>
        <w:jc w:val="both"/>
        <w:rPr>
          <w:b/>
          <w:sz w:val="24"/>
          <w:szCs w:val="24"/>
        </w:rPr>
      </w:pPr>
    </w:p>
    <w:p w:rsidR="003E54A4" w:rsidRPr="00EA5F89" w:rsidRDefault="00D65919" w:rsidP="008C0E8D">
      <w:pPr>
        <w:pStyle w:val="Akapitzlist"/>
        <w:numPr>
          <w:ilvl w:val="0"/>
          <w:numId w:val="5"/>
        </w:numPr>
        <w:tabs>
          <w:tab w:val="left" w:pos="851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 o kodzie </w:t>
      </w:r>
      <w:r w:rsidR="003E54A4" w:rsidRPr="00EA5F89">
        <w:rPr>
          <w:b/>
          <w:sz w:val="24"/>
          <w:szCs w:val="24"/>
        </w:rPr>
        <w:t xml:space="preserve">20 </w:t>
      </w:r>
      <w:r w:rsidRPr="00EA5F89">
        <w:rPr>
          <w:b/>
          <w:sz w:val="24"/>
          <w:szCs w:val="24"/>
        </w:rPr>
        <w:t>03 07 – odpady wielkogabarytowe,</w:t>
      </w:r>
      <w:r w:rsidR="003E54A4" w:rsidRPr="00EA5F89">
        <w:rPr>
          <w:b/>
          <w:sz w:val="24"/>
          <w:szCs w:val="24"/>
        </w:rPr>
        <w:t xml:space="preserve"> z wyłączeniem zużytego sprzętu elek</w:t>
      </w:r>
      <w:r w:rsidRPr="00EA5F89">
        <w:rPr>
          <w:b/>
          <w:sz w:val="24"/>
          <w:szCs w:val="24"/>
        </w:rPr>
        <w:t>trycznego i elektronicznego oraz</w:t>
      </w:r>
      <w:r w:rsidR="003E54A4" w:rsidRPr="00EA5F89">
        <w:rPr>
          <w:b/>
          <w:sz w:val="24"/>
          <w:szCs w:val="24"/>
        </w:rPr>
        <w:t xml:space="preserve"> odpadów remontowo – budowlanych:</w:t>
      </w:r>
    </w:p>
    <w:p w:rsidR="00EC60B6" w:rsidRPr="00EA5F89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EC60B6" w:rsidRPr="00EA5F89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EC60B6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EC60B6" w:rsidRPr="00C83CAD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 xml:space="preserve">wa roczna ilość </w:t>
      </w:r>
      <w:r w:rsidRPr="00C83CAD">
        <w:rPr>
          <w:sz w:val="24"/>
          <w:szCs w:val="24"/>
        </w:rPr>
        <w:t xml:space="preserve">odpadów: </w:t>
      </w:r>
      <w:r w:rsidR="00C83CAD" w:rsidRPr="00C83CAD">
        <w:rPr>
          <w:sz w:val="24"/>
          <w:szCs w:val="24"/>
        </w:rPr>
        <w:t>55,00</w:t>
      </w:r>
      <w:r w:rsidRPr="00C83CAD">
        <w:rPr>
          <w:sz w:val="24"/>
          <w:szCs w:val="24"/>
        </w:rPr>
        <w:t xml:space="preserve"> Mg,</w:t>
      </w:r>
    </w:p>
    <w:p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:rsidR="003E54A4" w:rsidRPr="00CE7F1F" w:rsidRDefault="00DA7CF5" w:rsidP="008C0E8D">
      <w:pPr>
        <w:pStyle w:val="Akapitzlist"/>
        <w:numPr>
          <w:ilvl w:val="0"/>
          <w:numId w:val="5"/>
        </w:numPr>
        <w:tabs>
          <w:tab w:val="left" w:pos="-6096"/>
        </w:tabs>
        <w:jc w:val="both"/>
        <w:rPr>
          <w:b/>
          <w:sz w:val="24"/>
          <w:szCs w:val="24"/>
        </w:rPr>
      </w:pPr>
      <w:r w:rsidRPr="00CE7F1F">
        <w:rPr>
          <w:b/>
          <w:sz w:val="24"/>
          <w:szCs w:val="24"/>
        </w:rPr>
        <w:t xml:space="preserve">Odbiór i zagospodarowanie  </w:t>
      </w:r>
      <w:r w:rsidR="00EC60B6">
        <w:rPr>
          <w:b/>
          <w:sz w:val="24"/>
          <w:szCs w:val="24"/>
        </w:rPr>
        <w:t xml:space="preserve">odpadów o kodzie 20 </w:t>
      </w:r>
      <w:r w:rsidR="003E54A4" w:rsidRPr="00CE7F1F">
        <w:rPr>
          <w:b/>
          <w:sz w:val="24"/>
          <w:szCs w:val="24"/>
        </w:rPr>
        <w:t>03 99</w:t>
      </w:r>
      <w:r w:rsidR="00EC60B6">
        <w:rPr>
          <w:b/>
          <w:sz w:val="24"/>
          <w:szCs w:val="24"/>
        </w:rPr>
        <w:t xml:space="preserve"> - o</w:t>
      </w:r>
      <w:r w:rsidR="0038471A" w:rsidRPr="00CE7F1F">
        <w:rPr>
          <w:b/>
          <w:sz w:val="24"/>
          <w:szCs w:val="24"/>
        </w:rPr>
        <w:t>dpady komunalne ni</w:t>
      </w:r>
      <w:r w:rsidR="00EC60B6">
        <w:rPr>
          <w:b/>
          <w:sz w:val="24"/>
          <w:szCs w:val="24"/>
        </w:rPr>
        <w:t>ewymienione w innych podgrupach</w:t>
      </w:r>
      <w:r w:rsidR="003E54A4" w:rsidRPr="00CE7F1F">
        <w:rPr>
          <w:b/>
          <w:sz w:val="24"/>
          <w:szCs w:val="24"/>
        </w:rPr>
        <w:t>:</w:t>
      </w:r>
    </w:p>
    <w:p w:rsidR="00EC60B6" w:rsidRPr="00EA5F89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:rsidR="00EC60B6" w:rsidRPr="00EA5F89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:rsidR="00EC60B6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:rsidR="00EC60B6" w:rsidRPr="00C83CAD" w:rsidRDefault="00EC60B6" w:rsidP="008C0E8D">
      <w:pPr>
        <w:pStyle w:val="Akapitzlist"/>
        <w:numPr>
          <w:ilvl w:val="1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 w:rsidRPr="00C83CAD">
        <w:rPr>
          <w:sz w:val="24"/>
          <w:szCs w:val="24"/>
        </w:rPr>
        <w:t>przewidywana szacunkowa roczna ilość odpadów: 2</w:t>
      </w:r>
      <w:r w:rsidR="00C83CAD" w:rsidRPr="00C83CAD">
        <w:rPr>
          <w:sz w:val="24"/>
          <w:szCs w:val="24"/>
        </w:rPr>
        <w:t>,0</w:t>
      </w:r>
      <w:r w:rsidRPr="00C83CAD">
        <w:rPr>
          <w:sz w:val="24"/>
          <w:szCs w:val="24"/>
        </w:rPr>
        <w:t>0 Mg,</w:t>
      </w:r>
    </w:p>
    <w:p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:rsidR="00EC60B6" w:rsidRDefault="00EC60B6" w:rsidP="00EC60B6">
      <w:pPr>
        <w:pStyle w:val="Akapitzlist"/>
        <w:tabs>
          <w:tab w:val="left" w:pos="1701"/>
        </w:tabs>
        <w:ind w:left="1500"/>
        <w:jc w:val="both"/>
        <w:rPr>
          <w:sz w:val="24"/>
          <w:szCs w:val="24"/>
        </w:rPr>
      </w:pPr>
    </w:p>
    <w:p w:rsidR="008D10CC" w:rsidRPr="008D10CC" w:rsidRDefault="008D10CC" w:rsidP="008C0E8D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lastRenderedPageBreak/>
        <w:t>PSZOK jest wyposażony  w</w:t>
      </w:r>
      <w:r w:rsidRPr="00EA5F8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kontenery:</w:t>
      </w:r>
    </w:p>
    <w:p w:rsidR="008D10CC" w:rsidRPr="008D10CC" w:rsidRDefault="008D10CC" w:rsidP="008C0E8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8D10CC">
        <w:rPr>
          <w:sz w:val="24"/>
          <w:szCs w:val="24"/>
        </w:rPr>
        <w:t>na odpady niebezpieczne odpowiadający polskiej normie PN-EN 840,</w:t>
      </w:r>
    </w:p>
    <w:p w:rsidR="008D10CC" w:rsidRPr="0034310F" w:rsidRDefault="008D10CC" w:rsidP="008C0E8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8D10CC">
        <w:rPr>
          <w:sz w:val="24"/>
          <w:szCs w:val="24"/>
        </w:rPr>
        <w:t xml:space="preserve">zadaszony typu E pojemność 25m3 odpowiadający polskiej normie PN-EN 840 </w:t>
      </w:r>
      <w:r w:rsidRPr="0034310F">
        <w:rPr>
          <w:sz w:val="24"/>
          <w:szCs w:val="24"/>
        </w:rPr>
        <w:t>do zbiórki odpadów zużytego sprzętu elektrycznego i elektronicznego.</w:t>
      </w:r>
    </w:p>
    <w:p w:rsidR="00176158" w:rsidRPr="00176158" w:rsidRDefault="00176158" w:rsidP="00176158">
      <w:pPr>
        <w:ind w:left="360"/>
        <w:contextualSpacing/>
        <w:jc w:val="both"/>
        <w:rPr>
          <w:b/>
          <w:bCs/>
          <w:sz w:val="4"/>
          <w:szCs w:val="4"/>
        </w:rPr>
      </w:pPr>
      <w:r w:rsidRPr="0034310F">
        <w:rPr>
          <w:b/>
          <w:bCs/>
          <w:sz w:val="4"/>
          <w:szCs w:val="4"/>
        </w:rPr>
        <w:t xml:space="preserve"> </w:t>
      </w:r>
    </w:p>
    <w:p w:rsidR="00661EB4" w:rsidRPr="0034310F" w:rsidRDefault="00661EB4" w:rsidP="00176158">
      <w:pPr>
        <w:numPr>
          <w:ilvl w:val="0"/>
          <w:numId w:val="1"/>
        </w:numPr>
        <w:tabs>
          <w:tab w:val="left" w:pos="360"/>
        </w:tabs>
        <w:ind w:left="420"/>
        <w:contextualSpacing/>
        <w:jc w:val="both"/>
        <w:rPr>
          <w:sz w:val="24"/>
          <w:szCs w:val="24"/>
        </w:rPr>
      </w:pPr>
      <w:r w:rsidRPr="00176158">
        <w:rPr>
          <w:bCs/>
          <w:sz w:val="24"/>
          <w:szCs w:val="24"/>
        </w:rPr>
        <w:t>Wykonawca powinien zapewnić niezbędną ilość kontenerów do obsługi o po</w:t>
      </w:r>
      <w:r w:rsidRPr="0034310F">
        <w:rPr>
          <w:bCs/>
          <w:sz w:val="24"/>
          <w:szCs w:val="24"/>
        </w:rPr>
        <w:t>jemności nie mniejszej niż 10m3.</w:t>
      </w:r>
      <w:r w:rsidRPr="00176158">
        <w:rPr>
          <w:bCs/>
          <w:sz w:val="24"/>
          <w:szCs w:val="24"/>
        </w:rPr>
        <w:t xml:space="preserve"> Odpady będą gromadzone w kontenerach. W przypadku wystąpienia odpadów wokół kontenera, wykonawca będzie zobowiązany do odbioru takich odpadów, jeżeli usługa została wykonana w czasie dłuższym niż zadeklarowany czas reakcji na zgłoszenie konieczności odbioru odpadów od chwili przyjęcia zgłoszenia.</w:t>
      </w:r>
    </w:p>
    <w:p w:rsidR="00661EB4" w:rsidRPr="00910648" w:rsidRDefault="00661EB4" w:rsidP="00661EB4">
      <w:pPr>
        <w:tabs>
          <w:tab w:val="left" w:pos="360"/>
        </w:tabs>
        <w:ind w:left="420"/>
        <w:contextualSpacing/>
        <w:jc w:val="both"/>
        <w:rPr>
          <w:sz w:val="2"/>
          <w:szCs w:val="2"/>
        </w:rPr>
      </w:pPr>
    </w:p>
    <w:p w:rsidR="00661EB4" w:rsidRPr="00661EB4" w:rsidRDefault="00661EB4" w:rsidP="00661EB4">
      <w:pPr>
        <w:pStyle w:val="Akapitzlist"/>
        <w:numPr>
          <w:ilvl w:val="0"/>
          <w:numId w:val="1"/>
        </w:numPr>
        <w:ind w:left="426"/>
        <w:jc w:val="both"/>
        <w:rPr>
          <w:b/>
          <w:bCs/>
          <w:color w:val="FF0000"/>
          <w:sz w:val="24"/>
          <w:szCs w:val="24"/>
          <w:shd w:val="clear" w:color="auto" w:fill="FFFFFF"/>
        </w:rPr>
      </w:pPr>
      <w:r w:rsidRPr="00176158">
        <w:rPr>
          <w:sz w:val="24"/>
          <w:szCs w:val="24"/>
        </w:rPr>
        <w:t>Zamawiający dopuszcza wykonywanie usługi kontenerami o pojemności mniejszej niż 10 m3. Kontenery o mniejszej pojemności muszą zostać wcześniej zaakceptowane przez Zamawiającego.</w:t>
      </w:r>
    </w:p>
    <w:p w:rsidR="00661EB4" w:rsidRPr="00910648" w:rsidRDefault="00661EB4" w:rsidP="00661EB4">
      <w:pPr>
        <w:tabs>
          <w:tab w:val="left" w:pos="360"/>
        </w:tabs>
        <w:ind w:left="420"/>
        <w:contextualSpacing/>
        <w:jc w:val="both"/>
        <w:rPr>
          <w:sz w:val="2"/>
          <w:szCs w:val="2"/>
        </w:rPr>
      </w:pPr>
    </w:p>
    <w:p w:rsidR="00661EB4" w:rsidRPr="00910648" w:rsidRDefault="00661EB4" w:rsidP="00910648">
      <w:pPr>
        <w:pStyle w:val="Akapitzlist"/>
        <w:numPr>
          <w:ilvl w:val="0"/>
          <w:numId w:val="1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910648">
        <w:rPr>
          <w:bCs/>
          <w:sz w:val="24"/>
          <w:szCs w:val="24"/>
          <w:shd w:val="clear" w:color="auto" w:fill="FFFFFF"/>
        </w:rPr>
        <w:t>Zamawiający dopuszcza gromadzenie odpadów o kodach:</w:t>
      </w:r>
    </w:p>
    <w:p w:rsidR="001A1460" w:rsidRDefault="001A1460" w:rsidP="00910648">
      <w:pPr>
        <w:pStyle w:val="Akapitzlist"/>
        <w:ind w:left="426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a) </w:t>
      </w:r>
      <w:r w:rsidR="00661EB4" w:rsidRPr="00910648">
        <w:rPr>
          <w:bCs/>
          <w:sz w:val="24"/>
          <w:szCs w:val="24"/>
          <w:shd w:val="clear" w:color="auto" w:fill="FFFFFF"/>
        </w:rPr>
        <w:t>20 01 27*, 20 01 28, 15 01 10*</w:t>
      </w:r>
      <w:r w:rsidR="00437608">
        <w:rPr>
          <w:bCs/>
          <w:sz w:val="24"/>
          <w:szCs w:val="24"/>
          <w:shd w:val="clear" w:color="auto" w:fill="FFFFFF"/>
        </w:rPr>
        <w:t>,w</w:t>
      </w:r>
      <w:r w:rsidR="00661EB4" w:rsidRPr="00910648">
        <w:rPr>
          <w:bCs/>
          <w:sz w:val="24"/>
          <w:szCs w:val="24"/>
          <w:shd w:val="clear" w:color="auto" w:fill="FFFFFF"/>
        </w:rPr>
        <w:t xml:space="preserve"> pojemnikach IBC typu mauzer</w:t>
      </w:r>
      <w:r w:rsidR="00437608">
        <w:rPr>
          <w:bCs/>
          <w:sz w:val="24"/>
          <w:szCs w:val="24"/>
          <w:shd w:val="clear" w:color="auto" w:fill="FFFFFF"/>
        </w:rPr>
        <w:t>,</w:t>
      </w:r>
      <w:r w:rsidR="00E41743">
        <w:rPr>
          <w:bCs/>
          <w:sz w:val="24"/>
          <w:szCs w:val="24"/>
          <w:shd w:val="clear" w:color="auto" w:fill="FFFFFF"/>
        </w:rPr>
        <w:t xml:space="preserve"> pojemnik</w:t>
      </w:r>
      <w:r w:rsidR="00E41743">
        <w:rPr>
          <w:bCs/>
          <w:sz w:val="24"/>
          <w:szCs w:val="24"/>
          <w:shd w:val="clear" w:color="auto" w:fill="FFFFFF"/>
        </w:rPr>
        <w:br/>
      </w:r>
      <w:r>
        <w:rPr>
          <w:bCs/>
          <w:sz w:val="24"/>
          <w:szCs w:val="24"/>
          <w:shd w:val="clear" w:color="auto" w:fill="FFFFFF"/>
        </w:rPr>
        <w:t xml:space="preserve">      </w:t>
      </w:r>
      <w:r w:rsidR="00661EB4" w:rsidRPr="00910648">
        <w:rPr>
          <w:bCs/>
          <w:sz w:val="24"/>
          <w:szCs w:val="24"/>
          <w:shd w:val="clear" w:color="auto" w:fill="FFFFFF"/>
        </w:rPr>
        <w:t xml:space="preserve">o pojemności </w:t>
      </w:r>
      <w:r>
        <w:rPr>
          <w:bCs/>
          <w:sz w:val="24"/>
          <w:szCs w:val="24"/>
          <w:shd w:val="clear" w:color="auto" w:fill="FFFFFF"/>
        </w:rPr>
        <w:t>1 m3 z otworem wsadowym od góry;</w:t>
      </w:r>
    </w:p>
    <w:p w:rsidR="00910648" w:rsidRPr="00910648" w:rsidRDefault="001A1460" w:rsidP="00910648">
      <w:pPr>
        <w:pStyle w:val="Akapitzlist"/>
        <w:ind w:left="426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b) </w:t>
      </w:r>
      <w:r w:rsidR="00910648" w:rsidRPr="00910648"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>20 01 21* w pojemnikach zamykanych typu tuby lub podobnych.</w:t>
      </w:r>
    </w:p>
    <w:p w:rsidR="00661EB4" w:rsidRDefault="00661EB4" w:rsidP="00661EB4">
      <w:pPr>
        <w:tabs>
          <w:tab w:val="left" w:pos="360"/>
        </w:tabs>
        <w:ind w:left="420"/>
        <w:contextualSpacing/>
        <w:jc w:val="both"/>
        <w:rPr>
          <w:sz w:val="2"/>
          <w:szCs w:val="2"/>
        </w:rPr>
      </w:pPr>
    </w:p>
    <w:p w:rsidR="0034310F" w:rsidRPr="00910648" w:rsidRDefault="0034310F" w:rsidP="00661EB4">
      <w:pPr>
        <w:tabs>
          <w:tab w:val="left" w:pos="360"/>
        </w:tabs>
        <w:ind w:left="420"/>
        <w:contextualSpacing/>
        <w:jc w:val="both"/>
        <w:rPr>
          <w:sz w:val="2"/>
          <w:szCs w:val="2"/>
        </w:rPr>
      </w:pPr>
    </w:p>
    <w:p w:rsidR="00176158" w:rsidRDefault="00910648" w:rsidP="00176158">
      <w:pPr>
        <w:numPr>
          <w:ilvl w:val="0"/>
          <w:numId w:val="1"/>
        </w:numPr>
        <w:tabs>
          <w:tab w:val="left" w:pos="360"/>
        </w:tabs>
        <w:ind w:left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6158" w:rsidRPr="00176158">
        <w:rPr>
          <w:sz w:val="24"/>
          <w:szCs w:val="24"/>
        </w:rPr>
        <w:t xml:space="preserve">W przypadku realizacji poszczególnych części przedmiotu zamówienia w zakresie mniejszym niż przewidywana szacunkowa ilość odpadów w danej części, Wykonawcy nie będą przysługiwały żadne roszczenia.  </w:t>
      </w:r>
    </w:p>
    <w:p w:rsidR="0034310F" w:rsidRPr="00176158" w:rsidRDefault="0034310F" w:rsidP="0034310F">
      <w:pPr>
        <w:tabs>
          <w:tab w:val="left" w:pos="360"/>
        </w:tabs>
        <w:ind w:left="420"/>
        <w:contextualSpacing/>
        <w:jc w:val="both"/>
        <w:rPr>
          <w:sz w:val="4"/>
          <w:szCs w:val="4"/>
        </w:rPr>
      </w:pPr>
    </w:p>
    <w:p w:rsidR="00176158" w:rsidRPr="00176158" w:rsidRDefault="00910648" w:rsidP="00176158">
      <w:pPr>
        <w:numPr>
          <w:ilvl w:val="0"/>
          <w:numId w:val="1"/>
        </w:numPr>
        <w:tabs>
          <w:tab w:val="left" w:pos="360"/>
        </w:tabs>
        <w:ind w:left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6158" w:rsidRPr="00176158">
        <w:rPr>
          <w:sz w:val="24"/>
          <w:szCs w:val="24"/>
        </w:rPr>
        <w:t>Przedmiot zamówienia zostanie wykonany z najwyższą starannością i na zasadzie zapewnienia najwyższej jakości usług, zgodnie z przepisami prawa powszechnie     obowiązującego, w tym ustawą z dnia 14 grudnia 2012 r. o odpadach (</w:t>
      </w:r>
      <w:r w:rsidR="003F2975" w:rsidRPr="003F2975">
        <w:rPr>
          <w:sz w:val="24"/>
          <w:szCs w:val="24"/>
        </w:rPr>
        <w:t xml:space="preserve">t.j. </w:t>
      </w:r>
      <w:r w:rsidR="00176158" w:rsidRPr="00176158">
        <w:rPr>
          <w:sz w:val="24"/>
          <w:szCs w:val="24"/>
        </w:rPr>
        <w:t xml:space="preserve">Dz.U. </w:t>
      </w:r>
      <w:r w:rsidR="003F2975" w:rsidRPr="003F2975">
        <w:rPr>
          <w:sz w:val="24"/>
          <w:szCs w:val="24"/>
        </w:rPr>
        <w:t xml:space="preserve">2022, </w:t>
      </w:r>
      <w:r w:rsidR="00176158" w:rsidRPr="00176158">
        <w:rPr>
          <w:sz w:val="24"/>
          <w:szCs w:val="24"/>
        </w:rPr>
        <w:t xml:space="preserve">poz. </w:t>
      </w:r>
      <w:r w:rsidR="003F2975" w:rsidRPr="003F2975">
        <w:rPr>
          <w:sz w:val="24"/>
          <w:szCs w:val="24"/>
        </w:rPr>
        <w:t>699</w:t>
      </w:r>
      <w:r w:rsidR="00176158" w:rsidRPr="00176158">
        <w:rPr>
          <w:sz w:val="24"/>
          <w:szCs w:val="24"/>
        </w:rPr>
        <w:t>), a także z zapisami SWZ i z ofertą, które będą stanowiły integralną część umowy.</w:t>
      </w:r>
    </w:p>
    <w:p w:rsidR="00176158" w:rsidRPr="00176158" w:rsidRDefault="00176158" w:rsidP="00176158">
      <w:pPr>
        <w:numPr>
          <w:ilvl w:val="0"/>
          <w:numId w:val="1"/>
        </w:numPr>
        <w:tabs>
          <w:tab w:val="left" w:pos="360"/>
        </w:tabs>
        <w:ind w:left="420"/>
        <w:contextualSpacing/>
        <w:jc w:val="both"/>
        <w:rPr>
          <w:sz w:val="24"/>
          <w:szCs w:val="24"/>
        </w:rPr>
      </w:pPr>
      <w:r w:rsidRPr="00176158">
        <w:rPr>
          <w:sz w:val="24"/>
          <w:szCs w:val="24"/>
        </w:rPr>
        <w:t>Wykonawca zobowiązany jest:</w:t>
      </w:r>
    </w:p>
    <w:p w:rsidR="00176158" w:rsidRPr="00176158" w:rsidRDefault="00176158" w:rsidP="0034310F">
      <w:pPr>
        <w:ind w:left="426"/>
        <w:jc w:val="both"/>
        <w:rPr>
          <w:sz w:val="24"/>
          <w:szCs w:val="24"/>
        </w:rPr>
      </w:pPr>
      <w:r w:rsidRPr="00176158">
        <w:rPr>
          <w:sz w:val="24"/>
          <w:szCs w:val="24"/>
        </w:rPr>
        <w:t>1) do posiadania wpisu do rejestru działalności regulowanej w zakresie odbierania odpadów komunalnych od właścicieli nieruchom</w:t>
      </w:r>
      <w:r w:rsidR="00E41743">
        <w:rPr>
          <w:sz w:val="24"/>
          <w:szCs w:val="24"/>
        </w:rPr>
        <w:t>ości z terenu Gminu Kołbaskowo,</w:t>
      </w:r>
      <w:r w:rsidR="00E41743">
        <w:rPr>
          <w:sz w:val="24"/>
          <w:szCs w:val="24"/>
        </w:rPr>
        <w:br/>
      </w:r>
      <w:r w:rsidRPr="00176158">
        <w:rPr>
          <w:sz w:val="24"/>
          <w:szCs w:val="24"/>
        </w:rPr>
        <w:t>o którym mowa w art. 9b i następnych ustawy z dnia 13 września 1996 r o utrzymania czystości i porządku w gminach,</w:t>
      </w:r>
    </w:p>
    <w:p w:rsidR="00176158" w:rsidRPr="00176158" w:rsidRDefault="00176158" w:rsidP="0034310F">
      <w:pPr>
        <w:ind w:left="426"/>
        <w:jc w:val="both"/>
        <w:rPr>
          <w:sz w:val="24"/>
          <w:szCs w:val="24"/>
        </w:rPr>
      </w:pPr>
      <w:r w:rsidRPr="00176158">
        <w:rPr>
          <w:sz w:val="24"/>
          <w:szCs w:val="24"/>
        </w:rPr>
        <w:t xml:space="preserve">2) posiada zezwolenie na zbieranie odpadów albo zbieranie i przetwarzanie odpadów, </w:t>
      </w:r>
    </w:p>
    <w:p w:rsidR="00176158" w:rsidRPr="00176158" w:rsidRDefault="00176158" w:rsidP="0034310F">
      <w:pPr>
        <w:ind w:left="426"/>
        <w:jc w:val="both"/>
        <w:rPr>
          <w:sz w:val="24"/>
          <w:szCs w:val="24"/>
        </w:rPr>
      </w:pPr>
      <w:r w:rsidRPr="00176158">
        <w:rPr>
          <w:sz w:val="24"/>
          <w:szCs w:val="24"/>
        </w:rPr>
        <w:t>3) w przypadku nieposiadania zezwolenia na przet</w:t>
      </w:r>
      <w:r w:rsidR="00E41743">
        <w:rPr>
          <w:sz w:val="24"/>
          <w:szCs w:val="24"/>
        </w:rPr>
        <w:t>warzanie odpadów, posiada umowę</w:t>
      </w:r>
      <w:r w:rsidR="00E41743">
        <w:rPr>
          <w:sz w:val="24"/>
          <w:szCs w:val="24"/>
        </w:rPr>
        <w:br/>
      </w:r>
      <w:r w:rsidRPr="00176158">
        <w:rPr>
          <w:sz w:val="24"/>
          <w:szCs w:val="24"/>
        </w:rPr>
        <w:t>z podmiotem posiadającym zezwolenie przetwarzanie odpadów, o których mowa w art. 41 ustawy z dnia 14 grudnia 2012 roku o odpadach,</w:t>
      </w:r>
    </w:p>
    <w:p w:rsidR="00176158" w:rsidRPr="00176158" w:rsidRDefault="00176158" w:rsidP="0034310F">
      <w:pPr>
        <w:ind w:left="426"/>
        <w:jc w:val="both"/>
        <w:rPr>
          <w:sz w:val="24"/>
          <w:szCs w:val="24"/>
        </w:rPr>
      </w:pPr>
      <w:r w:rsidRPr="00176158">
        <w:rPr>
          <w:sz w:val="24"/>
          <w:szCs w:val="24"/>
        </w:rPr>
        <w:t>4) posiada wpis do rejestru podmiotów wprowadzających produkty, produkty                                     w opakowaniach i gospodarujących odpadami,</w:t>
      </w:r>
    </w:p>
    <w:p w:rsidR="00176158" w:rsidRPr="00176158" w:rsidRDefault="00176158" w:rsidP="0034310F">
      <w:pPr>
        <w:ind w:left="426"/>
        <w:jc w:val="both"/>
        <w:rPr>
          <w:sz w:val="24"/>
          <w:szCs w:val="24"/>
        </w:rPr>
      </w:pPr>
      <w:r w:rsidRPr="00176158">
        <w:rPr>
          <w:sz w:val="24"/>
          <w:szCs w:val="24"/>
        </w:rPr>
        <w:t>5) realizować przedmiot zamówienia zgodnie z obowiązującymi przepisami prawa,                          w szczególności z ustawą Prawo ochrony środowiska oraz ustawą o utrzymaniu  czystości i porządku w gminach oraz spełniać wymogi określone o</w:t>
      </w:r>
      <w:r w:rsidR="00BB0869">
        <w:rPr>
          <w:sz w:val="24"/>
          <w:szCs w:val="24"/>
        </w:rPr>
        <w:t>bowiązującymi przepisami prawa</w:t>
      </w:r>
      <w:r w:rsidRPr="00176158">
        <w:rPr>
          <w:sz w:val="24"/>
          <w:szCs w:val="24"/>
        </w:rPr>
        <w:t>,</w:t>
      </w:r>
    </w:p>
    <w:p w:rsidR="00176158" w:rsidRPr="00176158" w:rsidRDefault="00176158" w:rsidP="0034310F">
      <w:pPr>
        <w:ind w:left="426"/>
        <w:jc w:val="both"/>
        <w:rPr>
          <w:sz w:val="24"/>
          <w:szCs w:val="24"/>
        </w:rPr>
      </w:pPr>
      <w:r w:rsidRPr="00176158">
        <w:rPr>
          <w:sz w:val="24"/>
          <w:szCs w:val="24"/>
        </w:rPr>
        <w:t>6) dysponować środkami transportu, bazą magazynowo - transportową i potencjałem osobowym gwarantującym stałe, ciągłe i bezawaryjne świadczenie usług odbioru                               i zagospodarowania odpadów,</w:t>
      </w:r>
    </w:p>
    <w:p w:rsidR="00176158" w:rsidRPr="00176158" w:rsidRDefault="00176158" w:rsidP="0034310F">
      <w:pPr>
        <w:ind w:left="426"/>
        <w:jc w:val="both"/>
        <w:rPr>
          <w:sz w:val="24"/>
          <w:szCs w:val="24"/>
        </w:rPr>
      </w:pPr>
      <w:r w:rsidRPr="00176158">
        <w:rPr>
          <w:sz w:val="24"/>
          <w:szCs w:val="24"/>
        </w:rPr>
        <w:t>7) prowadzić działalność w sposób nie powodujący zagrożenia dla życia i zdrowia mieszkańców, zanieczyszczenia tras wywozu, hałasu i zapylenia oraz uszkodzeń infrastruktury technicznej,</w:t>
      </w:r>
    </w:p>
    <w:p w:rsidR="00910648" w:rsidRPr="00B63B03" w:rsidRDefault="00176158" w:rsidP="00910648">
      <w:pPr>
        <w:pStyle w:val="Akapitzlist"/>
        <w:numPr>
          <w:ilvl w:val="0"/>
          <w:numId w:val="16"/>
        </w:numPr>
        <w:ind w:left="284"/>
        <w:jc w:val="both"/>
        <w:rPr>
          <w:sz w:val="24"/>
          <w:szCs w:val="24"/>
        </w:rPr>
      </w:pPr>
      <w:bookmarkStart w:id="1" w:name="_Hlk80364649"/>
      <w:r w:rsidRPr="00910648">
        <w:rPr>
          <w:sz w:val="24"/>
          <w:szCs w:val="24"/>
        </w:rPr>
        <w:t>W przypadku zniszczenia/spalenia/uszkodzenia kontenera/pojemnika</w:t>
      </w:r>
      <w:r w:rsidR="00B900EE" w:rsidRPr="00910648">
        <w:rPr>
          <w:sz w:val="24"/>
          <w:szCs w:val="24"/>
        </w:rPr>
        <w:t xml:space="preserve"> </w:t>
      </w:r>
      <w:r w:rsidRPr="00910648">
        <w:rPr>
          <w:sz w:val="24"/>
          <w:szCs w:val="24"/>
        </w:rPr>
        <w:t xml:space="preserve"> udostępnionego </w:t>
      </w:r>
      <w:r w:rsidRPr="00B63B03">
        <w:rPr>
          <w:sz w:val="24"/>
          <w:szCs w:val="24"/>
        </w:rPr>
        <w:t>Zamawiającemu odpowiedzialność ponosi Zamawiający</w:t>
      </w:r>
      <w:r w:rsidR="00B900EE" w:rsidRPr="00B63B03">
        <w:rPr>
          <w:sz w:val="24"/>
          <w:szCs w:val="24"/>
        </w:rPr>
        <w:t>, za wyjątkiem sytuacji gdy zniszczenie /uszkodzenie kontenera/pojemnika nastąpiło z przyczyn leżących po stronie Wykonawcy.</w:t>
      </w:r>
    </w:p>
    <w:p w:rsidR="00B623D0" w:rsidRPr="00C321F3" w:rsidRDefault="00176158" w:rsidP="00C321F3">
      <w:pPr>
        <w:pStyle w:val="Akapitzlist"/>
        <w:numPr>
          <w:ilvl w:val="0"/>
          <w:numId w:val="16"/>
        </w:numPr>
        <w:ind w:left="284"/>
        <w:jc w:val="both"/>
        <w:rPr>
          <w:sz w:val="24"/>
          <w:szCs w:val="24"/>
        </w:rPr>
      </w:pPr>
      <w:r w:rsidRPr="00B63B03">
        <w:rPr>
          <w:bCs/>
          <w:sz w:val="24"/>
          <w:szCs w:val="24"/>
        </w:rPr>
        <w:t xml:space="preserve">Zgodnie z obowiązującym stanem prawnym Zamawiający będzie wystawiał karty </w:t>
      </w:r>
      <w:r w:rsidRPr="00910648">
        <w:rPr>
          <w:bCs/>
          <w:sz w:val="24"/>
          <w:szCs w:val="24"/>
        </w:rPr>
        <w:t>przekazania odpadów w BDO.</w:t>
      </w:r>
      <w:bookmarkEnd w:id="1"/>
    </w:p>
    <w:sectPr w:rsidR="00B623D0" w:rsidRPr="00C321F3" w:rsidSect="00F12085">
      <w:headerReference w:type="default" r:id="rId8"/>
      <w:footerReference w:type="default" r:id="rId9"/>
      <w:type w:val="continuous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E4" w:rsidRDefault="008F52E4" w:rsidP="003E7914">
      <w:r>
        <w:separator/>
      </w:r>
    </w:p>
  </w:endnote>
  <w:endnote w:type="continuationSeparator" w:id="0">
    <w:p w:rsidR="008F52E4" w:rsidRDefault="008F52E4" w:rsidP="003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094743"/>
      <w:docPartObj>
        <w:docPartGallery w:val="Page Numbers (Bottom of Page)"/>
        <w:docPartUnique/>
      </w:docPartObj>
    </w:sdtPr>
    <w:sdtEndPr/>
    <w:sdtContent>
      <w:p w:rsidR="00B63B03" w:rsidRDefault="00B63B03" w:rsidP="00B63B03">
        <w:pPr>
          <w:jc w:val="center"/>
          <w:rPr>
            <w:snapToGrid w:val="0"/>
          </w:rPr>
        </w:pPr>
        <w:r w:rsidRPr="005F220E">
          <w:rPr>
            <w:snapToGrid w:val="0"/>
          </w:rPr>
          <w:t xml:space="preserve">Strona </w:t>
        </w:r>
        <w:r w:rsidRPr="005F220E">
          <w:rPr>
            <w:snapToGrid w:val="0"/>
          </w:rPr>
          <w:fldChar w:fldCharType="begin"/>
        </w:r>
        <w:r w:rsidRPr="005F220E">
          <w:rPr>
            <w:snapToGrid w:val="0"/>
          </w:rPr>
          <w:instrText xml:space="preserve"> PAGE </w:instrText>
        </w:r>
        <w:r w:rsidRPr="005F220E">
          <w:rPr>
            <w:snapToGrid w:val="0"/>
          </w:rPr>
          <w:fldChar w:fldCharType="separate"/>
        </w:r>
        <w:r w:rsidR="002157F7">
          <w:rPr>
            <w:noProof/>
            <w:snapToGrid w:val="0"/>
          </w:rPr>
          <w:t>1</w:t>
        </w:r>
        <w:r w:rsidRPr="005F220E">
          <w:rPr>
            <w:snapToGrid w:val="0"/>
          </w:rPr>
          <w:fldChar w:fldCharType="end"/>
        </w:r>
        <w:r w:rsidRPr="005F220E">
          <w:rPr>
            <w:snapToGrid w:val="0"/>
          </w:rPr>
          <w:t xml:space="preserve"> z </w:t>
        </w:r>
        <w:r w:rsidR="00C321F3">
          <w:rPr>
            <w:snapToGrid w:val="0"/>
          </w:rPr>
          <w:t>5</w:t>
        </w:r>
      </w:p>
      <w:p w:rsidR="00B63B03" w:rsidRDefault="008F52E4">
        <w:pPr>
          <w:pStyle w:val="Stopka"/>
          <w:jc w:val="center"/>
        </w:pPr>
      </w:p>
    </w:sdtContent>
  </w:sdt>
  <w:p w:rsidR="003E7914" w:rsidRDefault="003E79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E4" w:rsidRDefault="008F52E4" w:rsidP="003E7914">
      <w:r>
        <w:separator/>
      </w:r>
    </w:p>
  </w:footnote>
  <w:footnote w:type="continuationSeparator" w:id="0">
    <w:p w:rsidR="008F52E4" w:rsidRDefault="008F52E4" w:rsidP="003E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E3" w:rsidRDefault="00B340E3">
    <w:pPr>
      <w:pStyle w:val="Nagwek"/>
    </w:pPr>
    <w:r>
      <w:t>ZP.271.15.2022.ŻS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6B0"/>
    <w:multiLevelType w:val="hybridMultilevel"/>
    <w:tmpl w:val="135CEF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AA232A"/>
    <w:multiLevelType w:val="hybridMultilevel"/>
    <w:tmpl w:val="C0D2DA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7186C"/>
    <w:multiLevelType w:val="hybridMultilevel"/>
    <w:tmpl w:val="6338E5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E55978"/>
    <w:multiLevelType w:val="hybridMultilevel"/>
    <w:tmpl w:val="17A097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3660"/>
    <w:multiLevelType w:val="hybridMultilevel"/>
    <w:tmpl w:val="67AA4C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4B4DD3"/>
    <w:multiLevelType w:val="hybridMultilevel"/>
    <w:tmpl w:val="2FD21A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3A5284"/>
    <w:multiLevelType w:val="hybridMultilevel"/>
    <w:tmpl w:val="969C5764"/>
    <w:lvl w:ilvl="0" w:tplc="42C4B8E6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80314E3"/>
    <w:multiLevelType w:val="hybridMultilevel"/>
    <w:tmpl w:val="2A76518C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41936F50"/>
    <w:multiLevelType w:val="hybridMultilevel"/>
    <w:tmpl w:val="6396D404"/>
    <w:lvl w:ilvl="0" w:tplc="42C4B8E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56B6B9E"/>
    <w:multiLevelType w:val="hybridMultilevel"/>
    <w:tmpl w:val="24088E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D432F"/>
    <w:multiLevelType w:val="hybridMultilevel"/>
    <w:tmpl w:val="11C86BFA"/>
    <w:lvl w:ilvl="0" w:tplc="D360B9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F5242706">
      <w:start w:val="1"/>
      <w:numFmt w:val="decimal"/>
      <w:lvlText w:val="%2."/>
      <w:lvlJc w:val="left"/>
      <w:pPr>
        <w:ind w:left="12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2C51F7D"/>
    <w:multiLevelType w:val="hybridMultilevel"/>
    <w:tmpl w:val="09A4577E"/>
    <w:lvl w:ilvl="0" w:tplc="2DE4009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90EBD"/>
    <w:multiLevelType w:val="hybridMultilevel"/>
    <w:tmpl w:val="A40864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597DB0"/>
    <w:multiLevelType w:val="hybridMultilevel"/>
    <w:tmpl w:val="67AA4C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B521AC"/>
    <w:multiLevelType w:val="hybridMultilevel"/>
    <w:tmpl w:val="C0D2DA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03697E"/>
    <w:multiLevelType w:val="hybridMultilevel"/>
    <w:tmpl w:val="3F620F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3"/>
  </w:num>
  <w:num w:numId="8">
    <w:abstractNumId w:val="0"/>
  </w:num>
  <w:num w:numId="9">
    <w:abstractNumId w:val="12"/>
  </w:num>
  <w:num w:numId="10">
    <w:abstractNumId w:val="2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7"/>
  </w:num>
  <w:num w:numId="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A4"/>
    <w:rsid w:val="00030F88"/>
    <w:rsid w:val="000845E1"/>
    <w:rsid w:val="000B1924"/>
    <w:rsid w:val="000B638F"/>
    <w:rsid w:val="000D5CC6"/>
    <w:rsid w:val="00127763"/>
    <w:rsid w:val="00146DA4"/>
    <w:rsid w:val="00152D99"/>
    <w:rsid w:val="00153FBD"/>
    <w:rsid w:val="00175E31"/>
    <w:rsid w:val="00176158"/>
    <w:rsid w:val="00177E2E"/>
    <w:rsid w:val="001A12BE"/>
    <w:rsid w:val="001A1460"/>
    <w:rsid w:val="001A36BE"/>
    <w:rsid w:val="001C5567"/>
    <w:rsid w:val="001E1804"/>
    <w:rsid w:val="002137A1"/>
    <w:rsid w:val="002157F7"/>
    <w:rsid w:val="002938B3"/>
    <w:rsid w:val="002B03F7"/>
    <w:rsid w:val="002D391C"/>
    <w:rsid w:val="0030518E"/>
    <w:rsid w:val="00317F40"/>
    <w:rsid w:val="0034310F"/>
    <w:rsid w:val="003623E0"/>
    <w:rsid w:val="00364FA3"/>
    <w:rsid w:val="00365DE6"/>
    <w:rsid w:val="0038471A"/>
    <w:rsid w:val="00397C30"/>
    <w:rsid w:val="003B067E"/>
    <w:rsid w:val="003B2D9B"/>
    <w:rsid w:val="003E54A4"/>
    <w:rsid w:val="003E7914"/>
    <w:rsid w:val="003F2975"/>
    <w:rsid w:val="00437608"/>
    <w:rsid w:val="004438CB"/>
    <w:rsid w:val="0044758F"/>
    <w:rsid w:val="0045124E"/>
    <w:rsid w:val="00485AAA"/>
    <w:rsid w:val="004A16F0"/>
    <w:rsid w:val="004C0D22"/>
    <w:rsid w:val="004D1F80"/>
    <w:rsid w:val="004F2BB5"/>
    <w:rsid w:val="0051238A"/>
    <w:rsid w:val="00515835"/>
    <w:rsid w:val="00536362"/>
    <w:rsid w:val="00541190"/>
    <w:rsid w:val="005723B5"/>
    <w:rsid w:val="00582999"/>
    <w:rsid w:val="00585590"/>
    <w:rsid w:val="005A4693"/>
    <w:rsid w:val="005A4EC4"/>
    <w:rsid w:val="005C5606"/>
    <w:rsid w:val="005D7C1A"/>
    <w:rsid w:val="005E42C6"/>
    <w:rsid w:val="00624018"/>
    <w:rsid w:val="006310B0"/>
    <w:rsid w:val="00641EAC"/>
    <w:rsid w:val="006427F3"/>
    <w:rsid w:val="006432B9"/>
    <w:rsid w:val="00661EB4"/>
    <w:rsid w:val="0068312C"/>
    <w:rsid w:val="006867A0"/>
    <w:rsid w:val="006A3BB6"/>
    <w:rsid w:val="006B0F91"/>
    <w:rsid w:val="006F043C"/>
    <w:rsid w:val="006F2D5C"/>
    <w:rsid w:val="007226A6"/>
    <w:rsid w:val="007309B6"/>
    <w:rsid w:val="0074413E"/>
    <w:rsid w:val="00745149"/>
    <w:rsid w:val="007503D9"/>
    <w:rsid w:val="00753183"/>
    <w:rsid w:val="007601A2"/>
    <w:rsid w:val="00781D9F"/>
    <w:rsid w:val="00796141"/>
    <w:rsid w:val="007A4F48"/>
    <w:rsid w:val="007E2F17"/>
    <w:rsid w:val="007F3CAB"/>
    <w:rsid w:val="00805CEE"/>
    <w:rsid w:val="00824B82"/>
    <w:rsid w:val="00840444"/>
    <w:rsid w:val="0084141B"/>
    <w:rsid w:val="00846F81"/>
    <w:rsid w:val="00855C8A"/>
    <w:rsid w:val="008703BB"/>
    <w:rsid w:val="00872D5B"/>
    <w:rsid w:val="00873366"/>
    <w:rsid w:val="008A38D0"/>
    <w:rsid w:val="008C0E8D"/>
    <w:rsid w:val="008D10CC"/>
    <w:rsid w:val="008E2363"/>
    <w:rsid w:val="008F52E4"/>
    <w:rsid w:val="00910648"/>
    <w:rsid w:val="0092106F"/>
    <w:rsid w:val="00940229"/>
    <w:rsid w:val="0098078F"/>
    <w:rsid w:val="00985850"/>
    <w:rsid w:val="00987955"/>
    <w:rsid w:val="009930A5"/>
    <w:rsid w:val="009C7E2A"/>
    <w:rsid w:val="00A10649"/>
    <w:rsid w:val="00A23B89"/>
    <w:rsid w:val="00A46B62"/>
    <w:rsid w:val="00A47C98"/>
    <w:rsid w:val="00A7596D"/>
    <w:rsid w:val="00A8236E"/>
    <w:rsid w:val="00AB2D6F"/>
    <w:rsid w:val="00AC3CCD"/>
    <w:rsid w:val="00AC45B8"/>
    <w:rsid w:val="00AD4D7E"/>
    <w:rsid w:val="00AE49BF"/>
    <w:rsid w:val="00B00182"/>
    <w:rsid w:val="00B05432"/>
    <w:rsid w:val="00B07B4F"/>
    <w:rsid w:val="00B340E3"/>
    <w:rsid w:val="00B623D0"/>
    <w:rsid w:val="00B63106"/>
    <w:rsid w:val="00B63B03"/>
    <w:rsid w:val="00B900EE"/>
    <w:rsid w:val="00B95089"/>
    <w:rsid w:val="00BA445F"/>
    <w:rsid w:val="00BB0869"/>
    <w:rsid w:val="00BB449F"/>
    <w:rsid w:val="00C31651"/>
    <w:rsid w:val="00C321F3"/>
    <w:rsid w:val="00C4010A"/>
    <w:rsid w:val="00C67F1C"/>
    <w:rsid w:val="00C83CAD"/>
    <w:rsid w:val="00C8611E"/>
    <w:rsid w:val="00CA4DCD"/>
    <w:rsid w:val="00CC1D83"/>
    <w:rsid w:val="00CC6617"/>
    <w:rsid w:val="00CE667C"/>
    <w:rsid w:val="00CE7F1F"/>
    <w:rsid w:val="00CF4B10"/>
    <w:rsid w:val="00CF5A53"/>
    <w:rsid w:val="00D01855"/>
    <w:rsid w:val="00D218CF"/>
    <w:rsid w:val="00D2287B"/>
    <w:rsid w:val="00D255D5"/>
    <w:rsid w:val="00D37E35"/>
    <w:rsid w:val="00D41825"/>
    <w:rsid w:val="00D54923"/>
    <w:rsid w:val="00D60612"/>
    <w:rsid w:val="00D623B3"/>
    <w:rsid w:val="00D65919"/>
    <w:rsid w:val="00D775D5"/>
    <w:rsid w:val="00D917E1"/>
    <w:rsid w:val="00D93378"/>
    <w:rsid w:val="00D95139"/>
    <w:rsid w:val="00DA0C38"/>
    <w:rsid w:val="00DA7008"/>
    <w:rsid w:val="00DA7CF5"/>
    <w:rsid w:val="00DC0437"/>
    <w:rsid w:val="00DC08A9"/>
    <w:rsid w:val="00DD0A79"/>
    <w:rsid w:val="00DD5FE7"/>
    <w:rsid w:val="00DE7449"/>
    <w:rsid w:val="00DF5102"/>
    <w:rsid w:val="00E21FB3"/>
    <w:rsid w:val="00E3296B"/>
    <w:rsid w:val="00E41743"/>
    <w:rsid w:val="00E4328B"/>
    <w:rsid w:val="00E60339"/>
    <w:rsid w:val="00E61F5D"/>
    <w:rsid w:val="00E86289"/>
    <w:rsid w:val="00EA4B73"/>
    <w:rsid w:val="00EA5F89"/>
    <w:rsid w:val="00EB0D31"/>
    <w:rsid w:val="00EC60B6"/>
    <w:rsid w:val="00F10901"/>
    <w:rsid w:val="00F12085"/>
    <w:rsid w:val="00F15750"/>
    <w:rsid w:val="00F46A87"/>
    <w:rsid w:val="00F54816"/>
    <w:rsid w:val="00F93EC4"/>
    <w:rsid w:val="00FC493A"/>
    <w:rsid w:val="00FD178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72056-07D7-4C13-BC23-2C5CA42C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8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E54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E54A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val="x-none" w:eastAsia="x-none"/>
    </w:rPr>
  </w:style>
  <w:style w:type="paragraph" w:styleId="Akapitzlist">
    <w:name w:val="List Paragraph"/>
    <w:basedOn w:val="Normalny"/>
    <w:uiPriority w:val="34"/>
    <w:qFormat/>
    <w:rsid w:val="003E54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B2D9B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B2D9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dokument-obowiazujacy">
    <w:name w:val="dokument-obowiazujacy"/>
    <w:basedOn w:val="Domylnaczcionkaakapitu"/>
    <w:qFormat/>
    <w:rsid w:val="00127763"/>
  </w:style>
  <w:style w:type="character" w:styleId="Pogrubienie">
    <w:name w:val="Strong"/>
    <w:basedOn w:val="Domylnaczcionkaakapitu"/>
    <w:uiPriority w:val="22"/>
    <w:qFormat/>
    <w:rsid w:val="008404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1E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D5492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E7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9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7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9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2B03F7"/>
  </w:style>
  <w:style w:type="character" w:customStyle="1" w:styleId="Nagwek2Znak">
    <w:name w:val="Nagłówek 2 Znak"/>
    <w:basedOn w:val="Domylnaczcionkaakapitu"/>
    <w:link w:val="Nagwek2"/>
    <w:uiPriority w:val="9"/>
    <w:rsid w:val="009858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kt">
    <w:name w:val="pkt"/>
    <w:basedOn w:val="Normalny"/>
    <w:rsid w:val="00EA5F8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7F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7F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38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38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91D4-1020-48A1-B69D-A3893F9C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1715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Buczek</dc:creator>
  <cp:lastModifiedBy>Sokolowska</cp:lastModifiedBy>
  <cp:revision>2</cp:revision>
  <cp:lastPrinted>2022-07-28T09:36:00Z</cp:lastPrinted>
  <dcterms:created xsi:type="dcterms:W3CDTF">2022-08-04T11:57:00Z</dcterms:created>
  <dcterms:modified xsi:type="dcterms:W3CDTF">2022-08-04T11:57:00Z</dcterms:modified>
</cp:coreProperties>
</file>