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14B5F8B4"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37283222"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0A6AACD8" w14:textId="4C102B58" w:rsidR="00C06DAE" w:rsidRDefault="003B3339"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275 pkt 1 </w:t>
      </w:r>
      <w:r w:rsidR="00C06DAE">
        <w:rPr>
          <w:rFonts w:ascii="Arial" w:hAnsi="Arial" w:cs="Arial"/>
          <w:sz w:val="24"/>
          <w:szCs w:val="24"/>
          <w:lang w:eastAsia="pl-PL"/>
        </w:rPr>
        <w:t xml:space="preserve">                                                          </w:t>
      </w:r>
      <w:r w:rsidR="00195F22" w:rsidRPr="00C06DAE">
        <w:rPr>
          <w:rFonts w:ascii="Arial" w:hAnsi="Arial" w:cs="Arial"/>
          <w:sz w:val="24"/>
          <w:szCs w:val="24"/>
          <w:lang w:eastAsia="pl-PL"/>
        </w:rPr>
        <w:t>(tryb podstawowy bez negocjacji)</w:t>
      </w:r>
      <w:r w:rsidR="00C06DAE">
        <w:rPr>
          <w:rFonts w:ascii="Arial" w:hAnsi="Arial" w:cs="Arial"/>
          <w:sz w:val="24"/>
          <w:szCs w:val="24"/>
          <w:lang w:eastAsia="pl-PL"/>
        </w:rPr>
        <w:t xml:space="preserve"> </w:t>
      </w:r>
      <w:r w:rsidR="00195F22" w:rsidRPr="00C06DAE">
        <w:rPr>
          <w:rFonts w:ascii="Arial" w:hAnsi="Arial" w:cs="Arial"/>
          <w:sz w:val="24"/>
          <w:szCs w:val="24"/>
          <w:lang w:eastAsia="pl-PL"/>
        </w:rPr>
        <w:t>o wartości zamówienia nieprzekraczającej progów unijnych</w:t>
      </w:r>
      <w:r w:rsidR="00231D73">
        <w:rPr>
          <w:rFonts w:ascii="Arial" w:hAnsi="Arial" w:cs="Arial"/>
          <w:sz w:val="24"/>
          <w:szCs w:val="24"/>
          <w:lang w:eastAsia="pl-PL"/>
        </w:rPr>
        <w:t>,</w:t>
      </w:r>
      <w:r w:rsidR="00195F22" w:rsidRPr="00C06DAE">
        <w:rPr>
          <w:rFonts w:ascii="Arial" w:hAnsi="Arial" w:cs="Arial"/>
          <w:sz w:val="24"/>
          <w:szCs w:val="24"/>
          <w:lang w:eastAsia="pl-PL"/>
        </w:rPr>
        <w:t xml:space="preserve"> o jakich stanowi art. 3 ustawy</w:t>
      </w:r>
      <w:r w:rsidR="00C06DAE">
        <w:rPr>
          <w:rFonts w:ascii="Arial" w:hAnsi="Arial" w:cs="Arial"/>
          <w:sz w:val="24"/>
          <w:szCs w:val="24"/>
          <w:lang w:eastAsia="pl-PL"/>
        </w:rPr>
        <w:t xml:space="preserve"> </w:t>
      </w:r>
      <w:r w:rsidR="00195F22" w:rsidRPr="00C06DAE">
        <w:rPr>
          <w:rFonts w:ascii="Arial" w:hAnsi="Arial" w:cs="Arial"/>
          <w:sz w:val="24"/>
          <w:szCs w:val="24"/>
          <w:lang w:eastAsia="pl-PL"/>
        </w:rPr>
        <w:t xml:space="preserve">z 11 września 2019 r. </w:t>
      </w:r>
    </w:p>
    <w:p w14:paraId="6F09C09E" w14:textId="77777777"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2019 r. poz. 2019) </w:t>
      </w:r>
    </w:p>
    <w:p w14:paraId="577DF6E6" w14:textId="6F03E3BF"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PZP</w:t>
      </w:r>
    </w:p>
    <w:p w14:paraId="1D158B35" w14:textId="642F5612"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na roboty budowlane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746FAFC4" w14:textId="7CE79149" w:rsidR="00195F22" w:rsidRPr="00F640D2" w:rsidRDefault="00C43C15" w:rsidP="001F2197">
      <w:pPr>
        <w:pStyle w:val="Bezodstpw"/>
        <w:spacing w:line="360" w:lineRule="auto"/>
        <w:jc w:val="center"/>
        <w:rPr>
          <w:rFonts w:ascii="Arial" w:hAnsi="Arial" w:cs="Arial"/>
          <w:b/>
          <w:bCs/>
          <w:sz w:val="24"/>
          <w:szCs w:val="24"/>
          <w:lang w:eastAsia="pl-PL"/>
        </w:rPr>
      </w:pPr>
      <w:bookmarkStart w:id="0" w:name="_Hlk77927707"/>
      <w:bookmarkStart w:id="1" w:name="_Hlk65835169"/>
      <w:r>
        <w:rPr>
          <w:rFonts w:ascii="Arial" w:hAnsi="Arial" w:cs="Arial"/>
          <w:b/>
          <w:bCs/>
          <w:sz w:val="24"/>
          <w:szCs w:val="24"/>
          <w:lang w:eastAsia="pl-PL"/>
        </w:rPr>
        <w:t xml:space="preserve">Budowa budynku gospodarczego (komórki lokatorskie) </w:t>
      </w:r>
      <w:r>
        <w:rPr>
          <w:rFonts w:ascii="Arial" w:hAnsi="Arial" w:cs="Arial"/>
          <w:b/>
          <w:bCs/>
          <w:sz w:val="24"/>
          <w:szCs w:val="24"/>
          <w:lang w:eastAsia="pl-PL"/>
        </w:rPr>
        <w:br/>
        <w:t>przy ul. Jerozolimskiej 17</w:t>
      </w:r>
      <w:r w:rsidR="00CB6FAC" w:rsidRPr="00CB6FAC">
        <w:rPr>
          <w:rFonts w:ascii="Arial" w:hAnsi="Arial" w:cs="Arial"/>
          <w:b/>
          <w:bCs/>
          <w:sz w:val="24"/>
          <w:szCs w:val="24"/>
          <w:lang w:eastAsia="pl-PL"/>
        </w:rPr>
        <w:t xml:space="preserve"> </w:t>
      </w:r>
      <w:bookmarkEnd w:id="0"/>
      <w:r w:rsidR="001F2197" w:rsidRPr="00F640D2">
        <w:rPr>
          <w:rFonts w:ascii="Arial" w:hAnsi="Arial" w:cs="Arial"/>
          <w:b/>
          <w:bCs/>
          <w:sz w:val="24"/>
          <w:szCs w:val="24"/>
          <w:lang w:eastAsia="pl-PL"/>
        </w:rPr>
        <w:t xml:space="preserve">w Piotrkowie Trybunalskim </w:t>
      </w:r>
    </w:p>
    <w:bookmarkEnd w:id="1"/>
    <w:p w14:paraId="7BB6F0AE" w14:textId="77777777" w:rsidR="00195F22" w:rsidRPr="00C06DAE" w:rsidRDefault="00195F22" w:rsidP="00C06DAE">
      <w:pPr>
        <w:pStyle w:val="Bezodstpw"/>
        <w:spacing w:line="360" w:lineRule="auto"/>
        <w:jc w:val="center"/>
        <w:rPr>
          <w:rFonts w:ascii="Arial" w:hAnsi="Arial" w:cs="Arial"/>
          <w:sz w:val="24"/>
          <w:szCs w:val="24"/>
          <w:lang w:eastAsia="pl-PL"/>
        </w:rPr>
      </w:pPr>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42585983"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Nr postępowania</w:t>
      </w:r>
      <w:r w:rsidRPr="00D847B1">
        <w:rPr>
          <w:rFonts w:ascii="Arial" w:hAnsi="Arial" w:cs="Arial"/>
          <w:color w:val="FF0000"/>
          <w:sz w:val="24"/>
          <w:szCs w:val="24"/>
          <w:lang w:eastAsia="pl-PL"/>
        </w:rPr>
        <w:t xml:space="preserve">: </w:t>
      </w:r>
      <w:r w:rsidR="001F2197" w:rsidRPr="0009401F">
        <w:rPr>
          <w:rFonts w:ascii="Arial" w:hAnsi="Arial" w:cs="Arial"/>
          <w:b/>
          <w:bCs/>
          <w:color w:val="000000" w:themeColor="text1"/>
          <w:sz w:val="24"/>
          <w:szCs w:val="24"/>
          <w:lang w:eastAsia="pl-PL"/>
        </w:rPr>
        <w:t>ER</w:t>
      </w:r>
      <w:r w:rsidRPr="0009401F">
        <w:rPr>
          <w:rFonts w:ascii="Arial" w:hAnsi="Arial" w:cs="Arial"/>
          <w:b/>
          <w:bCs/>
          <w:color w:val="000000" w:themeColor="text1"/>
          <w:sz w:val="24"/>
          <w:szCs w:val="24"/>
          <w:lang w:eastAsia="pl-PL"/>
        </w:rPr>
        <w:t>/3121/</w:t>
      </w:r>
      <w:r w:rsidR="000E10D0">
        <w:rPr>
          <w:rFonts w:ascii="Arial" w:hAnsi="Arial" w:cs="Arial"/>
          <w:b/>
          <w:bCs/>
          <w:color w:val="000000" w:themeColor="text1"/>
          <w:sz w:val="24"/>
          <w:szCs w:val="24"/>
          <w:lang w:eastAsia="pl-PL"/>
        </w:rPr>
        <w:t>15</w:t>
      </w:r>
      <w:r w:rsidRPr="0009401F">
        <w:rPr>
          <w:rFonts w:ascii="Arial" w:hAnsi="Arial" w:cs="Arial"/>
          <w:b/>
          <w:bCs/>
          <w:color w:val="000000" w:themeColor="text1"/>
          <w:sz w:val="24"/>
          <w:szCs w:val="24"/>
          <w:lang w:eastAsia="pl-PL"/>
        </w:rPr>
        <w:t>/2021</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03D4DF78" w14:textId="72CC8FC3" w:rsidR="00AD09ED" w:rsidRPr="000F41A1" w:rsidRDefault="009F72DA" w:rsidP="00C06DAE">
      <w:pPr>
        <w:spacing w:line="360" w:lineRule="auto"/>
        <w:jc w:val="center"/>
        <w:rPr>
          <w:rFonts w:ascii="Arial" w:hAnsi="Arial" w:cs="Arial"/>
          <w:b/>
          <w:bCs/>
          <w:sz w:val="24"/>
          <w:szCs w:val="24"/>
        </w:rPr>
      </w:pPr>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p>
    <w:p w14:paraId="4FC506CD" w14:textId="78B98052"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718B0B1E" w14:textId="77777777" w:rsidR="00E35CC6" w:rsidRPr="00C06DAE" w:rsidRDefault="00E35CC6" w:rsidP="00C06DAE">
      <w:pPr>
        <w:pStyle w:val="Akapitzlist"/>
        <w:spacing w:before="240" w:line="360" w:lineRule="auto"/>
        <w:ind w:left="1080"/>
        <w:rPr>
          <w:rFonts w:ascii="Arial" w:hAnsi="Arial" w:cs="Arial"/>
          <w:b/>
          <w:bCs/>
          <w:sz w:val="20"/>
          <w:szCs w:val="20"/>
        </w:rPr>
      </w:pPr>
    </w:p>
    <w:p w14:paraId="123F4144" w14:textId="77777777" w:rsidR="00C06DAE" w:rsidRPr="00C06DAE" w:rsidRDefault="00C06DAE" w:rsidP="00C06DAE">
      <w:pPr>
        <w:tabs>
          <w:tab w:val="num" w:pos="284"/>
          <w:tab w:val="num" w:pos="1009"/>
        </w:tabs>
        <w:spacing w:before="240" w:after="0" w:line="360" w:lineRule="auto"/>
        <w:rPr>
          <w:rFonts w:ascii="Arial" w:hAnsi="Arial" w:cs="Arial"/>
          <w:lang w:val="en-US" w:eastAsia="ar-SA"/>
        </w:rPr>
      </w:pPr>
    </w:p>
    <w:p w14:paraId="565C30F3" w14:textId="0486E20F"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OPIS PRZEDMIOTU ZAMÓWIENIA</w:t>
      </w:r>
    </w:p>
    <w:p w14:paraId="7467F6B2" w14:textId="63C65E00" w:rsidR="009D1F6A" w:rsidRPr="00231637" w:rsidRDefault="009D1F6A" w:rsidP="001F2197">
      <w:pPr>
        <w:pStyle w:val="Bezodstpw"/>
        <w:numPr>
          <w:ilvl w:val="0"/>
          <w:numId w:val="3"/>
        </w:numPr>
        <w:spacing w:line="360" w:lineRule="auto"/>
        <w:ind w:left="426" w:hanging="426"/>
        <w:jc w:val="both"/>
        <w:rPr>
          <w:rFonts w:ascii="Arial" w:hAnsi="Arial" w:cs="Arial"/>
        </w:rPr>
      </w:pPr>
      <w:bookmarkStart w:id="2" w:name="_Hlk68847002"/>
      <w:bookmarkStart w:id="3" w:name="_Hlk71116082"/>
      <w:r w:rsidRPr="004A4AFE">
        <w:rPr>
          <w:rFonts w:ascii="Arial" w:hAnsi="Arial" w:cs="Arial"/>
        </w:rPr>
        <w:t xml:space="preserve">Przedmiotem </w:t>
      </w:r>
      <w:r w:rsidRPr="009F46FD">
        <w:rPr>
          <w:rFonts w:ascii="Arial" w:hAnsi="Arial" w:cs="Arial"/>
        </w:rPr>
        <w:t xml:space="preserve">zamówienia </w:t>
      </w:r>
      <w:r w:rsidRPr="00C43C15">
        <w:rPr>
          <w:rFonts w:ascii="Arial" w:hAnsi="Arial" w:cs="Arial"/>
        </w:rPr>
        <w:t xml:space="preserve">jest </w:t>
      </w:r>
      <w:r w:rsidR="00C43C15" w:rsidRPr="00C43C15">
        <w:rPr>
          <w:rFonts w:ascii="Arial" w:hAnsi="Arial" w:cs="Arial"/>
        </w:rPr>
        <w:t xml:space="preserve">budowa budynku gospodarczego (komórki lokatorskie) przy ul. Jerozolimskiej 17 </w:t>
      </w:r>
      <w:r w:rsidR="009F46FD" w:rsidRPr="00C43C15">
        <w:rPr>
          <w:rFonts w:ascii="Arial" w:hAnsi="Arial" w:cs="Arial"/>
        </w:rPr>
        <w:t>w Piotrkowie</w:t>
      </w:r>
      <w:r w:rsidR="009F46FD" w:rsidRPr="00231637">
        <w:rPr>
          <w:rFonts w:ascii="Arial" w:hAnsi="Arial" w:cs="Arial"/>
        </w:rPr>
        <w:t xml:space="preserve"> Trybunalskim</w:t>
      </w:r>
      <w:r w:rsidR="001F2197" w:rsidRPr="00231637">
        <w:rPr>
          <w:rFonts w:ascii="Arial" w:hAnsi="Arial" w:cs="Arial"/>
          <w:lang w:eastAsia="pl-PL"/>
        </w:rPr>
        <w:t xml:space="preserve">, </w:t>
      </w:r>
      <w:r w:rsidR="004075DC" w:rsidRPr="00231637">
        <w:rPr>
          <w:rFonts w:ascii="Arial" w:hAnsi="Arial" w:cs="Arial"/>
        </w:rPr>
        <w:t>zgodnie z dokumentacją techniczną</w:t>
      </w:r>
      <w:r w:rsidR="004A0611" w:rsidRPr="00231637">
        <w:rPr>
          <w:rFonts w:ascii="Arial" w:hAnsi="Arial" w:cs="Arial"/>
        </w:rPr>
        <w:t xml:space="preserve">, przedmiarem robót i Specyfikacją Techniczną Wykonania i Odbioru Robót. </w:t>
      </w:r>
      <w:r w:rsidR="004075DC" w:rsidRPr="00231637">
        <w:rPr>
          <w:rFonts w:ascii="Arial" w:hAnsi="Arial" w:cs="Arial"/>
        </w:rPr>
        <w:t xml:space="preserve"> </w:t>
      </w:r>
    </w:p>
    <w:p w14:paraId="3C430B3C" w14:textId="18EDD271" w:rsidR="004075DC" w:rsidRPr="00231637" w:rsidRDefault="009D1F6A" w:rsidP="00F72C37">
      <w:pPr>
        <w:pStyle w:val="Bezodstpw"/>
        <w:numPr>
          <w:ilvl w:val="0"/>
          <w:numId w:val="3"/>
        </w:numPr>
        <w:spacing w:line="360" w:lineRule="auto"/>
        <w:ind w:left="426" w:hanging="426"/>
        <w:jc w:val="both"/>
        <w:rPr>
          <w:rFonts w:ascii="Arial" w:hAnsi="Arial" w:cs="Arial"/>
        </w:rPr>
      </w:pPr>
      <w:r w:rsidRPr="00231637">
        <w:rPr>
          <w:rFonts w:ascii="Arial" w:hAnsi="Arial" w:cs="Arial"/>
        </w:rPr>
        <w:t xml:space="preserve">Zamówienie obejmuje </w:t>
      </w:r>
      <w:r w:rsidR="006B2BD9" w:rsidRPr="00231637">
        <w:rPr>
          <w:rFonts w:ascii="Arial" w:hAnsi="Arial" w:cs="Arial"/>
        </w:rPr>
        <w:t>w szczególności</w:t>
      </w:r>
      <w:r w:rsidRPr="00231637">
        <w:rPr>
          <w:rFonts w:ascii="Arial" w:hAnsi="Arial" w:cs="Arial"/>
        </w:rPr>
        <w:t xml:space="preserve"> roboty polegające na:</w:t>
      </w:r>
    </w:p>
    <w:p w14:paraId="53BA68C3" w14:textId="428E1A14" w:rsidR="009F46FD" w:rsidRPr="00794937" w:rsidRDefault="00BA1C81" w:rsidP="009F46FD">
      <w:pPr>
        <w:pStyle w:val="Bezodstpw"/>
        <w:spacing w:line="360" w:lineRule="auto"/>
        <w:ind w:left="426"/>
        <w:jc w:val="both"/>
        <w:rPr>
          <w:rFonts w:ascii="Arial" w:hAnsi="Arial" w:cs="Arial"/>
        </w:rPr>
      </w:pPr>
      <w:r w:rsidRPr="00231637">
        <w:rPr>
          <w:rFonts w:ascii="Arial" w:hAnsi="Arial" w:cs="Arial"/>
        </w:rPr>
        <w:t xml:space="preserve">- </w:t>
      </w:r>
      <w:r w:rsidRPr="00794937">
        <w:rPr>
          <w:rFonts w:ascii="Arial" w:hAnsi="Arial" w:cs="Arial"/>
        </w:rPr>
        <w:tab/>
      </w:r>
      <w:bookmarkEnd w:id="2"/>
      <w:r w:rsidR="00EA49C2" w:rsidRPr="00794937">
        <w:rPr>
          <w:rFonts w:ascii="Arial" w:hAnsi="Arial" w:cs="Arial"/>
        </w:rPr>
        <w:t>rozbiórce drewnianych komórek</w:t>
      </w:r>
    </w:p>
    <w:p w14:paraId="3151D715" w14:textId="0F51D58E"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przebudowie komórek murowanych</w:t>
      </w:r>
    </w:p>
    <w:p w14:paraId="2BB51D18" w14:textId="17CF0F6C"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rozebraniu ściany frontowej</w:t>
      </w:r>
    </w:p>
    <w:p w14:paraId="5E29DABD" w14:textId="7248541F"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wymurowaniu ścian działowych i ściany frontowej</w:t>
      </w:r>
    </w:p>
    <w:p w14:paraId="5BD02E42" w14:textId="30B6EA3A" w:rsidR="00EA49C2" w:rsidRPr="00794937" w:rsidRDefault="00EA49C2"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t>wybudowaniu nowych boksów komórek lokatorskich</w:t>
      </w:r>
    </w:p>
    <w:p w14:paraId="06B96745" w14:textId="74447A79"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montażu stolarki drzwiowej</w:t>
      </w:r>
    </w:p>
    <w:p w14:paraId="021B7822" w14:textId="50CAB0BB" w:rsidR="00EA49C2" w:rsidRPr="00794937" w:rsidRDefault="00EA49C2"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t>wykonaniu wyprawy elewacyjnej</w:t>
      </w:r>
    </w:p>
    <w:p w14:paraId="11BB770B" w14:textId="36A87796"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wykonaniu drewnianej więźby dachowej</w:t>
      </w:r>
    </w:p>
    <w:p w14:paraId="2F00BBD3" w14:textId="76A9FC7E" w:rsidR="009F46FD" w:rsidRPr="00794937" w:rsidRDefault="009F46FD" w:rsidP="00EA49C2">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pokryciu dachu papą termozgrzewalną wraz z wykonaniem obróbek blacharskich</w:t>
      </w:r>
    </w:p>
    <w:p w14:paraId="4A32635F" w14:textId="60BE298E"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t>wykonani</w:t>
      </w:r>
      <w:r w:rsidR="009104D6" w:rsidRPr="00794937">
        <w:rPr>
          <w:rFonts w:ascii="Arial" w:hAnsi="Arial" w:cs="Arial"/>
        </w:rPr>
        <w:t>u</w:t>
      </w:r>
      <w:r w:rsidRPr="00794937">
        <w:rPr>
          <w:rFonts w:ascii="Arial" w:hAnsi="Arial" w:cs="Arial"/>
        </w:rPr>
        <w:t xml:space="preserve"> </w:t>
      </w:r>
      <w:r w:rsidR="00EA49C2" w:rsidRPr="00794937">
        <w:rPr>
          <w:rFonts w:ascii="Arial" w:hAnsi="Arial" w:cs="Arial"/>
        </w:rPr>
        <w:t>niezbędnego utwardzenia terenu</w:t>
      </w:r>
    </w:p>
    <w:p w14:paraId="0A1B0590" w14:textId="71A490A6"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wykonaniu ogrodzenia z paneli kratowych</w:t>
      </w:r>
    </w:p>
    <w:p w14:paraId="7DA9D155" w14:textId="7D895F49" w:rsidR="009F46FD" w:rsidRPr="00794937" w:rsidRDefault="009F46FD" w:rsidP="009F46FD">
      <w:pPr>
        <w:pStyle w:val="Bezodstpw"/>
        <w:spacing w:line="360" w:lineRule="auto"/>
        <w:ind w:left="426"/>
        <w:jc w:val="both"/>
        <w:rPr>
          <w:rFonts w:ascii="Arial" w:hAnsi="Arial" w:cs="Arial"/>
        </w:rPr>
      </w:pPr>
      <w:r w:rsidRPr="00794937">
        <w:rPr>
          <w:rFonts w:ascii="Arial" w:hAnsi="Arial" w:cs="Arial"/>
        </w:rPr>
        <w:t>-</w:t>
      </w:r>
      <w:r w:rsidRPr="00794937">
        <w:rPr>
          <w:rFonts w:ascii="Arial" w:hAnsi="Arial" w:cs="Arial"/>
        </w:rPr>
        <w:tab/>
      </w:r>
      <w:r w:rsidR="00EA49C2" w:rsidRPr="00794937">
        <w:rPr>
          <w:rFonts w:ascii="Arial" w:hAnsi="Arial" w:cs="Arial"/>
        </w:rPr>
        <w:t>usunięciu drzewa rosnącego w pobliżu projektowanych komórek</w:t>
      </w:r>
    </w:p>
    <w:p w14:paraId="1A197CF1" w14:textId="0E2B5287" w:rsidR="009D22CB" w:rsidRPr="00794937" w:rsidRDefault="009D22CB" w:rsidP="009F46FD">
      <w:pPr>
        <w:pStyle w:val="Bezodstpw"/>
        <w:spacing w:line="360" w:lineRule="auto"/>
        <w:ind w:left="426"/>
        <w:jc w:val="both"/>
        <w:rPr>
          <w:rFonts w:ascii="Arial" w:hAnsi="Arial" w:cs="Arial"/>
        </w:rPr>
      </w:pPr>
    </w:p>
    <w:p w14:paraId="2F09C781" w14:textId="15F755F1" w:rsidR="009D22CB" w:rsidRPr="00794937" w:rsidRDefault="009D22CB" w:rsidP="009F46FD">
      <w:pPr>
        <w:pStyle w:val="Bezodstpw"/>
        <w:spacing w:line="360" w:lineRule="auto"/>
        <w:ind w:left="426"/>
        <w:jc w:val="both"/>
        <w:rPr>
          <w:rFonts w:ascii="Arial" w:hAnsi="Arial" w:cs="Arial"/>
        </w:rPr>
      </w:pPr>
      <w:r w:rsidRPr="00794937">
        <w:rPr>
          <w:rFonts w:ascii="Arial" w:hAnsi="Arial" w:cs="Arial"/>
        </w:rPr>
        <w:t xml:space="preserve">Uwaga! Jeżeli </w:t>
      </w:r>
      <w:r w:rsidR="00A95049" w:rsidRPr="00794937">
        <w:rPr>
          <w:rFonts w:ascii="Arial" w:hAnsi="Arial" w:cs="Arial"/>
        </w:rPr>
        <w:t>wystąpi konieczność korzystania z terenu działek sąsiednich Wykonawca uzyska we własnym zakresie zgodę na czasowe korzystanie od właścicieli tych działek.</w:t>
      </w:r>
    </w:p>
    <w:p w14:paraId="5DAEA320" w14:textId="77777777" w:rsidR="00A95049" w:rsidRPr="00C43C15" w:rsidRDefault="00A95049" w:rsidP="009F46FD">
      <w:pPr>
        <w:pStyle w:val="Bezodstpw"/>
        <w:spacing w:line="360" w:lineRule="auto"/>
        <w:ind w:left="426"/>
        <w:jc w:val="both"/>
        <w:rPr>
          <w:rFonts w:ascii="Arial" w:hAnsi="Arial" w:cs="Arial"/>
          <w:color w:val="FF0000"/>
        </w:rPr>
      </w:pPr>
    </w:p>
    <w:bookmarkEnd w:id="3"/>
    <w:p w14:paraId="718274BE" w14:textId="2D7BFEE3" w:rsidR="00A32430" w:rsidRPr="00A32430" w:rsidRDefault="009D1F6A" w:rsidP="00A32430">
      <w:pPr>
        <w:pStyle w:val="Bezodstpw"/>
        <w:spacing w:line="360" w:lineRule="auto"/>
        <w:jc w:val="both"/>
        <w:rPr>
          <w:rFonts w:ascii="Arial" w:hAnsi="Arial" w:cs="Arial"/>
        </w:rPr>
      </w:pPr>
      <w:r w:rsidRPr="00A32430">
        <w:rPr>
          <w:rFonts w:ascii="Arial" w:hAnsi="Arial" w:cs="Arial"/>
        </w:rPr>
        <w:t xml:space="preserve">Wspólny Słownik Zamówień CPV: </w:t>
      </w:r>
      <w:r w:rsidR="00F576E0" w:rsidRPr="00A32430">
        <w:rPr>
          <w:rFonts w:ascii="Arial" w:eastAsia="Times New Roman" w:hAnsi="Arial" w:cs="Arial"/>
          <w:lang w:eastAsia="pl-PL"/>
        </w:rPr>
        <w:t xml:space="preserve">Główny kod CPV: </w:t>
      </w:r>
      <w:r w:rsidR="00A32430" w:rsidRPr="00A32430">
        <w:rPr>
          <w:rFonts w:ascii="Arial" w:eastAsia="Times New Roman" w:hAnsi="Arial" w:cs="Arial"/>
          <w:lang w:eastAsia="pl-PL"/>
        </w:rPr>
        <w:t>45213240-7; Dodatkowy kod CPV: 45111000-8; 45111300-1; 45261000-4; 45262522-6 ; 45262700-8; 45342000-6; 45421000-4;45443000-4; 77211400-6.</w:t>
      </w:r>
    </w:p>
    <w:p w14:paraId="636AB405" w14:textId="34C59E33" w:rsidR="00F576E0" w:rsidRPr="00C43C15" w:rsidRDefault="00F576E0" w:rsidP="00F576E0">
      <w:pPr>
        <w:pStyle w:val="Bezodstpw"/>
        <w:spacing w:line="360" w:lineRule="auto"/>
        <w:ind w:left="426"/>
        <w:rPr>
          <w:rFonts w:ascii="Arial" w:hAnsi="Arial" w:cs="Arial"/>
          <w:color w:val="FF0000"/>
        </w:rPr>
      </w:pPr>
    </w:p>
    <w:p w14:paraId="286070EB" w14:textId="3AC65591" w:rsidR="009D1F6A" w:rsidRPr="002D4D8C" w:rsidRDefault="009D1F6A" w:rsidP="00F72C37">
      <w:pPr>
        <w:pStyle w:val="Bezodstpw"/>
        <w:numPr>
          <w:ilvl w:val="0"/>
          <w:numId w:val="3"/>
        </w:numPr>
        <w:spacing w:line="360" w:lineRule="auto"/>
        <w:ind w:left="426" w:hanging="426"/>
        <w:jc w:val="both"/>
        <w:rPr>
          <w:rFonts w:ascii="Arial" w:hAnsi="Arial" w:cs="Arial"/>
        </w:rPr>
      </w:pPr>
      <w:r w:rsidRPr="002D4D8C">
        <w:rPr>
          <w:rFonts w:ascii="Arial" w:hAnsi="Arial" w:cs="Arial"/>
        </w:rPr>
        <w:t>Zamawiający</w:t>
      </w:r>
      <w:r w:rsidR="00776B8A">
        <w:rPr>
          <w:rFonts w:ascii="Arial" w:hAnsi="Arial" w:cs="Arial"/>
        </w:rPr>
        <w:t xml:space="preserve"> nie</w:t>
      </w:r>
      <w:r w:rsidRPr="002D4D8C">
        <w:rPr>
          <w:rFonts w:ascii="Arial" w:hAnsi="Arial" w:cs="Arial"/>
        </w:rPr>
        <w:t xml:space="preserve"> dopuszcza składani</w:t>
      </w:r>
      <w:r w:rsidR="009F46FD">
        <w:rPr>
          <w:rFonts w:ascii="Arial" w:hAnsi="Arial" w:cs="Arial"/>
        </w:rPr>
        <w:t>e</w:t>
      </w:r>
      <w:r w:rsidRPr="002D4D8C">
        <w:rPr>
          <w:rFonts w:ascii="Arial" w:hAnsi="Arial" w:cs="Arial"/>
        </w:rPr>
        <w:t xml:space="preserve"> ofert częściowych.</w:t>
      </w:r>
      <w:r w:rsidR="00CA5308">
        <w:rPr>
          <w:rFonts w:ascii="Arial" w:hAnsi="Arial" w:cs="Arial"/>
        </w:rPr>
        <w:t xml:space="preserve"> </w:t>
      </w:r>
    </w:p>
    <w:p w14:paraId="16D8B7B2" w14:textId="761EA207" w:rsidR="009D1F6A" w:rsidRPr="002D4D8C" w:rsidRDefault="009D1F6A" w:rsidP="00F72C37">
      <w:pPr>
        <w:pStyle w:val="Bezodstpw"/>
        <w:numPr>
          <w:ilvl w:val="0"/>
          <w:numId w:val="3"/>
        </w:numPr>
        <w:spacing w:line="360" w:lineRule="auto"/>
        <w:ind w:left="426" w:hanging="426"/>
        <w:jc w:val="both"/>
        <w:rPr>
          <w:rFonts w:ascii="Arial" w:hAnsi="Arial" w:cs="Arial"/>
        </w:rPr>
      </w:pPr>
      <w:r w:rsidRPr="002D4D8C">
        <w:rPr>
          <w:rFonts w:ascii="Arial" w:hAnsi="Arial" w:cs="Arial"/>
        </w:rPr>
        <w:t>Zamawiający nie dopuszcza składania ofert wariantowych oraz w postaci katalogów elektronicznych.</w:t>
      </w:r>
    </w:p>
    <w:p w14:paraId="2BB338F0" w14:textId="77777777" w:rsidR="000E10D0" w:rsidRPr="007A2AE9" w:rsidRDefault="000E10D0" w:rsidP="000E10D0">
      <w:pPr>
        <w:pStyle w:val="Bezodstpw"/>
        <w:numPr>
          <w:ilvl w:val="0"/>
          <w:numId w:val="3"/>
        </w:numPr>
        <w:spacing w:line="360" w:lineRule="auto"/>
        <w:ind w:left="426" w:hanging="426"/>
        <w:jc w:val="both"/>
        <w:rPr>
          <w:rFonts w:ascii="Arial" w:hAnsi="Arial" w:cs="Arial"/>
        </w:rPr>
      </w:pPr>
      <w:r w:rsidRPr="007A2AE9">
        <w:rPr>
          <w:rFonts w:ascii="Arial" w:hAnsi="Arial" w:cs="Arial"/>
        </w:rPr>
        <w:t>Zamawiający</w:t>
      </w:r>
      <w:r>
        <w:rPr>
          <w:rFonts w:ascii="Arial" w:hAnsi="Arial" w:cs="Arial"/>
        </w:rPr>
        <w:t xml:space="preserve"> nie</w:t>
      </w:r>
      <w:r w:rsidRPr="007A2AE9">
        <w:rPr>
          <w:rFonts w:ascii="Arial" w:hAnsi="Arial" w:cs="Arial"/>
        </w:rPr>
        <w:t xml:space="preserve"> przewiduje udzielenia zamówień, na podstawie art. 214 ust. 1 pkt. 7  ustawy PZP</w:t>
      </w:r>
      <w:r>
        <w:rPr>
          <w:rFonts w:ascii="Arial" w:hAnsi="Arial" w:cs="Arial"/>
        </w:rPr>
        <w:t>.</w:t>
      </w:r>
    </w:p>
    <w:p w14:paraId="71960C28" w14:textId="77777777" w:rsidR="00C66A8F" w:rsidRPr="002D4D8C" w:rsidRDefault="00C66A8F" w:rsidP="00C66A8F">
      <w:pPr>
        <w:pStyle w:val="Bezodstpw"/>
        <w:spacing w:line="360" w:lineRule="auto"/>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7122CA67" w14:textId="44B2C242" w:rsidR="00F14528" w:rsidRPr="00C43C15" w:rsidRDefault="00AD09ED" w:rsidP="00C43C15">
      <w:pPr>
        <w:pStyle w:val="Bezodstpw"/>
        <w:numPr>
          <w:ilvl w:val="0"/>
          <w:numId w:val="4"/>
        </w:numPr>
        <w:spacing w:line="360" w:lineRule="auto"/>
        <w:ind w:left="426" w:hanging="426"/>
        <w:jc w:val="both"/>
        <w:rPr>
          <w:rFonts w:ascii="Arial" w:hAnsi="Arial" w:cs="Arial"/>
        </w:rPr>
      </w:pPr>
      <w:r w:rsidRPr="002D4D8C">
        <w:rPr>
          <w:rFonts w:ascii="Arial" w:hAnsi="Arial" w:cs="Arial"/>
        </w:rPr>
        <w:t>Termin realizacji zamówienia wynosi:</w:t>
      </w:r>
      <w:r w:rsidR="001F2197">
        <w:rPr>
          <w:rFonts w:ascii="Arial" w:hAnsi="Arial" w:cs="Arial"/>
          <w:caps/>
          <w:color w:val="FF0000"/>
        </w:rPr>
        <w:t xml:space="preserve"> </w:t>
      </w:r>
      <w:r w:rsidR="00C43C15">
        <w:rPr>
          <w:rFonts w:ascii="Arial" w:eastAsia="Times New Roman" w:hAnsi="Arial" w:cs="Arial"/>
          <w:b/>
          <w:bCs/>
          <w:lang w:eastAsia="pl-PL"/>
        </w:rPr>
        <w:t>9</w:t>
      </w:r>
      <w:r w:rsidR="00E20B81" w:rsidRPr="00C43C15">
        <w:rPr>
          <w:rFonts w:ascii="Arial" w:eastAsia="Times New Roman" w:hAnsi="Arial" w:cs="Arial"/>
          <w:b/>
          <w:bCs/>
          <w:lang w:eastAsia="pl-PL"/>
        </w:rPr>
        <w:t>0</w:t>
      </w:r>
      <w:r w:rsidR="00F14528" w:rsidRPr="00C43C15">
        <w:rPr>
          <w:rFonts w:ascii="Arial" w:hAnsi="Arial" w:cs="Arial"/>
          <w:b/>
          <w:bCs/>
        </w:rPr>
        <w:t xml:space="preserve"> dni</w:t>
      </w:r>
      <w:r w:rsidR="00F14528" w:rsidRPr="00C43C15">
        <w:rPr>
          <w:rFonts w:ascii="Arial" w:hAnsi="Arial" w:cs="Arial"/>
        </w:rPr>
        <w:t xml:space="preserve"> od dnia podpisania umowy.</w:t>
      </w:r>
    </w:p>
    <w:p w14:paraId="46E7A1FB" w14:textId="7FC9CB97" w:rsidR="003F4D58" w:rsidRPr="00231637" w:rsidRDefault="00AD09ED" w:rsidP="00F72C37">
      <w:pPr>
        <w:pStyle w:val="Bezodstpw"/>
        <w:numPr>
          <w:ilvl w:val="0"/>
          <w:numId w:val="4"/>
        </w:numPr>
        <w:spacing w:line="360" w:lineRule="auto"/>
        <w:ind w:left="426" w:hanging="426"/>
        <w:jc w:val="both"/>
        <w:rPr>
          <w:rFonts w:ascii="Arial" w:hAnsi="Arial" w:cs="Arial"/>
        </w:rPr>
      </w:pPr>
      <w:r w:rsidRPr="00231637">
        <w:rPr>
          <w:rFonts w:ascii="Arial" w:hAnsi="Arial" w:cs="Arial"/>
        </w:rPr>
        <w:t xml:space="preserve">Szczegółowe zagadnienia dotyczące terminu realizacji umowy uregulowane są we wzorze umowy stanowiącej załącznik nr </w:t>
      </w:r>
      <w:r w:rsidR="003F4D58" w:rsidRPr="00231637">
        <w:rPr>
          <w:rFonts w:ascii="Arial" w:hAnsi="Arial" w:cs="Arial"/>
        </w:rPr>
        <w:t xml:space="preserve">8 </w:t>
      </w:r>
      <w:r w:rsidRPr="00231637">
        <w:rPr>
          <w:rFonts w:ascii="Arial" w:hAnsi="Arial" w:cs="Arial"/>
        </w:rPr>
        <w:t>do SWZ.</w:t>
      </w:r>
    </w:p>
    <w:p w14:paraId="726E9A22" w14:textId="4BCAB6FE" w:rsidR="003F4D58" w:rsidRDefault="003F4D58" w:rsidP="00F72C37">
      <w:pPr>
        <w:pStyle w:val="Bezodstpw"/>
        <w:numPr>
          <w:ilvl w:val="0"/>
          <w:numId w:val="4"/>
        </w:numPr>
        <w:spacing w:line="360" w:lineRule="auto"/>
        <w:ind w:left="426" w:hanging="426"/>
        <w:jc w:val="both"/>
        <w:rPr>
          <w:rFonts w:ascii="Arial" w:hAnsi="Arial" w:cs="Arial"/>
        </w:rPr>
      </w:pPr>
      <w:r w:rsidRPr="002D4D8C">
        <w:rPr>
          <w:rFonts w:ascii="Arial" w:hAnsi="Arial" w:cs="Arial"/>
        </w:rPr>
        <w:lastRenderedPageBreak/>
        <w:t xml:space="preserve">Termin realizacji może ulec wydłużeniu z powodu: wprowadzenia zmian w dokumentacji technicznej na zlecenie Zamawiającego; wykonanie zamówienia jest uzależnione </w:t>
      </w:r>
      <w:r w:rsidR="002D4D8C">
        <w:rPr>
          <w:rFonts w:ascii="Arial" w:hAnsi="Arial" w:cs="Arial"/>
        </w:rPr>
        <w:t xml:space="preserve">                       </w:t>
      </w:r>
      <w:r w:rsidRPr="002D4D8C">
        <w:rPr>
          <w:rFonts w:ascii="Arial" w:hAnsi="Arial" w:cs="Arial"/>
        </w:rPr>
        <w:t>od wcześniejszego wykonania robót nieobjętych zamówieniem podstawowym; warunków atmosferycznych uniemożliwiających prowadzenie robót budowlanych; działania siły wyższej, klęsk żywiołowych i innych przyczyn zewnętrznych niezależnych</w:t>
      </w:r>
      <w:r w:rsidR="000F41A1">
        <w:rPr>
          <w:rFonts w:ascii="Arial" w:hAnsi="Arial" w:cs="Arial"/>
        </w:rPr>
        <w:t xml:space="preserve"> </w:t>
      </w:r>
      <w:r w:rsidRPr="002D4D8C">
        <w:rPr>
          <w:rFonts w:ascii="Arial" w:hAnsi="Arial" w:cs="Arial"/>
        </w:rPr>
        <w:t xml:space="preserve">od Zamawiającego oraz Wykonawcy skutkujących niemożliwością prowadzenia prac (przedłużenie terminu wykonania zamówienia może nastąpić wyłącznie po uzgodnieniach dokonanych z Zamawiającym). Szczegółowy opis zawarty jest w zał. nr 8 – projekt umowy. </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00C3E43D"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 xml:space="preserve">art. 275 pkt 1 ustawy PZP oraz niniejszej Specyfikacji Warunków </w:t>
      </w:r>
      <w:r w:rsidR="00231D73" w:rsidRPr="002D4D8C">
        <w:rPr>
          <w:rFonts w:ascii="Arial" w:hAnsi="Arial" w:cs="Arial"/>
        </w:rPr>
        <w:t xml:space="preserve">Zamówienia, </w:t>
      </w:r>
      <w:r w:rsidR="00231D73">
        <w:rPr>
          <w:rFonts w:ascii="Arial" w:hAnsi="Arial" w:cs="Arial"/>
        </w:rPr>
        <w:t xml:space="preserve"> </w:t>
      </w:r>
      <w:r w:rsidR="00BD1E03">
        <w:rPr>
          <w:rFonts w:ascii="Arial" w:hAnsi="Arial" w:cs="Arial"/>
        </w:rPr>
        <w:t xml:space="preserve">            </w:t>
      </w:r>
      <w:r w:rsidRPr="002D4D8C">
        <w:rPr>
          <w:rFonts w:ascii="Arial" w:hAnsi="Arial" w:cs="Arial"/>
        </w:rPr>
        <w:t xml:space="preserve">zwaną dalej „SWZ”. </w:t>
      </w:r>
    </w:p>
    <w:p w14:paraId="31A947D0" w14:textId="1559E0B4"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4634CB88" w14:textId="627B9E28"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 xml:space="preserve">Szacunkowa wartość przedmiotowego zamówienia nie przekracza progów unijnych </w:t>
      </w:r>
      <w:r w:rsidR="00BD1E03">
        <w:rPr>
          <w:rFonts w:ascii="Arial" w:hAnsi="Arial" w:cs="Arial"/>
        </w:rPr>
        <w:t xml:space="preserve">                 </w:t>
      </w:r>
      <w:r w:rsidRPr="002D4D8C">
        <w:rPr>
          <w:rFonts w:ascii="Arial" w:hAnsi="Arial" w:cs="Arial"/>
        </w:rPr>
        <w:t xml:space="preserve">o jakich mowa w art. 3 ustawy </w:t>
      </w:r>
      <w:r w:rsidR="006679E9" w:rsidRPr="002D4D8C">
        <w:rPr>
          <w:rFonts w:ascii="Arial" w:hAnsi="Arial" w:cs="Arial"/>
        </w:rPr>
        <w:t>PZP.</w:t>
      </w:r>
      <w:r w:rsidRPr="002D4D8C">
        <w:rPr>
          <w:rFonts w:ascii="Arial" w:hAnsi="Arial" w:cs="Arial"/>
        </w:rPr>
        <w:t xml:space="preserve">  </w:t>
      </w:r>
    </w:p>
    <w:p w14:paraId="7270F97E" w14:textId="225A4DC7" w:rsidR="00B63B2F" w:rsidRPr="000E3C36" w:rsidRDefault="00B63B2F" w:rsidP="00F72C37">
      <w:pPr>
        <w:pStyle w:val="Bezodstpw"/>
        <w:numPr>
          <w:ilvl w:val="0"/>
          <w:numId w:val="5"/>
        </w:numPr>
        <w:spacing w:line="360" w:lineRule="auto"/>
        <w:ind w:left="426" w:hanging="426"/>
        <w:jc w:val="both"/>
        <w:rPr>
          <w:rFonts w:ascii="Arial" w:hAnsi="Arial" w:cs="Arial"/>
        </w:rPr>
      </w:pPr>
      <w:r w:rsidRPr="000E3C36">
        <w:rPr>
          <w:rFonts w:ascii="Arial" w:hAnsi="Arial" w:cs="Aria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732055D9" w14:textId="2BF38FCB"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3B6F5FDD"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PZP</w:t>
      </w:r>
      <w:r w:rsidR="00BD1E03">
        <w:rPr>
          <w:rFonts w:ascii="Arial" w:hAnsi="Arial" w:cs="Arial"/>
        </w:rPr>
        <w:t>.</w:t>
      </w:r>
      <w:r w:rsidRPr="002D4D8C">
        <w:rPr>
          <w:rFonts w:ascii="Arial" w:hAnsi="Arial" w:cs="Arial"/>
        </w:rPr>
        <w:t xml:space="preserve"> </w:t>
      </w:r>
    </w:p>
    <w:p w14:paraId="77D3B24D" w14:textId="1EB6AED2" w:rsidR="00B63B2F" w:rsidRPr="00E856B3"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4F7316">
        <w:rPr>
          <w:rFonts w:ascii="Arial" w:hAnsi="Arial" w:cs="Arial"/>
          <w:color w:val="000000" w:themeColor="text1"/>
        </w:rPr>
        <w:t>:</w:t>
      </w:r>
      <w:r w:rsidR="00E856B3" w:rsidRPr="004F7316">
        <w:rPr>
          <w:rFonts w:ascii="Arial" w:hAnsi="Arial" w:cs="Arial"/>
          <w:color w:val="000000" w:themeColor="text1"/>
        </w:rPr>
        <w:t xml:space="preserve"> </w:t>
      </w:r>
      <w:r w:rsidR="00BC1955">
        <w:rPr>
          <w:rFonts w:ascii="Arial" w:hAnsi="Arial" w:cs="Arial"/>
          <w:color w:val="000000" w:themeColor="text1"/>
        </w:rPr>
        <w:t xml:space="preserve">roboty </w:t>
      </w:r>
      <w:r w:rsidR="00F35918" w:rsidRPr="004F7316">
        <w:rPr>
          <w:rFonts w:ascii="Arial" w:hAnsi="Arial" w:cs="Arial"/>
          <w:color w:val="000000" w:themeColor="text1"/>
        </w:rPr>
        <w:t>rozbiórkowe, ciesielskie, murarskie, tynkarskie</w:t>
      </w:r>
      <w:r w:rsidR="00F35918">
        <w:rPr>
          <w:rFonts w:ascii="Arial" w:hAnsi="Arial" w:cs="Arial"/>
          <w:color w:val="000000" w:themeColor="text1"/>
        </w:rPr>
        <w:t>.</w:t>
      </w:r>
    </w:p>
    <w:p w14:paraId="3687F71F" w14:textId="2D4CB493" w:rsidR="00B63B2F"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t xml:space="preserve">Szczegółowe wymagania dotyczące realizacji oraz egzekwowania wymogu zatrudnienia na podstawie stosunku pracy zostały określone we wzorze umowy, stanowiącymi Załącznik nr </w:t>
      </w:r>
      <w:r w:rsidR="00284EEF" w:rsidRPr="002D4D8C">
        <w:rPr>
          <w:rFonts w:ascii="Arial" w:hAnsi="Arial" w:cs="Arial"/>
        </w:rPr>
        <w:t>8</w:t>
      </w:r>
      <w:r w:rsidR="00FB4F3E" w:rsidRPr="002D4D8C">
        <w:rPr>
          <w:rFonts w:ascii="Arial" w:hAnsi="Arial" w:cs="Arial"/>
          <w:color w:val="4472C4" w:themeColor="accent1"/>
        </w:rPr>
        <w:t>.</w:t>
      </w:r>
    </w:p>
    <w:p w14:paraId="484B4C0A" w14:textId="6EE68ACD" w:rsidR="006B2BD9" w:rsidRPr="002D4D8C" w:rsidRDefault="00B63B2F" w:rsidP="00F72C37">
      <w:pPr>
        <w:pStyle w:val="Bezodstpw"/>
        <w:numPr>
          <w:ilvl w:val="0"/>
          <w:numId w:val="5"/>
        </w:numPr>
        <w:spacing w:line="360" w:lineRule="auto"/>
        <w:ind w:left="426" w:hanging="426"/>
        <w:jc w:val="both"/>
        <w:rPr>
          <w:rFonts w:ascii="Arial" w:hAnsi="Arial" w:cs="Arial"/>
        </w:rPr>
      </w:pPr>
      <w:r w:rsidRPr="002D4D8C">
        <w:rPr>
          <w:rFonts w:ascii="Arial" w:hAnsi="Arial" w:cs="Arial"/>
        </w:rPr>
        <w:lastRenderedPageBreak/>
        <w:t xml:space="preserve">Zamawiający nie określa dodatkowych wymagań związanych z zatrudnianiem </w:t>
      </w:r>
      <w:r w:rsidR="00231D73" w:rsidRPr="002D4D8C">
        <w:rPr>
          <w:rFonts w:ascii="Arial" w:hAnsi="Arial" w:cs="Arial"/>
        </w:rPr>
        <w:t xml:space="preserve">osób, </w:t>
      </w:r>
      <w:r w:rsidR="00231D73">
        <w:rPr>
          <w:rFonts w:ascii="Arial" w:hAnsi="Arial" w:cs="Arial"/>
        </w:rPr>
        <w:t xml:space="preserve"> </w:t>
      </w:r>
      <w:r w:rsidR="00BD1E03">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PZP</w:t>
      </w:r>
      <w:r w:rsidRPr="002D4D8C">
        <w:rPr>
          <w:rFonts w:ascii="Arial" w:hAnsi="Arial" w:cs="Arial"/>
        </w:rPr>
        <w:t xml:space="preserve"> </w:t>
      </w:r>
    </w:p>
    <w:p w14:paraId="51E25766" w14:textId="76B3428C" w:rsidR="00510C3C" w:rsidRPr="00510C3C" w:rsidRDefault="006B2BD9" w:rsidP="002D4D8C">
      <w:pPr>
        <w:pStyle w:val="Bezodstpw"/>
        <w:numPr>
          <w:ilvl w:val="0"/>
          <w:numId w:val="5"/>
        </w:numPr>
        <w:spacing w:line="360" w:lineRule="auto"/>
        <w:ind w:left="426" w:hanging="426"/>
        <w:jc w:val="both"/>
        <w:rPr>
          <w:rFonts w:ascii="Arial" w:hAnsi="Arial" w:cs="Arial"/>
        </w:rPr>
      </w:pPr>
      <w:r w:rsidRPr="002D4D8C">
        <w:rPr>
          <w:rFonts w:ascii="Arial" w:hAnsi="Arial" w:cs="Arial"/>
        </w:rPr>
        <w:t>Zamawiający informuje, że złożenie oferty nie musi być poprzedzone</w:t>
      </w:r>
      <w:r w:rsidR="003A746D" w:rsidRPr="002D4D8C">
        <w:rPr>
          <w:rFonts w:ascii="Arial" w:hAnsi="Arial" w:cs="Arial"/>
        </w:rPr>
        <w:t>,</w:t>
      </w:r>
      <w:r w:rsidRPr="002D4D8C">
        <w:rPr>
          <w:rFonts w:ascii="Arial" w:hAnsi="Arial" w:cs="Arial"/>
        </w:rPr>
        <w:t xml:space="preserve"> odbyciem wizji lokalnej lub sprawdzeniem dokumentów dotyczących zamówienia jakie znajdują </w:t>
      </w:r>
      <w:r w:rsidR="00BD1E03">
        <w:rPr>
          <w:rFonts w:ascii="Arial" w:hAnsi="Arial" w:cs="Arial"/>
        </w:rPr>
        <w:t xml:space="preserve">                   </w:t>
      </w:r>
      <w:r w:rsidRPr="002D4D8C">
        <w:rPr>
          <w:rFonts w:ascii="Arial" w:hAnsi="Arial" w:cs="Arial"/>
        </w:rPr>
        <w:t>się w dyspozycji Zamawiającego.</w:t>
      </w:r>
    </w:p>
    <w:p w14:paraId="488E0202" w14:textId="77777777" w:rsidR="00E856B3" w:rsidRPr="002D4D8C" w:rsidRDefault="00E856B3" w:rsidP="002D4D8C">
      <w:pPr>
        <w:pStyle w:val="Bezodstpw"/>
        <w:spacing w:line="360" w:lineRule="auto"/>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8EC3161" w14:textId="4F867DC6" w:rsidR="00D2112F" w:rsidRPr="002D4D8C" w:rsidRDefault="003A20DE" w:rsidP="003A20DE">
      <w:pPr>
        <w:pStyle w:val="Bezodstpw"/>
        <w:numPr>
          <w:ilvl w:val="0"/>
          <w:numId w:val="6"/>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4" w:name="bookmark3"/>
    </w:p>
    <w:p w14:paraId="282F297C" w14:textId="6CA85AFA" w:rsidR="00D2112F" w:rsidRPr="002D4D8C" w:rsidRDefault="003A20DE" w:rsidP="003A20DE">
      <w:pPr>
        <w:pStyle w:val="Bezodstpw"/>
        <w:numPr>
          <w:ilvl w:val="0"/>
          <w:numId w:val="6"/>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4"/>
    </w:p>
    <w:p w14:paraId="4E8E8C80" w14:textId="7BDA3709" w:rsidR="003A20DE" w:rsidRDefault="00D2112F" w:rsidP="00395BEC">
      <w:pPr>
        <w:pStyle w:val="Bezodstpw"/>
        <w:numPr>
          <w:ilvl w:val="0"/>
          <w:numId w:val="7"/>
        </w:numPr>
        <w:spacing w:line="360" w:lineRule="auto"/>
        <w:jc w:val="both"/>
        <w:rPr>
          <w:rFonts w:ascii="Arial" w:hAnsi="Arial" w:cs="Arial"/>
        </w:rPr>
      </w:pPr>
      <w:r w:rsidRPr="002D4D8C">
        <w:rPr>
          <w:rFonts w:ascii="Arial" w:hAnsi="Arial" w:cs="Arial"/>
        </w:rPr>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6B2729F5" w:rsidR="003A20DE" w:rsidRDefault="00D2112F" w:rsidP="00395BEC">
      <w:pPr>
        <w:pStyle w:val="Bezodstpw"/>
        <w:numPr>
          <w:ilvl w:val="0"/>
          <w:numId w:val="7"/>
        </w:numPr>
        <w:spacing w:line="360" w:lineRule="auto"/>
        <w:jc w:val="both"/>
        <w:rPr>
          <w:rFonts w:ascii="Arial" w:hAnsi="Arial" w:cs="Arial"/>
        </w:rPr>
      </w:pPr>
      <w:r w:rsidRPr="003A20DE">
        <w:rPr>
          <w:rFonts w:ascii="Arial" w:hAnsi="Arial" w:cs="Arial"/>
        </w:rPr>
        <w:t xml:space="preserve">uprawnień do prowadzenia określonej działalności gospodarczej lub zawodowej, </w:t>
      </w:r>
      <w:r w:rsidR="003A20D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3A20DE" w:rsidRDefault="00D2112F" w:rsidP="00395BEC">
      <w:pPr>
        <w:pStyle w:val="Bezodstpw"/>
        <w:numPr>
          <w:ilvl w:val="0"/>
          <w:numId w:val="7"/>
        </w:numPr>
        <w:spacing w:line="360" w:lineRule="auto"/>
        <w:jc w:val="both"/>
        <w:rPr>
          <w:rFonts w:ascii="Arial" w:hAnsi="Arial" w:cs="Arial"/>
        </w:rPr>
      </w:pPr>
      <w:r w:rsidRPr="003A20DE">
        <w:rPr>
          <w:rFonts w:ascii="Arial" w:hAnsi="Arial" w:cs="Arial"/>
        </w:rPr>
        <w:t>sytuacji ekonomicznej lub finansowej:</w:t>
      </w:r>
      <w:r w:rsidR="00D1125D" w:rsidRPr="003A20DE">
        <w:rPr>
          <w:rFonts w:ascii="Arial" w:hAnsi="Arial" w:cs="Arial"/>
        </w:rPr>
        <w:t xml:space="preserve"> </w:t>
      </w:r>
    </w:p>
    <w:p w14:paraId="0E5888A9" w14:textId="77777777" w:rsidR="003A20DE" w:rsidRDefault="008035B7" w:rsidP="003A20DE">
      <w:pPr>
        <w:pStyle w:val="Bezodstpw"/>
        <w:spacing w:line="360" w:lineRule="auto"/>
        <w:ind w:left="426"/>
        <w:jc w:val="both"/>
        <w:rPr>
          <w:rFonts w:ascii="Arial" w:hAnsi="Arial" w:cs="Arial"/>
        </w:rPr>
      </w:pPr>
      <w:r w:rsidRPr="002D4D8C">
        <w:rPr>
          <w:rFonts w:ascii="Arial" w:hAnsi="Arial" w:cs="Arial"/>
        </w:rPr>
        <w:t xml:space="preserve">Wykonawca spełnia warunek, jeżeli wykaże, iż posiada ubezpieczenie </w:t>
      </w:r>
      <w:r w:rsidR="003A20DE">
        <w:rPr>
          <w:rFonts w:ascii="Arial" w:hAnsi="Arial" w:cs="Arial"/>
        </w:rPr>
        <w:t xml:space="preserve">                                            </w:t>
      </w:r>
      <w:r w:rsidRPr="002D4D8C">
        <w:rPr>
          <w:rFonts w:ascii="Arial" w:hAnsi="Arial" w:cs="Arial"/>
        </w:rPr>
        <w:t xml:space="preserve">od odpowiedzialności cywilnej w zakresie prowadzonej działalności, związanej </w:t>
      </w:r>
      <w:r w:rsidR="003A20DE">
        <w:rPr>
          <w:rFonts w:ascii="Arial" w:hAnsi="Arial" w:cs="Arial"/>
        </w:rPr>
        <w:t xml:space="preserve">                               </w:t>
      </w:r>
      <w:r w:rsidRPr="002D4D8C">
        <w:rPr>
          <w:rFonts w:ascii="Arial" w:hAnsi="Arial" w:cs="Arial"/>
        </w:rPr>
        <w:t xml:space="preserve">z przedmiotem zamówienia na sumę gwarancyjną nie mniejsza niż 1.000.000 zł </w:t>
      </w:r>
      <w:r w:rsidR="003A20DE">
        <w:rPr>
          <w:rFonts w:ascii="Arial" w:hAnsi="Arial" w:cs="Arial"/>
        </w:rPr>
        <w:t xml:space="preserve">                </w:t>
      </w:r>
      <w:r w:rsidRPr="002D4D8C">
        <w:rPr>
          <w:rFonts w:ascii="Arial" w:hAnsi="Arial" w:cs="Arial"/>
        </w:rPr>
        <w:t>(słownie: jeden milion złotych)</w:t>
      </w:r>
      <w:r w:rsidR="003A20DE">
        <w:rPr>
          <w:rFonts w:ascii="Arial" w:hAnsi="Arial" w:cs="Arial"/>
        </w:rPr>
        <w:t>;</w:t>
      </w:r>
    </w:p>
    <w:p w14:paraId="148843B5" w14:textId="1564656B" w:rsidR="00D2112F" w:rsidRPr="002D4D8C" w:rsidRDefault="00D2112F" w:rsidP="00395BEC">
      <w:pPr>
        <w:pStyle w:val="Bezodstpw"/>
        <w:numPr>
          <w:ilvl w:val="0"/>
          <w:numId w:val="7"/>
        </w:numPr>
        <w:spacing w:line="360" w:lineRule="auto"/>
        <w:jc w:val="both"/>
        <w:rPr>
          <w:rFonts w:ascii="Arial" w:hAnsi="Arial" w:cs="Arial"/>
        </w:rPr>
      </w:pPr>
      <w:r w:rsidRPr="002D4D8C">
        <w:rPr>
          <w:rFonts w:ascii="Arial" w:hAnsi="Arial" w:cs="Arial"/>
        </w:rPr>
        <w:t>zdolności technicznej lub zawodowej</w:t>
      </w:r>
      <w:r w:rsidR="00EB3A09">
        <w:rPr>
          <w:rFonts w:ascii="Arial" w:hAnsi="Arial" w:cs="Arial"/>
          <w:color w:val="FF0000"/>
        </w:rPr>
        <w:t>:</w:t>
      </w:r>
    </w:p>
    <w:p w14:paraId="6D0261B1" w14:textId="1FCE876F" w:rsidR="00024C87" w:rsidRPr="00F322A0" w:rsidRDefault="00D2112F" w:rsidP="00F322A0">
      <w:pPr>
        <w:pStyle w:val="Bezodstpw"/>
        <w:numPr>
          <w:ilvl w:val="0"/>
          <w:numId w:val="8"/>
        </w:numPr>
        <w:spacing w:line="360" w:lineRule="auto"/>
        <w:jc w:val="both"/>
        <w:rPr>
          <w:rFonts w:ascii="Arial" w:hAnsi="Arial" w:cs="Arial"/>
        </w:rPr>
      </w:pPr>
      <w:r w:rsidRPr="002D4D8C">
        <w:rPr>
          <w:rFonts w:ascii="Arial" w:hAnsi="Arial" w:cs="Arial"/>
        </w:rPr>
        <w:t xml:space="preserve">Wykonawca spełni warunek, jeżeli wykaże, że w okresie ostatnich </w:t>
      </w:r>
      <w:r w:rsidR="006A1255" w:rsidRPr="002D4D8C">
        <w:rPr>
          <w:rFonts w:ascii="Arial" w:hAnsi="Arial" w:cs="Arial"/>
        </w:rPr>
        <w:t>5</w:t>
      </w:r>
      <w:r w:rsidRPr="002D4D8C">
        <w:rPr>
          <w:rFonts w:ascii="Arial" w:hAnsi="Arial" w:cs="Arial"/>
        </w:rPr>
        <w:t xml:space="preserve"> lat przed </w:t>
      </w:r>
      <w:r w:rsidRPr="00231637">
        <w:rPr>
          <w:rFonts w:ascii="Arial" w:hAnsi="Arial" w:cs="Arial"/>
        </w:rPr>
        <w:t>upływem terminu składania ofert, a jeżeli okres prowadzenia działalności jest krótszy - w tym okresie, wykonał należycie co</w:t>
      </w:r>
      <w:r w:rsidR="00E856B3" w:rsidRPr="00231637">
        <w:rPr>
          <w:rFonts w:ascii="Arial" w:hAnsi="Arial" w:cs="Arial"/>
        </w:rPr>
        <w:t xml:space="preserve"> </w:t>
      </w:r>
      <w:r w:rsidRPr="00231637">
        <w:rPr>
          <w:rFonts w:ascii="Arial" w:hAnsi="Arial" w:cs="Arial"/>
        </w:rPr>
        <w:t xml:space="preserve">najmniej </w:t>
      </w:r>
      <w:r w:rsidR="00BA1C81" w:rsidRPr="00231637">
        <w:rPr>
          <w:rFonts w:ascii="Arial" w:hAnsi="Arial" w:cs="Arial"/>
        </w:rPr>
        <w:t>jedno</w:t>
      </w:r>
      <w:r w:rsidR="003A20DE" w:rsidRPr="00231637">
        <w:rPr>
          <w:rFonts w:ascii="Arial" w:hAnsi="Arial" w:cs="Arial"/>
          <w:caps/>
        </w:rPr>
        <w:t xml:space="preserve"> </w:t>
      </w:r>
      <w:r w:rsidRPr="00231637">
        <w:rPr>
          <w:rFonts w:ascii="Arial" w:hAnsi="Arial" w:cs="Arial"/>
        </w:rPr>
        <w:t>świadczeni</w:t>
      </w:r>
      <w:r w:rsidR="00BA1C81" w:rsidRPr="00231637">
        <w:rPr>
          <w:rFonts w:ascii="Arial" w:hAnsi="Arial" w:cs="Arial"/>
        </w:rPr>
        <w:t>e</w:t>
      </w:r>
      <w:r w:rsidR="00024C87" w:rsidRPr="00231637">
        <w:rPr>
          <w:rFonts w:ascii="Arial" w:hAnsi="Arial" w:cs="Arial"/>
        </w:rPr>
        <w:t xml:space="preserve"> </w:t>
      </w:r>
      <w:r w:rsidR="00F322A0">
        <w:rPr>
          <w:rFonts w:ascii="Arial" w:hAnsi="Arial" w:cs="Arial"/>
        </w:rPr>
        <w:br/>
      </w:r>
      <w:r w:rsidR="00024C87" w:rsidRPr="00231637">
        <w:rPr>
          <w:rFonts w:ascii="Arial" w:hAnsi="Arial" w:cs="Arial"/>
        </w:rPr>
        <w:t>o</w:t>
      </w:r>
      <w:r w:rsidRPr="00231637">
        <w:rPr>
          <w:rFonts w:ascii="Arial" w:hAnsi="Arial" w:cs="Arial"/>
        </w:rPr>
        <w:t xml:space="preserve"> </w:t>
      </w:r>
      <w:r w:rsidR="00D638E8" w:rsidRPr="00231637">
        <w:rPr>
          <w:rFonts w:ascii="Arial" w:hAnsi="Arial" w:cs="Arial"/>
        </w:rPr>
        <w:t xml:space="preserve">wartości min. </w:t>
      </w:r>
      <w:r w:rsidR="00C43C15" w:rsidRPr="00776B8A">
        <w:rPr>
          <w:rFonts w:ascii="Arial" w:hAnsi="Arial" w:cs="Arial"/>
          <w:caps/>
        </w:rPr>
        <w:t>12</w:t>
      </w:r>
      <w:r w:rsidR="00D638E8" w:rsidRPr="00776B8A">
        <w:rPr>
          <w:rFonts w:ascii="Arial" w:hAnsi="Arial" w:cs="Arial"/>
          <w:caps/>
        </w:rPr>
        <w:t xml:space="preserve">0.000,00 </w:t>
      </w:r>
      <w:r w:rsidR="00D638E8" w:rsidRPr="00776B8A">
        <w:rPr>
          <w:rFonts w:ascii="Arial" w:hAnsi="Arial" w:cs="Arial"/>
        </w:rPr>
        <w:t xml:space="preserve">zł (słownie: </w:t>
      </w:r>
      <w:r w:rsidR="00C43C15" w:rsidRPr="00776B8A">
        <w:rPr>
          <w:rFonts w:ascii="Arial" w:hAnsi="Arial" w:cs="Arial"/>
        </w:rPr>
        <w:t>sto dwadzieścia</w:t>
      </w:r>
      <w:r w:rsidR="00D638E8" w:rsidRPr="00776B8A">
        <w:rPr>
          <w:rFonts w:ascii="Arial" w:hAnsi="Arial" w:cs="Arial"/>
        </w:rPr>
        <w:t xml:space="preserve"> tysięcy złotych i 00/100) brutto, </w:t>
      </w:r>
      <w:r w:rsidRPr="00776B8A">
        <w:rPr>
          <w:rFonts w:ascii="Arial" w:hAnsi="Arial" w:cs="Arial"/>
        </w:rPr>
        <w:t>polegające na</w:t>
      </w:r>
      <w:r w:rsidR="00C43C15" w:rsidRPr="00776B8A">
        <w:rPr>
          <w:rFonts w:ascii="Arial" w:hAnsi="Arial" w:cs="Arial"/>
        </w:rPr>
        <w:t xml:space="preserve"> budowie, </w:t>
      </w:r>
      <w:r w:rsidR="00BA1C81" w:rsidRPr="00776B8A">
        <w:rPr>
          <w:rFonts w:ascii="Arial" w:hAnsi="Arial" w:cs="Arial"/>
        </w:rPr>
        <w:t xml:space="preserve">przebudowie lub </w:t>
      </w:r>
      <w:r w:rsidR="00C43C15" w:rsidRPr="00776B8A">
        <w:rPr>
          <w:rFonts w:ascii="Arial" w:hAnsi="Arial" w:cs="Arial"/>
        </w:rPr>
        <w:t xml:space="preserve">generalnym </w:t>
      </w:r>
      <w:r w:rsidR="00BA1C81" w:rsidRPr="00776B8A">
        <w:rPr>
          <w:rFonts w:ascii="Arial" w:hAnsi="Arial" w:cs="Arial"/>
        </w:rPr>
        <w:t xml:space="preserve">remoncie budynku </w:t>
      </w:r>
      <w:r w:rsidR="00C43C15" w:rsidRPr="00776B8A">
        <w:rPr>
          <w:rFonts w:ascii="Arial" w:hAnsi="Arial" w:cs="Arial"/>
        </w:rPr>
        <w:t>mieszkalnego lub gospodarczego</w:t>
      </w:r>
      <w:r w:rsidR="00F322A0" w:rsidRPr="00776B8A">
        <w:rPr>
          <w:rFonts w:ascii="Arial" w:hAnsi="Arial" w:cs="Arial"/>
        </w:rPr>
        <w:t xml:space="preserve"> </w:t>
      </w:r>
      <w:r w:rsidR="00C43C15" w:rsidRPr="00776B8A">
        <w:rPr>
          <w:rFonts w:ascii="Arial" w:hAnsi="Arial" w:cs="Arial"/>
        </w:rPr>
        <w:t>o kubaturze minimum 1</w:t>
      </w:r>
      <w:r w:rsidR="00794937" w:rsidRPr="00776B8A">
        <w:rPr>
          <w:rFonts w:ascii="Arial" w:hAnsi="Arial" w:cs="Arial"/>
        </w:rPr>
        <w:t>8</w:t>
      </w:r>
      <w:r w:rsidR="00C43C15" w:rsidRPr="00776B8A">
        <w:rPr>
          <w:rFonts w:ascii="Arial" w:hAnsi="Arial" w:cs="Arial"/>
        </w:rPr>
        <w:t>0</w:t>
      </w:r>
      <w:r w:rsidR="00794937" w:rsidRPr="00776B8A">
        <w:rPr>
          <w:rFonts w:ascii="Arial" w:hAnsi="Arial" w:cs="Arial"/>
        </w:rPr>
        <w:t xml:space="preserve"> </w:t>
      </w:r>
      <w:r w:rsidR="00C43C15" w:rsidRPr="00776B8A">
        <w:rPr>
          <w:rFonts w:ascii="Arial" w:hAnsi="Arial" w:cs="Arial"/>
        </w:rPr>
        <w:t>m</w:t>
      </w:r>
      <w:r w:rsidR="00C43C15" w:rsidRPr="00776B8A">
        <w:rPr>
          <w:rFonts w:ascii="Arial" w:hAnsi="Arial" w:cs="Arial"/>
          <w:vertAlign w:val="superscript"/>
        </w:rPr>
        <w:t>3</w:t>
      </w:r>
      <w:r w:rsidR="00794937" w:rsidRPr="00776B8A">
        <w:rPr>
          <w:rFonts w:ascii="Arial" w:hAnsi="Arial" w:cs="Arial"/>
        </w:rPr>
        <w:t>.</w:t>
      </w:r>
    </w:p>
    <w:p w14:paraId="51272F1B" w14:textId="5CE68495" w:rsidR="002C0F9D" w:rsidRPr="00776B8A" w:rsidRDefault="002C0F9D" w:rsidP="00776B8A">
      <w:pPr>
        <w:pStyle w:val="Bezodstpw"/>
        <w:numPr>
          <w:ilvl w:val="0"/>
          <w:numId w:val="8"/>
        </w:numPr>
        <w:spacing w:line="360" w:lineRule="auto"/>
        <w:jc w:val="both"/>
        <w:rPr>
          <w:rFonts w:ascii="Arial" w:hAnsi="Arial" w:cs="Arial"/>
        </w:rPr>
      </w:pPr>
      <w:r w:rsidRPr="002D4D8C">
        <w:rPr>
          <w:rFonts w:ascii="Arial" w:hAnsi="Arial" w:cs="Arial"/>
        </w:rPr>
        <w:t>Dysponują osobami zdolnymi do wykonania zamówienia w zakresie zgodnym</w:t>
      </w:r>
      <w:r>
        <w:rPr>
          <w:rFonts w:ascii="Arial" w:hAnsi="Arial" w:cs="Arial"/>
        </w:rPr>
        <w:t xml:space="preserve"> </w:t>
      </w:r>
      <w:r w:rsidRPr="002D4D8C">
        <w:rPr>
          <w:rFonts w:ascii="Arial" w:hAnsi="Arial" w:cs="Arial"/>
        </w:rPr>
        <w:t>z przedmiotem zamówienia tj. dysponują co najmniej jedną osobą, która będzie pełniła funkcję kierownika budowy</w:t>
      </w:r>
      <w:r>
        <w:rPr>
          <w:rFonts w:ascii="Arial" w:hAnsi="Arial" w:cs="Arial"/>
        </w:rPr>
        <w:t xml:space="preserve"> </w:t>
      </w:r>
      <w:r w:rsidRPr="002D4D8C">
        <w:rPr>
          <w:rFonts w:ascii="Arial" w:hAnsi="Arial" w:cs="Arial"/>
        </w:rPr>
        <w:t>w branży konstrukcyjno–budowlanej, która jest wpisana na listę członków Okręgowej Izby Inżynierów Budownictwa.</w:t>
      </w:r>
    </w:p>
    <w:p w14:paraId="6A7311F5" w14:textId="2E6A445C" w:rsidR="00F57D8E" w:rsidRPr="003A20DE" w:rsidRDefault="00D2112F" w:rsidP="002D4D8C">
      <w:pPr>
        <w:pStyle w:val="Bezodstpw"/>
        <w:numPr>
          <w:ilvl w:val="0"/>
          <w:numId w:val="6"/>
        </w:numPr>
        <w:spacing w:line="360" w:lineRule="auto"/>
        <w:ind w:left="567" w:hanging="567"/>
        <w:jc w:val="both"/>
        <w:rPr>
          <w:rFonts w:ascii="Arial" w:hAnsi="Arial" w:cs="Arial"/>
        </w:rPr>
      </w:pPr>
      <w:r w:rsidRPr="003A20DE">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t>
      </w:r>
      <w:r w:rsidRPr="003A20DE">
        <w:rPr>
          <w:rFonts w:ascii="Arial" w:hAnsi="Arial" w:cs="Arial"/>
        </w:rPr>
        <w:lastRenderedPageBreak/>
        <w:t>wykonawcy</w:t>
      </w:r>
      <w:r w:rsidR="00776B8A">
        <w:rPr>
          <w:rFonts w:ascii="Arial" w:hAnsi="Arial" w:cs="Arial"/>
        </w:rPr>
        <w:t xml:space="preserve"> </w:t>
      </w:r>
      <w:r w:rsidRPr="003A20DE">
        <w:rPr>
          <w:rFonts w:ascii="Arial" w:hAnsi="Arial" w:cs="Arial"/>
        </w:rPr>
        <w:t>w inne przedsięwzięcia gospodarcze wykonawcy może mieć negatywny wpływ 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2E5877A2" w:rsidR="00F57D8E" w:rsidRPr="003A20DE" w:rsidRDefault="00F57D8E" w:rsidP="003326D3">
      <w:pPr>
        <w:pStyle w:val="Bezodstpw"/>
        <w:numPr>
          <w:ilvl w:val="0"/>
          <w:numId w:val="2"/>
        </w:numPr>
        <w:spacing w:line="360" w:lineRule="auto"/>
        <w:ind w:left="0" w:firstLine="0"/>
        <w:jc w:val="both"/>
        <w:rPr>
          <w:rFonts w:ascii="Arial" w:hAnsi="Arial" w:cs="Arial"/>
          <w:b/>
          <w:bCs/>
        </w:rPr>
      </w:pPr>
      <w:r w:rsidRPr="003A20DE">
        <w:rPr>
          <w:rFonts w:ascii="Arial" w:hAnsi="Arial" w:cs="Arial"/>
          <w:b/>
          <w:bCs/>
        </w:rPr>
        <w:t>OŚWIADCZENIE I DOKUM</w:t>
      </w:r>
      <w:r w:rsidR="003357FA">
        <w:rPr>
          <w:rFonts w:ascii="Arial" w:hAnsi="Arial" w:cs="Arial"/>
          <w:b/>
          <w:bCs/>
        </w:rPr>
        <w:t>E</w:t>
      </w:r>
      <w:r w:rsidRPr="003A20DE">
        <w:rPr>
          <w:rFonts w:ascii="Arial" w:hAnsi="Arial" w:cs="Arial"/>
          <w:b/>
          <w:bCs/>
        </w:rPr>
        <w:t>NTY, JAKIE ZOBOWIĄZANI SĄ DOSTARCZYĆ</w:t>
      </w:r>
      <w:r w:rsidR="003A20DE">
        <w:rPr>
          <w:rFonts w:ascii="Arial" w:hAnsi="Arial" w:cs="Arial"/>
          <w:b/>
          <w:bCs/>
        </w:rPr>
        <w:t xml:space="preserve"> </w:t>
      </w:r>
      <w:r w:rsidRPr="003A20DE">
        <w:rPr>
          <w:rFonts w:ascii="Arial" w:hAnsi="Arial" w:cs="Arial"/>
          <w:b/>
          <w:bCs/>
        </w:rPr>
        <w:t xml:space="preserve">WYKONAWCY W CELU POTWIERDZENIA SPEŁNIANIA WARUNKÓW UDZIAŁU </w:t>
      </w:r>
      <w:r w:rsidR="003326D3">
        <w:rPr>
          <w:rFonts w:ascii="Arial" w:hAnsi="Arial" w:cs="Arial"/>
          <w:b/>
          <w:bCs/>
        </w:rPr>
        <w:t xml:space="preserve">                        </w:t>
      </w:r>
      <w:r w:rsidRPr="003A20DE">
        <w:rPr>
          <w:rFonts w:ascii="Arial" w:hAnsi="Arial" w:cs="Arial"/>
          <w:b/>
          <w:bCs/>
        </w:rPr>
        <w:t>W POSTĘPOWANIU ORAZ WYKAZANIA BRAKU PODSTAW WYKLUCZENIA</w:t>
      </w:r>
      <w:r w:rsidR="005F677F" w:rsidRPr="003A20DE">
        <w:rPr>
          <w:rFonts w:ascii="Arial" w:hAnsi="Arial" w:cs="Arial"/>
          <w:b/>
          <w:bCs/>
        </w:rPr>
        <w:t>, PODMIOTOWE ŚRODKI DOWODOWE</w:t>
      </w:r>
    </w:p>
    <w:p w14:paraId="054CFE16" w14:textId="77777777" w:rsidR="00396ACD" w:rsidRPr="002D4D8C" w:rsidRDefault="00396ACD" w:rsidP="00396ACD">
      <w:pPr>
        <w:pStyle w:val="Bezodstpw"/>
        <w:numPr>
          <w:ilvl w:val="0"/>
          <w:numId w:val="9"/>
        </w:numPr>
        <w:spacing w:line="360" w:lineRule="auto"/>
        <w:ind w:left="567" w:hanging="567"/>
        <w:jc w:val="both"/>
        <w:rPr>
          <w:rFonts w:ascii="Arial" w:hAnsi="Arial" w:cs="Arial"/>
        </w:rPr>
      </w:pPr>
      <w:r w:rsidRPr="002D4D8C">
        <w:rPr>
          <w:rFonts w:ascii="Arial" w:hAnsi="Arial" w:cs="Arial"/>
        </w:rPr>
        <w:t xml:space="preserve">Do oferty Wykonawca zobowiązany jest dołączyć aktualne na dzień składania ofert oświadczenie o spełnianiu warunków udziału w postępowaniu oraz o braku podstaw </w:t>
      </w:r>
      <w:r>
        <w:rPr>
          <w:rFonts w:ascii="Arial" w:hAnsi="Arial" w:cs="Arial"/>
        </w:rPr>
        <w:t xml:space="preserve">               </w:t>
      </w:r>
      <w:r w:rsidRPr="002D4D8C">
        <w:rPr>
          <w:rFonts w:ascii="Arial" w:hAnsi="Arial" w:cs="Arial"/>
        </w:rPr>
        <w:t xml:space="preserve">do wykluczenia z postępowania – zgodnie z </w:t>
      </w:r>
      <w:r w:rsidRPr="003326D3">
        <w:rPr>
          <w:rFonts w:ascii="Arial" w:hAnsi="Arial" w:cs="Arial"/>
          <w:b/>
          <w:bCs/>
        </w:rPr>
        <w:t>Załącznikiem nr 2 do SWZ</w:t>
      </w:r>
      <w:r w:rsidRPr="002D4D8C">
        <w:rPr>
          <w:rFonts w:ascii="Arial" w:hAnsi="Arial" w:cs="Arial"/>
        </w:rPr>
        <w:t xml:space="preserve">. Załącznikiem do Formularza Ofertowego jest kosztorys ofertowy sporządzony na podstawie załączonego  do SWZ przedmiaru i specyfikacji technicznej wykonania i odbioru robót oraz zestawienie poszczególnych składników do kosztorysowania tj. stawkę robocizny oraz wielkości narzutów (koszty pośrednie, koszty zakupu, zysk) - załącznik nr 3 do SWZ. Kosztorys nie może zawierać żadnych odstępstw od przedmiaru robót </w:t>
      </w:r>
      <w:r w:rsidRPr="002D4D8C">
        <w:rPr>
          <w:rFonts w:ascii="Arial" w:hAnsi="Arial" w:cs="Arial"/>
          <w:u w:val="single"/>
        </w:rPr>
        <w:t>w zakresie ilości i rodzaju nakładów.</w:t>
      </w:r>
      <w:r w:rsidRPr="002D4D8C">
        <w:rPr>
          <w:rFonts w:ascii="Arial" w:hAnsi="Arial" w:cs="Arial"/>
        </w:rPr>
        <w:t xml:space="preserve"> Do w/w kosztorysu ofertowego zawierającego ceny jednostkowe, ilości nakładów i wartość poszczególnych elementów robót Wykonawca jest zobowiązany dołączyć zestawienie cen  wszystkich materiałów i ceny najmu sprzętu.</w:t>
      </w:r>
    </w:p>
    <w:p w14:paraId="75BC53C7" w14:textId="77777777" w:rsidR="00396ACD" w:rsidRPr="002D4D8C" w:rsidRDefault="00396ACD" w:rsidP="00396ACD">
      <w:pPr>
        <w:pStyle w:val="Bezodstpw"/>
        <w:numPr>
          <w:ilvl w:val="0"/>
          <w:numId w:val="9"/>
        </w:numPr>
        <w:spacing w:line="360" w:lineRule="auto"/>
        <w:ind w:left="567" w:hanging="567"/>
        <w:jc w:val="both"/>
        <w:rPr>
          <w:rFonts w:ascii="Arial" w:hAnsi="Arial" w:cs="Arial"/>
        </w:rPr>
      </w:pPr>
      <w:r w:rsidRPr="002D4D8C">
        <w:rPr>
          <w:rFonts w:ascii="Arial" w:hAnsi="Arial" w:cs="Arial"/>
        </w:rPr>
        <w:t xml:space="preserve">Informacje zawarte w oświadczeniu, o którym mowa w pkt 1 stanowią wstępne potwierdzenie, że Wykonawca nie podlega wykluczeniu oraz spełnia warunki udziału </w:t>
      </w:r>
      <w:r>
        <w:rPr>
          <w:rFonts w:ascii="Arial" w:hAnsi="Arial" w:cs="Arial"/>
        </w:rPr>
        <w:t xml:space="preserve">                </w:t>
      </w:r>
      <w:r w:rsidRPr="002D4D8C">
        <w:rPr>
          <w:rFonts w:ascii="Arial" w:hAnsi="Arial" w:cs="Arial"/>
        </w:rPr>
        <w:t>w postępowaniu.</w:t>
      </w:r>
    </w:p>
    <w:p w14:paraId="26D8B52B" w14:textId="67AF5C03" w:rsidR="004F7316" w:rsidRPr="00F576E0" w:rsidRDefault="00396ACD" w:rsidP="00F576E0">
      <w:pPr>
        <w:pStyle w:val="Bezodstpw"/>
        <w:numPr>
          <w:ilvl w:val="0"/>
          <w:numId w:val="9"/>
        </w:numPr>
        <w:spacing w:line="360" w:lineRule="auto"/>
        <w:ind w:left="567" w:hanging="567"/>
        <w:jc w:val="both"/>
        <w:rPr>
          <w:rFonts w:ascii="Arial" w:hAnsi="Arial" w:cs="Arial"/>
        </w:rPr>
      </w:pPr>
      <w:r w:rsidRPr="002D4D8C">
        <w:rPr>
          <w:rFonts w:ascii="Arial" w:hAnsi="Arial" w:cs="Arial"/>
        </w:rPr>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sidR="00776B8A">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w:t>
      </w:r>
      <w:r w:rsidR="00676145">
        <w:rPr>
          <w:rFonts w:ascii="Arial" w:hAnsi="Arial" w:cs="Arial"/>
        </w:rPr>
        <w:t xml:space="preserve">, zgodnie z ustawą Pzp </w:t>
      </w:r>
      <w:r>
        <w:rPr>
          <w:rFonts w:ascii="Arial" w:hAnsi="Arial" w:cs="Arial"/>
        </w:rPr>
        <w:t xml:space="preserve"> - na Platformie w sekcji „</w:t>
      </w:r>
      <w:r w:rsidRPr="00640566">
        <w:rPr>
          <w:rFonts w:ascii="Arial" w:hAnsi="Arial" w:cs="Arial"/>
          <w:u w:val="single"/>
        </w:rPr>
        <w:t>Wyślij wiadomości do zamawiającego</w:t>
      </w:r>
      <w:r>
        <w:rPr>
          <w:rFonts w:ascii="Arial" w:hAnsi="Arial" w:cs="Arial"/>
        </w:rPr>
        <w:t>”.</w:t>
      </w:r>
    </w:p>
    <w:p w14:paraId="3901B149" w14:textId="77777777" w:rsidR="00396ACD" w:rsidRPr="002D4D8C" w:rsidRDefault="00396ACD" w:rsidP="00396ACD">
      <w:pPr>
        <w:pStyle w:val="Bezodstpw"/>
        <w:numPr>
          <w:ilvl w:val="0"/>
          <w:numId w:val="9"/>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10FB0D8C" w14:textId="77777777" w:rsidR="00396ACD" w:rsidRDefault="00396ACD" w:rsidP="00396ACD">
      <w:pPr>
        <w:pStyle w:val="Bezodstpw"/>
        <w:numPr>
          <w:ilvl w:val="0"/>
          <w:numId w:val="52"/>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w:t>
      </w:r>
      <w:r w:rsidRPr="002D4D8C">
        <w:rPr>
          <w:rFonts w:ascii="Arial" w:hAnsi="Arial" w:cs="Aria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załącznik nr 4 do SWZ</w:t>
      </w:r>
      <w:r w:rsidRPr="002D4D8C">
        <w:rPr>
          <w:rFonts w:ascii="Arial" w:hAnsi="Arial" w:cs="Arial"/>
        </w:rPr>
        <w:t>;</w:t>
      </w:r>
    </w:p>
    <w:p w14:paraId="0A43670A" w14:textId="77777777" w:rsidR="00396ACD" w:rsidRDefault="00396ACD" w:rsidP="00396ACD">
      <w:pPr>
        <w:pStyle w:val="Bezodstpw"/>
        <w:numPr>
          <w:ilvl w:val="0"/>
          <w:numId w:val="52"/>
        </w:numPr>
        <w:spacing w:line="360" w:lineRule="auto"/>
        <w:jc w:val="both"/>
        <w:rPr>
          <w:rFonts w:ascii="Arial" w:hAnsi="Arial" w:cs="Arial"/>
        </w:rPr>
      </w:pPr>
      <w:r w:rsidRPr="00B52EA0">
        <w:rPr>
          <w:rFonts w:ascii="Arial" w:hAnsi="Arial" w:cs="Arial"/>
          <w:u w:val="single"/>
        </w:rPr>
        <w:t>Odpis lub informacja z Krajowego Rejestru Sądowego lub z Centralnej Ewidencji                       i Informacji o Działalności Gospodarczej</w:t>
      </w:r>
      <w:r w:rsidRPr="00B52EA0">
        <w:rPr>
          <w:rFonts w:ascii="Arial" w:hAnsi="Arial" w:cs="Arial"/>
        </w:rPr>
        <w:t>, w zakresie art. 109 ust. 1 pkt 4 ustawy, sporządzonych nie wcześniej niż 3 miesiące przed jej złożeniem, jeżeli odrębne przepisy wymagają wpisu do rejestru lub ewidencji;</w:t>
      </w:r>
    </w:p>
    <w:p w14:paraId="56D4A06E" w14:textId="06C35EE4" w:rsidR="00396ACD" w:rsidRDefault="00396ACD" w:rsidP="00396ACD">
      <w:pPr>
        <w:pStyle w:val="Bezodstpw"/>
        <w:numPr>
          <w:ilvl w:val="0"/>
          <w:numId w:val="52"/>
        </w:numPr>
        <w:spacing w:line="360" w:lineRule="auto"/>
        <w:jc w:val="both"/>
        <w:rPr>
          <w:rFonts w:ascii="Arial" w:hAnsi="Arial" w:cs="Arial"/>
        </w:rPr>
      </w:pPr>
      <w:r w:rsidRPr="00B52EA0">
        <w:rPr>
          <w:rFonts w:ascii="Arial" w:hAnsi="Arial" w:cs="Arial"/>
          <w:u w:val="single"/>
        </w:rPr>
        <w:t>wykaz robót budowlanych</w:t>
      </w:r>
      <w:r w:rsidRPr="00B52EA0">
        <w:rPr>
          <w:rFonts w:ascii="Arial" w:hAnsi="Arial" w:cs="Arial"/>
        </w:rPr>
        <w:t xml:space="preserve"> wykonanych nie wcześniej niż w okresie ostatnich pięciu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w:t>
      </w:r>
      <w:r w:rsidR="00776B8A">
        <w:rPr>
          <w:rFonts w:ascii="Arial" w:hAnsi="Arial" w:cs="Arial"/>
        </w:rPr>
        <w:t xml:space="preserve"> </w:t>
      </w:r>
      <w:r w:rsidRPr="00B52EA0">
        <w:rPr>
          <w:rFonts w:ascii="Arial" w:hAnsi="Arial" w:cs="Arial"/>
        </w:rPr>
        <w:t xml:space="preserve">a jeżeli z uzasadnionej przyczyny o obiektywnym charakterze wykonawca nie jest w stanie uzyskać tych dokumentów – inne odpowiednie dokumenty - </w:t>
      </w:r>
      <w:r w:rsidRPr="00B52EA0">
        <w:rPr>
          <w:rFonts w:ascii="Arial" w:hAnsi="Arial" w:cs="Arial"/>
          <w:b/>
          <w:bCs/>
        </w:rPr>
        <w:t>załącznik nr 5 do SWZ</w:t>
      </w:r>
      <w:r w:rsidRPr="00B52EA0">
        <w:rPr>
          <w:rFonts w:ascii="Arial" w:hAnsi="Arial" w:cs="Arial"/>
        </w:rPr>
        <w:t>;</w:t>
      </w:r>
    </w:p>
    <w:p w14:paraId="361B85D6" w14:textId="77777777" w:rsidR="00396ACD" w:rsidRDefault="00396ACD" w:rsidP="00396ACD">
      <w:pPr>
        <w:pStyle w:val="Bezodstpw"/>
        <w:numPr>
          <w:ilvl w:val="0"/>
          <w:numId w:val="52"/>
        </w:numPr>
        <w:spacing w:line="360" w:lineRule="auto"/>
        <w:jc w:val="both"/>
        <w:rPr>
          <w:rFonts w:ascii="Arial" w:hAnsi="Arial" w:cs="Arial"/>
        </w:rPr>
      </w:pPr>
      <w:r w:rsidRPr="00B52EA0">
        <w:rPr>
          <w:rFonts w:ascii="Arial" w:hAnsi="Arial" w:cs="Arial"/>
          <w:u w:val="single"/>
        </w:rPr>
        <w:t>wykaz osób</w:t>
      </w:r>
      <w:r w:rsidRPr="00B52EA0">
        <w:rPr>
          <w:rFonts w:ascii="Arial" w:hAnsi="Arial" w:cs="Arial"/>
        </w:rPr>
        <w:t xml:space="preserve">, skierowanych przez wykonawcę do realizacji zamówienia publicznego,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Pr="00B52EA0">
        <w:rPr>
          <w:rFonts w:ascii="Arial" w:hAnsi="Arial" w:cs="Arial"/>
          <w:b/>
          <w:bCs/>
        </w:rPr>
        <w:t>załącznik nr 6 do SWZ</w:t>
      </w:r>
      <w:r>
        <w:rPr>
          <w:rFonts w:ascii="Arial" w:hAnsi="Arial" w:cs="Arial"/>
          <w:b/>
          <w:bCs/>
        </w:rPr>
        <w:t>;</w:t>
      </w:r>
    </w:p>
    <w:p w14:paraId="58EA2F78" w14:textId="77777777" w:rsidR="00396ACD" w:rsidRPr="00B52EA0" w:rsidRDefault="00396ACD" w:rsidP="00396ACD">
      <w:pPr>
        <w:pStyle w:val="Bezodstpw"/>
        <w:numPr>
          <w:ilvl w:val="0"/>
          <w:numId w:val="52"/>
        </w:numPr>
        <w:spacing w:line="360" w:lineRule="auto"/>
        <w:jc w:val="both"/>
        <w:rPr>
          <w:rFonts w:ascii="Arial" w:hAnsi="Arial" w:cs="Arial"/>
        </w:rPr>
      </w:pPr>
      <w:r w:rsidRPr="00B52EA0">
        <w:rPr>
          <w:rFonts w:ascii="Arial" w:hAnsi="Arial" w:cs="Arial"/>
          <w:u w:val="single"/>
        </w:rPr>
        <w:t xml:space="preserve">dokumenty potwierdzające, że wykonawca jest ubezpieczony </w:t>
      </w:r>
      <w:r w:rsidRPr="00B52EA0">
        <w:rPr>
          <w:rFonts w:ascii="Arial" w:hAnsi="Arial" w:cs="Arial"/>
        </w:rPr>
        <w:t>od odpowiedzialności cywilnej w zakresie prowadzonej działalności związanej z przedmiotem zamówienia ze wskazaniem sumy gwarancyjnej tego ubezpieczenia.</w:t>
      </w:r>
    </w:p>
    <w:p w14:paraId="2B2BE86F" w14:textId="019B7CBD" w:rsidR="00396ACD" w:rsidRDefault="00396ACD" w:rsidP="00396ACD">
      <w:pPr>
        <w:pStyle w:val="Bezodstpw"/>
        <w:numPr>
          <w:ilvl w:val="0"/>
          <w:numId w:val="9"/>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Pr>
          <w:rFonts w:ascii="Arial" w:hAnsi="Arial" w:cs="Arial"/>
        </w:rPr>
        <w:t>m</w:t>
      </w:r>
      <w:r w:rsidRPr="002D4D8C">
        <w:rPr>
          <w:rFonts w:ascii="Arial" w:hAnsi="Arial" w:cs="Arial"/>
        </w:rPr>
        <w:t xml:space="preserve"> mowa w ust. 4 pkt </w:t>
      </w:r>
      <w:r>
        <w:rPr>
          <w:rFonts w:ascii="Arial" w:hAnsi="Arial" w:cs="Arial"/>
        </w:rPr>
        <w:t>b)</w:t>
      </w:r>
      <w:r w:rsidRPr="002D4D8C">
        <w:rPr>
          <w:rFonts w:ascii="Arial" w:hAnsi="Arial" w:cs="Arial"/>
        </w:rPr>
        <w:t xml:space="preserve">, składa dokument lub dokumenty wystawione w kraju, w którym wykonawca ma siedzibę </w:t>
      </w:r>
      <w:r>
        <w:rPr>
          <w:rFonts w:ascii="Arial" w:hAnsi="Arial" w:cs="Arial"/>
        </w:rPr>
        <w:br/>
      </w:r>
      <w:r w:rsidRPr="002D4D8C">
        <w:rPr>
          <w:rFonts w:ascii="Arial" w:hAnsi="Arial" w:cs="Arial"/>
        </w:rPr>
        <w:t xml:space="preserve">lub miejsce zamieszkania, potwierdzające odpowiednio, że nie otwarto jego likwidacji ani nie ogłoszono upadłości. Dokument, o którym mowa powyżej, powinien być wystawiony nie wcześniej niż </w:t>
      </w:r>
      <w:r w:rsidR="00BC1955">
        <w:rPr>
          <w:rFonts w:ascii="Arial" w:hAnsi="Arial" w:cs="Arial"/>
        </w:rPr>
        <w:t>3</w:t>
      </w:r>
      <w:r w:rsidRPr="002D4D8C">
        <w:rPr>
          <w:rFonts w:ascii="Arial" w:hAnsi="Arial" w:cs="Arial"/>
        </w:rPr>
        <w:t xml:space="preserve"> miesi</w:t>
      </w:r>
      <w:r w:rsidR="00BC1955">
        <w:rPr>
          <w:rFonts w:ascii="Arial" w:hAnsi="Arial" w:cs="Arial"/>
        </w:rPr>
        <w:t>ące</w:t>
      </w:r>
      <w:r w:rsidRPr="002D4D8C">
        <w:rPr>
          <w:rFonts w:ascii="Arial" w:hAnsi="Arial" w:cs="Arial"/>
        </w:rPr>
        <w:t xml:space="preserve"> przed upływem terminu składania ofert.</w:t>
      </w:r>
    </w:p>
    <w:p w14:paraId="4E80BBFF" w14:textId="101C1517" w:rsidR="00396ACD" w:rsidRDefault="00396ACD" w:rsidP="00396ACD">
      <w:pPr>
        <w:pStyle w:val="Bezodstpw"/>
        <w:numPr>
          <w:ilvl w:val="0"/>
          <w:numId w:val="9"/>
        </w:numPr>
        <w:spacing w:line="360" w:lineRule="auto"/>
        <w:ind w:left="567" w:hanging="567"/>
        <w:jc w:val="both"/>
        <w:rPr>
          <w:rFonts w:ascii="Arial" w:hAnsi="Arial" w:cs="Arial"/>
        </w:rPr>
      </w:pPr>
      <w:r w:rsidRPr="002E44AB">
        <w:rPr>
          <w:rFonts w:ascii="Arial" w:hAnsi="Arial" w:cs="Arial"/>
        </w:rPr>
        <w:lastRenderedPageBreak/>
        <w:t xml:space="preserve">Jeżeli w kraju, w którym Wykonawca ma siedzibę lub miejsce zamieszkania, nie wydaje się dokumentów, o których mowa w ust. 4 pkt </w:t>
      </w:r>
      <w:r>
        <w:rPr>
          <w:rFonts w:ascii="Arial" w:hAnsi="Arial" w:cs="Arial"/>
        </w:rPr>
        <w:t>b)</w:t>
      </w:r>
      <w:r w:rsidRPr="002E44AB">
        <w:rPr>
          <w:rFonts w:ascii="Arial" w:hAnsi="Arial" w:cs="Aria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B8FF07" w14:textId="77777777" w:rsidR="00396ACD" w:rsidRPr="002E44AB" w:rsidRDefault="00396ACD" w:rsidP="00396ACD">
      <w:pPr>
        <w:pStyle w:val="Bezodstpw"/>
        <w:numPr>
          <w:ilvl w:val="0"/>
          <w:numId w:val="9"/>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431C7DC5" w14:textId="77777777" w:rsidR="00396ACD" w:rsidRDefault="00396ACD" w:rsidP="00396ACD">
      <w:pPr>
        <w:pStyle w:val="Bezodstpw"/>
        <w:numPr>
          <w:ilvl w:val="0"/>
          <w:numId w:val="12"/>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Pr>
          <w:rFonts w:ascii="Arial" w:hAnsi="Arial" w:cs="Arial"/>
        </w:rPr>
        <w:br/>
      </w:r>
      <w:r w:rsidRPr="002D4D8C">
        <w:rPr>
          <w:rFonts w:ascii="Arial" w:hAnsi="Arial" w:cs="Arial"/>
        </w:rPr>
        <w:t>w</w:t>
      </w:r>
      <w:r>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w:t>
      </w:r>
      <w:r>
        <w:rPr>
          <w:rFonts w:ascii="Arial" w:hAnsi="Arial" w:cs="Arial"/>
        </w:rPr>
        <w:br/>
      </w:r>
      <w:r w:rsidRPr="002D4D8C">
        <w:rPr>
          <w:rFonts w:ascii="Arial" w:hAnsi="Arial" w:cs="Arial"/>
        </w:rPr>
        <w:t>o ile wykonawca wskazał w oświadczeniu, o którym mowa w art. 125 ust. 1 ustawy P</w:t>
      </w:r>
      <w:r>
        <w:rPr>
          <w:rFonts w:ascii="Arial" w:hAnsi="Arial" w:cs="Arial"/>
        </w:rPr>
        <w:t>zp</w:t>
      </w:r>
      <w:r w:rsidRPr="002D4D8C">
        <w:rPr>
          <w:rFonts w:ascii="Arial" w:hAnsi="Arial" w:cs="Arial"/>
        </w:rPr>
        <w:t xml:space="preserve"> dane umożliwiające dostęp do tych środków;</w:t>
      </w:r>
    </w:p>
    <w:p w14:paraId="3711BA52" w14:textId="77777777" w:rsidR="00396ACD" w:rsidRPr="002E44AB" w:rsidRDefault="00396ACD" w:rsidP="00396ACD">
      <w:pPr>
        <w:pStyle w:val="Bezodstpw"/>
        <w:numPr>
          <w:ilvl w:val="0"/>
          <w:numId w:val="12"/>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3E25A7C4" w14:textId="77777777" w:rsidR="00396ACD" w:rsidRDefault="00396ACD" w:rsidP="00396ACD">
      <w:pPr>
        <w:pStyle w:val="Bezodstpw"/>
        <w:numPr>
          <w:ilvl w:val="0"/>
          <w:numId w:val="9"/>
        </w:numPr>
        <w:spacing w:line="360" w:lineRule="auto"/>
        <w:ind w:left="567" w:hanging="567"/>
        <w:jc w:val="both"/>
        <w:rPr>
          <w:rFonts w:ascii="Arial" w:hAnsi="Arial" w:cs="Arial"/>
        </w:rPr>
      </w:pPr>
      <w:r w:rsidRPr="002D4D8C">
        <w:rPr>
          <w:rFonts w:ascii="Arial" w:hAnsi="Arial" w:cs="Arial"/>
        </w:rPr>
        <w:t xml:space="preserve">Wykonawca nie jest zobowiązany do złożenia podmiotowych środków dowodowych, które zamawiający posiada, jeżeli wykonawca wskaże te środki oraz potwierdzi </w:t>
      </w:r>
      <w:r>
        <w:rPr>
          <w:rFonts w:ascii="Arial" w:hAnsi="Arial" w:cs="Arial"/>
        </w:rPr>
        <w:br/>
      </w:r>
      <w:r w:rsidRPr="002D4D8C">
        <w:rPr>
          <w:rFonts w:ascii="Arial" w:hAnsi="Arial" w:cs="Arial"/>
        </w:rPr>
        <w:t>ich prawidłowość i aktualność.</w:t>
      </w:r>
    </w:p>
    <w:p w14:paraId="45A1EB16" w14:textId="77777777" w:rsidR="00396ACD" w:rsidRDefault="00396ACD" w:rsidP="00396ACD">
      <w:pPr>
        <w:pStyle w:val="Bezodstpw"/>
        <w:numPr>
          <w:ilvl w:val="0"/>
          <w:numId w:val="9"/>
        </w:numPr>
        <w:spacing w:line="360" w:lineRule="auto"/>
        <w:ind w:left="567" w:hanging="567"/>
        <w:jc w:val="both"/>
        <w:rPr>
          <w:rFonts w:ascii="Arial" w:hAnsi="Arial" w:cs="Arial"/>
        </w:rPr>
      </w:pPr>
      <w:r w:rsidRPr="002E44AB">
        <w:rPr>
          <w:rFonts w:ascii="Arial" w:hAnsi="Arial" w:cs="Arial"/>
        </w:rPr>
        <w:t>W zakresie nieuregulowanym ustawą P</w:t>
      </w:r>
      <w:r>
        <w:rPr>
          <w:rFonts w:ascii="Arial" w:hAnsi="Arial" w:cs="Arial"/>
        </w:rPr>
        <w:t>zp</w:t>
      </w:r>
      <w:r w:rsidRPr="002E44AB">
        <w:rPr>
          <w:rFonts w:ascii="Arial" w:hAnsi="Arial" w:cs="Arial"/>
        </w:rPr>
        <w:t xml:space="preserve"> lub niniejszą SWZ do oświadczeń </w:t>
      </w:r>
      <w:r>
        <w:rPr>
          <w:rFonts w:ascii="Arial" w:hAnsi="Arial" w:cs="Arial"/>
        </w:rPr>
        <w:br/>
      </w:r>
      <w:r w:rsidRPr="002E44AB">
        <w:rPr>
          <w:rFonts w:ascii="Arial" w:hAnsi="Arial" w:cs="Arial"/>
        </w:rPr>
        <w:t xml:space="preserve">i dokumentów składanych przez Wykonawcę w postępowaniu zastosowanie mają </w:t>
      </w:r>
      <w:r>
        <w:rPr>
          <w:rFonts w:ascii="Arial" w:hAnsi="Arial" w:cs="Arial"/>
        </w:rPr>
        <w:br/>
      </w:r>
      <w:r w:rsidRPr="002E44AB">
        <w:rPr>
          <w:rFonts w:ascii="Arial" w:hAnsi="Arial" w:cs="Arial"/>
        </w:rP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6FC47F82" w14:textId="77777777" w:rsidR="00396ACD" w:rsidRDefault="00396ACD" w:rsidP="00396ACD">
      <w:pPr>
        <w:pStyle w:val="Bezodstpw"/>
        <w:numPr>
          <w:ilvl w:val="0"/>
          <w:numId w:val="9"/>
        </w:numPr>
        <w:spacing w:line="360" w:lineRule="auto"/>
        <w:ind w:left="567" w:hanging="567"/>
        <w:jc w:val="both"/>
        <w:rPr>
          <w:rFonts w:ascii="Arial" w:hAnsi="Arial" w:cs="Arial"/>
        </w:rPr>
      </w:pPr>
      <w:r w:rsidRPr="002E44AB">
        <w:rPr>
          <w:rFonts w:ascii="Arial" w:hAnsi="Arial" w:cs="Arial"/>
        </w:rPr>
        <w:t>Dla potrzeb spełniania warunk</w:t>
      </w:r>
      <w:r>
        <w:rPr>
          <w:rFonts w:ascii="Arial" w:hAnsi="Arial" w:cs="Arial"/>
        </w:rPr>
        <w:t>ów</w:t>
      </w:r>
      <w:r w:rsidRPr="002E44AB">
        <w:rPr>
          <w:rFonts w:ascii="Arial" w:hAnsi="Arial" w:cs="Arial"/>
        </w:rPr>
        <w:t xml:space="preserve"> opisan</w:t>
      </w:r>
      <w:r>
        <w:rPr>
          <w:rFonts w:ascii="Arial" w:hAnsi="Arial" w:cs="Arial"/>
        </w:rPr>
        <w:t>ych</w:t>
      </w:r>
      <w:r w:rsidRPr="002E44AB">
        <w:rPr>
          <w:rFonts w:ascii="Arial" w:hAnsi="Arial" w:cs="Arial"/>
        </w:rPr>
        <w:t xml:space="preserve"> w Rozdziale IV ust. 2 pkt.</w:t>
      </w:r>
      <w:r>
        <w:rPr>
          <w:rFonts w:ascii="Arial" w:hAnsi="Arial" w:cs="Arial"/>
        </w:rPr>
        <w:t xml:space="preserve"> c),d)</w:t>
      </w:r>
      <w:r w:rsidRPr="002E44AB">
        <w:rPr>
          <w:rFonts w:ascii="Arial" w:hAnsi="Arial" w:cs="Arial"/>
        </w:rPr>
        <w:t xml:space="preserve"> SWZ, jeżeli wartości zostaną podane w walutach innych niż PLN, Zamawiający dokona jej przeliczenia na PLN przyjmując średni kurs PLN do tej waluty podawane przez NBP na dzień opublikowania ogłoszenia BZP. Jeżeli w dniu publikacji w BZP ogłoszenia </w:t>
      </w:r>
      <w:r>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Pr>
          <w:rFonts w:ascii="Arial" w:hAnsi="Arial" w:cs="Arial"/>
        </w:rPr>
        <w:t>.</w:t>
      </w:r>
    </w:p>
    <w:p w14:paraId="605C9A3B" w14:textId="4C6E3F6C" w:rsidR="00396ACD" w:rsidRDefault="00396ACD" w:rsidP="00396ACD">
      <w:pPr>
        <w:pStyle w:val="Bezodstpw"/>
        <w:numPr>
          <w:ilvl w:val="0"/>
          <w:numId w:val="9"/>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w:t>
      </w:r>
      <w:r w:rsidRPr="00EF1150">
        <w:rPr>
          <w:rFonts w:ascii="Arial" w:hAnsi="Arial" w:cs="Arial"/>
        </w:rPr>
        <w:lastRenderedPageBreak/>
        <w:t xml:space="preserve">zobowiązany do przedłożenia kserokopii </w:t>
      </w:r>
      <w:r>
        <w:rPr>
          <w:rFonts w:ascii="Arial" w:hAnsi="Arial" w:cs="Arial"/>
        </w:rPr>
        <w:t>dokumentu ubezpieczeniowego,</w:t>
      </w:r>
      <w:r w:rsidRPr="00EF1150">
        <w:rPr>
          <w:rFonts w:ascii="Arial" w:hAnsi="Arial" w:cs="Arial"/>
        </w:rPr>
        <w:t xml:space="preserve"> poświadczone</w:t>
      </w:r>
      <w:r>
        <w:rPr>
          <w:rFonts w:ascii="Arial" w:hAnsi="Arial" w:cs="Arial"/>
        </w:rPr>
        <w:t xml:space="preserve">go </w:t>
      </w:r>
      <w:r w:rsidRPr="00EF1150">
        <w:rPr>
          <w:rFonts w:ascii="Arial" w:hAnsi="Arial" w:cs="Arial"/>
        </w:rPr>
        <w:t>za zgodność z oryginałem.</w:t>
      </w:r>
    </w:p>
    <w:p w14:paraId="3C840147" w14:textId="77777777" w:rsidR="00396ACD" w:rsidRPr="007678B5" w:rsidRDefault="00396ACD" w:rsidP="00396ACD">
      <w:pPr>
        <w:pStyle w:val="Bezodstpw"/>
        <w:spacing w:line="360" w:lineRule="auto"/>
        <w:ind w:left="567"/>
        <w:jc w:val="both"/>
        <w:rPr>
          <w:rFonts w:ascii="Arial" w:hAnsi="Arial" w:cs="Arial"/>
        </w:rPr>
      </w:pP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26A20E01" w:rsidR="009E0B94" w:rsidRPr="002D4D8C" w:rsidRDefault="009E0B94" w:rsidP="00395BEC">
      <w:pPr>
        <w:pStyle w:val="Bezodstpw"/>
        <w:numPr>
          <w:ilvl w:val="0"/>
          <w:numId w:val="13"/>
        </w:numPr>
        <w:spacing w:line="360" w:lineRule="auto"/>
        <w:ind w:left="567" w:hanging="567"/>
        <w:jc w:val="both"/>
        <w:rPr>
          <w:rFonts w:ascii="Arial" w:hAnsi="Arial" w:cs="Arial"/>
        </w:rPr>
      </w:pPr>
      <w:r w:rsidRPr="002D4D8C">
        <w:rPr>
          <w:rFonts w:ascii="Arial" w:hAnsi="Arial" w:cs="Arial"/>
        </w:rPr>
        <w:t xml:space="preserve">Wykonawca będzie związany ofertą </w:t>
      </w:r>
      <w:r w:rsidRPr="007E3AE3">
        <w:rPr>
          <w:rFonts w:ascii="Arial" w:hAnsi="Arial" w:cs="Arial"/>
          <w:b/>
          <w:bCs/>
        </w:rPr>
        <w:t xml:space="preserve">do dnia </w:t>
      </w:r>
      <w:r w:rsidR="000E10D0">
        <w:rPr>
          <w:rFonts w:ascii="Arial" w:hAnsi="Arial" w:cs="Arial"/>
          <w:b/>
          <w:bCs/>
          <w:caps/>
        </w:rPr>
        <w:t>17</w:t>
      </w:r>
      <w:r w:rsidR="009E5A67" w:rsidRPr="000E10D0">
        <w:rPr>
          <w:rFonts w:ascii="Arial" w:hAnsi="Arial" w:cs="Arial"/>
          <w:b/>
          <w:bCs/>
          <w:caps/>
        </w:rPr>
        <w:t>.0</w:t>
      </w:r>
      <w:r w:rsidR="000E10D0">
        <w:rPr>
          <w:rFonts w:ascii="Arial" w:hAnsi="Arial" w:cs="Arial"/>
          <w:b/>
          <w:bCs/>
          <w:caps/>
        </w:rPr>
        <w:t>9</w:t>
      </w:r>
      <w:r w:rsidR="000D0675" w:rsidRPr="000E10D0">
        <w:rPr>
          <w:rFonts w:ascii="Arial" w:hAnsi="Arial" w:cs="Arial"/>
          <w:b/>
          <w:bCs/>
          <w:caps/>
        </w:rPr>
        <w:t xml:space="preserve">.2021 </w:t>
      </w:r>
      <w:r w:rsidRPr="007E3AE3">
        <w:rPr>
          <w:rFonts w:ascii="Arial" w:hAnsi="Arial" w:cs="Arial"/>
          <w:b/>
          <w:bCs/>
        </w:rPr>
        <w:t>r.</w:t>
      </w:r>
      <w:r w:rsidRPr="007E3AE3">
        <w:rPr>
          <w:rFonts w:ascii="Arial" w:hAnsi="Arial" w:cs="Arial"/>
        </w:rPr>
        <w:t xml:space="preserve"> </w:t>
      </w:r>
      <w:r w:rsidRPr="002D4D8C">
        <w:rPr>
          <w:rFonts w:ascii="Arial" w:hAnsi="Arial" w:cs="Arial"/>
        </w:rPr>
        <w:t>Bieg terminu związania ofertą rozpoczyna się wraz z upływem terminu składania ofert.</w:t>
      </w:r>
    </w:p>
    <w:p w14:paraId="4B1C4D62" w14:textId="77777777" w:rsidR="00510C3C" w:rsidRDefault="009E0B94" w:rsidP="00395BEC">
      <w:pPr>
        <w:pStyle w:val="Bezodstpw"/>
        <w:numPr>
          <w:ilvl w:val="0"/>
          <w:numId w:val="13"/>
        </w:numPr>
        <w:spacing w:line="360" w:lineRule="auto"/>
        <w:ind w:left="567" w:hanging="567"/>
        <w:jc w:val="both"/>
        <w:rPr>
          <w:rFonts w:ascii="Arial" w:hAnsi="Arial" w:cs="Arial"/>
        </w:rPr>
      </w:pPr>
      <w:r w:rsidRPr="002D4D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D4D8C">
        <w:rPr>
          <w:rFonts w:ascii="Arial" w:hAnsi="Arial" w:cs="Arial"/>
        </w:rPr>
        <w:tab/>
      </w:r>
    </w:p>
    <w:p w14:paraId="193C85A2" w14:textId="560CFB94" w:rsidR="009E0B94" w:rsidRPr="002D4D8C" w:rsidRDefault="009E0B94" w:rsidP="00510C3C">
      <w:pPr>
        <w:pStyle w:val="Bezodstpw"/>
        <w:spacing w:line="360" w:lineRule="auto"/>
        <w:ind w:left="567"/>
        <w:jc w:val="both"/>
        <w:rPr>
          <w:rFonts w:ascii="Arial" w:hAnsi="Arial" w:cs="Arial"/>
        </w:rPr>
      </w:pPr>
      <w:r w:rsidRPr="002D4D8C">
        <w:rPr>
          <w:rFonts w:ascii="Arial" w:hAnsi="Arial" w:cs="Arial"/>
        </w:rPr>
        <w:t>Przedłużenie terminu związania ofertą wymaga złożenia przez wykonawcę pisemnego oświadczenia o wyrażeniu zgody na przedłużenie terminu związania ofertą.</w:t>
      </w:r>
    </w:p>
    <w:p w14:paraId="05BBB8A2" w14:textId="7AA5F755" w:rsidR="00637DBF" w:rsidRPr="00CA5308" w:rsidRDefault="009E0B94" w:rsidP="002E44AB">
      <w:pPr>
        <w:pStyle w:val="Bezodstpw"/>
        <w:numPr>
          <w:ilvl w:val="0"/>
          <w:numId w:val="13"/>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6260BCEF" w:rsidR="009E0B94" w:rsidRPr="00510C3C" w:rsidRDefault="009E0B94" w:rsidP="00395BEC">
      <w:pPr>
        <w:pStyle w:val="Bezodstpw"/>
        <w:numPr>
          <w:ilvl w:val="0"/>
          <w:numId w:val="14"/>
        </w:numPr>
        <w:spacing w:line="360" w:lineRule="auto"/>
        <w:ind w:left="567" w:hanging="567"/>
        <w:jc w:val="both"/>
        <w:rPr>
          <w:rFonts w:ascii="Arial" w:eastAsia="Times New Roman" w:hAnsi="Arial" w:cs="Arial"/>
          <w:b/>
          <w:bCs/>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E44AB">
        <w:rPr>
          <w:rFonts w:ascii="Arial" w:hAnsi="Arial" w:cs="Arial"/>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 xml:space="preserve">w myśl Ustawy PZP na stronie internetowej prowadzonego postępowania do </w:t>
      </w:r>
      <w:bookmarkStart w:id="5" w:name="_Hlk64290997"/>
      <w:r w:rsidRPr="002E44AB">
        <w:rPr>
          <w:rFonts w:ascii="Arial" w:eastAsia="Times New Roman" w:hAnsi="Arial" w:cs="Arial"/>
          <w:lang w:eastAsia="pl-PL"/>
        </w:rPr>
        <w:t xml:space="preserve">dnia </w:t>
      </w:r>
      <w:r w:rsidR="000E10D0">
        <w:rPr>
          <w:rFonts w:ascii="Arial" w:eastAsia="Times New Roman" w:hAnsi="Arial" w:cs="Arial"/>
          <w:b/>
          <w:bCs/>
          <w:lang w:eastAsia="pl-PL"/>
        </w:rPr>
        <w:t>19</w:t>
      </w:r>
      <w:r w:rsidR="00F322A0">
        <w:rPr>
          <w:rFonts w:ascii="Arial" w:eastAsia="Times New Roman" w:hAnsi="Arial" w:cs="Arial"/>
          <w:b/>
          <w:bCs/>
          <w:lang w:eastAsia="pl-PL"/>
        </w:rPr>
        <w:t xml:space="preserve">.08.2021 </w:t>
      </w:r>
      <w:r w:rsidR="00DF07C0" w:rsidRPr="00510C3C">
        <w:rPr>
          <w:rFonts w:ascii="Arial" w:eastAsia="Times New Roman" w:hAnsi="Arial" w:cs="Arial"/>
          <w:b/>
          <w:bCs/>
          <w:lang w:eastAsia="pl-PL"/>
        </w:rPr>
        <w:t xml:space="preserve">r. </w:t>
      </w:r>
      <w:bookmarkEnd w:id="5"/>
      <w:r w:rsidRPr="00510C3C">
        <w:rPr>
          <w:rFonts w:ascii="Arial" w:eastAsia="Times New Roman" w:hAnsi="Arial" w:cs="Arial"/>
          <w:b/>
          <w:bCs/>
          <w:lang w:eastAsia="pl-PL"/>
        </w:rPr>
        <w:t xml:space="preserve">do godziny </w:t>
      </w:r>
      <w:r w:rsidR="00DF07C0" w:rsidRPr="00510C3C">
        <w:rPr>
          <w:rFonts w:ascii="Arial" w:eastAsia="Times New Roman" w:hAnsi="Arial" w:cs="Arial"/>
          <w:b/>
          <w:bCs/>
          <w:lang w:eastAsia="pl-PL"/>
        </w:rPr>
        <w:t>1</w:t>
      </w:r>
      <w:r w:rsidR="006D76A5" w:rsidRPr="00510C3C">
        <w:rPr>
          <w:rFonts w:ascii="Arial" w:eastAsia="Times New Roman" w:hAnsi="Arial" w:cs="Arial"/>
          <w:b/>
          <w:bCs/>
          <w:lang w:eastAsia="pl-PL"/>
        </w:rPr>
        <w:t>0</w:t>
      </w:r>
      <w:r w:rsidR="00DF07C0" w:rsidRPr="00510C3C">
        <w:rPr>
          <w:rFonts w:ascii="Arial" w:eastAsia="Times New Roman" w:hAnsi="Arial" w:cs="Arial"/>
          <w:b/>
          <w:bCs/>
          <w:vertAlign w:val="superscript"/>
          <w:lang w:eastAsia="pl-PL"/>
        </w:rPr>
        <w:t>00</w:t>
      </w:r>
      <w:r w:rsidR="00DF07C0" w:rsidRPr="00510C3C">
        <w:rPr>
          <w:rFonts w:ascii="Arial" w:eastAsia="Times New Roman" w:hAnsi="Arial" w:cs="Arial"/>
          <w:b/>
          <w:bCs/>
          <w:lang w:eastAsia="pl-PL"/>
        </w:rPr>
        <w:t>.</w:t>
      </w:r>
    </w:p>
    <w:p w14:paraId="0E678906" w14:textId="77777777" w:rsidR="009E0B94" w:rsidRPr="002E44AB" w:rsidRDefault="009E0B94" w:rsidP="00395BEC">
      <w:pPr>
        <w:pStyle w:val="Bezodstpw"/>
        <w:numPr>
          <w:ilvl w:val="0"/>
          <w:numId w:val="14"/>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7777777" w:rsidR="009E0B94" w:rsidRPr="002E44AB" w:rsidRDefault="009E0B94" w:rsidP="00395BEC">
      <w:pPr>
        <w:pStyle w:val="Bezodstpw"/>
        <w:numPr>
          <w:ilvl w:val="0"/>
          <w:numId w:val="14"/>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68509AD1" w14:textId="6FA1F62E" w:rsidR="009E0B94" w:rsidRPr="002E44AB" w:rsidRDefault="009E0B94" w:rsidP="00395BEC">
      <w:pPr>
        <w:pStyle w:val="Bezodstpw"/>
        <w:numPr>
          <w:ilvl w:val="0"/>
          <w:numId w:val="14"/>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DF07C0" w:rsidRPr="002E44AB">
        <w:rPr>
          <w:rFonts w:ascii="Arial" w:eastAsia="Times New Roman" w:hAnsi="Arial" w:cs="Arial"/>
          <w:lang w:eastAsia="pl-PL"/>
        </w:rPr>
        <w:t>ZP</w:t>
      </w:r>
      <w:r w:rsidRPr="002E44AB">
        <w:rPr>
          <w:rFonts w:ascii="Arial" w:eastAsia="Times New Roman" w:hAnsi="Arial" w:cs="Arial"/>
          <w:lang w:eastAsia="pl-PL"/>
        </w:rPr>
        <w:t xml:space="preserve">, gdzie zaznaczono, iż oferty, wnioski o dopuszczenie do udziału w postępowaniu </w:t>
      </w:r>
      <w:r w:rsidR="002E44AB">
        <w:rPr>
          <w:rFonts w:ascii="Arial" w:eastAsia="Times New Roman" w:hAnsi="Arial" w:cs="Arial"/>
          <w:lang w:eastAsia="pl-PL"/>
        </w:rPr>
        <w:br/>
      </w:r>
      <w:r w:rsidRPr="002E44AB">
        <w:rPr>
          <w:rFonts w:ascii="Arial" w:eastAsia="Times New Roman" w:hAnsi="Arial" w:cs="Arial"/>
          <w:lang w:eastAsia="pl-PL"/>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395BEC">
      <w:pPr>
        <w:pStyle w:val="Bezodstpw"/>
        <w:numPr>
          <w:ilvl w:val="0"/>
          <w:numId w:val="14"/>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510C3C">
      <w:pPr>
        <w:pStyle w:val="Bezodstpw"/>
        <w:numPr>
          <w:ilvl w:val="0"/>
          <w:numId w:val="14"/>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lastRenderedPageBreak/>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1175C6"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6C8172C9" w14:textId="77777777" w:rsidR="002E44AB" w:rsidRPr="002041CB" w:rsidRDefault="002E44AB"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0EEFB7A9" w14:textId="77777777" w:rsidR="008F6B0F" w:rsidRPr="002D4D8C"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p>
    <w:p w14:paraId="1D65877E" w14:textId="6578E98B" w:rsidR="008F6B0F" w:rsidRPr="002D4D8C" w:rsidRDefault="008F6B0F" w:rsidP="00395BEC">
      <w:pPr>
        <w:pStyle w:val="Bezodstpw"/>
        <w:numPr>
          <w:ilvl w:val="0"/>
          <w:numId w:val="16"/>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złożona przy użyciu środków komunikacji elektronicznej tzn. za pośrednictwem </w:t>
      </w:r>
      <w:r w:rsidRPr="002041CB">
        <w:rPr>
          <w:rFonts w:ascii="Arial" w:eastAsia="Times New Roman" w:hAnsi="Arial" w:cs="Arial"/>
          <w:u w:val="single"/>
          <w:lang w:eastAsia="pl-PL"/>
        </w:rPr>
        <w:t>platformazakupowa.pl</w:t>
      </w:r>
      <w:r w:rsidR="002041CB">
        <w:rPr>
          <w:rFonts w:ascii="Arial" w:eastAsia="Times New Roman" w:hAnsi="Arial" w:cs="Arial"/>
          <w:lang w:eastAsia="pl-PL"/>
        </w:rPr>
        <w:t xml:space="preserve"> ;</w:t>
      </w:r>
    </w:p>
    <w:p w14:paraId="3F71E1C9" w14:textId="6AA47084" w:rsidR="008F6B0F" w:rsidRPr="002D4D8C" w:rsidRDefault="008F6B0F" w:rsidP="00395BEC">
      <w:pPr>
        <w:pStyle w:val="Bezodstpw"/>
        <w:numPr>
          <w:ilvl w:val="0"/>
          <w:numId w:val="16"/>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podpisana </w:t>
      </w:r>
      <w:hyperlink r:id="rId13" w:history="1">
        <w:r w:rsidRPr="002D4D8C">
          <w:rPr>
            <w:rFonts w:ascii="Arial" w:eastAsia="Times New Roman" w:hAnsi="Arial" w:cs="Arial"/>
            <w:u w:val="single"/>
            <w:lang w:eastAsia="pl-PL"/>
          </w:rPr>
          <w:t>kwalifikowanym podpisem elektronicznym</w:t>
        </w:r>
      </w:hyperlink>
      <w:r w:rsidRPr="002D4D8C">
        <w:rPr>
          <w:rFonts w:ascii="Arial" w:eastAsia="Times New Roman" w:hAnsi="Arial" w:cs="Arial"/>
          <w:lang w:eastAsia="pl-PL"/>
        </w:rPr>
        <w:t xml:space="preserve"> lub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w:t>
      </w:r>
      <w:r w:rsidR="002041CB">
        <w:rPr>
          <w:rFonts w:ascii="Arial" w:eastAsia="Times New Roman" w:hAnsi="Arial" w:cs="Arial"/>
          <w:lang w:eastAsia="pl-PL"/>
        </w:rPr>
        <w:br/>
      </w:r>
      <w:r w:rsidRPr="002D4D8C">
        <w:rPr>
          <w:rFonts w:ascii="Arial" w:eastAsia="Times New Roman" w:hAnsi="Arial" w:cs="Arial"/>
          <w:lang w:eastAsia="pl-PL"/>
        </w:rPr>
        <w:t xml:space="preserve">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1E12604F" w:rsidR="008F6B0F" w:rsidRPr="002D4D8C" w:rsidRDefault="008F6B0F" w:rsidP="00395BEC">
      <w:pPr>
        <w:pStyle w:val="Bezodstpw"/>
        <w:numPr>
          <w:ilvl w:val="0"/>
          <w:numId w:val="17"/>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396ACD">
        <w:rPr>
          <w:rFonts w:ascii="Arial" w:hAnsi="Arial" w:cs="Arial"/>
        </w:rPr>
        <w:t>1</w:t>
      </w:r>
      <w:r w:rsidRPr="002D4D8C">
        <w:rPr>
          <w:rFonts w:ascii="Arial" w:hAnsi="Arial" w:cs="Arial"/>
        </w:rPr>
        <w:t xml:space="preserve"> SWZ;</w:t>
      </w:r>
    </w:p>
    <w:p w14:paraId="6125C735" w14:textId="77777777" w:rsidR="002041CB" w:rsidRDefault="008F6B0F" w:rsidP="00395BEC">
      <w:pPr>
        <w:pStyle w:val="Bezodstpw"/>
        <w:numPr>
          <w:ilvl w:val="0"/>
          <w:numId w:val="17"/>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77777777" w:rsidR="002041CB" w:rsidRDefault="008F6B0F" w:rsidP="00395BEC">
      <w:pPr>
        <w:pStyle w:val="Bezodstpw"/>
        <w:numPr>
          <w:ilvl w:val="0"/>
          <w:numId w:val="17"/>
        </w:numPr>
        <w:spacing w:line="360" w:lineRule="auto"/>
        <w:ind w:left="993" w:hanging="426"/>
        <w:jc w:val="both"/>
        <w:rPr>
          <w:rFonts w:ascii="Arial" w:hAnsi="Arial" w:cs="Arial"/>
        </w:rPr>
      </w:pPr>
      <w:r w:rsidRPr="002041CB">
        <w:rPr>
          <w:rFonts w:ascii="Arial" w:hAnsi="Arial" w:cs="Arial"/>
        </w:rPr>
        <w:t>dowód wniesienia wadium;</w:t>
      </w:r>
    </w:p>
    <w:p w14:paraId="7BFA5F62" w14:textId="52ECC6C8" w:rsidR="008F6B0F" w:rsidRPr="002041CB" w:rsidRDefault="008F6B0F" w:rsidP="00395BEC">
      <w:pPr>
        <w:pStyle w:val="Bezodstpw"/>
        <w:numPr>
          <w:ilvl w:val="0"/>
          <w:numId w:val="17"/>
        </w:numPr>
        <w:spacing w:line="360" w:lineRule="auto"/>
        <w:ind w:left="993" w:hanging="426"/>
        <w:jc w:val="both"/>
        <w:rPr>
          <w:rFonts w:ascii="Arial" w:hAnsi="Arial" w:cs="Arial"/>
        </w:rPr>
      </w:pPr>
      <w:r w:rsidRPr="002041CB">
        <w:rPr>
          <w:rFonts w:ascii="Arial" w:hAnsi="Arial" w:cs="Arial"/>
        </w:rPr>
        <w:t xml:space="preserve">dokumenty, z których wynika prawo do podpisania oferty; odpowiednie pełnomocnictwa (jeżeli dotyczy). </w:t>
      </w:r>
    </w:p>
    <w:p w14:paraId="0E785105" w14:textId="77777777" w:rsid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6D91DC8" w14:textId="3294F402"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lastRenderedPageBreak/>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C86A"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W przypadku wykorzystania formatu podpisu XAdES zewnętrzny. Zamawiający wymaga dołączenia odpowiedniej ilości plików tj. podpisywanych plików z danymi oraz plików XAdES.</w:t>
      </w:r>
    </w:p>
    <w:p w14:paraId="0162EF9E"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328AE40D"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jest załączyć tłumaczenie na język polski.</w:t>
      </w:r>
    </w:p>
    <w:p w14:paraId="666FF8C3" w14:textId="1761B66A"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w:t>
      </w:r>
      <w:r w:rsidRPr="002041CB">
        <w:rPr>
          <w:rFonts w:ascii="Arial" w:eastAsia="Times New Roman" w:hAnsi="Arial" w:cs="Arial"/>
          <w:color w:val="000000"/>
          <w:lang w:eastAsia="pl-PL"/>
        </w:rPr>
        <w:lastRenderedPageBreak/>
        <w:t>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395BEC">
      <w:pPr>
        <w:pStyle w:val="Bezodstpw"/>
        <w:numPr>
          <w:ilvl w:val="0"/>
          <w:numId w:val="15"/>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77777777" w:rsidR="002041CB" w:rsidRPr="002041CB" w:rsidRDefault="002041CB" w:rsidP="002041CB">
      <w:pPr>
        <w:pStyle w:val="Bezodstpw"/>
        <w:spacing w:line="360" w:lineRule="auto"/>
        <w:jc w:val="both"/>
        <w:rPr>
          <w:rFonts w:ascii="Arial" w:eastAsia="Times New Roman" w:hAnsi="Arial" w:cs="Arial"/>
          <w:color w:val="000000"/>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464E8C59" w14:textId="3E45DC5E" w:rsidR="00D638E8" w:rsidRDefault="00D638E8" w:rsidP="00D638E8">
      <w:pPr>
        <w:pStyle w:val="Bezodstpw"/>
        <w:numPr>
          <w:ilvl w:val="0"/>
          <w:numId w:val="18"/>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Pr="00F640D2">
        <w:rPr>
          <w:rFonts w:ascii="Arial" w:eastAsia="Times New Roman" w:hAnsi="Arial" w:cs="Arial"/>
          <w:b/>
          <w:bCs/>
          <w:lang w:eastAsia="pl-PL"/>
        </w:rPr>
        <w:t xml:space="preserve">dnia </w:t>
      </w:r>
      <w:r w:rsidR="000E10D0">
        <w:rPr>
          <w:rFonts w:ascii="Arial" w:eastAsia="Times New Roman" w:hAnsi="Arial" w:cs="Arial"/>
          <w:b/>
          <w:bCs/>
          <w:lang w:eastAsia="pl-PL"/>
        </w:rPr>
        <w:t>19</w:t>
      </w:r>
      <w:r w:rsidR="00F322A0">
        <w:rPr>
          <w:rFonts w:ascii="Arial" w:eastAsia="Times New Roman" w:hAnsi="Arial" w:cs="Arial"/>
          <w:b/>
          <w:bCs/>
          <w:lang w:eastAsia="pl-PL"/>
        </w:rPr>
        <w:t xml:space="preserve">.08.2021 </w:t>
      </w:r>
      <w:r w:rsidRPr="00F640D2">
        <w:rPr>
          <w:rFonts w:ascii="Arial" w:eastAsia="Times New Roman" w:hAnsi="Arial" w:cs="Arial"/>
          <w:b/>
          <w:bCs/>
          <w:lang w:eastAsia="pl-PL"/>
        </w:rPr>
        <w:t>r.</w:t>
      </w:r>
      <w:r w:rsidRPr="004F565F">
        <w:rPr>
          <w:rFonts w:ascii="Arial" w:eastAsia="Times New Roman" w:hAnsi="Arial" w:cs="Arial"/>
          <w:b/>
          <w:bCs/>
          <w:lang w:eastAsia="pl-PL"/>
        </w:rPr>
        <w:t xml:space="preserve"> </w:t>
      </w:r>
      <w:r>
        <w:rPr>
          <w:rFonts w:ascii="Arial" w:eastAsia="Times New Roman" w:hAnsi="Arial" w:cs="Arial"/>
          <w:b/>
          <w:bCs/>
          <w:lang w:eastAsia="pl-PL"/>
        </w:rPr>
        <w:t>o</w:t>
      </w:r>
      <w:r w:rsidRPr="00510C3C">
        <w:rPr>
          <w:rFonts w:ascii="Arial" w:eastAsia="Times New Roman" w:hAnsi="Arial" w:cs="Arial"/>
          <w:b/>
          <w:bCs/>
          <w:lang w:eastAsia="pl-PL"/>
        </w:rPr>
        <w:t xml:space="preserve"> godz</w:t>
      </w:r>
      <w:r>
        <w:rPr>
          <w:rFonts w:ascii="Arial" w:eastAsia="Times New Roman" w:hAnsi="Arial" w:cs="Arial"/>
          <w:b/>
          <w:bCs/>
          <w:lang w:eastAsia="pl-PL"/>
        </w:rPr>
        <w:t>.</w:t>
      </w:r>
      <w:r w:rsidRPr="00510C3C">
        <w:rPr>
          <w:rFonts w:ascii="Arial" w:eastAsia="Times New Roman" w:hAnsi="Arial" w:cs="Arial"/>
          <w:b/>
          <w:bCs/>
          <w:lang w:eastAsia="pl-PL"/>
        </w:rPr>
        <w:t>1</w:t>
      </w:r>
      <w:r>
        <w:rPr>
          <w:rFonts w:ascii="Arial" w:eastAsia="Times New Roman" w:hAnsi="Arial" w:cs="Arial"/>
          <w:b/>
          <w:bCs/>
          <w:lang w:eastAsia="pl-PL"/>
        </w:rPr>
        <w:t>1</w:t>
      </w:r>
      <w:r>
        <w:rPr>
          <w:rFonts w:ascii="Arial" w:eastAsia="Times New Roman" w:hAnsi="Arial" w:cs="Arial"/>
          <w:b/>
          <w:bCs/>
          <w:vertAlign w:val="superscript"/>
          <w:lang w:eastAsia="pl-PL"/>
        </w:rPr>
        <w:t>0</w:t>
      </w:r>
      <w:r w:rsidRPr="00510C3C">
        <w:rPr>
          <w:rFonts w:ascii="Arial" w:eastAsia="Times New Roman" w:hAnsi="Arial" w:cs="Arial"/>
          <w:b/>
          <w:bCs/>
          <w:vertAlign w:val="superscript"/>
          <w:lang w:eastAsia="pl-PL"/>
        </w:rPr>
        <w:t>0</w:t>
      </w:r>
      <w:r>
        <w:rPr>
          <w:rFonts w:ascii="Arial" w:eastAsia="Times New Roman" w:hAnsi="Arial" w:cs="Arial"/>
          <w:color w:val="000000"/>
          <w:lang w:eastAsia="pl-PL"/>
        </w:rPr>
        <w:t>, za pośrednictwem Platformy – poprzez ich odszyfrowanie, umożliwiające otwarcie plików z ofertami, z uwzględnieniem art. 222 ustawy Pzp.</w:t>
      </w:r>
    </w:p>
    <w:p w14:paraId="1928B292" w14:textId="77777777" w:rsidR="00B57B74" w:rsidRDefault="009E0B94" w:rsidP="00395BEC">
      <w:pPr>
        <w:pStyle w:val="Bezodstpw"/>
        <w:numPr>
          <w:ilvl w:val="0"/>
          <w:numId w:val="18"/>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395BEC">
      <w:pPr>
        <w:pStyle w:val="Bezodstpw"/>
        <w:numPr>
          <w:ilvl w:val="0"/>
          <w:numId w:val="18"/>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395BEC">
      <w:pPr>
        <w:pStyle w:val="Bezodstpw"/>
        <w:numPr>
          <w:ilvl w:val="0"/>
          <w:numId w:val="18"/>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395BEC">
      <w:pPr>
        <w:pStyle w:val="Bezodstpw"/>
        <w:numPr>
          <w:ilvl w:val="0"/>
          <w:numId w:val="18"/>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395BEC">
      <w:pPr>
        <w:pStyle w:val="Bezodstpw"/>
        <w:numPr>
          <w:ilvl w:val="0"/>
          <w:numId w:val="19"/>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395BEC">
      <w:pPr>
        <w:pStyle w:val="Bezodstpw"/>
        <w:numPr>
          <w:ilvl w:val="0"/>
          <w:numId w:val="19"/>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30ADA8AC" w:rsidR="009E0B94" w:rsidRPr="00676A7C"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 .</w:t>
      </w:r>
    </w:p>
    <w:p w14:paraId="1CAB2BA3" w14:textId="77777777" w:rsidR="00B57B74"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p>
    <w:p w14:paraId="19F66035" w14:textId="703C2F7F" w:rsidR="002F6B88" w:rsidRPr="002D4D8C" w:rsidRDefault="009E0B94" w:rsidP="002D4D8C">
      <w:pPr>
        <w:pStyle w:val="Bezodstpw"/>
        <w:spacing w:line="360" w:lineRule="auto"/>
        <w:jc w:val="both"/>
        <w:rPr>
          <w:rFonts w:ascii="Arial" w:eastAsia="Times New Roman" w:hAnsi="Arial" w:cs="Arial"/>
          <w:lang w:eastAsia="pl-PL"/>
        </w:rPr>
      </w:pP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 xml:space="preserve">stawą PZP </w:t>
      </w:r>
      <w:r w:rsidRPr="00B57B74">
        <w:rPr>
          <w:rFonts w:ascii="Arial" w:eastAsia="Times New Roman" w:hAnsi="Arial" w:cs="Arial"/>
          <w:b/>
          <w:bCs/>
          <w:color w:val="000000"/>
          <w:lang w:eastAsia="pl-PL"/>
        </w:rPr>
        <w:t>Zamawiający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2D4D8C" w:rsidRDefault="003E3484" w:rsidP="002D4D8C">
      <w:pPr>
        <w:pStyle w:val="Bezodstpw"/>
        <w:spacing w:line="360" w:lineRule="auto"/>
        <w:jc w:val="both"/>
        <w:rPr>
          <w:rFonts w:ascii="Arial" w:hAnsi="Arial" w:cs="Arial"/>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rekomenduje wykorzystanie formatów: .pdf .doc .docx .xls .xlsx .jpg (.jpeg)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395BEC">
      <w:pPr>
        <w:pStyle w:val="Bezodstpw"/>
        <w:numPr>
          <w:ilvl w:val="0"/>
          <w:numId w:val="2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395BEC">
      <w:pPr>
        <w:pStyle w:val="Bezodstpw"/>
        <w:numPr>
          <w:ilvl w:val="0"/>
          <w:numId w:val="2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 xml:space="preserve">Rozporządzeniu KRI występują: .rar .gif .bmp .numbers .pages.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oraz na ograniczenie wielkości plików podpisywanych w aplikacji eDoApp służącej do składania podpisu osobistego, który wynosi maksymalnie 5MB.</w:t>
      </w:r>
    </w:p>
    <w:p w14:paraId="2EC8054B" w14:textId="667F9DE3" w:rsidR="00304CCE" w:rsidRPr="00B57B74"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12693FED" w:rsidR="00304CCE" w:rsidRPr="002D4D8C" w:rsidRDefault="00304CCE" w:rsidP="00395BEC">
      <w:pPr>
        <w:pStyle w:val="Bezodstpw"/>
        <w:numPr>
          <w:ilvl w:val="0"/>
          <w:numId w:val="22"/>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00B57B74">
        <w:rPr>
          <w:rFonts w:ascii="Arial" w:eastAsia="Times New Roman" w:hAnsi="Arial" w:cs="Arial"/>
          <w:b/>
          <w:bCs/>
          <w:color w:val="000000"/>
          <w:lang w:eastAsia="pl-PL"/>
        </w:rPr>
        <w:br/>
      </w:r>
      <w:r w:rsidRPr="00B57B74">
        <w:rPr>
          <w:rFonts w:ascii="Arial" w:eastAsia="Times New Roman" w:hAnsi="Arial" w:cs="Arial"/>
          <w:b/>
          <w:bCs/>
          <w:color w:val="000000"/>
          <w:lang w:eastAsia="pl-PL"/>
        </w:rPr>
        <w:t>i opatrzenie ich podpisem kwalifikowanym w formacie PAdES</w:t>
      </w:r>
      <w:r w:rsidRPr="002D4D8C">
        <w:rPr>
          <w:rFonts w:ascii="Arial" w:eastAsia="Times New Roman" w:hAnsi="Arial" w:cs="Arial"/>
          <w:color w:val="000000"/>
          <w:lang w:eastAsia="pl-PL"/>
        </w:rPr>
        <w:t>. </w:t>
      </w:r>
    </w:p>
    <w:p w14:paraId="23E3F49D" w14:textId="6AC6303A" w:rsidR="00304CCE" w:rsidRPr="002D4D8C" w:rsidRDefault="00304CCE" w:rsidP="00395BEC">
      <w:pPr>
        <w:pStyle w:val="Bezodstpw"/>
        <w:numPr>
          <w:ilvl w:val="0"/>
          <w:numId w:val="22"/>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opatrzyć podpisem w formacie XAdES o typie zewnętrznym</w:t>
      </w:r>
      <w:r w:rsidRPr="002D4D8C">
        <w:rPr>
          <w:rFonts w:ascii="Arial" w:eastAsia="Times New Roman" w:hAnsi="Arial" w:cs="Arial"/>
          <w:color w:val="000000"/>
          <w:lang w:eastAsia="pl-PL"/>
        </w:rPr>
        <w:t xml:space="preserve">. Wykonawca powinien pamiętać, aby plik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z podpisem przekazywać łącznie z dokumentem podpisywanym.</w:t>
      </w:r>
    </w:p>
    <w:p w14:paraId="7B2BDDD5" w14:textId="77777777" w:rsidR="00304CCE" w:rsidRPr="002D4D8C" w:rsidRDefault="00304CCE" w:rsidP="00395BEC">
      <w:pPr>
        <w:pStyle w:val="Bezodstpw"/>
        <w:numPr>
          <w:ilvl w:val="0"/>
          <w:numId w:val="22"/>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A9FB124" w:rsidR="004D2407" w:rsidRPr="008A55FA" w:rsidRDefault="00304CCE" w:rsidP="00395BEC">
      <w:pPr>
        <w:pStyle w:val="Bezodstpw"/>
        <w:numPr>
          <w:ilvl w:val="0"/>
          <w:numId w:val="20"/>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co równoważne będzie z koniecznością odrzucenia oferty.</w:t>
      </w:r>
    </w:p>
    <w:p w14:paraId="54CC5329" w14:textId="77777777" w:rsidR="003E3484" w:rsidRPr="002D4D8C" w:rsidRDefault="003E3484" w:rsidP="002D4D8C">
      <w:pPr>
        <w:pStyle w:val="Bezodstpw"/>
        <w:spacing w:line="360" w:lineRule="auto"/>
        <w:jc w:val="both"/>
        <w:rPr>
          <w:rFonts w:ascii="Arial" w:hAnsi="Arial" w:cs="Arial"/>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395BEC">
      <w:pPr>
        <w:pStyle w:val="Bezodstpw"/>
        <w:numPr>
          <w:ilvl w:val="0"/>
          <w:numId w:val="23"/>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77777777" w:rsidR="00376479" w:rsidRPr="002D4D8C" w:rsidRDefault="00376479" w:rsidP="00395BEC">
      <w:pPr>
        <w:pStyle w:val="Bezodstpw"/>
        <w:numPr>
          <w:ilvl w:val="0"/>
          <w:numId w:val="24"/>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PZP;</w:t>
      </w:r>
    </w:p>
    <w:p w14:paraId="72F2BEEB" w14:textId="77777777" w:rsidR="00376479" w:rsidRPr="002D4D8C" w:rsidRDefault="00376479" w:rsidP="00395BEC">
      <w:pPr>
        <w:pStyle w:val="Bezodstpw"/>
        <w:numPr>
          <w:ilvl w:val="0"/>
          <w:numId w:val="24"/>
        </w:numPr>
        <w:spacing w:line="360" w:lineRule="auto"/>
        <w:ind w:left="993" w:hanging="426"/>
        <w:jc w:val="both"/>
        <w:rPr>
          <w:rFonts w:ascii="Arial" w:hAnsi="Arial" w:cs="Arial"/>
        </w:rPr>
      </w:pPr>
      <w:r w:rsidRPr="008A55FA">
        <w:rPr>
          <w:rFonts w:ascii="Arial" w:hAnsi="Arial" w:cs="Arial"/>
          <w:b/>
          <w:bCs/>
        </w:rPr>
        <w:t>w art. 109 ust. 1 pkt. 4, 5, 7</w:t>
      </w:r>
      <w:r w:rsidRPr="002D4D8C">
        <w:rPr>
          <w:rFonts w:ascii="Arial" w:hAnsi="Arial" w:cs="Arial"/>
        </w:rPr>
        <w:t xml:space="preserve"> ustawy PZP tj.:</w:t>
      </w:r>
    </w:p>
    <w:p w14:paraId="6593449D" w14:textId="77777777" w:rsidR="00376479" w:rsidRPr="002D4D8C" w:rsidRDefault="00376479" w:rsidP="00395BEC">
      <w:pPr>
        <w:pStyle w:val="Bezodstpw"/>
        <w:numPr>
          <w:ilvl w:val="0"/>
          <w:numId w:val="25"/>
        </w:numPr>
        <w:spacing w:line="360" w:lineRule="auto"/>
        <w:ind w:firstLine="273"/>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2D4D8C" w:rsidRDefault="00376479" w:rsidP="00395BEC">
      <w:pPr>
        <w:pStyle w:val="Bezodstpw"/>
        <w:numPr>
          <w:ilvl w:val="0"/>
          <w:numId w:val="25"/>
        </w:numPr>
        <w:spacing w:line="360" w:lineRule="auto"/>
        <w:ind w:firstLine="273"/>
        <w:jc w:val="both"/>
        <w:rPr>
          <w:rFonts w:ascii="Arial" w:hAnsi="Arial" w:cs="Arial"/>
          <w:kern w:val="32"/>
        </w:rPr>
      </w:pPr>
      <w:r w:rsidRPr="002D4D8C">
        <w:rPr>
          <w:rFonts w:ascii="Arial" w:hAnsi="Arial" w:cs="Arial"/>
          <w:kern w:val="3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Pr>
          <w:rFonts w:ascii="Arial" w:hAnsi="Arial" w:cs="Arial"/>
          <w:kern w:val="32"/>
        </w:rPr>
        <w:br/>
      </w:r>
      <w:r w:rsidRPr="002D4D8C">
        <w:rPr>
          <w:rFonts w:ascii="Arial" w:hAnsi="Arial" w:cs="Arial"/>
          <w:kern w:val="32"/>
        </w:rPr>
        <w:t>co zamawiający jest w stanie wykazać za pomocą stosownych dowodów;</w:t>
      </w:r>
    </w:p>
    <w:p w14:paraId="18702DE3" w14:textId="7B5B6121" w:rsidR="00376479" w:rsidRPr="002D4D8C" w:rsidRDefault="00376479" w:rsidP="00395BEC">
      <w:pPr>
        <w:pStyle w:val="Bezodstpw"/>
        <w:numPr>
          <w:ilvl w:val="0"/>
          <w:numId w:val="25"/>
        </w:numPr>
        <w:spacing w:line="360" w:lineRule="auto"/>
        <w:ind w:firstLine="273"/>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4BC81ECC" w:rsidR="00376479" w:rsidRDefault="00376479" w:rsidP="00395BEC">
      <w:pPr>
        <w:pStyle w:val="Bezodstpw"/>
        <w:numPr>
          <w:ilvl w:val="0"/>
          <w:numId w:val="23"/>
        </w:numPr>
        <w:spacing w:line="360" w:lineRule="auto"/>
        <w:ind w:left="567" w:hanging="567"/>
        <w:jc w:val="both"/>
        <w:rPr>
          <w:rFonts w:ascii="Arial" w:hAnsi="Arial" w:cs="Arial"/>
        </w:rPr>
      </w:pPr>
      <w:r w:rsidRPr="002D4D8C">
        <w:rPr>
          <w:rFonts w:ascii="Arial" w:hAnsi="Arial" w:cs="Arial"/>
        </w:rPr>
        <w:lastRenderedPageBreak/>
        <w:t>Wykluczenie Wykonawcy następuje zgodnie z art. 111 ustawy PZP.</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395BEC">
      <w:pPr>
        <w:pStyle w:val="Bezodstpw"/>
        <w:numPr>
          <w:ilvl w:val="0"/>
          <w:numId w:val="26"/>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395BEC">
      <w:pPr>
        <w:pStyle w:val="Bezodstpw"/>
        <w:numPr>
          <w:ilvl w:val="0"/>
          <w:numId w:val="27"/>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62562DCE" w:rsidR="0071047B" w:rsidRPr="002D4D8C" w:rsidRDefault="0071047B" w:rsidP="00395BEC">
      <w:pPr>
        <w:pStyle w:val="Bezodstpw"/>
        <w:numPr>
          <w:ilvl w:val="0"/>
          <w:numId w:val="27"/>
        </w:numPr>
        <w:spacing w:line="360" w:lineRule="auto"/>
        <w:ind w:left="993" w:hanging="426"/>
        <w:jc w:val="both"/>
        <w:rPr>
          <w:rFonts w:ascii="Arial" w:hAnsi="Arial" w:cs="Arial"/>
        </w:rPr>
      </w:pPr>
      <w:r w:rsidRPr="002D4D8C">
        <w:rPr>
          <w:rFonts w:ascii="Arial" w:hAnsi="Arial" w:cs="Arial"/>
        </w:rPr>
        <w:t xml:space="preserve">w zakresie merytorycznym: </w:t>
      </w:r>
      <w:r w:rsidR="00676A7C" w:rsidRPr="00676A7C">
        <w:rPr>
          <w:rFonts w:ascii="Arial" w:hAnsi="Arial" w:cs="Arial"/>
        </w:rPr>
        <w:t>Michał Majczyna.</w:t>
      </w:r>
    </w:p>
    <w:p w14:paraId="4E3FAAF5" w14:textId="77777777" w:rsidR="00676A7C" w:rsidRPr="00676A7C" w:rsidRDefault="00225E7C" w:rsidP="00395BEC">
      <w:pPr>
        <w:pStyle w:val="Bezodstpw"/>
        <w:numPr>
          <w:ilvl w:val="0"/>
          <w:numId w:val="26"/>
        </w:numPr>
        <w:spacing w:line="360" w:lineRule="auto"/>
        <w:ind w:left="567" w:hanging="567"/>
        <w:jc w:val="both"/>
        <w:rPr>
          <w:rFonts w:ascii="Arial" w:hAnsi="Arial" w:cs="Arial"/>
        </w:rPr>
      </w:pPr>
      <w:r w:rsidRPr="008A55FA">
        <w:rPr>
          <w:rFonts w:ascii="Arial" w:eastAsia="Times New Roman" w:hAnsi="Arial" w:cs="Arial"/>
          <w:lang w:eastAsia="pl-PL"/>
        </w:rPr>
        <w:t xml:space="preserve">Postępowanie prowadzone jest w języku polskim w formie elektronicznej </w:t>
      </w:r>
      <w:r w:rsidR="008A55FA" w:rsidRPr="008A55FA">
        <w:rPr>
          <w:rFonts w:ascii="Arial" w:eastAsia="Times New Roman" w:hAnsi="Arial" w:cs="Arial"/>
          <w:lang w:eastAsia="pl-PL"/>
        </w:rPr>
        <w:br/>
      </w:r>
      <w:r w:rsidRPr="008A55FA">
        <w:rPr>
          <w:rFonts w:ascii="Arial" w:eastAsia="Times New Roman" w:hAnsi="Arial" w:cs="Arial"/>
          <w:lang w:eastAsia="pl-PL"/>
        </w:rPr>
        <w:t xml:space="preserve">za pośrednictwem </w:t>
      </w:r>
      <w:hyperlink r:id="rId20"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pod adresem:</w:t>
      </w:r>
      <w:r w:rsidR="008A55FA">
        <w:rPr>
          <w:rFonts w:ascii="Arial" w:eastAsia="Times New Roman" w:hAnsi="Arial" w:cs="Arial"/>
          <w:lang w:eastAsia="pl-PL"/>
        </w:rPr>
        <w:t xml:space="preserve"> </w:t>
      </w:r>
    </w:p>
    <w:p w14:paraId="03C1793F" w14:textId="61B740D9" w:rsidR="00225E7C" w:rsidRPr="00676A7C" w:rsidRDefault="006D0434" w:rsidP="00676A7C">
      <w:pPr>
        <w:pStyle w:val="Bezodstpw"/>
        <w:spacing w:line="360" w:lineRule="auto"/>
        <w:ind w:left="567"/>
        <w:jc w:val="both"/>
        <w:rPr>
          <w:rFonts w:ascii="Arial" w:hAnsi="Arial" w:cs="Arial"/>
          <w:b/>
          <w:bCs/>
        </w:rPr>
      </w:pPr>
      <w:r w:rsidRPr="00676A7C">
        <w:rPr>
          <w:rFonts w:ascii="Arial" w:hAnsi="Arial" w:cs="Arial"/>
          <w:b/>
          <w:bCs/>
        </w:rPr>
        <w:t>https://platformazakupowa.pl/pn/tbs_piotrkow</w:t>
      </w:r>
    </w:p>
    <w:p w14:paraId="6334ACD5" w14:textId="69422323" w:rsidR="0071047B" w:rsidRPr="008A55FA"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77777777" w:rsidR="008A55FA"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t xml:space="preserve">Adres poczty elektronicznej osoby uprawnionej do kontaktu z Wykonawcami: </w:t>
      </w:r>
      <w:hyperlink r:id="rId23" w:history="1">
        <w:r w:rsidR="0071047B" w:rsidRPr="008A55FA">
          <w:rPr>
            <w:rStyle w:val="Hipercze"/>
            <w:rFonts w:ascii="Arial" w:eastAsia="Times New Roman" w:hAnsi="Arial" w:cs="Arial"/>
            <w:color w:val="auto"/>
            <w:sz w:val="22"/>
            <w:szCs w:val="22"/>
            <w:lang w:eastAsia="pl-PL"/>
          </w:rPr>
          <w:t>zamowieniapubliczne@tbs.piotrkow.pl</w:t>
        </w:r>
      </w:hyperlink>
    </w:p>
    <w:p w14:paraId="4E2B8C5E" w14:textId="77777777" w:rsidR="008A55FA"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4"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5"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do konkretnego wykonawcy.</w:t>
      </w:r>
    </w:p>
    <w:p w14:paraId="3277CC2A" w14:textId="77777777" w:rsidR="008A55FA"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0E54C402" w:rsidR="00225E7C" w:rsidRPr="008A55FA"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w:t>
      </w:r>
      <w:r w:rsidRPr="008A55FA">
        <w:rPr>
          <w:rFonts w:ascii="Arial" w:eastAsia="Times New Roman" w:hAnsi="Arial" w:cs="Arial"/>
          <w:color w:val="000000"/>
          <w:lang w:eastAsia="pl-PL"/>
        </w:rPr>
        <w:lastRenderedPageBreak/>
        <w:t xml:space="preserve">określa niezbędne wymagania sprzętowo - aplikacyjne umożliwiające pracę </w:t>
      </w:r>
      <w:r w:rsidR="005C7ED6">
        <w:rPr>
          <w:rFonts w:ascii="Arial" w:eastAsia="Times New Roman" w:hAnsi="Arial" w:cs="Arial"/>
          <w:color w:val="000000"/>
          <w:lang w:eastAsia="pl-PL"/>
        </w:rPr>
        <w:br/>
      </w:r>
      <w:r w:rsidRPr="008A55FA">
        <w:rPr>
          <w:rFonts w:ascii="Arial" w:eastAsia="Times New Roman" w:hAnsi="Arial" w:cs="Arial"/>
          <w:color w:val="000000"/>
          <w:lang w:eastAsia="pl-PL"/>
        </w:rPr>
        <w:t xml:space="preserve">na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395BEC">
      <w:pPr>
        <w:pStyle w:val="Bezodstpw"/>
        <w:numPr>
          <w:ilvl w:val="0"/>
          <w:numId w:val="28"/>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niż 512 kb/s</w:t>
      </w:r>
      <w:r w:rsidR="005C7ED6">
        <w:rPr>
          <w:rFonts w:ascii="Arial" w:eastAsia="Times New Roman" w:hAnsi="Arial" w:cs="Arial"/>
          <w:color w:val="000000"/>
          <w:lang w:eastAsia="pl-PL"/>
        </w:rPr>
        <w:t>;</w:t>
      </w:r>
    </w:p>
    <w:p w14:paraId="10564113" w14:textId="248823AE" w:rsidR="009641D2" w:rsidRPr="002D4D8C" w:rsidRDefault="00225E7C" w:rsidP="00395BEC">
      <w:pPr>
        <w:pStyle w:val="Bezodstpw"/>
        <w:numPr>
          <w:ilvl w:val="0"/>
          <w:numId w:val="28"/>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395BEC">
      <w:pPr>
        <w:pStyle w:val="Bezodstpw"/>
        <w:numPr>
          <w:ilvl w:val="0"/>
          <w:numId w:val="28"/>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395BEC">
      <w:pPr>
        <w:pStyle w:val="Bezodstpw"/>
        <w:numPr>
          <w:ilvl w:val="0"/>
          <w:numId w:val="28"/>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395BEC">
      <w:pPr>
        <w:pStyle w:val="Bezodstpw"/>
        <w:numPr>
          <w:ilvl w:val="0"/>
          <w:numId w:val="28"/>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Acrobat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395BEC">
      <w:pPr>
        <w:pStyle w:val="Bezodstpw"/>
        <w:numPr>
          <w:ilvl w:val="0"/>
          <w:numId w:val="28"/>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78BED154" w:rsidR="00225E7C" w:rsidRPr="002D4D8C" w:rsidRDefault="005C7ED6" w:rsidP="00395BEC">
      <w:pPr>
        <w:pStyle w:val="Bezodstpw"/>
        <w:numPr>
          <w:ilvl w:val="0"/>
          <w:numId w:val="28"/>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2D4D8C" w:rsidRDefault="00225E7C" w:rsidP="00395BEC">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5232ADF9" w:rsidR="00C50545" w:rsidRPr="005C7ED6" w:rsidRDefault="00225E7C" w:rsidP="00395BEC">
      <w:pPr>
        <w:pStyle w:val="Bezodstpw"/>
        <w:numPr>
          <w:ilvl w:val="0"/>
          <w:numId w:val="29"/>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7"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internetowej </w:t>
      </w:r>
      <w:hyperlink r:id="rId28" w:history="1">
        <w:r w:rsidRPr="005C7ED6">
          <w:rPr>
            <w:rFonts w:ascii="Arial" w:eastAsia="Times New Roman" w:hAnsi="Arial" w:cs="Arial"/>
            <w:u w:val="single"/>
            <w:lang w:eastAsia="pl-PL"/>
          </w:rPr>
          <w:t>pod linkiem</w:t>
        </w:r>
      </w:hyperlink>
      <w:r w:rsidRPr="005C7ED6">
        <w:rPr>
          <w:rFonts w:ascii="Arial" w:eastAsia="Times New Roman" w:hAnsi="Arial" w:cs="Arial"/>
          <w:lang w:eastAsia="pl-PL"/>
        </w:rPr>
        <w:t>  w zakładce „Regulamin</w:t>
      </w:r>
      <w:r w:rsidR="005C7ED6">
        <w:rPr>
          <w:rFonts w:ascii="Arial" w:eastAsia="Times New Roman" w:hAnsi="Arial" w:cs="Arial"/>
          <w:lang w:eastAsia="pl-PL"/>
        </w:rPr>
        <w:t>”</w:t>
      </w:r>
      <w:r w:rsidRPr="005C7ED6">
        <w:rPr>
          <w:rFonts w:ascii="Arial" w:eastAsia="Times New Roman" w:hAnsi="Arial" w:cs="Arial"/>
          <w:lang w:eastAsia="pl-PL"/>
        </w:rPr>
        <w:t xml:space="preserve"> oraz uznaje go za wiążący,</w:t>
      </w:r>
    </w:p>
    <w:p w14:paraId="312DAE72" w14:textId="47A42687" w:rsidR="00225E7C" w:rsidRPr="005C7ED6" w:rsidRDefault="00225E7C" w:rsidP="00395BEC">
      <w:pPr>
        <w:pStyle w:val="Bezodstpw"/>
        <w:numPr>
          <w:ilvl w:val="0"/>
          <w:numId w:val="29"/>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zapoznał i stosuje się do Instrukcji składania ofert dostępnej </w:t>
      </w:r>
      <w:hyperlink r:id="rId29" w:history="1">
        <w:r w:rsidRPr="005C7ED6">
          <w:rPr>
            <w:rFonts w:ascii="Arial" w:eastAsia="Times New Roman" w:hAnsi="Arial" w:cs="Arial"/>
            <w:u w:val="single"/>
            <w:lang w:eastAsia="pl-PL"/>
          </w:rPr>
          <w:t>pod linkiem</w:t>
        </w:r>
      </w:hyperlink>
      <w:r w:rsidRPr="005C7ED6">
        <w:rPr>
          <w:rFonts w:ascii="Arial" w:eastAsia="Times New Roman" w:hAnsi="Arial" w:cs="Arial"/>
          <w:lang w:eastAsia="pl-PL"/>
        </w:rPr>
        <w:t>. </w:t>
      </w:r>
    </w:p>
    <w:p w14:paraId="06BDF97B" w14:textId="320E28E8" w:rsidR="005C7ED6" w:rsidRDefault="00225E7C" w:rsidP="00395BEC">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0"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395BEC">
      <w:pPr>
        <w:pStyle w:val="Bezodstpw"/>
        <w:numPr>
          <w:ilvl w:val="0"/>
          <w:numId w:val="26"/>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1"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3"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395BEC">
      <w:pPr>
        <w:pStyle w:val="Bezodstpw"/>
        <w:numPr>
          <w:ilvl w:val="0"/>
          <w:numId w:val="26"/>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74556683" w:rsidR="005C7ED6" w:rsidRDefault="00DA673C" w:rsidP="00C04F20">
      <w:pPr>
        <w:pStyle w:val="Bezodstpw"/>
        <w:numPr>
          <w:ilvl w:val="0"/>
          <w:numId w:val="26"/>
        </w:numPr>
        <w:tabs>
          <w:tab w:val="left" w:pos="1134"/>
        </w:tabs>
        <w:spacing w:line="360" w:lineRule="auto"/>
        <w:ind w:left="567" w:hanging="567"/>
        <w:jc w:val="both"/>
        <w:rPr>
          <w:rFonts w:ascii="Arial" w:eastAsia="Times New Roman" w:hAnsi="Arial" w:cs="Arial"/>
          <w:lang w:eastAsia="pl-PL"/>
        </w:rPr>
      </w:pPr>
      <w:r w:rsidRPr="005C7ED6">
        <w:rPr>
          <w:rFonts w:ascii="Arial" w:hAnsi="Arial" w:cs="Arial"/>
        </w:rPr>
        <w:lastRenderedPageBreak/>
        <w:t>Wykonawca może zwrócić się do zamawiającego z wnioskiem o wyjaśnienie treści SWZ, a Zamawiający jest obowiązany udzielić wyjaśnień niezwłocznie, jednak nie później 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0B4AB09F" w:rsidR="005C7ED6" w:rsidRDefault="00DA673C" w:rsidP="00395BEC">
      <w:pPr>
        <w:pStyle w:val="Bezodstpw"/>
        <w:numPr>
          <w:ilvl w:val="0"/>
          <w:numId w:val="26"/>
        </w:numPr>
        <w:spacing w:line="360" w:lineRule="auto"/>
        <w:ind w:left="567" w:hanging="567"/>
        <w:jc w:val="both"/>
        <w:rPr>
          <w:rFonts w:ascii="Arial" w:eastAsia="Times New Roman" w:hAnsi="Arial" w:cs="Arial"/>
          <w:lang w:eastAsia="pl-PL"/>
        </w:rPr>
      </w:pPr>
      <w:r w:rsidRPr="005C7ED6">
        <w:rPr>
          <w:rFonts w:ascii="Arial" w:hAnsi="Arial" w:cs="Arial"/>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1AADF919" w14:textId="078ADA75" w:rsidR="009761E7" w:rsidRPr="005C7ED6" w:rsidRDefault="00DA673C" w:rsidP="00395BEC">
      <w:pPr>
        <w:pStyle w:val="Bezodstpw"/>
        <w:numPr>
          <w:ilvl w:val="0"/>
          <w:numId w:val="26"/>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231637" w:rsidRDefault="005F30FE" w:rsidP="002D4D8C">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231637">
        <w:rPr>
          <w:rFonts w:ascii="Arial" w:hAnsi="Arial" w:cs="Arial"/>
          <w:b/>
          <w:bCs/>
        </w:rPr>
        <w:t>WYMAGANIA DOTYCZĄCE WADIUM</w:t>
      </w:r>
    </w:p>
    <w:p w14:paraId="602F9BEC" w14:textId="77777777" w:rsidR="00F14528" w:rsidRPr="00231637" w:rsidRDefault="005F30FE" w:rsidP="00395BEC">
      <w:pPr>
        <w:pStyle w:val="Bezodstpw"/>
        <w:numPr>
          <w:ilvl w:val="0"/>
          <w:numId w:val="30"/>
        </w:numPr>
        <w:spacing w:line="360" w:lineRule="auto"/>
        <w:ind w:left="567" w:hanging="567"/>
        <w:jc w:val="both"/>
        <w:rPr>
          <w:rFonts w:ascii="Arial" w:eastAsia="Times New Roman" w:hAnsi="Arial" w:cs="Arial"/>
          <w:lang w:eastAsia="pl-PL"/>
        </w:rPr>
      </w:pPr>
      <w:r w:rsidRPr="00231637">
        <w:rPr>
          <w:rFonts w:ascii="Arial" w:eastAsia="Times New Roman" w:hAnsi="Arial" w:cs="Arial"/>
          <w:u w:val="single"/>
          <w:lang w:eastAsia="pl-PL"/>
        </w:rPr>
        <w:t>Wykonawca zobowiązany jest do zabezpieczenia swojej oferty wadium</w:t>
      </w:r>
      <w:r w:rsidRPr="00231637">
        <w:rPr>
          <w:rFonts w:ascii="Arial" w:eastAsia="Times New Roman" w:hAnsi="Arial" w:cs="Arial"/>
          <w:lang w:eastAsia="pl-PL"/>
        </w:rPr>
        <w:t xml:space="preserve"> w wysokości:</w:t>
      </w:r>
    </w:p>
    <w:p w14:paraId="518233C7" w14:textId="5AA16E23" w:rsidR="00F14528" w:rsidRPr="00794937" w:rsidRDefault="008D787A" w:rsidP="00C04F20">
      <w:pPr>
        <w:pStyle w:val="Bezodstpw"/>
        <w:numPr>
          <w:ilvl w:val="1"/>
          <w:numId w:val="53"/>
        </w:numPr>
        <w:spacing w:line="360" w:lineRule="auto"/>
        <w:ind w:left="993" w:hanging="426"/>
        <w:jc w:val="both"/>
        <w:rPr>
          <w:rFonts w:ascii="Arial" w:eastAsia="Times New Roman" w:hAnsi="Arial" w:cs="Arial"/>
          <w:lang w:eastAsia="pl-PL"/>
        </w:rPr>
      </w:pPr>
      <w:r w:rsidRPr="00794937">
        <w:rPr>
          <w:rFonts w:ascii="Arial" w:eastAsia="Times New Roman" w:hAnsi="Arial" w:cs="Arial"/>
          <w:b/>
          <w:bCs/>
          <w:smallCaps/>
          <w:lang w:eastAsia="pl-PL"/>
        </w:rPr>
        <w:t>1</w:t>
      </w:r>
      <w:r w:rsidR="00F14528" w:rsidRPr="00794937">
        <w:rPr>
          <w:rFonts w:ascii="Arial" w:eastAsia="Times New Roman" w:hAnsi="Arial" w:cs="Arial"/>
          <w:b/>
          <w:bCs/>
          <w:smallCaps/>
          <w:lang w:eastAsia="pl-PL"/>
        </w:rPr>
        <w:t>.</w:t>
      </w:r>
      <w:r w:rsidR="00F322A0" w:rsidRPr="00794937">
        <w:rPr>
          <w:rFonts w:ascii="Arial" w:eastAsia="Times New Roman" w:hAnsi="Arial" w:cs="Arial"/>
          <w:b/>
          <w:bCs/>
          <w:smallCaps/>
          <w:lang w:eastAsia="pl-PL"/>
        </w:rPr>
        <w:t>8</w:t>
      </w:r>
      <w:r w:rsidR="00F14528" w:rsidRPr="00794937">
        <w:rPr>
          <w:rFonts w:ascii="Arial" w:eastAsia="Times New Roman" w:hAnsi="Arial" w:cs="Arial"/>
          <w:b/>
          <w:bCs/>
          <w:smallCaps/>
          <w:lang w:eastAsia="pl-PL"/>
        </w:rPr>
        <w:t>00,00</w:t>
      </w:r>
      <w:r w:rsidR="00F14528" w:rsidRPr="00794937">
        <w:rPr>
          <w:rFonts w:ascii="Arial" w:eastAsia="Times New Roman" w:hAnsi="Arial" w:cs="Arial"/>
          <w:b/>
          <w:bCs/>
          <w:lang w:eastAsia="pl-PL"/>
        </w:rPr>
        <w:t xml:space="preserve"> zł</w:t>
      </w:r>
      <w:r w:rsidR="00F14528" w:rsidRPr="00794937">
        <w:rPr>
          <w:rFonts w:ascii="Arial" w:eastAsia="Times New Roman" w:hAnsi="Arial" w:cs="Arial"/>
          <w:lang w:eastAsia="pl-PL"/>
        </w:rPr>
        <w:t xml:space="preserve">   (słownie: </w:t>
      </w:r>
      <w:r w:rsidRPr="00794937">
        <w:rPr>
          <w:rFonts w:ascii="Arial" w:eastAsia="Times New Roman" w:hAnsi="Arial" w:cs="Arial"/>
          <w:lang w:eastAsia="pl-PL"/>
        </w:rPr>
        <w:t>jeden</w:t>
      </w:r>
      <w:r w:rsidR="00F14528" w:rsidRPr="00794937">
        <w:rPr>
          <w:rFonts w:ascii="Arial" w:eastAsia="Times New Roman" w:hAnsi="Arial" w:cs="Arial"/>
          <w:lang w:eastAsia="pl-PL"/>
        </w:rPr>
        <w:t xml:space="preserve"> tysi</w:t>
      </w:r>
      <w:r w:rsidRPr="00794937">
        <w:rPr>
          <w:rFonts w:ascii="Arial" w:eastAsia="Times New Roman" w:hAnsi="Arial" w:cs="Arial"/>
          <w:lang w:eastAsia="pl-PL"/>
        </w:rPr>
        <w:t>ą</w:t>
      </w:r>
      <w:r w:rsidR="00F14528" w:rsidRPr="00794937">
        <w:rPr>
          <w:rFonts w:ascii="Arial" w:eastAsia="Times New Roman" w:hAnsi="Arial" w:cs="Arial"/>
          <w:lang w:eastAsia="pl-PL"/>
        </w:rPr>
        <w:t>c</w:t>
      </w:r>
      <w:r w:rsidRPr="00794937">
        <w:rPr>
          <w:rFonts w:ascii="Arial" w:eastAsia="Times New Roman" w:hAnsi="Arial" w:cs="Arial"/>
          <w:lang w:eastAsia="pl-PL"/>
        </w:rPr>
        <w:t xml:space="preserve"> </w:t>
      </w:r>
      <w:r w:rsidR="00F322A0" w:rsidRPr="00794937">
        <w:rPr>
          <w:rFonts w:ascii="Arial" w:eastAsia="Times New Roman" w:hAnsi="Arial" w:cs="Arial"/>
          <w:lang w:eastAsia="pl-PL"/>
        </w:rPr>
        <w:t>osiemset</w:t>
      </w:r>
      <w:r w:rsidR="00F14528" w:rsidRPr="00794937">
        <w:rPr>
          <w:rFonts w:ascii="Arial" w:eastAsia="Times New Roman" w:hAnsi="Arial" w:cs="Arial"/>
          <w:lang w:eastAsia="pl-PL"/>
        </w:rPr>
        <w:t xml:space="preserve"> złotych i 00/100);</w:t>
      </w:r>
    </w:p>
    <w:p w14:paraId="10BA3560" w14:textId="77777777" w:rsidR="005C7ED6" w:rsidRPr="00231637" w:rsidRDefault="005F30FE" w:rsidP="00395BEC">
      <w:pPr>
        <w:pStyle w:val="Bezodstpw"/>
        <w:numPr>
          <w:ilvl w:val="0"/>
          <w:numId w:val="30"/>
        </w:numPr>
        <w:spacing w:line="360" w:lineRule="auto"/>
        <w:ind w:left="567" w:hanging="567"/>
        <w:jc w:val="both"/>
        <w:rPr>
          <w:rFonts w:ascii="Arial" w:eastAsia="Times New Roman" w:hAnsi="Arial" w:cs="Arial"/>
          <w:lang w:eastAsia="pl-PL"/>
        </w:rPr>
      </w:pPr>
      <w:r w:rsidRPr="00231637">
        <w:rPr>
          <w:rFonts w:ascii="Arial" w:eastAsia="Times New Roman" w:hAnsi="Arial" w:cs="Arial"/>
          <w:lang w:eastAsia="pl-PL"/>
        </w:rPr>
        <w:t>Wadium wnosi się przed upływem terminu składania ofert.</w:t>
      </w:r>
    </w:p>
    <w:p w14:paraId="7428F7C6" w14:textId="77777777" w:rsidR="005C7ED6" w:rsidRDefault="005F30FE" w:rsidP="00395BEC">
      <w:pPr>
        <w:pStyle w:val="Bezodstpw"/>
        <w:numPr>
          <w:ilvl w:val="0"/>
          <w:numId w:val="30"/>
        </w:numPr>
        <w:spacing w:line="360" w:lineRule="auto"/>
        <w:ind w:left="567" w:hanging="567"/>
        <w:jc w:val="both"/>
        <w:rPr>
          <w:rFonts w:ascii="Arial" w:eastAsia="Times New Roman" w:hAnsi="Arial" w:cs="Arial"/>
          <w:color w:val="000000"/>
          <w:lang w:eastAsia="pl-PL"/>
        </w:rPr>
      </w:pPr>
      <w:r w:rsidRPr="00231637">
        <w:rPr>
          <w:rFonts w:ascii="Arial" w:eastAsia="Times New Roman" w:hAnsi="Arial" w:cs="Arial"/>
          <w:lang w:eastAsia="pl-PL"/>
        </w:rPr>
        <w:t>Wadium może być wnoszone w jednej lub kilku następujących formach: pieniądzu; gwarancjach bankowych;</w:t>
      </w:r>
      <w:r w:rsidR="005C7ED6" w:rsidRPr="00231637">
        <w:rPr>
          <w:rFonts w:ascii="Arial" w:eastAsia="Times New Roman" w:hAnsi="Arial" w:cs="Arial"/>
          <w:lang w:eastAsia="pl-PL"/>
        </w:rPr>
        <w:t xml:space="preserve"> </w:t>
      </w:r>
      <w:r w:rsidRPr="00231637">
        <w:rPr>
          <w:rFonts w:ascii="Arial" w:eastAsia="Times New Roman" w:hAnsi="Arial" w:cs="Arial"/>
          <w:lang w:eastAsia="pl-PL"/>
        </w:rPr>
        <w:t xml:space="preserve">gwarancjach ubezpieczeniowych; poręczeniach udzielanych przez podmioty, o których mowa w art. 6b ust. 5 pkt 2 ustawy </w:t>
      </w:r>
      <w:r w:rsidR="005C7ED6" w:rsidRPr="00231637">
        <w:rPr>
          <w:rFonts w:ascii="Arial" w:eastAsia="Times New Roman" w:hAnsi="Arial" w:cs="Arial"/>
          <w:lang w:eastAsia="pl-PL"/>
        </w:rPr>
        <w:br/>
      </w:r>
      <w:r w:rsidRPr="00231637">
        <w:rPr>
          <w:rFonts w:ascii="Arial" w:eastAsia="Times New Roman" w:hAnsi="Arial" w:cs="Arial"/>
          <w:lang w:eastAsia="pl-PL"/>
        </w:rPr>
        <w:t xml:space="preserve">z dnia 9 listopada 2000 r. o utworzeniu </w:t>
      </w:r>
      <w:r w:rsidRPr="005C7ED6">
        <w:rPr>
          <w:rFonts w:ascii="Arial" w:eastAsia="Times New Roman" w:hAnsi="Arial" w:cs="Arial"/>
          <w:color w:val="000000"/>
          <w:lang w:eastAsia="pl-PL"/>
        </w:rPr>
        <w:t xml:space="preserve">Polskiej Agencji Rozwoju Przedsiębiorczości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(Dz. U. z 2020 r. poz. 299).</w:t>
      </w:r>
    </w:p>
    <w:p w14:paraId="3ABE0474" w14:textId="56881038" w:rsidR="005F30FE" w:rsidRPr="00F640D2" w:rsidRDefault="005F30FE" w:rsidP="00395BEC">
      <w:pPr>
        <w:pStyle w:val="Bezodstpw"/>
        <w:numPr>
          <w:ilvl w:val="0"/>
          <w:numId w:val="30"/>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r w:rsidR="0007342E" w:rsidRPr="005C7ED6">
        <w:rPr>
          <w:rFonts w:ascii="Arial" w:eastAsia="Times New Roman" w:hAnsi="Arial" w:cs="Arial"/>
          <w:b/>
          <w:bCs/>
          <w:color w:val="000000"/>
          <w:lang w:eastAsia="pl-PL"/>
        </w:rPr>
        <w:t>ESBANK</w:t>
      </w:r>
      <w:r w:rsidR="009761E7" w:rsidRPr="005C7ED6">
        <w:rPr>
          <w:rFonts w:ascii="Arial" w:eastAsia="Times New Roman" w:hAnsi="Arial" w:cs="Arial"/>
          <w:b/>
          <w:bCs/>
          <w:color w:val="000000"/>
          <w:lang w:eastAsia="pl-PL"/>
        </w:rPr>
        <w:t xml:space="preserve">  Bank Spółdzielczy</w:t>
      </w:r>
      <w:r w:rsidR="009761E7" w:rsidRP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nr rachunku </w:t>
      </w:r>
      <w:r w:rsidRPr="005C7ED6">
        <w:rPr>
          <w:rFonts w:ascii="Arial" w:eastAsia="Times New Roman" w:hAnsi="Arial" w:cs="Arial"/>
          <w:color w:val="000000"/>
          <w:lang w:eastAsia="pl-PL"/>
        </w:rPr>
        <w:t> </w:t>
      </w:r>
      <w:r w:rsidR="0007342E" w:rsidRPr="005C7ED6">
        <w:rPr>
          <w:rFonts w:ascii="Arial" w:hAnsi="Arial" w:cs="Arial"/>
          <w:b/>
          <w:bCs/>
        </w:rPr>
        <w:t>13 8980 0009 2018 0055 4907 0001</w:t>
      </w:r>
      <w:r w:rsidRPr="005C7ED6">
        <w:rPr>
          <w:rFonts w:ascii="Arial" w:eastAsia="Times New Roman" w:hAnsi="Arial" w:cs="Arial"/>
          <w:color w:val="000000"/>
          <w:lang w:eastAsia="pl-PL"/>
        </w:rPr>
        <w:t xml:space="preserve"> z dopiskiem</w:t>
      </w:r>
      <w:r w:rsidR="000F41A1">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Pr="00F640D2">
        <w:rPr>
          <w:rFonts w:ascii="Arial" w:eastAsia="Times New Roman" w:hAnsi="Arial" w:cs="Arial"/>
          <w:color w:val="000000"/>
          <w:u w:val="single"/>
          <w:lang w:eastAsia="pl-PL"/>
        </w:rPr>
        <w:t>Wadium –</w:t>
      </w:r>
      <w:r w:rsidR="00E41861">
        <w:rPr>
          <w:rFonts w:ascii="Arial" w:eastAsia="Times New Roman" w:hAnsi="Arial" w:cs="Arial"/>
          <w:color w:val="000000"/>
          <w:u w:val="single"/>
          <w:lang w:eastAsia="pl-PL"/>
        </w:rPr>
        <w:t xml:space="preserve"> </w:t>
      </w:r>
      <w:r w:rsidR="00F640D2" w:rsidRPr="00F640D2">
        <w:rPr>
          <w:rFonts w:ascii="Arial" w:eastAsia="Times New Roman" w:hAnsi="Arial" w:cs="Arial"/>
          <w:u w:val="single"/>
          <w:lang w:eastAsia="pl-PL"/>
        </w:rPr>
        <w:t>ER</w:t>
      </w:r>
      <w:r w:rsidR="005C7ED6"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3121</w:t>
      </w:r>
      <w:r w:rsidR="005C7ED6" w:rsidRPr="00F640D2">
        <w:rPr>
          <w:rFonts w:ascii="Arial" w:eastAsia="Times New Roman" w:hAnsi="Arial" w:cs="Arial"/>
          <w:u w:val="single"/>
          <w:lang w:eastAsia="pl-PL"/>
        </w:rPr>
        <w:t>/</w:t>
      </w:r>
      <w:r w:rsidR="00A32430">
        <w:rPr>
          <w:rFonts w:ascii="Arial" w:eastAsia="Times New Roman" w:hAnsi="Arial" w:cs="Arial"/>
          <w:u w:val="single"/>
          <w:lang w:eastAsia="pl-PL"/>
        </w:rPr>
        <w:t>15</w:t>
      </w:r>
      <w:r w:rsidR="00F640D2"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2021</w:t>
      </w:r>
      <w:r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395BEC">
      <w:pPr>
        <w:pStyle w:val="Bezodstpw"/>
        <w:numPr>
          <w:ilvl w:val="0"/>
          <w:numId w:val="30"/>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7866B0BA" w:rsidR="0007342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3A52C511" w14:textId="48470244"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2373A278" w:rsidR="005F30FE" w:rsidRPr="002D4D8C" w:rsidRDefault="005F30FE" w:rsidP="00395BEC">
      <w:pPr>
        <w:pStyle w:val="Bezodstpw"/>
        <w:numPr>
          <w:ilvl w:val="0"/>
          <w:numId w:val="31"/>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 xml:space="preserve">PZP), Zamawiający wymaga aby poręczenie lub gwarancja obejmowała swą treścią (tj. zobowiązanych z tytułu poręczenia lub gwarancji) wszystkich 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77777777" w:rsidR="00EC57D4" w:rsidRDefault="005F30FE" w:rsidP="00395BEC">
      <w:pPr>
        <w:pStyle w:val="Bezodstpw"/>
        <w:numPr>
          <w:ilvl w:val="0"/>
          <w:numId w:val="30"/>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o którym mowa w art. 98 ust. 2 pkt 3 </w:t>
      </w:r>
      <w:r w:rsidR="009761E7"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 xml:space="preserve">PZP </w:t>
      </w:r>
      <w:r w:rsidRPr="00EB3A09">
        <w:rPr>
          <w:rFonts w:ascii="Arial" w:eastAsia="Times New Roman" w:hAnsi="Arial" w:cs="Arial"/>
          <w:color w:val="000000"/>
          <w:lang w:eastAsia="pl-PL"/>
        </w:rPr>
        <w:t>zostanie odrzucona.</w:t>
      </w:r>
    </w:p>
    <w:p w14:paraId="61191B43" w14:textId="3F7CF56F" w:rsidR="00E41861" w:rsidRPr="00E41861" w:rsidRDefault="005F30FE" w:rsidP="00E41861">
      <w:pPr>
        <w:pStyle w:val="Bezodstpw"/>
        <w:numPr>
          <w:ilvl w:val="0"/>
          <w:numId w:val="30"/>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1EAD18DD" w14:textId="77777777" w:rsidR="00EC57D4" w:rsidRDefault="006E758E" w:rsidP="00395BEC">
      <w:pPr>
        <w:pStyle w:val="Bezodstpw"/>
        <w:numPr>
          <w:ilvl w:val="0"/>
          <w:numId w:val="32"/>
        </w:numPr>
        <w:spacing w:line="360" w:lineRule="auto"/>
        <w:ind w:left="567" w:hanging="567"/>
        <w:jc w:val="both"/>
        <w:rPr>
          <w:rFonts w:ascii="Arial" w:eastAsia="Times New Roman" w:hAnsi="Arial" w:cs="Arial"/>
          <w:lang w:eastAsia="ar-SA"/>
        </w:rPr>
      </w:pPr>
      <w:r w:rsidRPr="002D4D8C">
        <w:rPr>
          <w:rFonts w:ascii="Arial" w:eastAsia="Times New Roman" w:hAnsi="Arial" w:cs="Arial"/>
          <w:lang w:eastAsia="ar-SA"/>
        </w:rPr>
        <w:t xml:space="preserve">Zamawiający będzie żądać od Wykonawcy, którego oferta została wybrana jako najkorzystniejsza, wniesienia zabezpieczenia należytego wykonania umowy </w:t>
      </w:r>
      <w:r w:rsidR="00EC57D4">
        <w:rPr>
          <w:rFonts w:ascii="Arial" w:eastAsia="Times New Roman" w:hAnsi="Arial" w:cs="Arial"/>
          <w:lang w:eastAsia="ar-SA"/>
        </w:rPr>
        <w:br/>
      </w:r>
      <w:r w:rsidRPr="002D4D8C">
        <w:rPr>
          <w:rFonts w:ascii="Arial" w:eastAsia="Times New Roman" w:hAnsi="Arial" w:cs="Arial"/>
          <w:lang w:eastAsia="ar-SA"/>
        </w:rPr>
        <w:t xml:space="preserve">w wysokości  </w:t>
      </w:r>
      <w:r w:rsidR="00C46A54" w:rsidRPr="002D4D8C">
        <w:rPr>
          <w:rFonts w:ascii="Arial" w:eastAsia="Times New Roman" w:hAnsi="Arial" w:cs="Arial"/>
          <w:lang w:eastAsia="ar-SA"/>
        </w:rPr>
        <w:t>5</w:t>
      </w:r>
      <w:r w:rsidRPr="002D4D8C">
        <w:rPr>
          <w:rFonts w:ascii="Arial" w:eastAsia="Times New Roman" w:hAnsi="Arial" w:cs="Arial"/>
          <w:lang w:eastAsia="ar-SA"/>
        </w:rPr>
        <w:t>% ceny ofertowej brutto</w:t>
      </w:r>
      <w:r w:rsidR="00EC57D4">
        <w:rPr>
          <w:rFonts w:ascii="Arial" w:eastAsia="Times New Roman" w:hAnsi="Arial" w:cs="Arial"/>
          <w:lang w:eastAsia="ar-SA"/>
        </w:rPr>
        <w:t>.</w:t>
      </w:r>
    </w:p>
    <w:p w14:paraId="7957386F" w14:textId="77777777" w:rsidR="00EC57D4" w:rsidRDefault="006E758E"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Times New Roman" w:hAnsi="Arial" w:cs="Arial"/>
          <w:lang w:eastAsia="ar-SA"/>
        </w:rPr>
        <w:t xml:space="preserve">Zabezpieczenie wniesione w formie pieniężnej powinno zostać wpłacone przelewem </w:t>
      </w:r>
      <w:r w:rsidR="00EC57D4">
        <w:rPr>
          <w:rFonts w:ascii="Arial" w:eastAsia="Times New Roman" w:hAnsi="Arial" w:cs="Arial"/>
          <w:lang w:eastAsia="ar-SA"/>
        </w:rPr>
        <w:br/>
      </w:r>
      <w:r w:rsidRPr="00EC57D4">
        <w:rPr>
          <w:rFonts w:ascii="Arial" w:eastAsia="Times New Roman" w:hAnsi="Arial" w:cs="Arial"/>
          <w:lang w:eastAsia="ar-SA"/>
        </w:rPr>
        <w:t xml:space="preserve">na wskazany przez Zamawiającego rachunek bankowy. W trakcie realizacji umowy wykonawca może dokonać zmiany formy zabezpieczenia na jedną lub kilka ww. form zabezpieczenia. Zabezpieczenie należytego wykonania umowy może być wniesione </w:t>
      </w:r>
      <w:r w:rsidR="00EC57D4">
        <w:rPr>
          <w:rFonts w:ascii="Arial" w:eastAsia="Times New Roman" w:hAnsi="Arial" w:cs="Arial"/>
          <w:lang w:eastAsia="ar-SA"/>
        </w:rPr>
        <w:br/>
      </w:r>
      <w:r w:rsidRPr="00EC57D4">
        <w:rPr>
          <w:rFonts w:ascii="Arial" w:eastAsia="Times New Roman" w:hAnsi="Arial" w:cs="Arial"/>
          <w:lang w:eastAsia="ar-SA"/>
        </w:rPr>
        <w:t>w następujących formach:</w:t>
      </w:r>
      <w:r w:rsidR="00C46A54" w:rsidRPr="00EC57D4">
        <w:rPr>
          <w:rFonts w:ascii="Arial" w:eastAsia="Times New Roman" w:hAnsi="Arial" w:cs="Arial"/>
          <w:lang w:eastAsia="ar-SA"/>
        </w:rPr>
        <w:t xml:space="preserve"> </w:t>
      </w:r>
      <w:r w:rsidR="00C46A54" w:rsidRPr="00EC57D4">
        <w:rPr>
          <w:rFonts w:ascii="Arial" w:eastAsia="Tahoma" w:hAnsi="Arial" w:cs="Arial"/>
          <w:lang w:eastAsia="pl-PL"/>
        </w:rPr>
        <w:t>pieniądzu; poręczeniach bankowych lub poręczeniach spółdzielczej kasy oszczędnościowo-kredytowej, z tym że zobowiązanie kasy jest zawsze zobowiązaniem pieniężnym; gwarancjach bankowych; gwarancjach</w:t>
      </w:r>
      <w:r w:rsidR="00EC57D4">
        <w:rPr>
          <w:rFonts w:ascii="Arial" w:eastAsia="Tahoma" w:hAnsi="Arial" w:cs="Arial"/>
          <w:lang w:eastAsia="pl-PL"/>
        </w:rPr>
        <w:t xml:space="preserve"> </w:t>
      </w:r>
      <w:r w:rsidR="00C46A54" w:rsidRPr="00EC57D4">
        <w:rPr>
          <w:rFonts w:ascii="Arial" w:eastAsia="Tahoma" w:hAnsi="Arial" w:cs="Arial"/>
          <w:lang w:eastAsia="pl-PL"/>
        </w:rPr>
        <w:t xml:space="preserve">ubezpieczeniowych; poręczeniach udzielanych przez podmioty, o których mowa </w:t>
      </w:r>
      <w:r w:rsidR="00EC57D4">
        <w:rPr>
          <w:rFonts w:ascii="Arial" w:eastAsia="Tahoma" w:hAnsi="Arial" w:cs="Arial"/>
          <w:lang w:eastAsia="pl-PL"/>
        </w:rPr>
        <w:br/>
      </w:r>
      <w:r w:rsidR="00C46A54" w:rsidRPr="00EC57D4">
        <w:rPr>
          <w:rFonts w:ascii="Arial" w:eastAsia="Tahoma" w:hAnsi="Arial" w:cs="Arial"/>
          <w:lang w:eastAsia="pl-PL"/>
        </w:rPr>
        <w:t>w art. 6b ust. 5 pkt 2 ustawy z dnia 9 listopada 2000 r. o utworzeniu Polskiej Agencji Rozwoju Przedsiębiorczości.</w:t>
      </w:r>
    </w:p>
    <w:p w14:paraId="31360140" w14:textId="77777777" w:rsidR="00EC57D4" w:rsidRDefault="006E758E"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Times New Roman" w:hAnsi="Arial" w:cs="Arial"/>
          <w:lang w:eastAsia="ar-SA"/>
        </w:rPr>
        <w:t>Wykonawca przed podpisaniem umowy zobowiązany jest do wniesienia zabezpieczenia należytego wykonanie umowy.</w:t>
      </w:r>
    </w:p>
    <w:p w14:paraId="588EE33A" w14:textId="77777777" w:rsidR="00EC57D4" w:rsidRDefault="006E758E"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Calibri" w:hAnsi="Arial" w:cs="Arial"/>
          <w:lang w:eastAsia="ar-SA"/>
        </w:rPr>
        <w:lastRenderedPageBreak/>
        <w:t>Zamawiający nie wyraża zgody na wniesienie zabezpieczenia w formach</w:t>
      </w:r>
      <w:r w:rsidR="00EC57D4">
        <w:rPr>
          <w:rFonts w:ascii="Arial" w:eastAsia="Calibri" w:hAnsi="Arial" w:cs="Arial"/>
          <w:lang w:eastAsia="ar-SA"/>
        </w:rPr>
        <w:t>,</w:t>
      </w:r>
      <w:r w:rsidRPr="00EC57D4">
        <w:rPr>
          <w:rFonts w:ascii="Arial" w:eastAsia="Calibri" w:hAnsi="Arial" w:cs="Arial"/>
          <w:lang w:eastAsia="ar-SA"/>
        </w:rPr>
        <w:t xml:space="preserve"> o których mowa w art.</w:t>
      </w:r>
      <w:r w:rsidR="00C46A54" w:rsidRPr="00EC57D4">
        <w:rPr>
          <w:rFonts w:ascii="Arial" w:eastAsia="Calibri" w:hAnsi="Arial" w:cs="Arial"/>
          <w:lang w:eastAsia="ar-SA"/>
        </w:rPr>
        <w:t xml:space="preserve"> 450</w:t>
      </w:r>
      <w:r w:rsidRPr="00EC57D4">
        <w:rPr>
          <w:rFonts w:ascii="Arial" w:eastAsia="Calibri" w:hAnsi="Arial" w:cs="Arial"/>
          <w:lang w:eastAsia="ar-SA"/>
        </w:rPr>
        <w:t xml:space="preserve"> ust. 2 ustawy P</w:t>
      </w:r>
      <w:r w:rsidR="00C46A54" w:rsidRPr="00EC57D4">
        <w:rPr>
          <w:rFonts w:ascii="Arial" w:eastAsia="Calibri" w:hAnsi="Arial" w:cs="Arial"/>
          <w:lang w:eastAsia="ar-SA"/>
        </w:rPr>
        <w:t>ZP</w:t>
      </w:r>
      <w:r w:rsidRPr="00EC57D4">
        <w:rPr>
          <w:rFonts w:ascii="Arial" w:eastAsia="Calibri" w:hAnsi="Arial" w:cs="Arial"/>
          <w:lang w:eastAsia="ar-SA"/>
        </w:rPr>
        <w:t>.</w:t>
      </w:r>
    </w:p>
    <w:p w14:paraId="0C9AEEA3" w14:textId="77777777" w:rsidR="00EC57D4" w:rsidRPr="00EC57D4" w:rsidRDefault="00297575"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Calibri" w:hAnsi="Arial" w:cs="Arial"/>
          <w:lang w:eastAsia="ar-SA"/>
        </w:rPr>
        <w:t xml:space="preserve">W trakcie realizacji umowy wykonawca może dokonać zmiany formy zabezpieczenia </w:t>
      </w:r>
      <w:r w:rsidR="00EC57D4">
        <w:rPr>
          <w:rFonts w:ascii="Arial" w:eastAsia="Calibri" w:hAnsi="Arial" w:cs="Arial"/>
          <w:lang w:eastAsia="ar-SA"/>
        </w:rPr>
        <w:br/>
      </w:r>
      <w:r w:rsidRPr="00EC57D4">
        <w:rPr>
          <w:rFonts w:ascii="Arial" w:eastAsia="Calibri" w:hAnsi="Arial" w:cs="Arial"/>
          <w:lang w:eastAsia="ar-SA"/>
        </w:rPr>
        <w:t>na jedną lub kilka form, o których mowa w art. 450 ust. 1 ustawy PZP.</w:t>
      </w:r>
    </w:p>
    <w:p w14:paraId="64E0EC26" w14:textId="77777777" w:rsidR="00EC57D4" w:rsidRDefault="00297575"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Calibri" w:hAnsi="Arial" w:cs="Arial"/>
          <w:lang w:eastAsia="ar-SA"/>
        </w:rPr>
        <w:t xml:space="preserve">Zamawiający nie wyraża zgody zmiany formy zabezpieczenia na jedną lub kilka form, </w:t>
      </w:r>
      <w:r w:rsidR="00EC57D4">
        <w:rPr>
          <w:rFonts w:ascii="Arial" w:eastAsia="Calibri" w:hAnsi="Arial" w:cs="Arial"/>
          <w:lang w:eastAsia="ar-SA"/>
        </w:rPr>
        <w:br/>
      </w:r>
      <w:r w:rsidRPr="00EC57D4">
        <w:rPr>
          <w:rFonts w:ascii="Arial" w:eastAsia="Calibri" w:hAnsi="Arial" w:cs="Arial"/>
          <w:lang w:eastAsia="ar-SA"/>
        </w:rPr>
        <w:t>o których mowa art. 450 ust.</w:t>
      </w:r>
      <w:r w:rsidR="00EC57D4" w:rsidRPr="00EC57D4">
        <w:rPr>
          <w:rFonts w:ascii="Arial" w:eastAsia="Calibri" w:hAnsi="Arial" w:cs="Arial"/>
          <w:lang w:eastAsia="ar-SA"/>
        </w:rPr>
        <w:t xml:space="preserve"> </w:t>
      </w:r>
      <w:r w:rsidRPr="00EC57D4">
        <w:rPr>
          <w:rFonts w:ascii="Arial" w:eastAsia="Calibri" w:hAnsi="Arial" w:cs="Arial"/>
          <w:lang w:eastAsia="ar-SA"/>
        </w:rPr>
        <w:t xml:space="preserve">2.  </w:t>
      </w:r>
    </w:p>
    <w:p w14:paraId="2E1EF960" w14:textId="6909458E" w:rsidR="00EC57D4" w:rsidRDefault="00297575" w:rsidP="00395BEC">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Calibri" w:hAnsi="Arial" w:cs="Arial"/>
          <w:lang w:eastAsia="ar-SA"/>
        </w:rPr>
        <w:t>W przypadku wniesienia wadium w formie pieniężnej wykonawca może wyrazić zgod</w:t>
      </w:r>
      <w:r w:rsidR="00F640D2">
        <w:rPr>
          <w:rFonts w:ascii="Arial" w:eastAsia="Calibri" w:hAnsi="Arial" w:cs="Arial"/>
          <w:lang w:eastAsia="ar-SA"/>
        </w:rPr>
        <w:t>ę</w:t>
      </w:r>
      <w:r w:rsidRPr="00EC57D4">
        <w:rPr>
          <w:rFonts w:ascii="Arial" w:eastAsia="Calibri" w:hAnsi="Arial" w:cs="Arial"/>
          <w:lang w:eastAsia="ar-SA"/>
        </w:rPr>
        <w:t xml:space="preserve"> na zaliczenie kwoty wadium na poczet zabezpieczenia. </w:t>
      </w:r>
    </w:p>
    <w:p w14:paraId="2A2A7758" w14:textId="01EE08F5" w:rsidR="00510C3C" w:rsidRPr="00E41861" w:rsidRDefault="006E758E" w:rsidP="00E41861">
      <w:pPr>
        <w:pStyle w:val="Bezodstpw"/>
        <w:numPr>
          <w:ilvl w:val="0"/>
          <w:numId w:val="32"/>
        </w:numPr>
        <w:spacing w:line="360" w:lineRule="auto"/>
        <w:ind w:left="567" w:hanging="567"/>
        <w:jc w:val="both"/>
        <w:rPr>
          <w:rFonts w:ascii="Arial" w:eastAsia="Times New Roman" w:hAnsi="Arial" w:cs="Arial"/>
          <w:lang w:eastAsia="ar-SA"/>
        </w:rPr>
      </w:pPr>
      <w:r w:rsidRPr="00EC57D4">
        <w:rPr>
          <w:rFonts w:ascii="Arial" w:eastAsia="Calibri" w:hAnsi="Arial" w:cs="Arial"/>
          <w:lang w:eastAsia="ar-SA"/>
        </w:rPr>
        <w:t>Pozostałe zapisy dotyczące zabezpieczenie wykonania umowy zawiera projekt umowy, który jest załącznikiem do SWZ</w:t>
      </w:r>
      <w:r w:rsidR="007678B5">
        <w:rPr>
          <w:rFonts w:ascii="Arial" w:eastAsia="Calibri" w:hAnsi="Arial" w:cs="Arial"/>
          <w:lang w:eastAsia="ar-SA"/>
        </w:rPr>
        <w:t>.</w:t>
      </w:r>
    </w:p>
    <w:p w14:paraId="5B776658" w14:textId="7482B3FE"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r w:rsidR="00EB3A09">
        <w:rPr>
          <w:rFonts w:ascii="Arial" w:hAnsi="Arial" w:cs="Arial"/>
          <w:b/>
          <w:bCs/>
        </w:rPr>
        <w:t xml:space="preserve"> WE WSZYTKICH CZĘŚCIACH POSTĘPOWANIA</w:t>
      </w:r>
    </w:p>
    <w:p w14:paraId="6ADA30AD" w14:textId="77777777" w:rsidR="008A503D" w:rsidRPr="002D4D8C" w:rsidRDefault="008A503D" w:rsidP="00395BEC">
      <w:pPr>
        <w:pStyle w:val="Bezodstpw"/>
        <w:numPr>
          <w:ilvl w:val="0"/>
          <w:numId w:val="33"/>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395BEC">
      <w:pPr>
        <w:pStyle w:val="Bezodstpw"/>
        <w:numPr>
          <w:ilvl w:val="0"/>
          <w:numId w:val="34"/>
        </w:numPr>
        <w:spacing w:line="360" w:lineRule="auto"/>
        <w:ind w:left="993" w:hanging="426"/>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77685CB8" w:rsidR="008A503D" w:rsidRPr="002D4D8C" w:rsidRDefault="008A503D" w:rsidP="00395BEC">
      <w:pPr>
        <w:pStyle w:val="Bezodstpw"/>
        <w:numPr>
          <w:ilvl w:val="0"/>
          <w:numId w:val="34"/>
        </w:numPr>
        <w:spacing w:line="360" w:lineRule="auto"/>
        <w:ind w:left="993" w:hanging="426"/>
        <w:jc w:val="both"/>
        <w:rPr>
          <w:rFonts w:ascii="Arial" w:hAnsi="Arial" w:cs="Arial"/>
        </w:rPr>
      </w:pPr>
      <w:r w:rsidRPr="00EC57D4">
        <w:rPr>
          <w:rFonts w:ascii="Arial" w:hAnsi="Arial" w:cs="Arial"/>
          <w:b/>
          <w:bCs/>
        </w:rPr>
        <w:t>Przedłużenie okresu gwarancji i rękojmi</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395BEC">
      <w:pPr>
        <w:pStyle w:val="Bezodstpw"/>
        <w:numPr>
          <w:ilvl w:val="0"/>
          <w:numId w:val="33"/>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395BEC">
      <w:pPr>
        <w:pStyle w:val="Bezodstpw"/>
        <w:numPr>
          <w:ilvl w:val="0"/>
          <w:numId w:val="35"/>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57E777E1" w:rsidR="008A503D" w:rsidRPr="00EC57D4" w:rsidRDefault="001175C6" w:rsidP="00EC57D4">
      <w:pPr>
        <w:pStyle w:val="Bezodstpw"/>
        <w:spacing w:line="360" w:lineRule="auto"/>
        <w:ind w:left="708" w:firstLine="708"/>
        <w:jc w:val="both"/>
        <w:rPr>
          <w:rFonts w:ascii="Arial" w:hAnsi="Arial" w:cs="Arial"/>
          <w:b/>
          <w:bCs/>
        </w:rPr>
      </w:pPr>
      <w:r>
        <w:rPr>
          <w:noProof/>
        </w:rPr>
        <w:pict w14:anchorId="6C7176CD">
          <v:line id="Łącznik prosty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w:r>
      <w:r w:rsidR="008A503D" w:rsidRPr="00EC57D4">
        <w:rPr>
          <w:rFonts w:ascii="Arial" w:hAnsi="Arial" w:cs="Arial"/>
          <w:b/>
          <w:bCs/>
        </w:rPr>
        <w:t xml:space="preserve">C =   </w:t>
      </w:r>
      <w:r w:rsidR="00EC57D4">
        <w:rPr>
          <w:rFonts w:ascii="Arial" w:hAnsi="Arial" w:cs="Arial"/>
          <w:b/>
          <w:bCs/>
        </w:rPr>
        <w:tab/>
      </w:r>
      <w:r w:rsidR="00EC57D4">
        <w:rPr>
          <w:rFonts w:ascii="Arial" w:hAnsi="Arial" w:cs="Arial"/>
          <w:b/>
          <w:bCs/>
        </w:rPr>
        <w:tab/>
      </w:r>
      <w:r w:rsidR="00EC57D4">
        <w:rPr>
          <w:rFonts w:ascii="Arial" w:hAnsi="Arial" w:cs="Arial"/>
          <w:b/>
          <w:bCs/>
        </w:rPr>
        <w:tab/>
      </w:r>
      <w:r w:rsidR="00EC57D4">
        <w:rPr>
          <w:rFonts w:ascii="Arial" w:hAnsi="Arial" w:cs="Arial"/>
          <w:b/>
          <w:bCs/>
        </w:rPr>
        <w:tab/>
      </w:r>
      <w:r w:rsidR="00EC57D4">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635A32BF" w14:textId="77777777" w:rsidR="00541570" w:rsidRPr="00541570" w:rsidRDefault="00541570" w:rsidP="00541570">
      <w:pPr>
        <w:pStyle w:val="Bezodstpw"/>
        <w:spacing w:line="360" w:lineRule="auto"/>
        <w:ind w:left="708" w:firstLine="708"/>
        <w:jc w:val="both"/>
        <w:rPr>
          <w:rFonts w:ascii="Arial" w:hAnsi="Arial" w:cs="Arial"/>
          <w:b/>
          <w:bCs/>
          <w:sz w:val="20"/>
          <w:szCs w:val="20"/>
        </w:rPr>
      </w:pPr>
    </w:p>
    <w:p w14:paraId="084AE737" w14:textId="62FF9358" w:rsidR="008A503D" w:rsidRPr="002D4D8C" w:rsidRDefault="00541570" w:rsidP="00395BEC">
      <w:pPr>
        <w:pStyle w:val="Bezodstpw"/>
        <w:numPr>
          <w:ilvl w:val="0"/>
          <w:numId w:val="36"/>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2CDD9EA2" w:rsidR="004D2407" w:rsidRDefault="00541570" w:rsidP="00395BEC">
      <w:pPr>
        <w:pStyle w:val="Bezodstpw"/>
        <w:numPr>
          <w:ilvl w:val="0"/>
          <w:numId w:val="36"/>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4D1B65CC" w14:textId="18271BF6" w:rsidR="00EB3A09" w:rsidRPr="00541570" w:rsidRDefault="00EB3A09" w:rsidP="00395BEC">
      <w:pPr>
        <w:pStyle w:val="Bezodstpw"/>
        <w:numPr>
          <w:ilvl w:val="0"/>
          <w:numId w:val="36"/>
        </w:numPr>
        <w:spacing w:line="360" w:lineRule="auto"/>
        <w:ind w:left="1418" w:hanging="567"/>
        <w:jc w:val="both"/>
        <w:rPr>
          <w:rFonts w:ascii="Arial" w:hAnsi="Arial" w:cs="Arial"/>
        </w:rPr>
      </w:pPr>
      <w:r>
        <w:rPr>
          <w:rFonts w:ascii="Arial" w:hAnsi="Arial" w:cs="Arial"/>
        </w:rPr>
        <w:t>Maksymalna możliwa do zdobycia liczba punktów w kryterium ceny to 80.</w:t>
      </w:r>
    </w:p>
    <w:p w14:paraId="256CC6EF" w14:textId="46A7B545" w:rsidR="008A503D" w:rsidRPr="00541570" w:rsidRDefault="008A503D" w:rsidP="00395BEC">
      <w:pPr>
        <w:pStyle w:val="Bezodstpw"/>
        <w:numPr>
          <w:ilvl w:val="0"/>
          <w:numId w:val="35"/>
        </w:numPr>
        <w:spacing w:line="360" w:lineRule="auto"/>
        <w:jc w:val="both"/>
        <w:rPr>
          <w:rFonts w:ascii="Arial" w:hAnsi="Arial" w:cs="Arial"/>
          <w:b/>
          <w:bCs/>
        </w:rPr>
      </w:pPr>
      <w:r w:rsidRPr="00541570">
        <w:rPr>
          <w:rFonts w:ascii="Arial" w:hAnsi="Arial" w:cs="Arial"/>
          <w:b/>
          <w:bCs/>
        </w:rPr>
        <w:t>Przedłużenie okresu gwarancji i rękojmi – waga 20%</w:t>
      </w:r>
    </w:p>
    <w:p w14:paraId="148B7FE0" w14:textId="41940DE1" w:rsidR="008A503D" w:rsidRPr="002D4D8C"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t>o</w:t>
      </w:r>
      <w:r w:rsidR="008A503D" w:rsidRPr="002D4D8C">
        <w:rPr>
          <w:rFonts w:ascii="Arial" w:eastAsia="Calibri" w:hAnsi="Arial" w:cs="Arial"/>
          <w:lang w:eastAsia="ar-SA"/>
        </w:rPr>
        <w:t xml:space="preserve">cenie podlegać będzie gwarancja i rękojmia ponad wymagane minimum </w:t>
      </w:r>
      <w:r>
        <w:rPr>
          <w:rFonts w:ascii="Arial" w:eastAsia="Calibri" w:hAnsi="Arial" w:cs="Arial"/>
          <w:lang w:eastAsia="ar-SA"/>
        </w:rPr>
        <w:br/>
      </w:r>
      <w:r w:rsidR="008A503D" w:rsidRPr="002D4D8C">
        <w:rPr>
          <w:rFonts w:ascii="Arial" w:eastAsia="Calibri" w:hAnsi="Arial" w:cs="Arial"/>
          <w:lang w:eastAsia="ar-SA"/>
        </w:rPr>
        <w:t>tj. 36 miesięcy</w:t>
      </w:r>
      <w:r>
        <w:rPr>
          <w:rFonts w:ascii="Arial" w:eastAsia="Calibri" w:hAnsi="Arial" w:cs="Arial"/>
          <w:lang w:eastAsia="ar-SA"/>
        </w:rPr>
        <w:t>;</w:t>
      </w:r>
    </w:p>
    <w:p w14:paraId="46B57DA8" w14:textId="458085FC" w:rsidR="008A503D" w:rsidRPr="002D4D8C"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t>o</w:t>
      </w:r>
      <w:r w:rsidR="008A503D" w:rsidRPr="002D4D8C">
        <w:rPr>
          <w:rFonts w:ascii="Arial" w:eastAsia="Calibri" w:hAnsi="Arial" w:cs="Arial"/>
          <w:lang w:eastAsia="ar-SA"/>
        </w:rPr>
        <w:t xml:space="preserve">ferta z okresem gwarancji i rękojmi równym 60 miesięcy lub dłuższym otrzyma </w:t>
      </w:r>
      <w:r w:rsidR="002975F9" w:rsidRPr="002D4D8C">
        <w:rPr>
          <w:rFonts w:ascii="Arial" w:eastAsia="Calibri" w:hAnsi="Arial" w:cs="Arial"/>
          <w:lang w:eastAsia="ar-SA"/>
        </w:rPr>
        <w:t>2</w:t>
      </w:r>
      <w:r w:rsidR="008A503D" w:rsidRPr="002D4D8C">
        <w:rPr>
          <w:rFonts w:ascii="Arial" w:eastAsia="Calibri" w:hAnsi="Arial" w:cs="Arial"/>
          <w:lang w:eastAsia="ar-SA"/>
        </w:rPr>
        <w:t>0 punktów</w:t>
      </w:r>
      <w:r>
        <w:rPr>
          <w:rFonts w:ascii="Arial" w:eastAsia="Calibri" w:hAnsi="Arial" w:cs="Arial"/>
          <w:lang w:eastAsia="ar-SA"/>
        </w:rPr>
        <w:t>;</w:t>
      </w:r>
    </w:p>
    <w:p w14:paraId="3BA2623C" w14:textId="7DBA4955" w:rsidR="008A503D" w:rsidRPr="002D4D8C"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t>z</w:t>
      </w:r>
      <w:r w:rsidR="008A503D" w:rsidRPr="002D4D8C">
        <w:rPr>
          <w:rFonts w:ascii="Arial" w:eastAsia="Calibri" w:hAnsi="Arial" w:cs="Arial"/>
          <w:lang w:eastAsia="ar-SA"/>
        </w:rPr>
        <w:t>aoferowanie gwarancji i rękojmi równej wymaganemu minimum (36 miesięcy) spowoduje nieprzyznanie żadnego punktu w tym kryterium</w:t>
      </w:r>
      <w:r>
        <w:rPr>
          <w:rFonts w:ascii="Arial" w:eastAsia="Calibri" w:hAnsi="Arial" w:cs="Arial"/>
          <w:lang w:eastAsia="ar-SA"/>
        </w:rPr>
        <w:t>;</w:t>
      </w:r>
    </w:p>
    <w:p w14:paraId="1DBACED6" w14:textId="48FABF16" w:rsidR="00541570"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t>z</w:t>
      </w:r>
      <w:r w:rsidR="008A503D" w:rsidRPr="002D4D8C">
        <w:rPr>
          <w:rFonts w:ascii="Arial" w:eastAsia="Calibri" w:hAnsi="Arial" w:cs="Arial"/>
          <w:lang w:eastAsia="ar-SA"/>
        </w:rPr>
        <w:t xml:space="preserve">aoferowanie gwarancji i rękojmi poniżej wymaganego minimum spowoduje odrzucenie oferty zgodnie z art. </w:t>
      </w:r>
      <w:r w:rsidR="00CA5308">
        <w:rPr>
          <w:rFonts w:ascii="Arial" w:eastAsia="Calibri" w:hAnsi="Arial" w:cs="Arial"/>
          <w:lang w:eastAsia="ar-SA"/>
        </w:rPr>
        <w:t>226</w:t>
      </w:r>
      <w:r w:rsidR="008A503D" w:rsidRPr="002D4D8C">
        <w:rPr>
          <w:rFonts w:ascii="Arial" w:eastAsia="Calibri" w:hAnsi="Arial" w:cs="Arial"/>
          <w:lang w:eastAsia="ar-SA"/>
        </w:rPr>
        <w:t xml:space="preserve"> ust. 1 pkt </w:t>
      </w:r>
      <w:r w:rsidR="00CA5308">
        <w:rPr>
          <w:rFonts w:ascii="Arial" w:eastAsia="Calibri" w:hAnsi="Arial" w:cs="Arial"/>
          <w:lang w:eastAsia="ar-SA"/>
        </w:rPr>
        <w:t>5</w:t>
      </w:r>
      <w:r w:rsidR="008A503D" w:rsidRPr="002D4D8C">
        <w:rPr>
          <w:rFonts w:ascii="Arial" w:eastAsia="Calibri" w:hAnsi="Arial" w:cs="Arial"/>
          <w:lang w:eastAsia="ar-SA"/>
        </w:rPr>
        <w:t xml:space="preserve"> ustawy Pzp</w:t>
      </w:r>
      <w:r>
        <w:rPr>
          <w:rFonts w:ascii="Arial" w:eastAsia="Calibri" w:hAnsi="Arial" w:cs="Arial"/>
          <w:lang w:eastAsia="ar-SA"/>
        </w:rPr>
        <w:t>;</w:t>
      </w:r>
    </w:p>
    <w:p w14:paraId="012C523D" w14:textId="77777777" w:rsidR="00541570"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lastRenderedPageBreak/>
        <w:t>w</w:t>
      </w:r>
      <w:r w:rsidR="008A503D" w:rsidRPr="00541570">
        <w:rPr>
          <w:rFonts w:ascii="Arial" w:eastAsia="Calibri" w:hAnsi="Arial" w:cs="Arial"/>
          <w:lang w:eastAsia="ar-SA"/>
        </w:rPr>
        <w:t xml:space="preserve"> przypadku gdy wykonawca zaoferuje okres gwarancji i rękojmi powyżej </w:t>
      </w:r>
      <w:r>
        <w:rPr>
          <w:rFonts w:ascii="Arial" w:eastAsia="Calibri" w:hAnsi="Arial" w:cs="Arial"/>
          <w:lang w:eastAsia="ar-SA"/>
        </w:rPr>
        <w:br/>
      </w:r>
      <w:r w:rsidR="008A503D" w:rsidRPr="00541570">
        <w:rPr>
          <w:rFonts w:ascii="Arial" w:eastAsia="Calibri" w:hAnsi="Arial" w:cs="Arial"/>
          <w:lang w:eastAsia="ar-SA"/>
        </w:rPr>
        <w:t xml:space="preserve">60 miesięcy, zamawiający do oceny ofert przyjmie 60 miesięcy, natomiast </w:t>
      </w:r>
      <w:r>
        <w:rPr>
          <w:rFonts w:ascii="Arial" w:eastAsia="Calibri" w:hAnsi="Arial" w:cs="Arial"/>
          <w:lang w:eastAsia="ar-SA"/>
        </w:rPr>
        <w:br/>
      </w:r>
      <w:r w:rsidR="008A503D" w:rsidRPr="00541570">
        <w:rPr>
          <w:rFonts w:ascii="Arial" w:eastAsia="Calibri" w:hAnsi="Arial" w:cs="Arial"/>
          <w:lang w:eastAsia="ar-SA"/>
        </w:rPr>
        <w:t>do umowy zostanie wpisany okres gwarancji i rękojmi zaproponowany przez Wykonawcę</w:t>
      </w:r>
      <w:r>
        <w:rPr>
          <w:rFonts w:ascii="Arial" w:eastAsia="Calibri" w:hAnsi="Arial" w:cs="Arial"/>
          <w:lang w:eastAsia="ar-SA"/>
        </w:rPr>
        <w:t>;</w:t>
      </w:r>
    </w:p>
    <w:p w14:paraId="384B9E0E" w14:textId="4F1A62FF" w:rsidR="008A503D" w:rsidRPr="00541570" w:rsidRDefault="00541570" w:rsidP="00395BEC">
      <w:pPr>
        <w:pStyle w:val="Bezodstpw"/>
        <w:numPr>
          <w:ilvl w:val="0"/>
          <w:numId w:val="37"/>
        </w:numPr>
        <w:spacing w:line="360" w:lineRule="auto"/>
        <w:ind w:left="1418" w:hanging="567"/>
        <w:jc w:val="both"/>
        <w:rPr>
          <w:rFonts w:ascii="Arial" w:eastAsia="Calibri" w:hAnsi="Arial" w:cs="Arial"/>
          <w:lang w:eastAsia="ar-SA"/>
        </w:rPr>
      </w:pPr>
      <w:r>
        <w:rPr>
          <w:rFonts w:ascii="Arial" w:eastAsia="Calibri" w:hAnsi="Arial" w:cs="Arial"/>
          <w:lang w:eastAsia="ar-SA"/>
        </w:rPr>
        <w:t>p</w:t>
      </w:r>
      <w:r w:rsidR="008A503D" w:rsidRPr="00541570">
        <w:rPr>
          <w:rFonts w:ascii="Arial" w:eastAsia="Calibri" w:hAnsi="Arial" w:cs="Arial"/>
          <w:lang w:eastAsia="ar-SA"/>
        </w:rPr>
        <w:t>unkty za okres gwarancji i rękojmi pozostałych ofert będą liczone wg proporcji matematycznej</w:t>
      </w:r>
      <w:r>
        <w:rPr>
          <w:rFonts w:ascii="Arial" w:eastAsia="Calibri" w:hAnsi="Arial" w:cs="Arial"/>
          <w:lang w:eastAsia="ar-SA"/>
        </w:rPr>
        <w:t xml:space="preserve"> </w:t>
      </w:r>
      <w:r w:rsidR="008A503D" w:rsidRPr="00541570">
        <w:rPr>
          <w:rFonts w:ascii="Arial" w:eastAsia="Calibri" w:hAnsi="Arial" w:cs="Arial"/>
          <w:lang w:eastAsia="ar-SA"/>
        </w:rPr>
        <w:t>z dokładnością do dwóch miejsc po przecinku:</w:t>
      </w:r>
    </w:p>
    <w:p w14:paraId="47FB3F9A" w14:textId="4254B1F8" w:rsidR="008A503D" w:rsidRPr="00541570" w:rsidRDefault="008A503D" w:rsidP="00541570">
      <w:pPr>
        <w:pStyle w:val="Bezodstpw"/>
        <w:spacing w:line="360" w:lineRule="auto"/>
        <w:ind w:left="708" w:firstLine="708"/>
        <w:jc w:val="both"/>
        <w:rPr>
          <w:rFonts w:ascii="Arial" w:eastAsia="Calibri" w:hAnsi="Arial" w:cs="Arial"/>
          <w:b/>
          <w:bCs/>
          <w:iCs/>
          <w:lang w:eastAsia="ar-SA"/>
        </w:rPr>
      </w:pPr>
      <w:r w:rsidRPr="00541570">
        <w:rPr>
          <w:rFonts w:ascii="Arial" w:eastAsia="Calibri" w:hAnsi="Arial" w:cs="Arial"/>
          <w:b/>
          <w:bCs/>
          <w:lang w:eastAsia="ar-SA"/>
        </w:rPr>
        <w:t>B</w:t>
      </w:r>
      <w:r w:rsidR="00541570">
        <w:rPr>
          <w:rFonts w:ascii="Arial" w:eastAsia="Calibri" w:hAnsi="Arial" w:cs="Arial"/>
          <w:b/>
          <w:bCs/>
          <w:lang w:eastAsia="ar-SA"/>
        </w:rPr>
        <w:t xml:space="preserve"> </w:t>
      </w:r>
      <w:r w:rsidRPr="00541570">
        <w:rPr>
          <w:rFonts w:ascii="Arial" w:eastAsia="Calibri" w:hAnsi="Arial" w:cs="Arial"/>
          <w:b/>
          <w:bCs/>
          <w:lang w:eastAsia="ar-SA"/>
        </w:rPr>
        <w:t>= [ (B</w:t>
      </w:r>
      <w:r w:rsidRPr="00541570">
        <w:rPr>
          <w:rFonts w:ascii="Arial" w:eastAsia="Calibri" w:hAnsi="Arial" w:cs="Arial"/>
          <w:b/>
          <w:bCs/>
          <w:vertAlign w:val="subscript"/>
          <w:lang w:eastAsia="ar-SA"/>
        </w:rPr>
        <w:t>ob</w:t>
      </w:r>
      <w:r w:rsidRPr="00541570">
        <w:rPr>
          <w:rFonts w:ascii="Arial" w:eastAsia="Calibri" w:hAnsi="Arial" w:cs="Arial"/>
          <w:b/>
          <w:bCs/>
          <w:vertAlign w:val="superscript"/>
          <w:lang w:eastAsia="ar-SA"/>
        </w:rPr>
        <w:t>_</w:t>
      </w:r>
      <w:r w:rsidRPr="00541570">
        <w:rPr>
          <w:rFonts w:ascii="Arial" w:eastAsia="Calibri" w:hAnsi="Arial" w:cs="Arial"/>
          <w:b/>
          <w:bCs/>
          <w:lang w:eastAsia="ar-SA"/>
        </w:rPr>
        <w:t>36) / (B</w:t>
      </w:r>
      <w:r w:rsidRPr="00541570">
        <w:rPr>
          <w:rFonts w:ascii="Arial" w:eastAsia="Calibri" w:hAnsi="Arial" w:cs="Arial"/>
          <w:b/>
          <w:bCs/>
          <w:vertAlign w:val="subscript"/>
          <w:lang w:eastAsia="ar-SA"/>
        </w:rPr>
        <w:t>max</w:t>
      </w:r>
      <w:r w:rsidRPr="00541570">
        <w:rPr>
          <w:rFonts w:ascii="Arial" w:eastAsia="Calibri" w:hAnsi="Arial" w:cs="Arial"/>
          <w:b/>
          <w:bCs/>
          <w:vertAlign w:val="superscript"/>
          <w:lang w:eastAsia="ar-SA"/>
        </w:rPr>
        <w:t>_</w:t>
      </w:r>
      <w:r w:rsidRPr="00541570">
        <w:rPr>
          <w:rFonts w:ascii="Arial" w:eastAsia="Calibri" w:hAnsi="Arial" w:cs="Arial"/>
          <w:b/>
          <w:bCs/>
          <w:lang w:eastAsia="ar-SA"/>
        </w:rPr>
        <w:t>B</w:t>
      </w:r>
      <w:r w:rsidRPr="00541570">
        <w:rPr>
          <w:rFonts w:ascii="Arial" w:eastAsia="Calibri" w:hAnsi="Arial" w:cs="Arial"/>
          <w:b/>
          <w:bCs/>
          <w:vertAlign w:val="subscript"/>
          <w:lang w:eastAsia="ar-SA"/>
        </w:rPr>
        <w:t>min</w:t>
      </w:r>
      <w:r w:rsidRPr="00541570">
        <w:rPr>
          <w:rFonts w:ascii="Arial" w:eastAsia="Calibri" w:hAnsi="Arial" w:cs="Arial"/>
          <w:b/>
          <w:bCs/>
          <w:lang w:eastAsia="ar-SA"/>
        </w:rPr>
        <w:t>) ] x100 pkt x 20%</w:t>
      </w:r>
    </w:p>
    <w:p w14:paraId="0CC3C4F3" w14:textId="77777777" w:rsidR="008A503D" w:rsidRPr="002D4D8C" w:rsidRDefault="008A503D" w:rsidP="00541570">
      <w:pPr>
        <w:pStyle w:val="Bezodstpw"/>
        <w:spacing w:line="360" w:lineRule="auto"/>
        <w:ind w:left="708" w:firstLine="708"/>
        <w:jc w:val="both"/>
        <w:rPr>
          <w:rFonts w:ascii="Arial" w:eastAsia="Calibri" w:hAnsi="Arial" w:cs="Arial"/>
          <w:lang w:eastAsia="ar-SA"/>
        </w:rPr>
      </w:pPr>
      <w:r w:rsidRPr="002D4D8C">
        <w:rPr>
          <w:rFonts w:ascii="Arial" w:eastAsia="Calibri" w:hAnsi="Arial" w:cs="Arial"/>
          <w:iCs/>
          <w:lang w:eastAsia="ar-SA"/>
        </w:rPr>
        <w:t>gdzie:</w:t>
      </w:r>
    </w:p>
    <w:p w14:paraId="4D675520" w14:textId="77777777" w:rsidR="008A503D" w:rsidRPr="002D4D8C" w:rsidRDefault="008A503D" w:rsidP="00541570">
      <w:pPr>
        <w:pStyle w:val="Bezodstpw"/>
        <w:spacing w:line="360" w:lineRule="auto"/>
        <w:ind w:left="708" w:firstLine="708"/>
        <w:jc w:val="both"/>
        <w:rPr>
          <w:rFonts w:ascii="Arial" w:eastAsia="Calibri" w:hAnsi="Arial" w:cs="Arial"/>
          <w:lang w:eastAsia="ar-SA"/>
        </w:rPr>
      </w:pPr>
      <w:r w:rsidRPr="00541570">
        <w:rPr>
          <w:rFonts w:ascii="Arial" w:eastAsia="Calibri" w:hAnsi="Arial" w:cs="Arial"/>
          <w:b/>
          <w:bCs/>
          <w:lang w:eastAsia="ar-SA"/>
        </w:rPr>
        <w:t xml:space="preserve">B </w:t>
      </w:r>
      <w:r w:rsidRPr="002D4D8C">
        <w:rPr>
          <w:rFonts w:ascii="Arial" w:eastAsia="Calibri" w:hAnsi="Arial" w:cs="Arial"/>
          <w:lang w:eastAsia="ar-SA"/>
        </w:rPr>
        <w:t>– ilość punktów za kryterium gwarancji i rękojmi</w:t>
      </w:r>
    </w:p>
    <w:p w14:paraId="103984F8" w14:textId="77777777" w:rsidR="008A503D" w:rsidRPr="002D4D8C" w:rsidRDefault="008A503D" w:rsidP="00541570">
      <w:pPr>
        <w:pStyle w:val="Bezodstpw"/>
        <w:spacing w:line="360" w:lineRule="auto"/>
        <w:ind w:left="1416"/>
        <w:jc w:val="both"/>
        <w:rPr>
          <w:rFonts w:ascii="Arial" w:eastAsia="Calibri" w:hAnsi="Arial" w:cs="Arial"/>
          <w:lang w:eastAsia="ar-SA"/>
        </w:rPr>
      </w:pPr>
      <w:r w:rsidRPr="00541570">
        <w:rPr>
          <w:rFonts w:ascii="Arial" w:eastAsia="Calibri" w:hAnsi="Arial" w:cs="Arial"/>
          <w:b/>
          <w:bCs/>
          <w:lang w:eastAsia="ar-SA"/>
        </w:rPr>
        <w:t>B</w:t>
      </w:r>
      <w:r w:rsidRPr="00541570">
        <w:rPr>
          <w:rFonts w:ascii="Arial" w:eastAsia="Calibri" w:hAnsi="Arial" w:cs="Arial"/>
          <w:b/>
          <w:bCs/>
          <w:vertAlign w:val="subscript"/>
          <w:lang w:eastAsia="ar-SA"/>
        </w:rPr>
        <w:t>ob</w:t>
      </w:r>
      <w:r w:rsidRPr="002D4D8C">
        <w:rPr>
          <w:rFonts w:ascii="Arial" w:eastAsia="Calibri" w:hAnsi="Arial" w:cs="Arial"/>
          <w:lang w:eastAsia="ar-SA"/>
        </w:rPr>
        <w:t xml:space="preserve"> – okres gwarancji i rękojmi oferty badanej</w:t>
      </w:r>
    </w:p>
    <w:p w14:paraId="09AED77E" w14:textId="77777777" w:rsidR="008A503D" w:rsidRPr="002D4D8C" w:rsidRDefault="008A503D" w:rsidP="00541570">
      <w:pPr>
        <w:pStyle w:val="Bezodstpw"/>
        <w:spacing w:line="360" w:lineRule="auto"/>
        <w:ind w:left="708" w:firstLine="708"/>
        <w:jc w:val="both"/>
        <w:rPr>
          <w:rFonts w:ascii="Arial" w:eastAsia="Calibri" w:hAnsi="Arial" w:cs="Arial"/>
          <w:lang w:eastAsia="ar-SA"/>
        </w:rPr>
      </w:pPr>
      <w:r w:rsidRPr="00541570">
        <w:rPr>
          <w:rFonts w:ascii="Arial" w:eastAsia="Calibri" w:hAnsi="Arial" w:cs="Arial"/>
          <w:b/>
          <w:bCs/>
          <w:lang w:eastAsia="ar-SA"/>
        </w:rPr>
        <w:t>B</w:t>
      </w:r>
      <w:r w:rsidRPr="00541570">
        <w:rPr>
          <w:rFonts w:ascii="Arial" w:eastAsia="Calibri" w:hAnsi="Arial" w:cs="Arial"/>
          <w:b/>
          <w:bCs/>
          <w:vertAlign w:val="subscript"/>
          <w:lang w:eastAsia="ar-SA"/>
        </w:rPr>
        <w:t>max</w:t>
      </w:r>
      <w:r w:rsidRPr="002D4D8C">
        <w:rPr>
          <w:rFonts w:ascii="Arial" w:eastAsia="Calibri" w:hAnsi="Arial" w:cs="Arial"/>
          <w:lang w:eastAsia="ar-SA"/>
        </w:rPr>
        <w:t xml:space="preserve"> – maksymalny punktowany okres gwarancji i rękojmi równy 60 miesięcy</w:t>
      </w:r>
    </w:p>
    <w:p w14:paraId="1796CF0A" w14:textId="7E646C99" w:rsidR="008A503D" w:rsidRPr="002D4D8C" w:rsidRDefault="008A503D" w:rsidP="00541570">
      <w:pPr>
        <w:pStyle w:val="Bezodstpw"/>
        <w:spacing w:line="360" w:lineRule="auto"/>
        <w:ind w:left="708" w:firstLine="708"/>
        <w:jc w:val="both"/>
        <w:rPr>
          <w:rFonts w:ascii="Arial" w:eastAsia="Calibri" w:hAnsi="Arial" w:cs="Arial"/>
          <w:lang w:eastAsia="ar-SA"/>
        </w:rPr>
      </w:pPr>
      <w:r w:rsidRPr="00541570">
        <w:rPr>
          <w:rFonts w:ascii="Arial" w:eastAsia="Calibri" w:hAnsi="Arial" w:cs="Arial"/>
          <w:b/>
          <w:bCs/>
          <w:lang w:eastAsia="ar-SA"/>
        </w:rPr>
        <w:t>B</w:t>
      </w:r>
      <w:r w:rsidRPr="00541570">
        <w:rPr>
          <w:rFonts w:ascii="Arial" w:eastAsia="Calibri" w:hAnsi="Arial" w:cs="Arial"/>
          <w:b/>
          <w:bCs/>
          <w:vertAlign w:val="subscript"/>
          <w:lang w:eastAsia="ar-SA"/>
        </w:rPr>
        <w:t>min</w:t>
      </w:r>
      <w:r w:rsidRPr="002D4D8C">
        <w:rPr>
          <w:rFonts w:ascii="Arial" w:eastAsia="Calibri" w:hAnsi="Arial" w:cs="Arial"/>
          <w:lang w:eastAsia="ar-SA"/>
        </w:rPr>
        <w:t xml:space="preserve"> – minimalny wymagany okres gwarancji i rękojmi równy 36 miesięcy</w:t>
      </w:r>
    </w:p>
    <w:p w14:paraId="43805528" w14:textId="77777777" w:rsidR="00541570" w:rsidRDefault="008A503D" w:rsidP="00395BEC">
      <w:pPr>
        <w:pStyle w:val="Bezodstpw"/>
        <w:numPr>
          <w:ilvl w:val="0"/>
          <w:numId w:val="33"/>
        </w:numPr>
        <w:spacing w:line="360" w:lineRule="auto"/>
        <w:ind w:left="567" w:hanging="567"/>
        <w:jc w:val="both"/>
        <w:rPr>
          <w:rFonts w:ascii="Arial" w:hAnsi="Arial" w:cs="Arial"/>
        </w:rPr>
      </w:pPr>
      <w:r w:rsidRPr="002D4D8C">
        <w:rPr>
          <w:rFonts w:ascii="Arial" w:hAnsi="Arial" w:cs="Arial"/>
        </w:rPr>
        <w:t>Punktacja przyznawana ofertom w poszczególnych kryteriach oceny ofert będzie liczona z dokładnością do dwóch miejsc po przecinku, zgodnie z zasadami arytmetyki.</w:t>
      </w:r>
    </w:p>
    <w:p w14:paraId="7E454162" w14:textId="1CB78C87" w:rsidR="00541570" w:rsidRDefault="008A503D" w:rsidP="00395BEC">
      <w:pPr>
        <w:pStyle w:val="Bezodstpw"/>
        <w:numPr>
          <w:ilvl w:val="0"/>
          <w:numId w:val="33"/>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05A24472" w:rsidR="004D2407" w:rsidRDefault="008A503D" w:rsidP="00395BEC">
      <w:pPr>
        <w:pStyle w:val="Bezodstpw"/>
        <w:numPr>
          <w:ilvl w:val="0"/>
          <w:numId w:val="33"/>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3D288881" w14:textId="77777777" w:rsidR="00541570" w:rsidRPr="00541570" w:rsidRDefault="00541570"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2E14DEE5"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t>
      </w:r>
      <w:r w:rsidR="00541570">
        <w:rPr>
          <w:rFonts w:ascii="Arial" w:hAnsi="Arial" w:cs="Arial"/>
        </w:rPr>
        <w:br/>
      </w:r>
      <w:r w:rsidRPr="002D4D8C">
        <w:rPr>
          <w:rFonts w:ascii="Arial" w:hAnsi="Arial" w:cs="Arial"/>
        </w:rPr>
        <w:t xml:space="preserve">w przedmiotowym postępowaniu wynosi </w:t>
      </w:r>
      <w:r w:rsidR="001754E2" w:rsidRPr="00794937">
        <w:rPr>
          <w:rFonts w:ascii="Arial" w:hAnsi="Arial" w:cs="Arial"/>
          <w:b/>
          <w:bCs/>
        </w:rPr>
        <w:t>23</w:t>
      </w:r>
      <w:r w:rsidRPr="00794937">
        <w:rPr>
          <w:rFonts w:ascii="Arial" w:hAnsi="Arial" w:cs="Arial"/>
          <w:b/>
          <w:bCs/>
        </w:rPr>
        <w:t xml:space="preserve"> %.</w:t>
      </w:r>
    </w:p>
    <w:p w14:paraId="40F84D6B" w14:textId="66DDE504"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311DF6D4" w14:textId="77777777" w:rsidR="00BB7A0A"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lastRenderedPageBreak/>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 xml:space="preserve">i usług, którą miałby obowiązek rozliczyć. W ofercie, o której mowa w ust. 1, wykonawca ma obowiązek: </w:t>
      </w:r>
    </w:p>
    <w:p w14:paraId="00CCBFED" w14:textId="78A4E569" w:rsidR="00BB7A0A" w:rsidRDefault="004D2407" w:rsidP="00395BEC">
      <w:pPr>
        <w:pStyle w:val="Bezodstpw"/>
        <w:numPr>
          <w:ilvl w:val="0"/>
          <w:numId w:val="39"/>
        </w:numPr>
        <w:spacing w:line="360" w:lineRule="auto"/>
        <w:ind w:left="1134" w:hanging="567"/>
        <w:jc w:val="both"/>
        <w:rPr>
          <w:rFonts w:ascii="Arial" w:hAnsi="Arial" w:cs="Arial"/>
        </w:rPr>
      </w:pPr>
      <w:r w:rsidRPr="002D4D8C">
        <w:rPr>
          <w:rFonts w:ascii="Arial" w:hAnsi="Arial" w:cs="Arial"/>
        </w:rPr>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395BEC">
      <w:pPr>
        <w:pStyle w:val="Bezodstpw"/>
        <w:numPr>
          <w:ilvl w:val="0"/>
          <w:numId w:val="39"/>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0F7B6C33" w14:textId="41A3387B" w:rsidR="004D2407" w:rsidRPr="00BB7A0A" w:rsidRDefault="004D2407" w:rsidP="00395BEC">
      <w:pPr>
        <w:pStyle w:val="Bezodstpw"/>
        <w:numPr>
          <w:ilvl w:val="0"/>
          <w:numId w:val="39"/>
        </w:numPr>
        <w:spacing w:line="360" w:lineRule="auto"/>
        <w:ind w:left="1134" w:hanging="567"/>
        <w:jc w:val="both"/>
        <w:rPr>
          <w:rFonts w:ascii="Arial" w:hAnsi="Arial" w:cs="Arial"/>
        </w:rPr>
      </w:pPr>
      <w:r w:rsidRPr="00BB7A0A">
        <w:rPr>
          <w:rFonts w:ascii="Arial" w:hAnsi="Arial" w:cs="Arial"/>
        </w:rPr>
        <w:t>wskazania stawki podatku od towarów i usług, która zgodnie z wiedzą wykonawcy, będzie miała zastosowanie.</w:t>
      </w:r>
    </w:p>
    <w:p w14:paraId="16BC4054" w14:textId="77777777" w:rsidR="00BB7A0A" w:rsidRDefault="004D2407" w:rsidP="00395BEC">
      <w:pPr>
        <w:pStyle w:val="Bezodstpw"/>
        <w:numPr>
          <w:ilvl w:val="0"/>
          <w:numId w:val="38"/>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6BB5FAAB" w14:textId="19967DA2" w:rsidR="004D2407" w:rsidRPr="00BB7A0A" w:rsidRDefault="005F46C6" w:rsidP="00395BEC">
      <w:pPr>
        <w:pStyle w:val="Bezodstpw"/>
        <w:numPr>
          <w:ilvl w:val="0"/>
          <w:numId w:val="38"/>
        </w:numPr>
        <w:spacing w:line="360" w:lineRule="auto"/>
        <w:ind w:left="567" w:hanging="567"/>
        <w:jc w:val="both"/>
        <w:rPr>
          <w:rFonts w:ascii="Arial" w:hAnsi="Arial" w:cs="Arial"/>
        </w:rPr>
      </w:pPr>
      <w:r w:rsidRPr="00BB7A0A">
        <w:rPr>
          <w:rFonts w:ascii="Arial" w:hAnsi="Arial" w:cs="Arial"/>
        </w:rPr>
        <w:t xml:space="preserve">W przypadku pominięcia którejkolwiek pozycji w kosztorysie ofertowym bądź wycenie danej pozycji na zero złotych, zamawiający uzna, iż wykonawca uwzględnił tą pozycję </w:t>
      </w:r>
      <w:r w:rsidR="00BB7A0A">
        <w:rPr>
          <w:rFonts w:ascii="Arial" w:hAnsi="Arial" w:cs="Arial"/>
        </w:rPr>
        <w:br/>
      </w:r>
      <w:r w:rsidRPr="00BB7A0A">
        <w:rPr>
          <w:rFonts w:ascii="Arial" w:hAnsi="Arial" w:cs="Arial"/>
        </w:rPr>
        <w:t xml:space="preserve">w zakresie prac do wykonania, natomiast rozliczenia będą się odbywać wyłącznie </w:t>
      </w:r>
      <w:r w:rsidR="00BB7A0A">
        <w:rPr>
          <w:rFonts w:ascii="Arial" w:hAnsi="Arial" w:cs="Arial"/>
        </w:rPr>
        <w:br/>
      </w:r>
      <w:r w:rsidRPr="00BB7A0A">
        <w:rPr>
          <w:rFonts w:ascii="Arial" w:hAnsi="Arial" w:cs="Arial"/>
        </w:rPr>
        <w:t>za pozycj</w:t>
      </w:r>
      <w:r w:rsidR="00F640D2">
        <w:rPr>
          <w:rFonts w:ascii="Arial" w:hAnsi="Arial" w:cs="Arial"/>
        </w:rPr>
        <w:t>e</w:t>
      </w:r>
      <w:r w:rsidRPr="00BB7A0A">
        <w:rPr>
          <w:rFonts w:ascii="Arial" w:hAnsi="Arial" w:cs="Arial"/>
        </w:rPr>
        <w:t xml:space="preserve"> wycenion</w:t>
      </w:r>
      <w:r w:rsidR="00F640D2">
        <w:rPr>
          <w:rFonts w:ascii="Arial" w:hAnsi="Arial" w:cs="Arial"/>
        </w:rPr>
        <w:t>e</w:t>
      </w:r>
      <w:r w:rsidRPr="00BB7A0A">
        <w:rPr>
          <w:rFonts w:ascii="Arial" w:hAnsi="Arial" w:cs="Arial"/>
        </w:rPr>
        <w:t xml:space="preserve"> w kosztorysie ofertowym. Niniejsza norma będzie stosowana </w:t>
      </w:r>
      <w:r w:rsidR="00BB7A0A">
        <w:rPr>
          <w:rFonts w:ascii="Arial" w:hAnsi="Arial" w:cs="Arial"/>
        </w:rPr>
        <w:br/>
      </w:r>
      <w:r w:rsidRPr="00BB7A0A">
        <w:rPr>
          <w:rFonts w:ascii="Arial" w:hAnsi="Arial" w:cs="Arial"/>
        </w:rPr>
        <w:t xml:space="preserve">i o ile dany przypadek nie będzie obejmował więcej niż 3% pozycji kosztorysowych. </w:t>
      </w:r>
      <w:r w:rsidR="00BB7A0A">
        <w:rPr>
          <w:rFonts w:ascii="Arial" w:hAnsi="Arial" w:cs="Arial"/>
        </w:rPr>
        <w:br/>
      </w:r>
      <w:r w:rsidRPr="00BB7A0A">
        <w:rPr>
          <w:rFonts w:ascii="Arial" w:hAnsi="Arial" w:cs="Arial"/>
        </w:rPr>
        <w:t xml:space="preserve">W </w:t>
      </w:r>
      <w:r w:rsidR="00231D73" w:rsidRPr="00BB7A0A">
        <w:rPr>
          <w:rFonts w:ascii="Arial" w:hAnsi="Arial" w:cs="Arial"/>
        </w:rPr>
        <w:t>przypadku,</w:t>
      </w:r>
      <w:r w:rsidRPr="00BB7A0A">
        <w:rPr>
          <w:rFonts w:ascii="Arial" w:hAnsi="Arial" w:cs="Arial"/>
        </w:rPr>
        <w:t xml:space="preserve"> jeżeli pominięcia w wycenie będą dotyczyły większej ilości pozycji, zamawiający odrzuci ofertę jako nie odpowiadającą treści SWZ. </w:t>
      </w:r>
    </w:p>
    <w:p w14:paraId="7B39BFA3" w14:textId="77777777" w:rsidR="004D2407" w:rsidRPr="002D4D8C" w:rsidRDefault="004D2407" w:rsidP="002D4D8C">
      <w:pPr>
        <w:pStyle w:val="Bezodstpw"/>
        <w:spacing w:line="360" w:lineRule="auto"/>
        <w:jc w:val="both"/>
        <w:rPr>
          <w:rFonts w:ascii="Arial" w:hAnsi="Arial" w:cs="Arial"/>
        </w:rPr>
      </w:pPr>
    </w:p>
    <w:p w14:paraId="67207779" w14:textId="2BD3C7B8"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 xml:space="preserve">NOŚCIACH, JAKIE POWINNY BYĆ DOPEŁNIONE </w:t>
      </w:r>
      <w:r w:rsidR="00BB7A0A">
        <w:rPr>
          <w:rFonts w:ascii="Arial" w:hAnsi="Arial" w:cs="Arial"/>
          <w:b/>
          <w:bCs/>
        </w:rPr>
        <w:br/>
      </w:r>
      <w:r w:rsidR="0075471B" w:rsidRPr="00BB7A0A">
        <w:rPr>
          <w:rFonts w:ascii="Arial" w:hAnsi="Arial" w:cs="Arial"/>
          <w:b/>
          <w:bCs/>
        </w:rPr>
        <w:t>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395BEC">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395BEC">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395BEC">
      <w:pPr>
        <w:pStyle w:val="Bezodstpw"/>
        <w:numPr>
          <w:ilvl w:val="0"/>
          <w:numId w:val="40"/>
        </w:numPr>
        <w:spacing w:line="360" w:lineRule="auto"/>
        <w:ind w:left="567" w:hanging="567"/>
        <w:jc w:val="both"/>
        <w:rPr>
          <w:rFonts w:ascii="Arial" w:hAnsi="Arial" w:cs="Arial"/>
        </w:rPr>
      </w:pPr>
      <w:r w:rsidRPr="002D4D8C">
        <w:rPr>
          <w:rFonts w:ascii="Arial" w:hAnsi="Arial" w:cs="Arial"/>
        </w:rPr>
        <w:lastRenderedPageBreak/>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395BEC">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1949CA">
      <w:pPr>
        <w:pStyle w:val="Bezodstpw"/>
        <w:numPr>
          <w:ilvl w:val="0"/>
          <w:numId w:val="40"/>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5E521E9B" w:rsidR="00F640D2" w:rsidRDefault="001949CA" w:rsidP="00BB7A0A">
      <w:pPr>
        <w:pStyle w:val="Bezodstpw"/>
        <w:numPr>
          <w:ilvl w:val="0"/>
          <w:numId w:val="40"/>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0F6D047E" w14:textId="77777777" w:rsidR="00D9139F" w:rsidRPr="00474614" w:rsidRDefault="00D9139F" w:rsidP="00D9139F">
      <w:pPr>
        <w:pStyle w:val="Bezodstpw"/>
        <w:spacing w:line="360" w:lineRule="auto"/>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395BEC">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395BEC">
      <w:pPr>
        <w:pStyle w:val="Bezodstpw"/>
        <w:numPr>
          <w:ilvl w:val="0"/>
          <w:numId w:val="41"/>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730A9795" w:rsidR="00AE3537" w:rsidRPr="002D4D8C" w:rsidRDefault="00AE3537" w:rsidP="00395BEC">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395BEC">
      <w:pPr>
        <w:pStyle w:val="Bezodstpw"/>
        <w:numPr>
          <w:ilvl w:val="0"/>
          <w:numId w:val="41"/>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395BEC">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77777777" w:rsidR="00B93B29" w:rsidRDefault="00166ABC" w:rsidP="00395BEC">
      <w:pPr>
        <w:pStyle w:val="Bezodstpw"/>
        <w:numPr>
          <w:ilvl w:val="0"/>
          <w:numId w:val="43"/>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p>
    <w:p w14:paraId="45D62837" w14:textId="7C18D5B7"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lastRenderedPageBreak/>
        <w:t xml:space="preserve">administrator wyznaczył Inspektora Danych Osobowych, z którym można się kontaktować pod adresem e-mail: </w:t>
      </w:r>
      <w:hyperlink r:id="rId34"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31E875F2"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5A4443">
        <w:rPr>
          <w:rFonts w:ascii="Arial" w:hAnsi="Arial" w:cs="Arial"/>
        </w:rPr>
        <w:t>podstawowym art. 275 ust. 1 ustawy Pzp</w:t>
      </w:r>
      <w:r w:rsidR="00B93B29">
        <w:rPr>
          <w:rFonts w:ascii="Arial" w:hAnsi="Arial" w:cs="Arial"/>
        </w:rPr>
        <w:t>;</w:t>
      </w:r>
    </w:p>
    <w:p w14:paraId="215AF28B" w14:textId="77777777"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77777777"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 xml:space="preserve">Pani/Pana dane osobowe będą przechowywane, zgodnie z art. 78 ust. 1 ustawy PZP 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77777777"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r w:rsidR="00B93B29">
        <w:rPr>
          <w:rFonts w:ascii="Arial" w:hAnsi="Arial" w:cs="Arial"/>
        </w:rPr>
        <w:t>;</w:t>
      </w:r>
    </w:p>
    <w:p w14:paraId="4B2AB3DC" w14:textId="77777777" w:rsid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395BEC">
      <w:pPr>
        <w:pStyle w:val="Bezodstpw"/>
        <w:numPr>
          <w:ilvl w:val="0"/>
          <w:numId w:val="43"/>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395BEC">
      <w:pPr>
        <w:pStyle w:val="Bezodstpw"/>
        <w:numPr>
          <w:ilvl w:val="0"/>
          <w:numId w:val="44"/>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77777777" w:rsidR="00B93B29" w:rsidRDefault="00166ABC" w:rsidP="00395BEC">
      <w:pPr>
        <w:pStyle w:val="Bezodstpw"/>
        <w:numPr>
          <w:ilvl w:val="0"/>
          <w:numId w:val="44"/>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93B29">
        <w:rPr>
          <w:rFonts w:ascii="Arial" w:hAnsi="Arial" w:cs="Arial"/>
        </w:rPr>
        <w:t>);</w:t>
      </w:r>
    </w:p>
    <w:p w14:paraId="4BAEB0A9" w14:textId="77777777" w:rsidR="00B93B29" w:rsidRDefault="00166ABC" w:rsidP="00395BEC">
      <w:pPr>
        <w:pStyle w:val="Bezodstpw"/>
        <w:numPr>
          <w:ilvl w:val="0"/>
          <w:numId w:val="44"/>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395BEC">
      <w:pPr>
        <w:pStyle w:val="Bezodstpw"/>
        <w:numPr>
          <w:ilvl w:val="0"/>
          <w:numId w:val="44"/>
        </w:numPr>
        <w:spacing w:line="360" w:lineRule="auto"/>
        <w:ind w:left="1134" w:hanging="425"/>
        <w:jc w:val="both"/>
        <w:rPr>
          <w:rFonts w:ascii="Arial" w:hAnsi="Arial" w:cs="Arial"/>
        </w:rPr>
      </w:pPr>
      <w:r w:rsidRPr="00B93B29">
        <w:rPr>
          <w:rFonts w:ascii="Arial" w:hAnsi="Arial" w:cs="Arial"/>
        </w:rPr>
        <w:lastRenderedPageBreak/>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395BEC">
      <w:pPr>
        <w:pStyle w:val="Bezodstpw"/>
        <w:numPr>
          <w:ilvl w:val="0"/>
          <w:numId w:val="43"/>
        </w:numPr>
        <w:spacing w:line="360" w:lineRule="auto"/>
        <w:jc w:val="both"/>
        <w:rPr>
          <w:rFonts w:ascii="Arial" w:hAnsi="Arial" w:cs="Arial"/>
        </w:rPr>
      </w:pPr>
      <w:r w:rsidRPr="002D4D8C">
        <w:rPr>
          <w:rFonts w:ascii="Arial" w:hAnsi="Arial" w:cs="Arial"/>
        </w:rPr>
        <w:t>nie przysługuje Pani/Panu:</w:t>
      </w:r>
    </w:p>
    <w:p w14:paraId="6F52455F" w14:textId="77777777" w:rsidR="00166ABC" w:rsidRPr="002D4D8C" w:rsidRDefault="00166ABC" w:rsidP="00395BEC">
      <w:pPr>
        <w:pStyle w:val="Bezodstpw"/>
        <w:numPr>
          <w:ilvl w:val="0"/>
          <w:numId w:val="45"/>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395BEC">
      <w:pPr>
        <w:pStyle w:val="Bezodstpw"/>
        <w:numPr>
          <w:ilvl w:val="0"/>
          <w:numId w:val="45"/>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395BEC">
      <w:pPr>
        <w:pStyle w:val="Bezodstpw"/>
        <w:numPr>
          <w:ilvl w:val="0"/>
          <w:numId w:val="45"/>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56A7B86" w14:textId="3C08174B" w:rsidR="00166ABC" w:rsidRDefault="00166ABC" w:rsidP="00395BEC">
      <w:pPr>
        <w:pStyle w:val="Bezodstpw"/>
        <w:numPr>
          <w:ilvl w:val="0"/>
          <w:numId w:val="43"/>
        </w:numPr>
        <w:spacing w:line="360" w:lineRule="auto"/>
        <w:jc w:val="both"/>
        <w:rPr>
          <w:rFonts w:ascii="Arial" w:hAnsi="Arial" w:cs="Arial"/>
        </w:rPr>
      </w:pPr>
      <w:r w:rsidRPr="002D4D8C">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3DFA52" w14:textId="77777777" w:rsidR="00474614" w:rsidRPr="002D4D8C" w:rsidRDefault="00474614" w:rsidP="002D4D8C">
      <w:pPr>
        <w:pStyle w:val="Bezodstpw"/>
        <w:spacing w:line="360" w:lineRule="auto"/>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395BEC">
      <w:pPr>
        <w:pStyle w:val="Bezodstpw"/>
        <w:numPr>
          <w:ilvl w:val="0"/>
          <w:numId w:val="46"/>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395BEC">
      <w:pPr>
        <w:pStyle w:val="Bezodstpw"/>
        <w:numPr>
          <w:ilvl w:val="0"/>
          <w:numId w:val="46"/>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395BEC">
      <w:pPr>
        <w:pStyle w:val="Bezodstpw"/>
        <w:numPr>
          <w:ilvl w:val="0"/>
          <w:numId w:val="46"/>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395BEC">
      <w:pPr>
        <w:pStyle w:val="Bezodstpw"/>
        <w:numPr>
          <w:ilvl w:val="0"/>
          <w:numId w:val="46"/>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1D7279CE" w:rsidR="00582FB9" w:rsidRPr="002D4D8C" w:rsidRDefault="00582FB9" w:rsidP="00395BEC">
      <w:pPr>
        <w:pStyle w:val="Bezodstpw"/>
        <w:numPr>
          <w:ilvl w:val="0"/>
          <w:numId w:val="46"/>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w:t>
      </w:r>
      <w:r w:rsidRPr="002D4D8C">
        <w:rPr>
          <w:rFonts w:ascii="Arial" w:hAnsi="Arial" w:cs="Arial"/>
        </w:rPr>
        <w:lastRenderedPageBreak/>
        <w:t>innym podmiotem lub podmiotami albo wykazał, że samodzielnie spełnia warunki udziału w postępowaniu.</w:t>
      </w:r>
    </w:p>
    <w:p w14:paraId="621BBE19" w14:textId="14CB8936" w:rsidR="00582FB9" w:rsidRPr="002D4D8C" w:rsidRDefault="00582FB9" w:rsidP="00395BEC">
      <w:pPr>
        <w:pStyle w:val="Bezodstpw"/>
        <w:numPr>
          <w:ilvl w:val="0"/>
          <w:numId w:val="46"/>
        </w:numPr>
        <w:spacing w:line="360" w:lineRule="auto"/>
        <w:ind w:left="567" w:hanging="567"/>
        <w:jc w:val="both"/>
        <w:rPr>
          <w:rFonts w:ascii="Arial" w:hAnsi="Arial" w:cs="Arial"/>
        </w:rPr>
      </w:pPr>
      <w:r w:rsidRPr="00B93B29">
        <w:rPr>
          <w:rFonts w:ascii="Arial" w:hAnsi="Arial" w:cs="Arial"/>
          <w:b/>
          <w:bCs/>
        </w:rPr>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6EC4BC4B" w:rsidR="00F640D2" w:rsidRDefault="00582FB9" w:rsidP="002D4D8C">
      <w:pPr>
        <w:pStyle w:val="Bezodstpw"/>
        <w:numPr>
          <w:ilvl w:val="0"/>
          <w:numId w:val="46"/>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4B0F12AE" w14:textId="77777777" w:rsidR="00231637" w:rsidRDefault="00231637"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395BEC">
      <w:pPr>
        <w:pStyle w:val="Bezodstpw"/>
        <w:numPr>
          <w:ilvl w:val="0"/>
          <w:numId w:val="47"/>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395BEC">
      <w:pPr>
        <w:pStyle w:val="Bezodstpw"/>
        <w:numPr>
          <w:ilvl w:val="0"/>
          <w:numId w:val="47"/>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65B47E70" w14:textId="7229F333" w:rsidR="005F677F" w:rsidRPr="002D4D8C" w:rsidRDefault="005F677F" w:rsidP="00395BEC">
      <w:pPr>
        <w:pStyle w:val="Bezodstpw"/>
        <w:numPr>
          <w:ilvl w:val="0"/>
          <w:numId w:val="47"/>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8DBA191" w14:textId="77777777" w:rsidR="005F677F" w:rsidRPr="002D4D8C" w:rsidRDefault="005F677F" w:rsidP="002D4D8C">
      <w:pPr>
        <w:pStyle w:val="Bezodstpw"/>
        <w:spacing w:line="360" w:lineRule="auto"/>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395BEC">
      <w:pPr>
        <w:pStyle w:val="Bezodstpw"/>
        <w:numPr>
          <w:ilvl w:val="0"/>
          <w:numId w:val="48"/>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395BEC">
      <w:pPr>
        <w:pStyle w:val="Bezodstpw"/>
        <w:numPr>
          <w:ilvl w:val="0"/>
          <w:numId w:val="48"/>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2D4D8C" w:rsidRDefault="00376479" w:rsidP="00395BEC">
      <w:pPr>
        <w:pStyle w:val="Bezodstpw"/>
        <w:numPr>
          <w:ilvl w:val="0"/>
          <w:numId w:val="48"/>
        </w:numPr>
        <w:spacing w:line="360" w:lineRule="auto"/>
        <w:ind w:left="567" w:hanging="567"/>
        <w:jc w:val="both"/>
        <w:rPr>
          <w:rFonts w:ascii="Arial" w:hAnsi="Arial" w:cs="Arial"/>
        </w:rPr>
      </w:pPr>
      <w:r w:rsidRPr="002D4D8C">
        <w:rPr>
          <w:rFonts w:ascii="Arial" w:hAnsi="Arial" w:cs="Arial"/>
        </w:rPr>
        <w:t>Wykonawcy wspólnie ubiegający się o udzielenie zamówienia dołączają do oferty oświadczenie, z którego wynika, które roboty budowlane wykonają poszczególni wykonawcy.</w:t>
      </w:r>
    </w:p>
    <w:p w14:paraId="4A55644C" w14:textId="560507D5" w:rsidR="00376479" w:rsidRPr="002D4D8C" w:rsidRDefault="00376479" w:rsidP="00395BEC">
      <w:pPr>
        <w:pStyle w:val="Bezodstpw"/>
        <w:numPr>
          <w:ilvl w:val="0"/>
          <w:numId w:val="48"/>
        </w:numPr>
        <w:spacing w:line="360" w:lineRule="auto"/>
        <w:ind w:left="567" w:hanging="567"/>
        <w:jc w:val="both"/>
        <w:rPr>
          <w:rFonts w:ascii="Arial" w:hAnsi="Arial" w:cs="Arial"/>
        </w:rPr>
      </w:pPr>
      <w:r w:rsidRPr="002D4D8C">
        <w:rPr>
          <w:rFonts w:ascii="Arial" w:hAnsi="Arial" w:cs="Arial"/>
        </w:rPr>
        <w:lastRenderedPageBreak/>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5734827E" w14:textId="77777777" w:rsidR="00376479" w:rsidRPr="002D4D8C" w:rsidRDefault="00376479"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C951EAF"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80A75A" w14:textId="5B047311"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395BEC">
      <w:pPr>
        <w:pStyle w:val="Bezodstpw"/>
        <w:numPr>
          <w:ilvl w:val="0"/>
          <w:numId w:val="50"/>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395BEC">
      <w:pPr>
        <w:pStyle w:val="Bezodstpw"/>
        <w:numPr>
          <w:ilvl w:val="0"/>
          <w:numId w:val="50"/>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395BEC">
      <w:pPr>
        <w:pStyle w:val="Bezodstpw"/>
        <w:numPr>
          <w:ilvl w:val="0"/>
          <w:numId w:val="51"/>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609764A2" w:rsidR="008B0077" w:rsidRPr="0003067C" w:rsidRDefault="008B0077" w:rsidP="00395BEC">
      <w:pPr>
        <w:pStyle w:val="Bezodstpw"/>
        <w:numPr>
          <w:ilvl w:val="0"/>
          <w:numId w:val="51"/>
        </w:numPr>
        <w:spacing w:line="360" w:lineRule="auto"/>
        <w:ind w:left="1134" w:hanging="567"/>
        <w:jc w:val="both"/>
        <w:rPr>
          <w:rFonts w:ascii="Arial" w:hAnsi="Arial" w:cs="Arial"/>
        </w:rPr>
      </w:pPr>
      <w:r w:rsidRPr="0003067C">
        <w:rPr>
          <w:rFonts w:ascii="Arial" w:hAnsi="Arial" w:cs="Arial"/>
        </w:rPr>
        <w:t xml:space="preserve">10 dni od dnia przekazania informacji o czynności zamawiającego stanowiącej podstawę jego wniesienia, jeżeli informacja została przekazana w sposób inny niż określony w pkt </w:t>
      </w:r>
      <w:r w:rsidR="00E41861">
        <w:rPr>
          <w:rFonts w:ascii="Arial" w:hAnsi="Arial" w:cs="Arial"/>
        </w:rPr>
        <w:t>6a</w:t>
      </w:r>
      <w:r w:rsidRPr="0003067C">
        <w:rPr>
          <w:rFonts w:ascii="Arial" w:hAnsi="Arial" w:cs="Arial"/>
        </w:rPr>
        <w:t>).</w:t>
      </w:r>
    </w:p>
    <w:p w14:paraId="58F73F4E" w14:textId="29FF380E" w:rsidR="0003067C" w:rsidRDefault="008B0077" w:rsidP="00395BEC">
      <w:pPr>
        <w:pStyle w:val="Bezodstpw"/>
        <w:numPr>
          <w:ilvl w:val="0"/>
          <w:numId w:val="49"/>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395BEC">
      <w:pPr>
        <w:pStyle w:val="Bezodstpw"/>
        <w:numPr>
          <w:ilvl w:val="0"/>
          <w:numId w:val="49"/>
        </w:numPr>
        <w:spacing w:line="360" w:lineRule="auto"/>
        <w:ind w:left="567" w:hanging="567"/>
        <w:jc w:val="both"/>
        <w:rPr>
          <w:rFonts w:ascii="Arial" w:hAnsi="Arial" w:cs="Arial"/>
        </w:rPr>
      </w:pPr>
      <w:r w:rsidRPr="0003067C">
        <w:rPr>
          <w:rFonts w:ascii="Arial" w:hAnsi="Arial" w:cs="Arial"/>
        </w:rPr>
        <w:lastRenderedPageBreak/>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395BEC">
      <w:pPr>
        <w:pStyle w:val="Bezodstpw"/>
        <w:numPr>
          <w:ilvl w:val="0"/>
          <w:numId w:val="49"/>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395BEC">
      <w:pPr>
        <w:pStyle w:val="Bezodstpw"/>
        <w:numPr>
          <w:ilvl w:val="0"/>
          <w:numId w:val="49"/>
        </w:numPr>
        <w:spacing w:line="360" w:lineRule="auto"/>
        <w:ind w:left="567" w:hanging="567"/>
        <w:jc w:val="both"/>
        <w:rPr>
          <w:rFonts w:ascii="Arial" w:hAnsi="Arial" w:cs="Arial"/>
        </w:rPr>
      </w:pPr>
      <w:r w:rsidRPr="0003067C">
        <w:rPr>
          <w:rFonts w:ascii="Arial" w:hAnsi="Arial" w:cs="Arial"/>
        </w:rPr>
        <w:t>Skargę wnosi się do Sądu Okręgowego w Warszawie - sądu zamówień publicznych, zwanego dalej "sądem zamówień publicznych".</w:t>
      </w:r>
    </w:p>
    <w:p w14:paraId="281F7285" w14:textId="4BB79A58" w:rsidR="0003067C" w:rsidRDefault="008B0077" w:rsidP="00395BEC">
      <w:pPr>
        <w:pStyle w:val="Bezodstpw"/>
        <w:numPr>
          <w:ilvl w:val="0"/>
          <w:numId w:val="49"/>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395BEC">
      <w:pPr>
        <w:pStyle w:val="Bezodstpw"/>
        <w:numPr>
          <w:ilvl w:val="0"/>
          <w:numId w:val="49"/>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29322E" w:rsidRDefault="005A6CF4" w:rsidP="002D4D8C">
      <w:pPr>
        <w:pStyle w:val="Bezodstpw"/>
        <w:spacing w:line="360" w:lineRule="auto"/>
        <w:jc w:val="both"/>
        <w:rPr>
          <w:rFonts w:ascii="Arial" w:hAnsi="Arial" w:cs="Arial"/>
          <w:sz w:val="16"/>
          <w:szCs w:val="16"/>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2D4D8C">
        <w:rPr>
          <w:rFonts w:ascii="Arial" w:hAnsi="Arial" w:cs="Arial"/>
        </w:rPr>
        <w:t>w postępowaniu</w:t>
      </w:r>
    </w:p>
    <w:p w14:paraId="7F583CB7" w14:textId="606ACE59" w:rsidR="005F0BDF" w:rsidRPr="002D4D8C" w:rsidRDefault="00910389" w:rsidP="002D4D8C">
      <w:pPr>
        <w:pStyle w:val="Bezodstpw"/>
        <w:spacing w:line="360" w:lineRule="auto"/>
        <w:jc w:val="both"/>
        <w:rPr>
          <w:rFonts w:ascii="Arial" w:eastAsia="Times New Roman" w:hAnsi="Arial" w:cs="Arial"/>
          <w:lang w:eastAsia="ar-SA"/>
        </w:rPr>
      </w:pPr>
      <w:r w:rsidRPr="0003067C">
        <w:rPr>
          <w:rFonts w:ascii="Arial" w:hAnsi="Arial" w:cs="Arial"/>
          <w:b/>
          <w:bCs/>
        </w:rPr>
        <w:t>Zał. nr 3</w:t>
      </w:r>
      <w:r w:rsidRPr="002D4D8C">
        <w:rPr>
          <w:rFonts w:ascii="Arial" w:hAnsi="Arial" w:cs="Arial"/>
        </w:rPr>
        <w:t xml:space="preserve"> </w:t>
      </w:r>
      <w:r w:rsidR="005F0BDF" w:rsidRPr="002D4D8C">
        <w:rPr>
          <w:rFonts w:ascii="Arial" w:hAnsi="Arial" w:cs="Arial"/>
        </w:rPr>
        <w:t>Zestawienie zbiorcze składników do kosztorysowania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46B3F3F4"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robót budowlanych</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6837BBB0" w14:textId="383A8406" w:rsidR="00910389" w:rsidRPr="00F640D2"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p>
    <w:p w14:paraId="3D284626" w14:textId="787140E7" w:rsidR="00910389" w:rsidRPr="002D4D8C" w:rsidRDefault="00910389" w:rsidP="002D4D8C">
      <w:pPr>
        <w:pStyle w:val="Bezodstpw"/>
        <w:spacing w:line="360" w:lineRule="auto"/>
        <w:jc w:val="both"/>
        <w:rPr>
          <w:rFonts w:ascii="Arial" w:hAnsi="Arial" w:cs="Arial"/>
        </w:rPr>
      </w:pPr>
      <w:r w:rsidRPr="00F640D2">
        <w:rPr>
          <w:rFonts w:ascii="Arial" w:hAnsi="Arial" w:cs="Arial"/>
          <w:b/>
          <w:bCs/>
        </w:rPr>
        <w:t>Zał. nr 9</w:t>
      </w:r>
      <w:r w:rsidRPr="00F640D2">
        <w:rPr>
          <w:rFonts w:ascii="Arial" w:hAnsi="Arial" w:cs="Arial"/>
        </w:rPr>
        <w:t xml:space="preserve"> </w:t>
      </w:r>
      <w:r w:rsidR="003357FA" w:rsidRPr="00F640D2">
        <w:rPr>
          <w:rFonts w:ascii="Arial" w:eastAsia="Times New Roman" w:hAnsi="Arial" w:cs="Arial"/>
          <w:lang w:eastAsia="ar-SA"/>
        </w:rPr>
        <w:t>Przedmiary robót</w:t>
      </w:r>
      <w:r w:rsidR="00D85138" w:rsidRPr="00F640D2">
        <w:rPr>
          <w:rFonts w:ascii="Arial" w:eastAsia="Times New Roman" w:hAnsi="Arial" w:cs="Arial"/>
          <w:lang w:eastAsia="ar-SA"/>
        </w:rPr>
        <w:t xml:space="preserve"> i dokumentacja </w:t>
      </w:r>
      <w:r w:rsidR="00D85138" w:rsidRPr="002D4D8C">
        <w:rPr>
          <w:rFonts w:ascii="Arial" w:eastAsia="Times New Roman" w:hAnsi="Arial" w:cs="Arial"/>
          <w:lang w:eastAsia="ar-SA"/>
        </w:rPr>
        <w:t>projektowa</w:t>
      </w:r>
    </w:p>
    <w:p w14:paraId="6B81D51C" w14:textId="3F20F3AA" w:rsidR="0003067C" w:rsidRPr="0029322E" w:rsidRDefault="00D85138" w:rsidP="002D4D8C">
      <w:pPr>
        <w:pStyle w:val="Bezodstpw"/>
        <w:spacing w:line="360" w:lineRule="auto"/>
        <w:jc w:val="both"/>
        <w:rPr>
          <w:rFonts w:ascii="Arial" w:hAnsi="Arial" w:cs="Arial"/>
        </w:rPr>
      </w:pPr>
      <w:r w:rsidRPr="0003067C">
        <w:rPr>
          <w:rFonts w:ascii="Arial" w:hAnsi="Arial" w:cs="Arial"/>
          <w:b/>
          <w:bCs/>
        </w:rPr>
        <w:t>Zał. nr 10</w:t>
      </w:r>
      <w:r w:rsidRPr="002D4D8C">
        <w:rPr>
          <w:rFonts w:ascii="Arial" w:hAnsi="Arial" w:cs="Arial"/>
        </w:rPr>
        <w:t xml:space="preserve"> </w:t>
      </w:r>
      <w:r w:rsidR="00FB4F3E" w:rsidRPr="002D4D8C">
        <w:rPr>
          <w:rFonts w:ascii="Arial" w:hAnsi="Arial" w:cs="Arial"/>
        </w:rPr>
        <w:t>Specyfikacja techniczna wykonania i odbioru robót.</w:t>
      </w:r>
      <w:r w:rsidR="00910389" w:rsidRPr="002D4D8C">
        <w:rPr>
          <w:rFonts w:ascii="Arial" w:eastAsia="Calibri" w:hAnsi="Arial" w:cs="Arial"/>
          <w:lang w:eastAsia="ar-SA"/>
        </w:rPr>
        <w:tab/>
        <w:t xml:space="preserve">        </w:t>
      </w:r>
      <w:r w:rsidR="00910389" w:rsidRPr="002D4D8C">
        <w:rPr>
          <w:rFonts w:ascii="Arial" w:eastAsia="Calibri" w:hAnsi="Arial" w:cs="Arial"/>
          <w:lang w:eastAsia="ar-SA"/>
        </w:rPr>
        <w:tab/>
      </w:r>
      <w:r w:rsidR="00910389" w:rsidRPr="002D4D8C">
        <w:rPr>
          <w:rFonts w:ascii="Arial" w:eastAsia="Calibri" w:hAnsi="Arial" w:cs="Arial"/>
          <w:lang w:eastAsia="ar-SA"/>
        </w:rPr>
        <w:tab/>
      </w:r>
      <w:r w:rsidR="00910389" w:rsidRPr="002D4D8C">
        <w:rPr>
          <w:rFonts w:ascii="Arial" w:eastAsia="Calibri" w:hAnsi="Arial" w:cs="Arial"/>
          <w:lang w:eastAsia="ar-SA"/>
        </w:rPr>
        <w:tab/>
      </w:r>
    </w:p>
    <w:p w14:paraId="7499C0E2" w14:textId="6E0781E5" w:rsidR="00910389" w:rsidRPr="002D4D8C" w:rsidRDefault="0029322E" w:rsidP="0003067C">
      <w:pPr>
        <w:pStyle w:val="Bezodstpw"/>
        <w:spacing w:line="360" w:lineRule="auto"/>
        <w:ind w:left="4956" w:firstLine="708"/>
        <w:jc w:val="both"/>
        <w:rPr>
          <w:rFonts w:ascii="Arial" w:eastAsia="Calibri" w:hAnsi="Arial" w:cs="Arial"/>
          <w:lang w:eastAsia="ar-SA"/>
        </w:rPr>
      </w:pPr>
      <w:r>
        <w:rPr>
          <w:rFonts w:ascii="Arial" w:eastAsia="Calibri" w:hAnsi="Arial" w:cs="Arial"/>
          <w:lang w:eastAsia="ar-SA"/>
        </w:rPr>
        <w:t xml:space="preserve">         </w:t>
      </w:r>
      <w:r w:rsidR="00910389" w:rsidRPr="002D4D8C">
        <w:rPr>
          <w:rFonts w:ascii="Arial" w:eastAsia="Calibri" w:hAnsi="Arial" w:cs="Arial"/>
          <w:lang w:eastAsia="ar-SA"/>
        </w:rPr>
        <w:t>………………………………..</w:t>
      </w:r>
    </w:p>
    <w:p w14:paraId="0F73F8E8" w14:textId="785263FA" w:rsidR="001918C8" w:rsidRDefault="00910389" w:rsidP="0029322E">
      <w:pPr>
        <w:pStyle w:val="Bezodstpw"/>
        <w:spacing w:line="360" w:lineRule="auto"/>
        <w:ind w:left="567"/>
        <w:jc w:val="both"/>
        <w:rPr>
          <w:rFonts w:ascii="Arial" w:hAnsi="Arial" w:cs="Arial"/>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1918C8">
        <w:rPr>
          <w:rFonts w:ascii="Arial" w:eastAsia="Calibri" w:hAnsi="Arial" w:cs="Arial"/>
          <w:lang w:eastAsia="ar-SA"/>
        </w:rPr>
        <w:t xml:space="preserve">      </w:t>
      </w:r>
      <w:r w:rsidR="0029322E">
        <w:rPr>
          <w:rFonts w:ascii="Arial" w:eastAsia="Calibri" w:hAnsi="Arial" w:cs="Arial"/>
          <w:lang w:eastAsia="ar-SA"/>
        </w:rPr>
        <w:t xml:space="preserve">               </w:t>
      </w:r>
      <w:r w:rsidRPr="002D4D8C">
        <w:rPr>
          <w:rFonts w:ascii="Arial" w:eastAsia="Calibri" w:hAnsi="Arial" w:cs="Arial"/>
          <w:lang w:eastAsia="ar-SA"/>
        </w:rPr>
        <w:t>(dokumentację zatwierdził)</w:t>
      </w:r>
    </w:p>
    <w:p w14:paraId="3D50AE79" w14:textId="66F5A1F0" w:rsidR="00910389" w:rsidRPr="002D4D8C" w:rsidRDefault="001918C8" w:rsidP="002D4D8C">
      <w:pPr>
        <w:pStyle w:val="Bezodstpw"/>
        <w:spacing w:line="360" w:lineRule="auto"/>
        <w:jc w:val="both"/>
        <w:rPr>
          <w:rFonts w:ascii="Arial" w:hAnsi="Arial" w:cs="Arial"/>
        </w:rPr>
      </w:pPr>
      <w:r>
        <w:rPr>
          <w:rFonts w:ascii="Arial" w:hAnsi="Arial" w:cs="Arial"/>
        </w:rPr>
        <w:t>P</w:t>
      </w:r>
      <w:r w:rsidR="00910389" w:rsidRPr="002D4D8C">
        <w:rPr>
          <w:rFonts w:ascii="Arial" w:eastAsia="Calibri" w:hAnsi="Arial" w:cs="Arial"/>
          <w:lang w:eastAsia="ar-SA"/>
        </w:rPr>
        <w:t xml:space="preserve">iotrków Trybunalski,  </w:t>
      </w:r>
      <w:r w:rsidR="008235AE">
        <w:rPr>
          <w:rFonts w:ascii="Arial" w:eastAsia="Calibri" w:hAnsi="Arial" w:cs="Arial"/>
          <w:lang w:eastAsia="ar-SA"/>
        </w:rPr>
        <w:t>04</w:t>
      </w:r>
      <w:r w:rsidR="00F640D2">
        <w:rPr>
          <w:rFonts w:ascii="Arial" w:eastAsia="Calibri" w:hAnsi="Arial" w:cs="Arial"/>
          <w:lang w:eastAsia="ar-SA"/>
        </w:rPr>
        <w:t>.0</w:t>
      </w:r>
      <w:r w:rsidR="000E10D0">
        <w:rPr>
          <w:rFonts w:ascii="Arial" w:eastAsia="Calibri" w:hAnsi="Arial" w:cs="Arial"/>
          <w:lang w:eastAsia="ar-SA"/>
        </w:rPr>
        <w:t>8</w:t>
      </w:r>
      <w:r w:rsidR="00F640D2">
        <w:rPr>
          <w:rFonts w:ascii="Arial" w:eastAsia="Calibri" w:hAnsi="Arial" w:cs="Arial"/>
          <w:lang w:eastAsia="ar-SA"/>
        </w:rPr>
        <w:t>.</w:t>
      </w:r>
      <w:r w:rsidR="00910389" w:rsidRPr="002D4D8C">
        <w:rPr>
          <w:rFonts w:ascii="Arial" w:eastAsia="Calibri" w:hAnsi="Arial" w:cs="Arial"/>
          <w:lang w:eastAsia="ar-SA"/>
        </w:rPr>
        <w:t>2021 r.</w:t>
      </w: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1918C8" w:rsidRDefault="00C9249F" w:rsidP="0029322E">
      <w:pPr>
        <w:pStyle w:val="Bezodstpw"/>
        <w:jc w:val="both"/>
        <w:rPr>
          <w:rFonts w:ascii="Arial" w:hAnsi="Arial" w:cs="Arial"/>
          <w:sz w:val="20"/>
          <w:szCs w:val="20"/>
        </w:rPr>
      </w:pPr>
      <w:r w:rsidRPr="001918C8">
        <w:rPr>
          <w:rFonts w:ascii="Arial" w:hAnsi="Arial" w:cs="Arial"/>
          <w:sz w:val="20"/>
          <w:szCs w:val="20"/>
        </w:rPr>
        <w:t>P</w:t>
      </w:r>
      <w:r w:rsidR="009174CE" w:rsidRPr="001918C8">
        <w:rPr>
          <w:rFonts w:ascii="Arial" w:hAnsi="Arial" w:cs="Arial"/>
          <w:sz w:val="20"/>
          <w:szCs w:val="20"/>
        </w:rPr>
        <w:t>odpis pracownika Działu merytorycznego</w:t>
      </w:r>
    </w:p>
    <w:p w14:paraId="5E121167" w14:textId="037FE2DF" w:rsidR="0003067C" w:rsidRDefault="009174CE" w:rsidP="0029322E">
      <w:pPr>
        <w:pStyle w:val="Bezodstpw"/>
        <w:jc w:val="both"/>
        <w:rPr>
          <w:rFonts w:ascii="Arial" w:hAnsi="Arial" w:cs="Arial"/>
          <w:sz w:val="20"/>
          <w:szCs w:val="20"/>
        </w:rPr>
      </w:pPr>
      <w:r w:rsidRPr="001918C8">
        <w:rPr>
          <w:rFonts w:ascii="Arial" w:hAnsi="Arial" w:cs="Arial"/>
          <w:sz w:val="20"/>
          <w:szCs w:val="20"/>
        </w:rPr>
        <w:t>…………………………………</w:t>
      </w:r>
    </w:p>
    <w:p w14:paraId="5C2F4526" w14:textId="77777777" w:rsidR="00231637" w:rsidRPr="001918C8" w:rsidRDefault="00231637" w:rsidP="0029322E">
      <w:pPr>
        <w:pStyle w:val="Bezodstpw"/>
        <w:jc w:val="both"/>
        <w:rPr>
          <w:rFonts w:ascii="Arial" w:hAnsi="Arial" w:cs="Arial"/>
          <w:sz w:val="20"/>
          <w:szCs w:val="20"/>
        </w:rPr>
      </w:pPr>
    </w:p>
    <w:p w14:paraId="0A2A192B" w14:textId="77777777" w:rsidR="00582395" w:rsidRPr="001918C8" w:rsidRDefault="009174CE" w:rsidP="0029322E">
      <w:pPr>
        <w:pStyle w:val="Bezodstpw"/>
        <w:jc w:val="both"/>
        <w:rPr>
          <w:rFonts w:ascii="Arial" w:hAnsi="Arial" w:cs="Arial"/>
          <w:sz w:val="20"/>
          <w:szCs w:val="20"/>
        </w:rPr>
      </w:pPr>
      <w:r w:rsidRPr="001918C8">
        <w:rPr>
          <w:rFonts w:ascii="Arial" w:hAnsi="Arial" w:cs="Arial"/>
          <w:sz w:val="20"/>
          <w:szCs w:val="20"/>
        </w:rPr>
        <w:t>Podpis pracownika</w:t>
      </w:r>
      <w:r w:rsidR="00582395" w:rsidRPr="001918C8">
        <w:rPr>
          <w:rFonts w:ascii="Arial" w:hAnsi="Arial" w:cs="Arial"/>
          <w:sz w:val="20"/>
          <w:szCs w:val="20"/>
        </w:rPr>
        <w:t xml:space="preserve"> upoważnionego</w:t>
      </w:r>
    </w:p>
    <w:p w14:paraId="0F51837E" w14:textId="0BCCCA75" w:rsidR="00D8088E" w:rsidRPr="001918C8" w:rsidRDefault="00582395" w:rsidP="0029322E">
      <w:pPr>
        <w:pStyle w:val="Bezodstpw"/>
        <w:jc w:val="both"/>
        <w:rPr>
          <w:rFonts w:ascii="Arial" w:hAnsi="Arial" w:cs="Arial"/>
          <w:sz w:val="20"/>
          <w:szCs w:val="20"/>
        </w:rPr>
      </w:pPr>
      <w:r w:rsidRPr="001918C8">
        <w:rPr>
          <w:rFonts w:ascii="Arial" w:hAnsi="Arial" w:cs="Arial"/>
          <w:sz w:val="20"/>
          <w:szCs w:val="20"/>
        </w:rPr>
        <w:t>…………………………………</w:t>
      </w:r>
      <w:r w:rsidR="009174CE" w:rsidRPr="001918C8">
        <w:rPr>
          <w:rFonts w:ascii="Arial" w:hAnsi="Arial" w:cs="Arial"/>
          <w:sz w:val="20"/>
          <w:szCs w:val="20"/>
        </w:rPr>
        <w:t xml:space="preserve"> </w:t>
      </w:r>
    </w:p>
    <w:sectPr w:rsidR="00D8088E" w:rsidRPr="001918C8" w:rsidSect="00453D04">
      <w:footerReference w:type="default" r:id="rId3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74E7" w14:textId="77777777" w:rsidR="001175C6" w:rsidRDefault="001175C6" w:rsidP="00A7577D">
      <w:pPr>
        <w:spacing w:after="0" w:line="240" w:lineRule="auto"/>
      </w:pPr>
      <w:r>
        <w:separator/>
      </w:r>
    </w:p>
  </w:endnote>
  <w:endnote w:type="continuationSeparator" w:id="0">
    <w:p w14:paraId="47E82E2E" w14:textId="77777777" w:rsidR="001175C6" w:rsidRDefault="001175C6"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510C3C" w:rsidRDefault="00510C3C">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510C3C" w:rsidRDefault="00510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E1DD" w14:textId="77777777" w:rsidR="001175C6" w:rsidRDefault="001175C6" w:rsidP="00A7577D">
      <w:pPr>
        <w:spacing w:after="0" w:line="240" w:lineRule="auto"/>
      </w:pPr>
      <w:r>
        <w:separator/>
      </w:r>
    </w:p>
  </w:footnote>
  <w:footnote w:type="continuationSeparator" w:id="0">
    <w:p w14:paraId="0D7D5D74" w14:textId="77777777" w:rsidR="001175C6" w:rsidRDefault="001175C6"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12D5AA0"/>
    <w:multiLevelType w:val="hybridMultilevel"/>
    <w:tmpl w:val="8306DE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76428"/>
    <w:multiLevelType w:val="hybridMultilevel"/>
    <w:tmpl w:val="FC001C44"/>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2F3332"/>
    <w:multiLevelType w:val="hybridMultilevel"/>
    <w:tmpl w:val="33A00B72"/>
    <w:lvl w:ilvl="0" w:tplc="04150011">
      <w:start w:val="1"/>
      <w:numFmt w:val="decimal"/>
      <w:lvlText w:val="%1)"/>
      <w:lvlJc w:val="left"/>
      <w:pPr>
        <w:ind w:left="1080" w:hanging="360"/>
      </w:pPr>
    </w:lvl>
    <w:lvl w:ilvl="1" w:tplc="0415000B">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028BF"/>
    <w:multiLevelType w:val="hybridMultilevel"/>
    <w:tmpl w:val="A9F8227C"/>
    <w:lvl w:ilvl="0" w:tplc="6B5C42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8755BB"/>
    <w:multiLevelType w:val="hybridMultilevel"/>
    <w:tmpl w:val="6AB287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1B3DF4"/>
    <w:multiLevelType w:val="hybridMultilevel"/>
    <w:tmpl w:val="FAFC513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87240B"/>
    <w:multiLevelType w:val="hybridMultilevel"/>
    <w:tmpl w:val="2BAE3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A1C18"/>
    <w:multiLevelType w:val="hybridMultilevel"/>
    <w:tmpl w:val="F6DC1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4C3830"/>
    <w:multiLevelType w:val="hybridMultilevel"/>
    <w:tmpl w:val="B33EEB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E4760"/>
    <w:multiLevelType w:val="hybridMultilevel"/>
    <w:tmpl w:val="443E49D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312C14"/>
    <w:multiLevelType w:val="hybridMultilevel"/>
    <w:tmpl w:val="553416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52"/>
  </w:num>
  <w:num w:numId="4">
    <w:abstractNumId w:val="3"/>
  </w:num>
  <w:num w:numId="5">
    <w:abstractNumId w:val="29"/>
  </w:num>
  <w:num w:numId="6">
    <w:abstractNumId w:val="8"/>
  </w:num>
  <w:num w:numId="7">
    <w:abstractNumId w:val="11"/>
  </w:num>
  <w:num w:numId="8">
    <w:abstractNumId w:val="2"/>
  </w:num>
  <w:num w:numId="9">
    <w:abstractNumId w:val="20"/>
  </w:num>
  <w:num w:numId="10">
    <w:abstractNumId w:val="1"/>
  </w:num>
  <w:num w:numId="11">
    <w:abstractNumId w:val="48"/>
  </w:num>
  <w:num w:numId="12">
    <w:abstractNumId w:val="35"/>
  </w:num>
  <w:num w:numId="13">
    <w:abstractNumId w:val="34"/>
  </w:num>
  <w:num w:numId="14">
    <w:abstractNumId w:val="5"/>
  </w:num>
  <w:num w:numId="15">
    <w:abstractNumId w:val="26"/>
  </w:num>
  <w:num w:numId="16">
    <w:abstractNumId w:val="25"/>
  </w:num>
  <w:num w:numId="17">
    <w:abstractNumId w:val="13"/>
  </w:num>
  <w:num w:numId="18">
    <w:abstractNumId w:val="37"/>
  </w:num>
  <w:num w:numId="19">
    <w:abstractNumId w:val="12"/>
  </w:num>
  <w:num w:numId="20">
    <w:abstractNumId w:val="38"/>
  </w:num>
  <w:num w:numId="21">
    <w:abstractNumId w:val="24"/>
  </w:num>
  <w:num w:numId="22">
    <w:abstractNumId w:val="33"/>
  </w:num>
  <w:num w:numId="23">
    <w:abstractNumId w:val="36"/>
  </w:num>
  <w:num w:numId="24">
    <w:abstractNumId w:val="30"/>
  </w:num>
  <w:num w:numId="25">
    <w:abstractNumId w:val="54"/>
  </w:num>
  <w:num w:numId="26">
    <w:abstractNumId w:val="14"/>
  </w:num>
  <w:num w:numId="27">
    <w:abstractNumId w:val="47"/>
  </w:num>
  <w:num w:numId="28">
    <w:abstractNumId w:val="49"/>
  </w:num>
  <w:num w:numId="29">
    <w:abstractNumId w:val="6"/>
  </w:num>
  <w:num w:numId="30">
    <w:abstractNumId w:val="53"/>
  </w:num>
  <w:num w:numId="31">
    <w:abstractNumId w:val="42"/>
  </w:num>
  <w:num w:numId="32">
    <w:abstractNumId w:val="16"/>
  </w:num>
  <w:num w:numId="33">
    <w:abstractNumId w:val="23"/>
  </w:num>
  <w:num w:numId="34">
    <w:abstractNumId w:val="9"/>
  </w:num>
  <w:num w:numId="35">
    <w:abstractNumId w:val="22"/>
  </w:num>
  <w:num w:numId="36">
    <w:abstractNumId w:val="15"/>
  </w:num>
  <w:num w:numId="37">
    <w:abstractNumId w:val="45"/>
  </w:num>
  <w:num w:numId="38">
    <w:abstractNumId w:val="40"/>
  </w:num>
  <w:num w:numId="39">
    <w:abstractNumId w:val="43"/>
  </w:num>
  <w:num w:numId="40">
    <w:abstractNumId w:val="46"/>
  </w:num>
  <w:num w:numId="41">
    <w:abstractNumId w:val="44"/>
  </w:num>
  <w:num w:numId="42">
    <w:abstractNumId w:val="27"/>
  </w:num>
  <w:num w:numId="43">
    <w:abstractNumId w:val="51"/>
  </w:num>
  <w:num w:numId="44">
    <w:abstractNumId w:val="28"/>
  </w:num>
  <w:num w:numId="45">
    <w:abstractNumId w:val="50"/>
  </w:num>
  <w:num w:numId="46">
    <w:abstractNumId w:val="18"/>
  </w:num>
  <w:num w:numId="47">
    <w:abstractNumId w:val="39"/>
  </w:num>
  <w:num w:numId="48">
    <w:abstractNumId w:val="4"/>
  </w:num>
  <w:num w:numId="49">
    <w:abstractNumId w:val="17"/>
  </w:num>
  <w:num w:numId="50">
    <w:abstractNumId w:val="19"/>
  </w:num>
  <w:num w:numId="51">
    <w:abstractNumId w:val="21"/>
  </w:num>
  <w:num w:numId="52">
    <w:abstractNumId w:val="41"/>
  </w:num>
  <w:num w:numId="53">
    <w:abstractNumId w:val="10"/>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A0A07"/>
    <w:rsid w:val="00024C87"/>
    <w:rsid w:val="0003067C"/>
    <w:rsid w:val="00033978"/>
    <w:rsid w:val="00046F8D"/>
    <w:rsid w:val="000477D5"/>
    <w:rsid w:val="00051E79"/>
    <w:rsid w:val="0007342E"/>
    <w:rsid w:val="00081380"/>
    <w:rsid w:val="00085B31"/>
    <w:rsid w:val="0009401F"/>
    <w:rsid w:val="000B2899"/>
    <w:rsid w:val="000C2B40"/>
    <w:rsid w:val="000D0675"/>
    <w:rsid w:val="000D5CE4"/>
    <w:rsid w:val="000E10D0"/>
    <w:rsid w:val="000E3C36"/>
    <w:rsid w:val="000F41A1"/>
    <w:rsid w:val="001175C6"/>
    <w:rsid w:val="001317B1"/>
    <w:rsid w:val="00140DB1"/>
    <w:rsid w:val="00160999"/>
    <w:rsid w:val="00166ABC"/>
    <w:rsid w:val="00171146"/>
    <w:rsid w:val="00173537"/>
    <w:rsid w:val="001754E2"/>
    <w:rsid w:val="00185667"/>
    <w:rsid w:val="001918C8"/>
    <w:rsid w:val="0019485A"/>
    <w:rsid w:val="001949CA"/>
    <w:rsid w:val="00195F22"/>
    <w:rsid w:val="001F2197"/>
    <w:rsid w:val="002041CB"/>
    <w:rsid w:val="00225E7C"/>
    <w:rsid w:val="00231637"/>
    <w:rsid w:val="00231D73"/>
    <w:rsid w:val="002513DA"/>
    <w:rsid w:val="00260E71"/>
    <w:rsid w:val="00284EEF"/>
    <w:rsid w:val="00292C1B"/>
    <w:rsid w:val="0029322E"/>
    <w:rsid w:val="00293718"/>
    <w:rsid w:val="00297575"/>
    <w:rsid w:val="002975F9"/>
    <w:rsid w:val="002C0F9D"/>
    <w:rsid w:val="002D4D8C"/>
    <w:rsid w:val="002E0148"/>
    <w:rsid w:val="002E44AB"/>
    <w:rsid w:val="002F6B88"/>
    <w:rsid w:val="00304CCE"/>
    <w:rsid w:val="00310B65"/>
    <w:rsid w:val="00323802"/>
    <w:rsid w:val="003318D1"/>
    <w:rsid w:val="003326D3"/>
    <w:rsid w:val="003357FA"/>
    <w:rsid w:val="00361E5D"/>
    <w:rsid w:val="00376479"/>
    <w:rsid w:val="00395BEC"/>
    <w:rsid w:val="00396ACD"/>
    <w:rsid w:val="003A20DE"/>
    <w:rsid w:val="003A746D"/>
    <w:rsid w:val="003B3339"/>
    <w:rsid w:val="003D06DD"/>
    <w:rsid w:val="003E3484"/>
    <w:rsid w:val="003F4D58"/>
    <w:rsid w:val="00402A81"/>
    <w:rsid w:val="004075DC"/>
    <w:rsid w:val="004344AE"/>
    <w:rsid w:val="004355F1"/>
    <w:rsid w:val="00453D04"/>
    <w:rsid w:val="00474614"/>
    <w:rsid w:val="004A0611"/>
    <w:rsid w:val="004A4AFE"/>
    <w:rsid w:val="004D2407"/>
    <w:rsid w:val="004F7316"/>
    <w:rsid w:val="00510C3C"/>
    <w:rsid w:val="0051659C"/>
    <w:rsid w:val="00532CA0"/>
    <w:rsid w:val="005354DD"/>
    <w:rsid w:val="00541570"/>
    <w:rsid w:val="00556ADC"/>
    <w:rsid w:val="00582395"/>
    <w:rsid w:val="00582FB9"/>
    <w:rsid w:val="00584025"/>
    <w:rsid w:val="0059583B"/>
    <w:rsid w:val="005A4443"/>
    <w:rsid w:val="005A6CF4"/>
    <w:rsid w:val="005B153D"/>
    <w:rsid w:val="005C7472"/>
    <w:rsid w:val="005C7ED6"/>
    <w:rsid w:val="005E20F9"/>
    <w:rsid w:val="005F0BDF"/>
    <w:rsid w:val="005F30FE"/>
    <w:rsid w:val="005F46C6"/>
    <w:rsid w:val="005F677F"/>
    <w:rsid w:val="005F6AF3"/>
    <w:rsid w:val="005F74AB"/>
    <w:rsid w:val="00637DBF"/>
    <w:rsid w:val="006424CF"/>
    <w:rsid w:val="006679E9"/>
    <w:rsid w:val="00676145"/>
    <w:rsid w:val="00676A7C"/>
    <w:rsid w:val="006A1255"/>
    <w:rsid w:val="006B2BD9"/>
    <w:rsid w:val="006D0434"/>
    <w:rsid w:val="006D76A5"/>
    <w:rsid w:val="006E758E"/>
    <w:rsid w:val="0071047B"/>
    <w:rsid w:val="00751939"/>
    <w:rsid w:val="0075471B"/>
    <w:rsid w:val="007678B5"/>
    <w:rsid w:val="00776B8A"/>
    <w:rsid w:val="00794937"/>
    <w:rsid w:val="007A3F5F"/>
    <w:rsid w:val="007A68CE"/>
    <w:rsid w:val="007D0685"/>
    <w:rsid w:val="007E3AE3"/>
    <w:rsid w:val="007E5722"/>
    <w:rsid w:val="007E65D2"/>
    <w:rsid w:val="008035B7"/>
    <w:rsid w:val="008235AE"/>
    <w:rsid w:val="0083186B"/>
    <w:rsid w:val="00865231"/>
    <w:rsid w:val="0087225F"/>
    <w:rsid w:val="00886A48"/>
    <w:rsid w:val="00890963"/>
    <w:rsid w:val="008A503D"/>
    <w:rsid w:val="008A55FA"/>
    <w:rsid w:val="008A7869"/>
    <w:rsid w:val="008B0077"/>
    <w:rsid w:val="008B29C2"/>
    <w:rsid w:val="008D7500"/>
    <w:rsid w:val="008D787A"/>
    <w:rsid w:val="008F587F"/>
    <w:rsid w:val="008F6B0F"/>
    <w:rsid w:val="009013D9"/>
    <w:rsid w:val="00902EAF"/>
    <w:rsid w:val="009102C4"/>
    <w:rsid w:val="00910389"/>
    <w:rsid w:val="009104D6"/>
    <w:rsid w:val="009174CE"/>
    <w:rsid w:val="00944C46"/>
    <w:rsid w:val="00950012"/>
    <w:rsid w:val="009641D2"/>
    <w:rsid w:val="00975359"/>
    <w:rsid w:val="009761E7"/>
    <w:rsid w:val="009A3D8C"/>
    <w:rsid w:val="009A6459"/>
    <w:rsid w:val="009B230B"/>
    <w:rsid w:val="009C414E"/>
    <w:rsid w:val="009D1F6A"/>
    <w:rsid w:val="009D215E"/>
    <w:rsid w:val="009D22CB"/>
    <w:rsid w:val="009E0B94"/>
    <w:rsid w:val="009E5A67"/>
    <w:rsid w:val="009F46FD"/>
    <w:rsid w:val="009F72DA"/>
    <w:rsid w:val="00A32430"/>
    <w:rsid w:val="00A4589C"/>
    <w:rsid w:val="00A47D1D"/>
    <w:rsid w:val="00A55F6C"/>
    <w:rsid w:val="00A7577D"/>
    <w:rsid w:val="00A95049"/>
    <w:rsid w:val="00AC03D5"/>
    <w:rsid w:val="00AD09ED"/>
    <w:rsid w:val="00AE3537"/>
    <w:rsid w:val="00AE3CD7"/>
    <w:rsid w:val="00AF7081"/>
    <w:rsid w:val="00B20643"/>
    <w:rsid w:val="00B40E54"/>
    <w:rsid w:val="00B57B74"/>
    <w:rsid w:val="00B63B2F"/>
    <w:rsid w:val="00B93B29"/>
    <w:rsid w:val="00BA1C81"/>
    <w:rsid w:val="00BB2F8A"/>
    <w:rsid w:val="00BB7A0A"/>
    <w:rsid w:val="00BC1955"/>
    <w:rsid w:val="00BD1E03"/>
    <w:rsid w:val="00BD44ED"/>
    <w:rsid w:val="00C04F20"/>
    <w:rsid w:val="00C06DAE"/>
    <w:rsid w:val="00C34C7B"/>
    <w:rsid w:val="00C43C15"/>
    <w:rsid w:val="00C46A54"/>
    <w:rsid w:val="00C50545"/>
    <w:rsid w:val="00C66A8F"/>
    <w:rsid w:val="00C74C7D"/>
    <w:rsid w:val="00C9249F"/>
    <w:rsid w:val="00CA0A07"/>
    <w:rsid w:val="00CA5308"/>
    <w:rsid w:val="00CB6FAC"/>
    <w:rsid w:val="00D1125D"/>
    <w:rsid w:val="00D1756C"/>
    <w:rsid w:val="00D2112F"/>
    <w:rsid w:val="00D32080"/>
    <w:rsid w:val="00D53EB6"/>
    <w:rsid w:val="00D60D90"/>
    <w:rsid w:val="00D638E8"/>
    <w:rsid w:val="00D64D34"/>
    <w:rsid w:val="00D8088E"/>
    <w:rsid w:val="00D847B1"/>
    <w:rsid w:val="00D85138"/>
    <w:rsid w:val="00D9139F"/>
    <w:rsid w:val="00DA3605"/>
    <w:rsid w:val="00DA673C"/>
    <w:rsid w:val="00DE099D"/>
    <w:rsid w:val="00DE2011"/>
    <w:rsid w:val="00DF07C0"/>
    <w:rsid w:val="00DF2695"/>
    <w:rsid w:val="00E20B81"/>
    <w:rsid w:val="00E23785"/>
    <w:rsid w:val="00E31D17"/>
    <w:rsid w:val="00E35CC6"/>
    <w:rsid w:val="00E41861"/>
    <w:rsid w:val="00E424FE"/>
    <w:rsid w:val="00E856B3"/>
    <w:rsid w:val="00EA2F36"/>
    <w:rsid w:val="00EA42A1"/>
    <w:rsid w:val="00EA49C2"/>
    <w:rsid w:val="00EB3A09"/>
    <w:rsid w:val="00EC57D4"/>
    <w:rsid w:val="00EF14B4"/>
    <w:rsid w:val="00F14528"/>
    <w:rsid w:val="00F257A1"/>
    <w:rsid w:val="00F30A18"/>
    <w:rsid w:val="00F322A0"/>
    <w:rsid w:val="00F35918"/>
    <w:rsid w:val="00F43F9C"/>
    <w:rsid w:val="00F576E0"/>
    <w:rsid w:val="00F57D8E"/>
    <w:rsid w:val="00F640D2"/>
    <w:rsid w:val="00F72C37"/>
    <w:rsid w:val="00FA306D"/>
    <w:rsid w:val="00FB4F3E"/>
    <w:rsid w:val="00FB61AC"/>
    <w:rsid w:val="00FC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736D9"/>
  <w15:docId w15:val="{730A167F-B282-4810-B46A-73ACF30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A32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character" w:customStyle="1" w:styleId="Nagwek3Znak">
    <w:name w:val="Nagłówek 3 Znak"/>
    <w:basedOn w:val="Domylnaczcionkaakapitu"/>
    <w:link w:val="Nagwek3"/>
    <w:uiPriority w:val="9"/>
    <w:rsid w:val="00A324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092512046">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od@tbs.piotrk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mailto:zamowieniapubliczne@tbs.piotrkow.pl"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8633</Words>
  <Characters>51802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cp:revision>
  <cp:lastPrinted>2021-08-04T12:06:00Z</cp:lastPrinted>
  <dcterms:created xsi:type="dcterms:W3CDTF">2021-05-05T09:12:00Z</dcterms:created>
  <dcterms:modified xsi:type="dcterms:W3CDTF">2021-08-04T12:50:00Z</dcterms:modified>
</cp:coreProperties>
</file>