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3191F93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B4291">
        <w:rPr>
          <w:rFonts w:asciiTheme="majorHAnsi" w:eastAsia="Times New Roman" w:hAnsiTheme="majorHAnsi" w:cs="Arial"/>
          <w:snapToGrid w:val="0"/>
          <w:lang w:eastAsia="pl-PL"/>
        </w:rPr>
        <w:t>16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73CAC">
        <w:rPr>
          <w:rFonts w:asciiTheme="majorHAnsi" w:eastAsia="Times New Roman" w:hAnsiTheme="majorHAnsi" w:cs="Arial"/>
          <w:snapToGrid w:val="0"/>
          <w:lang w:eastAsia="pl-PL"/>
        </w:rPr>
        <w:t>listopada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A06AE72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96611" w:rsidRPr="00896611">
        <w:rPr>
          <w:rFonts w:asciiTheme="majorHAnsi" w:eastAsia="Calibri" w:hAnsiTheme="majorHAnsi" w:cs="Arial"/>
          <w:b/>
          <w:bCs/>
          <w:iCs/>
          <w:color w:val="002060"/>
        </w:rPr>
        <w:t>Odbiór, transport i zagospodarowanie ustabilizowanych komunalnych osadów ściekowych z Gminnej Oczyszczalni Ścieków, położonej na terenie Gminy Przodkowo w okresie od 01.01.2023 r. do 31.12.2023 r</w:t>
      </w:r>
      <w:r w:rsidR="00896611" w:rsidRPr="0089661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896611">
        <w:rPr>
          <w:rFonts w:asciiTheme="majorHAnsi" w:eastAsia="Calibri" w:hAnsiTheme="majorHAnsi" w:cs="Arial"/>
          <w:b/>
          <w:color w:val="002060"/>
          <w:lang w:val="pl"/>
        </w:rPr>
        <w:t>32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896611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EDAE34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896611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96611">
        <w:rPr>
          <w:rFonts w:asciiTheme="majorHAnsi" w:eastAsia="Calibri" w:hAnsiTheme="majorHAnsi" w:cs="Arial"/>
        </w:rPr>
        <w:t>1710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3544"/>
      </w:tblGrid>
      <w:tr w:rsidR="00DC4DA6" w:rsidRPr="007D217A" w14:paraId="59B8F82F" w14:textId="73D65EC0" w:rsidTr="00ED5402">
        <w:tc>
          <w:tcPr>
            <w:tcW w:w="421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244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B4291" w:rsidRPr="007D217A" w14:paraId="1EB4C3F2" w14:textId="77777777" w:rsidTr="00ED5402">
        <w:trPr>
          <w:trHeight w:val="946"/>
        </w:trPr>
        <w:tc>
          <w:tcPr>
            <w:tcW w:w="421" w:type="dxa"/>
            <w:vAlign w:val="center"/>
          </w:tcPr>
          <w:p w14:paraId="555BB3F0" w14:textId="2DFEFE29" w:rsidR="00DB4291" w:rsidRDefault="001F5E4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244" w:type="dxa"/>
            <w:vAlign w:val="center"/>
          </w:tcPr>
          <w:p w14:paraId="4EC2D6FC" w14:textId="77777777" w:rsidR="00DB4291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40775478" w14:textId="77777777" w:rsidR="001F5E49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Gospodarstwo Rolne Solski Sławomir</w:t>
            </w:r>
          </w:p>
          <w:p w14:paraId="5A39D9EB" w14:textId="77777777" w:rsidR="001F5E49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Oskowo 14/3, 84-312 Cewice,</w:t>
            </w:r>
          </w:p>
          <w:p w14:paraId="50AD9BA4" w14:textId="77777777" w:rsidR="001F5E49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Gospodarstwo Rolne Iwona Ziegert</w:t>
            </w:r>
          </w:p>
          <w:p w14:paraId="3A12CF69" w14:textId="0220F341" w:rsidR="001F5E49" w:rsidRDefault="001F5E4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Jeziorna 4B, 83-341 Gowidlino</w:t>
            </w:r>
          </w:p>
        </w:tc>
        <w:tc>
          <w:tcPr>
            <w:tcW w:w="3544" w:type="dxa"/>
            <w:vAlign w:val="center"/>
          </w:tcPr>
          <w:p w14:paraId="7EABC515" w14:textId="7233EC8B" w:rsidR="00DB4291" w:rsidRDefault="001F5E49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212 544,00 zł</w:t>
            </w:r>
          </w:p>
        </w:tc>
      </w:tr>
      <w:tr w:rsidR="001F5E49" w:rsidRPr="007D217A" w14:paraId="32134925" w14:textId="77777777" w:rsidTr="00ED5402">
        <w:trPr>
          <w:trHeight w:val="946"/>
        </w:trPr>
        <w:tc>
          <w:tcPr>
            <w:tcW w:w="421" w:type="dxa"/>
            <w:vAlign w:val="center"/>
          </w:tcPr>
          <w:p w14:paraId="1E364D7B" w14:textId="587D393B" w:rsidR="001F5E49" w:rsidRDefault="001F5E4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5244" w:type="dxa"/>
            <w:vAlign w:val="center"/>
          </w:tcPr>
          <w:p w14:paraId="0CB89E71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 xml:space="preserve">Konsorcjum: </w:t>
            </w:r>
          </w:p>
          <w:p w14:paraId="21A31F9B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Lider: Biotrans Dobrovolscy Sp. z o.o. Sp. k.</w:t>
            </w:r>
          </w:p>
          <w:p w14:paraId="0A004CE3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ul. Wysoka 53, 83-212 Bobowo,</w:t>
            </w:r>
          </w:p>
          <w:p w14:paraId="43EE6E07" w14:textId="77777777" w:rsidR="001F5E49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Gospodarstwo Rolne Tadeusz Łangowski</w:t>
            </w:r>
          </w:p>
          <w:p w14:paraId="244719BD" w14:textId="0831AAE7" w:rsidR="00896611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Wielbrandowo, ul. Leśna 9, 83-213 Skórcz</w:t>
            </w:r>
          </w:p>
        </w:tc>
        <w:tc>
          <w:tcPr>
            <w:tcW w:w="3544" w:type="dxa"/>
            <w:vAlign w:val="center"/>
          </w:tcPr>
          <w:p w14:paraId="56B32806" w14:textId="0D857A91" w:rsidR="001F5E49" w:rsidRDefault="0089661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252 720,00 zł</w:t>
            </w:r>
          </w:p>
        </w:tc>
      </w:tr>
      <w:tr w:rsidR="001F5E49" w:rsidRPr="007D217A" w14:paraId="6D81F360" w14:textId="77777777" w:rsidTr="00ED5402">
        <w:trPr>
          <w:trHeight w:val="946"/>
        </w:trPr>
        <w:tc>
          <w:tcPr>
            <w:tcW w:w="421" w:type="dxa"/>
            <w:vAlign w:val="center"/>
          </w:tcPr>
          <w:p w14:paraId="3B246579" w14:textId="2ED26CFC" w:rsidR="001F5E49" w:rsidRDefault="001F5E49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244" w:type="dxa"/>
            <w:vAlign w:val="center"/>
          </w:tcPr>
          <w:p w14:paraId="4F1B22E3" w14:textId="77777777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Elwoz Eco Sp. z o.o.</w:t>
            </w:r>
          </w:p>
          <w:p w14:paraId="7E559544" w14:textId="5F164D0F" w:rsidR="001F5E49" w:rsidRPr="001F5E49" w:rsidRDefault="001F5E49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F5E49"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3544" w:type="dxa"/>
            <w:vAlign w:val="center"/>
          </w:tcPr>
          <w:p w14:paraId="344C4864" w14:textId="706CE841" w:rsidR="001F5E49" w:rsidRDefault="0089661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554 688,00 zł</w:t>
            </w:r>
          </w:p>
        </w:tc>
      </w:tr>
      <w:tr w:rsidR="00896611" w:rsidRPr="007D217A" w14:paraId="7FB446FD" w14:textId="77777777" w:rsidTr="00ED5402">
        <w:trPr>
          <w:trHeight w:val="946"/>
        </w:trPr>
        <w:tc>
          <w:tcPr>
            <w:tcW w:w="421" w:type="dxa"/>
            <w:vAlign w:val="center"/>
          </w:tcPr>
          <w:p w14:paraId="02A77900" w14:textId="66433177" w:rsidR="00896611" w:rsidRDefault="0089661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244" w:type="dxa"/>
            <w:vAlign w:val="center"/>
          </w:tcPr>
          <w:p w14:paraId="5D20C48D" w14:textId="77777777" w:rsidR="00896611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1EB3D089" w14:textId="77777777" w:rsidR="00896611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BFK Polska Sp. z o.o.</w:t>
            </w:r>
          </w:p>
          <w:p w14:paraId="722DD4EB" w14:textId="77777777" w:rsidR="00896611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Bohaterów Warszawy 15-16, 70-370 Szczecin,</w:t>
            </w:r>
          </w:p>
          <w:p w14:paraId="3A245E0C" w14:textId="2038B57F" w:rsidR="00896611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MARHOF Michał Hofbauer</w:t>
            </w:r>
          </w:p>
          <w:p w14:paraId="6BCF775C" w14:textId="77777777" w:rsidR="00896611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96611">
              <w:rPr>
                <w:rFonts w:asciiTheme="majorHAnsi" w:eastAsia="Calibri" w:hAnsiTheme="majorHAnsi" w:cs="Arial"/>
              </w:rPr>
              <w:t>ul. Bohaterów Warszawy 15-16, 70-370 Szczecin</w:t>
            </w:r>
          </w:p>
          <w:p w14:paraId="6DD9A374" w14:textId="4A52F6B6" w:rsidR="00896611" w:rsidRPr="001F5E49" w:rsidRDefault="00896611" w:rsidP="001F5E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51608AA9" w14:textId="2C46B964" w:rsidR="00896611" w:rsidRDefault="00896611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453 600,00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46794">
    <w:abstractNumId w:val="1"/>
  </w:num>
  <w:num w:numId="2" w16cid:durableId="1469082028">
    <w:abstractNumId w:val="2"/>
  </w:num>
  <w:num w:numId="3" w16cid:durableId="68691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43FB3"/>
    <w:rsid w:val="001F5E49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933D9"/>
    <w:rsid w:val="007D217A"/>
    <w:rsid w:val="00874A33"/>
    <w:rsid w:val="00876358"/>
    <w:rsid w:val="00896611"/>
    <w:rsid w:val="008C225A"/>
    <w:rsid w:val="008E7063"/>
    <w:rsid w:val="00943C89"/>
    <w:rsid w:val="009D719D"/>
    <w:rsid w:val="00A5475B"/>
    <w:rsid w:val="00A726EA"/>
    <w:rsid w:val="00A93738"/>
    <w:rsid w:val="00AC10D3"/>
    <w:rsid w:val="00AD543C"/>
    <w:rsid w:val="00B41F76"/>
    <w:rsid w:val="00B91F8F"/>
    <w:rsid w:val="00BF7F14"/>
    <w:rsid w:val="00C3227B"/>
    <w:rsid w:val="00D227B9"/>
    <w:rsid w:val="00D73CAC"/>
    <w:rsid w:val="00DB4291"/>
    <w:rsid w:val="00DC4DA6"/>
    <w:rsid w:val="00E5605A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cp:lastPrinted>2022-11-16T10:06:00Z</cp:lastPrinted>
  <dcterms:created xsi:type="dcterms:W3CDTF">2021-09-23T10:40:00Z</dcterms:created>
  <dcterms:modified xsi:type="dcterms:W3CDTF">2022-11-16T10:30:00Z</dcterms:modified>
</cp:coreProperties>
</file>