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D6" w:rsidRDefault="00923FC0">
      <w:pPr>
        <w:shd w:val="clear" w:color="auto" w:fill="FFFFFF"/>
        <w:tabs>
          <w:tab w:val="left" w:leader="dot" w:pos="6458"/>
        </w:tabs>
        <w:spacing w:line="276" w:lineRule="auto"/>
        <w:ind w:right="-1"/>
        <w:jc w:val="center"/>
        <w:rPr>
          <w:rFonts w:cs="Times New Roman"/>
          <w:b/>
          <w:sz w:val="22"/>
          <w:szCs w:val="22"/>
          <w:u w:val="single"/>
        </w:rPr>
      </w:pPr>
      <w:bookmarkStart w:id="0" w:name="_GoBack"/>
      <w:bookmarkEnd w:id="0"/>
      <w:r>
        <w:rPr>
          <w:rFonts w:cs="Times New Roman"/>
          <w:b/>
          <w:spacing w:val="-2"/>
          <w:sz w:val="22"/>
          <w:szCs w:val="22"/>
          <w:u w:val="single"/>
        </w:rPr>
        <w:t>PROJEKTOWANE POSTANOWIENIA UMOWY</w:t>
      </w:r>
    </w:p>
    <w:p w:rsidR="002522D6" w:rsidRDefault="00923FC0">
      <w:pPr>
        <w:shd w:val="clear" w:color="auto" w:fill="FFFFFF"/>
        <w:tabs>
          <w:tab w:val="left" w:leader="dot" w:pos="6458"/>
        </w:tabs>
        <w:spacing w:line="276" w:lineRule="auto"/>
        <w:ind w:right="-1"/>
        <w:jc w:val="center"/>
        <w:rPr>
          <w:rFonts w:cs="Times New Roman"/>
          <w:sz w:val="22"/>
          <w:szCs w:val="22"/>
        </w:rPr>
      </w:pPr>
      <w:r>
        <w:rPr>
          <w:rFonts w:cs="Times New Roman"/>
          <w:b/>
          <w:spacing w:val="-2"/>
          <w:sz w:val="22"/>
          <w:szCs w:val="22"/>
          <w:u w:val="single"/>
        </w:rPr>
        <w:t xml:space="preserve">UMOWA </w:t>
      </w:r>
      <w:r>
        <w:rPr>
          <w:rFonts w:cs="Times New Roman"/>
          <w:b/>
          <w:bCs/>
          <w:spacing w:val="-2"/>
          <w:sz w:val="22"/>
          <w:szCs w:val="22"/>
          <w:u w:val="single"/>
        </w:rPr>
        <w:t>nr</w:t>
      </w:r>
      <w:r>
        <w:rPr>
          <w:rFonts w:cs="Times New Roman"/>
          <w:b/>
          <w:sz w:val="22"/>
          <w:szCs w:val="22"/>
          <w:u w:val="single"/>
        </w:rPr>
        <w:t xml:space="preserve"> ZP……………………../2023</w:t>
      </w:r>
    </w:p>
    <w:p w:rsidR="002522D6" w:rsidRDefault="00923FC0">
      <w:pPr>
        <w:shd w:val="clear" w:color="auto" w:fill="FFFFFF"/>
        <w:tabs>
          <w:tab w:val="left" w:leader="dot" w:pos="4514"/>
        </w:tabs>
        <w:spacing w:line="276" w:lineRule="auto"/>
        <w:ind w:right="-1"/>
        <w:jc w:val="center"/>
        <w:rPr>
          <w:rFonts w:cs="Times New Roman"/>
          <w:sz w:val="22"/>
          <w:szCs w:val="22"/>
        </w:rPr>
      </w:pPr>
      <w:r>
        <w:rPr>
          <w:rFonts w:cs="Times New Roman"/>
          <w:b/>
          <w:sz w:val="22"/>
          <w:szCs w:val="22"/>
        </w:rPr>
        <w:t>na podstawie Regulaminu udzielania zamówień publicznych obowiązującego</w:t>
      </w:r>
    </w:p>
    <w:p w:rsidR="002522D6" w:rsidRDefault="00923FC0">
      <w:pPr>
        <w:shd w:val="clear" w:color="auto" w:fill="FFFFFF"/>
        <w:tabs>
          <w:tab w:val="left" w:leader="dot" w:pos="4514"/>
        </w:tabs>
        <w:spacing w:line="276" w:lineRule="auto"/>
        <w:ind w:right="-1"/>
        <w:jc w:val="center"/>
        <w:rPr>
          <w:rFonts w:cs="Times New Roman"/>
          <w:sz w:val="22"/>
          <w:szCs w:val="22"/>
        </w:rPr>
      </w:pPr>
      <w:r>
        <w:rPr>
          <w:rFonts w:cs="Times New Roman"/>
          <w:b/>
          <w:sz w:val="22"/>
          <w:szCs w:val="22"/>
        </w:rPr>
        <w:t>w Zarządzie Komunalnych Zasobów Lokalowych sp. z o. o., zwana dalej „Umową”</w:t>
      </w:r>
    </w:p>
    <w:p w:rsidR="002522D6" w:rsidRDefault="00923FC0">
      <w:pPr>
        <w:shd w:val="clear" w:color="auto" w:fill="FFFFFF"/>
        <w:tabs>
          <w:tab w:val="left" w:leader="dot" w:pos="4514"/>
        </w:tabs>
        <w:spacing w:line="276" w:lineRule="auto"/>
        <w:ind w:right="-1"/>
        <w:jc w:val="center"/>
        <w:rPr>
          <w:rFonts w:cs="Times New Roman"/>
          <w:b/>
          <w:sz w:val="22"/>
          <w:szCs w:val="22"/>
        </w:rPr>
      </w:pPr>
      <w:r>
        <w:rPr>
          <w:rFonts w:cs="Times New Roman"/>
          <w:b/>
          <w:sz w:val="22"/>
          <w:szCs w:val="22"/>
        </w:rPr>
        <w:t>ZP-01  DOA…………………………., zwana dalej ,,Umową”</w:t>
      </w:r>
    </w:p>
    <w:p w:rsidR="002522D6" w:rsidRDefault="002522D6">
      <w:pPr>
        <w:spacing w:line="276" w:lineRule="auto"/>
        <w:jc w:val="both"/>
        <w:rPr>
          <w:rFonts w:cs="Times New Roman"/>
          <w:sz w:val="22"/>
          <w:szCs w:val="22"/>
        </w:rPr>
      </w:pPr>
    </w:p>
    <w:p w:rsidR="002522D6" w:rsidRDefault="00923FC0">
      <w:pPr>
        <w:spacing w:line="276" w:lineRule="auto"/>
        <w:jc w:val="both"/>
        <w:rPr>
          <w:rFonts w:cs="Times New Roman"/>
          <w:sz w:val="22"/>
          <w:szCs w:val="22"/>
        </w:rPr>
      </w:pPr>
      <w:r>
        <w:rPr>
          <w:rFonts w:cs="Times New Roman"/>
          <w:sz w:val="22"/>
          <w:szCs w:val="22"/>
        </w:rPr>
        <w:t>zawarta w Poznaniu, dnia ............................. r., pomiędzy:</w:t>
      </w:r>
    </w:p>
    <w:p w:rsidR="002522D6" w:rsidRDefault="00923FC0">
      <w:pPr>
        <w:spacing w:line="276" w:lineRule="auto"/>
        <w:jc w:val="both"/>
        <w:rPr>
          <w:rFonts w:cs="Times New Roman"/>
          <w:sz w:val="22"/>
          <w:szCs w:val="22"/>
        </w:rPr>
      </w:pPr>
      <w:r>
        <w:rPr>
          <w:rFonts w:cs="Times New Roman"/>
          <w:b/>
          <w:sz w:val="22"/>
          <w:szCs w:val="22"/>
        </w:rPr>
        <w:t xml:space="preserve">Zarządem Komunalnych Zasobów Lokalowych sp. z o. o. </w:t>
      </w:r>
      <w:r>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rsidR="002522D6" w:rsidRDefault="00923FC0">
      <w:pPr>
        <w:numPr>
          <w:ilvl w:val="0"/>
          <w:numId w:val="13"/>
        </w:numPr>
        <w:spacing w:line="276" w:lineRule="auto"/>
        <w:ind w:left="426"/>
        <w:rPr>
          <w:rFonts w:cs="Times New Roman"/>
          <w:sz w:val="22"/>
          <w:szCs w:val="22"/>
        </w:rPr>
      </w:pPr>
      <w:r>
        <w:rPr>
          <w:rFonts w:cs="Times New Roman"/>
          <w:sz w:val="22"/>
          <w:szCs w:val="22"/>
        </w:rPr>
        <w:t>…………………………………………………………………………………………</w:t>
      </w:r>
    </w:p>
    <w:p w:rsidR="002522D6" w:rsidRDefault="00923FC0">
      <w:pPr>
        <w:numPr>
          <w:ilvl w:val="0"/>
          <w:numId w:val="13"/>
        </w:numPr>
        <w:spacing w:line="276" w:lineRule="auto"/>
        <w:ind w:left="426"/>
        <w:rPr>
          <w:rFonts w:cs="Times New Roman"/>
          <w:sz w:val="22"/>
          <w:szCs w:val="22"/>
        </w:rPr>
      </w:pPr>
      <w:r>
        <w:rPr>
          <w:rFonts w:cs="Times New Roman"/>
          <w:sz w:val="22"/>
          <w:szCs w:val="22"/>
        </w:rPr>
        <w:t>…………………………………………………………………………………………</w:t>
      </w:r>
    </w:p>
    <w:p w:rsidR="002522D6" w:rsidRDefault="00923FC0">
      <w:pPr>
        <w:spacing w:line="276" w:lineRule="auto"/>
        <w:rPr>
          <w:rFonts w:cs="Times New Roman"/>
          <w:b/>
          <w:sz w:val="22"/>
          <w:szCs w:val="22"/>
        </w:rPr>
      </w:pPr>
      <w:r>
        <w:rPr>
          <w:rFonts w:cs="Times New Roman"/>
          <w:b/>
          <w:sz w:val="22"/>
          <w:szCs w:val="22"/>
        </w:rPr>
        <w:t xml:space="preserve">zwaną dalej </w:t>
      </w:r>
      <w:r>
        <w:rPr>
          <w:rFonts w:cs="Times New Roman"/>
          <w:b/>
          <w:sz w:val="22"/>
          <w:szCs w:val="22"/>
          <w:u w:val="single"/>
        </w:rPr>
        <w:t>ZAMAWIAJĄCYM</w:t>
      </w:r>
      <w:r>
        <w:rPr>
          <w:rFonts w:cs="Times New Roman"/>
          <w:b/>
          <w:sz w:val="22"/>
          <w:szCs w:val="22"/>
        </w:rPr>
        <w:t>,</w:t>
      </w:r>
    </w:p>
    <w:p w:rsidR="002522D6" w:rsidRDefault="00923FC0">
      <w:pPr>
        <w:spacing w:line="276" w:lineRule="auto"/>
        <w:jc w:val="both"/>
        <w:rPr>
          <w:rFonts w:cs="Times New Roman"/>
          <w:b/>
          <w:bCs/>
          <w:sz w:val="22"/>
          <w:szCs w:val="22"/>
        </w:rPr>
      </w:pPr>
      <w:r>
        <w:rPr>
          <w:rFonts w:cs="Times New Roman"/>
          <w:b/>
          <w:bCs/>
          <w:sz w:val="22"/>
          <w:szCs w:val="22"/>
        </w:rPr>
        <w:t>a</w:t>
      </w:r>
    </w:p>
    <w:p w:rsidR="002522D6" w:rsidRDefault="00923FC0">
      <w:pPr>
        <w:spacing w:line="276" w:lineRule="auto"/>
        <w:jc w:val="both"/>
        <w:rPr>
          <w:rFonts w:cs="Times New Roman"/>
          <w:sz w:val="22"/>
          <w:szCs w:val="22"/>
        </w:rPr>
      </w:pPr>
      <w:r>
        <w:rPr>
          <w:rFonts w:cs="Times New Roman"/>
          <w:b/>
          <w:sz w:val="22"/>
          <w:szCs w:val="22"/>
        </w:rPr>
        <w:t xml:space="preserve">…………………………………………………………….. </w:t>
      </w:r>
      <w:r>
        <w:rPr>
          <w:rFonts w:cs="Times New Roman"/>
          <w:sz w:val="22"/>
          <w:szCs w:val="22"/>
        </w:rPr>
        <w:t>ul. ……………., ..-… ………., wpisaną do Rejestru Przedsiębiorców Krajowego Rejestru Sądowego prowadzonego przez Sąd Rejonowy …………….. w ……….., Wydział ……………, nr KRS: ………, NIP ………., REGON ………,</w:t>
      </w:r>
    </w:p>
    <w:p w:rsidR="002522D6" w:rsidRDefault="00923FC0">
      <w:pPr>
        <w:spacing w:line="276" w:lineRule="auto"/>
        <w:rPr>
          <w:rFonts w:cs="Times New Roman"/>
          <w:sz w:val="22"/>
          <w:szCs w:val="22"/>
        </w:rPr>
      </w:pPr>
      <w:r>
        <w:rPr>
          <w:rFonts w:cs="Times New Roman"/>
          <w:color w:val="000000"/>
          <w:sz w:val="22"/>
          <w:szCs w:val="22"/>
        </w:rPr>
        <w:t xml:space="preserve">reprezentowaną przez: </w:t>
      </w:r>
    </w:p>
    <w:p w:rsidR="002522D6" w:rsidRDefault="00923FC0">
      <w:pPr>
        <w:spacing w:before="240" w:after="240" w:line="276" w:lineRule="auto"/>
        <w:jc w:val="both"/>
        <w:rPr>
          <w:rFonts w:cs="Times New Roman"/>
          <w:sz w:val="22"/>
          <w:szCs w:val="22"/>
        </w:rPr>
      </w:pPr>
      <w:r>
        <w:rPr>
          <w:rFonts w:cs="Times New Roman"/>
          <w:b/>
          <w:sz w:val="22"/>
          <w:szCs w:val="22"/>
        </w:rPr>
        <w:t>…………………………………………………………………………………………………………</w:t>
      </w:r>
    </w:p>
    <w:p w:rsidR="002522D6" w:rsidRDefault="00923FC0">
      <w:pPr>
        <w:spacing w:after="240" w:line="276" w:lineRule="auto"/>
        <w:jc w:val="both"/>
        <w:rPr>
          <w:rFonts w:cs="Times New Roman"/>
          <w:sz w:val="22"/>
          <w:szCs w:val="22"/>
        </w:rPr>
      </w:pPr>
      <w:r>
        <w:rPr>
          <w:rFonts w:cs="Times New Roman"/>
          <w:sz w:val="22"/>
          <w:szCs w:val="22"/>
        </w:rPr>
        <w:t>zwaną/ym  dalej</w:t>
      </w:r>
      <w:r>
        <w:rPr>
          <w:rFonts w:cs="Times New Roman"/>
          <w:b/>
          <w:sz w:val="22"/>
          <w:szCs w:val="22"/>
        </w:rPr>
        <w:t xml:space="preserve"> „Wykonawcą”, </w:t>
      </w:r>
      <w:r>
        <w:rPr>
          <w:rFonts w:cs="Times New Roman"/>
          <w:sz w:val="22"/>
          <w:szCs w:val="22"/>
        </w:rPr>
        <w:t xml:space="preserve">dokumenty potwierdzające umocowanie osób reprezentujących Wykonawcę do podpisania umowy stanowią </w:t>
      </w:r>
      <w:r>
        <w:rPr>
          <w:rFonts w:cs="Times New Roman"/>
          <w:b/>
          <w:sz w:val="22"/>
          <w:szCs w:val="22"/>
        </w:rPr>
        <w:t>załącznik nr 1</w:t>
      </w:r>
      <w:r>
        <w:rPr>
          <w:rFonts w:cs="Times New Roman"/>
          <w:sz w:val="22"/>
          <w:szCs w:val="22"/>
        </w:rPr>
        <w:t xml:space="preserve"> do Umowy.</w:t>
      </w:r>
    </w:p>
    <w:p w:rsidR="002522D6" w:rsidRDefault="00923FC0">
      <w:pPr>
        <w:spacing w:line="276" w:lineRule="auto"/>
        <w:rPr>
          <w:rFonts w:cs="Times New Roman"/>
          <w:b/>
          <w:sz w:val="22"/>
          <w:szCs w:val="22"/>
        </w:rPr>
      </w:pPr>
      <w:r>
        <w:rPr>
          <w:rFonts w:cs="Times New Roman"/>
          <w:sz w:val="22"/>
          <w:szCs w:val="22"/>
        </w:rPr>
        <w:t>zwanymi dalej łącznie ,,</w:t>
      </w:r>
      <w:r>
        <w:rPr>
          <w:rFonts w:cs="Times New Roman"/>
          <w:b/>
          <w:sz w:val="22"/>
          <w:szCs w:val="22"/>
        </w:rPr>
        <w:t>Stronami</w:t>
      </w:r>
      <w:r>
        <w:rPr>
          <w:rFonts w:cs="Times New Roman"/>
          <w:sz w:val="22"/>
          <w:szCs w:val="22"/>
        </w:rPr>
        <w:t>”, a każda z osobna ,,</w:t>
      </w:r>
      <w:r>
        <w:rPr>
          <w:rFonts w:cs="Times New Roman"/>
          <w:b/>
          <w:sz w:val="22"/>
          <w:szCs w:val="22"/>
        </w:rPr>
        <w:t>Stroną</w:t>
      </w:r>
      <w:r>
        <w:rPr>
          <w:rFonts w:cs="Times New Roman"/>
          <w:sz w:val="22"/>
          <w:szCs w:val="22"/>
        </w:rPr>
        <w:t>”.</w:t>
      </w:r>
    </w:p>
    <w:p w:rsidR="002522D6" w:rsidRDefault="002522D6">
      <w:pPr>
        <w:spacing w:line="276" w:lineRule="auto"/>
        <w:rPr>
          <w:rFonts w:cs="Times New Roman"/>
          <w:b/>
          <w:sz w:val="22"/>
          <w:szCs w:val="22"/>
        </w:rPr>
      </w:pPr>
    </w:p>
    <w:p w:rsidR="002522D6" w:rsidRDefault="00923FC0">
      <w:pPr>
        <w:spacing w:line="276" w:lineRule="auto"/>
        <w:jc w:val="center"/>
        <w:rPr>
          <w:rFonts w:cs="Times New Roman"/>
          <w:b/>
          <w:sz w:val="22"/>
          <w:szCs w:val="22"/>
        </w:rPr>
      </w:pPr>
      <w:r>
        <w:rPr>
          <w:rFonts w:cs="Times New Roman"/>
          <w:b/>
          <w:sz w:val="22"/>
          <w:szCs w:val="22"/>
        </w:rPr>
        <w:t>§ 1. Oświadczenia</w:t>
      </w:r>
    </w:p>
    <w:p w:rsidR="002522D6" w:rsidRDefault="00923FC0">
      <w:pPr>
        <w:numPr>
          <w:ilvl w:val="0"/>
          <w:numId w:val="1"/>
        </w:numPr>
        <w:spacing w:line="276" w:lineRule="auto"/>
        <w:jc w:val="both"/>
        <w:rPr>
          <w:rFonts w:cs="Times New Roman"/>
          <w:sz w:val="22"/>
          <w:szCs w:val="22"/>
        </w:rPr>
      </w:pPr>
      <w:r>
        <w:rPr>
          <w:rFonts w:cs="Times New Roman"/>
          <w:sz w:val="22"/>
          <w:szCs w:val="22"/>
        </w:rPr>
        <w:t xml:space="preserve">Zamawiający oświadcza, że posiada umocowanie faktyczne i prawne do zawarcia Umowy. </w:t>
      </w:r>
    </w:p>
    <w:p w:rsidR="002522D6" w:rsidRDefault="00923FC0">
      <w:pPr>
        <w:numPr>
          <w:ilvl w:val="0"/>
          <w:numId w:val="1"/>
        </w:numPr>
        <w:spacing w:line="276" w:lineRule="auto"/>
        <w:jc w:val="both"/>
        <w:rPr>
          <w:rFonts w:cs="Times New Roman"/>
          <w:sz w:val="22"/>
          <w:szCs w:val="22"/>
        </w:rPr>
      </w:pPr>
      <w:r>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rsidR="002522D6" w:rsidRDefault="00923FC0">
      <w:pPr>
        <w:numPr>
          <w:ilvl w:val="0"/>
          <w:numId w:val="1"/>
        </w:numPr>
        <w:spacing w:line="276" w:lineRule="auto"/>
        <w:jc w:val="both"/>
        <w:rPr>
          <w:rFonts w:cs="Times New Roman"/>
          <w:sz w:val="22"/>
          <w:szCs w:val="22"/>
        </w:rPr>
      </w:pPr>
      <w:r>
        <w:rPr>
          <w:rFonts w:cs="Times New Roman"/>
          <w:sz w:val="22"/>
          <w:szCs w:val="22"/>
        </w:rPr>
        <w:t>Wykonawca oświadcza, że uzyskał od Zamawiającego wszelkie informacje, wyjaśnienia oraz dane techniczne niezbędne do prawidłowego wykonania przedmiotu Umowy.</w:t>
      </w:r>
    </w:p>
    <w:p w:rsidR="002522D6" w:rsidRDefault="00923FC0">
      <w:pPr>
        <w:numPr>
          <w:ilvl w:val="0"/>
          <w:numId w:val="1"/>
        </w:numPr>
        <w:spacing w:line="276" w:lineRule="auto"/>
        <w:jc w:val="both"/>
        <w:rPr>
          <w:rFonts w:cs="Times New Roman"/>
          <w:sz w:val="22"/>
          <w:szCs w:val="22"/>
        </w:rPr>
      </w:pPr>
      <w:r>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rsidR="002522D6" w:rsidRDefault="002522D6">
      <w:pPr>
        <w:spacing w:line="276" w:lineRule="auto"/>
        <w:jc w:val="both"/>
        <w:rPr>
          <w:rFonts w:cs="Times New Roman"/>
          <w:sz w:val="22"/>
          <w:szCs w:val="22"/>
        </w:rPr>
      </w:pPr>
    </w:p>
    <w:p w:rsidR="002522D6" w:rsidRDefault="002522D6">
      <w:pPr>
        <w:spacing w:line="276" w:lineRule="auto"/>
        <w:jc w:val="both"/>
        <w:rPr>
          <w:rFonts w:cs="Times New Roman"/>
          <w:sz w:val="22"/>
          <w:szCs w:val="22"/>
        </w:rPr>
      </w:pPr>
    </w:p>
    <w:p w:rsidR="002522D6" w:rsidRDefault="002522D6">
      <w:pPr>
        <w:spacing w:line="276" w:lineRule="auto"/>
        <w:jc w:val="both"/>
        <w:rPr>
          <w:rFonts w:cs="Times New Roman"/>
          <w:sz w:val="22"/>
          <w:szCs w:val="22"/>
          <w:highlight w:val="yellow"/>
        </w:rPr>
      </w:pPr>
    </w:p>
    <w:p w:rsidR="002522D6" w:rsidRDefault="00923FC0">
      <w:pPr>
        <w:spacing w:line="276" w:lineRule="auto"/>
        <w:jc w:val="center"/>
        <w:rPr>
          <w:rFonts w:cs="Times New Roman"/>
          <w:b/>
          <w:sz w:val="22"/>
          <w:szCs w:val="22"/>
        </w:rPr>
      </w:pPr>
      <w:r>
        <w:rPr>
          <w:rFonts w:cs="Times New Roman"/>
          <w:b/>
          <w:sz w:val="22"/>
          <w:szCs w:val="22"/>
        </w:rPr>
        <w:lastRenderedPageBreak/>
        <w:t>§ 2. Przedmiot Umowy</w:t>
      </w:r>
    </w:p>
    <w:p w:rsidR="002522D6" w:rsidRDefault="00923FC0">
      <w:pPr>
        <w:numPr>
          <w:ilvl w:val="0"/>
          <w:numId w:val="15"/>
        </w:numPr>
        <w:spacing w:line="276" w:lineRule="auto"/>
        <w:ind w:left="284" w:hanging="284"/>
        <w:jc w:val="both"/>
        <w:rPr>
          <w:rFonts w:cs="Times New Roman"/>
          <w:b/>
          <w:sz w:val="22"/>
          <w:szCs w:val="22"/>
        </w:rPr>
      </w:pPr>
      <w:r>
        <w:rPr>
          <w:rFonts w:cs="Times New Roman"/>
          <w:sz w:val="22"/>
          <w:szCs w:val="22"/>
        </w:rPr>
        <w:t>Zamawiający zleca, a Wykonawca przyjmuje do realizacji Przedmiot umowy, polegający na:</w:t>
      </w:r>
    </w:p>
    <w:p w:rsidR="002522D6" w:rsidRDefault="00923FC0">
      <w:pPr>
        <w:spacing w:line="276" w:lineRule="auto"/>
        <w:ind w:left="284"/>
        <w:jc w:val="both"/>
      </w:pPr>
      <w:r>
        <w:rPr>
          <w:rFonts w:cs="TimesNewRomanPS-BoldMT"/>
          <w:color w:val="000000"/>
          <w:sz w:val="21"/>
          <w:szCs w:val="21"/>
        </w:rPr>
        <w:t xml:space="preserve">Naprawie i uruchomieniu zegara na elewacji budynku przy ul. Sieroca 10/Paderewskiego 10 </w:t>
      </w:r>
      <w:r w:rsidR="0097491D">
        <w:rPr>
          <w:rFonts w:cs="TimesNewRomanPS-BoldMT"/>
          <w:color w:val="000000"/>
          <w:sz w:val="21"/>
          <w:szCs w:val="21"/>
        </w:rPr>
        <w:t>w Poznaniu</w:t>
      </w:r>
      <w:r>
        <w:rPr>
          <w:rFonts w:cs="TimesNewRomanPS-BoldMT"/>
          <w:color w:val="000000"/>
          <w:sz w:val="21"/>
          <w:szCs w:val="21"/>
        </w:rPr>
        <w:t>.</w:t>
      </w:r>
    </w:p>
    <w:p w:rsidR="002522D6" w:rsidRDefault="00923FC0">
      <w:pPr>
        <w:numPr>
          <w:ilvl w:val="0"/>
          <w:numId w:val="15"/>
        </w:numPr>
        <w:spacing w:line="276" w:lineRule="auto"/>
        <w:ind w:left="284" w:hanging="284"/>
        <w:jc w:val="both"/>
        <w:rPr>
          <w:rFonts w:cs="Times New Roman"/>
          <w:sz w:val="22"/>
          <w:szCs w:val="22"/>
        </w:rPr>
      </w:pPr>
      <w:r>
        <w:rPr>
          <w:rFonts w:cs="Times New Roman"/>
          <w:sz w:val="22"/>
          <w:szCs w:val="22"/>
        </w:rPr>
        <w:t>Wykonawca zobowiązuje się do kompleksowego wykonania i oddania przedmiotu Umowy w szczególności zgodnie z zapisami Umowy, złożoną ofertą, specyfikacją techniczną wykonania i odbioru robót, opisem przedmiotu zamówienia, warunkami technicznymi, zasadami wiedzy technicznej i sztuki budowlanej oraz właściwymi przepisami (w szczególności ustawy – Prawo budowlane, dotyczącymi bezpieczeństwa i higieny pracy, przeciwpożarowymi, z zakresu ochrony środowiska).</w:t>
      </w:r>
    </w:p>
    <w:p w:rsidR="002522D6" w:rsidRDefault="00923FC0">
      <w:pPr>
        <w:numPr>
          <w:ilvl w:val="0"/>
          <w:numId w:val="14"/>
        </w:numPr>
        <w:tabs>
          <w:tab w:val="clear" w:pos="720"/>
          <w:tab w:val="left" w:pos="286"/>
        </w:tabs>
        <w:spacing w:line="276" w:lineRule="auto"/>
        <w:ind w:left="284" w:hanging="284"/>
        <w:jc w:val="both"/>
        <w:rPr>
          <w:rFonts w:cs="Times New Roman"/>
          <w:sz w:val="22"/>
          <w:szCs w:val="22"/>
        </w:rPr>
      </w:pPr>
      <w:r>
        <w:rPr>
          <w:rFonts w:cs="Times New Roman"/>
          <w:sz w:val="22"/>
          <w:szCs w:val="22"/>
        </w:rPr>
        <w:t xml:space="preserve">Szczegółowy zakres prac znajduje się w przedmiarze robót stanowiących </w:t>
      </w:r>
      <w:r>
        <w:rPr>
          <w:rFonts w:cs="Times New Roman"/>
          <w:b/>
          <w:sz w:val="22"/>
          <w:szCs w:val="22"/>
        </w:rPr>
        <w:t>załącznik nr 4.</w:t>
      </w:r>
    </w:p>
    <w:p w:rsidR="002522D6" w:rsidRDefault="00923FC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Pr>
          <w:rFonts w:cs="Times New Roman"/>
          <w:bCs/>
          <w:sz w:val="22"/>
          <w:szCs w:val="22"/>
        </w:rPr>
        <w:t>Wykonawca będzie reprezentowany przez: ……………………………tel. ………………..</w:t>
      </w:r>
    </w:p>
    <w:p w:rsidR="002522D6" w:rsidRDefault="00923FC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Pr>
          <w:rFonts w:ascii="Times New Roman" w:hAnsi="Times New Roman"/>
          <w:bCs/>
          <w:sz w:val="22"/>
          <w:szCs w:val="22"/>
        </w:rPr>
        <w:t>Osobą sprawującą nadzór nad realizacją Umowy ze strony Zamawiającego jest ……… ………….. tel. ………………, e-mail: ……………………</w:t>
      </w:r>
    </w:p>
    <w:p w:rsidR="002522D6" w:rsidRDefault="002522D6">
      <w:pPr>
        <w:pStyle w:val="Tekstpodstawowy3"/>
        <w:spacing w:line="276" w:lineRule="auto"/>
        <w:rPr>
          <w:rFonts w:ascii="Times New Roman" w:hAnsi="Times New Roman"/>
          <w:b/>
          <w:sz w:val="22"/>
          <w:highlight w:val="yellow"/>
        </w:rPr>
      </w:pPr>
    </w:p>
    <w:p w:rsidR="002522D6" w:rsidRDefault="00923FC0">
      <w:pPr>
        <w:pStyle w:val="Tekstpodstawowy3"/>
        <w:spacing w:line="276" w:lineRule="auto"/>
        <w:jc w:val="center"/>
        <w:rPr>
          <w:rFonts w:ascii="Times New Roman" w:hAnsi="Times New Roman"/>
          <w:b/>
          <w:sz w:val="22"/>
        </w:rPr>
      </w:pPr>
      <w:r>
        <w:rPr>
          <w:rFonts w:ascii="Times New Roman" w:hAnsi="Times New Roman"/>
          <w:b/>
          <w:sz w:val="22"/>
        </w:rPr>
        <w:t>§ 3. Obowiązki Wykonawcy</w:t>
      </w:r>
    </w:p>
    <w:p w:rsidR="002522D6" w:rsidRDefault="00923FC0">
      <w:pPr>
        <w:numPr>
          <w:ilvl w:val="0"/>
          <w:numId w:val="18"/>
        </w:numPr>
        <w:spacing w:line="276" w:lineRule="auto"/>
        <w:ind w:left="284" w:hanging="284"/>
        <w:jc w:val="both"/>
        <w:rPr>
          <w:rFonts w:cs="Times New Roman"/>
          <w:sz w:val="22"/>
          <w:szCs w:val="22"/>
        </w:rPr>
      </w:pPr>
      <w:r>
        <w:rPr>
          <w:rFonts w:cs="Times New Roman"/>
          <w:sz w:val="22"/>
          <w:szCs w:val="22"/>
        </w:rPr>
        <w:t>Wykonawca zobowiązany jest w szczególności do:</w:t>
      </w:r>
    </w:p>
    <w:p w:rsidR="002522D6" w:rsidRDefault="00923FC0">
      <w:pPr>
        <w:numPr>
          <w:ilvl w:val="1"/>
          <w:numId w:val="18"/>
        </w:numPr>
        <w:tabs>
          <w:tab w:val="center" w:pos="5956"/>
          <w:tab w:val="right" w:pos="10492"/>
        </w:tabs>
        <w:spacing w:line="276" w:lineRule="auto"/>
        <w:ind w:left="768" w:hanging="342"/>
        <w:jc w:val="both"/>
        <w:textAlignment w:val="baseline"/>
        <w:rPr>
          <w:rFonts w:cs="Times New Roman"/>
          <w:sz w:val="22"/>
          <w:szCs w:val="22"/>
        </w:rPr>
      </w:pPr>
      <w:r>
        <w:rPr>
          <w:rFonts w:cs="Times New Roman"/>
          <w:sz w:val="22"/>
          <w:szCs w:val="22"/>
        </w:rPr>
        <w:t xml:space="preserve">przejęcia terenu robót w terminie wyznaczonym przez Zamawiającego, </w:t>
      </w:r>
    </w:p>
    <w:p w:rsidR="002522D6" w:rsidRDefault="00923FC0">
      <w:pPr>
        <w:numPr>
          <w:ilvl w:val="1"/>
          <w:numId w:val="18"/>
        </w:numPr>
        <w:tabs>
          <w:tab w:val="center" w:pos="5956"/>
          <w:tab w:val="right" w:pos="10492"/>
        </w:tabs>
        <w:spacing w:line="276" w:lineRule="auto"/>
        <w:ind w:left="768" w:hanging="342"/>
        <w:jc w:val="both"/>
        <w:textAlignment w:val="baseline"/>
        <w:rPr>
          <w:rFonts w:cs="Times New Roman"/>
          <w:sz w:val="22"/>
          <w:szCs w:val="22"/>
        </w:rPr>
      </w:pPr>
      <w:r>
        <w:rPr>
          <w:rFonts w:cs="Times New Roman"/>
          <w:sz w:val="22"/>
          <w:szCs w:val="22"/>
        </w:rPr>
        <w:t>zagwarantowania stałej obecności osoby zapewniającej nadzór techniczny nad realizowanym przedmiotem Umowy oraz nadzór nad personelem w zakresie porządku i dyscypliny pracy,</w:t>
      </w:r>
    </w:p>
    <w:p w:rsidR="002522D6" w:rsidRDefault="00923FC0">
      <w:pPr>
        <w:numPr>
          <w:ilvl w:val="1"/>
          <w:numId w:val="18"/>
        </w:numPr>
        <w:tabs>
          <w:tab w:val="center" w:pos="5956"/>
          <w:tab w:val="right" w:pos="10492"/>
        </w:tabs>
        <w:spacing w:line="276" w:lineRule="auto"/>
        <w:ind w:left="768" w:hanging="342"/>
        <w:jc w:val="both"/>
        <w:textAlignment w:val="baseline"/>
        <w:rPr>
          <w:rFonts w:cs="Times New Roman"/>
          <w:sz w:val="22"/>
          <w:szCs w:val="22"/>
        </w:rPr>
      </w:pPr>
      <w:r>
        <w:rPr>
          <w:rFonts w:cs="Times New Roman"/>
          <w:sz w:val="22"/>
          <w:szCs w:val="22"/>
        </w:rPr>
        <w:t>koordynowania wykonywanych robót objętych przedmiotem Umowy z robotami realizowanymi przez innych wykonawców, jeśli zajdzie taka konieczność,</w:t>
      </w:r>
    </w:p>
    <w:p w:rsidR="002522D6" w:rsidRDefault="00923FC0">
      <w:pPr>
        <w:numPr>
          <w:ilvl w:val="1"/>
          <w:numId w:val="18"/>
        </w:numPr>
        <w:tabs>
          <w:tab w:val="center" w:pos="5956"/>
          <w:tab w:val="right" w:pos="10492"/>
        </w:tabs>
        <w:spacing w:line="276" w:lineRule="auto"/>
        <w:ind w:left="768" w:hanging="342"/>
        <w:jc w:val="both"/>
        <w:textAlignment w:val="baseline"/>
        <w:rPr>
          <w:rFonts w:cs="Times New Roman"/>
          <w:sz w:val="22"/>
          <w:szCs w:val="22"/>
        </w:rPr>
      </w:pPr>
      <w:r>
        <w:rPr>
          <w:rFonts w:cs="Times New Roman"/>
          <w:sz w:val="22"/>
          <w:szCs w:val="22"/>
        </w:rPr>
        <w:t>wykonania na własny koszt i ryzyko wszelkich niezbędnych ekspertyz, badań, analiz i opracowań oraz uzyskania opinii, decyzji i pozwoleń, które okażą się niezbędne do wykonania przedmiotu Umowy,</w:t>
      </w:r>
    </w:p>
    <w:p w:rsidR="002522D6" w:rsidRDefault="00923FC0">
      <w:pPr>
        <w:numPr>
          <w:ilvl w:val="1"/>
          <w:numId w:val="18"/>
        </w:numPr>
        <w:tabs>
          <w:tab w:val="center" w:pos="5956"/>
          <w:tab w:val="right" w:pos="10492"/>
        </w:tabs>
        <w:spacing w:line="276" w:lineRule="auto"/>
        <w:ind w:left="768" w:hanging="342"/>
        <w:jc w:val="both"/>
        <w:textAlignment w:val="baseline"/>
        <w:rPr>
          <w:rFonts w:cs="Times New Roman"/>
          <w:sz w:val="22"/>
          <w:szCs w:val="22"/>
        </w:rPr>
      </w:pPr>
      <w:r>
        <w:rPr>
          <w:rFonts w:cs="Times New Roman"/>
          <w:sz w:val="22"/>
          <w:szCs w:val="22"/>
        </w:rPr>
        <w:t xml:space="preserve">pokrycia wszystkich kosztów związanych z realizacją przedmiotu Umowy, w tym kosztów ochrony mienia i zabezpieczenia ppoż. terenu robót, </w:t>
      </w:r>
    </w:p>
    <w:p w:rsidR="002522D6" w:rsidRDefault="00923FC0">
      <w:pPr>
        <w:numPr>
          <w:ilvl w:val="1"/>
          <w:numId w:val="18"/>
        </w:numPr>
        <w:tabs>
          <w:tab w:val="center" w:pos="5956"/>
          <w:tab w:val="right" w:pos="10492"/>
        </w:tabs>
        <w:spacing w:line="276" w:lineRule="auto"/>
        <w:ind w:left="768" w:hanging="342"/>
        <w:jc w:val="both"/>
        <w:textAlignment w:val="baseline"/>
        <w:rPr>
          <w:rFonts w:cs="Times New Roman"/>
          <w:sz w:val="22"/>
          <w:szCs w:val="22"/>
        </w:rPr>
      </w:pPr>
      <w:r>
        <w:rPr>
          <w:rFonts w:cs="Times New Roman"/>
          <w:sz w:val="22"/>
          <w:szCs w:val="22"/>
        </w:rPr>
        <w:t>współpracy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niezwłocznego informowania Zamawiającego o zaistniałych na terenie robót wypadkach i kontrolach zewnętrznych,</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znajomości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rsidR="002522D6" w:rsidRDefault="00923FC0">
      <w:pPr>
        <w:numPr>
          <w:ilvl w:val="1"/>
          <w:numId w:val="18"/>
        </w:numPr>
        <w:tabs>
          <w:tab w:val="center" w:pos="5956"/>
          <w:tab w:val="right" w:pos="10492"/>
        </w:tabs>
        <w:spacing w:line="276" w:lineRule="auto"/>
        <w:ind w:left="768" w:hanging="428"/>
        <w:textAlignment w:val="baseline"/>
        <w:rPr>
          <w:rFonts w:cs="Times New Roman"/>
          <w:sz w:val="22"/>
          <w:szCs w:val="22"/>
        </w:rPr>
      </w:pPr>
      <w:r>
        <w:rPr>
          <w:rFonts w:cs="Times New Roman"/>
          <w:sz w:val="22"/>
          <w:szCs w:val="22"/>
        </w:rPr>
        <w:t>zapewnienia sprzętu oraz materiałów wykorzystywanych do realizacji przedmiotu Umowy, spełniających wymagania norm dopuszczonych do stosowania w budownictwie,</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lastRenderedPageBreak/>
        <w:t>utrzymania porządku na terenie robót i drogach dojazdowych w czasie realizacji przedmiotu Umowy oraz dokonanie na własny koszt wywozu gruzu i odpadów z terenie robót zgodnie z obowiązującymi w tym zakresie przepisami, w tym:</w:t>
      </w:r>
    </w:p>
    <w:p w:rsidR="002522D6" w:rsidRDefault="00923FC0">
      <w:pPr>
        <w:numPr>
          <w:ilvl w:val="0"/>
          <w:numId w:val="17"/>
        </w:numPr>
        <w:spacing w:line="276" w:lineRule="auto"/>
        <w:ind w:left="1134" w:hanging="283"/>
        <w:jc w:val="both"/>
        <w:rPr>
          <w:rFonts w:cs="Times New Roman"/>
          <w:sz w:val="22"/>
          <w:szCs w:val="22"/>
        </w:rPr>
      </w:pPr>
      <w:r>
        <w:rPr>
          <w:rFonts w:cs="Times New Roman"/>
          <w:sz w:val="22"/>
          <w:szCs w:val="22"/>
        </w:rPr>
        <w:t>ustawy o odpadach z dnia 14 grudnia 2012 r.,</w:t>
      </w:r>
    </w:p>
    <w:p w:rsidR="002522D6" w:rsidRDefault="00923FC0">
      <w:pPr>
        <w:numPr>
          <w:ilvl w:val="0"/>
          <w:numId w:val="17"/>
        </w:numPr>
        <w:spacing w:line="276" w:lineRule="auto"/>
        <w:ind w:left="1134" w:hanging="283"/>
        <w:jc w:val="both"/>
        <w:rPr>
          <w:rFonts w:cs="Times New Roman"/>
          <w:sz w:val="22"/>
          <w:szCs w:val="22"/>
        </w:rPr>
      </w:pPr>
      <w:r>
        <w:rPr>
          <w:rFonts w:cs="Times New Roman"/>
          <w:sz w:val="22"/>
          <w:szCs w:val="22"/>
        </w:rPr>
        <w:t>ustawy o utrzymaniu czystości i porządku w gminach z dnia 13 września 1996 r.,</w:t>
      </w:r>
    </w:p>
    <w:p w:rsidR="002522D6" w:rsidRDefault="00923FC0">
      <w:pPr>
        <w:numPr>
          <w:ilvl w:val="0"/>
          <w:numId w:val="17"/>
        </w:numPr>
        <w:spacing w:line="276" w:lineRule="auto"/>
        <w:ind w:left="1134" w:hanging="283"/>
        <w:jc w:val="both"/>
        <w:rPr>
          <w:rFonts w:cs="Times New Roman"/>
          <w:strike/>
          <w:sz w:val="22"/>
          <w:szCs w:val="22"/>
        </w:rPr>
      </w:pPr>
      <w:r>
        <w:rPr>
          <w:rFonts w:cs="Times New Roman"/>
          <w:sz w:val="22"/>
          <w:szCs w:val="22"/>
        </w:rPr>
        <w:t xml:space="preserve">Regulaminu utrzymania czystości i porządku na terenie miasta Poznania Uchwała Nr LII/968/VIII/2021 Rady Miasta Poznania z dnia 28 września 2021 r </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ponoszenia pełnej odpowiedzialności za szkody powstałe na terenie robót oraz drogach dojazdowych do terenu robót, na zasadach ogólnych, od chwili przekazania terenu robót,</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przedkładania do akceptacji inspektorom nadzoru deklaracji zgodności, atestów, certyfikatów i aprobat technicznych na każdy materiał lub urządzenie przed jego wbudowaniem,</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przedkładania na każde żądanie inspektorów nadzoru wyników badań wykonanych próbek wbudowanych materiałów,</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 xml:space="preserve">zgłoszenia robót do odbioru oraz przeprowadzenia i uczestniczenia w czynnościach odbiorowych oraz zapewnienia usunięcia w czasie czynności odbiorowych stwierdzonych wad i usterek, </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niezwłoczne pisemne informowanie Zamawiającego o konieczności wykonania robót dodatkowych i zamiennych (Wykonawca nie jest uprawniony do wykonania robót dodatkowych lub zamiennych bez zawarcia aneksu do Umowy w tym przedmiocie),</w:t>
      </w:r>
    </w:p>
    <w:p w:rsidR="002522D6" w:rsidRDefault="00923FC0">
      <w:pPr>
        <w:numPr>
          <w:ilvl w:val="1"/>
          <w:numId w:val="18"/>
        </w:numPr>
        <w:tabs>
          <w:tab w:val="center" w:pos="5956"/>
          <w:tab w:val="right" w:pos="10492"/>
        </w:tabs>
        <w:spacing w:line="276" w:lineRule="auto"/>
        <w:ind w:left="768" w:hanging="428"/>
        <w:jc w:val="both"/>
        <w:textAlignment w:val="baseline"/>
        <w:rPr>
          <w:rFonts w:cs="Times New Roman"/>
          <w:sz w:val="22"/>
          <w:szCs w:val="22"/>
        </w:rPr>
      </w:pPr>
      <w:r>
        <w:rPr>
          <w:rFonts w:cs="Times New Roman"/>
          <w:sz w:val="22"/>
          <w:szCs w:val="22"/>
        </w:rPr>
        <w:t>przekazania Zamawiającemu niezwłocznie po zakończeniu robót dokumentacji powykonawczej wraz z dokumentami pozwalającymi na ocenę prawidłowego wykonania robót zgłaszanych do odbioru, w tym oryginałów uzyskanych dokumentów.</w:t>
      </w:r>
    </w:p>
    <w:p w:rsidR="002522D6" w:rsidRDefault="00923FC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rsidR="002522D6" w:rsidRDefault="00923FC0">
      <w:pPr>
        <w:numPr>
          <w:ilvl w:val="1"/>
          <w:numId w:val="16"/>
        </w:numPr>
        <w:tabs>
          <w:tab w:val="left" w:pos="-5040"/>
        </w:tabs>
        <w:spacing w:line="276" w:lineRule="auto"/>
        <w:ind w:left="1134"/>
        <w:jc w:val="both"/>
        <w:rPr>
          <w:rFonts w:cs="Times New Roman"/>
          <w:bCs/>
          <w:sz w:val="22"/>
          <w:szCs w:val="22"/>
        </w:rPr>
      </w:pPr>
      <w:r>
        <w:rPr>
          <w:rFonts w:cs="Times New Roman"/>
          <w:bCs/>
          <w:sz w:val="22"/>
          <w:szCs w:val="22"/>
        </w:rPr>
        <w:t>spowodowanie śmierci lub uszkodzenia ciała (zawinione jak i niezawinione),</w:t>
      </w:r>
    </w:p>
    <w:p w:rsidR="002522D6" w:rsidRDefault="00923FC0">
      <w:pPr>
        <w:numPr>
          <w:ilvl w:val="1"/>
          <w:numId w:val="16"/>
        </w:numPr>
        <w:tabs>
          <w:tab w:val="left" w:pos="-5040"/>
        </w:tabs>
        <w:spacing w:line="276" w:lineRule="auto"/>
        <w:ind w:left="1134"/>
        <w:jc w:val="both"/>
        <w:rPr>
          <w:rFonts w:cs="Times New Roman"/>
          <w:bCs/>
          <w:sz w:val="22"/>
          <w:szCs w:val="22"/>
        </w:rPr>
      </w:pPr>
      <w:r>
        <w:rPr>
          <w:rFonts w:cs="Times New Roman"/>
          <w:bCs/>
          <w:sz w:val="22"/>
          <w:szCs w:val="22"/>
        </w:rPr>
        <w:t>roszczenia osób trzecich związane z realizacją Umowy (szkody osobowe, rzeczowe).</w:t>
      </w:r>
    </w:p>
    <w:p w:rsidR="002522D6" w:rsidRDefault="00923FC0">
      <w:pPr>
        <w:pStyle w:val="Akapitzlist"/>
        <w:numPr>
          <w:ilvl w:val="0"/>
          <w:numId w:val="18"/>
        </w:numPr>
        <w:jc w:val="both"/>
        <w:rPr>
          <w:rFonts w:ascii="Times New Roman" w:hAnsi="Times New Roman" w:cs="Times New Roman"/>
          <w:bCs/>
          <w:sz w:val="22"/>
          <w:szCs w:val="22"/>
        </w:rPr>
      </w:pPr>
      <w:r>
        <w:rPr>
          <w:rFonts w:ascii="Times New Roman" w:hAnsi="Times New Roman"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Pr>
          <w:rFonts w:ascii="Times New Roman" w:hAnsi="Times New Roman" w:cs="Times New Roman"/>
          <w:bCs/>
          <w:sz w:val="22"/>
          <w:szCs w:val="22"/>
          <w:highlight w:val="white"/>
        </w:rPr>
        <w:t xml:space="preserve">o w § 7 ust. 1 </w:t>
      </w:r>
      <w:r>
        <w:rPr>
          <w:rFonts w:ascii="Times New Roman" w:hAnsi="Times New Roman"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rsidR="002522D6" w:rsidRDefault="002522D6">
      <w:pPr>
        <w:spacing w:line="276" w:lineRule="auto"/>
        <w:jc w:val="both"/>
        <w:rPr>
          <w:rFonts w:cs="Times New Roman"/>
          <w:bCs/>
          <w:sz w:val="22"/>
          <w:szCs w:val="22"/>
        </w:rPr>
      </w:pPr>
    </w:p>
    <w:p w:rsidR="002522D6" w:rsidRDefault="00923FC0">
      <w:pPr>
        <w:pStyle w:val="Akapitzlist"/>
        <w:numPr>
          <w:ilvl w:val="0"/>
          <w:numId w:val="18"/>
        </w:numPr>
        <w:spacing w:line="276" w:lineRule="auto"/>
        <w:jc w:val="both"/>
        <w:rPr>
          <w:rFonts w:ascii="Times New Roman" w:hAnsi="Times New Roman" w:cs="Times New Roman"/>
          <w:sz w:val="22"/>
          <w:szCs w:val="22"/>
        </w:rPr>
      </w:pPr>
      <w:r>
        <w:rPr>
          <w:rFonts w:ascii="Times New Roman" w:hAnsi="Times New Roman" w:cs="Times New Roman"/>
          <w:sz w:val="22"/>
          <w:szCs w:val="22"/>
        </w:rPr>
        <w:t>Wykonawca jest uprawniony do powierzenia Podwykonawcom wykonania robót objętych przedmiotem Umowy, pod warunkiem pisemnego zgłoszenia Zamawiającemu przed przystąpieniem do wykonania robót szczegółowego zakresu robót, których wykonanie zamierza powierzyć Podwykonawcy oraz wysokości wynagrodzenia należnego Podwykonawcy za wykonane roboty i braku złożenia przez Zamawiającego sprzeciwu co do tego zgłoszenia</w:t>
      </w:r>
    </w:p>
    <w:p w:rsidR="002522D6" w:rsidRDefault="002522D6">
      <w:pPr>
        <w:spacing w:line="276" w:lineRule="auto"/>
        <w:jc w:val="center"/>
        <w:rPr>
          <w:rFonts w:cs="Times New Roman"/>
          <w:sz w:val="22"/>
          <w:szCs w:val="22"/>
          <w:highlight w:val="yellow"/>
        </w:rPr>
      </w:pPr>
    </w:p>
    <w:p w:rsidR="002522D6" w:rsidRDefault="00923FC0">
      <w:pPr>
        <w:pStyle w:val="Tekstpodstawowy3"/>
        <w:spacing w:line="276" w:lineRule="auto"/>
        <w:jc w:val="center"/>
        <w:rPr>
          <w:rFonts w:ascii="Times New Roman" w:hAnsi="Times New Roman"/>
          <w:b/>
          <w:sz w:val="22"/>
        </w:rPr>
      </w:pPr>
      <w:r>
        <w:rPr>
          <w:rFonts w:ascii="Times New Roman" w:hAnsi="Times New Roman"/>
          <w:b/>
          <w:sz w:val="22"/>
        </w:rPr>
        <w:lastRenderedPageBreak/>
        <w:t>§ 4. Termin wykonania przedmiotu Umowy</w:t>
      </w:r>
    </w:p>
    <w:p w:rsidR="002522D6" w:rsidRDefault="00923FC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Pr>
          <w:rFonts w:ascii="Times New Roman" w:hAnsi="Times New Roman" w:cs="Times New Roman"/>
          <w:sz w:val="22"/>
          <w:szCs w:val="22"/>
        </w:rPr>
        <w:t>Wykonawca zobowiązany jest do wykonania przedmiotu Umowy w terminie:</w:t>
      </w:r>
      <w:r>
        <w:rPr>
          <w:rFonts w:ascii="Times New Roman" w:hAnsi="Times New Roman" w:cs="Times New Roman"/>
          <w:bCs/>
          <w:sz w:val="22"/>
          <w:szCs w:val="22"/>
        </w:rPr>
        <w:t xml:space="preserve"> do 31 grudnia 2023r. z zastrzeżeniem, że zgłoszenie zakończenia robót powinno nastąpić 7 dni przed upływem terminu na wykonanie robót.</w:t>
      </w:r>
      <w:r>
        <w:rPr>
          <w:rFonts w:ascii="Times New Roman" w:hAnsi="Times New Roman" w:cs="Times New Roman"/>
          <w:sz w:val="22"/>
          <w:szCs w:val="22"/>
        </w:rPr>
        <w:t>.</w:t>
      </w:r>
    </w:p>
    <w:p w:rsidR="002522D6" w:rsidRDefault="00923FC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Pr>
          <w:rFonts w:ascii="Times New Roman" w:hAnsi="Times New Roman" w:cs="Times New Roman"/>
          <w:spacing w:val="-5"/>
          <w:sz w:val="22"/>
          <w:szCs w:val="22"/>
        </w:rPr>
        <w:t xml:space="preserve">Przedmiot Umowy uważa się za wykonany z dniem </w:t>
      </w:r>
      <w:r>
        <w:rPr>
          <w:rFonts w:ascii="Times New Roman" w:hAnsi="Times New Roman" w:cs="Times New Roman"/>
          <w:bCs/>
          <w:sz w:val="22"/>
          <w:szCs w:val="22"/>
        </w:rPr>
        <w:t xml:space="preserve">podpisania Protokołu Odbioru Końcowego Robót, </w:t>
      </w:r>
      <w:r>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Pr>
          <w:rFonts w:ascii="Times New Roman" w:hAnsi="Times New Roman" w:cs="Times New Roman"/>
          <w:b/>
          <w:sz w:val="22"/>
          <w:szCs w:val="22"/>
          <w:u w:val="single"/>
        </w:rPr>
        <w:t>§ 6 Umowy.</w:t>
      </w:r>
    </w:p>
    <w:p w:rsidR="002522D6" w:rsidRDefault="00923FC0">
      <w:pPr>
        <w:numPr>
          <w:ilvl w:val="0"/>
          <w:numId w:val="9"/>
        </w:numPr>
        <w:tabs>
          <w:tab w:val="left" w:pos="-5040"/>
        </w:tabs>
        <w:spacing w:line="276" w:lineRule="auto"/>
        <w:jc w:val="both"/>
        <w:rPr>
          <w:rFonts w:cs="Times New Roman"/>
          <w:sz w:val="22"/>
          <w:szCs w:val="22"/>
        </w:rPr>
      </w:pPr>
      <w:r>
        <w:rPr>
          <w:rFonts w:cs="Times New Roman"/>
          <w:sz w:val="22"/>
          <w:szCs w:val="22"/>
        </w:rPr>
        <w:t xml:space="preserve">Protokolarne przekazanie terenu robót nastąpi w terminie wyznaczonym przez Zamawiającego. </w:t>
      </w:r>
    </w:p>
    <w:p w:rsidR="002522D6" w:rsidRDefault="00923FC0">
      <w:pPr>
        <w:numPr>
          <w:ilvl w:val="0"/>
          <w:numId w:val="9"/>
        </w:numPr>
        <w:tabs>
          <w:tab w:val="left" w:pos="-5040"/>
          <w:tab w:val="left" w:pos="1080"/>
        </w:tabs>
        <w:spacing w:line="276" w:lineRule="auto"/>
        <w:jc w:val="both"/>
        <w:rPr>
          <w:rFonts w:cs="Times New Roman"/>
          <w:sz w:val="22"/>
          <w:szCs w:val="22"/>
        </w:rPr>
      </w:pPr>
      <w:r>
        <w:rPr>
          <w:rFonts w:cs="Times New Roman"/>
          <w:sz w:val="22"/>
          <w:szCs w:val="22"/>
        </w:rPr>
        <w:t>Niestawienie się Wykonawcy do przekazania terenu robót skutkuje naliczeniem kary umownej, określonej w § 9 ust. 1 pkt 4 Umowy.</w:t>
      </w:r>
    </w:p>
    <w:p w:rsidR="002522D6" w:rsidRDefault="002522D6">
      <w:pPr>
        <w:pStyle w:val="Tekstpodstawowy3"/>
        <w:spacing w:line="276" w:lineRule="auto"/>
        <w:rPr>
          <w:rFonts w:ascii="Times New Roman" w:hAnsi="Times New Roman"/>
          <w:sz w:val="22"/>
          <w:highlight w:val="yellow"/>
        </w:rPr>
      </w:pPr>
    </w:p>
    <w:p w:rsidR="002522D6" w:rsidRDefault="00923FC0">
      <w:pPr>
        <w:pStyle w:val="Tekstpodstawowy3"/>
        <w:spacing w:line="276" w:lineRule="auto"/>
        <w:ind w:left="3193" w:firstLine="352"/>
        <w:rPr>
          <w:rFonts w:ascii="Times New Roman" w:hAnsi="Times New Roman"/>
          <w:b/>
          <w:sz w:val="22"/>
        </w:rPr>
      </w:pPr>
      <w:r>
        <w:rPr>
          <w:rFonts w:ascii="Times New Roman" w:hAnsi="Times New Roman"/>
          <w:b/>
          <w:sz w:val="22"/>
        </w:rPr>
        <w:t>§ 5. Wykonanie robót</w:t>
      </w:r>
    </w:p>
    <w:p w:rsidR="002522D6" w:rsidRDefault="00923FC0">
      <w:pPr>
        <w:numPr>
          <w:ilvl w:val="0"/>
          <w:numId w:val="2"/>
        </w:numPr>
        <w:tabs>
          <w:tab w:val="clear" w:pos="720"/>
        </w:tabs>
        <w:spacing w:line="276" w:lineRule="auto"/>
        <w:ind w:left="284" w:hanging="284"/>
        <w:jc w:val="both"/>
        <w:rPr>
          <w:rFonts w:cs="Times New Roman"/>
          <w:sz w:val="22"/>
          <w:szCs w:val="22"/>
        </w:rPr>
      </w:pPr>
      <w:r>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rsidR="002522D6" w:rsidRDefault="00923FC0">
      <w:pPr>
        <w:numPr>
          <w:ilvl w:val="0"/>
          <w:numId w:val="2"/>
        </w:numPr>
        <w:tabs>
          <w:tab w:val="clear" w:pos="720"/>
        </w:tabs>
        <w:spacing w:line="276" w:lineRule="auto"/>
        <w:ind w:left="284" w:hanging="284"/>
        <w:jc w:val="both"/>
        <w:rPr>
          <w:rFonts w:cs="Times New Roman"/>
          <w:sz w:val="22"/>
          <w:szCs w:val="22"/>
        </w:rPr>
      </w:pPr>
      <w:r>
        <w:rPr>
          <w:rFonts w:cs="Times New Roman"/>
          <w:sz w:val="22"/>
          <w:szCs w:val="22"/>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 oraz odpowiednie narzędzia.</w:t>
      </w:r>
    </w:p>
    <w:p w:rsidR="002522D6" w:rsidRDefault="00923FC0">
      <w:pPr>
        <w:numPr>
          <w:ilvl w:val="0"/>
          <w:numId w:val="2"/>
        </w:numPr>
        <w:tabs>
          <w:tab w:val="clear" w:pos="720"/>
        </w:tabs>
        <w:spacing w:line="276" w:lineRule="auto"/>
        <w:ind w:left="284" w:hanging="284"/>
        <w:jc w:val="both"/>
        <w:rPr>
          <w:rFonts w:cs="Times New Roman"/>
          <w:sz w:val="22"/>
          <w:szCs w:val="22"/>
        </w:rPr>
      </w:pPr>
      <w:r>
        <w:rPr>
          <w:rFonts w:cs="Times New Roman"/>
          <w:sz w:val="22"/>
          <w:szCs w:val="22"/>
        </w:rPr>
        <w:t>Wykonawca zobowiązuje się wykonać roboty budowlane w sposób jak najmniej uciążliwy dla osób przebywających w budynku, w którym prowadzone będą roboty objęte przedmiotem Umowy.</w:t>
      </w:r>
    </w:p>
    <w:p w:rsidR="002522D6" w:rsidRDefault="00923FC0">
      <w:pPr>
        <w:numPr>
          <w:ilvl w:val="0"/>
          <w:numId w:val="2"/>
        </w:numPr>
        <w:tabs>
          <w:tab w:val="clear" w:pos="720"/>
        </w:tabs>
        <w:spacing w:line="276" w:lineRule="auto"/>
        <w:ind w:left="284" w:hanging="284"/>
        <w:jc w:val="both"/>
        <w:rPr>
          <w:rFonts w:cs="Times New Roman"/>
          <w:sz w:val="22"/>
          <w:szCs w:val="22"/>
        </w:rPr>
      </w:pPr>
      <w:r>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rsidR="002522D6" w:rsidRDefault="00923FC0">
      <w:pPr>
        <w:numPr>
          <w:ilvl w:val="0"/>
          <w:numId w:val="2"/>
        </w:numPr>
        <w:tabs>
          <w:tab w:val="clear" w:pos="720"/>
        </w:tabs>
        <w:spacing w:line="276" w:lineRule="auto"/>
        <w:ind w:left="284" w:hanging="284"/>
        <w:jc w:val="both"/>
        <w:rPr>
          <w:rFonts w:cs="Times New Roman"/>
          <w:sz w:val="22"/>
          <w:szCs w:val="22"/>
        </w:rPr>
      </w:pPr>
      <w:r>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rsidR="002522D6" w:rsidRDefault="00923FC0">
      <w:pPr>
        <w:numPr>
          <w:ilvl w:val="0"/>
          <w:numId w:val="2"/>
        </w:numPr>
        <w:tabs>
          <w:tab w:val="clear" w:pos="720"/>
        </w:tabs>
        <w:spacing w:line="276" w:lineRule="auto"/>
        <w:ind w:left="284" w:hanging="284"/>
        <w:jc w:val="both"/>
        <w:rPr>
          <w:rFonts w:cs="Times New Roman"/>
          <w:sz w:val="22"/>
          <w:szCs w:val="22"/>
        </w:rPr>
      </w:pPr>
      <w:r>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rsidR="002522D6" w:rsidRDefault="00923FC0">
      <w:pPr>
        <w:numPr>
          <w:ilvl w:val="0"/>
          <w:numId w:val="2"/>
        </w:numPr>
        <w:tabs>
          <w:tab w:val="clear" w:pos="720"/>
          <w:tab w:val="left" w:pos="284"/>
        </w:tabs>
        <w:spacing w:line="276" w:lineRule="auto"/>
        <w:ind w:left="284" w:hanging="284"/>
        <w:jc w:val="both"/>
        <w:rPr>
          <w:rFonts w:cs="Times New Roman"/>
          <w:b/>
          <w:sz w:val="22"/>
          <w:szCs w:val="22"/>
        </w:rPr>
      </w:pPr>
      <w:r>
        <w:rPr>
          <w:rFonts w:cs="Times New Roman"/>
          <w:sz w:val="22"/>
          <w:szCs w:val="22"/>
        </w:rPr>
        <w:lastRenderedPageBreak/>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fakturą, wystawioną przez Wykonawcę za wykonanie przedmiotu Umowy, bez kierowania odrębnego wezwania do zapłaty, chyba, że faktyczne obciążenie za zużycie mediów nastąpi później aniżeli zapłata wynagrodzenia Wykonawcy.</w:t>
      </w:r>
    </w:p>
    <w:p w:rsidR="002522D6" w:rsidRDefault="002522D6">
      <w:pPr>
        <w:tabs>
          <w:tab w:val="left" w:pos="284"/>
        </w:tabs>
        <w:spacing w:line="276" w:lineRule="auto"/>
        <w:ind w:left="360"/>
        <w:rPr>
          <w:rFonts w:cs="Times New Roman"/>
          <w:b/>
          <w:sz w:val="22"/>
          <w:szCs w:val="22"/>
          <w:highlight w:val="yellow"/>
        </w:rPr>
      </w:pPr>
    </w:p>
    <w:p w:rsidR="002522D6" w:rsidRDefault="00923FC0">
      <w:pPr>
        <w:spacing w:line="276" w:lineRule="auto"/>
        <w:jc w:val="center"/>
        <w:rPr>
          <w:rFonts w:cs="Times New Roman"/>
          <w:b/>
          <w:sz w:val="22"/>
          <w:szCs w:val="22"/>
        </w:rPr>
      </w:pPr>
      <w:r>
        <w:rPr>
          <w:rFonts w:cs="Times New Roman"/>
          <w:b/>
          <w:sz w:val="22"/>
          <w:szCs w:val="22"/>
        </w:rPr>
        <w:t>§ 6. Odbiór robót</w:t>
      </w:r>
    </w:p>
    <w:p w:rsidR="002522D6" w:rsidRDefault="00923FC0">
      <w:pPr>
        <w:numPr>
          <w:ilvl w:val="0"/>
          <w:numId w:val="20"/>
        </w:numPr>
        <w:spacing w:line="276" w:lineRule="auto"/>
        <w:ind w:left="284" w:hanging="284"/>
        <w:jc w:val="both"/>
        <w:rPr>
          <w:rFonts w:cs="Times New Roman"/>
          <w:sz w:val="22"/>
          <w:szCs w:val="22"/>
        </w:rPr>
      </w:pPr>
      <w:r>
        <w:rPr>
          <w:rFonts w:cs="Times New Roman"/>
          <w:sz w:val="22"/>
          <w:szCs w:val="22"/>
        </w:rPr>
        <w:t>Odbiór robót stanowiących przedmiot Umowy następować będzie na podstawie Protokołu Odbioru Końcowego Robót.</w:t>
      </w:r>
    </w:p>
    <w:p w:rsidR="002522D6" w:rsidRDefault="00923FC0">
      <w:pPr>
        <w:numPr>
          <w:ilvl w:val="0"/>
          <w:numId w:val="20"/>
        </w:numPr>
        <w:spacing w:line="276" w:lineRule="auto"/>
        <w:ind w:left="284" w:hanging="284"/>
        <w:jc w:val="both"/>
        <w:rPr>
          <w:rFonts w:cs="Times New Roman"/>
          <w:sz w:val="22"/>
          <w:szCs w:val="22"/>
        </w:rPr>
      </w:pPr>
      <w:r>
        <w:rPr>
          <w:rFonts w:cs="Times New Roman"/>
          <w:sz w:val="22"/>
          <w:szCs w:val="22"/>
        </w:rPr>
        <w:t>Terminem odbioru końcowego robót jest dzień podpisania Protokołu Odbioru Końcowego Robót.</w:t>
      </w:r>
    </w:p>
    <w:p w:rsidR="002522D6" w:rsidRDefault="00923FC0">
      <w:pPr>
        <w:numPr>
          <w:ilvl w:val="0"/>
          <w:numId w:val="20"/>
        </w:numPr>
        <w:spacing w:after="0" w:line="276" w:lineRule="auto"/>
        <w:ind w:left="284" w:hanging="284"/>
        <w:jc w:val="both"/>
        <w:rPr>
          <w:rFonts w:cs="Times New Roman"/>
          <w:sz w:val="22"/>
          <w:szCs w:val="22"/>
        </w:rPr>
      </w:pPr>
      <w:r>
        <w:rPr>
          <w:rFonts w:cs="Times New Roman"/>
          <w:sz w:val="22"/>
          <w:szCs w:val="22"/>
        </w:rPr>
        <w:t xml:space="preserve">Odbiorom w trakcie realizacji przedmiotu Umowy będą podlegały roboty zanikające i ulegające zakryciu. </w:t>
      </w:r>
    </w:p>
    <w:p w:rsidR="002522D6" w:rsidRDefault="00923FC0">
      <w:pPr>
        <w:numPr>
          <w:ilvl w:val="1"/>
          <w:numId w:val="19"/>
        </w:numPr>
        <w:tabs>
          <w:tab w:val="left" w:pos="450"/>
          <w:tab w:val="left" w:pos="845"/>
        </w:tabs>
        <w:spacing w:after="0" w:line="276" w:lineRule="auto"/>
        <w:ind w:left="709" w:hanging="284"/>
        <w:jc w:val="both"/>
        <w:textAlignment w:val="baseline"/>
        <w:rPr>
          <w:rFonts w:cs="Times New Roman"/>
          <w:sz w:val="22"/>
          <w:szCs w:val="22"/>
        </w:rPr>
      </w:pPr>
      <w:r>
        <w:rPr>
          <w:rFonts w:cs="Times New Roman"/>
          <w:sz w:val="22"/>
          <w:szCs w:val="22"/>
        </w:rPr>
        <w:t xml:space="preserve">Wykonawca zawiadomi Zamawiającego oraz inspektora nadzoru o wykonaniu robót zanikających lub ulegających zakryciu z wyprzedzeniem 3 dni, umożliwiając ich odbiór przez inspektora nadzoru. Jeżeli Wykonawca nie dopełni tego obowiązku, </w:t>
      </w:r>
      <w:r>
        <w:t>jest zobowiązany na żądanie inspektora nadzoru odkryć elementy lub wykonać prace niezbędne do zbadania robót, a następnie przywrócić na własny koszt elementy do stanu poprzedniego</w:t>
      </w:r>
    </w:p>
    <w:p w:rsidR="002522D6" w:rsidRDefault="00923FC0">
      <w:pPr>
        <w:numPr>
          <w:ilvl w:val="1"/>
          <w:numId w:val="19"/>
        </w:numPr>
        <w:tabs>
          <w:tab w:val="left" w:pos="450"/>
          <w:tab w:val="left" w:pos="845"/>
        </w:tabs>
        <w:spacing w:after="0" w:line="276" w:lineRule="auto"/>
        <w:ind w:left="709" w:hanging="284"/>
        <w:jc w:val="both"/>
        <w:textAlignment w:val="baseline"/>
        <w:rPr>
          <w:sz w:val="22"/>
          <w:szCs w:val="22"/>
        </w:rPr>
      </w:pPr>
      <w:r>
        <w:rPr>
          <w:rFonts w:cs="Times New Roman"/>
          <w:sz w:val="22"/>
          <w:szCs w:val="22"/>
        </w:rPr>
        <w:t>Zamawiający będzie dokonywał sprawdzenia ilości i jakości robót zanikających i podlegających zakryciu w terminie do 3 dni od daty zawiadomienia o ich wykonaniu. W przypadku niewykonania obowiązku zawiadomienia roboty te nie zostaną odebrane przez Zamawiającego. Może to również skutkować nieodebraniem całości robót, których elementem były roboty zanikające i ulegające zakryciu. Odbiór robót zanikających i ulegających zakryciu nie jest uważany za częściowe wykonanie przedmiotu Umowy i nie rodzi skutków prawnych, a w szczególności nie skutkuje rozpoczęciem biegu jakichkolwiek terminów gwarancyjnych lub z tytułu rękojmi i nie zwalnia Wykonawcy z odpowiedzialności z powyższych tytułów, a także nie rodzi prawa do częściowej zapłaty wynagrodzenia za wykonanie przedmiotu Umowy,</w:t>
      </w:r>
    </w:p>
    <w:p w:rsidR="002522D6" w:rsidRDefault="00923FC0">
      <w:pPr>
        <w:numPr>
          <w:ilvl w:val="1"/>
          <w:numId w:val="19"/>
        </w:numPr>
        <w:tabs>
          <w:tab w:val="left" w:pos="450"/>
          <w:tab w:val="left" w:pos="845"/>
        </w:tabs>
        <w:spacing w:after="0" w:line="276" w:lineRule="auto"/>
        <w:ind w:left="709" w:hanging="284"/>
        <w:jc w:val="both"/>
        <w:textAlignment w:val="baseline"/>
        <w:rPr>
          <w:sz w:val="22"/>
          <w:szCs w:val="22"/>
        </w:rPr>
      </w:pPr>
      <w:r>
        <w:rPr>
          <w:sz w:val="22"/>
          <w:szCs w:val="22"/>
        </w:rPr>
        <w:t>Dostawy oraz roboty budowlane i montażowe, dla których Strony ustalają odbiory częściowe, Wykonawca każdorazowo zgłosi (w formie pisemnej lub elektronicznej) Zamawiającemu oraz powiadomi inspektora nadzoru, a przedstawiciel Zamawiającego lub inspektor nadzoru dokona ich odbioru bezzwłocznie, tak, aby nie spowodować przerw w realizacji przedmiotu Umowy. Dla dokonania odbioru częściowego Wykonawca przedłoży inspektorowi nadzoru niezbędne dokumenty, w szczególności świadectwa jakości, certyfikaty, świadectwa wykonanych prób i atesty, dotyczące odbieranego elementu robót. Z odbioru częściowego sporządza się częściowy protokół odbioru.</w:t>
      </w:r>
    </w:p>
    <w:p w:rsidR="002522D6" w:rsidRDefault="00923FC0">
      <w:pPr>
        <w:numPr>
          <w:ilvl w:val="0"/>
          <w:numId w:val="20"/>
        </w:numPr>
        <w:spacing w:line="276" w:lineRule="auto"/>
        <w:ind w:left="284" w:hanging="284"/>
        <w:jc w:val="both"/>
        <w:rPr>
          <w:rFonts w:cs="Times New Roman"/>
          <w:sz w:val="22"/>
          <w:szCs w:val="22"/>
        </w:rPr>
      </w:pPr>
      <w:r>
        <w:rPr>
          <w:rFonts w:cs="Times New Roman"/>
          <w:sz w:val="22"/>
          <w:szCs w:val="22"/>
        </w:rPr>
        <w:t>Odbiór końcowy robót będzie odbywał się będzie według następujących warunków:</w:t>
      </w:r>
    </w:p>
    <w:p w:rsidR="002522D6" w:rsidRDefault="00923FC0">
      <w:pPr>
        <w:numPr>
          <w:ilvl w:val="1"/>
          <w:numId w:val="19"/>
        </w:numPr>
        <w:tabs>
          <w:tab w:val="left" w:pos="450"/>
          <w:tab w:val="left" w:pos="845"/>
        </w:tabs>
        <w:spacing w:line="276" w:lineRule="auto"/>
        <w:ind w:left="709" w:hanging="284"/>
        <w:jc w:val="both"/>
        <w:textAlignment w:val="baseline"/>
        <w:rPr>
          <w:rFonts w:cs="Times New Roman"/>
          <w:sz w:val="22"/>
          <w:szCs w:val="22"/>
        </w:rPr>
      </w:pPr>
      <w:r>
        <w:rPr>
          <w:rFonts w:cs="Times New Roman"/>
          <w:sz w:val="22"/>
          <w:szCs w:val="22"/>
        </w:rPr>
        <w:t>wykonawca zobowiązany jest do zorganizowania i przeprowadzenia odbioru końcowego robót przez wszystkie wymagane służby i instytucje niezbędne do uruchomienia przyłączy.</w:t>
      </w:r>
    </w:p>
    <w:p w:rsidR="002522D6" w:rsidRDefault="00923FC0">
      <w:pPr>
        <w:numPr>
          <w:ilvl w:val="1"/>
          <w:numId w:val="19"/>
        </w:numPr>
        <w:tabs>
          <w:tab w:val="left" w:pos="805"/>
        </w:tabs>
        <w:spacing w:line="276" w:lineRule="auto"/>
        <w:ind w:left="709" w:hanging="284"/>
        <w:jc w:val="both"/>
        <w:textAlignment w:val="baseline"/>
        <w:rPr>
          <w:rFonts w:cs="Times New Roman"/>
          <w:sz w:val="22"/>
          <w:szCs w:val="22"/>
        </w:rPr>
      </w:pPr>
      <w:r>
        <w:rPr>
          <w:rFonts w:cs="Times New Roman"/>
          <w:sz w:val="22"/>
          <w:szCs w:val="22"/>
        </w:rPr>
        <w:t>zamawiający dokona odbioru końcowego robót w terminie 7 dni od dnia zawiadomienia o gotowości do odbioru robót.</w:t>
      </w:r>
    </w:p>
    <w:p w:rsidR="002522D6" w:rsidRDefault="00923FC0">
      <w:pPr>
        <w:numPr>
          <w:ilvl w:val="1"/>
          <w:numId w:val="19"/>
        </w:numPr>
        <w:tabs>
          <w:tab w:val="left" w:pos="805"/>
        </w:tabs>
        <w:spacing w:line="276" w:lineRule="auto"/>
        <w:ind w:left="709" w:hanging="284"/>
        <w:jc w:val="both"/>
        <w:textAlignment w:val="baseline"/>
        <w:rPr>
          <w:rFonts w:cs="Times New Roman"/>
          <w:sz w:val="22"/>
          <w:szCs w:val="22"/>
        </w:rPr>
      </w:pPr>
      <w:r>
        <w:rPr>
          <w:rFonts w:cs="Times New Roman"/>
          <w:sz w:val="22"/>
          <w:szCs w:val="22"/>
        </w:rPr>
        <w:lastRenderedPageBreak/>
        <w:t>w czynnościach odbioru końcowego robót winni uczestniczyć przedstawiciele Wykonawcy, Zamawiającego oraz jednostek, których udział nakazują odrębne przepisy, o czym zostaną zawiadomieni przez Wykonawcę.</w:t>
      </w:r>
    </w:p>
    <w:p w:rsidR="002522D6" w:rsidRDefault="00923FC0">
      <w:pPr>
        <w:numPr>
          <w:ilvl w:val="1"/>
          <w:numId w:val="19"/>
        </w:numPr>
        <w:tabs>
          <w:tab w:val="left" w:pos="873"/>
        </w:tabs>
        <w:spacing w:line="276" w:lineRule="auto"/>
        <w:ind w:left="709" w:hanging="284"/>
        <w:jc w:val="both"/>
        <w:textAlignment w:val="baseline"/>
        <w:rPr>
          <w:rFonts w:cs="Times New Roman"/>
          <w:sz w:val="22"/>
          <w:szCs w:val="22"/>
        </w:rPr>
      </w:pPr>
      <w:r>
        <w:rPr>
          <w:rFonts w:cs="Times New Roman"/>
          <w:sz w:val="22"/>
          <w:szCs w:val="22"/>
        </w:rPr>
        <w:t>wraz ze zgłoszeniem gotowości odbioru końcowego robót Wykonawca przedłoży Zamawiającemu wszelkie dokumenty pozwalające na ocenę prawidłowości wykonania przedmiotu Umowy, w tym w szczególności:</w:t>
      </w:r>
    </w:p>
    <w:p w:rsidR="002522D6" w:rsidRDefault="00923FC0">
      <w:pPr>
        <w:numPr>
          <w:ilvl w:val="2"/>
          <w:numId w:val="19"/>
        </w:numPr>
        <w:tabs>
          <w:tab w:val="left" w:pos="1159"/>
        </w:tabs>
        <w:spacing w:line="276" w:lineRule="auto"/>
        <w:ind w:left="993" w:hanging="284"/>
        <w:jc w:val="both"/>
        <w:textAlignment w:val="baseline"/>
        <w:rPr>
          <w:rFonts w:cs="Times New Roman"/>
          <w:sz w:val="22"/>
          <w:szCs w:val="22"/>
        </w:rPr>
      </w:pPr>
      <w:r>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rsidR="002522D6" w:rsidRDefault="00923FC0">
      <w:pPr>
        <w:numPr>
          <w:ilvl w:val="2"/>
          <w:numId w:val="19"/>
        </w:numPr>
        <w:tabs>
          <w:tab w:val="left" w:pos="1132"/>
        </w:tabs>
        <w:spacing w:line="276" w:lineRule="auto"/>
        <w:ind w:left="993" w:hanging="284"/>
        <w:jc w:val="both"/>
        <w:textAlignment w:val="baseline"/>
        <w:rPr>
          <w:rFonts w:cs="Times New Roman"/>
          <w:sz w:val="22"/>
          <w:szCs w:val="22"/>
        </w:rPr>
      </w:pPr>
      <w:r>
        <w:rPr>
          <w:rFonts w:cs="Times New Roman"/>
          <w:sz w:val="22"/>
          <w:szCs w:val="22"/>
        </w:rPr>
        <w:t xml:space="preserve">oświadczenie o zgodności wykonania przedmiotu Umowy zgodnie z Dokumentacją oraz przepisami prawa, </w:t>
      </w:r>
    </w:p>
    <w:p w:rsidR="002522D6" w:rsidRDefault="00923FC0">
      <w:pPr>
        <w:numPr>
          <w:ilvl w:val="2"/>
          <w:numId w:val="19"/>
        </w:numPr>
        <w:tabs>
          <w:tab w:val="left" w:pos="1186"/>
        </w:tabs>
        <w:spacing w:line="276" w:lineRule="auto"/>
        <w:ind w:left="993" w:hanging="284"/>
        <w:jc w:val="both"/>
        <w:textAlignment w:val="baseline"/>
        <w:rPr>
          <w:rFonts w:cs="Times New Roman"/>
          <w:sz w:val="22"/>
          <w:szCs w:val="22"/>
        </w:rPr>
      </w:pPr>
      <w:r>
        <w:rPr>
          <w:rFonts w:cs="Times New Roman"/>
          <w:sz w:val="22"/>
          <w:szCs w:val="22"/>
        </w:rPr>
        <w:t>wymagane dokumenty, protokoły i zaświadczenia z przeprowadzonych przez Wykonawcę sprawozdań i badań,</w:t>
      </w:r>
    </w:p>
    <w:p w:rsidR="002522D6" w:rsidRDefault="00923FC0">
      <w:pPr>
        <w:numPr>
          <w:ilvl w:val="2"/>
          <w:numId w:val="19"/>
        </w:numPr>
        <w:tabs>
          <w:tab w:val="left" w:pos="1241"/>
        </w:tabs>
        <w:spacing w:line="276" w:lineRule="auto"/>
        <w:ind w:left="993" w:hanging="284"/>
        <w:jc w:val="both"/>
        <w:textAlignment w:val="baseline"/>
        <w:rPr>
          <w:rFonts w:cs="Times New Roman"/>
          <w:sz w:val="22"/>
          <w:szCs w:val="22"/>
        </w:rPr>
      </w:pPr>
      <w:r>
        <w:rPr>
          <w:rFonts w:cs="Times New Roman"/>
          <w:sz w:val="22"/>
          <w:szCs w:val="22"/>
        </w:rPr>
        <w:t>instrukcje obsługi i konserwacji dla rzeczy wykonanych w ramach przedmiotu Umowy.</w:t>
      </w:r>
    </w:p>
    <w:p w:rsidR="002522D6" w:rsidRDefault="00923FC0">
      <w:pPr>
        <w:pStyle w:val="Akapitzlist"/>
        <w:numPr>
          <w:ilvl w:val="0"/>
          <w:numId w:val="20"/>
        </w:numPr>
        <w:tabs>
          <w:tab w:val="left" w:pos="284"/>
        </w:tabs>
        <w:spacing w:line="276" w:lineRule="auto"/>
        <w:jc w:val="both"/>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rsidR="002522D6" w:rsidRDefault="00923FC0">
      <w:pPr>
        <w:numPr>
          <w:ilvl w:val="0"/>
          <w:numId w:val="20"/>
        </w:numPr>
        <w:tabs>
          <w:tab w:val="left" w:pos="284"/>
          <w:tab w:val="center" w:pos="5616"/>
          <w:tab w:val="right" w:pos="10152"/>
        </w:tabs>
        <w:spacing w:line="276" w:lineRule="auto"/>
        <w:jc w:val="both"/>
        <w:textAlignment w:val="baseline"/>
        <w:rPr>
          <w:rFonts w:cs="Times New Roman"/>
          <w:sz w:val="22"/>
          <w:szCs w:val="22"/>
        </w:rPr>
      </w:pPr>
      <w:r>
        <w:rPr>
          <w:rFonts w:cs="Times New Roman"/>
          <w:sz w:val="22"/>
          <w:szCs w:val="22"/>
        </w:rPr>
        <w:t xml:space="preserve">Z odbioru końcowego zostanie sporządzony Protokół Odbioru Końcowego Robót, który zawierać będzie wszystkie ustalenia i zalecenia poczynione w trakcie odbioru. </w:t>
      </w:r>
    </w:p>
    <w:p w:rsidR="002522D6" w:rsidRDefault="00923FC0">
      <w:pPr>
        <w:numPr>
          <w:ilvl w:val="0"/>
          <w:numId w:val="20"/>
        </w:numPr>
        <w:tabs>
          <w:tab w:val="left" w:pos="284"/>
          <w:tab w:val="center" w:pos="5616"/>
          <w:tab w:val="right" w:pos="10152"/>
        </w:tabs>
        <w:spacing w:line="276" w:lineRule="auto"/>
        <w:jc w:val="both"/>
        <w:textAlignment w:val="baseline"/>
        <w:rPr>
          <w:rFonts w:cs="Times New Roman"/>
          <w:sz w:val="22"/>
          <w:szCs w:val="22"/>
        </w:rPr>
      </w:pPr>
      <w:r>
        <w:rPr>
          <w:rFonts w:cs="Times New Roman"/>
          <w:sz w:val="22"/>
          <w:szCs w:val="22"/>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rsidR="002522D6" w:rsidRDefault="00923FC0">
      <w:pPr>
        <w:numPr>
          <w:ilvl w:val="0"/>
          <w:numId w:val="20"/>
        </w:numPr>
        <w:tabs>
          <w:tab w:val="center" w:pos="5616"/>
          <w:tab w:val="right" w:pos="10152"/>
        </w:tabs>
        <w:spacing w:line="276" w:lineRule="auto"/>
        <w:jc w:val="both"/>
        <w:textAlignment w:val="baseline"/>
        <w:rPr>
          <w:rFonts w:cs="Times New Roman"/>
          <w:sz w:val="22"/>
          <w:szCs w:val="22"/>
        </w:rPr>
      </w:pPr>
      <w:r>
        <w:rPr>
          <w:rFonts w:cs="Times New Roman"/>
          <w:sz w:val="22"/>
          <w:szCs w:val="22"/>
        </w:rPr>
        <w:t>Jeżeli w toku czynności odbiorowych zostaną stwierdzone wady:</w:t>
      </w:r>
    </w:p>
    <w:p w:rsidR="002522D6" w:rsidRDefault="00923FC0">
      <w:pPr>
        <w:numPr>
          <w:ilvl w:val="1"/>
          <w:numId w:val="21"/>
        </w:numPr>
        <w:spacing w:line="276" w:lineRule="auto"/>
        <w:ind w:left="709" w:hanging="283"/>
        <w:jc w:val="both"/>
        <w:textAlignment w:val="baseline"/>
        <w:rPr>
          <w:rFonts w:cs="Times New Roman"/>
          <w:sz w:val="22"/>
          <w:szCs w:val="22"/>
        </w:rPr>
      </w:pPr>
      <w:r>
        <w:rPr>
          <w:rFonts w:cs="Times New Roman"/>
          <w:sz w:val="22"/>
          <w:szCs w:val="22"/>
        </w:rPr>
        <w:t xml:space="preserve">nadające się do usunięcia, to Zamawiający może zażądać usunięcia wad wyznaczając Wykonawcy w tym celu odpowiedni termin; fakt usunięcia wad zostanie stwierdzony protokolarnie. Terminem usunięcia wad będzie termin protokolarnego potwierdzenia przez komisję odbiorową Zamawiającego, że wady zostały usunięte. </w:t>
      </w:r>
    </w:p>
    <w:p w:rsidR="002522D6" w:rsidRDefault="00923FC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Pr>
          <w:rFonts w:cs="Times New Roman"/>
          <w:sz w:val="22"/>
          <w:szCs w:val="22"/>
        </w:rPr>
        <w:t>nienadające się do usunięcia, to Zamawiający może:</w:t>
      </w:r>
    </w:p>
    <w:p w:rsidR="002522D6" w:rsidRDefault="00923FC0">
      <w:pPr>
        <w:numPr>
          <w:ilvl w:val="0"/>
          <w:numId w:val="22"/>
        </w:numPr>
        <w:spacing w:line="276" w:lineRule="auto"/>
        <w:ind w:left="993" w:hanging="284"/>
        <w:jc w:val="both"/>
        <w:textAlignment w:val="baseline"/>
        <w:rPr>
          <w:rFonts w:cs="Times New Roman"/>
          <w:sz w:val="22"/>
          <w:szCs w:val="22"/>
        </w:rPr>
      </w:pPr>
      <w:r>
        <w:rPr>
          <w:rFonts w:cs="Times New Roman"/>
          <w:sz w:val="22"/>
          <w:szCs w:val="22"/>
        </w:rPr>
        <w:t>jeżeli wady umożliwiają użytkowanie przedmiotu Umowy zgodnie z przeznaczeniem, żądać obniżenia wynagrodzenia Wykonawcy odpowiednio do utraconej wartości użytkowej, estetycznej lub technicznej,</w:t>
      </w:r>
    </w:p>
    <w:p w:rsidR="002522D6" w:rsidRDefault="00923FC0">
      <w:pPr>
        <w:numPr>
          <w:ilvl w:val="0"/>
          <w:numId w:val="22"/>
        </w:numPr>
        <w:tabs>
          <w:tab w:val="center" w:pos="-7513"/>
        </w:tabs>
        <w:spacing w:line="276" w:lineRule="auto"/>
        <w:ind w:left="993" w:hanging="284"/>
        <w:jc w:val="both"/>
        <w:textAlignment w:val="baseline"/>
        <w:rPr>
          <w:rFonts w:cs="Times New Roman"/>
          <w:sz w:val="22"/>
          <w:szCs w:val="22"/>
        </w:rPr>
      </w:pPr>
      <w:r>
        <w:rPr>
          <w:rFonts w:cs="Times New Roman"/>
          <w:sz w:val="22"/>
          <w:szCs w:val="22"/>
        </w:rP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Umowy wynosi 30 dni od powzięcia wiadomości o okolicznościach uprawniających do odstąpienia od Umowy.</w:t>
      </w:r>
    </w:p>
    <w:p w:rsidR="002522D6" w:rsidRDefault="00923FC0">
      <w:pPr>
        <w:numPr>
          <w:ilvl w:val="0"/>
          <w:numId w:val="20"/>
        </w:numPr>
        <w:tabs>
          <w:tab w:val="right" w:pos="9755"/>
        </w:tabs>
        <w:spacing w:line="276" w:lineRule="auto"/>
        <w:jc w:val="both"/>
        <w:textAlignment w:val="baseline"/>
        <w:rPr>
          <w:rFonts w:cs="Times New Roman"/>
          <w:sz w:val="22"/>
          <w:szCs w:val="22"/>
        </w:rPr>
      </w:pPr>
      <w:r>
        <w:rPr>
          <w:rFonts w:cs="Times New Roman"/>
          <w:sz w:val="22"/>
          <w:szCs w:val="22"/>
        </w:rPr>
        <w:lastRenderedPageBreak/>
        <w:t>Wykonawca jest zobowiązany do zawiadomienia Zamawiającego o usunięciu wad, a Zamawiający zobowiązuje się do odbioru robót wykonanych w ramach usunięcia wad w terminie 3 dni od zawiadomienia.</w:t>
      </w:r>
    </w:p>
    <w:p w:rsidR="002522D6" w:rsidRDefault="00923FC0">
      <w:pPr>
        <w:numPr>
          <w:ilvl w:val="0"/>
          <w:numId w:val="20"/>
        </w:numPr>
        <w:tabs>
          <w:tab w:val="center" w:pos="240"/>
          <w:tab w:val="right" w:pos="9755"/>
        </w:tabs>
        <w:spacing w:line="276" w:lineRule="auto"/>
        <w:jc w:val="both"/>
        <w:textAlignment w:val="baseline"/>
        <w:rPr>
          <w:rFonts w:cs="Times New Roman"/>
          <w:sz w:val="22"/>
          <w:szCs w:val="22"/>
        </w:rPr>
      </w:pPr>
      <w:r>
        <w:rPr>
          <w:rFonts w:cs="Times New Roman"/>
          <w:sz w:val="22"/>
          <w:szCs w:val="22"/>
        </w:rPr>
        <w:t>Wykonawca nie może odmówić usunięcia wad, w tym ze względu na wysokość związanych z tym kosztów.</w:t>
      </w:r>
    </w:p>
    <w:p w:rsidR="002522D6" w:rsidRDefault="00923FC0">
      <w:pPr>
        <w:pStyle w:val="Tekstpodstawowy"/>
        <w:numPr>
          <w:ilvl w:val="0"/>
          <w:numId w:val="20"/>
        </w:numPr>
        <w:spacing w:after="0" w:line="276" w:lineRule="auto"/>
        <w:jc w:val="both"/>
        <w:textAlignment w:val="baseline"/>
        <w:rPr>
          <w:rFonts w:ascii="Times New Roman" w:hAnsi="Times New Roman"/>
          <w:sz w:val="22"/>
        </w:rPr>
      </w:pPr>
      <w:r>
        <w:rPr>
          <w:rFonts w:ascii="Times New Roman" w:hAnsi="Times New Roman"/>
          <w:sz w:val="22"/>
        </w:rPr>
        <w:t xml:space="preserve">Zamawiający może usunąć w zastępstwie Wykonawcy i na jego koszt i ryzyko wady nieusunięte przez Wykonawcę w wyznaczonym terminie. </w:t>
      </w:r>
    </w:p>
    <w:p w:rsidR="002522D6" w:rsidRDefault="002522D6">
      <w:pPr>
        <w:spacing w:line="276" w:lineRule="auto"/>
        <w:rPr>
          <w:rFonts w:cs="Times New Roman"/>
          <w:b/>
          <w:sz w:val="22"/>
          <w:szCs w:val="22"/>
          <w:highlight w:val="yellow"/>
        </w:rPr>
      </w:pPr>
    </w:p>
    <w:p w:rsidR="002522D6" w:rsidRDefault="00923FC0">
      <w:pPr>
        <w:spacing w:line="276" w:lineRule="auto"/>
        <w:jc w:val="center"/>
        <w:rPr>
          <w:rFonts w:cs="Times New Roman"/>
          <w:b/>
          <w:sz w:val="22"/>
          <w:szCs w:val="22"/>
        </w:rPr>
      </w:pPr>
      <w:r>
        <w:rPr>
          <w:rFonts w:cs="Times New Roman"/>
          <w:b/>
          <w:sz w:val="22"/>
          <w:szCs w:val="22"/>
        </w:rPr>
        <w:t>§ 7. Wynagrodzenie</w:t>
      </w:r>
    </w:p>
    <w:p w:rsidR="002522D6" w:rsidRDefault="00923FC0">
      <w:pPr>
        <w:pStyle w:val="Tekstpodstawowy"/>
        <w:numPr>
          <w:ilvl w:val="0"/>
          <w:numId w:val="8"/>
        </w:numPr>
        <w:tabs>
          <w:tab w:val="center" w:pos="-7513"/>
        </w:tabs>
        <w:spacing w:after="0" w:line="276" w:lineRule="auto"/>
        <w:ind w:left="284" w:hanging="284"/>
        <w:jc w:val="both"/>
        <w:textAlignment w:val="baseline"/>
        <w:rPr>
          <w:rFonts w:ascii="Times New Roman" w:hAnsi="Times New Roman"/>
          <w:sz w:val="22"/>
        </w:rPr>
      </w:pPr>
      <w:r>
        <w:rPr>
          <w:rFonts w:ascii="Times New Roman" w:hAnsi="Times New Roman"/>
          <w:sz w:val="22"/>
        </w:rPr>
        <w:t>Wynagrodzenie za wykonanie przedmiotu Umowy strony ustalają ryczałtowo w wysokości netto …………………. zł (słownie: …………………………..), co daje kwotę brutto w wysokości ………………… zł (słownie: …………………………..).</w:t>
      </w:r>
    </w:p>
    <w:p w:rsidR="002522D6" w:rsidRDefault="00923FC0">
      <w:pPr>
        <w:pStyle w:val="Tekstpodstawowy"/>
        <w:numPr>
          <w:ilvl w:val="0"/>
          <w:numId w:val="8"/>
        </w:numPr>
        <w:spacing w:after="0" w:line="276" w:lineRule="auto"/>
        <w:ind w:left="284" w:hanging="284"/>
        <w:jc w:val="both"/>
        <w:rPr>
          <w:rFonts w:ascii="Times New Roman" w:hAnsi="Times New Roman"/>
          <w:sz w:val="22"/>
        </w:rPr>
      </w:pPr>
      <w:r>
        <w:rPr>
          <w:rFonts w:ascii="Times New Roman" w:hAnsi="Times New Roman"/>
          <w:sz w:val="22"/>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rsidR="002522D6" w:rsidRDefault="00923FC0">
      <w:pPr>
        <w:pStyle w:val="Akapitzlist"/>
        <w:numPr>
          <w:ilvl w:val="0"/>
          <w:numId w:val="8"/>
        </w:numPr>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rsidR="002522D6" w:rsidRDefault="00923FC0">
      <w:pPr>
        <w:numPr>
          <w:ilvl w:val="0"/>
          <w:numId w:val="8"/>
        </w:numPr>
        <w:spacing w:line="276" w:lineRule="auto"/>
        <w:ind w:left="284" w:hanging="284"/>
        <w:jc w:val="both"/>
        <w:rPr>
          <w:rFonts w:cs="Times New Roman"/>
          <w:sz w:val="22"/>
          <w:szCs w:val="22"/>
        </w:rPr>
      </w:pPr>
      <w:r>
        <w:rPr>
          <w:rFonts w:cs="Times New Roman"/>
          <w:sz w:val="22"/>
          <w:szCs w:val="22"/>
        </w:rPr>
        <w:t xml:space="preserve">Wynagrodzenie będzie płatne w terminie 30 dni od daty prawidłowo wystawionej </w:t>
      </w:r>
      <w:r>
        <w:rPr>
          <w:rFonts w:cs="Times New Roman"/>
          <w:sz w:val="22"/>
          <w:szCs w:val="22"/>
        </w:rPr>
        <w:br/>
        <w:t>i doręczonej Zamawiającemu faktury VAT.</w:t>
      </w:r>
    </w:p>
    <w:p w:rsidR="002522D6" w:rsidRDefault="00923FC0">
      <w:pPr>
        <w:numPr>
          <w:ilvl w:val="0"/>
          <w:numId w:val="8"/>
        </w:numPr>
        <w:spacing w:line="276" w:lineRule="auto"/>
        <w:ind w:left="284" w:hanging="284"/>
        <w:jc w:val="both"/>
        <w:rPr>
          <w:rFonts w:cs="Times New Roman"/>
          <w:sz w:val="22"/>
          <w:szCs w:val="22"/>
        </w:rPr>
      </w:pPr>
      <w:r>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rsidR="002522D6" w:rsidRDefault="00923FC0">
      <w:pPr>
        <w:numPr>
          <w:ilvl w:val="0"/>
          <w:numId w:val="8"/>
        </w:numPr>
        <w:spacing w:line="276" w:lineRule="auto"/>
        <w:ind w:left="284" w:hanging="284"/>
        <w:jc w:val="both"/>
        <w:rPr>
          <w:rFonts w:cs="Times New Roman"/>
          <w:sz w:val="22"/>
          <w:szCs w:val="22"/>
        </w:rPr>
      </w:pPr>
      <w:r>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rsidR="002522D6" w:rsidRDefault="00923FC0">
      <w:pPr>
        <w:numPr>
          <w:ilvl w:val="0"/>
          <w:numId w:val="8"/>
        </w:numPr>
        <w:tabs>
          <w:tab w:val="left" w:pos="426"/>
        </w:tabs>
        <w:spacing w:line="276" w:lineRule="auto"/>
        <w:ind w:left="284" w:hanging="284"/>
        <w:jc w:val="both"/>
        <w:rPr>
          <w:rFonts w:cs="Times New Roman"/>
          <w:sz w:val="22"/>
          <w:szCs w:val="22"/>
        </w:rPr>
      </w:pPr>
      <w:r>
        <w:rPr>
          <w:rFonts w:cs="Times New Roman"/>
          <w:sz w:val="22"/>
          <w:szCs w:val="22"/>
        </w:rPr>
        <w:t>Prawidłowo wystawiona faktura powinna zawierać elementy wymienione w art. 106e ustawy z dnia 11 marca 2004 r. o podatku od towarów i usług, w szczególności – w przypadkach prawem wymaganych – wyrazy „mechanizm podzielonej płatności”.</w:t>
      </w:r>
    </w:p>
    <w:p w:rsidR="002522D6" w:rsidRDefault="00923FC0">
      <w:pPr>
        <w:numPr>
          <w:ilvl w:val="0"/>
          <w:numId w:val="8"/>
        </w:numPr>
        <w:spacing w:line="276" w:lineRule="auto"/>
        <w:ind w:left="284" w:hanging="284"/>
        <w:jc w:val="both"/>
        <w:rPr>
          <w:rFonts w:cs="Times New Roman"/>
          <w:sz w:val="22"/>
          <w:szCs w:val="22"/>
        </w:rPr>
      </w:pPr>
      <w:r>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rsidR="002522D6" w:rsidRDefault="00923FC0">
      <w:pPr>
        <w:numPr>
          <w:ilvl w:val="0"/>
          <w:numId w:val="8"/>
        </w:numPr>
        <w:tabs>
          <w:tab w:val="left" w:pos="426"/>
        </w:tabs>
        <w:spacing w:line="276" w:lineRule="auto"/>
        <w:ind w:left="284" w:hanging="284"/>
        <w:jc w:val="both"/>
        <w:rPr>
          <w:rFonts w:cs="Times New Roman"/>
          <w:sz w:val="22"/>
          <w:szCs w:val="22"/>
        </w:rPr>
      </w:pPr>
      <w:r>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2522D6" w:rsidRDefault="00923FC0">
      <w:pPr>
        <w:numPr>
          <w:ilvl w:val="0"/>
          <w:numId w:val="8"/>
        </w:numPr>
        <w:tabs>
          <w:tab w:val="left" w:pos="426"/>
        </w:tabs>
        <w:spacing w:line="276" w:lineRule="auto"/>
        <w:ind w:left="284" w:hanging="284"/>
        <w:jc w:val="both"/>
        <w:rPr>
          <w:rFonts w:cs="Times New Roman"/>
          <w:sz w:val="22"/>
          <w:szCs w:val="22"/>
        </w:rPr>
      </w:pPr>
      <w:r>
        <w:rPr>
          <w:rFonts w:cs="Times New Roman"/>
          <w:sz w:val="22"/>
          <w:szCs w:val="22"/>
        </w:rPr>
        <w:lastRenderedPageBreak/>
        <w:t>W przypadku określonym w ustępie poprzednim Wykonawca może dochodzić od Zamawiającego odsetek z tytułu opóźnienia płatności najwcześniej w terminie 7 dni od daty zawiadomienia, o którym mowa w tym ustępie.</w:t>
      </w:r>
    </w:p>
    <w:p w:rsidR="002522D6" w:rsidRDefault="00923FC0">
      <w:pPr>
        <w:numPr>
          <w:ilvl w:val="0"/>
          <w:numId w:val="8"/>
        </w:numPr>
        <w:tabs>
          <w:tab w:val="left" w:pos="426"/>
        </w:tabs>
        <w:spacing w:line="276" w:lineRule="auto"/>
        <w:ind w:left="284" w:hanging="284"/>
        <w:jc w:val="both"/>
        <w:rPr>
          <w:rFonts w:cs="Times New Roman"/>
          <w:sz w:val="22"/>
          <w:szCs w:val="22"/>
        </w:rPr>
      </w:pPr>
      <w:r>
        <w:rPr>
          <w:rFonts w:cs="Times New Roman"/>
          <w:sz w:val="22"/>
          <w:szCs w:val="22"/>
        </w:rPr>
        <w:t>Chwilą zapłaty jest dzień obciążenia rachunku bankowego Zamawiającego.</w:t>
      </w:r>
    </w:p>
    <w:p w:rsidR="002522D6" w:rsidRDefault="00923FC0">
      <w:pPr>
        <w:numPr>
          <w:ilvl w:val="0"/>
          <w:numId w:val="8"/>
        </w:numPr>
        <w:tabs>
          <w:tab w:val="left" w:pos="426"/>
        </w:tabs>
        <w:spacing w:line="276" w:lineRule="auto"/>
        <w:ind w:left="284" w:hanging="284"/>
        <w:jc w:val="both"/>
        <w:rPr>
          <w:rFonts w:cs="Times New Roman"/>
          <w:sz w:val="22"/>
          <w:szCs w:val="22"/>
        </w:rPr>
      </w:pPr>
      <w:r>
        <w:rPr>
          <w:rFonts w:cs="Times New Roman"/>
          <w:sz w:val="22"/>
          <w:szCs w:val="22"/>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Pr>
          <w:rFonts w:cs="Times New Roman"/>
          <w:b/>
          <w:sz w:val="22"/>
          <w:szCs w:val="22"/>
        </w:rPr>
        <w:t>załącznik nr 3</w:t>
      </w:r>
      <w:r>
        <w:rPr>
          <w:rFonts w:cs="Times New Roman"/>
          <w:sz w:val="22"/>
          <w:szCs w:val="22"/>
        </w:rPr>
        <w:t xml:space="preserve"> do Umowy.</w:t>
      </w:r>
    </w:p>
    <w:p w:rsidR="002522D6" w:rsidRDefault="00923FC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rsidR="002522D6" w:rsidRDefault="00923FC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Pr>
          <w:rFonts w:ascii="Times New Roman" w:hAnsi="Times New Roman" w:cs="Times New Roman"/>
          <w:spacing w:val="-5"/>
          <w:sz w:val="22"/>
          <w:szCs w:val="22"/>
        </w:rPr>
        <w:t xml:space="preserve"> Fakturę należy dostarczyć do siedziby Zamawiającego: ul. Matejki 57, 60-770 Poznań oraz na mail: faktury@zkzl.poznan.pl wraz z kompletem niezbędnych dokumentów.</w:t>
      </w:r>
    </w:p>
    <w:p w:rsidR="002522D6" w:rsidRDefault="002522D6">
      <w:pPr>
        <w:spacing w:line="276" w:lineRule="auto"/>
        <w:rPr>
          <w:rFonts w:cs="Times New Roman"/>
          <w:sz w:val="22"/>
          <w:szCs w:val="22"/>
          <w:highlight w:val="yellow"/>
        </w:rPr>
      </w:pPr>
    </w:p>
    <w:p w:rsidR="002522D6" w:rsidRDefault="00923FC0">
      <w:pPr>
        <w:spacing w:line="276" w:lineRule="auto"/>
        <w:jc w:val="center"/>
        <w:rPr>
          <w:rFonts w:cs="Times New Roman"/>
          <w:b/>
          <w:sz w:val="22"/>
          <w:szCs w:val="22"/>
        </w:rPr>
      </w:pPr>
      <w:r>
        <w:rPr>
          <w:rFonts w:cs="Times New Roman"/>
          <w:b/>
          <w:sz w:val="22"/>
          <w:szCs w:val="22"/>
        </w:rPr>
        <w:t xml:space="preserve">§ 8. Gwarancja i rękojmia </w:t>
      </w:r>
    </w:p>
    <w:p w:rsidR="002522D6" w:rsidRDefault="00923FC0">
      <w:pPr>
        <w:pStyle w:val="Tekstpodstawowy3"/>
        <w:numPr>
          <w:ilvl w:val="0"/>
          <w:numId w:val="3"/>
        </w:numPr>
        <w:tabs>
          <w:tab w:val="clear" w:pos="720"/>
          <w:tab w:val="left" w:pos="559"/>
        </w:tabs>
        <w:spacing w:line="276" w:lineRule="auto"/>
        <w:ind w:left="284" w:hanging="284"/>
        <w:rPr>
          <w:rFonts w:ascii="Times New Roman" w:hAnsi="Times New Roman"/>
          <w:sz w:val="22"/>
        </w:rPr>
      </w:pPr>
      <w:r>
        <w:rPr>
          <w:rFonts w:ascii="Times New Roman" w:hAnsi="Times New Roman"/>
          <w:sz w:val="22"/>
        </w:rPr>
        <w:t>Wykonawca udziela Zamawiającemu gwarancji i rękojmi na wykonane roboty, stanowiące przedmiot Umowy na zasadach określonych w załączniku nr 2 do Umowy.</w:t>
      </w:r>
    </w:p>
    <w:p w:rsidR="002522D6" w:rsidRDefault="00923FC0">
      <w:pPr>
        <w:pStyle w:val="Tekstpodstawowy3"/>
        <w:numPr>
          <w:ilvl w:val="0"/>
          <w:numId w:val="3"/>
        </w:numPr>
        <w:tabs>
          <w:tab w:val="clear" w:pos="720"/>
          <w:tab w:val="left" w:pos="360"/>
        </w:tabs>
        <w:spacing w:line="276" w:lineRule="auto"/>
        <w:ind w:left="284" w:hanging="284"/>
        <w:rPr>
          <w:rFonts w:ascii="Times New Roman" w:hAnsi="Times New Roman"/>
          <w:sz w:val="22"/>
        </w:rPr>
      </w:pPr>
      <w:r>
        <w:rPr>
          <w:rFonts w:ascii="Times New Roman" w:hAnsi="Times New Roman"/>
          <w:sz w:val="22"/>
        </w:rPr>
        <w:t>Wykonawca udziela 12 – miesięcznego okresu gwarancji na wykonane roboty będące przedmiotem Umowy, licząc od dnia podpisania Protokołu Odbioru Końcowego Robót.</w:t>
      </w:r>
    </w:p>
    <w:p w:rsidR="002522D6" w:rsidRDefault="00923FC0">
      <w:pPr>
        <w:pStyle w:val="Tekstpodstawowy3"/>
        <w:numPr>
          <w:ilvl w:val="0"/>
          <w:numId w:val="3"/>
        </w:numPr>
        <w:tabs>
          <w:tab w:val="clear" w:pos="720"/>
          <w:tab w:val="left" w:pos="614"/>
        </w:tabs>
        <w:spacing w:line="276" w:lineRule="auto"/>
        <w:ind w:left="284" w:hanging="284"/>
        <w:rPr>
          <w:rFonts w:ascii="Times New Roman" w:hAnsi="Times New Roman"/>
          <w:sz w:val="22"/>
        </w:rPr>
      </w:pPr>
      <w:r>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rsidR="002522D6" w:rsidRDefault="00923FC0">
      <w:pPr>
        <w:pStyle w:val="Tekstpodstawowy3"/>
        <w:numPr>
          <w:ilvl w:val="0"/>
          <w:numId w:val="3"/>
        </w:numPr>
        <w:spacing w:line="276" w:lineRule="auto"/>
        <w:ind w:left="284" w:hanging="284"/>
        <w:rPr>
          <w:rFonts w:ascii="Times New Roman" w:hAnsi="Times New Roman"/>
          <w:sz w:val="22"/>
        </w:rPr>
      </w:pPr>
      <w:r>
        <w:rPr>
          <w:rFonts w:ascii="Times New Roman" w:hAnsi="Times New Roman"/>
          <w:sz w:val="22"/>
        </w:rPr>
        <w:t>Okres rękojmi jest równy okresowi gwarancji.</w:t>
      </w:r>
    </w:p>
    <w:p w:rsidR="002522D6" w:rsidRDefault="002522D6">
      <w:pPr>
        <w:pStyle w:val="Tekstpodstawowy3"/>
        <w:spacing w:line="276" w:lineRule="auto"/>
        <w:rPr>
          <w:rFonts w:ascii="Times New Roman" w:hAnsi="Times New Roman"/>
          <w:sz w:val="22"/>
          <w:highlight w:val="yellow"/>
        </w:rPr>
      </w:pPr>
    </w:p>
    <w:p w:rsidR="002522D6" w:rsidRDefault="00923FC0">
      <w:pPr>
        <w:spacing w:line="276" w:lineRule="auto"/>
        <w:jc w:val="center"/>
        <w:rPr>
          <w:rFonts w:cs="Times New Roman"/>
          <w:b/>
          <w:sz w:val="22"/>
          <w:szCs w:val="22"/>
        </w:rPr>
      </w:pPr>
      <w:r>
        <w:rPr>
          <w:rFonts w:cs="Times New Roman"/>
          <w:b/>
          <w:sz w:val="22"/>
          <w:szCs w:val="22"/>
        </w:rPr>
        <w:t>§ 9. Kary umowne</w:t>
      </w:r>
    </w:p>
    <w:p w:rsidR="002522D6" w:rsidRDefault="00923FC0">
      <w:pPr>
        <w:numPr>
          <w:ilvl w:val="0"/>
          <w:numId w:val="6"/>
        </w:numPr>
        <w:spacing w:line="276" w:lineRule="auto"/>
        <w:ind w:left="284" w:hanging="284"/>
        <w:jc w:val="both"/>
        <w:rPr>
          <w:rFonts w:cs="Times New Roman"/>
          <w:sz w:val="22"/>
          <w:szCs w:val="22"/>
        </w:rPr>
      </w:pPr>
      <w:r>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rsidR="002522D6" w:rsidRDefault="00923FC0">
      <w:pPr>
        <w:numPr>
          <w:ilvl w:val="0"/>
          <w:numId w:val="4"/>
        </w:numPr>
        <w:spacing w:line="276" w:lineRule="auto"/>
        <w:ind w:left="567" w:hanging="283"/>
        <w:jc w:val="both"/>
        <w:rPr>
          <w:rFonts w:cs="Times New Roman"/>
          <w:sz w:val="22"/>
          <w:szCs w:val="22"/>
        </w:rPr>
      </w:pPr>
      <w:r>
        <w:rPr>
          <w:rFonts w:cs="Times New Roman"/>
          <w:sz w:val="22"/>
          <w:szCs w:val="22"/>
        </w:rPr>
        <w:t>za zwłokę w wykonaniu przedmiotu Umowy – w wysokości 100 zł, za każdy dzień zwłoki, nie więcej niż 20 % wynagrodzenia umownego brutto,</w:t>
      </w:r>
    </w:p>
    <w:p w:rsidR="002522D6" w:rsidRDefault="00923FC0">
      <w:pPr>
        <w:numPr>
          <w:ilvl w:val="0"/>
          <w:numId w:val="4"/>
        </w:numPr>
        <w:spacing w:line="276" w:lineRule="auto"/>
        <w:ind w:left="567" w:hanging="283"/>
        <w:jc w:val="both"/>
        <w:rPr>
          <w:rFonts w:cs="Times New Roman"/>
          <w:sz w:val="22"/>
          <w:szCs w:val="22"/>
        </w:rPr>
      </w:pPr>
      <w:r>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rsidR="002522D6" w:rsidRDefault="00923FC0">
      <w:pPr>
        <w:numPr>
          <w:ilvl w:val="0"/>
          <w:numId w:val="4"/>
        </w:numPr>
        <w:spacing w:line="276" w:lineRule="auto"/>
        <w:ind w:left="567" w:hanging="283"/>
        <w:jc w:val="both"/>
        <w:rPr>
          <w:rFonts w:cs="Times New Roman"/>
          <w:sz w:val="22"/>
          <w:szCs w:val="22"/>
        </w:rPr>
      </w:pPr>
      <w:r>
        <w:rPr>
          <w:rFonts w:cs="Times New Roman"/>
          <w:sz w:val="22"/>
          <w:szCs w:val="22"/>
        </w:rPr>
        <w:t>za odstąpienie od Umowy przez którąkolwiek ze stron z przyczyn leżących po stronie Wykonawcy – w wysokości 20 % wynagrodzenia umownego brutto,</w:t>
      </w:r>
    </w:p>
    <w:p w:rsidR="002522D6" w:rsidRDefault="00923FC0">
      <w:pPr>
        <w:numPr>
          <w:ilvl w:val="0"/>
          <w:numId w:val="4"/>
        </w:numPr>
        <w:tabs>
          <w:tab w:val="left" w:pos="851"/>
        </w:tabs>
        <w:spacing w:line="276" w:lineRule="auto"/>
        <w:ind w:left="567" w:hanging="283"/>
        <w:jc w:val="both"/>
        <w:rPr>
          <w:rFonts w:cs="Times New Roman"/>
          <w:sz w:val="22"/>
          <w:szCs w:val="22"/>
        </w:rPr>
      </w:pPr>
      <w:r>
        <w:rPr>
          <w:rFonts w:cs="Times New Roman"/>
          <w:sz w:val="22"/>
          <w:szCs w:val="22"/>
        </w:rPr>
        <w:t>za nieprzejęcie terenu robót w terminie wskazanym przez Zamawiającego – w wysokości 300 zł, za każdy dzień zwłoki, nie więcej niż 20 % wynagrodzenia umownego brutto,</w:t>
      </w:r>
    </w:p>
    <w:p w:rsidR="002522D6" w:rsidRDefault="00923FC0">
      <w:pPr>
        <w:numPr>
          <w:ilvl w:val="0"/>
          <w:numId w:val="4"/>
        </w:numPr>
        <w:spacing w:line="276" w:lineRule="auto"/>
        <w:ind w:left="567" w:hanging="283"/>
        <w:jc w:val="both"/>
        <w:rPr>
          <w:rFonts w:cs="Times New Roman"/>
          <w:sz w:val="22"/>
          <w:szCs w:val="22"/>
        </w:rPr>
      </w:pPr>
      <w:r>
        <w:rPr>
          <w:rFonts w:cs="Times New Roman"/>
          <w:sz w:val="22"/>
          <w:szCs w:val="22"/>
        </w:rPr>
        <w:lastRenderedPageBreak/>
        <w:t xml:space="preserve">za naruszenie przepisów bhp, ppoż. i dotyczących ochrony środowiska – w wysokości 100 zł za każdy pierwszy stwierdzony przypadek, a za każde kolejne stwierdzone naruszenie danych przepisów (bhp, ppoż., przepisy środowiskowe) 200 zł. </w:t>
      </w:r>
    </w:p>
    <w:p w:rsidR="002522D6" w:rsidRDefault="00923FC0">
      <w:pPr>
        <w:numPr>
          <w:ilvl w:val="0"/>
          <w:numId w:val="5"/>
        </w:numPr>
        <w:tabs>
          <w:tab w:val="clear" w:pos="720"/>
        </w:tabs>
        <w:spacing w:line="276" w:lineRule="auto"/>
        <w:ind w:left="284" w:hanging="284"/>
        <w:jc w:val="both"/>
        <w:rPr>
          <w:rFonts w:cs="Times New Roman"/>
          <w:sz w:val="22"/>
          <w:szCs w:val="22"/>
        </w:rPr>
      </w:pPr>
      <w:r>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rsidR="002522D6" w:rsidRDefault="00923FC0">
      <w:pPr>
        <w:numPr>
          <w:ilvl w:val="0"/>
          <w:numId w:val="5"/>
        </w:numPr>
        <w:tabs>
          <w:tab w:val="clear" w:pos="720"/>
          <w:tab w:val="left" w:pos="0"/>
        </w:tabs>
        <w:spacing w:line="276" w:lineRule="auto"/>
        <w:ind w:left="284" w:hanging="284"/>
        <w:jc w:val="both"/>
        <w:rPr>
          <w:rFonts w:cs="Times New Roman"/>
          <w:sz w:val="22"/>
          <w:szCs w:val="22"/>
        </w:rPr>
      </w:pPr>
      <w:r>
        <w:rPr>
          <w:rFonts w:cs="Times New Roman"/>
          <w:sz w:val="22"/>
          <w:szCs w:val="22"/>
        </w:rPr>
        <w:t xml:space="preserve">Zamawiającemu przysługuje prawo żądania odszkodowania przewyższającego wysokość zastrzeżonych kar umownych, na zasadach ogólnych określonych w Kodeksie cywilnym. </w:t>
      </w:r>
    </w:p>
    <w:p w:rsidR="002522D6" w:rsidRDefault="002522D6">
      <w:pPr>
        <w:spacing w:line="276" w:lineRule="auto"/>
        <w:rPr>
          <w:rFonts w:cs="Times New Roman"/>
          <w:b/>
          <w:sz w:val="22"/>
          <w:szCs w:val="22"/>
          <w:highlight w:val="yellow"/>
        </w:rPr>
      </w:pPr>
    </w:p>
    <w:p w:rsidR="002522D6" w:rsidRDefault="00923FC0">
      <w:pPr>
        <w:spacing w:line="276" w:lineRule="auto"/>
        <w:jc w:val="center"/>
        <w:rPr>
          <w:rFonts w:cs="Times New Roman"/>
          <w:b/>
          <w:sz w:val="22"/>
          <w:szCs w:val="22"/>
        </w:rPr>
      </w:pPr>
      <w:r>
        <w:rPr>
          <w:rFonts w:cs="Times New Roman"/>
          <w:b/>
          <w:sz w:val="22"/>
          <w:szCs w:val="22"/>
        </w:rPr>
        <w:t>§ 10. Zmiany Umowy</w:t>
      </w:r>
    </w:p>
    <w:p w:rsidR="002522D6" w:rsidRDefault="00923FC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Zmiana postanowień zawartej Umowy wymaga, pod rygorem nieważności formy pisemnej.</w:t>
      </w:r>
    </w:p>
    <w:p w:rsidR="002522D6" w:rsidRDefault="00923FC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Zmiana Umowy na wniosek Wykonawcy wymaga wykazania okoliczności uzasadniających dokonanie jej zmiany.</w:t>
      </w:r>
    </w:p>
    <w:p w:rsidR="002522D6" w:rsidRDefault="002522D6">
      <w:pPr>
        <w:spacing w:line="276" w:lineRule="auto"/>
        <w:jc w:val="both"/>
        <w:rPr>
          <w:rFonts w:cs="Times New Roman"/>
          <w:sz w:val="22"/>
          <w:szCs w:val="22"/>
          <w:highlight w:val="yellow"/>
        </w:rPr>
      </w:pPr>
    </w:p>
    <w:p w:rsidR="002522D6" w:rsidRDefault="00923FC0">
      <w:pPr>
        <w:pStyle w:val="Tekstpodstawowy3"/>
        <w:spacing w:line="276" w:lineRule="auto"/>
        <w:jc w:val="center"/>
        <w:rPr>
          <w:rFonts w:ascii="Times New Roman" w:hAnsi="Times New Roman"/>
          <w:b/>
          <w:sz w:val="22"/>
        </w:rPr>
      </w:pPr>
      <w:r>
        <w:rPr>
          <w:rFonts w:ascii="Times New Roman" w:hAnsi="Times New Roman"/>
          <w:b/>
          <w:sz w:val="22"/>
        </w:rPr>
        <w:t>§ 11. Odstąpienie od Umowy</w:t>
      </w:r>
    </w:p>
    <w:p w:rsidR="002522D6" w:rsidRDefault="00923FC0">
      <w:pPr>
        <w:numPr>
          <w:ilvl w:val="0"/>
          <w:numId w:val="7"/>
        </w:numPr>
        <w:spacing w:line="276" w:lineRule="auto"/>
        <w:ind w:left="284" w:hanging="284"/>
        <w:jc w:val="both"/>
        <w:rPr>
          <w:rFonts w:cs="Times New Roman"/>
          <w:sz w:val="22"/>
          <w:szCs w:val="22"/>
        </w:rPr>
      </w:pPr>
      <w:r>
        <w:rPr>
          <w:rFonts w:cs="Times New Roman"/>
          <w:sz w:val="22"/>
          <w:szCs w:val="22"/>
        </w:rPr>
        <w:t>Oprócz przypadków wymienionych w Kodeksie cywilnym, innych przepisach obowiązującego prawa, stronom przysługuje prawo odstąpienia od Umowy w całości lub w części w następujących sytuacjach:</w:t>
      </w:r>
    </w:p>
    <w:p w:rsidR="002522D6" w:rsidRDefault="00923FC0">
      <w:pPr>
        <w:numPr>
          <w:ilvl w:val="0"/>
          <w:numId w:val="11"/>
        </w:numPr>
        <w:spacing w:line="276" w:lineRule="auto"/>
        <w:ind w:left="567" w:hanging="283"/>
        <w:jc w:val="both"/>
        <w:rPr>
          <w:rFonts w:cs="Times New Roman"/>
          <w:sz w:val="22"/>
          <w:szCs w:val="22"/>
        </w:rPr>
      </w:pPr>
      <w:r>
        <w:rPr>
          <w:rFonts w:cs="Times New Roman"/>
          <w:sz w:val="22"/>
          <w:szCs w:val="22"/>
        </w:rPr>
        <w:t>w razie zaistnienia istotnej zmiany okoliczności powodującej, że wykonanie Umowy nie leży w interesie publicznym, czego nie można było przewidzieć w chwili zawarcia Umowy,</w:t>
      </w:r>
    </w:p>
    <w:p w:rsidR="002522D6" w:rsidRDefault="00923FC0">
      <w:pPr>
        <w:numPr>
          <w:ilvl w:val="0"/>
          <w:numId w:val="11"/>
        </w:numPr>
        <w:spacing w:line="276" w:lineRule="auto"/>
        <w:ind w:left="567" w:hanging="283"/>
        <w:jc w:val="both"/>
        <w:rPr>
          <w:rFonts w:cs="Times New Roman"/>
          <w:sz w:val="22"/>
          <w:szCs w:val="22"/>
        </w:rPr>
      </w:pPr>
      <w:r>
        <w:rPr>
          <w:rFonts w:cs="Times New Roman"/>
          <w:sz w:val="22"/>
          <w:szCs w:val="22"/>
        </w:rPr>
        <w:t xml:space="preserve">gdy Wykonawca realizuje przedmiot Umowy niezgodnie z postanowieniami określonymi w Umowie, </w:t>
      </w:r>
    </w:p>
    <w:p w:rsidR="002522D6" w:rsidRDefault="00923FC0">
      <w:pPr>
        <w:numPr>
          <w:ilvl w:val="0"/>
          <w:numId w:val="11"/>
        </w:numPr>
        <w:spacing w:line="276" w:lineRule="auto"/>
        <w:ind w:left="567" w:hanging="283"/>
        <w:jc w:val="both"/>
        <w:rPr>
          <w:rFonts w:cs="Times New Roman"/>
          <w:sz w:val="22"/>
          <w:szCs w:val="22"/>
        </w:rPr>
      </w:pPr>
      <w:r>
        <w:rPr>
          <w:rFonts w:cs="Times New Roman"/>
          <w:sz w:val="22"/>
          <w:szCs w:val="22"/>
        </w:rPr>
        <w:t>gdy trzykrotnie naliczono kary umowne,</w:t>
      </w:r>
    </w:p>
    <w:p w:rsidR="002522D6" w:rsidRDefault="00923FC0">
      <w:pPr>
        <w:numPr>
          <w:ilvl w:val="0"/>
          <w:numId w:val="11"/>
        </w:numPr>
        <w:spacing w:line="276" w:lineRule="auto"/>
        <w:ind w:left="567" w:hanging="283"/>
        <w:jc w:val="both"/>
        <w:rPr>
          <w:rFonts w:cs="Times New Roman"/>
          <w:sz w:val="22"/>
          <w:szCs w:val="22"/>
        </w:rPr>
      </w:pPr>
      <w:r>
        <w:rPr>
          <w:rFonts w:cs="Times New Roman"/>
          <w:sz w:val="22"/>
          <w:szCs w:val="22"/>
        </w:rPr>
        <w:t>gdy Wykonawca przerwał realizację robót bez uzasadnionej przyczyny i przerwa trwa dłużej niż 14 dni.</w:t>
      </w:r>
    </w:p>
    <w:p w:rsidR="002522D6" w:rsidRDefault="00923FC0">
      <w:pPr>
        <w:pStyle w:val="Tekstpodstawowy"/>
        <w:numPr>
          <w:ilvl w:val="0"/>
          <w:numId w:val="7"/>
        </w:numPr>
        <w:spacing w:after="0" w:line="276" w:lineRule="auto"/>
        <w:ind w:left="284" w:hanging="284"/>
        <w:jc w:val="both"/>
        <w:textAlignment w:val="baseline"/>
        <w:rPr>
          <w:rFonts w:ascii="Times New Roman" w:hAnsi="Times New Roman"/>
          <w:sz w:val="22"/>
        </w:rPr>
      </w:pPr>
      <w:r>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rsidR="002522D6" w:rsidRDefault="00923FC0">
      <w:pPr>
        <w:pStyle w:val="Tekstpodstawowy"/>
        <w:numPr>
          <w:ilvl w:val="0"/>
          <w:numId w:val="7"/>
        </w:numPr>
        <w:spacing w:after="0" w:line="276" w:lineRule="auto"/>
        <w:ind w:left="284" w:hanging="284"/>
        <w:jc w:val="both"/>
        <w:textAlignment w:val="baseline"/>
        <w:rPr>
          <w:rFonts w:ascii="Times New Roman" w:hAnsi="Times New Roman"/>
          <w:sz w:val="22"/>
        </w:rPr>
      </w:pPr>
      <w:r>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rsidR="002522D6" w:rsidRDefault="00923FC0">
      <w:pPr>
        <w:pStyle w:val="Tekstpodstawowy"/>
        <w:numPr>
          <w:ilvl w:val="0"/>
          <w:numId w:val="7"/>
        </w:numPr>
        <w:spacing w:after="0" w:line="276" w:lineRule="auto"/>
        <w:ind w:left="284" w:hanging="284"/>
        <w:jc w:val="both"/>
        <w:textAlignment w:val="baseline"/>
        <w:rPr>
          <w:rFonts w:ascii="Times New Roman" w:hAnsi="Times New Roman"/>
          <w:sz w:val="22"/>
        </w:rPr>
      </w:pPr>
      <w:r>
        <w:rPr>
          <w:rFonts w:ascii="Times New Roman" w:hAnsi="Times New Roman"/>
          <w:sz w:val="22"/>
        </w:rPr>
        <w:t>W przypadku odstąpienia od Umowy przez którąkolwiek ze Stron, Wykonawcę oraz Zamawiającego obciążają następujące obowiązki:</w:t>
      </w:r>
    </w:p>
    <w:p w:rsidR="002522D6" w:rsidRDefault="00923FC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Pr>
          <w:rFonts w:ascii="Times New Roman" w:hAnsi="Times New Roman"/>
          <w:sz w:val="22"/>
        </w:rPr>
        <w:t>1)</w:t>
      </w:r>
      <w:r>
        <w:rPr>
          <w:rFonts w:ascii="Times New Roman" w:hAnsi="Times New Roman"/>
          <w:sz w:val="22"/>
        </w:rPr>
        <w:tab/>
        <w:t xml:space="preserve">wykonawca zabezpieczy przerwane roboty w zakresie obustronnie uzgodnionym </w:t>
      </w:r>
      <w:r>
        <w:rPr>
          <w:rFonts w:ascii="Times New Roman" w:hAnsi="Times New Roman"/>
          <w:sz w:val="22"/>
        </w:rPr>
        <w:br/>
        <w:t>na koszt Strony odpowiedzialnej za przyczyny odstąpienia,</w:t>
      </w:r>
    </w:p>
    <w:p w:rsidR="002522D6" w:rsidRDefault="00923FC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Pr>
          <w:rFonts w:ascii="Times New Roman" w:hAnsi="Times New Roman"/>
          <w:sz w:val="22"/>
        </w:rPr>
        <w:t xml:space="preserve">  2)</w:t>
      </w:r>
      <w:r>
        <w:rPr>
          <w:rFonts w:ascii="Times New Roman" w:hAnsi="Times New Roman"/>
          <w:sz w:val="22"/>
        </w:rPr>
        <w:tab/>
        <w:t>zamawiający dokona protokolarnego odbioru robót, według stanu na dzień odstąpienia,</w:t>
      </w:r>
    </w:p>
    <w:p w:rsidR="002522D6" w:rsidRDefault="00923FC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Pr>
          <w:rFonts w:ascii="Times New Roman" w:hAnsi="Times New Roman"/>
          <w:sz w:val="22"/>
        </w:rPr>
        <w:t>3)</w:t>
      </w:r>
      <w:r>
        <w:rPr>
          <w:rFonts w:ascii="Times New Roman" w:hAnsi="Times New Roman"/>
          <w:sz w:val="22"/>
        </w:rPr>
        <w:tab/>
        <w:t>w terminie 7 dni od dnia odstąpienia od Umowy Wykonawca przy udziale Zamawiającego sporządzi nieodpłatnie szczegółowy protokół inwentaryzacji robót w toku, według stanu na dzień odstąpienia,</w:t>
      </w:r>
    </w:p>
    <w:p w:rsidR="002522D6" w:rsidRDefault="00923FC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Pr>
          <w:rFonts w:ascii="Times New Roman" w:hAnsi="Times New Roman"/>
          <w:sz w:val="22"/>
        </w:rPr>
        <w:t>4)</w:t>
      </w:r>
      <w:r>
        <w:rPr>
          <w:rFonts w:ascii="Times New Roman" w:hAnsi="Times New Roman"/>
          <w:sz w:val="22"/>
        </w:rPr>
        <w:tab/>
        <w:t xml:space="preserve">wykonawca sporządzi nieodpłatnie wykaz tych zamówionych/zakupionych materiałów, konstrukcji lub urządzeń, które nie mogą być wykorzystane przez Wykonawcę do realizacji </w:t>
      </w:r>
      <w:r>
        <w:rPr>
          <w:rFonts w:ascii="Times New Roman" w:hAnsi="Times New Roman"/>
          <w:sz w:val="22"/>
        </w:rPr>
        <w:lastRenderedPageBreak/>
        <w:t>innych robót nieobjętych Umową, jeżeli odstąpienie od Umowy nastąpiło z przyczyn niezależnych od niego,</w:t>
      </w:r>
    </w:p>
    <w:p w:rsidR="002522D6" w:rsidRDefault="00923FC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Pr>
          <w:rFonts w:ascii="Times New Roman" w:hAnsi="Times New Roman"/>
          <w:sz w:val="22"/>
        </w:rPr>
        <w:t>5)</w:t>
      </w:r>
      <w:r>
        <w:rPr>
          <w:rFonts w:ascii="Times New Roman" w:hAnsi="Times New Roman"/>
          <w:sz w:val="22"/>
        </w:rPr>
        <w:tab/>
        <w:t>wykonawca przekaże Zamawiającemu wykonane roboty, atesty, gwarancje oraz wszelkie dokumenty związane z realizacją Umowy,</w:t>
      </w:r>
    </w:p>
    <w:p w:rsidR="002522D6" w:rsidRDefault="00923FC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Pr>
          <w:rFonts w:ascii="Times New Roman" w:hAnsi="Times New Roman"/>
          <w:sz w:val="22"/>
        </w:rPr>
        <w:t>6)</w:t>
      </w:r>
      <w:r>
        <w:rPr>
          <w:rFonts w:ascii="Times New Roman" w:hAnsi="Times New Roman"/>
          <w:sz w:val="22"/>
        </w:rPr>
        <w:tab/>
        <w:t>wykonawca niezwłocznie, a najpóźniej w terminie 5 dni od dnia odstąpienia, uporządkuje teren robót oraz usunie z terenu robót urządzenia, przez niego dostarczone lub wniesione, za wyjątkiem wskazanych w pkt 4 powyżej.</w:t>
      </w:r>
    </w:p>
    <w:p w:rsidR="002522D6" w:rsidRDefault="00923FC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rsidR="002522D6" w:rsidRDefault="00923FC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Pr>
          <w:rFonts w:ascii="Times New Roman" w:hAnsi="Times New Roman"/>
          <w:sz w:val="22"/>
        </w:rPr>
        <w:t>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Sekocenbud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„Sekocenbud”,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rsidR="002522D6" w:rsidRDefault="002522D6">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rsidR="002522D6" w:rsidRDefault="00923FC0">
      <w:pPr>
        <w:widowControl w:val="0"/>
        <w:tabs>
          <w:tab w:val="right" w:pos="426"/>
        </w:tabs>
        <w:spacing w:line="276" w:lineRule="auto"/>
        <w:ind w:left="-142" w:right="29"/>
        <w:jc w:val="center"/>
        <w:textAlignment w:val="baseline"/>
        <w:rPr>
          <w:rFonts w:cs="Times New Roman"/>
          <w:b/>
          <w:sz w:val="22"/>
          <w:szCs w:val="22"/>
        </w:rPr>
      </w:pPr>
      <w:r>
        <w:rPr>
          <w:rFonts w:cs="Times New Roman"/>
          <w:b/>
          <w:sz w:val="22"/>
          <w:szCs w:val="22"/>
        </w:rPr>
        <w:t>§ 12. Klauzula RODO</w:t>
      </w:r>
    </w:p>
    <w:p w:rsidR="002522D6" w:rsidRDefault="00923FC0">
      <w:pPr>
        <w:numPr>
          <w:ilvl w:val="0"/>
          <w:numId w:val="23"/>
        </w:numPr>
        <w:spacing w:line="276" w:lineRule="auto"/>
        <w:ind w:left="284" w:hanging="284"/>
        <w:jc w:val="both"/>
        <w:rPr>
          <w:rFonts w:eastAsia="Calibri" w:cs="Times New Roman"/>
          <w:sz w:val="22"/>
          <w:szCs w:val="22"/>
        </w:rPr>
      </w:pPr>
      <w:r>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rsidR="002522D6" w:rsidRDefault="00923FC0">
      <w:pPr>
        <w:numPr>
          <w:ilvl w:val="0"/>
          <w:numId w:val="23"/>
        </w:numPr>
        <w:spacing w:line="276" w:lineRule="auto"/>
        <w:ind w:left="284" w:hanging="284"/>
        <w:jc w:val="both"/>
        <w:rPr>
          <w:rFonts w:eastAsia="Calibri" w:cs="Times New Roman"/>
          <w:sz w:val="22"/>
          <w:szCs w:val="22"/>
        </w:rPr>
      </w:pPr>
      <w:r>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rsidR="002522D6" w:rsidRDefault="00923FC0">
      <w:pPr>
        <w:numPr>
          <w:ilvl w:val="0"/>
          <w:numId w:val="23"/>
        </w:numPr>
        <w:spacing w:line="276" w:lineRule="auto"/>
        <w:ind w:left="284" w:hanging="284"/>
        <w:jc w:val="both"/>
        <w:rPr>
          <w:rFonts w:eastAsia="Calibri" w:cs="Times New Roman"/>
          <w:sz w:val="22"/>
          <w:szCs w:val="22"/>
        </w:rPr>
      </w:pPr>
      <w:r>
        <w:rPr>
          <w:rFonts w:eastAsia="Calibri" w:cs="Times New Roman"/>
          <w:sz w:val="22"/>
          <w:szCs w:val="22"/>
        </w:rPr>
        <w:t>Zgodnie z treścią art. 13 i 14 RODO, Strony informują, iż:</w:t>
      </w:r>
    </w:p>
    <w:p w:rsidR="002522D6" w:rsidRDefault="00923FC0">
      <w:pPr>
        <w:numPr>
          <w:ilvl w:val="1"/>
          <w:numId w:val="24"/>
        </w:numPr>
        <w:spacing w:line="276" w:lineRule="auto"/>
        <w:jc w:val="both"/>
        <w:rPr>
          <w:rFonts w:eastAsia="Calibri" w:cs="Times New Roman"/>
          <w:sz w:val="22"/>
          <w:szCs w:val="22"/>
        </w:rPr>
      </w:pPr>
      <w:r>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rsidR="002522D6" w:rsidRDefault="00923FC0">
      <w:pPr>
        <w:numPr>
          <w:ilvl w:val="1"/>
          <w:numId w:val="24"/>
        </w:numPr>
        <w:spacing w:line="276" w:lineRule="auto"/>
        <w:jc w:val="both"/>
        <w:rPr>
          <w:rFonts w:eastAsia="Calibri" w:cs="Times New Roman"/>
          <w:sz w:val="22"/>
          <w:szCs w:val="22"/>
        </w:rPr>
      </w:pPr>
      <w:bookmarkStart w:id="1" w:name="_Hlk16164601"/>
      <w:r>
        <w:rPr>
          <w:rFonts w:eastAsia="Calibri" w:cs="Times New Roman"/>
          <w:sz w:val="22"/>
          <w:szCs w:val="22"/>
        </w:rPr>
        <w:t>Dane osobowe osób będących Stronami Umowy przetwarzane są na podstawie art. 6 ust. 1 lit. b RODO w celu zawarcia i realizacji Umowy</w:t>
      </w:r>
      <w:bookmarkEnd w:id="1"/>
      <w:r>
        <w:rPr>
          <w:rFonts w:eastAsia="Calibri" w:cs="Times New Roman"/>
          <w:sz w:val="22"/>
          <w:szCs w:val="22"/>
        </w:rPr>
        <w:t xml:space="preserve">, </w:t>
      </w:r>
      <w:bookmarkStart w:id="2" w:name="_Hlk16164673"/>
      <w:r>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Pr>
          <w:rFonts w:eastAsia="Calibri" w:cs="Times New Roman"/>
          <w:sz w:val="22"/>
          <w:szCs w:val="22"/>
        </w:rPr>
        <w:t xml:space="preserve">, </w:t>
      </w:r>
      <w:r>
        <w:rPr>
          <w:rFonts w:eastAsia="Calibri" w:cs="Times New Roman"/>
          <w:spacing w:val="-3"/>
          <w:sz w:val="22"/>
          <w:szCs w:val="22"/>
          <w:lang w:eastAsia="ar-SA"/>
        </w:rPr>
        <w:t>a także w celu ustalenia, dochodzenia lub obrony przed ewentualnymi roszczeniami z tytułu realizacji Umowy</w:t>
      </w:r>
      <w:r>
        <w:rPr>
          <w:rFonts w:eastAsia="Calibri" w:cs="Times New Roman"/>
          <w:sz w:val="22"/>
          <w:szCs w:val="22"/>
        </w:rPr>
        <w:t>. Powyższe dane osobowe</w:t>
      </w:r>
      <w:r>
        <w:rPr>
          <w:rFonts w:eastAsia="Calibri" w:cs="Times New Roman"/>
          <w:spacing w:val="-3"/>
          <w:sz w:val="22"/>
          <w:szCs w:val="22"/>
          <w:lang w:eastAsia="ar-SA"/>
        </w:rPr>
        <w:t xml:space="preserve"> przetwarzane będą również na podstawie art. 6 ust. 1 lit. c RODO </w:t>
      </w:r>
      <w:bookmarkStart w:id="3" w:name="_Hlk16161196"/>
      <w:r>
        <w:rPr>
          <w:rFonts w:eastAsia="Calibri" w:cs="Times New Roman"/>
          <w:spacing w:val="-3"/>
          <w:sz w:val="22"/>
          <w:szCs w:val="22"/>
          <w:lang w:eastAsia="ar-SA"/>
        </w:rPr>
        <w:t xml:space="preserve">(obowiązek wynikający z przepisów </w:t>
      </w:r>
      <w:bookmarkEnd w:id="3"/>
      <w:r>
        <w:rPr>
          <w:rFonts w:eastAsia="Calibri" w:cs="Times New Roman"/>
          <w:spacing w:val="-3"/>
          <w:sz w:val="22"/>
          <w:szCs w:val="22"/>
          <w:lang w:eastAsia="ar-SA"/>
        </w:rPr>
        <w:t>rachunkowo-podatkowych).</w:t>
      </w:r>
    </w:p>
    <w:p w:rsidR="002522D6" w:rsidRDefault="00923FC0">
      <w:pPr>
        <w:numPr>
          <w:ilvl w:val="1"/>
          <w:numId w:val="24"/>
        </w:numPr>
        <w:spacing w:line="276" w:lineRule="auto"/>
        <w:jc w:val="both"/>
        <w:rPr>
          <w:rFonts w:eastAsia="Calibri" w:cs="Times New Roman"/>
          <w:sz w:val="22"/>
          <w:szCs w:val="22"/>
        </w:rPr>
      </w:pPr>
      <w:r>
        <w:rPr>
          <w:rFonts w:eastAsia="Calibri" w:cs="Times New Roman"/>
          <w:sz w:val="22"/>
          <w:szCs w:val="22"/>
        </w:rPr>
        <w:lastRenderedPageBreak/>
        <w:t>Źródłem pochodzenia danych osobowych są wzajemnie wobec siebie Strony Umowy. Kategorie odnośnych danych osobowych zawierają w sobie dane osobowe określone w Umowie lub inne dane kontaktowe niezbędne do realizacji Umowy.</w:t>
      </w:r>
    </w:p>
    <w:p w:rsidR="002522D6" w:rsidRDefault="00923FC0">
      <w:pPr>
        <w:numPr>
          <w:ilvl w:val="1"/>
          <w:numId w:val="24"/>
        </w:numPr>
        <w:spacing w:line="276" w:lineRule="auto"/>
        <w:jc w:val="both"/>
        <w:rPr>
          <w:rFonts w:eastAsia="Calibri" w:cs="Times New Roman"/>
          <w:sz w:val="22"/>
          <w:szCs w:val="22"/>
        </w:rPr>
      </w:pPr>
      <w:r>
        <w:rPr>
          <w:rFonts w:eastAsia="Calibri" w:cs="Times New Roman"/>
          <w:sz w:val="22"/>
          <w:szCs w:val="22"/>
        </w:rPr>
        <w:t xml:space="preserve">Dane osobowe będą przetwarzane przez Strony przez okres realizacji Umowy, </w:t>
      </w:r>
      <w:bookmarkStart w:id="4" w:name="_Hlk9433920"/>
      <w:r>
        <w:rPr>
          <w:rFonts w:eastAsia="Calibri" w:cs="Times New Roman"/>
          <w:sz w:val="22"/>
          <w:szCs w:val="22"/>
        </w:rPr>
        <w:t xml:space="preserve">a po jej rozwiązaniu lub wygaśnięciu </w:t>
      </w:r>
      <w:bookmarkEnd w:id="4"/>
      <w:r>
        <w:rPr>
          <w:rFonts w:eastAsia="Calibri" w:cs="Times New Roman"/>
          <w:sz w:val="22"/>
          <w:szCs w:val="22"/>
        </w:rPr>
        <w:t xml:space="preserve">przez okres </w:t>
      </w:r>
      <w:bookmarkStart w:id="5" w:name="_Hlk9433891"/>
      <w:r>
        <w:rPr>
          <w:rFonts w:eastAsia="Calibri" w:cs="Times New Roman"/>
          <w:sz w:val="22"/>
          <w:szCs w:val="22"/>
        </w:rPr>
        <w:t xml:space="preserve">wynikający z przepisów </w:t>
      </w:r>
      <w:bookmarkEnd w:id="5"/>
      <w:r>
        <w:rPr>
          <w:rFonts w:eastAsia="Calibri" w:cs="Times New Roman"/>
          <w:sz w:val="22"/>
          <w:szCs w:val="22"/>
        </w:rPr>
        <w:t xml:space="preserve">rachunkowo-podatkowych. </w:t>
      </w:r>
      <w:bookmarkStart w:id="6" w:name="_Hlk16161548"/>
      <w:r>
        <w:rPr>
          <w:rFonts w:eastAsia="Calibri" w:cs="Times New Roman"/>
          <w:sz w:val="22"/>
          <w:szCs w:val="22"/>
        </w:rPr>
        <w:t>Okresy te mogą zostać przedłużone w przypadku potrzeby ustalenia, dochodzenia lub obrony przed roszczeniami z tytułu realizacji Umowy.</w:t>
      </w:r>
      <w:bookmarkEnd w:id="6"/>
    </w:p>
    <w:p w:rsidR="002522D6" w:rsidRDefault="00923FC0">
      <w:pPr>
        <w:widowControl w:val="0"/>
        <w:numPr>
          <w:ilvl w:val="1"/>
          <w:numId w:val="24"/>
        </w:numPr>
        <w:spacing w:before="0" w:after="0" w:line="276" w:lineRule="auto"/>
        <w:contextualSpacing/>
        <w:jc w:val="both"/>
        <w:rPr>
          <w:rFonts w:cs="Times New Roman"/>
          <w:spacing w:val="-3"/>
          <w:sz w:val="22"/>
          <w:szCs w:val="22"/>
          <w:lang w:eastAsia="ar-SA"/>
        </w:rPr>
      </w:pPr>
      <w:r>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rsidR="002522D6" w:rsidRDefault="00923FC0">
      <w:pPr>
        <w:numPr>
          <w:ilvl w:val="1"/>
          <w:numId w:val="24"/>
        </w:numPr>
        <w:spacing w:line="276" w:lineRule="auto"/>
        <w:jc w:val="both"/>
        <w:rPr>
          <w:rFonts w:eastAsia="Calibri" w:cs="Times New Roman"/>
          <w:sz w:val="22"/>
          <w:szCs w:val="22"/>
        </w:rPr>
      </w:pPr>
      <w:r>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rsidR="002522D6" w:rsidRDefault="00923FC0">
      <w:pPr>
        <w:numPr>
          <w:ilvl w:val="1"/>
          <w:numId w:val="24"/>
        </w:numPr>
        <w:spacing w:line="276" w:lineRule="auto"/>
        <w:jc w:val="both"/>
        <w:rPr>
          <w:rFonts w:eastAsia="Calibri" w:cs="Times New Roman"/>
          <w:sz w:val="22"/>
          <w:szCs w:val="22"/>
        </w:rPr>
      </w:pPr>
      <w:r>
        <w:rPr>
          <w:rFonts w:eastAsia="Calibri" w:cs="Times New Roman"/>
          <w:color w:val="000000"/>
          <w:sz w:val="22"/>
          <w:szCs w:val="22"/>
        </w:rPr>
        <w:t>Z Inspektorem Ochrony Danych Osobowych lub osobą odpowiedzialną za ochronę danych osobowych można kontaktować się:</w:t>
      </w:r>
    </w:p>
    <w:p w:rsidR="002522D6" w:rsidRDefault="00923FC0">
      <w:pPr>
        <w:widowControl w:val="0"/>
        <w:numPr>
          <w:ilvl w:val="0"/>
          <w:numId w:val="25"/>
        </w:numPr>
        <w:spacing w:before="0" w:after="0" w:line="276" w:lineRule="auto"/>
        <w:ind w:left="1080"/>
        <w:contextualSpacing/>
        <w:jc w:val="both"/>
        <w:rPr>
          <w:rFonts w:cs="Times New Roman"/>
          <w:spacing w:val="-3"/>
          <w:sz w:val="22"/>
          <w:szCs w:val="22"/>
          <w:lang w:eastAsia="ar-SA"/>
        </w:rPr>
      </w:pPr>
      <w:r>
        <w:rPr>
          <w:rFonts w:cs="Times New Roman"/>
          <w:spacing w:val="-3"/>
          <w:sz w:val="22"/>
          <w:szCs w:val="22"/>
          <w:lang w:eastAsia="ar-SA"/>
        </w:rPr>
        <w:t>ze strony Zamawiającego mailowo, pod adresem iod@zkzl.poznan.pl,</w:t>
      </w:r>
    </w:p>
    <w:p w:rsidR="002522D6" w:rsidRDefault="00923FC0">
      <w:pPr>
        <w:widowControl w:val="0"/>
        <w:numPr>
          <w:ilvl w:val="0"/>
          <w:numId w:val="25"/>
        </w:numPr>
        <w:spacing w:before="0" w:after="0" w:line="276" w:lineRule="auto"/>
        <w:ind w:left="1080"/>
        <w:contextualSpacing/>
        <w:jc w:val="both"/>
        <w:rPr>
          <w:rFonts w:cs="Times New Roman"/>
          <w:spacing w:val="-3"/>
          <w:sz w:val="22"/>
          <w:szCs w:val="22"/>
          <w:lang w:eastAsia="ar-SA"/>
        </w:rPr>
      </w:pPr>
      <w:r>
        <w:rPr>
          <w:rFonts w:cs="Times New Roman"/>
          <w:spacing w:val="-3"/>
          <w:sz w:val="22"/>
          <w:szCs w:val="22"/>
          <w:lang w:eastAsia="ar-SA"/>
        </w:rPr>
        <w:t>ze strony Wykonawcy mailowo, pod adresem ……………………</w:t>
      </w:r>
    </w:p>
    <w:p w:rsidR="002522D6" w:rsidRDefault="00923FC0">
      <w:pPr>
        <w:numPr>
          <w:ilvl w:val="1"/>
          <w:numId w:val="24"/>
        </w:numPr>
        <w:spacing w:line="276" w:lineRule="auto"/>
        <w:jc w:val="both"/>
        <w:rPr>
          <w:rFonts w:eastAsia="Calibri" w:cs="Times New Roman"/>
          <w:sz w:val="22"/>
          <w:szCs w:val="22"/>
        </w:rPr>
      </w:pPr>
      <w:r>
        <w:rPr>
          <w:rFonts w:eastAsia="Calibri" w:cs="Times New Roman"/>
          <w:sz w:val="22"/>
          <w:szCs w:val="22"/>
        </w:rPr>
        <w:t>Podanie danych osobowych jest warunkiem zawarcia i realizacji Umowy, ich niepodanie uniemożliwia jej zawarcie lub realizację.</w:t>
      </w:r>
    </w:p>
    <w:p w:rsidR="002522D6" w:rsidRDefault="00923FC0">
      <w:pPr>
        <w:numPr>
          <w:ilvl w:val="1"/>
          <w:numId w:val="24"/>
        </w:numPr>
        <w:spacing w:line="276" w:lineRule="auto"/>
        <w:jc w:val="both"/>
        <w:rPr>
          <w:rFonts w:eastAsia="Calibri" w:cs="Times New Roman"/>
          <w:sz w:val="22"/>
          <w:szCs w:val="22"/>
        </w:rPr>
      </w:pPr>
      <w:r>
        <w:rPr>
          <w:rFonts w:eastAsia="Calibri" w:cs="Times New Roman"/>
          <w:sz w:val="22"/>
          <w:szCs w:val="22"/>
        </w:rPr>
        <w:t>Dane osobowe nie będą poddawane profilowaniu ani zautomatyzowanemu podejmowaniu decyzji.</w:t>
      </w:r>
    </w:p>
    <w:p w:rsidR="002522D6" w:rsidRDefault="00923FC0">
      <w:pPr>
        <w:numPr>
          <w:ilvl w:val="1"/>
          <w:numId w:val="24"/>
        </w:numPr>
        <w:spacing w:line="276" w:lineRule="auto"/>
        <w:jc w:val="both"/>
        <w:rPr>
          <w:rFonts w:eastAsia="Calibri" w:cs="Times New Roman"/>
          <w:sz w:val="22"/>
          <w:szCs w:val="22"/>
        </w:rPr>
      </w:pPr>
      <w:r>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rsidR="002522D6" w:rsidRDefault="00923FC0">
      <w:pPr>
        <w:numPr>
          <w:ilvl w:val="1"/>
          <w:numId w:val="24"/>
        </w:numPr>
        <w:spacing w:line="276" w:lineRule="auto"/>
        <w:jc w:val="both"/>
        <w:rPr>
          <w:rFonts w:eastAsia="Calibri" w:cs="Times New Roman"/>
          <w:sz w:val="22"/>
          <w:szCs w:val="22"/>
        </w:rPr>
      </w:pPr>
      <w:r>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rsidR="002522D6" w:rsidRDefault="002522D6">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rsidR="002522D6" w:rsidRDefault="00923FC0">
      <w:pPr>
        <w:spacing w:line="276" w:lineRule="auto"/>
        <w:jc w:val="center"/>
        <w:rPr>
          <w:rFonts w:cs="Times New Roman"/>
          <w:b/>
          <w:sz w:val="22"/>
          <w:szCs w:val="22"/>
        </w:rPr>
      </w:pPr>
      <w:r>
        <w:rPr>
          <w:rFonts w:cs="Times New Roman"/>
          <w:b/>
          <w:sz w:val="22"/>
          <w:szCs w:val="22"/>
        </w:rPr>
        <w:t>§ 13. Postanowienia końcowe</w:t>
      </w:r>
    </w:p>
    <w:p w:rsidR="002522D6" w:rsidRDefault="00923FC0">
      <w:pPr>
        <w:pStyle w:val="Tekstpodstawowy3"/>
        <w:numPr>
          <w:ilvl w:val="6"/>
          <w:numId w:val="5"/>
        </w:numPr>
        <w:tabs>
          <w:tab w:val="left" w:pos="-2410"/>
          <w:tab w:val="left" w:pos="450"/>
        </w:tabs>
        <w:spacing w:line="276" w:lineRule="auto"/>
        <w:ind w:left="284" w:hanging="284"/>
        <w:rPr>
          <w:rFonts w:ascii="Times New Roman" w:hAnsi="Times New Roman"/>
          <w:sz w:val="22"/>
        </w:rPr>
      </w:pPr>
      <w:r>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rsidR="002522D6" w:rsidRDefault="00923FC0">
      <w:pPr>
        <w:pStyle w:val="Tekstpodstawowy3"/>
        <w:tabs>
          <w:tab w:val="left" w:pos="-2410"/>
        </w:tabs>
        <w:spacing w:line="276" w:lineRule="auto"/>
        <w:ind w:left="284" w:hanging="284"/>
        <w:rPr>
          <w:rFonts w:ascii="Times New Roman" w:hAnsi="Times New Roman"/>
          <w:sz w:val="22"/>
        </w:rPr>
      </w:pPr>
      <w:r>
        <w:rPr>
          <w:rFonts w:ascii="Times New Roman" w:hAnsi="Times New Roman"/>
          <w:sz w:val="22"/>
        </w:rPr>
        <w:t>2.  W sprawach nieuregulowanych Umową mają zastosowanie przepisy Kodeksu cywilnego.</w:t>
      </w:r>
    </w:p>
    <w:p w:rsidR="002522D6" w:rsidRDefault="00923FC0">
      <w:pPr>
        <w:pStyle w:val="Tekstpodstawowy3"/>
        <w:numPr>
          <w:ilvl w:val="3"/>
          <w:numId w:val="5"/>
        </w:numPr>
        <w:tabs>
          <w:tab w:val="left" w:pos="-2410"/>
          <w:tab w:val="left" w:pos="284"/>
        </w:tabs>
        <w:spacing w:line="276" w:lineRule="auto"/>
        <w:ind w:left="360"/>
        <w:rPr>
          <w:rFonts w:ascii="Times New Roman" w:hAnsi="Times New Roman"/>
          <w:sz w:val="22"/>
        </w:rPr>
      </w:pPr>
      <w:r>
        <w:rPr>
          <w:rFonts w:ascii="Times New Roman" w:hAnsi="Times New Roman"/>
          <w:sz w:val="22"/>
        </w:rPr>
        <w:t>Ewentualne spory powstałe w związku z realizacją postanowień Umowy rozstrzygać będzie sąd właściwy rzeczowo dla siedziby Zamawiającego.</w:t>
      </w:r>
    </w:p>
    <w:p w:rsidR="002522D6" w:rsidRDefault="00923FC0">
      <w:pPr>
        <w:pStyle w:val="Tekstpodstawowy3"/>
        <w:numPr>
          <w:ilvl w:val="3"/>
          <w:numId w:val="5"/>
        </w:numPr>
        <w:tabs>
          <w:tab w:val="left" w:pos="-2410"/>
          <w:tab w:val="left" w:pos="360"/>
        </w:tabs>
        <w:spacing w:line="276" w:lineRule="auto"/>
        <w:ind w:left="360"/>
        <w:rPr>
          <w:rFonts w:ascii="Times New Roman" w:hAnsi="Times New Roman"/>
          <w:sz w:val="22"/>
        </w:rPr>
      </w:pPr>
      <w:r>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Pr>
          <w:rFonts w:ascii="Times New Roman" w:hAnsi="Times New Roman"/>
          <w:sz w:val="22"/>
          <w:lang w:eastAsia="ar-SA"/>
        </w:rPr>
        <w:t>ostatni ze znanych Stronie adresów uważa się za obowiązujący</w:t>
      </w:r>
      <w:r>
        <w:rPr>
          <w:rFonts w:ascii="Times New Roman" w:hAnsi="Times New Roman"/>
          <w:sz w:val="22"/>
        </w:rPr>
        <w:t>.</w:t>
      </w:r>
    </w:p>
    <w:p w:rsidR="002522D6" w:rsidRDefault="00923FC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Pr>
          <w:rFonts w:ascii="Times New Roman" w:hAnsi="Times New Roman"/>
          <w:sz w:val="22"/>
          <w:lang w:eastAsia="ar-SA"/>
        </w:rPr>
        <w:lastRenderedPageBreak/>
        <w:t>Termin na złożenie Stronie oświadczeń woli uważa się za zachowany, jeśli oświadczenie zostanie wysłane listem poleconym za pośrednictwem operatora pocztowego Poczta Polska S.A. w ostatnim dniu terminu.</w:t>
      </w:r>
    </w:p>
    <w:p w:rsidR="002522D6" w:rsidRDefault="00923FC0">
      <w:pPr>
        <w:pStyle w:val="Tekstpodstawowy3"/>
        <w:numPr>
          <w:ilvl w:val="3"/>
          <w:numId w:val="5"/>
        </w:numPr>
        <w:tabs>
          <w:tab w:val="left" w:pos="-2410"/>
          <w:tab w:val="left" w:pos="360"/>
        </w:tabs>
        <w:spacing w:line="276" w:lineRule="auto"/>
        <w:ind w:left="360"/>
        <w:rPr>
          <w:rFonts w:ascii="Times New Roman" w:hAnsi="Times New Roman"/>
          <w:sz w:val="22"/>
        </w:rPr>
      </w:pPr>
      <w:r>
        <w:rPr>
          <w:rFonts w:ascii="Times New Roman" w:hAnsi="Times New Roman"/>
          <w:sz w:val="22"/>
        </w:rPr>
        <w:t>Integralną część Umowy stanowią jej załączniki. Umowę sporządzono w dwóch jednobrzmiących egzemplarzach, jeden dla Wykonawcy oraz jeden dla Zamawiającego.</w:t>
      </w:r>
    </w:p>
    <w:p w:rsidR="002522D6" w:rsidRDefault="002522D6">
      <w:pPr>
        <w:pStyle w:val="Tekstpodstawowy3"/>
        <w:tabs>
          <w:tab w:val="left" w:pos="-2410"/>
        </w:tabs>
        <w:spacing w:line="276" w:lineRule="auto"/>
        <w:rPr>
          <w:rFonts w:ascii="Times New Roman" w:hAnsi="Times New Roman"/>
          <w:sz w:val="22"/>
        </w:rPr>
      </w:pPr>
    </w:p>
    <w:p w:rsidR="002522D6" w:rsidRDefault="00923FC0">
      <w:pPr>
        <w:spacing w:line="276" w:lineRule="auto"/>
        <w:jc w:val="center"/>
        <w:rPr>
          <w:rFonts w:cs="Times New Roman"/>
          <w:b/>
          <w:sz w:val="22"/>
          <w:szCs w:val="22"/>
        </w:rPr>
      </w:pPr>
      <w:r>
        <w:rPr>
          <w:rFonts w:cs="Times New Roman"/>
          <w:b/>
          <w:sz w:val="22"/>
          <w:szCs w:val="22"/>
        </w:rPr>
        <w:t xml:space="preserve">WYKONAWCA </w:t>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t>ZAMAWIAJĄCY</w:t>
      </w:r>
    </w:p>
    <w:p w:rsidR="002522D6" w:rsidRDefault="002522D6">
      <w:pPr>
        <w:spacing w:line="276" w:lineRule="auto"/>
        <w:rPr>
          <w:rFonts w:cs="Times New Roman"/>
          <w:b/>
          <w:sz w:val="22"/>
          <w:szCs w:val="22"/>
          <w:highlight w:val="yellow"/>
        </w:rPr>
      </w:pPr>
    </w:p>
    <w:p w:rsidR="002522D6" w:rsidRDefault="002522D6">
      <w:pPr>
        <w:spacing w:line="276" w:lineRule="auto"/>
        <w:rPr>
          <w:rFonts w:cs="Times New Roman"/>
          <w:b/>
          <w:sz w:val="22"/>
          <w:szCs w:val="22"/>
        </w:rPr>
      </w:pPr>
    </w:p>
    <w:p w:rsidR="002522D6" w:rsidRDefault="002522D6">
      <w:pPr>
        <w:spacing w:line="276" w:lineRule="auto"/>
        <w:rPr>
          <w:rFonts w:cs="Times New Roman"/>
          <w:b/>
          <w:sz w:val="22"/>
          <w:szCs w:val="22"/>
        </w:rPr>
      </w:pPr>
    </w:p>
    <w:p w:rsidR="002522D6" w:rsidRDefault="002522D6">
      <w:pPr>
        <w:spacing w:line="276" w:lineRule="auto"/>
        <w:rPr>
          <w:rFonts w:cs="Times New Roman"/>
          <w:b/>
          <w:sz w:val="22"/>
          <w:szCs w:val="22"/>
        </w:rPr>
      </w:pPr>
    </w:p>
    <w:p w:rsidR="002522D6" w:rsidRDefault="00923FC0">
      <w:pPr>
        <w:spacing w:before="0" w:after="0" w:line="276" w:lineRule="auto"/>
        <w:rPr>
          <w:rFonts w:cs="Times New Roman"/>
          <w:b/>
          <w:sz w:val="22"/>
          <w:szCs w:val="22"/>
        </w:rPr>
      </w:pPr>
      <w:r>
        <w:rPr>
          <w:rFonts w:cs="Times New Roman"/>
          <w:b/>
          <w:sz w:val="22"/>
          <w:szCs w:val="22"/>
        </w:rPr>
        <w:t>Wykaz załączników:</w:t>
      </w:r>
    </w:p>
    <w:p w:rsidR="002522D6" w:rsidRDefault="00923FC0">
      <w:pPr>
        <w:pStyle w:val="Akapitzlist"/>
        <w:numPr>
          <w:ilvl w:val="0"/>
          <w:numId w:val="12"/>
        </w:numPr>
        <w:spacing w:before="0" w:after="0" w:line="276" w:lineRule="auto"/>
        <w:rPr>
          <w:rFonts w:ascii="Times New Roman" w:hAnsi="Times New Roman" w:cs="Times New Roman"/>
          <w:sz w:val="22"/>
          <w:szCs w:val="22"/>
        </w:rPr>
      </w:pPr>
      <w:r>
        <w:rPr>
          <w:rFonts w:ascii="Times New Roman" w:hAnsi="Times New Roman" w:cs="Times New Roman"/>
          <w:sz w:val="22"/>
          <w:szCs w:val="22"/>
        </w:rPr>
        <w:t>Dokumenty potwierdzające umocowanie osób reprezentujących Wykonawcę do podpisania umowy</w:t>
      </w:r>
    </w:p>
    <w:p w:rsidR="002522D6" w:rsidRDefault="00923FC0">
      <w:pPr>
        <w:pStyle w:val="Akapitzlist"/>
        <w:numPr>
          <w:ilvl w:val="0"/>
          <w:numId w:val="12"/>
        </w:numPr>
        <w:spacing w:before="0" w:after="0" w:line="276" w:lineRule="auto"/>
        <w:rPr>
          <w:rFonts w:ascii="Times New Roman" w:hAnsi="Times New Roman" w:cs="Times New Roman"/>
          <w:sz w:val="22"/>
          <w:szCs w:val="22"/>
        </w:rPr>
      </w:pPr>
      <w:r>
        <w:rPr>
          <w:rFonts w:ascii="Times New Roman" w:hAnsi="Times New Roman" w:cs="Times New Roman"/>
          <w:sz w:val="22"/>
          <w:szCs w:val="22"/>
        </w:rPr>
        <w:t>Zasady udzielania gwarancji i rękojmi</w:t>
      </w:r>
    </w:p>
    <w:p w:rsidR="002522D6" w:rsidRDefault="00923FC0">
      <w:pPr>
        <w:pStyle w:val="Zwykytekst"/>
        <w:numPr>
          <w:ilvl w:val="0"/>
          <w:numId w:val="12"/>
        </w:numPr>
        <w:spacing w:before="0" w:after="0" w:line="276" w:lineRule="auto"/>
        <w:jc w:val="both"/>
        <w:rPr>
          <w:rFonts w:ascii="Times New Roman" w:hAnsi="Times New Roman"/>
          <w:bCs/>
        </w:rPr>
      </w:pPr>
      <w:r>
        <w:rPr>
          <w:rFonts w:ascii="Times New Roman" w:hAnsi="Times New Roman"/>
          <w:bCs/>
        </w:rPr>
        <w:t>Wzór oświadczenia Podwykonawcy o całkowitym zaspokojeniu wynagrodzenia z umowy podwykonawczej</w:t>
      </w:r>
    </w:p>
    <w:p w:rsidR="002522D6" w:rsidRDefault="00923FC0">
      <w:pPr>
        <w:pStyle w:val="Zwykytekst"/>
        <w:numPr>
          <w:ilvl w:val="0"/>
          <w:numId w:val="12"/>
        </w:numPr>
        <w:spacing w:before="0" w:after="0" w:line="276" w:lineRule="auto"/>
        <w:jc w:val="both"/>
        <w:rPr>
          <w:rFonts w:ascii="Times New Roman" w:hAnsi="Times New Roman"/>
          <w:bCs/>
        </w:rPr>
      </w:pPr>
      <w:r>
        <w:rPr>
          <w:rFonts w:ascii="Times New Roman" w:hAnsi="Times New Roman"/>
          <w:bCs/>
        </w:rPr>
        <w:t>Opis przedmiotu zamówienia</w:t>
      </w:r>
    </w:p>
    <w:p w:rsidR="002522D6" w:rsidRDefault="002522D6">
      <w:pPr>
        <w:pStyle w:val="Zwykytekst"/>
        <w:spacing w:before="0" w:after="0" w:line="276" w:lineRule="auto"/>
        <w:jc w:val="both"/>
        <w:rPr>
          <w:rFonts w:ascii="Times New Roman" w:hAnsi="Times New Roman"/>
          <w:bCs/>
        </w:rPr>
      </w:pPr>
    </w:p>
    <w:p w:rsidR="002522D6" w:rsidRDefault="00923FC0">
      <w:pPr>
        <w:suppressAutoHyphens w:val="0"/>
        <w:spacing w:before="0" w:after="0" w:line="276" w:lineRule="auto"/>
        <w:rPr>
          <w:rFonts w:eastAsiaTheme="minorHAnsi" w:cs="Times New Roman"/>
          <w:bCs/>
          <w:sz w:val="22"/>
          <w:szCs w:val="22"/>
          <w:lang w:eastAsia="en-US"/>
        </w:rPr>
      </w:pPr>
      <w:r>
        <w:br w:type="page"/>
      </w:r>
    </w:p>
    <w:p w:rsidR="002522D6" w:rsidRDefault="002522D6">
      <w:pPr>
        <w:pStyle w:val="Zwykytekst"/>
        <w:spacing w:before="0" w:after="0" w:line="276" w:lineRule="auto"/>
        <w:jc w:val="both"/>
        <w:rPr>
          <w:rFonts w:ascii="Times New Roman" w:hAnsi="Times New Roman"/>
          <w:bCs/>
        </w:rPr>
      </w:pPr>
    </w:p>
    <w:p w:rsidR="002522D6" w:rsidRDefault="00923FC0">
      <w:pPr>
        <w:spacing w:line="276" w:lineRule="auto"/>
        <w:jc w:val="right"/>
        <w:rPr>
          <w:rFonts w:cs="Times New Roman"/>
          <w:b/>
          <w:sz w:val="22"/>
          <w:szCs w:val="22"/>
        </w:rPr>
      </w:pPr>
      <w:r>
        <w:rPr>
          <w:rFonts w:cs="Times New Roman"/>
          <w:b/>
          <w:sz w:val="22"/>
          <w:szCs w:val="22"/>
        </w:rPr>
        <w:t>Załącznik nr 2 do Umowy nr…. z dnia…….</w:t>
      </w:r>
    </w:p>
    <w:p w:rsidR="002522D6" w:rsidRDefault="00923FC0">
      <w:pPr>
        <w:pStyle w:val="Zwykytekst"/>
        <w:spacing w:line="276" w:lineRule="auto"/>
        <w:ind w:left="4248"/>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522D6" w:rsidRDefault="002522D6">
      <w:pPr>
        <w:pStyle w:val="Zwykytekst"/>
        <w:spacing w:line="276" w:lineRule="auto"/>
        <w:ind w:left="4248"/>
        <w:jc w:val="right"/>
        <w:rPr>
          <w:rFonts w:ascii="Times New Roman" w:hAnsi="Times New Roman"/>
        </w:rPr>
      </w:pPr>
    </w:p>
    <w:p w:rsidR="002522D6" w:rsidRDefault="00923FC0">
      <w:pPr>
        <w:pStyle w:val="Zwykytekst"/>
        <w:spacing w:line="276" w:lineRule="auto"/>
        <w:ind w:left="4248"/>
        <w:jc w:val="right"/>
        <w:rPr>
          <w:rFonts w:ascii="Times New Roman" w:hAnsi="Times New Roman"/>
        </w:rPr>
      </w:pPr>
      <w:r>
        <w:rPr>
          <w:rFonts w:ascii="Times New Roman" w:hAnsi="Times New Roman"/>
        </w:rPr>
        <w:t>……………………………….</w:t>
      </w:r>
    </w:p>
    <w:p w:rsidR="002522D6" w:rsidRDefault="00923FC0">
      <w:pPr>
        <w:pStyle w:val="Zwykytekst"/>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Miejscowość, data</w:t>
      </w:r>
    </w:p>
    <w:p w:rsidR="002522D6" w:rsidRDefault="00923FC0">
      <w:pPr>
        <w:pStyle w:val="Zwykytekst"/>
        <w:spacing w:line="276" w:lineRule="auto"/>
        <w:jc w:val="both"/>
        <w:rPr>
          <w:rFonts w:ascii="Times New Roman" w:hAnsi="Times New Roman"/>
        </w:rPr>
      </w:pPr>
      <w:r>
        <w:rPr>
          <w:rFonts w:ascii="Times New Roman" w:hAnsi="Times New Roman"/>
        </w:rPr>
        <w:t xml:space="preserve">    ..................................................................</w:t>
      </w:r>
    </w:p>
    <w:p w:rsidR="002522D6" w:rsidRDefault="00923FC0">
      <w:pPr>
        <w:pStyle w:val="Zwykytekst"/>
        <w:spacing w:line="276" w:lineRule="auto"/>
        <w:jc w:val="both"/>
        <w:rPr>
          <w:rFonts w:ascii="Times New Roman" w:hAnsi="Times New Roman"/>
        </w:rPr>
      </w:pPr>
      <w:r>
        <w:rPr>
          <w:rFonts w:ascii="Times New Roman" w:hAnsi="Times New Roman"/>
        </w:rPr>
        <w:t xml:space="preserve">     pieczęć udzielającego gwarancji i rękojmi</w:t>
      </w:r>
    </w:p>
    <w:p w:rsidR="002522D6" w:rsidRDefault="00923FC0">
      <w:pPr>
        <w:pStyle w:val="Zwykytekst"/>
        <w:spacing w:line="276" w:lineRule="auto"/>
        <w:jc w:val="both"/>
        <w:rPr>
          <w:rFonts w:ascii="Times New Roman" w:hAnsi="Times New Roman"/>
        </w:rPr>
      </w:pPr>
      <w:r>
        <w:rPr>
          <w:rFonts w:ascii="Times New Roman" w:hAnsi="Times New Roman"/>
        </w:rPr>
        <w:tab/>
      </w:r>
    </w:p>
    <w:p w:rsidR="002522D6" w:rsidRDefault="002522D6">
      <w:pPr>
        <w:pStyle w:val="Zwykytekst"/>
        <w:spacing w:line="276" w:lineRule="auto"/>
        <w:jc w:val="both"/>
        <w:rPr>
          <w:rFonts w:ascii="Times New Roman" w:hAnsi="Times New Roman"/>
        </w:rPr>
      </w:pPr>
    </w:p>
    <w:p w:rsidR="002522D6" w:rsidRDefault="002522D6">
      <w:pPr>
        <w:pStyle w:val="Zwykytekst"/>
        <w:spacing w:line="276" w:lineRule="auto"/>
        <w:jc w:val="both"/>
        <w:rPr>
          <w:rFonts w:ascii="Times New Roman" w:hAnsi="Times New Roman"/>
        </w:rPr>
      </w:pPr>
    </w:p>
    <w:p w:rsidR="002522D6" w:rsidRDefault="00923FC0">
      <w:pPr>
        <w:pStyle w:val="Zwykytekst"/>
        <w:spacing w:line="276" w:lineRule="auto"/>
        <w:jc w:val="center"/>
        <w:rPr>
          <w:rFonts w:ascii="Times New Roman" w:hAnsi="Times New Roman"/>
          <w:b/>
        </w:rPr>
      </w:pPr>
      <w:r>
        <w:rPr>
          <w:rFonts w:ascii="Times New Roman" w:hAnsi="Times New Roman"/>
          <w:b/>
        </w:rPr>
        <w:t>ZASADY UDZIELANIA GWARANCJI I RĘKOJMI</w:t>
      </w:r>
    </w:p>
    <w:p w:rsidR="002522D6" w:rsidRDefault="002522D6">
      <w:pPr>
        <w:spacing w:line="276" w:lineRule="auto"/>
        <w:jc w:val="both"/>
        <w:rPr>
          <w:rFonts w:cs="Times New Roman"/>
          <w:sz w:val="22"/>
          <w:szCs w:val="22"/>
        </w:rPr>
      </w:pPr>
    </w:p>
    <w:p w:rsidR="002522D6" w:rsidRDefault="00923FC0">
      <w:pPr>
        <w:spacing w:line="276" w:lineRule="auto"/>
        <w:ind w:left="284" w:hanging="284"/>
        <w:jc w:val="both"/>
        <w:rPr>
          <w:rFonts w:cs="Times New Roman"/>
          <w:sz w:val="22"/>
          <w:szCs w:val="22"/>
        </w:rPr>
      </w:pPr>
      <w:r>
        <w:rPr>
          <w:rFonts w:cs="Times New Roman"/>
          <w:sz w:val="22"/>
          <w:szCs w:val="22"/>
        </w:rPr>
        <w:t>1.</w:t>
      </w:r>
      <w:r>
        <w:rPr>
          <w:rFonts w:cs="Times New Roman"/>
          <w:sz w:val="22"/>
          <w:szCs w:val="22"/>
        </w:rPr>
        <w:tab/>
        <w:t>Wykonawca oświadcza, że udziela Zamawiającemu gwarancji jakości na wykonany przedmiot Umowy.</w:t>
      </w:r>
    </w:p>
    <w:p w:rsidR="002522D6" w:rsidRDefault="00923FC0">
      <w:pPr>
        <w:pStyle w:val="Akapitzlist"/>
        <w:numPr>
          <w:ilvl w:val="0"/>
          <w:numId w:val="6"/>
        </w:numPr>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Na wykonane roboty budowlane, w tym na użyte materiały i urządzenia Wykonawca udziela Zamawiającemu gwarancji jakości na okres 12 miesięcy od dnia podpisania Protokołu Odbioru Końcowego, chyba, że na materiały producent udzielił dłuższej gwarancji (w takiej sytuacji obowiązuje okres gwarancji producenta).</w:t>
      </w:r>
    </w:p>
    <w:p w:rsidR="002522D6" w:rsidRDefault="00923FC0">
      <w:pPr>
        <w:spacing w:line="276" w:lineRule="auto"/>
        <w:ind w:left="284" w:hanging="284"/>
        <w:jc w:val="both"/>
        <w:rPr>
          <w:rFonts w:cs="Times New Roman"/>
          <w:sz w:val="22"/>
          <w:szCs w:val="22"/>
        </w:rPr>
      </w:pPr>
      <w:r>
        <w:rPr>
          <w:rFonts w:cs="Times New Roman"/>
          <w:sz w:val="22"/>
          <w:szCs w:val="22"/>
        </w:rPr>
        <w:t>3.</w:t>
      </w:r>
      <w:r>
        <w:rPr>
          <w:rFonts w:cs="Times New Roman"/>
          <w:sz w:val="22"/>
          <w:szCs w:val="22"/>
        </w:rPr>
        <w:tab/>
        <w:t xml:space="preserve">Zamawiający może dochodzić roszczeń z tytułu gwarancji także po okresie wskazanym </w:t>
      </w:r>
      <w:r>
        <w:rPr>
          <w:rFonts w:cs="Times New Roman"/>
          <w:sz w:val="22"/>
          <w:szCs w:val="22"/>
        </w:rPr>
        <w:br/>
        <w:t>w ust. 2 powyżej, jeżeli zgłosił wadę przed upływem tego okresu.</w:t>
      </w:r>
    </w:p>
    <w:p w:rsidR="002522D6" w:rsidRDefault="00923FC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Wady i usterki zgłaszane będą Wykonawcy w jego siedzibie na piśmie pod adresem ………………………………... lub drogą elektroniczną na adres: …..…………………….</w:t>
      </w:r>
    </w:p>
    <w:p w:rsidR="002522D6" w:rsidRDefault="00923FC0">
      <w:pPr>
        <w:numPr>
          <w:ilvl w:val="0"/>
          <w:numId w:val="5"/>
        </w:numPr>
        <w:tabs>
          <w:tab w:val="clear" w:pos="720"/>
          <w:tab w:val="left" w:pos="423"/>
        </w:tabs>
        <w:spacing w:line="276" w:lineRule="auto"/>
        <w:ind w:left="284" w:hanging="284"/>
        <w:jc w:val="both"/>
        <w:rPr>
          <w:rFonts w:cs="Times New Roman"/>
          <w:sz w:val="22"/>
          <w:szCs w:val="22"/>
        </w:rPr>
      </w:pPr>
      <w:r>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Pr>
          <w:rFonts w:cs="Times New Roman"/>
          <w:sz w:val="22"/>
          <w:szCs w:val="22"/>
        </w:rPr>
        <w:br/>
        <w:t>w uzasadnionych przypadkach może zostać wydłużony jedynie za zgodą Zamawiającego.</w:t>
      </w:r>
    </w:p>
    <w:p w:rsidR="002522D6" w:rsidRDefault="00923FC0">
      <w:pPr>
        <w:numPr>
          <w:ilvl w:val="0"/>
          <w:numId w:val="5"/>
        </w:numPr>
        <w:tabs>
          <w:tab w:val="clear" w:pos="720"/>
          <w:tab w:val="left" w:pos="450"/>
        </w:tabs>
        <w:spacing w:line="276" w:lineRule="auto"/>
        <w:ind w:left="284" w:hanging="284"/>
        <w:jc w:val="both"/>
        <w:rPr>
          <w:rFonts w:cs="Times New Roman"/>
          <w:sz w:val="22"/>
          <w:szCs w:val="22"/>
        </w:rPr>
      </w:pPr>
      <w:r>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rsidR="002522D6" w:rsidRDefault="00923FC0">
      <w:pPr>
        <w:numPr>
          <w:ilvl w:val="0"/>
          <w:numId w:val="5"/>
        </w:numPr>
        <w:tabs>
          <w:tab w:val="clear" w:pos="720"/>
          <w:tab w:val="left" w:pos="423"/>
        </w:tabs>
        <w:spacing w:line="276" w:lineRule="auto"/>
        <w:ind w:left="284" w:hanging="284"/>
        <w:jc w:val="both"/>
        <w:rPr>
          <w:rFonts w:cs="Times New Roman"/>
          <w:sz w:val="22"/>
          <w:szCs w:val="22"/>
        </w:rPr>
      </w:pPr>
      <w:r>
        <w:rPr>
          <w:rFonts w:cs="Times New Roman"/>
          <w:sz w:val="22"/>
          <w:szCs w:val="22"/>
        </w:rPr>
        <w:t>Zamawiający, przy udziale Wykonawcy, ma prawo w okresie trwania gwarancji wykonać 2 przeglądy w okresach:</w:t>
      </w:r>
    </w:p>
    <w:p w:rsidR="002522D6" w:rsidRDefault="00923FC0">
      <w:pPr>
        <w:numPr>
          <w:ilvl w:val="0"/>
          <w:numId w:val="10"/>
        </w:numPr>
        <w:tabs>
          <w:tab w:val="left" w:pos="736"/>
        </w:tabs>
        <w:spacing w:line="276" w:lineRule="auto"/>
        <w:ind w:left="360" w:firstLine="0"/>
        <w:jc w:val="both"/>
        <w:rPr>
          <w:rFonts w:cs="Times New Roman"/>
          <w:sz w:val="22"/>
          <w:szCs w:val="22"/>
        </w:rPr>
      </w:pPr>
      <w:r>
        <w:rPr>
          <w:rFonts w:cs="Times New Roman"/>
          <w:sz w:val="22"/>
          <w:szCs w:val="22"/>
        </w:rPr>
        <w:t>po roku od odbioru końcowego,</w:t>
      </w:r>
    </w:p>
    <w:p w:rsidR="002522D6" w:rsidRDefault="00923FC0">
      <w:pPr>
        <w:numPr>
          <w:ilvl w:val="0"/>
          <w:numId w:val="10"/>
        </w:numPr>
        <w:tabs>
          <w:tab w:val="left" w:pos="709"/>
        </w:tabs>
        <w:spacing w:line="276" w:lineRule="auto"/>
        <w:ind w:left="360" w:firstLine="0"/>
        <w:jc w:val="both"/>
        <w:rPr>
          <w:rFonts w:cs="Times New Roman"/>
          <w:sz w:val="22"/>
          <w:szCs w:val="22"/>
        </w:rPr>
      </w:pPr>
      <w:r>
        <w:rPr>
          <w:rFonts w:cs="Times New Roman"/>
          <w:sz w:val="22"/>
          <w:szCs w:val="22"/>
        </w:rPr>
        <w:t>w ostatnim roku przed upływem okresu gwarancji,</w:t>
      </w:r>
    </w:p>
    <w:p w:rsidR="002522D6" w:rsidRDefault="00923FC0">
      <w:pPr>
        <w:tabs>
          <w:tab w:val="left" w:pos="0"/>
        </w:tabs>
        <w:spacing w:line="276" w:lineRule="auto"/>
        <w:ind w:left="360"/>
        <w:jc w:val="both"/>
        <w:rPr>
          <w:rFonts w:cs="Times New Roman"/>
          <w:sz w:val="22"/>
          <w:szCs w:val="22"/>
        </w:rPr>
      </w:pPr>
      <w:r>
        <w:rPr>
          <w:rFonts w:cs="Times New Roman"/>
          <w:sz w:val="22"/>
          <w:szCs w:val="22"/>
        </w:rPr>
        <w:t xml:space="preserve">a Wykonawca zobowiązuje się do usunięcia wszelkich usterek stwierdzonych </w:t>
      </w:r>
      <w:r>
        <w:rPr>
          <w:rFonts w:cs="Times New Roman"/>
          <w:sz w:val="22"/>
          <w:szCs w:val="22"/>
        </w:rPr>
        <w:br/>
        <w:t xml:space="preserve">w trakcie przeglądu w terminie 30 dni od dnia podpisania protokołu przeglądu. Wykonawca zobowiązuje się przekazać Zamawiającemu protokół z usunięcia wad i usterek, stwierdzonych podczas przeglądu, o którym mowa powyżej, podpisanego przez Wykonawcę oraz Zamawiającego. </w:t>
      </w:r>
      <w:r>
        <w:rPr>
          <w:rFonts w:cs="Times New Roman"/>
          <w:sz w:val="22"/>
          <w:szCs w:val="22"/>
        </w:rPr>
        <w:lastRenderedPageBreak/>
        <w:t>Niestawienie się upoważnionego przedstawiciela Wykonawcy nie wpływa na ustalenia poczynione podczas przeglądu i wynikające zeń obowiązki Wykonawcy.</w:t>
      </w:r>
    </w:p>
    <w:p w:rsidR="002522D6" w:rsidRDefault="00923FC0">
      <w:pPr>
        <w:numPr>
          <w:ilvl w:val="0"/>
          <w:numId w:val="5"/>
        </w:numPr>
        <w:tabs>
          <w:tab w:val="clear" w:pos="720"/>
          <w:tab w:val="left" w:pos="477"/>
        </w:tabs>
        <w:spacing w:line="276" w:lineRule="auto"/>
        <w:ind w:left="284" w:hanging="284"/>
        <w:jc w:val="both"/>
        <w:rPr>
          <w:rFonts w:cs="Times New Roman"/>
          <w:sz w:val="22"/>
          <w:szCs w:val="22"/>
        </w:rPr>
      </w:pPr>
      <w:r>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rsidR="002522D6" w:rsidRDefault="00923FC0">
      <w:pPr>
        <w:numPr>
          <w:ilvl w:val="0"/>
          <w:numId w:val="5"/>
        </w:numPr>
        <w:tabs>
          <w:tab w:val="clear" w:pos="720"/>
          <w:tab w:val="left" w:pos="505"/>
        </w:tabs>
        <w:spacing w:line="276" w:lineRule="auto"/>
        <w:ind w:left="284" w:hanging="308"/>
        <w:jc w:val="both"/>
        <w:rPr>
          <w:rFonts w:cs="Times New Roman"/>
          <w:sz w:val="22"/>
          <w:szCs w:val="22"/>
        </w:rPr>
      </w:pPr>
      <w:r>
        <w:rPr>
          <w:rFonts w:cs="Times New Roman"/>
          <w:sz w:val="22"/>
          <w:szCs w:val="22"/>
        </w:rPr>
        <w:t>Wykonawca nie może odmówić usunięcia wad i usterek bez względu na związane z tym koszty.</w:t>
      </w:r>
    </w:p>
    <w:p w:rsidR="002522D6" w:rsidRDefault="00923FC0">
      <w:pPr>
        <w:numPr>
          <w:ilvl w:val="0"/>
          <w:numId w:val="5"/>
        </w:numPr>
        <w:tabs>
          <w:tab w:val="clear" w:pos="720"/>
          <w:tab w:val="left" w:pos="426"/>
        </w:tabs>
        <w:spacing w:line="276" w:lineRule="auto"/>
        <w:ind w:left="284" w:hanging="284"/>
        <w:jc w:val="both"/>
        <w:rPr>
          <w:rFonts w:cs="Times New Roman"/>
          <w:sz w:val="22"/>
          <w:szCs w:val="22"/>
        </w:rPr>
      </w:pPr>
      <w:r>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Pr>
          <w:rFonts w:cs="Times New Roman"/>
          <w:i/>
          <w:iCs/>
          <w:sz w:val="22"/>
          <w:szCs w:val="22"/>
        </w:rPr>
        <w:t>„adresat nieznany</w:t>
      </w:r>
      <w:r>
        <w:rPr>
          <w:rFonts w:cs="Times New Roman"/>
          <w:sz w:val="22"/>
          <w:szCs w:val="22"/>
        </w:rPr>
        <w:t>”, „</w:t>
      </w:r>
      <w:r>
        <w:rPr>
          <w:rFonts w:cs="Times New Roman"/>
          <w:i/>
          <w:iCs/>
          <w:sz w:val="22"/>
          <w:szCs w:val="22"/>
        </w:rPr>
        <w:t>adresat wyprowadził się</w:t>
      </w:r>
      <w:r>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rsidR="002522D6" w:rsidRDefault="00923FC0">
      <w:pPr>
        <w:numPr>
          <w:ilvl w:val="0"/>
          <w:numId w:val="5"/>
        </w:numPr>
        <w:tabs>
          <w:tab w:val="clear" w:pos="720"/>
          <w:tab w:val="left" w:pos="450"/>
        </w:tabs>
        <w:spacing w:line="276" w:lineRule="auto"/>
        <w:ind w:left="284" w:hanging="308"/>
        <w:jc w:val="both"/>
        <w:rPr>
          <w:rFonts w:cs="Times New Roman"/>
          <w:sz w:val="22"/>
          <w:szCs w:val="22"/>
        </w:rPr>
      </w:pPr>
      <w:r>
        <w:rPr>
          <w:rFonts w:cs="Times New Roman"/>
          <w:sz w:val="22"/>
          <w:szCs w:val="22"/>
        </w:rPr>
        <w:t xml:space="preserve"> Zasady dotyczące udzielania gwarancji, a wynikające z niniejszego dokumentu, stosuje się odpowiednio do zasad udzielania rękojmi. </w:t>
      </w:r>
    </w:p>
    <w:p w:rsidR="002522D6" w:rsidRDefault="00923FC0">
      <w:pPr>
        <w:numPr>
          <w:ilvl w:val="0"/>
          <w:numId w:val="5"/>
        </w:numPr>
        <w:tabs>
          <w:tab w:val="clear" w:pos="720"/>
          <w:tab w:val="left" w:pos="426"/>
        </w:tabs>
        <w:spacing w:line="276" w:lineRule="auto"/>
        <w:ind w:left="284" w:hanging="284"/>
        <w:jc w:val="both"/>
        <w:rPr>
          <w:rFonts w:cs="Times New Roman"/>
          <w:sz w:val="22"/>
          <w:szCs w:val="22"/>
        </w:rPr>
      </w:pPr>
      <w:r>
        <w:rPr>
          <w:rFonts w:cs="Times New Roman"/>
          <w:sz w:val="22"/>
          <w:szCs w:val="22"/>
        </w:rPr>
        <w:t>Zmiany niniejszego dokumentu wymagają, pod rygorem nieważności, zachowania formy pisemnej i zgody Zamawiającego.</w:t>
      </w:r>
    </w:p>
    <w:p w:rsidR="002522D6" w:rsidRDefault="00923FC0">
      <w:pPr>
        <w:numPr>
          <w:ilvl w:val="0"/>
          <w:numId w:val="5"/>
        </w:numPr>
        <w:tabs>
          <w:tab w:val="clear" w:pos="720"/>
          <w:tab w:val="left" w:pos="284"/>
        </w:tabs>
        <w:spacing w:line="276" w:lineRule="auto"/>
        <w:ind w:left="408" w:hanging="432"/>
        <w:jc w:val="both"/>
        <w:rPr>
          <w:rFonts w:cs="Times New Roman"/>
          <w:sz w:val="22"/>
          <w:szCs w:val="22"/>
        </w:rPr>
      </w:pPr>
      <w:r>
        <w:rPr>
          <w:rFonts w:cs="Times New Roman"/>
          <w:sz w:val="22"/>
          <w:szCs w:val="22"/>
        </w:rPr>
        <w:t>W sprawach nieuregulowanych niniejszym dokumentem zastosowanie mają zapisy Umowy oraz odpowiednie przepisy prawa.</w:t>
      </w:r>
    </w:p>
    <w:p w:rsidR="002522D6" w:rsidRDefault="00923FC0">
      <w:pPr>
        <w:numPr>
          <w:ilvl w:val="0"/>
          <w:numId w:val="5"/>
        </w:numPr>
        <w:tabs>
          <w:tab w:val="clear" w:pos="720"/>
          <w:tab w:val="left" w:pos="284"/>
        </w:tabs>
        <w:spacing w:line="276" w:lineRule="auto"/>
        <w:ind w:left="408" w:hanging="432"/>
        <w:jc w:val="both"/>
        <w:rPr>
          <w:rFonts w:cs="Times New Roman"/>
          <w:sz w:val="22"/>
          <w:szCs w:val="22"/>
        </w:rPr>
      </w:pPr>
      <w:r>
        <w:rPr>
          <w:rFonts w:cs="Times New Roman"/>
          <w:sz w:val="22"/>
          <w:szCs w:val="22"/>
        </w:rPr>
        <w:t>Dokument sporządzono w dwóch jednobrzmiących egzemplarzach,  jeden dla Wykonawcy oraz jeden dla Zamawiającego.</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rsidR="002522D6" w:rsidRDefault="00923FC0">
      <w:pPr>
        <w:spacing w:line="276" w:lineRule="auto"/>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rsidR="002522D6" w:rsidRDefault="00923FC0">
      <w:pPr>
        <w:spacing w:line="276" w:lineRule="auto"/>
        <w:ind w:left="4254"/>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WYKONAWCA</w:t>
      </w:r>
    </w:p>
    <w:p w:rsidR="002522D6" w:rsidRDefault="002522D6">
      <w:pPr>
        <w:spacing w:line="276" w:lineRule="auto"/>
        <w:ind w:left="4254"/>
        <w:rPr>
          <w:rFonts w:cs="Times New Roman"/>
          <w:sz w:val="22"/>
          <w:szCs w:val="22"/>
        </w:rPr>
      </w:pPr>
    </w:p>
    <w:p w:rsidR="002522D6" w:rsidRDefault="002522D6">
      <w:pPr>
        <w:spacing w:line="276" w:lineRule="auto"/>
        <w:ind w:left="4254"/>
        <w:rPr>
          <w:rFonts w:cs="Times New Roman"/>
          <w:sz w:val="22"/>
          <w:szCs w:val="22"/>
        </w:rPr>
      </w:pPr>
    </w:p>
    <w:p w:rsidR="002522D6" w:rsidRDefault="002522D6">
      <w:pPr>
        <w:spacing w:line="276" w:lineRule="auto"/>
        <w:ind w:left="4254"/>
        <w:rPr>
          <w:rFonts w:cs="Times New Roman"/>
          <w:sz w:val="22"/>
          <w:szCs w:val="22"/>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2522D6">
      <w:pPr>
        <w:spacing w:line="276" w:lineRule="auto"/>
        <w:ind w:left="4254"/>
        <w:rPr>
          <w:rFonts w:cs="Times New Roman"/>
          <w:sz w:val="22"/>
          <w:szCs w:val="22"/>
          <w:highlight w:val="yellow"/>
        </w:rPr>
      </w:pPr>
    </w:p>
    <w:p w:rsidR="002522D6" w:rsidRDefault="00923FC0">
      <w:pPr>
        <w:spacing w:line="276" w:lineRule="auto"/>
        <w:rPr>
          <w:rFonts w:cs="Times New Roman"/>
          <w:b/>
          <w:bCs/>
          <w:sz w:val="22"/>
          <w:szCs w:val="22"/>
          <w:highlight w:val="yellow"/>
        </w:rPr>
      </w:pPr>
      <w:r>
        <w:br w:type="page"/>
      </w:r>
    </w:p>
    <w:p w:rsidR="002522D6" w:rsidRDefault="00923FC0">
      <w:pPr>
        <w:spacing w:line="276" w:lineRule="auto"/>
        <w:jc w:val="right"/>
        <w:rPr>
          <w:rFonts w:cs="Times New Roman"/>
          <w:b/>
          <w:bCs/>
          <w:sz w:val="22"/>
          <w:szCs w:val="22"/>
        </w:rPr>
      </w:pPr>
      <w:r>
        <w:rPr>
          <w:rFonts w:cs="Times New Roman"/>
          <w:b/>
          <w:bCs/>
          <w:sz w:val="22"/>
          <w:szCs w:val="22"/>
        </w:rPr>
        <w:lastRenderedPageBreak/>
        <w:t>Załącznik nr 3 do Umowy</w:t>
      </w:r>
    </w:p>
    <w:p w:rsidR="002522D6" w:rsidRDefault="00923FC0">
      <w:pPr>
        <w:pStyle w:val="Zwykytekst"/>
        <w:spacing w:line="276" w:lineRule="auto"/>
        <w:jc w:val="both"/>
        <w:rPr>
          <w:rFonts w:ascii="Times New Roman" w:hAnsi="Times New Roman"/>
          <w:bCs/>
        </w:rPr>
      </w:pPr>
      <w:r>
        <w:rPr>
          <w:rFonts w:ascii="Times New Roman" w:hAnsi="Times New Roman"/>
          <w:b/>
          <w:bCs/>
        </w:rPr>
        <w:t>Wzór oświadczenia Podwykonawcy o całkowitym zaspokojeniu wynagrodzenia z umowy podwykonawczej</w:t>
      </w:r>
    </w:p>
    <w:p w:rsidR="002522D6" w:rsidRDefault="002522D6">
      <w:pPr>
        <w:pStyle w:val="Zwykytekst"/>
        <w:spacing w:line="276" w:lineRule="auto"/>
        <w:jc w:val="both"/>
        <w:rPr>
          <w:rFonts w:ascii="Times New Roman" w:hAnsi="Times New Roman"/>
        </w:rPr>
      </w:pPr>
    </w:p>
    <w:p w:rsidR="002522D6" w:rsidRDefault="002522D6">
      <w:pPr>
        <w:spacing w:line="276" w:lineRule="auto"/>
        <w:jc w:val="right"/>
        <w:rPr>
          <w:rFonts w:cs="Times New Roman"/>
          <w:sz w:val="22"/>
          <w:szCs w:val="22"/>
          <w:lang w:eastAsia="en-US"/>
        </w:rPr>
      </w:pPr>
    </w:p>
    <w:p w:rsidR="002522D6" w:rsidRDefault="00923FC0">
      <w:pPr>
        <w:spacing w:line="276" w:lineRule="auto"/>
        <w:jc w:val="right"/>
        <w:rPr>
          <w:rFonts w:cs="Times New Roman"/>
          <w:bCs/>
          <w:sz w:val="22"/>
          <w:szCs w:val="22"/>
          <w:lang w:eastAsia="en-US"/>
        </w:rPr>
      </w:pPr>
      <w:r>
        <w:rPr>
          <w:rFonts w:cs="Times New Roman"/>
          <w:bCs/>
          <w:sz w:val="22"/>
          <w:szCs w:val="22"/>
          <w:lang w:eastAsia="en-US"/>
        </w:rPr>
        <w:t xml:space="preserve">………………….., dnia…………..…. r.  </w:t>
      </w:r>
    </w:p>
    <w:p w:rsidR="002522D6" w:rsidRDefault="002522D6">
      <w:pPr>
        <w:spacing w:line="276" w:lineRule="auto"/>
        <w:jc w:val="center"/>
        <w:rPr>
          <w:rFonts w:cs="Times New Roman"/>
          <w:b/>
          <w:sz w:val="22"/>
          <w:szCs w:val="22"/>
        </w:rPr>
      </w:pPr>
    </w:p>
    <w:p w:rsidR="002522D6" w:rsidRDefault="00923FC0">
      <w:pPr>
        <w:tabs>
          <w:tab w:val="left" w:pos="426"/>
          <w:tab w:val="left" w:pos="4253"/>
        </w:tabs>
        <w:spacing w:line="276" w:lineRule="auto"/>
        <w:rPr>
          <w:rFonts w:cs="Times New Roman"/>
          <w:b/>
          <w:sz w:val="22"/>
          <w:szCs w:val="22"/>
        </w:rPr>
      </w:pPr>
      <w:r>
        <w:rPr>
          <w:rFonts w:cs="Times New Roman"/>
          <w:b/>
          <w:sz w:val="22"/>
          <w:szCs w:val="22"/>
        </w:rPr>
        <w:t>Zamawiający:</w:t>
      </w:r>
    </w:p>
    <w:p w:rsidR="002522D6" w:rsidRDefault="00923FC0">
      <w:pPr>
        <w:tabs>
          <w:tab w:val="left" w:pos="426"/>
          <w:tab w:val="left" w:pos="4253"/>
        </w:tabs>
        <w:spacing w:line="276" w:lineRule="auto"/>
        <w:rPr>
          <w:rFonts w:cs="Times New Roman"/>
          <w:sz w:val="22"/>
          <w:szCs w:val="22"/>
        </w:rPr>
      </w:pPr>
      <w:r>
        <w:rPr>
          <w:rFonts w:cs="Times New Roman"/>
          <w:b/>
          <w:sz w:val="22"/>
          <w:szCs w:val="22"/>
        </w:rPr>
        <w:t>Wykonawca</w:t>
      </w:r>
      <w:r>
        <w:rPr>
          <w:rFonts w:cs="Times New Roman"/>
          <w:sz w:val="22"/>
          <w:szCs w:val="22"/>
        </w:rPr>
        <w:t xml:space="preserve">:  </w:t>
      </w:r>
    </w:p>
    <w:p w:rsidR="002522D6" w:rsidRDefault="00923FC0">
      <w:pPr>
        <w:spacing w:line="276" w:lineRule="auto"/>
        <w:rPr>
          <w:rFonts w:cs="Times New Roman"/>
          <w:sz w:val="22"/>
          <w:szCs w:val="22"/>
        </w:rPr>
      </w:pPr>
      <w:r>
        <w:rPr>
          <w:rFonts w:cs="Times New Roman"/>
          <w:b/>
          <w:sz w:val="22"/>
          <w:szCs w:val="22"/>
        </w:rPr>
        <w:t>Podwykonawca</w:t>
      </w:r>
      <w:r>
        <w:rPr>
          <w:rFonts w:cs="Times New Roman"/>
          <w:sz w:val="22"/>
          <w:szCs w:val="22"/>
        </w:rPr>
        <w:t xml:space="preserve">: </w:t>
      </w:r>
    </w:p>
    <w:p w:rsidR="002522D6" w:rsidRDefault="002522D6">
      <w:pPr>
        <w:spacing w:line="276" w:lineRule="auto"/>
        <w:jc w:val="center"/>
        <w:rPr>
          <w:rFonts w:cs="Times New Roman"/>
          <w:b/>
          <w:sz w:val="22"/>
          <w:szCs w:val="22"/>
        </w:rPr>
      </w:pPr>
    </w:p>
    <w:p w:rsidR="002522D6" w:rsidRDefault="00923FC0">
      <w:pPr>
        <w:spacing w:line="276" w:lineRule="auto"/>
        <w:jc w:val="center"/>
        <w:rPr>
          <w:rFonts w:cs="Times New Roman"/>
          <w:b/>
          <w:sz w:val="22"/>
          <w:szCs w:val="22"/>
        </w:rPr>
      </w:pPr>
      <w:r>
        <w:rPr>
          <w:rFonts w:cs="Times New Roman"/>
          <w:b/>
          <w:sz w:val="22"/>
          <w:szCs w:val="22"/>
        </w:rPr>
        <w:t xml:space="preserve">OŚWIADCZENIE PODWYKONAWCY </w:t>
      </w:r>
    </w:p>
    <w:p w:rsidR="002522D6" w:rsidRDefault="002522D6">
      <w:pPr>
        <w:spacing w:line="276" w:lineRule="auto"/>
        <w:jc w:val="both"/>
        <w:rPr>
          <w:rFonts w:cs="Times New Roman"/>
          <w:b/>
          <w:sz w:val="22"/>
          <w:szCs w:val="22"/>
          <w:highlight w:val="yellow"/>
        </w:rPr>
      </w:pPr>
    </w:p>
    <w:p w:rsidR="002522D6" w:rsidRDefault="00923FC0">
      <w:pPr>
        <w:spacing w:line="276" w:lineRule="auto"/>
        <w:jc w:val="both"/>
        <w:rPr>
          <w:rFonts w:cs="Times New Roman"/>
          <w:sz w:val="22"/>
          <w:szCs w:val="22"/>
        </w:rPr>
      </w:pPr>
      <w:r>
        <w:rPr>
          <w:rFonts w:cs="Times New Roman"/>
          <w:b/>
          <w:sz w:val="22"/>
          <w:szCs w:val="22"/>
        </w:rPr>
        <w:t>Dotyczy</w:t>
      </w:r>
      <w:r>
        <w:rPr>
          <w:rFonts w:cs="Times New Roman"/>
          <w:sz w:val="22"/>
          <w:szCs w:val="22"/>
        </w:rPr>
        <w:t xml:space="preserve">: </w:t>
      </w:r>
    </w:p>
    <w:p w:rsidR="002522D6" w:rsidRDefault="00923FC0">
      <w:pPr>
        <w:spacing w:line="276" w:lineRule="auto"/>
        <w:jc w:val="both"/>
        <w:rPr>
          <w:rFonts w:cs="Times New Roman"/>
          <w:bCs/>
          <w:sz w:val="22"/>
          <w:szCs w:val="22"/>
        </w:rPr>
      </w:pPr>
      <w:r>
        <w:rPr>
          <w:rFonts w:cs="Times New Roman"/>
          <w:sz w:val="22"/>
          <w:szCs w:val="22"/>
        </w:rPr>
        <w:t>1) robót budowlanych w budynkach komunalnych zlokalizowanych w Poznaniu przy ul. </w:t>
      </w:r>
      <w:r>
        <w:rPr>
          <w:rFonts w:cs="Times New Roman"/>
          <w:bCs/>
          <w:sz w:val="22"/>
          <w:szCs w:val="22"/>
        </w:rPr>
        <w:t>………………………..,objętych umową o generalne wykonawstwo - Umowa nr …………..……. z dnia ……………….…. r.</w:t>
      </w:r>
    </w:p>
    <w:p w:rsidR="002522D6" w:rsidRDefault="00923FC0">
      <w:pPr>
        <w:spacing w:line="276" w:lineRule="auto"/>
        <w:jc w:val="both"/>
        <w:rPr>
          <w:rFonts w:cs="Times New Roman"/>
          <w:color w:val="000000"/>
          <w:sz w:val="22"/>
          <w:szCs w:val="22"/>
        </w:rPr>
      </w:pPr>
      <w:r>
        <w:rPr>
          <w:rFonts w:cs="Times New Roman"/>
          <w:bCs/>
          <w:sz w:val="22"/>
          <w:szCs w:val="22"/>
        </w:rPr>
        <w:t xml:space="preserve">2) </w:t>
      </w:r>
      <w:r>
        <w:rPr>
          <w:rFonts w:cs="Times New Roman"/>
          <w:sz w:val="22"/>
          <w:szCs w:val="22"/>
        </w:rPr>
        <w:t xml:space="preserve">umowy podwykonawczej </w:t>
      </w:r>
      <w:r>
        <w:rPr>
          <w:rFonts w:cs="Times New Roman"/>
          <w:color w:val="000000"/>
          <w:sz w:val="22"/>
          <w:szCs w:val="22"/>
        </w:rPr>
        <w:t>Nr …………. z dnia …………..….. r. zawartej pomiędzy: ………………………… i …………………………</w:t>
      </w:r>
    </w:p>
    <w:p w:rsidR="002522D6" w:rsidRDefault="002522D6">
      <w:pPr>
        <w:spacing w:line="276" w:lineRule="auto"/>
        <w:jc w:val="both"/>
        <w:rPr>
          <w:rFonts w:cs="Times New Roman"/>
          <w:sz w:val="22"/>
          <w:szCs w:val="22"/>
        </w:rPr>
      </w:pPr>
    </w:p>
    <w:p w:rsidR="002522D6" w:rsidRDefault="00923FC0">
      <w:pPr>
        <w:spacing w:line="276" w:lineRule="auto"/>
        <w:jc w:val="both"/>
        <w:rPr>
          <w:rFonts w:cs="Times New Roman"/>
          <w:sz w:val="22"/>
          <w:szCs w:val="22"/>
        </w:rPr>
      </w:pPr>
      <w:r>
        <w:rPr>
          <w:rFonts w:cs="Times New Roman"/>
          <w:sz w:val="22"/>
          <w:szCs w:val="22"/>
        </w:rPr>
        <w:t>W związku z realizacją umowy podwykonawczej zawartej pomiędzy ……………………,</w:t>
      </w:r>
      <w:r>
        <w:rPr>
          <w:rFonts w:cs="Times New Roman"/>
          <w:sz w:val="22"/>
          <w:szCs w:val="22"/>
        </w:rPr>
        <w:br/>
        <w:t xml:space="preserve"> a </w:t>
      </w:r>
      <w:r>
        <w:rPr>
          <w:rFonts w:cs="Times New Roman"/>
          <w:color w:val="000000"/>
          <w:sz w:val="22"/>
          <w:szCs w:val="22"/>
          <w:lang w:eastAsia="ar-SA"/>
        </w:rPr>
        <w:t xml:space="preserve"> …………, </w:t>
      </w:r>
      <w:r>
        <w:rPr>
          <w:rFonts w:cs="Times New Roman"/>
          <w:sz w:val="22"/>
          <w:szCs w:val="22"/>
        </w:rPr>
        <w:t xml:space="preserve">Podwykonawca oświadcza, że Wykonawca </w:t>
      </w:r>
      <w:r>
        <w:rPr>
          <w:rFonts w:cs="Times New Roman"/>
          <w:iCs/>
          <w:sz w:val="22"/>
          <w:szCs w:val="22"/>
        </w:rPr>
        <w:t xml:space="preserve">otrzymał pełne wynagrodzenie należne za roboty budowlane, usługi lub dostawy </w:t>
      </w:r>
      <w:r>
        <w:rPr>
          <w:rFonts w:cs="Times New Roman"/>
          <w:bCs/>
          <w:iCs/>
          <w:sz w:val="22"/>
          <w:szCs w:val="22"/>
        </w:rPr>
        <w:t>wykonane w ramach zawartej umowy podwykonawczej.  </w:t>
      </w:r>
    </w:p>
    <w:p w:rsidR="002522D6" w:rsidRDefault="002522D6">
      <w:pPr>
        <w:spacing w:line="276" w:lineRule="auto"/>
        <w:jc w:val="both"/>
        <w:rPr>
          <w:rFonts w:cs="Times New Roman"/>
          <w:sz w:val="22"/>
          <w:szCs w:val="22"/>
        </w:rPr>
      </w:pPr>
    </w:p>
    <w:p w:rsidR="002522D6" w:rsidRDefault="00923FC0">
      <w:pPr>
        <w:spacing w:line="276" w:lineRule="auto"/>
        <w:jc w:val="both"/>
        <w:rPr>
          <w:rFonts w:cs="Times New Roman"/>
          <w:sz w:val="22"/>
          <w:szCs w:val="22"/>
          <w:lang w:eastAsia="en-US"/>
        </w:rPr>
      </w:pPr>
      <w:r>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Pr>
          <w:rFonts w:cs="Times New Roman"/>
          <w:sz w:val="22"/>
          <w:szCs w:val="22"/>
          <w:vertAlign w:val="superscript"/>
          <w:lang w:eastAsia="en-US"/>
        </w:rPr>
        <w:t>1</w:t>
      </w:r>
      <w:r>
        <w:rPr>
          <w:rFonts w:cs="Times New Roman"/>
          <w:sz w:val="22"/>
          <w:szCs w:val="22"/>
          <w:lang w:eastAsia="en-US"/>
        </w:rPr>
        <w:t xml:space="preserve"> Kodeksu cywilnego. </w:t>
      </w:r>
    </w:p>
    <w:p w:rsidR="002522D6" w:rsidRDefault="002522D6">
      <w:pPr>
        <w:spacing w:line="276" w:lineRule="auto"/>
        <w:jc w:val="both"/>
        <w:rPr>
          <w:rFonts w:cs="Times New Roman"/>
          <w:b/>
          <w:sz w:val="22"/>
          <w:szCs w:val="22"/>
          <w:lang w:eastAsia="en-US"/>
        </w:rPr>
      </w:pPr>
    </w:p>
    <w:p w:rsidR="002522D6" w:rsidRDefault="00923FC0">
      <w:pPr>
        <w:spacing w:line="276" w:lineRule="auto"/>
        <w:ind w:left="705" w:hanging="705"/>
        <w:jc w:val="both"/>
        <w:rPr>
          <w:rFonts w:cs="Times New Roman"/>
          <w:sz w:val="22"/>
          <w:szCs w:val="22"/>
          <w:lang w:eastAsia="en-US"/>
        </w:rPr>
      </w:pPr>
      <w:r>
        <w:rPr>
          <w:rFonts w:cs="Times New Roman"/>
          <w:sz w:val="22"/>
          <w:szCs w:val="22"/>
          <w:lang w:eastAsia="en-US"/>
        </w:rPr>
        <w:t>W imieniu Podwykonawcy:</w:t>
      </w:r>
    </w:p>
    <w:p w:rsidR="002522D6" w:rsidRDefault="002522D6">
      <w:pPr>
        <w:spacing w:line="276" w:lineRule="auto"/>
        <w:rPr>
          <w:rFonts w:cs="Times New Roman"/>
          <w:sz w:val="22"/>
          <w:szCs w:val="22"/>
        </w:rPr>
      </w:pPr>
    </w:p>
    <w:sectPr w:rsidR="002522D6">
      <w:footerReference w:type="default" r:id="rId8"/>
      <w:pgSz w:w="11906" w:h="16838"/>
      <w:pgMar w:top="993" w:right="1417" w:bottom="765"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17" w:rsidRDefault="00923FC0">
      <w:pPr>
        <w:spacing w:before="0" w:after="0"/>
      </w:pPr>
      <w:r>
        <w:separator/>
      </w:r>
    </w:p>
  </w:endnote>
  <w:endnote w:type="continuationSeparator" w:id="0">
    <w:p w:rsidR="00AB6517" w:rsidRDefault="00923F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roman"/>
    <w:pitch w:val="variable"/>
  </w:font>
  <w:font w:name="Segoe UI">
    <w:panose1 w:val="020B0502040204020203"/>
    <w:charset w:val="EE"/>
    <w:family w:val="swiss"/>
    <w:pitch w:val="variable"/>
    <w:sig w:usb0="E4002EFF" w:usb1="C000E47F" w:usb2="00000009" w:usb3="00000000" w:csb0="000001FF" w:csb1="00000000"/>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D6" w:rsidRDefault="00923FC0">
    <w:pPr>
      <w:pStyle w:val="Stopka"/>
      <w:ind w:right="360"/>
      <w:rPr>
        <w:sz w:val="20"/>
        <w:szCs w:val="20"/>
      </w:rPr>
    </w:pPr>
    <w:r>
      <w:rPr>
        <w:noProof/>
        <w:sz w:val="20"/>
        <w:szCs w:val="20"/>
        <w:lang w:eastAsia="pl-PL"/>
      </w:rPr>
      <mc:AlternateContent>
        <mc:Choice Requires="wps">
          <w:drawing>
            <wp:anchor distT="0" distB="0" distL="0" distR="0" simplePos="0" relativeHeight="30" behindDoc="0" locked="0" layoutInCell="0" allowOverlap="1" wp14:anchorId="3642C6B8">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6160" cy="165240"/>
                      </a:xfrm>
                      <a:prstGeom prst="rect">
                        <a:avLst/>
                      </a:prstGeom>
                      <a:noFill/>
                      <a:ln w="0">
                        <a:noFill/>
                      </a:ln>
                    </wps:spPr>
                    <wps:style>
                      <a:lnRef idx="0">
                        <a:scrgbClr r="0" g="0" b="0"/>
                      </a:lnRef>
                      <a:fillRef idx="0">
                        <a:scrgbClr r="0" g="0" b="0"/>
                      </a:fillRef>
                      <a:effectRef idx="0">
                        <a:scrgbClr r="0" g="0" b="0"/>
                      </a:effectRef>
                      <a:fontRef idx="minor"/>
                    </wps:style>
                    <wps:txbx>
                      <w:txbxContent>
                        <w:p w:rsidR="002522D6" w:rsidRDefault="00923FC0">
                          <w:pPr>
                            <w:pStyle w:val="Stopka"/>
                            <w:rPr>
                              <w:sz w:val="22"/>
                              <w:szCs w:val="22"/>
                            </w:rPr>
                          </w:pPr>
                          <w:r>
                            <w:rPr>
                              <w:rStyle w:val="Numerstrony"/>
                              <w:color w:val="000000"/>
                              <w:sz w:val="22"/>
                              <w:szCs w:val="22"/>
                            </w:rPr>
                            <w:fldChar w:fldCharType="begin"/>
                          </w:r>
                          <w:r>
                            <w:rPr>
                              <w:rStyle w:val="Numerstrony"/>
                              <w:color w:val="000000"/>
                              <w:sz w:val="22"/>
                              <w:szCs w:val="22"/>
                            </w:rPr>
                            <w:instrText xml:space="preserve"> PAGE </w:instrText>
                          </w:r>
                          <w:r>
                            <w:rPr>
                              <w:rStyle w:val="Numerstrony"/>
                              <w:color w:val="000000"/>
                              <w:sz w:val="22"/>
                              <w:szCs w:val="22"/>
                            </w:rPr>
                            <w:fldChar w:fldCharType="separate"/>
                          </w:r>
                          <w:r w:rsidR="00103DB1">
                            <w:rPr>
                              <w:rStyle w:val="Numerstrony"/>
                              <w:noProof/>
                              <w:color w:val="000000"/>
                              <w:sz w:val="22"/>
                              <w:szCs w:val="22"/>
                            </w:rPr>
                            <w:t>2</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3642C6B8" id="Obraz1" o:spid="_x0000_s1026" style="position:absolute;margin-left:475.9pt;margin-top:8.8pt;width:11.5pt;height:13pt;z-index: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NT7+VDfAQAAHAQAAA4AAAAAAAAAAAAAAAAALgIAAGRycy9lMm9Eb2MueG1sUEsBAi0AFAAG&#10;AAgAAAAhABpPlaLeAAAACQEAAA8AAAAAAAAAAAAAAAAAOQQAAGRycy9kb3ducmV2LnhtbFBLBQYA&#10;AAAABAAEAPMAAABEBQAAAAA=&#10;" o:allowincell="f" filled="f" stroked="f" strokeweight="0">
              <v:textbox inset="0,0,0,0">
                <w:txbxContent>
                  <w:p w:rsidR="002522D6" w:rsidRDefault="00923FC0">
                    <w:pPr>
                      <w:pStyle w:val="Stopka"/>
                      <w:rPr>
                        <w:sz w:val="22"/>
                        <w:szCs w:val="22"/>
                      </w:rPr>
                    </w:pPr>
                    <w:r>
                      <w:rPr>
                        <w:rStyle w:val="Numerstrony"/>
                        <w:color w:val="000000"/>
                        <w:sz w:val="22"/>
                        <w:szCs w:val="22"/>
                      </w:rPr>
                      <w:fldChar w:fldCharType="begin"/>
                    </w:r>
                    <w:r>
                      <w:rPr>
                        <w:rStyle w:val="Numerstrony"/>
                        <w:color w:val="000000"/>
                        <w:sz w:val="22"/>
                        <w:szCs w:val="22"/>
                      </w:rPr>
                      <w:instrText xml:space="preserve"> PAGE </w:instrText>
                    </w:r>
                    <w:r>
                      <w:rPr>
                        <w:rStyle w:val="Numerstrony"/>
                        <w:color w:val="000000"/>
                        <w:sz w:val="22"/>
                        <w:szCs w:val="22"/>
                      </w:rPr>
                      <w:fldChar w:fldCharType="separate"/>
                    </w:r>
                    <w:r w:rsidR="00103DB1">
                      <w:rPr>
                        <w:rStyle w:val="Numerstrony"/>
                        <w:noProof/>
                        <w:color w:val="000000"/>
                        <w:sz w:val="22"/>
                        <w:szCs w:val="22"/>
                      </w:rPr>
                      <w:t>2</w:t>
                    </w:r>
                    <w:r>
                      <w:rPr>
                        <w:rStyle w:val="Numerstrony"/>
                        <w:color w:val="000000"/>
                        <w:sz w:val="22"/>
                        <w:szCs w:val="22"/>
                      </w:rPr>
                      <w:fldChar w:fldCharType="end"/>
                    </w:r>
                  </w:p>
                </w:txbxContent>
              </v:textbox>
              <w10:wrap type="square" anchorx="page"/>
            </v:rect>
          </w:pict>
        </mc:Fallback>
      </mc:AlternateContent>
    </w:r>
  </w:p>
  <w:p w:rsidR="002522D6" w:rsidRDefault="002522D6">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17" w:rsidRDefault="00923FC0">
      <w:pPr>
        <w:spacing w:before="0" w:after="0"/>
      </w:pPr>
      <w:r>
        <w:separator/>
      </w:r>
    </w:p>
  </w:footnote>
  <w:footnote w:type="continuationSeparator" w:id="0">
    <w:p w:rsidR="00AB6517" w:rsidRDefault="00923FC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A4"/>
    <w:multiLevelType w:val="multilevel"/>
    <w:tmpl w:val="1084F690"/>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 w15:restartNumberingAfterBreak="0">
    <w:nsid w:val="05B655BB"/>
    <w:multiLevelType w:val="multilevel"/>
    <w:tmpl w:val="7770810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A84156"/>
    <w:multiLevelType w:val="multilevel"/>
    <w:tmpl w:val="6872745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FFD163D"/>
    <w:multiLevelType w:val="multilevel"/>
    <w:tmpl w:val="C6484200"/>
    <w:lvl w:ilvl="0">
      <w:start w:val="1"/>
      <w:numFmt w:val="decimal"/>
      <w:lvlText w:val="%1."/>
      <w:lvlJc w:val="left"/>
      <w:pPr>
        <w:tabs>
          <w:tab w:val="num" w:pos="502"/>
        </w:tabs>
        <w:ind w:left="502"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1123169E"/>
    <w:multiLevelType w:val="multilevel"/>
    <w:tmpl w:val="AE6850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7F72ED"/>
    <w:multiLevelType w:val="multilevel"/>
    <w:tmpl w:val="90966B4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218F2092"/>
    <w:multiLevelType w:val="multilevel"/>
    <w:tmpl w:val="7B026C7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5664EAA"/>
    <w:multiLevelType w:val="multilevel"/>
    <w:tmpl w:val="09BA7D4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74A6231"/>
    <w:multiLevelType w:val="multilevel"/>
    <w:tmpl w:val="9ABE09D4"/>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75440D6"/>
    <w:multiLevelType w:val="multilevel"/>
    <w:tmpl w:val="20BC37EA"/>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10" w15:restartNumberingAfterBreak="0">
    <w:nsid w:val="37F8598C"/>
    <w:multiLevelType w:val="multilevel"/>
    <w:tmpl w:val="3DDA2712"/>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 w15:restartNumberingAfterBreak="0">
    <w:nsid w:val="38C93D85"/>
    <w:multiLevelType w:val="multilevel"/>
    <w:tmpl w:val="8DBCDA44"/>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3BD34349"/>
    <w:multiLevelType w:val="multilevel"/>
    <w:tmpl w:val="24F2AF58"/>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E9348BD"/>
    <w:multiLevelType w:val="multilevel"/>
    <w:tmpl w:val="A36017F2"/>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41A935DA"/>
    <w:multiLevelType w:val="multilevel"/>
    <w:tmpl w:val="6CAEA8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6240A55"/>
    <w:multiLevelType w:val="multilevel"/>
    <w:tmpl w:val="0FE8A0D6"/>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15:restartNumberingAfterBreak="0">
    <w:nsid w:val="47AE2EB0"/>
    <w:multiLevelType w:val="multilevel"/>
    <w:tmpl w:val="A4AE4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C2B584D"/>
    <w:multiLevelType w:val="multilevel"/>
    <w:tmpl w:val="AA96B746"/>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3095245"/>
    <w:multiLevelType w:val="multilevel"/>
    <w:tmpl w:val="F0684EFE"/>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9" w15:restartNumberingAfterBreak="0">
    <w:nsid w:val="58DD5C08"/>
    <w:multiLevelType w:val="multilevel"/>
    <w:tmpl w:val="EE8AB8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2"/>
        <w:szCs w:val="22"/>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0" w15:restartNumberingAfterBreak="0">
    <w:nsid w:val="617D5243"/>
    <w:multiLevelType w:val="multilevel"/>
    <w:tmpl w:val="195E71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2082334"/>
    <w:multiLevelType w:val="multilevel"/>
    <w:tmpl w:val="77FEEE48"/>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2" w15:restartNumberingAfterBreak="0">
    <w:nsid w:val="6F1B3329"/>
    <w:multiLevelType w:val="multilevel"/>
    <w:tmpl w:val="E024826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762A01A7"/>
    <w:multiLevelType w:val="multilevel"/>
    <w:tmpl w:val="2A86AEC6"/>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ADC2F6E"/>
    <w:multiLevelType w:val="multilevel"/>
    <w:tmpl w:val="9B881A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7EDB6D1F"/>
    <w:multiLevelType w:val="multilevel"/>
    <w:tmpl w:val="F9666DEA"/>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num w:numId="1">
    <w:abstractNumId w:val="24"/>
  </w:num>
  <w:num w:numId="2">
    <w:abstractNumId w:val="1"/>
  </w:num>
  <w:num w:numId="3">
    <w:abstractNumId w:val="6"/>
  </w:num>
  <w:num w:numId="4">
    <w:abstractNumId w:val="12"/>
  </w:num>
  <w:num w:numId="5">
    <w:abstractNumId w:val="7"/>
  </w:num>
  <w:num w:numId="6">
    <w:abstractNumId w:val="11"/>
  </w:num>
  <w:num w:numId="7">
    <w:abstractNumId w:val="2"/>
  </w:num>
  <w:num w:numId="8">
    <w:abstractNumId w:val="25"/>
  </w:num>
  <w:num w:numId="9">
    <w:abstractNumId w:val="3"/>
  </w:num>
  <w:num w:numId="10">
    <w:abstractNumId w:val="8"/>
  </w:num>
  <w:num w:numId="11">
    <w:abstractNumId w:val="15"/>
  </w:num>
  <w:num w:numId="12">
    <w:abstractNumId w:val="17"/>
  </w:num>
  <w:num w:numId="13">
    <w:abstractNumId w:val="14"/>
  </w:num>
  <w:num w:numId="14">
    <w:abstractNumId w:val="23"/>
  </w:num>
  <w:num w:numId="15">
    <w:abstractNumId w:val="9"/>
  </w:num>
  <w:num w:numId="16">
    <w:abstractNumId w:val="13"/>
  </w:num>
  <w:num w:numId="17">
    <w:abstractNumId w:val="0"/>
  </w:num>
  <w:num w:numId="18">
    <w:abstractNumId w:val="19"/>
  </w:num>
  <w:num w:numId="19">
    <w:abstractNumId w:val="21"/>
  </w:num>
  <w:num w:numId="20">
    <w:abstractNumId w:val="20"/>
  </w:num>
  <w:num w:numId="21">
    <w:abstractNumId w:val="10"/>
  </w:num>
  <w:num w:numId="22">
    <w:abstractNumId w:val="5"/>
  </w:num>
  <w:num w:numId="23">
    <w:abstractNumId w:val="4"/>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D6"/>
    <w:rsid w:val="00103DB1"/>
    <w:rsid w:val="002522D6"/>
    <w:rsid w:val="004040E3"/>
    <w:rsid w:val="006F58FF"/>
    <w:rsid w:val="00923FC0"/>
    <w:rsid w:val="0097491D"/>
    <w:rsid w:val="00AB6517"/>
    <w:rsid w:val="00C110CC"/>
    <w:rsid w:val="00CE483F"/>
    <w:rsid w:val="00DC79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03B5C-7B13-4420-B36E-FC4CA02F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0D8"/>
    <w:pPr>
      <w:spacing w:before="100" w:after="100"/>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character" w:customStyle="1" w:styleId="NagwekZnak1">
    <w:name w:val="Nagłówek Znak1"/>
    <w:basedOn w:val="Domylnaczcionkaakapitu"/>
    <w:uiPriority w:val="99"/>
    <w:semiHidden/>
    <w:qFormat/>
    <w:rsid w:val="00B150D8"/>
    <w:rPr>
      <w:rFonts w:ascii="Times New Roman" w:eastAsia="Arial" w:hAnsi="Times New Roman" w:cs="Courier New"/>
      <w:sz w:val="24"/>
      <w:szCs w:val="24"/>
      <w:lang w:eastAsia="pl-PL"/>
    </w:rPr>
  </w:style>
  <w:style w:type="character" w:customStyle="1" w:styleId="TekstpodstawowyZnak1">
    <w:name w:val="Tekst podstawowy Znak1"/>
    <w:basedOn w:val="Domylnaczcionkaakapitu"/>
    <w:uiPriority w:val="99"/>
    <w:semiHidden/>
    <w:qFormat/>
    <w:rsid w:val="00B150D8"/>
    <w:rPr>
      <w:rFonts w:ascii="Times New Roman" w:eastAsia="Arial" w:hAnsi="Times New Roman" w:cs="Courier New"/>
      <w:sz w:val="24"/>
      <w:szCs w:val="24"/>
      <w:lang w:eastAsia="pl-PL"/>
    </w:rPr>
  </w:style>
  <w:style w:type="character" w:customStyle="1" w:styleId="Tekstpodstawowy3Znak1">
    <w:name w:val="Tekst podstawowy 3 Znak1"/>
    <w:basedOn w:val="Domylnaczcionkaakapitu"/>
    <w:uiPriority w:val="99"/>
    <w:semiHidden/>
    <w:qFormat/>
    <w:rsid w:val="00B150D8"/>
    <w:rPr>
      <w:rFonts w:ascii="Times New Roman" w:eastAsia="Arial" w:hAnsi="Times New Roman" w:cs="Courier New"/>
      <w:sz w:val="16"/>
      <w:szCs w:val="16"/>
      <w:lang w:eastAsia="pl-PL"/>
    </w:rPr>
  </w:style>
  <w:style w:type="character" w:customStyle="1" w:styleId="Tekstpodstawowywcity2Znak1">
    <w:name w:val="Tekst podstawowy wcięty 2 Znak1"/>
    <w:basedOn w:val="Domylnaczcionkaakapitu"/>
    <w:uiPriority w:val="99"/>
    <w:semiHidden/>
    <w:qFormat/>
    <w:rsid w:val="00B150D8"/>
    <w:rPr>
      <w:rFonts w:ascii="Times New Roman" w:eastAsia="Arial" w:hAnsi="Times New Roman" w:cs="Courier New"/>
      <w:sz w:val="24"/>
      <w:szCs w:val="24"/>
      <w:lang w:eastAsia="pl-PL"/>
    </w:rPr>
  </w:style>
  <w:style w:type="character" w:customStyle="1" w:styleId="StopkaZnak1">
    <w:name w:val="Stopka Znak1"/>
    <w:basedOn w:val="Domylnaczcionkaakapitu"/>
    <w:uiPriority w:val="99"/>
    <w:semiHidden/>
    <w:qFormat/>
    <w:rsid w:val="00B150D8"/>
    <w:rPr>
      <w:rFonts w:ascii="Times New Roman" w:eastAsia="Arial" w:hAnsi="Times New Roman" w:cs="Courier New"/>
      <w:sz w:val="24"/>
      <w:szCs w:val="24"/>
      <w:lang w:eastAsia="pl-PL"/>
    </w:rPr>
  </w:style>
  <w:style w:type="character" w:customStyle="1" w:styleId="TekstkomentarzaZnak1">
    <w:name w:val="Tekst komentarza Znak1"/>
    <w:basedOn w:val="Domylnaczcionkaakapitu"/>
    <w:uiPriority w:val="99"/>
    <w:semiHidden/>
    <w:qFormat/>
    <w:rsid w:val="00B150D8"/>
    <w:rPr>
      <w:rFonts w:ascii="Times New Roman" w:eastAsia="Arial" w:hAnsi="Times New Roman" w:cs="Courier New"/>
      <w:sz w:val="20"/>
      <w:szCs w:val="20"/>
      <w:lang w:eastAsia="pl-PL"/>
    </w:rPr>
  </w:style>
  <w:style w:type="character" w:customStyle="1" w:styleId="ZwykytekstZnak1">
    <w:name w:val="Zwykły tekst Znak1"/>
    <w:basedOn w:val="Domylnaczcionkaakapitu"/>
    <w:uiPriority w:val="99"/>
    <w:semiHidden/>
    <w:qFormat/>
    <w:rsid w:val="00B150D8"/>
    <w:rPr>
      <w:rFonts w:ascii="Consolas" w:eastAsia="Arial" w:hAnsi="Consolas" w:cs="Courier New"/>
      <w:sz w:val="21"/>
      <w:szCs w:val="21"/>
      <w:lang w:eastAsia="pl-PL"/>
    </w:rPr>
  </w:style>
  <w:style w:type="character" w:customStyle="1" w:styleId="TekstdymkaZnak">
    <w:name w:val="Tekst dymka Znak"/>
    <w:basedOn w:val="Domylnaczcionkaakapitu"/>
    <w:link w:val="Tekstdymka"/>
    <w:uiPriority w:val="99"/>
    <w:semiHidden/>
    <w:qFormat/>
    <w:rsid w:val="00B150D8"/>
    <w:rPr>
      <w:rFonts w:ascii="Segoe UI" w:eastAsia="Arial" w:hAnsi="Segoe UI" w:cs="Segoe UI"/>
      <w:sz w:val="18"/>
      <w:szCs w:val="18"/>
      <w:lang w:eastAsia="pl-PL"/>
    </w:rPr>
  </w:style>
  <w:style w:type="character" w:customStyle="1" w:styleId="TematkomentarzaZnak">
    <w:name w:val="Temat komentarza Znak"/>
    <w:basedOn w:val="TekstkomentarzaZnak"/>
    <w:link w:val="Tematkomentarza"/>
    <w:uiPriority w:val="99"/>
    <w:semiHidden/>
    <w:qFormat/>
    <w:rsid w:val="003B301E"/>
    <w:rPr>
      <w:rFonts w:ascii="Times New Roman" w:eastAsia="Arial" w:hAnsi="Times New Roman" w:cs="Courier New"/>
      <w:b/>
      <w:bCs/>
      <w:sz w:val="20"/>
      <w:szCs w:val="20"/>
      <w:lang w:eastAsia="pl-PL"/>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Bezodstpw">
    <w:name w:val="No Spacing"/>
    <w:uiPriority w:val="1"/>
    <w:qFormat/>
    <w:rsid w:val="00126C65"/>
    <w:rPr>
      <w:rFonts w:ascii="Times New Roman" w:hAnsi="Times New Roman"/>
    </w:rPr>
  </w:style>
  <w:style w:type="paragraph" w:customStyle="1" w:styleId="Gwkaistopka">
    <w:name w:val="Główka i stopka"/>
    <w:basedOn w:val="Normalny"/>
    <w:qFormat/>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paragraph" w:customStyle="1" w:styleId="Styl">
    <w:name w:val="Styl"/>
    <w:uiPriority w:val="99"/>
    <w:qFormat/>
    <w:rsid w:val="00B150D8"/>
    <w:pPr>
      <w:widowControl w:val="0"/>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qFormat/>
    <w:rsid w:val="00B150D8"/>
    <w:pPr>
      <w:spacing w:before="0" w:after="0"/>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3B301E"/>
    <w:rPr>
      <w:rFonts w:ascii="Times New Roman" w:eastAsia="Arial" w:hAnsi="Times New Roman" w:cs="Courier New"/>
      <w:b/>
      <w:bCs/>
      <w:lang w:eastAsia="pl-PL"/>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BABF-DFE9-4ED8-AA68-E2550457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5489</Words>
  <Characters>32934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Iwańska</dc:creator>
  <dc:description/>
  <cp:lastModifiedBy>Dawid Brodziak</cp:lastModifiedBy>
  <cp:revision>2</cp:revision>
  <dcterms:created xsi:type="dcterms:W3CDTF">2023-11-07T11:35:00Z</dcterms:created>
  <dcterms:modified xsi:type="dcterms:W3CDTF">2023-11-07T11:35:00Z</dcterms:modified>
  <dc:language>pl-PL</dc:language>
</cp:coreProperties>
</file>