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6A1A" w14:textId="14EF5403" w:rsidR="001D10F4" w:rsidRPr="001D10F4" w:rsidRDefault="001D10F4" w:rsidP="002F45F2">
      <w:pPr>
        <w:spacing w:after="0" w:line="240" w:lineRule="auto"/>
        <w:jc w:val="right"/>
        <w:rPr>
          <w:rFonts w:ascii="Calibri" w:eastAsia="Calibri" w:hAnsi="Calibri" w:cs="Times New Roman"/>
          <w:sz w:val="20"/>
          <w:szCs w:val="20"/>
        </w:rPr>
      </w:pPr>
      <w:r w:rsidRPr="002729D2">
        <w:rPr>
          <w:rFonts w:ascii="Calibri" w:eastAsia="Calibri" w:hAnsi="Calibri" w:cs="Times New Roman"/>
          <w:sz w:val="20"/>
          <w:szCs w:val="20"/>
        </w:rPr>
        <w:t xml:space="preserve">Tarnów, </w:t>
      </w:r>
      <w:r w:rsidR="006371BF" w:rsidRPr="002729D2">
        <w:rPr>
          <w:rFonts w:ascii="Calibri" w:eastAsia="Calibri" w:hAnsi="Calibri" w:cs="Times New Roman"/>
          <w:color w:val="000000"/>
          <w:sz w:val="20"/>
          <w:szCs w:val="20"/>
        </w:rPr>
        <w:t>20</w:t>
      </w:r>
      <w:r w:rsidR="00EF29C2" w:rsidRPr="002729D2">
        <w:rPr>
          <w:rFonts w:ascii="Calibri" w:eastAsia="Calibri" w:hAnsi="Calibri" w:cs="Times New Roman"/>
          <w:color w:val="000000"/>
          <w:sz w:val="20"/>
          <w:szCs w:val="20"/>
        </w:rPr>
        <w:t xml:space="preserve"> </w:t>
      </w:r>
      <w:r w:rsidR="002F45F2" w:rsidRPr="002729D2">
        <w:rPr>
          <w:rFonts w:ascii="Calibri" w:eastAsia="Calibri" w:hAnsi="Calibri" w:cs="Times New Roman"/>
          <w:color w:val="000000"/>
          <w:sz w:val="20"/>
          <w:szCs w:val="20"/>
        </w:rPr>
        <w:t>listopada</w:t>
      </w:r>
      <w:r w:rsidR="00385D57">
        <w:rPr>
          <w:rFonts w:ascii="Calibri" w:eastAsia="Calibri" w:hAnsi="Calibri" w:cs="Times New Roman"/>
          <w:color w:val="000000"/>
          <w:sz w:val="20"/>
          <w:szCs w:val="20"/>
        </w:rPr>
        <w:t xml:space="preserve"> </w:t>
      </w:r>
      <w:r w:rsidR="00625D13" w:rsidRPr="00385D57">
        <w:rPr>
          <w:rFonts w:ascii="Calibri" w:eastAsia="Calibri" w:hAnsi="Calibri" w:cs="Times New Roman"/>
          <w:color w:val="000000"/>
          <w:sz w:val="20"/>
          <w:szCs w:val="20"/>
        </w:rPr>
        <w:t>2023</w:t>
      </w:r>
      <w:r w:rsidRPr="00385D57">
        <w:rPr>
          <w:rFonts w:ascii="Calibri" w:eastAsia="Calibri" w:hAnsi="Calibri" w:cs="Times New Roman"/>
          <w:color w:val="000000"/>
          <w:sz w:val="20"/>
          <w:szCs w:val="20"/>
        </w:rPr>
        <w:t xml:space="preserve"> r.</w:t>
      </w:r>
      <w:r w:rsidRPr="001D10F4">
        <w:rPr>
          <w:rFonts w:ascii="Calibri" w:eastAsia="Calibri" w:hAnsi="Calibri" w:cs="Times New Roman"/>
          <w:sz w:val="20"/>
          <w:szCs w:val="20"/>
        </w:rPr>
        <w:t xml:space="preserve"> </w:t>
      </w:r>
    </w:p>
    <w:p w14:paraId="26FE2843" w14:textId="24278EB5" w:rsidR="001D10F4" w:rsidRPr="001D10F4" w:rsidRDefault="001D10F4" w:rsidP="002F45F2">
      <w:pPr>
        <w:spacing w:after="0" w:line="240" w:lineRule="auto"/>
        <w:jc w:val="right"/>
        <w:rPr>
          <w:rFonts w:ascii="Calibri" w:eastAsia="Calibri" w:hAnsi="Calibri" w:cs="Times New Roman"/>
        </w:rPr>
      </w:pPr>
      <w:r w:rsidRPr="001D10F4">
        <w:rPr>
          <w:rFonts w:ascii="Calibri" w:eastAsia="Calibri" w:hAnsi="Calibri" w:cs="Times New Roman"/>
          <w:color w:val="000000"/>
          <w:sz w:val="20"/>
          <w:szCs w:val="20"/>
        </w:rPr>
        <w:t>W</w:t>
      </w:r>
      <w:r w:rsidR="00EF29C2">
        <w:rPr>
          <w:rFonts w:ascii="Calibri" w:eastAsia="Calibri" w:hAnsi="Calibri" w:cs="Times New Roman"/>
          <w:color w:val="000000"/>
          <w:sz w:val="20"/>
          <w:szCs w:val="20"/>
        </w:rPr>
        <w:t>OR-RAG</w:t>
      </w:r>
      <w:r w:rsidRPr="001D10F4">
        <w:rPr>
          <w:rFonts w:ascii="Calibri" w:eastAsia="Calibri" w:hAnsi="Calibri" w:cs="Times New Roman"/>
          <w:color w:val="000000"/>
          <w:sz w:val="20"/>
          <w:szCs w:val="20"/>
        </w:rPr>
        <w:t>.271.</w:t>
      </w:r>
      <w:r w:rsidR="002F45F2">
        <w:rPr>
          <w:rFonts w:ascii="Calibri" w:eastAsia="Calibri" w:hAnsi="Calibri" w:cs="Times New Roman"/>
          <w:color w:val="000000"/>
          <w:sz w:val="20"/>
          <w:szCs w:val="20"/>
        </w:rPr>
        <w:t>4</w:t>
      </w:r>
      <w:r w:rsidRPr="001D10F4">
        <w:rPr>
          <w:rFonts w:ascii="Calibri" w:eastAsia="Calibri" w:hAnsi="Calibri" w:cs="Times New Roman"/>
          <w:color w:val="000000"/>
          <w:sz w:val="20"/>
          <w:szCs w:val="20"/>
        </w:rPr>
        <w:t>.20</w:t>
      </w:r>
      <w:r w:rsidR="00FF5C85">
        <w:rPr>
          <w:rFonts w:ascii="Calibri" w:eastAsia="Calibri" w:hAnsi="Calibri" w:cs="Times New Roman"/>
          <w:color w:val="000000"/>
          <w:sz w:val="20"/>
          <w:szCs w:val="20"/>
        </w:rPr>
        <w:t>2</w:t>
      </w:r>
      <w:r w:rsidR="00625D13">
        <w:rPr>
          <w:rFonts w:ascii="Calibri" w:eastAsia="Calibri" w:hAnsi="Calibri" w:cs="Times New Roman"/>
          <w:color w:val="000000"/>
          <w:sz w:val="20"/>
          <w:szCs w:val="20"/>
        </w:rPr>
        <w:t>3</w:t>
      </w:r>
    </w:p>
    <w:p w14:paraId="1859AE52" w14:textId="77777777" w:rsidR="00A32FE0" w:rsidRDefault="00A32FE0" w:rsidP="002F45F2">
      <w:pPr>
        <w:spacing w:line="256" w:lineRule="auto"/>
        <w:jc w:val="both"/>
        <w:rPr>
          <w:rFonts w:ascii="Times New Roman" w:eastAsia="Calibri" w:hAnsi="Times New Roman" w:cs="Times New Roman"/>
          <w:sz w:val="24"/>
          <w:szCs w:val="24"/>
        </w:rPr>
      </w:pPr>
    </w:p>
    <w:p w14:paraId="7BB57100" w14:textId="77777777" w:rsidR="002729D2" w:rsidRDefault="002729D2" w:rsidP="002F45F2">
      <w:pPr>
        <w:spacing w:line="256" w:lineRule="auto"/>
        <w:jc w:val="both"/>
        <w:rPr>
          <w:rFonts w:ascii="Times New Roman" w:eastAsia="Calibri" w:hAnsi="Times New Roman" w:cs="Times New Roman"/>
          <w:sz w:val="24"/>
          <w:szCs w:val="24"/>
        </w:rPr>
      </w:pPr>
    </w:p>
    <w:p w14:paraId="38EB5623" w14:textId="77777777" w:rsidR="00AE61DD" w:rsidRPr="00AE61DD" w:rsidRDefault="00AE61DD" w:rsidP="002F45F2">
      <w:pPr>
        <w:spacing w:after="0" w:line="276" w:lineRule="auto"/>
        <w:jc w:val="center"/>
        <w:rPr>
          <w:rFonts w:ascii="Calibri" w:eastAsia="Calibri" w:hAnsi="Calibri" w:cs="Calibri"/>
          <w:b/>
          <w:sz w:val="24"/>
          <w:szCs w:val="24"/>
        </w:rPr>
      </w:pPr>
      <w:r w:rsidRPr="00AE61DD">
        <w:rPr>
          <w:rFonts w:ascii="Calibri" w:eastAsia="Calibri" w:hAnsi="Calibri" w:cs="Calibri"/>
          <w:b/>
          <w:sz w:val="24"/>
          <w:szCs w:val="24"/>
        </w:rPr>
        <w:t>Wyjaśnienia na zapytania</w:t>
      </w:r>
    </w:p>
    <w:p w14:paraId="37544865" w14:textId="77777777" w:rsidR="00AE61DD" w:rsidRPr="00AE61DD" w:rsidRDefault="00AE61DD" w:rsidP="002F45F2">
      <w:pPr>
        <w:spacing w:after="0" w:line="276" w:lineRule="auto"/>
        <w:jc w:val="center"/>
        <w:rPr>
          <w:rFonts w:ascii="Calibri" w:eastAsia="Calibri" w:hAnsi="Calibri" w:cs="Calibri"/>
          <w:b/>
          <w:sz w:val="24"/>
          <w:szCs w:val="24"/>
        </w:rPr>
      </w:pPr>
      <w:r w:rsidRPr="00AE61DD">
        <w:rPr>
          <w:rFonts w:ascii="Calibri" w:eastAsia="Calibri" w:hAnsi="Calibri" w:cs="Calibri"/>
          <w:b/>
          <w:sz w:val="24"/>
          <w:szCs w:val="24"/>
        </w:rPr>
        <w:t>dotyczące treści Specyfikacji Warunków Zamówienia (SWZ)</w:t>
      </w:r>
    </w:p>
    <w:p w14:paraId="7AE92B07" w14:textId="77777777" w:rsidR="00AE61DD" w:rsidRDefault="00AE61DD" w:rsidP="002F45F2">
      <w:pPr>
        <w:tabs>
          <w:tab w:val="left" w:pos="8060"/>
        </w:tabs>
        <w:spacing w:after="0" w:line="276" w:lineRule="auto"/>
        <w:jc w:val="both"/>
        <w:rPr>
          <w:rFonts w:ascii="Calibri" w:eastAsia="Calibri" w:hAnsi="Calibri" w:cs="Calibri"/>
          <w:b/>
        </w:rPr>
      </w:pPr>
    </w:p>
    <w:p w14:paraId="2A7733D7" w14:textId="77777777" w:rsidR="002F45F2" w:rsidRDefault="002F45F2" w:rsidP="002F45F2">
      <w:pPr>
        <w:tabs>
          <w:tab w:val="left" w:pos="8060"/>
        </w:tabs>
        <w:spacing w:after="0" w:line="276" w:lineRule="auto"/>
        <w:jc w:val="both"/>
        <w:rPr>
          <w:rFonts w:ascii="Calibri" w:eastAsia="Calibri" w:hAnsi="Calibri" w:cs="Calibri"/>
          <w:b/>
        </w:rPr>
      </w:pPr>
    </w:p>
    <w:p w14:paraId="7507D904" w14:textId="41C6F5B1" w:rsidR="00AE61DD" w:rsidRPr="00AE61DD" w:rsidRDefault="00AE61DD" w:rsidP="002F45F2">
      <w:pPr>
        <w:spacing w:after="0" w:line="276" w:lineRule="auto"/>
        <w:jc w:val="both"/>
        <w:rPr>
          <w:rFonts w:ascii="Calibri" w:eastAsia="Calibri" w:hAnsi="Calibri" w:cs="Times New Roman"/>
        </w:rPr>
      </w:pPr>
      <w:r w:rsidRPr="00AE61DD">
        <w:rPr>
          <w:rFonts w:ascii="Calibri" w:eastAsia="Times New Roman" w:hAnsi="Calibri" w:cs="Calibri"/>
          <w:lang w:eastAsia="pl-PL"/>
        </w:rPr>
        <w:t>Działając w oparciu o art. 135 ust. 2 i ust. 6 ustawy z dnia 11 września 2019 r. Prawo zamówień publicznych (</w:t>
      </w:r>
      <w:proofErr w:type="spellStart"/>
      <w:r w:rsidRPr="00AE61DD">
        <w:rPr>
          <w:rFonts w:ascii="Calibri" w:eastAsia="Times New Roman" w:hAnsi="Calibri" w:cs="Calibri"/>
          <w:lang w:eastAsia="pl-PL"/>
        </w:rPr>
        <w:t>t.j</w:t>
      </w:r>
      <w:proofErr w:type="spellEnd"/>
      <w:r w:rsidRPr="00AE61DD">
        <w:rPr>
          <w:rFonts w:ascii="Calibri" w:eastAsia="Times New Roman" w:hAnsi="Calibri" w:cs="Calibri"/>
          <w:lang w:eastAsia="pl-PL"/>
        </w:rPr>
        <w:t>. Dz. U. z 202</w:t>
      </w:r>
      <w:r>
        <w:rPr>
          <w:rFonts w:ascii="Calibri" w:eastAsia="Times New Roman" w:hAnsi="Calibri" w:cs="Calibri"/>
          <w:lang w:eastAsia="pl-PL"/>
        </w:rPr>
        <w:t>3</w:t>
      </w:r>
      <w:r w:rsidRPr="00AE61DD">
        <w:rPr>
          <w:rFonts w:ascii="Calibri" w:eastAsia="Times New Roman" w:hAnsi="Calibri" w:cs="Calibri"/>
          <w:lang w:eastAsia="pl-PL"/>
        </w:rPr>
        <w:t xml:space="preserve"> r. poz. 1</w:t>
      </w:r>
      <w:r>
        <w:rPr>
          <w:rFonts w:ascii="Calibri" w:eastAsia="Times New Roman" w:hAnsi="Calibri" w:cs="Calibri"/>
          <w:lang w:eastAsia="pl-PL"/>
        </w:rPr>
        <w:t>605</w:t>
      </w:r>
      <w:r w:rsidR="00DD3DB1">
        <w:rPr>
          <w:rFonts w:ascii="Calibri" w:eastAsia="Times New Roman" w:hAnsi="Calibri" w:cs="Calibri"/>
          <w:lang w:eastAsia="pl-PL"/>
        </w:rPr>
        <w:t xml:space="preserve"> ze zm.</w:t>
      </w:r>
      <w:r w:rsidRPr="00AE61DD">
        <w:rPr>
          <w:rFonts w:ascii="Calibri" w:eastAsia="Times New Roman" w:hAnsi="Calibri" w:cs="Calibri"/>
          <w:lang w:eastAsia="pl-PL"/>
        </w:rPr>
        <w:t xml:space="preserve"> - dalej </w:t>
      </w:r>
      <w:r w:rsidR="00AA4BCA">
        <w:rPr>
          <w:rFonts w:ascii="Calibri" w:eastAsia="Times New Roman" w:hAnsi="Calibri" w:cs="Calibri"/>
          <w:lang w:eastAsia="pl-PL"/>
        </w:rPr>
        <w:t>zwana „</w:t>
      </w:r>
      <w:r w:rsidR="00AA4BCA" w:rsidRPr="00AA4BCA">
        <w:rPr>
          <w:rFonts w:ascii="Calibri" w:eastAsia="Times New Roman" w:hAnsi="Calibri" w:cs="Calibri"/>
          <w:i/>
          <w:iCs/>
          <w:lang w:eastAsia="pl-PL"/>
        </w:rPr>
        <w:t xml:space="preserve">ustawą </w:t>
      </w:r>
      <w:proofErr w:type="spellStart"/>
      <w:r w:rsidRPr="00AA4BCA">
        <w:rPr>
          <w:rFonts w:ascii="Calibri" w:eastAsia="Times New Roman" w:hAnsi="Calibri" w:cs="Calibri"/>
          <w:i/>
          <w:iCs/>
          <w:lang w:eastAsia="pl-PL"/>
        </w:rPr>
        <w:t>Pzp</w:t>
      </w:r>
      <w:proofErr w:type="spellEnd"/>
      <w:r w:rsidR="00AA4BCA">
        <w:rPr>
          <w:rFonts w:ascii="Calibri" w:eastAsia="Times New Roman" w:hAnsi="Calibri" w:cs="Calibri"/>
          <w:lang w:eastAsia="pl-PL"/>
        </w:rPr>
        <w:t>”</w:t>
      </w:r>
      <w:r w:rsidRPr="00AE61DD">
        <w:rPr>
          <w:rFonts w:ascii="Calibri" w:eastAsia="Times New Roman" w:hAnsi="Calibri" w:cs="Calibri"/>
          <w:lang w:eastAsia="pl-PL"/>
        </w:rPr>
        <w:t>) Zamawiający – Gmina Miasta Tarnowa - Urząd Miasta Tarnowa udziela poniżej odpowiedzi na złożon</w:t>
      </w:r>
      <w:r w:rsidR="005008BC">
        <w:rPr>
          <w:rFonts w:ascii="Calibri" w:eastAsia="Times New Roman" w:hAnsi="Calibri" w:cs="Calibri"/>
          <w:lang w:eastAsia="pl-PL"/>
        </w:rPr>
        <w:t>e</w:t>
      </w:r>
      <w:r w:rsidRPr="00AE61DD">
        <w:rPr>
          <w:rFonts w:ascii="Calibri" w:eastAsia="Times New Roman" w:hAnsi="Calibri" w:cs="Calibri"/>
          <w:lang w:eastAsia="pl-PL"/>
        </w:rPr>
        <w:t xml:space="preserve"> przez Wykonawc</w:t>
      </w:r>
      <w:r w:rsidR="005008BC">
        <w:rPr>
          <w:rFonts w:ascii="Calibri" w:eastAsia="Times New Roman" w:hAnsi="Calibri" w:cs="Calibri"/>
          <w:lang w:eastAsia="pl-PL"/>
        </w:rPr>
        <w:t>ów</w:t>
      </w:r>
      <w:r w:rsidRPr="00AE61DD">
        <w:rPr>
          <w:rFonts w:ascii="Calibri" w:eastAsia="Times New Roman" w:hAnsi="Calibri" w:cs="Calibri"/>
          <w:lang w:eastAsia="pl-PL"/>
        </w:rPr>
        <w:t xml:space="preserve"> wnios</w:t>
      </w:r>
      <w:r w:rsidR="005008BC">
        <w:rPr>
          <w:rFonts w:ascii="Calibri" w:eastAsia="Times New Roman" w:hAnsi="Calibri" w:cs="Calibri"/>
          <w:lang w:eastAsia="pl-PL"/>
        </w:rPr>
        <w:t>ki</w:t>
      </w:r>
      <w:r w:rsidRPr="00AE61DD">
        <w:rPr>
          <w:rFonts w:ascii="Calibri" w:eastAsia="Times New Roman" w:hAnsi="Calibri" w:cs="Calibri"/>
          <w:lang w:eastAsia="pl-PL"/>
        </w:rPr>
        <w:t xml:space="preserve"> o wyjaśnienie treści SWZ w postępowaniu prowadzonym w trybie przetargu nieograniczonego na zadanie pn.</w:t>
      </w:r>
      <w:r w:rsidRPr="00AE61DD">
        <w:rPr>
          <w:rFonts w:ascii="Calibri" w:eastAsia="Calibri" w:hAnsi="Calibri" w:cs="Times New Roman"/>
        </w:rPr>
        <w:t xml:space="preserve"> </w:t>
      </w:r>
      <w:r w:rsidRPr="00AE61DD">
        <w:rPr>
          <w:rFonts w:ascii="Calibri" w:eastAsia="Calibri" w:hAnsi="Calibri" w:cs="Calibri"/>
          <w:b/>
        </w:rPr>
        <w:t>„</w:t>
      </w:r>
      <w:r w:rsidR="002F45F2" w:rsidRPr="00AB1F1C">
        <w:rPr>
          <w:rFonts w:ascii="Calibri" w:hAnsi="Calibri" w:cs="Arial"/>
          <w:b/>
          <w:bCs/>
        </w:rPr>
        <w:t>Ubezpieczenie mienia i odpowiedzialności cywilnej</w:t>
      </w:r>
      <w:r w:rsidR="002F45F2" w:rsidRPr="00AB1F1C">
        <w:rPr>
          <w:rFonts w:ascii="Calibri" w:hAnsi="Calibri" w:cs="Arial"/>
          <w:b/>
        </w:rPr>
        <w:t xml:space="preserve"> </w:t>
      </w:r>
      <w:r w:rsidR="002F45F2" w:rsidRPr="00D45D49">
        <w:rPr>
          <w:rFonts w:ascii="Calibri" w:hAnsi="Calibri" w:cs="Arial"/>
          <w:b/>
        </w:rPr>
        <w:t xml:space="preserve">Gminy Miasta Tarnowa wraz </w:t>
      </w:r>
      <w:r w:rsidR="002F45F2">
        <w:rPr>
          <w:rFonts w:ascii="Calibri" w:hAnsi="Calibri" w:cs="Arial"/>
          <w:b/>
        </w:rPr>
        <w:br/>
      </w:r>
      <w:r w:rsidR="002F45F2" w:rsidRPr="00D45D49">
        <w:rPr>
          <w:rFonts w:ascii="Calibri" w:hAnsi="Calibri" w:cs="Arial"/>
          <w:b/>
        </w:rPr>
        <w:t>z jednostkami organizacyjnymi</w:t>
      </w:r>
      <w:r w:rsidRPr="00AE61DD">
        <w:rPr>
          <w:rFonts w:ascii="Calibri" w:eastAsia="Calibri" w:hAnsi="Calibri" w:cs="Calibri"/>
          <w:b/>
        </w:rPr>
        <w:t>”.</w:t>
      </w:r>
    </w:p>
    <w:p w14:paraId="1C9A7F04" w14:textId="77777777" w:rsidR="00B66A56" w:rsidRDefault="00B66A56" w:rsidP="002F45F2">
      <w:pPr>
        <w:spacing w:after="0" w:line="240" w:lineRule="auto"/>
        <w:jc w:val="both"/>
        <w:rPr>
          <w:rFonts w:ascii="Calibri" w:eastAsia="Calibri" w:hAnsi="Calibri" w:cs="Times New Roman"/>
        </w:rPr>
      </w:pPr>
    </w:p>
    <w:p w14:paraId="0CB9971A" w14:textId="77777777" w:rsidR="002F45F2" w:rsidRPr="001D10F4" w:rsidRDefault="002F45F2" w:rsidP="002F45F2">
      <w:pPr>
        <w:spacing w:after="0" w:line="240" w:lineRule="auto"/>
        <w:jc w:val="both"/>
        <w:rPr>
          <w:rFonts w:ascii="Calibri" w:eastAsia="Calibri" w:hAnsi="Calibri" w:cs="Times New Roman"/>
        </w:rPr>
      </w:pPr>
    </w:p>
    <w:p w14:paraId="42BADAB9" w14:textId="77777777" w:rsidR="00B66A56" w:rsidRDefault="00B66A56" w:rsidP="002F45F2">
      <w:pPr>
        <w:spacing w:after="0" w:line="240" w:lineRule="auto"/>
        <w:jc w:val="center"/>
        <w:rPr>
          <w:rFonts w:ascii="Calibri" w:eastAsia="Calibri" w:hAnsi="Calibri" w:cs="Times New Roman"/>
          <w:b/>
          <w:bCs/>
          <w:u w:val="single"/>
        </w:rPr>
      </w:pPr>
      <w:bookmarkStart w:id="0" w:name="_Hlk147137566"/>
      <w:r w:rsidRPr="00B66A56">
        <w:rPr>
          <w:rFonts w:ascii="Calibri" w:eastAsia="Calibri" w:hAnsi="Calibri" w:cs="Times New Roman"/>
          <w:b/>
          <w:bCs/>
          <w:u w:val="single"/>
        </w:rPr>
        <w:t>ZAPYTANIE NR 1</w:t>
      </w:r>
    </w:p>
    <w:p w14:paraId="6687CAC8" w14:textId="77777777" w:rsidR="00674C11" w:rsidRPr="00B66A56" w:rsidRDefault="00674C11" w:rsidP="002F45F2">
      <w:pPr>
        <w:spacing w:after="0" w:line="240" w:lineRule="auto"/>
        <w:jc w:val="both"/>
        <w:rPr>
          <w:rFonts w:ascii="Calibri" w:eastAsia="Calibri" w:hAnsi="Calibri" w:cs="Times New Roman"/>
          <w:b/>
          <w:bCs/>
          <w:u w:val="single"/>
        </w:rPr>
      </w:pPr>
    </w:p>
    <w:bookmarkEnd w:id="0"/>
    <w:p w14:paraId="21008D25" w14:textId="77777777" w:rsidR="002F45F2" w:rsidRPr="002F45F2" w:rsidRDefault="002F45F2" w:rsidP="002F45F2">
      <w:pPr>
        <w:autoSpaceDE w:val="0"/>
        <w:autoSpaceDN w:val="0"/>
        <w:adjustRightInd w:val="0"/>
        <w:spacing w:after="0" w:line="276" w:lineRule="auto"/>
        <w:jc w:val="both"/>
        <w:rPr>
          <w:rFonts w:eastAsia="Calibri" w:cstheme="minorHAnsi"/>
          <w:b/>
          <w:bCs/>
        </w:rPr>
      </w:pPr>
    </w:p>
    <w:p w14:paraId="47ACC275" w14:textId="77777777" w:rsidR="002F45F2" w:rsidRPr="002F45F2" w:rsidRDefault="002F45F2" w:rsidP="002F45F2">
      <w:pPr>
        <w:autoSpaceDE w:val="0"/>
        <w:autoSpaceDN w:val="0"/>
        <w:adjustRightInd w:val="0"/>
        <w:spacing w:after="0" w:line="276" w:lineRule="auto"/>
        <w:jc w:val="both"/>
        <w:rPr>
          <w:rFonts w:eastAsia="Calibri" w:cstheme="minorHAnsi"/>
          <w:b/>
          <w:bCs/>
        </w:rPr>
      </w:pPr>
      <w:r w:rsidRPr="002F45F2">
        <w:rPr>
          <w:rFonts w:eastAsia="Calibri" w:cstheme="minorHAnsi"/>
          <w:b/>
          <w:bCs/>
        </w:rPr>
        <w:t>Pytanie nr 1</w:t>
      </w:r>
    </w:p>
    <w:p w14:paraId="2D338C39" w14:textId="057DD6F9"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wyjaśnienie treści SWZ - w odniesieniu do okres ubezpieczenia prosimy o rozważenie możliwości i wyrażenie zgody na zmianę terminu wykonania zamówienia na okres roczny (12 miesięcy). </w:t>
      </w:r>
    </w:p>
    <w:p w14:paraId="2D9740FF"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1EA54BC2"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Jeżeli odpowiedź na niniejsze pytanie będzie twierdząca uprzejmie prosimy o modyfikację SWZ. </w:t>
      </w:r>
    </w:p>
    <w:p w14:paraId="46581224"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3BBCBF8D"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W przypadku braku zgody Zamawiającego na zmianę okresu ubezpieczenia uprzejmie prosimy o wyjaśnienie czy złożenie oferty w z zastosowaniem postanowień szczególnych wskazanych poniżej będzie spełniało wymagania SWZ: </w:t>
      </w:r>
    </w:p>
    <w:p w14:paraId="530D6135" w14:textId="77777777" w:rsidR="002F45F2" w:rsidRPr="002F45F2" w:rsidRDefault="002F45F2" w:rsidP="002F45F2">
      <w:pPr>
        <w:autoSpaceDE w:val="0"/>
        <w:autoSpaceDN w:val="0"/>
        <w:adjustRightInd w:val="0"/>
        <w:spacing w:after="0" w:line="276" w:lineRule="auto"/>
        <w:jc w:val="both"/>
        <w:rPr>
          <w:rFonts w:eastAsia="Calibri" w:cstheme="minorHAnsi"/>
          <w:b/>
          <w:bCs/>
        </w:rPr>
      </w:pPr>
    </w:p>
    <w:p w14:paraId="4357180E"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b/>
          <w:bCs/>
        </w:rPr>
        <w:t xml:space="preserve">KLAUZULA WYPOWIEDZENIA </w:t>
      </w:r>
    </w:p>
    <w:p w14:paraId="7F4296D7" w14:textId="49ACDE9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Umowa Ubezpieczenia może zostać wypowiedziana przez Ubezpieczającego i Ubezpieczyciela </w:t>
      </w:r>
      <w:r>
        <w:rPr>
          <w:rFonts w:eastAsia="Calibri" w:cstheme="minorHAnsi"/>
        </w:rPr>
        <w:br/>
      </w:r>
      <w:r w:rsidRPr="002F45F2">
        <w:rPr>
          <w:rFonts w:eastAsia="Calibri" w:cstheme="minorHAnsi"/>
        </w:rPr>
        <w:t xml:space="preserve">za 1-miesięcznym okresem wypowiedzenia, ze skutkiem na koniec każdego okresu rozliczeniowego, przy czym Ubezpieczyciel może wypowiedzieć Umowę jedynie z ważnych powodów, za które uznaje się wyłącznie: </w:t>
      </w:r>
    </w:p>
    <w:p w14:paraId="38A1BA6E"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1) Niemożność uzyskania przez Ubezpieczyciela pokrycia reasekuracyjnego dla jakichkolwiek </w:t>
      </w:r>
      <w:proofErr w:type="spellStart"/>
      <w:r w:rsidRPr="002F45F2">
        <w:rPr>
          <w:rFonts w:eastAsia="Calibri" w:cstheme="minorHAnsi"/>
        </w:rPr>
        <w:t>ryzyk</w:t>
      </w:r>
      <w:proofErr w:type="spellEnd"/>
      <w:r w:rsidRPr="002F45F2">
        <w:rPr>
          <w:rFonts w:eastAsia="Calibri" w:cstheme="minorHAnsi"/>
        </w:rPr>
        <w:t xml:space="preserve"> wskazanych w Umowie Ubezpieczenia, </w:t>
      </w:r>
    </w:p>
    <w:p w14:paraId="2F79DF69"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2) Znaczne pogorszenie finansowych warunków pokrycia reasekuracyjnego, </w:t>
      </w:r>
    </w:p>
    <w:p w14:paraId="717C83A0" w14:textId="14AEB73E"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3) Przekroczenie wskaźnika szkodowości w następującym przypadku, gdy szkodowość rozumiana jako stosunek rezerw oraz wypłaconych odszkodowań z tytułu ubezpieczenia danej grupy ubezpieczenia </w:t>
      </w:r>
      <w:r>
        <w:rPr>
          <w:rFonts w:eastAsia="Calibri" w:cstheme="minorHAnsi"/>
        </w:rPr>
        <w:br/>
      </w:r>
      <w:r w:rsidRPr="002F45F2">
        <w:rPr>
          <w:rFonts w:eastAsia="Calibri" w:cstheme="minorHAnsi"/>
        </w:rPr>
        <w:t xml:space="preserve">do składki zarobionej (składka przypisana z badanej grupy ubezpieczenia oddzielnie pomniejszona </w:t>
      </w:r>
      <w:r>
        <w:rPr>
          <w:rFonts w:eastAsia="Calibri" w:cstheme="minorHAnsi"/>
        </w:rPr>
        <w:br/>
      </w:r>
      <w:r w:rsidRPr="002F45F2">
        <w:rPr>
          <w:rFonts w:eastAsia="Calibri" w:cstheme="minorHAnsi"/>
        </w:rPr>
        <w:t xml:space="preserve">o rezerwę składki na koniec analizowanego okresu) za pierwsze 10 miesięcy pierwszego roku ochrony nie przekroczy 40 % - utrzymanie stawek i warunków ubezpieczenia określonych w ofercie w drugim roku ubezpieczenia. </w:t>
      </w:r>
    </w:p>
    <w:p w14:paraId="79996013" w14:textId="77777777" w:rsidR="002F45F2" w:rsidRDefault="002F45F2" w:rsidP="002F45F2">
      <w:pPr>
        <w:autoSpaceDE w:val="0"/>
        <w:autoSpaceDN w:val="0"/>
        <w:adjustRightInd w:val="0"/>
        <w:spacing w:after="0" w:line="276" w:lineRule="auto"/>
        <w:jc w:val="both"/>
        <w:rPr>
          <w:rFonts w:eastAsia="Calibri" w:cstheme="minorHAnsi"/>
        </w:rPr>
      </w:pPr>
    </w:p>
    <w:p w14:paraId="1C8392F2" w14:textId="77777777" w:rsidR="002F45F2" w:rsidRDefault="002F45F2" w:rsidP="002F45F2">
      <w:pPr>
        <w:autoSpaceDE w:val="0"/>
        <w:autoSpaceDN w:val="0"/>
        <w:adjustRightInd w:val="0"/>
        <w:spacing w:after="0" w:line="276" w:lineRule="auto"/>
        <w:jc w:val="both"/>
        <w:rPr>
          <w:rFonts w:eastAsia="Calibri" w:cstheme="minorHAnsi"/>
        </w:rPr>
      </w:pPr>
    </w:p>
    <w:p w14:paraId="50D29213" w14:textId="7EA8FF83"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lastRenderedPageBreak/>
        <w:t xml:space="preserve">W przypadku, kiedy szkodowość nie spełnia powyższych warunków i przekracza wskazany wyżej 40% wskaźnik szkodowości, strony dopuszczają możliwość renegocjacji stawek grupy ubezpieczenia </w:t>
      </w:r>
      <w:r>
        <w:rPr>
          <w:rFonts w:eastAsia="Calibri" w:cstheme="minorHAnsi"/>
        </w:rPr>
        <w:br/>
      </w:r>
      <w:r w:rsidRPr="002F45F2">
        <w:rPr>
          <w:rFonts w:eastAsia="Calibri" w:cstheme="minorHAnsi"/>
        </w:rPr>
        <w:t xml:space="preserve">w której został przekroczony próg szkodowy. Ubezpieczyciel w takiej sytuacji jest zobowiązany przedstawić nową propozycję w terminie 7 dni roboczych od dnia zakończenia 10 miesięcy pierwszego roku ochrony. Z chwilą braku porozumienia pomiędzy stronami umowy w kwestii nowych stawek ubezpieczeniowych, umowa badanej grupy ubezpieczenia ulega rozwiązaniu z dniem końca pierwszego okresu ubezpieczenia. </w:t>
      </w:r>
    </w:p>
    <w:p w14:paraId="393AD3F8"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Jeżeli odpowiedź na niniejsze pytanie będzie twierdząca uprzejmie prosimy o modyfikację SWZ. </w:t>
      </w:r>
    </w:p>
    <w:p w14:paraId="20E2AE9B" w14:textId="4FFFFD7F" w:rsidR="002F45F2" w:rsidRDefault="002F45F2" w:rsidP="002F45F2">
      <w:pPr>
        <w:autoSpaceDE w:val="0"/>
        <w:autoSpaceDN w:val="0"/>
        <w:adjustRightInd w:val="0"/>
        <w:spacing w:after="0" w:line="276" w:lineRule="auto"/>
        <w:jc w:val="both"/>
        <w:rPr>
          <w:rFonts w:eastAsia="Calibri" w:cstheme="minorHAnsi"/>
          <w:b/>
          <w:bCs/>
        </w:rPr>
      </w:pPr>
      <w:r>
        <w:rPr>
          <w:rFonts w:eastAsia="Calibri" w:cstheme="minorHAnsi"/>
          <w:b/>
          <w:bCs/>
        </w:rPr>
        <w:t>Odpowiedź:</w:t>
      </w:r>
    </w:p>
    <w:p w14:paraId="52BF6773" w14:textId="77777777" w:rsidR="00EB5368" w:rsidRPr="007F6454" w:rsidRDefault="00EB5368" w:rsidP="00EB5368">
      <w:pPr>
        <w:autoSpaceDE w:val="0"/>
        <w:autoSpaceDN w:val="0"/>
        <w:adjustRightInd w:val="0"/>
        <w:spacing w:after="0" w:line="276" w:lineRule="auto"/>
        <w:jc w:val="both"/>
        <w:rPr>
          <w:rFonts w:eastAsia="Times New Roman" w:cstheme="minorHAnsi"/>
          <w:color w:val="00B0F0"/>
          <w:lang w:eastAsia="pl-PL"/>
        </w:rPr>
      </w:pPr>
      <w:r w:rsidRPr="007F6454">
        <w:rPr>
          <w:rFonts w:eastAsia="Times New Roman" w:cstheme="minorHAnsi"/>
          <w:color w:val="00B0F0"/>
          <w:lang w:eastAsia="pl-PL"/>
        </w:rPr>
        <w:t>Zamawiający informuje, iż pozostawia zapisy SWZ bez zmian w tym zakresie.</w:t>
      </w:r>
    </w:p>
    <w:p w14:paraId="427504AC" w14:textId="77777777" w:rsidR="002F45F2" w:rsidRDefault="002F45F2" w:rsidP="002F45F2">
      <w:pPr>
        <w:autoSpaceDE w:val="0"/>
        <w:autoSpaceDN w:val="0"/>
        <w:adjustRightInd w:val="0"/>
        <w:spacing w:after="0" w:line="276" w:lineRule="auto"/>
        <w:jc w:val="both"/>
        <w:rPr>
          <w:rFonts w:eastAsia="Calibri" w:cstheme="minorHAnsi"/>
          <w:b/>
          <w:bCs/>
        </w:rPr>
      </w:pPr>
    </w:p>
    <w:p w14:paraId="6E49393D" w14:textId="1EDD4D8C" w:rsidR="002F45F2" w:rsidRPr="002F45F2" w:rsidRDefault="002F45F2" w:rsidP="002F45F2">
      <w:pPr>
        <w:autoSpaceDE w:val="0"/>
        <w:autoSpaceDN w:val="0"/>
        <w:adjustRightInd w:val="0"/>
        <w:spacing w:after="0" w:line="276" w:lineRule="auto"/>
        <w:jc w:val="both"/>
        <w:rPr>
          <w:rFonts w:eastAsia="Calibri" w:cstheme="minorHAnsi"/>
          <w:b/>
          <w:bCs/>
        </w:rPr>
      </w:pPr>
      <w:r w:rsidRPr="002F45F2">
        <w:rPr>
          <w:rFonts w:eastAsia="Calibri" w:cstheme="minorHAnsi"/>
          <w:b/>
          <w:bCs/>
        </w:rPr>
        <w:t>Pytanie nr 2</w:t>
      </w:r>
    </w:p>
    <w:p w14:paraId="33513E29" w14:textId="2AF4AF21"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informację czy mienie będące przedmiotem ubezpieczenia lub pozostające w związku </w:t>
      </w:r>
      <w:r>
        <w:rPr>
          <w:rFonts w:eastAsia="Calibri" w:cstheme="minorHAnsi"/>
        </w:rPr>
        <w:br/>
      </w:r>
      <w:r w:rsidRPr="002F45F2">
        <w:rPr>
          <w:rFonts w:eastAsia="Calibri" w:cstheme="minorHAnsi"/>
        </w:rPr>
        <w:t xml:space="preserve">z ubezpieczeniem odpowiedzialności cywilnej, jest zabezpieczone w sposób przewidziany obowiązującymi przepisami aktów prawnych w zakresie ochrony przeciwpożarowej, w szczególności: </w:t>
      </w:r>
    </w:p>
    <w:p w14:paraId="48BDA434" w14:textId="1A92455F" w:rsidR="002F45F2" w:rsidRPr="002F45F2" w:rsidRDefault="002F45F2">
      <w:pPr>
        <w:pStyle w:val="Akapitzlist"/>
        <w:numPr>
          <w:ilvl w:val="0"/>
          <w:numId w:val="13"/>
        </w:numPr>
        <w:autoSpaceDE w:val="0"/>
        <w:autoSpaceDN w:val="0"/>
        <w:adjustRightInd w:val="0"/>
        <w:spacing w:after="0" w:line="276" w:lineRule="auto"/>
        <w:jc w:val="both"/>
        <w:rPr>
          <w:rFonts w:eastAsia="Calibri" w:cstheme="minorHAnsi"/>
        </w:rPr>
      </w:pPr>
      <w:r w:rsidRPr="002F45F2">
        <w:rPr>
          <w:rFonts w:eastAsia="Calibri" w:cstheme="minorHAnsi"/>
        </w:rPr>
        <w:t xml:space="preserve">ustawą o ochronie przeciwpożarowej (Dz. U. z 2009 r. Nr 178 poz. 1380 z </w:t>
      </w:r>
      <w:proofErr w:type="spellStart"/>
      <w:r w:rsidRPr="002F45F2">
        <w:rPr>
          <w:rFonts w:eastAsia="Calibri" w:cstheme="minorHAnsi"/>
        </w:rPr>
        <w:t>późn</w:t>
      </w:r>
      <w:proofErr w:type="spellEnd"/>
      <w:r w:rsidRPr="002F45F2">
        <w:rPr>
          <w:rFonts w:eastAsia="Calibri" w:cstheme="minorHAnsi"/>
        </w:rPr>
        <w:t xml:space="preserve">. zm.); </w:t>
      </w:r>
    </w:p>
    <w:p w14:paraId="2E513DE7" w14:textId="7385A11B" w:rsidR="002F45F2" w:rsidRPr="002F45F2" w:rsidRDefault="002F45F2">
      <w:pPr>
        <w:pStyle w:val="Akapitzlist"/>
        <w:numPr>
          <w:ilvl w:val="0"/>
          <w:numId w:val="13"/>
        </w:numPr>
        <w:autoSpaceDE w:val="0"/>
        <w:autoSpaceDN w:val="0"/>
        <w:adjustRightInd w:val="0"/>
        <w:spacing w:after="0" w:line="276" w:lineRule="auto"/>
        <w:jc w:val="both"/>
        <w:rPr>
          <w:rFonts w:eastAsia="Calibri" w:cstheme="minorHAnsi"/>
        </w:rPr>
      </w:pPr>
      <w:r w:rsidRPr="002F45F2">
        <w:rPr>
          <w:rFonts w:eastAsia="Calibri" w:cstheme="minorHAnsi"/>
        </w:rPr>
        <w:t xml:space="preserve">ustawą w sprawie warunków technicznych, jakimi powinny odpowiadać budynki i ich usytuowanie (Dz. U. z 2002 r. Nr 75 poz. 690 z </w:t>
      </w:r>
      <w:proofErr w:type="spellStart"/>
      <w:r w:rsidRPr="002F45F2">
        <w:rPr>
          <w:rFonts w:eastAsia="Calibri" w:cstheme="minorHAnsi"/>
        </w:rPr>
        <w:t>późn</w:t>
      </w:r>
      <w:proofErr w:type="spellEnd"/>
      <w:r w:rsidRPr="002F45F2">
        <w:rPr>
          <w:rFonts w:eastAsia="Calibri" w:cstheme="minorHAnsi"/>
        </w:rPr>
        <w:t xml:space="preserve">. zm.); </w:t>
      </w:r>
    </w:p>
    <w:p w14:paraId="7DC086AE" w14:textId="2F9FD052" w:rsidR="002F45F2" w:rsidRPr="002F45F2" w:rsidRDefault="002F45F2">
      <w:pPr>
        <w:pStyle w:val="Akapitzlist"/>
        <w:numPr>
          <w:ilvl w:val="0"/>
          <w:numId w:val="13"/>
        </w:numPr>
        <w:autoSpaceDE w:val="0"/>
        <w:autoSpaceDN w:val="0"/>
        <w:adjustRightInd w:val="0"/>
        <w:spacing w:after="0" w:line="276" w:lineRule="auto"/>
        <w:jc w:val="both"/>
        <w:rPr>
          <w:rFonts w:eastAsia="Calibri" w:cstheme="minorHAnsi"/>
        </w:rPr>
      </w:pPr>
      <w:r w:rsidRPr="002F45F2">
        <w:rPr>
          <w:rFonts w:eastAsia="Calibri" w:cstheme="minorHAnsi"/>
        </w:rPr>
        <w:t xml:space="preserve">rozporządzeniem w sprawie ochrony przeciwpożarowej budynków, innych obiektów budowlanych i terenów (Dz. U. z 2010 r. Nr 109 poz. 719 z </w:t>
      </w:r>
      <w:proofErr w:type="spellStart"/>
      <w:r w:rsidRPr="002F45F2">
        <w:rPr>
          <w:rFonts w:eastAsia="Calibri" w:cstheme="minorHAnsi"/>
        </w:rPr>
        <w:t>późn</w:t>
      </w:r>
      <w:proofErr w:type="spellEnd"/>
      <w:r w:rsidRPr="002F45F2">
        <w:rPr>
          <w:rFonts w:eastAsia="Calibri" w:cstheme="minorHAnsi"/>
        </w:rPr>
        <w:t xml:space="preserve">. zm.)? </w:t>
      </w:r>
    </w:p>
    <w:p w14:paraId="5DFBB127"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1BC80D65"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Jeżeli odpowiedź na powyższe pytanie nie będzie twierdząca prosimy o wskazanie lokalizacji nie spełniających w/w warunków, oraz opisu w jakim zakresie nie spełniają tych warunków. </w:t>
      </w:r>
    </w:p>
    <w:p w14:paraId="64B6A891" w14:textId="7848BED4" w:rsidR="002F45F2" w:rsidRPr="002F45F2" w:rsidRDefault="002F45F2" w:rsidP="002F45F2">
      <w:pPr>
        <w:autoSpaceDE w:val="0"/>
        <w:autoSpaceDN w:val="0"/>
        <w:adjustRightInd w:val="0"/>
        <w:spacing w:after="0" w:line="276" w:lineRule="auto"/>
        <w:jc w:val="both"/>
        <w:rPr>
          <w:rFonts w:eastAsia="Calibri" w:cstheme="minorHAnsi"/>
          <w:b/>
          <w:bCs/>
        </w:rPr>
      </w:pPr>
      <w:r w:rsidRPr="002F45F2">
        <w:rPr>
          <w:rFonts w:eastAsia="Calibri" w:cstheme="minorHAnsi"/>
          <w:b/>
          <w:bCs/>
        </w:rPr>
        <w:t>Odpowiedź:</w:t>
      </w:r>
    </w:p>
    <w:p w14:paraId="495F56D9" w14:textId="77777777" w:rsidR="00EB5368" w:rsidRPr="007F6454" w:rsidRDefault="00EB5368" w:rsidP="00EB5368">
      <w:pPr>
        <w:autoSpaceDE w:val="0"/>
        <w:autoSpaceDN w:val="0"/>
        <w:adjustRightInd w:val="0"/>
        <w:spacing w:after="0" w:line="276" w:lineRule="auto"/>
        <w:jc w:val="both"/>
        <w:rPr>
          <w:rFonts w:eastAsia="Times New Roman" w:cstheme="minorHAnsi"/>
          <w:bCs/>
          <w:color w:val="00B0F0"/>
          <w:lang w:eastAsia="pl-PL"/>
        </w:rPr>
      </w:pPr>
      <w:r w:rsidRPr="007F6454">
        <w:rPr>
          <w:rFonts w:eastAsia="Times New Roman" w:cstheme="minorHAnsi"/>
          <w:bCs/>
          <w:color w:val="00B0F0"/>
          <w:lang w:eastAsia="pl-PL"/>
        </w:rPr>
        <w:t>Tak. Budynki użyteczności publicznej są użytkowane i utrzymywane zgodnie z obowiązującymi przepisami.</w:t>
      </w:r>
    </w:p>
    <w:p w14:paraId="080548FE" w14:textId="77777777" w:rsidR="002F45F2" w:rsidRDefault="002F45F2" w:rsidP="00EB5368">
      <w:pPr>
        <w:autoSpaceDE w:val="0"/>
        <w:autoSpaceDN w:val="0"/>
        <w:adjustRightInd w:val="0"/>
        <w:spacing w:after="0" w:line="276" w:lineRule="auto"/>
        <w:ind w:firstLine="708"/>
        <w:jc w:val="both"/>
        <w:rPr>
          <w:rFonts w:eastAsia="Calibri" w:cstheme="minorHAnsi"/>
        </w:rPr>
      </w:pPr>
    </w:p>
    <w:p w14:paraId="6FD7168C" w14:textId="6EBAD335" w:rsidR="002F45F2" w:rsidRPr="002F45F2" w:rsidRDefault="002F45F2" w:rsidP="002F45F2">
      <w:pPr>
        <w:autoSpaceDE w:val="0"/>
        <w:autoSpaceDN w:val="0"/>
        <w:adjustRightInd w:val="0"/>
        <w:spacing w:after="0" w:line="276" w:lineRule="auto"/>
        <w:jc w:val="both"/>
        <w:rPr>
          <w:rFonts w:eastAsia="Calibri" w:cstheme="minorHAnsi"/>
          <w:b/>
          <w:bCs/>
        </w:rPr>
      </w:pPr>
      <w:r w:rsidRPr="002F45F2">
        <w:rPr>
          <w:rFonts w:eastAsia="Calibri" w:cstheme="minorHAnsi"/>
          <w:b/>
          <w:bCs/>
        </w:rPr>
        <w:t>Pytanie nr 3</w:t>
      </w:r>
    </w:p>
    <w:p w14:paraId="4E6DAA73"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informację czy obiekty budowlane są użytkowane i utrzymywane zgodnie z przepisami prawa budowlanego (Dz. U. z 2010 r. Nr 243 poz. 1623) – Tekst jednolity ustawy Prawo Budowlane? </w:t>
      </w:r>
    </w:p>
    <w:p w14:paraId="6030ED92"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5016D42D"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Jeżeli odpowiedź na powyższe pytanie nie będzie twierdząca prosimy o wskazanie lokalizacji nie spełniających w/w warunków, oraz opisu w jakim zakresie nie spełniają tych warunków.</w:t>
      </w:r>
    </w:p>
    <w:p w14:paraId="16D6AFE5" w14:textId="563CB57E" w:rsidR="002F45F2" w:rsidRDefault="002F45F2" w:rsidP="002F45F2">
      <w:pPr>
        <w:autoSpaceDE w:val="0"/>
        <w:autoSpaceDN w:val="0"/>
        <w:adjustRightInd w:val="0"/>
        <w:spacing w:after="0" w:line="276" w:lineRule="auto"/>
        <w:jc w:val="both"/>
        <w:rPr>
          <w:rFonts w:eastAsia="Calibri" w:cstheme="minorHAnsi"/>
          <w:b/>
          <w:bCs/>
        </w:rPr>
      </w:pPr>
      <w:r>
        <w:rPr>
          <w:rFonts w:eastAsia="Calibri" w:cstheme="minorHAnsi"/>
          <w:b/>
          <w:bCs/>
        </w:rPr>
        <w:t>Odpowiedź:</w:t>
      </w:r>
    </w:p>
    <w:p w14:paraId="7501A30A" w14:textId="77777777" w:rsidR="00EB5368" w:rsidRPr="007F6454" w:rsidRDefault="00EB5368" w:rsidP="00EB5368">
      <w:pPr>
        <w:autoSpaceDE w:val="0"/>
        <w:autoSpaceDN w:val="0"/>
        <w:adjustRightInd w:val="0"/>
        <w:spacing w:after="0" w:line="276" w:lineRule="auto"/>
        <w:jc w:val="both"/>
        <w:rPr>
          <w:rFonts w:eastAsia="Times New Roman" w:cstheme="minorHAnsi"/>
          <w:bCs/>
          <w:color w:val="00B0F0"/>
          <w:lang w:eastAsia="pl-PL"/>
        </w:rPr>
      </w:pPr>
      <w:r w:rsidRPr="007F6454">
        <w:rPr>
          <w:rFonts w:eastAsia="Times New Roman" w:cstheme="minorHAnsi"/>
          <w:bCs/>
          <w:color w:val="00B0F0"/>
          <w:lang w:eastAsia="pl-PL"/>
        </w:rPr>
        <w:t>Tak. Budynki użyteczności publicznej są użytkowane i utrzymywane zgodnie z obowiązującymi przepisami.</w:t>
      </w:r>
    </w:p>
    <w:p w14:paraId="3F115530" w14:textId="77777777" w:rsidR="002F45F2" w:rsidRDefault="002F45F2" w:rsidP="002F45F2">
      <w:pPr>
        <w:autoSpaceDE w:val="0"/>
        <w:autoSpaceDN w:val="0"/>
        <w:adjustRightInd w:val="0"/>
        <w:spacing w:after="0" w:line="276" w:lineRule="auto"/>
        <w:jc w:val="both"/>
        <w:rPr>
          <w:rFonts w:eastAsia="Calibri" w:cstheme="minorHAnsi"/>
          <w:b/>
          <w:bCs/>
        </w:rPr>
      </w:pPr>
    </w:p>
    <w:p w14:paraId="26F3AABE" w14:textId="05757B5E" w:rsidR="002F45F2" w:rsidRPr="002F45F2" w:rsidRDefault="002F45F2" w:rsidP="002F45F2">
      <w:pPr>
        <w:autoSpaceDE w:val="0"/>
        <w:autoSpaceDN w:val="0"/>
        <w:adjustRightInd w:val="0"/>
        <w:spacing w:after="0" w:line="276" w:lineRule="auto"/>
        <w:jc w:val="both"/>
        <w:rPr>
          <w:rFonts w:eastAsia="Calibri" w:cstheme="minorHAnsi"/>
          <w:b/>
          <w:bCs/>
        </w:rPr>
      </w:pPr>
      <w:r>
        <w:rPr>
          <w:rFonts w:eastAsia="Calibri" w:cstheme="minorHAnsi"/>
          <w:b/>
          <w:bCs/>
        </w:rPr>
        <w:t>Pytanie nr 4</w:t>
      </w:r>
    </w:p>
    <w:p w14:paraId="4526AD19"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informację czy obiekty budowlane oraz wykorzystywane instalacje techniczne podlegają regularnym przeglądom okresowym stanu technicznego i/lub dozorowi technicznemu, wykonywanym przez uprawnione podmioty? Czy w protokołach z dokonanych przeglądów nie stwierdzono zastrzeżeń warunkujących ich użytkowanie? </w:t>
      </w:r>
    </w:p>
    <w:p w14:paraId="77CB67CD"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W szczególności przeglądy okresowe dotyczą: </w:t>
      </w:r>
    </w:p>
    <w:p w14:paraId="515A2DDD" w14:textId="0A66A4DC" w:rsidR="002F45F2" w:rsidRPr="002F45F2" w:rsidRDefault="002F45F2">
      <w:pPr>
        <w:pStyle w:val="Akapitzlist"/>
        <w:numPr>
          <w:ilvl w:val="0"/>
          <w:numId w:val="14"/>
        </w:numPr>
        <w:autoSpaceDE w:val="0"/>
        <w:autoSpaceDN w:val="0"/>
        <w:adjustRightInd w:val="0"/>
        <w:spacing w:after="0" w:line="276" w:lineRule="auto"/>
        <w:jc w:val="both"/>
        <w:rPr>
          <w:rFonts w:eastAsia="Calibri" w:cstheme="minorHAnsi"/>
        </w:rPr>
      </w:pPr>
      <w:r w:rsidRPr="002F45F2">
        <w:rPr>
          <w:rFonts w:eastAsia="Calibri" w:cstheme="minorHAnsi"/>
        </w:rPr>
        <w:t xml:space="preserve">przydatności do użytkowania obiektu budowlanego, estetyki obiektu budowlanego oraz jego otoczenia; </w:t>
      </w:r>
    </w:p>
    <w:p w14:paraId="0B9E6402" w14:textId="68852F3A" w:rsidR="002F45F2" w:rsidRPr="002F45F2" w:rsidRDefault="002F45F2">
      <w:pPr>
        <w:pStyle w:val="Akapitzlist"/>
        <w:numPr>
          <w:ilvl w:val="0"/>
          <w:numId w:val="14"/>
        </w:numPr>
        <w:autoSpaceDE w:val="0"/>
        <w:autoSpaceDN w:val="0"/>
        <w:adjustRightInd w:val="0"/>
        <w:spacing w:after="0" w:line="276" w:lineRule="auto"/>
        <w:jc w:val="both"/>
        <w:rPr>
          <w:rFonts w:eastAsia="Calibri" w:cstheme="minorHAnsi"/>
        </w:rPr>
      </w:pPr>
      <w:r w:rsidRPr="002F45F2">
        <w:rPr>
          <w:rFonts w:eastAsia="Calibri" w:cstheme="minorHAnsi"/>
        </w:rPr>
        <w:t xml:space="preserve">sprzętu przeciwpożarowego; </w:t>
      </w:r>
    </w:p>
    <w:p w14:paraId="566F69B5" w14:textId="337E65EE" w:rsidR="002F45F2" w:rsidRPr="002F45F2" w:rsidRDefault="002F45F2">
      <w:pPr>
        <w:pStyle w:val="Akapitzlist"/>
        <w:numPr>
          <w:ilvl w:val="0"/>
          <w:numId w:val="14"/>
        </w:numPr>
        <w:autoSpaceDE w:val="0"/>
        <w:autoSpaceDN w:val="0"/>
        <w:adjustRightInd w:val="0"/>
        <w:spacing w:after="0" w:line="276" w:lineRule="auto"/>
        <w:jc w:val="both"/>
        <w:rPr>
          <w:rFonts w:eastAsia="Calibri" w:cstheme="minorHAnsi"/>
        </w:rPr>
      </w:pPr>
      <w:r w:rsidRPr="002F45F2">
        <w:rPr>
          <w:rFonts w:eastAsia="Calibri" w:cstheme="minorHAnsi"/>
        </w:rPr>
        <w:lastRenderedPageBreak/>
        <w:t xml:space="preserve">instalacji elektrycznej i odgromowej; </w:t>
      </w:r>
    </w:p>
    <w:p w14:paraId="0B371B73" w14:textId="3A5C12DE" w:rsidR="002F45F2" w:rsidRPr="002F45F2" w:rsidRDefault="002F45F2">
      <w:pPr>
        <w:pStyle w:val="Akapitzlist"/>
        <w:numPr>
          <w:ilvl w:val="0"/>
          <w:numId w:val="14"/>
        </w:numPr>
        <w:autoSpaceDE w:val="0"/>
        <w:autoSpaceDN w:val="0"/>
        <w:adjustRightInd w:val="0"/>
        <w:spacing w:after="0" w:line="276" w:lineRule="auto"/>
        <w:jc w:val="both"/>
        <w:rPr>
          <w:rFonts w:eastAsia="Calibri" w:cstheme="minorHAnsi"/>
        </w:rPr>
      </w:pPr>
      <w:r w:rsidRPr="002F45F2">
        <w:rPr>
          <w:rFonts w:eastAsia="Calibri" w:cstheme="minorHAnsi"/>
        </w:rPr>
        <w:t xml:space="preserve">instalacji gazowej; </w:t>
      </w:r>
    </w:p>
    <w:p w14:paraId="5C24C452" w14:textId="659AE4AD" w:rsidR="002F45F2" w:rsidRPr="002F45F2" w:rsidRDefault="002F45F2">
      <w:pPr>
        <w:pStyle w:val="Akapitzlist"/>
        <w:numPr>
          <w:ilvl w:val="0"/>
          <w:numId w:val="14"/>
        </w:numPr>
        <w:autoSpaceDE w:val="0"/>
        <w:autoSpaceDN w:val="0"/>
        <w:adjustRightInd w:val="0"/>
        <w:spacing w:after="0" w:line="276" w:lineRule="auto"/>
        <w:jc w:val="both"/>
        <w:rPr>
          <w:rFonts w:eastAsia="Calibri" w:cstheme="minorHAnsi"/>
        </w:rPr>
      </w:pPr>
      <w:r w:rsidRPr="002F45F2">
        <w:rPr>
          <w:rFonts w:eastAsia="Calibri" w:cstheme="minorHAnsi"/>
        </w:rPr>
        <w:t xml:space="preserve">przewodów kominowych (dymowe, spalinowe, wentylacyjne); </w:t>
      </w:r>
    </w:p>
    <w:p w14:paraId="098C6AD0" w14:textId="48511160" w:rsidR="002F45F2" w:rsidRPr="002F45F2" w:rsidRDefault="002F45F2">
      <w:pPr>
        <w:pStyle w:val="Akapitzlist"/>
        <w:numPr>
          <w:ilvl w:val="0"/>
          <w:numId w:val="14"/>
        </w:numPr>
        <w:autoSpaceDE w:val="0"/>
        <w:autoSpaceDN w:val="0"/>
        <w:adjustRightInd w:val="0"/>
        <w:spacing w:after="0" w:line="276" w:lineRule="auto"/>
        <w:jc w:val="both"/>
        <w:rPr>
          <w:rFonts w:eastAsia="Calibri" w:cstheme="minorHAnsi"/>
        </w:rPr>
      </w:pPr>
      <w:r w:rsidRPr="002F45F2">
        <w:rPr>
          <w:rFonts w:eastAsia="Calibri" w:cstheme="minorHAnsi"/>
        </w:rPr>
        <w:t xml:space="preserve">instalacji wodociągowa przeciwpożarowa; </w:t>
      </w:r>
    </w:p>
    <w:p w14:paraId="6AEA6C0D" w14:textId="7FF11969" w:rsidR="002F45F2" w:rsidRPr="002F45F2" w:rsidRDefault="002F45F2">
      <w:pPr>
        <w:pStyle w:val="Akapitzlist"/>
        <w:numPr>
          <w:ilvl w:val="0"/>
          <w:numId w:val="14"/>
        </w:numPr>
        <w:autoSpaceDE w:val="0"/>
        <w:autoSpaceDN w:val="0"/>
        <w:adjustRightInd w:val="0"/>
        <w:spacing w:after="0" w:line="276" w:lineRule="auto"/>
        <w:jc w:val="both"/>
        <w:rPr>
          <w:rFonts w:eastAsia="Calibri" w:cstheme="minorHAnsi"/>
        </w:rPr>
      </w:pPr>
      <w:r w:rsidRPr="002F45F2">
        <w:rPr>
          <w:rFonts w:eastAsia="Calibri" w:cstheme="minorHAnsi"/>
        </w:rPr>
        <w:t xml:space="preserve">instalacji ciśnieniowych; </w:t>
      </w:r>
    </w:p>
    <w:p w14:paraId="3E401B4B" w14:textId="14C7C30C" w:rsidR="002F45F2" w:rsidRPr="002F45F2" w:rsidRDefault="002F45F2">
      <w:pPr>
        <w:pStyle w:val="Akapitzlist"/>
        <w:numPr>
          <w:ilvl w:val="0"/>
          <w:numId w:val="14"/>
        </w:numPr>
        <w:autoSpaceDE w:val="0"/>
        <w:autoSpaceDN w:val="0"/>
        <w:adjustRightInd w:val="0"/>
        <w:spacing w:after="0" w:line="276" w:lineRule="auto"/>
        <w:jc w:val="both"/>
        <w:rPr>
          <w:rFonts w:eastAsia="Calibri" w:cstheme="minorHAnsi"/>
        </w:rPr>
      </w:pPr>
      <w:r w:rsidRPr="002F45F2">
        <w:rPr>
          <w:rFonts w:eastAsia="Calibri" w:cstheme="minorHAnsi"/>
        </w:rPr>
        <w:t xml:space="preserve">urządzeń dźwigowych. </w:t>
      </w:r>
    </w:p>
    <w:p w14:paraId="3C63EDBA"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Jeżeli odpowiedź na powyższe pytanie nie będzie twierdząca prosimy o wskazanie lokalizacji nie spełniających w/w warunków, oraz opisu w jakim zakresie nie spełniają tych warunków, </w:t>
      </w:r>
    </w:p>
    <w:p w14:paraId="60A3DE79" w14:textId="7701E88C" w:rsidR="002F45F2" w:rsidRDefault="002F45F2" w:rsidP="002F45F2">
      <w:pPr>
        <w:autoSpaceDE w:val="0"/>
        <w:autoSpaceDN w:val="0"/>
        <w:adjustRightInd w:val="0"/>
        <w:spacing w:after="0" w:line="276" w:lineRule="auto"/>
        <w:jc w:val="both"/>
        <w:rPr>
          <w:rFonts w:eastAsia="Calibri" w:cstheme="minorHAnsi"/>
          <w:b/>
          <w:bCs/>
        </w:rPr>
      </w:pPr>
      <w:r>
        <w:rPr>
          <w:rFonts w:eastAsia="Calibri" w:cstheme="minorHAnsi"/>
          <w:b/>
          <w:bCs/>
        </w:rPr>
        <w:t>Odpowiedź:</w:t>
      </w:r>
    </w:p>
    <w:p w14:paraId="527647A0" w14:textId="77777777" w:rsidR="00EB5368" w:rsidRDefault="00EB5368" w:rsidP="00EB5368">
      <w:pPr>
        <w:autoSpaceDE w:val="0"/>
        <w:autoSpaceDN w:val="0"/>
        <w:adjustRightInd w:val="0"/>
        <w:spacing w:after="0" w:line="276" w:lineRule="auto"/>
        <w:jc w:val="both"/>
        <w:rPr>
          <w:rFonts w:eastAsia="Times New Roman" w:cstheme="minorHAnsi"/>
          <w:color w:val="00B0F0"/>
          <w:lang w:eastAsia="pl-PL"/>
        </w:rPr>
      </w:pPr>
      <w:r w:rsidRPr="007F6454">
        <w:rPr>
          <w:rFonts w:eastAsia="Times New Roman" w:cstheme="minorHAnsi"/>
          <w:color w:val="00B0F0"/>
          <w:lang w:eastAsia="pl-PL"/>
        </w:rPr>
        <w:t>Tak. Budynki użyteczności publicznej są poddawane systematycznym i odpowiednim przeglądom okresowym stanu technicznego i/lub dozorowi technicznemu, wykonywanym przez uprawnione podmioty, natomiast jest to obowiązek, który powinien zostać wypełniony przez zarządcę bądź właściciela danego budynku użyteczności publicznej.</w:t>
      </w:r>
    </w:p>
    <w:p w14:paraId="6F379399" w14:textId="77777777" w:rsidR="002F45F2" w:rsidRDefault="002F45F2" w:rsidP="002F45F2">
      <w:pPr>
        <w:autoSpaceDE w:val="0"/>
        <w:autoSpaceDN w:val="0"/>
        <w:adjustRightInd w:val="0"/>
        <w:spacing w:after="0" w:line="276" w:lineRule="auto"/>
        <w:jc w:val="both"/>
        <w:rPr>
          <w:rFonts w:eastAsia="Calibri" w:cstheme="minorHAnsi"/>
          <w:b/>
          <w:bCs/>
        </w:rPr>
      </w:pPr>
    </w:p>
    <w:p w14:paraId="528420DE" w14:textId="34564A9A" w:rsidR="002F45F2" w:rsidRPr="002F45F2" w:rsidRDefault="002F45F2" w:rsidP="002F45F2">
      <w:pPr>
        <w:autoSpaceDE w:val="0"/>
        <w:autoSpaceDN w:val="0"/>
        <w:adjustRightInd w:val="0"/>
        <w:spacing w:after="0" w:line="276" w:lineRule="auto"/>
        <w:jc w:val="both"/>
        <w:rPr>
          <w:rFonts w:eastAsia="Calibri" w:cstheme="minorHAnsi"/>
          <w:b/>
          <w:bCs/>
        </w:rPr>
      </w:pPr>
      <w:r>
        <w:rPr>
          <w:rFonts w:eastAsia="Calibri" w:cstheme="minorHAnsi"/>
          <w:b/>
          <w:bCs/>
        </w:rPr>
        <w:t>Pytanie nr 5</w:t>
      </w:r>
    </w:p>
    <w:p w14:paraId="099AA300" w14:textId="4E2FCA8C"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Prosimy o informację czy na terenie miasta wystąpiła powódź od 2010</w:t>
      </w:r>
      <w:r>
        <w:rPr>
          <w:rFonts w:eastAsia="Calibri" w:cstheme="minorHAnsi"/>
        </w:rPr>
        <w:t xml:space="preserve"> </w:t>
      </w:r>
      <w:r w:rsidRPr="002F45F2">
        <w:rPr>
          <w:rFonts w:eastAsia="Calibri" w:cstheme="minorHAnsi"/>
        </w:rPr>
        <w:t xml:space="preserve">r. Jeżeli tak, prosimy </w:t>
      </w:r>
      <w:r>
        <w:rPr>
          <w:rFonts w:eastAsia="Calibri" w:cstheme="minorHAnsi"/>
        </w:rPr>
        <w:br/>
      </w:r>
      <w:r w:rsidRPr="002F45F2">
        <w:rPr>
          <w:rFonts w:eastAsia="Calibri" w:cstheme="minorHAnsi"/>
        </w:rPr>
        <w:t xml:space="preserve">o informację na temat okoliczności i wysokości strat. </w:t>
      </w:r>
    </w:p>
    <w:p w14:paraId="0C6BDEB7" w14:textId="246556F4" w:rsidR="002F45F2" w:rsidRPr="00EA3CE6" w:rsidRDefault="002F45F2"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6EA2B290" w14:textId="77777777" w:rsidR="00EB5368" w:rsidRPr="007F6454" w:rsidRDefault="00EB5368" w:rsidP="00EB5368">
      <w:pPr>
        <w:autoSpaceDE w:val="0"/>
        <w:autoSpaceDN w:val="0"/>
        <w:adjustRightInd w:val="0"/>
        <w:spacing w:after="0" w:line="276" w:lineRule="auto"/>
        <w:jc w:val="both"/>
        <w:rPr>
          <w:rFonts w:eastAsia="Times New Roman" w:cstheme="minorHAnsi"/>
          <w:bCs/>
          <w:color w:val="00B0F0"/>
          <w:lang w:eastAsia="pl-PL"/>
        </w:rPr>
      </w:pPr>
      <w:r w:rsidRPr="007F6454">
        <w:rPr>
          <w:rFonts w:eastAsia="Times New Roman" w:cstheme="minorHAnsi"/>
          <w:bCs/>
          <w:color w:val="00B0F0"/>
          <w:lang w:eastAsia="pl-PL"/>
        </w:rPr>
        <w:t>Ostatni raz zdarzenia związane z powodzią miały miejsce w 2010 r. Zgodnie z informacją ówczesnego ubezpieczyciela za szkody z tego tytułu został</w:t>
      </w:r>
      <w:r>
        <w:rPr>
          <w:rFonts w:eastAsia="Times New Roman" w:cstheme="minorHAnsi"/>
          <w:bCs/>
          <w:color w:val="00B0F0"/>
          <w:lang w:eastAsia="pl-PL"/>
        </w:rPr>
        <w:t>y</w:t>
      </w:r>
      <w:r w:rsidRPr="007F6454">
        <w:rPr>
          <w:rFonts w:eastAsia="Times New Roman" w:cstheme="minorHAnsi"/>
          <w:bCs/>
          <w:color w:val="00B0F0"/>
          <w:lang w:eastAsia="pl-PL"/>
        </w:rPr>
        <w:t xml:space="preserve"> wypłacone odszkodowania w łącznej wysokości </w:t>
      </w:r>
      <w:r>
        <w:rPr>
          <w:rFonts w:eastAsia="Times New Roman" w:cstheme="minorHAnsi"/>
          <w:bCs/>
          <w:color w:val="00B0F0"/>
          <w:lang w:eastAsia="pl-PL"/>
        </w:rPr>
        <w:br/>
      </w:r>
      <w:r w:rsidRPr="007F6454">
        <w:rPr>
          <w:rFonts w:eastAsia="Times New Roman" w:cstheme="minorHAnsi"/>
          <w:bCs/>
          <w:color w:val="00B0F0"/>
          <w:lang w:eastAsia="pl-PL"/>
        </w:rPr>
        <w:t>326 239,77 zł. Sprzed 2010 r. Zamawiający nie posiada szczegółowej wiedzy dotyczącej wszystkich jednostek objętych ubezpieczeniem.</w:t>
      </w:r>
    </w:p>
    <w:p w14:paraId="5EAC9610" w14:textId="77777777" w:rsidR="002F45F2" w:rsidRDefault="002F45F2" w:rsidP="002F45F2">
      <w:pPr>
        <w:autoSpaceDE w:val="0"/>
        <w:autoSpaceDN w:val="0"/>
        <w:adjustRightInd w:val="0"/>
        <w:spacing w:after="0" w:line="276" w:lineRule="auto"/>
        <w:jc w:val="both"/>
        <w:rPr>
          <w:rFonts w:eastAsia="Calibri" w:cstheme="minorHAnsi"/>
        </w:rPr>
      </w:pPr>
    </w:p>
    <w:p w14:paraId="5F716882" w14:textId="60E78EF9" w:rsidR="002F45F2" w:rsidRPr="00EA3CE6" w:rsidRDefault="002F45F2"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6</w:t>
      </w:r>
    </w:p>
    <w:p w14:paraId="214BD04C"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informację czy szkodowość określona w SWZ uwzględnia szkody likwidowane we własnym zakresie z uwagi na brak pokrycia ubezpieczeniowego. Jeśli były takie szkody prosimy o wskazanie: daty szkody, przyczyny szkody, przedmiotu szkody oraz wartości szkody. </w:t>
      </w:r>
    </w:p>
    <w:p w14:paraId="7482C7D3" w14:textId="4E94454C" w:rsidR="002F45F2" w:rsidRPr="00EA3CE6" w:rsidRDefault="002F45F2"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057644AB" w14:textId="77777777" w:rsidR="00EB5368" w:rsidRPr="007F6454" w:rsidRDefault="00EB5368" w:rsidP="00EB5368">
      <w:pPr>
        <w:autoSpaceDE w:val="0"/>
        <w:autoSpaceDN w:val="0"/>
        <w:adjustRightInd w:val="0"/>
        <w:spacing w:after="0" w:line="276" w:lineRule="auto"/>
        <w:jc w:val="both"/>
        <w:rPr>
          <w:rFonts w:eastAsia="Times New Roman" w:cstheme="minorHAnsi"/>
          <w:color w:val="00B0F0"/>
          <w:lang w:eastAsia="pl-PL"/>
        </w:rPr>
      </w:pPr>
      <w:r w:rsidRPr="007F6454">
        <w:rPr>
          <w:rFonts w:eastAsia="Times New Roman" w:cstheme="minorHAnsi"/>
          <w:color w:val="00B0F0"/>
          <w:lang w:eastAsia="pl-PL"/>
        </w:rPr>
        <w:t>Brak tego typu szkód.</w:t>
      </w:r>
    </w:p>
    <w:p w14:paraId="2E72792D" w14:textId="77777777" w:rsidR="002F45F2" w:rsidRDefault="002F45F2" w:rsidP="002F45F2">
      <w:pPr>
        <w:autoSpaceDE w:val="0"/>
        <w:autoSpaceDN w:val="0"/>
        <w:adjustRightInd w:val="0"/>
        <w:spacing w:after="0" w:line="276" w:lineRule="auto"/>
        <w:jc w:val="both"/>
        <w:rPr>
          <w:rFonts w:eastAsia="Calibri" w:cstheme="minorHAnsi"/>
        </w:rPr>
      </w:pPr>
    </w:p>
    <w:p w14:paraId="1C2BF9C9" w14:textId="7A89FA01" w:rsidR="002F45F2" w:rsidRPr="00EA3CE6" w:rsidRDefault="002F45F2"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7</w:t>
      </w:r>
    </w:p>
    <w:p w14:paraId="5838F026"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wyłączenie z ochrony budynków nieużytkowanych oraz pustostanów. </w:t>
      </w:r>
    </w:p>
    <w:p w14:paraId="1B61BD72" w14:textId="1AF37651" w:rsidR="002F45F2" w:rsidRPr="00EA3CE6" w:rsidRDefault="002F45F2"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0AA8DCEB" w14:textId="77777777" w:rsidR="00EB5368" w:rsidRPr="007F6454" w:rsidRDefault="00EB5368" w:rsidP="00EB5368">
      <w:pPr>
        <w:autoSpaceDE w:val="0"/>
        <w:autoSpaceDN w:val="0"/>
        <w:adjustRightInd w:val="0"/>
        <w:spacing w:after="0" w:line="276" w:lineRule="auto"/>
        <w:jc w:val="both"/>
        <w:rPr>
          <w:rFonts w:eastAsia="Times New Roman" w:cstheme="minorHAnsi"/>
          <w:color w:val="00B0F0"/>
          <w:lang w:eastAsia="pl-PL"/>
        </w:rPr>
      </w:pPr>
      <w:r w:rsidRPr="007F6454">
        <w:rPr>
          <w:rFonts w:eastAsia="Times New Roman" w:cstheme="minorHAnsi"/>
          <w:color w:val="00B0F0"/>
          <w:lang w:eastAsia="pl-PL"/>
        </w:rPr>
        <w:t xml:space="preserve">Zamawiający informuje, iż pozostawia zapisy SWZ bez zmian w tym zakresie. Tego typu mienie jest ograniczone do zakresu </w:t>
      </w:r>
      <w:proofErr w:type="spellStart"/>
      <w:r w:rsidRPr="007F6454">
        <w:rPr>
          <w:rFonts w:eastAsia="Times New Roman" w:cstheme="minorHAnsi"/>
          <w:color w:val="00B0F0"/>
          <w:lang w:eastAsia="pl-PL"/>
        </w:rPr>
        <w:t>flexa</w:t>
      </w:r>
      <w:proofErr w:type="spellEnd"/>
      <w:r w:rsidRPr="007F6454">
        <w:rPr>
          <w:rFonts w:eastAsia="Times New Roman" w:cstheme="minorHAnsi"/>
          <w:color w:val="00B0F0"/>
          <w:lang w:eastAsia="pl-PL"/>
        </w:rPr>
        <w:t>.</w:t>
      </w:r>
    </w:p>
    <w:p w14:paraId="18CAFF37" w14:textId="77777777" w:rsidR="002F45F2" w:rsidRDefault="002F45F2" w:rsidP="002F45F2">
      <w:pPr>
        <w:autoSpaceDE w:val="0"/>
        <w:autoSpaceDN w:val="0"/>
        <w:adjustRightInd w:val="0"/>
        <w:spacing w:after="0" w:line="276" w:lineRule="auto"/>
        <w:jc w:val="both"/>
        <w:rPr>
          <w:rFonts w:eastAsia="Calibri" w:cstheme="minorHAnsi"/>
        </w:rPr>
      </w:pPr>
    </w:p>
    <w:p w14:paraId="26EB1E3C" w14:textId="18D1DFAB" w:rsidR="002F45F2" w:rsidRPr="00EA3CE6" w:rsidRDefault="002F45F2"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8</w:t>
      </w:r>
    </w:p>
    <w:p w14:paraId="0FAD7783"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W przypadku braku zgody na powyższe prosimy o potwierdzenie, że wszystkie obiekty pustostany lub budynki bez pozwolenia na użytkowanie zostały wskazane w załączniku nr 12 do SWZ Rejestr obiektów nieużytkowanych. Jeżeli nie prosimy o uzupełnienie przedmiotowej tabeli o brakujące obiekty. </w:t>
      </w:r>
    </w:p>
    <w:p w14:paraId="0CCE9FCE" w14:textId="7A9DA8DC" w:rsidR="002F45F2" w:rsidRPr="00EA3CE6" w:rsidRDefault="002F45F2"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517F5E0D" w14:textId="1CB41BCF" w:rsidR="00EB5368" w:rsidRPr="00CD644B" w:rsidRDefault="00EB5368" w:rsidP="00EB5368">
      <w:pPr>
        <w:spacing w:after="0" w:line="276" w:lineRule="auto"/>
        <w:rPr>
          <w:rFonts w:eastAsia="Calibri" w:cstheme="minorHAnsi"/>
          <w:bCs/>
          <w:color w:val="00B0F0"/>
          <w:lang w:eastAsia="x-none"/>
        </w:rPr>
      </w:pPr>
      <w:r w:rsidRPr="007F6454">
        <w:rPr>
          <w:rFonts w:eastAsia="Calibri" w:cstheme="minorHAnsi"/>
          <w:color w:val="00B0F0"/>
          <w:lang w:eastAsia="x-none"/>
        </w:rPr>
        <w:t>Zamawiający potwierdza powyższe.</w:t>
      </w:r>
      <w:r w:rsidR="00CD644B">
        <w:rPr>
          <w:rFonts w:eastAsia="Calibri" w:cstheme="minorHAnsi"/>
          <w:color w:val="00B0F0"/>
          <w:lang w:eastAsia="x-none"/>
        </w:rPr>
        <w:t xml:space="preserve"> </w:t>
      </w:r>
    </w:p>
    <w:p w14:paraId="1B6E9D0A" w14:textId="77777777" w:rsidR="00EB5368" w:rsidRDefault="00EB5368" w:rsidP="002F45F2">
      <w:pPr>
        <w:autoSpaceDE w:val="0"/>
        <w:autoSpaceDN w:val="0"/>
        <w:adjustRightInd w:val="0"/>
        <w:spacing w:after="0" w:line="276" w:lineRule="auto"/>
        <w:jc w:val="both"/>
        <w:rPr>
          <w:rFonts w:eastAsia="Calibri" w:cstheme="minorHAnsi"/>
          <w:b/>
          <w:bCs/>
        </w:rPr>
      </w:pPr>
    </w:p>
    <w:p w14:paraId="32A315E3" w14:textId="77777777" w:rsidR="000C27AA" w:rsidRDefault="000C27AA" w:rsidP="002F45F2">
      <w:pPr>
        <w:autoSpaceDE w:val="0"/>
        <w:autoSpaceDN w:val="0"/>
        <w:adjustRightInd w:val="0"/>
        <w:spacing w:after="0" w:line="276" w:lineRule="auto"/>
        <w:jc w:val="both"/>
        <w:rPr>
          <w:rFonts w:eastAsia="Calibri" w:cstheme="minorHAnsi"/>
          <w:b/>
          <w:bCs/>
        </w:rPr>
      </w:pPr>
    </w:p>
    <w:p w14:paraId="3F27987B" w14:textId="77777777" w:rsidR="000C27AA" w:rsidRDefault="000C27AA" w:rsidP="002F45F2">
      <w:pPr>
        <w:autoSpaceDE w:val="0"/>
        <w:autoSpaceDN w:val="0"/>
        <w:adjustRightInd w:val="0"/>
        <w:spacing w:after="0" w:line="276" w:lineRule="auto"/>
        <w:jc w:val="both"/>
        <w:rPr>
          <w:rFonts w:eastAsia="Calibri" w:cstheme="minorHAnsi"/>
          <w:b/>
          <w:bCs/>
        </w:rPr>
      </w:pPr>
    </w:p>
    <w:p w14:paraId="5200F76C" w14:textId="77777777" w:rsidR="000C27AA" w:rsidRDefault="000C27AA" w:rsidP="002F45F2">
      <w:pPr>
        <w:autoSpaceDE w:val="0"/>
        <w:autoSpaceDN w:val="0"/>
        <w:adjustRightInd w:val="0"/>
        <w:spacing w:after="0" w:line="276" w:lineRule="auto"/>
        <w:jc w:val="both"/>
        <w:rPr>
          <w:rFonts w:eastAsia="Calibri" w:cstheme="minorHAnsi"/>
          <w:b/>
          <w:bCs/>
        </w:rPr>
      </w:pPr>
    </w:p>
    <w:p w14:paraId="3B4805B6" w14:textId="6D1176A1" w:rsidR="002F45F2" w:rsidRPr="00EA3CE6" w:rsidRDefault="002F45F2"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lastRenderedPageBreak/>
        <w:t>Pytanie nr 9</w:t>
      </w:r>
    </w:p>
    <w:p w14:paraId="6DD552B0"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Prosimy również o uzupełnienie ww. załącznika o wskazanie stanu technicznego i przeznaczenia poszczególnych obiektów.  </w:t>
      </w:r>
    </w:p>
    <w:p w14:paraId="2BD21443" w14:textId="71799EF7" w:rsidR="002F45F2" w:rsidRPr="00EA3CE6" w:rsidRDefault="002F45F2"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290E3452" w14:textId="5CBC3F2F" w:rsidR="002F45F2" w:rsidRPr="000C27AA" w:rsidRDefault="000C27AA" w:rsidP="002F45F2">
      <w:pPr>
        <w:autoSpaceDE w:val="0"/>
        <w:autoSpaceDN w:val="0"/>
        <w:adjustRightInd w:val="0"/>
        <w:spacing w:after="0" w:line="276" w:lineRule="auto"/>
        <w:jc w:val="both"/>
        <w:rPr>
          <w:rFonts w:eastAsia="Calibri" w:cstheme="minorHAnsi"/>
          <w:bCs/>
          <w:color w:val="00B0F0"/>
        </w:rPr>
      </w:pPr>
      <w:r w:rsidRPr="000C27AA">
        <w:rPr>
          <w:rFonts w:eastAsia="Calibri" w:cstheme="minorHAnsi"/>
          <w:bCs/>
          <w:color w:val="00B0F0"/>
        </w:rPr>
        <w:t xml:space="preserve">Informacje o przeznaczeniu </w:t>
      </w:r>
      <w:r>
        <w:rPr>
          <w:rFonts w:eastAsia="Calibri" w:cstheme="minorHAnsi"/>
          <w:bCs/>
          <w:color w:val="00B0F0"/>
        </w:rPr>
        <w:t>oraz</w:t>
      </w:r>
      <w:r w:rsidRPr="000C27AA">
        <w:rPr>
          <w:rFonts w:eastAsia="Calibri" w:cstheme="minorHAnsi"/>
          <w:bCs/>
          <w:color w:val="00B0F0"/>
        </w:rPr>
        <w:t xml:space="preserve"> pozostałe informacje zawarte są w załączniku nr 12 do SWZ „Rejestr obiektów nieużytkowanych”.</w:t>
      </w:r>
    </w:p>
    <w:p w14:paraId="01DB8CA8" w14:textId="77777777" w:rsidR="000C27AA" w:rsidRDefault="000C27AA" w:rsidP="002F45F2">
      <w:pPr>
        <w:autoSpaceDE w:val="0"/>
        <w:autoSpaceDN w:val="0"/>
        <w:adjustRightInd w:val="0"/>
        <w:spacing w:after="0" w:line="276" w:lineRule="auto"/>
        <w:jc w:val="both"/>
        <w:rPr>
          <w:rFonts w:eastAsia="Calibri" w:cstheme="minorHAnsi"/>
        </w:rPr>
      </w:pPr>
    </w:p>
    <w:p w14:paraId="2F350901" w14:textId="51F86A6B" w:rsidR="002F45F2" w:rsidRPr="00EA3CE6" w:rsidRDefault="002F45F2"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10</w:t>
      </w:r>
    </w:p>
    <w:p w14:paraId="35601E97"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Prosimy o wyłączenie z ochrony budynków nieużytkowanych, w tym do rozbiórki i innych w złym stanie technicznym m. in. zagrożonych katastrofą budowlaną.</w:t>
      </w:r>
    </w:p>
    <w:p w14:paraId="2033DA8C" w14:textId="52BADB1E" w:rsidR="002F45F2" w:rsidRDefault="002F45F2" w:rsidP="002F45F2">
      <w:pPr>
        <w:autoSpaceDE w:val="0"/>
        <w:autoSpaceDN w:val="0"/>
        <w:adjustRightInd w:val="0"/>
        <w:spacing w:after="0" w:line="276" w:lineRule="auto"/>
        <w:jc w:val="both"/>
        <w:rPr>
          <w:rFonts w:eastAsia="Calibri" w:cstheme="minorHAnsi"/>
          <w:b/>
          <w:bCs/>
        </w:rPr>
      </w:pPr>
      <w:r>
        <w:rPr>
          <w:rFonts w:eastAsia="Calibri" w:cstheme="minorHAnsi"/>
          <w:b/>
          <w:bCs/>
        </w:rPr>
        <w:t>Odpowiedź:</w:t>
      </w:r>
    </w:p>
    <w:p w14:paraId="5578FE28" w14:textId="77777777" w:rsidR="00EB5368" w:rsidRPr="007F6454" w:rsidRDefault="00EB5368" w:rsidP="00EB5368">
      <w:pPr>
        <w:autoSpaceDE w:val="0"/>
        <w:autoSpaceDN w:val="0"/>
        <w:adjustRightInd w:val="0"/>
        <w:spacing w:after="0" w:line="276" w:lineRule="auto"/>
        <w:jc w:val="both"/>
        <w:rPr>
          <w:rFonts w:eastAsia="Times New Roman" w:cstheme="minorHAnsi"/>
          <w:color w:val="00B0F0"/>
          <w:lang w:eastAsia="pl-PL"/>
        </w:rPr>
      </w:pPr>
      <w:r w:rsidRPr="007F6454">
        <w:rPr>
          <w:rFonts w:eastAsia="Times New Roman" w:cstheme="minorHAnsi"/>
          <w:color w:val="00B0F0"/>
          <w:lang w:eastAsia="pl-PL"/>
        </w:rPr>
        <w:t xml:space="preserve">Zamawiający informuje, iż pozostawia zapisy SWZ bez zmian w tym zakresie. Tego typu mienie jest ograniczone do zakresu </w:t>
      </w:r>
      <w:proofErr w:type="spellStart"/>
      <w:r w:rsidRPr="007F6454">
        <w:rPr>
          <w:rFonts w:eastAsia="Times New Roman" w:cstheme="minorHAnsi"/>
          <w:color w:val="00B0F0"/>
          <w:lang w:eastAsia="pl-PL"/>
        </w:rPr>
        <w:t>flexa</w:t>
      </w:r>
      <w:proofErr w:type="spellEnd"/>
      <w:r w:rsidRPr="007F6454">
        <w:rPr>
          <w:rFonts w:eastAsia="Times New Roman" w:cstheme="minorHAnsi"/>
          <w:color w:val="00B0F0"/>
          <w:lang w:eastAsia="pl-PL"/>
        </w:rPr>
        <w:t>.</w:t>
      </w:r>
    </w:p>
    <w:p w14:paraId="53EA8CCD" w14:textId="77777777" w:rsidR="002F45F2" w:rsidRDefault="002F45F2" w:rsidP="002F45F2">
      <w:pPr>
        <w:autoSpaceDE w:val="0"/>
        <w:autoSpaceDN w:val="0"/>
        <w:adjustRightInd w:val="0"/>
        <w:spacing w:after="0" w:line="276" w:lineRule="auto"/>
        <w:jc w:val="both"/>
        <w:rPr>
          <w:rFonts w:eastAsia="Calibri" w:cstheme="minorHAnsi"/>
          <w:b/>
          <w:bCs/>
        </w:rPr>
      </w:pPr>
    </w:p>
    <w:p w14:paraId="73E0106D" w14:textId="760A2014" w:rsidR="002F45F2" w:rsidRPr="002F45F2" w:rsidRDefault="002F45F2" w:rsidP="002F45F2">
      <w:pPr>
        <w:autoSpaceDE w:val="0"/>
        <w:autoSpaceDN w:val="0"/>
        <w:adjustRightInd w:val="0"/>
        <w:spacing w:after="0" w:line="276" w:lineRule="auto"/>
        <w:jc w:val="both"/>
        <w:rPr>
          <w:rFonts w:eastAsia="Calibri" w:cstheme="minorHAnsi"/>
          <w:b/>
          <w:bCs/>
        </w:rPr>
      </w:pPr>
      <w:r>
        <w:rPr>
          <w:rFonts w:eastAsia="Calibri" w:cstheme="minorHAnsi"/>
          <w:b/>
          <w:bCs/>
        </w:rPr>
        <w:t>Pytanie nr 11</w:t>
      </w:r>
    </w:p>
    <w:p w14:paraId="0053EF06" w14:textId="7D7D98F2"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określenie łącznej wartości najdroższej lokalizacji rozumianej jak: wartość budynków, budowli, środków trwałych, nakładów, wyposażenia zlokalizowane w jednej strefie pożarowej tj. jednej lokalizacji w celu określenia wartości PML (najdroższej lokalizacji zgłoszonej do ubezpieczenia). Prosimy o szczegółową informację nt. rodzaju konstrukcji budynku oraz rodzaju zabezpieczeń p. pożarowych </w:t>
      </w:r>
      <w:r>
        <w:rPr>
          <w:rFonts w:eastAsia="Calibri" w:cstheme="minorHAnsi"/>
        </w:rPr>
        <w:br/>
      </w:r>
      <w:r w:rsidRPr="002F45F2">
        <w:rPr>
          <w:rFonts w:eastAsia="Calibri" w:cstheme="minorHAnsi"/>
        </w:rPr>
        <w:t xml:space="preserve">i p. kradzieżowych. </w:t>
      </w:r>
    </w:p>
    <w:p w14:paraId="2F057B91" w14:textId="46DBC1A1" w:rsidR="002F45F2" w:rsidRPr="00EA3CE6" w:rsidRDefault="002F45F2"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01036DD4" w14:textId="77777777" w:rsidR="00EB5368" w:rsidRPr="00010D42" w:rsidRDefault="00EB5368" w:rsidP="00EB5368">
      <w:pPr>
        <w:autoSpaceDE w:val="0"/>
        <w:autoSpaceDN w:val="0"/>
        <w:adjustRightInd w:val="0"/>
        <w:spacing w:after="0" w:line="276" w:lineRule="auto"/>
        <w:jc w:val="both"/>
        <w:rPr>
          <w:rFonts w:eastAsia="Times New Roman" w:cstheme="minorHAnsi"/>
          <w:color w:val="00B0F0"/>
          <w:lang w:eastAsia="pl-PL"/>
        </w:rPr>
      </w:pPr>
      <w:r w:rsidRPr="00010D42">
        <w:rPr>
          <w:rFonts w:eastAsia="Times New Roman" w:cstheme="minorHAnsi"/>
          <w:color w:val="00B0F0"/>
          <w:lang w:eastAsia="pl-PL"/>
        </w:rPr>
        <w:t>Obiekty T</w:t>
      </w:r>
      <w:r>
        <w:rPr>
          <w:rFonts w:eastAsia="Times New Roman" w:cstheme="minorHAnsi"/>
          <w:color w:val="00B0F0"/>
          <w:lang w:eastAsia="pl-PL"/>
        </w:rPr>
        <w:t xml:space="preserve">arnowskiego </w:t>
      </w:r>
      <w:r w:rsidRPr="00010D42">
        <w:rPr>
          <w:rFonts w:eastAsia="Times New Roman" w:cstheme="minorHAnsi"/>
          <w:color w:val="00B0F0"/>
          <w:lang w:eastAsia="pl-PL"/>
        </w:rPr>
        <w:t>O</w:t>
      </w:r>
      <w:r>
        <w:rPr>
          <w:rFonts w:eastAsia="Times New Roman" w:cstheme="minorHAnsi"/>
          <w:color w:val="00B0F0"/>
          <w:lang w:eastAsia="pl-PL"/>
        </w:rPr>
        <w:t xml:space="preserve">środka </w:t>
      </w:r>
      <w:r w:rsidRPr="00010D42">
        <w:rPr>
          <w:rFonts w:eastAsia="Times New Roman" w:cstheme="minorHAnsi"/>
          <w:color w:val="00B0F0"/>
          <w:lang w:eastAsia="pl-PL"/>
        </w:rPr>
        <w:t>S</w:t>
      </w:r>
      <w:r>
        <w:rPr>
          <w:rFonts w:eastAsia="Times New Roman" w:cstheme="minorHAnsi"/>
          <w:color w:val="00B0F0"/>
          <w:lang w:eastAsia="pl-PL"/>
        </w:rPr>
        <w:t>portu i Rekreacji</w:t>
      </w:r>
      <w:r w:rsidRPr="00010D42">
        <w:rPr>
          <w:rFonts w:eastAsia="Times New Roman" w:cstheme="minorHAnsi"/>
          <w:color w:val="00B0F0"/>
          <w:lang w:eastAsia="pl-PL"/>
        </w:rPr>
        <w:t xml:space="preserve"> zlokalizowane w Tarnowie przy ul. Traugutta 3b i 5a o łącznej wartości 87.660.764,89 zł.</w:t>
      </w:r>
    </w:p>
    <w:p w14:paraId="51E2B7C0" w14:textId="77777777" w:rsidR="002F45F2" w:rsidRDefault="002F45F2" w:rsidP="002F45F2">
      <w:pPr>
        <w:autoSpaceDE w:val="0"/>
        <w:autoSpaceDN w:val="0"/>
        <w:adjustRightInd w:val="0"/>
        <w:spacing w:after="0" w:line="276" w:lineRule="auto"/>
        <w:jc w:val="both"/>
        <w:rPr>
          <w:rFonts w:eastAsia="Calibri" w:cstheme="minorHAnsi"/>
        </w:rPr>
      </w:pPr>
    </w:p>
    <w:p w14:paraId="5C605FDF" w14:textId="233844D3" w:rsidR="002F45F2" w:rsidRPr="00EA3CE6" w:rsidRDefault="002F45F2"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12</w:t>
      </w:r>
    </w:p>
    <w:p w14:paraId="006240F9" w14:textId="77777777" w:rsid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podanie jaki procent budynków jest o palnej konstrukcji lub posiadający palną konstrukcję dachu pokrytą materiałem palnym. </w:t>
      </w:r>
    </w:p>
    <w:p w14:paraId="7F4828A9" w14:textId="59261932" w:rsidR="002F45F2" w:rsidRPr="00EA3CE6" w:rsidRDefault="002F45F2"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359894FA" w14:textId="77777777" w:rsidR="00EB5368" w:rsidRPr="009A3A50" w:rsidRDefault="00EB5368" w:rsidP="00EB5368">
      <w:pPr>
        <w:autoSpaceDE w:val="0"/>
        <w:autoSpaceDN w:val="0"/>
        <w:adjustRightInd w:val="0"/>
        <w:spacing w:after="0" w:line="276" w:lineRule="auto"/>
        <w:ind w:left="426" w:hanging="426"/>
        <w:jc w:val="both"/>
        <w:rPr>
          <w:rFonts w:eastAsia="Times New Roman" w:cstheme="minorHAnsi"/>
          <w:bCs/>
          <w:color w:val="00B0F0"/>
          <w:lang w:eastAsia="pl-PL"/>
        </w:rPr>
      </w:pPr>
      <w:r w:rsidRPr="009A3A50">
        <w:rPr>
          <w:rFonts w:eastAsia="Times New Roman" w:cstheme="minorHAnsi"/>
          <w:bCs/>
          <w:color w:val="00B0F0"/>
          <w:lang w:eastAsia="pl-PL"/>
        </w:rPr>
        <w:t>Na tym etapie postępowania Zamawiający nie ma możliwości podania aż tak szczegółowych danych.</w:t>
      </w:r>
    </w:p>
    <w:p w14:paraId="3E71FEEE" w14:textId="77777777" w:rsidR="002F45F2" w:rsidRDefault="002F45F2" w:rsidP="002F45F2">
      <w:pPr>
        <w:autoSpaceDE w:val="0"/>
        <w:autoSpaceDN w:val="0"/>
        <w:adjustRightInd w:val="0"/>
        <w:spacing w:after="0" w:line="276" w:lineRule="auto"/>
        <w:jc w:val="both"/>
        <w:rPr>
          <w:rFonts w:eastAsia="Calibri" w:cstheme="minorHAnsi"/>
        </w:rPr>
      </w:pPr>
    </w:p>
    <w:p w14:paraId="54634368" w14:textId="3AF71049" w:rsidR="002F45F2" w:rsidRPr="00EA3CE6" w:rsidRDefault="002F45F2"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13</w:t>
      </w:r>
    </w:p>
    <w:p w14:paraId="7F1DDA66"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potwierdzenie, że przedmiotem ubezpieczenia nie są wały, budowle hydrotechniczne, zbiorniki retencyjne, zapory itp. Jeżeli tak, prosimy o wyłączenie ich z zakresu ubezpieczenia. </w:t>
      </w:r>
    </w:p>
    <w:p w14:paraId="37507FAE" w14:textId="16E04020" w:rsidR="002F45F2" w:rsidRDefault="002F45F2" w:rsidP="002F45F2">
      <w:pPr>
        <w:autoSpaceDE w:val="0"/>
        <w:autoSpaceDN w:val="0"/>
        <w:adjustRightInd w:val="0"/>
        <w:spacing w:after="0" w:line="276" w:lineRule="auto"/>
        <w:jc w:val="both"/>
        <w:rPr>
          <w:rFonts w:eastAsia="Calibri" w:cstheme="minorHAnsi"/>
          <w:b/>
          <w:bCs/>
        </w:rPr>
      </w:pPr>
      <w:r>
        <w:rPr>
          <w:rFonts w:eastAsia="Calibri" w:cstheme="minorHAnsi"/>
          <w:b/>
          <w:bCs/>
        </w:rPr>
        <w:t>Odpowiedź:</w:t>
      </w:r>
    </w:p>
    <w:p w14:paraId="5DA10577" w14:textId="77777777" w:rsidR="00EB5368" w:rsidRPr="009A3A50" w:rsidRDefault="00EB5368" w:rsidP="00EB5368">
      <w:pPr>
        <w:autoSpaceDE w:val="0"/>
        <w:autoSpaceDN w:val="0"/>
        <w:adjustRightInd w:val="0"/>
        <w:spacing w:after="0" w:line="276" w:lineRule="auto"/>
        <w:ind w:left="426" w:hanging="426"/>
        <w:jc w:val="both"/>
        <w:rPr>
          <w:rFonts w:eastAsia="Times New Roman" w:cstheme="minorHAnsi"/>
          <w:color w:val="00B0F0"/>
          <w:lang w:eastAsia="pl-PL"/>
        </w:rPr>
      </w:pPr>
      <w:r w:rsidRPr="009A3A50">
        <w:rPr>
          <w:rFonts w:eastAsia="Times New Roman" w:cstheme="minorHAnsi"/>
          <w:color w:val="00B0F0"/>
          <w:lang w:eastAsia="pl-PL"/>
        </w:rPr>
        <w:t>Zamawiający potwierdza powyższe.</w:t>
      </w:r>
    </w:p>
    <w:p w14:paraId="505E45AF" w14:textId="77777777" w:rsidR="002F45F2" w:rsidRDefault="002F45F2" w:rsidP="002F45F2">
      <w:pPr>
        <w:autoSpaceDE w:val="0"/>
        <w:autoSpaceDN w:val="0"/>
        <w:adjustRightInd w:val="0"/>
        <w:spacing w:after="0" w:line="276" w:lineRule="auto"/>
        <w:jc w:val="both"/>
        <w:rPr>
          <w:rFonts w:eastAsia="Calibri" w:cstheme="minorHAnsi"/>
          <w:b/>
          <w:bCs/>
        </w:rPr>
      </w:pPr>
    </w:p>
    <w:p w14:paraId="732CC724" w14:textId="0249D0DD" w:rsidR="002F45F2" w:rsidRPr="002F45F2" w:rsidRDefault="002F45F2" w:rsidP="002F45F2">
      <w:pPr>
        <w:autoSpaceDE w:val="0"/>
        <w:autoSpaceDN w:val="0"/>
        <w:adjustRightInd w:val="0"/>
        <w:spacing w:after="0" w:line="276" w:lineRule="auto"/>
        <w:jc w:val="both"/>
        <w:rPr>
          <w:rFonts w:eastAsia="Calibri" w:cstheme="minorHAnsi"/>
          <w:b/>
          <w:bCs/>
        </w:rPr>
      </w:pPr>
      <w:r>
        <w:rPr>
          <w:rFonts w:eastAsia="Calibri" w:cstheme="minorHAnsi"/>
          <w:b/>
          <w:bCs/>
        </w:rPr>
        <w:t>Pytanie nr 14</w:t>
      </w:r>
    </w:p>
    <w:p w14:paraId="263EFD2C"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potwierdzenie, że przedmiotem ubezpieczenia nie jest infrastruktura mostowa: mosty, wiadukty, itp. Jeżeli tak, prosimy o wyłączenie ich z zakresu ubezpieczenia. </w:t>
      </w:r>
    </w:p>
    <w:p w14:paraId="598334FC" w14:textId="1FEBA4E6" w:rsidR="002F45F2" w:rsidRDefault="002F45F2" w:rsidP="002F45F2">
      <w:pPr>
        <w:autoSpaceDE w:val="0"/>
        <w:autoSpaceDN w:val="0"/>
        <w:adjustRightInd w:val="0"/>
        <w:spacing w:after="0" w:line="276" w:lineRule="auto"/>
        <w:jc w:val="both"/>
        <w:rPr>
          <w:rFonts w:eastAsia="Calibri" w:cstheme="minorHAnsi"/>
          <w:b/>
          <w:bCs/>
        </w:rPr>
      </w:pPr>
      <w:r>
        <w:rPr>
          <w:rFonts w:eastAsia="Calibri" w:cstheme="minorHAnsi"/>
          <w:b/>
          <w:bCs/>
        </w:rPr>
        <w:t>Odpowiedź:</w:t>
      </w:r>
    </w:p>
    <w:p w14:paraId="413724B6" w14:textId="77777777" w:rsidR="00EB5368" w:rsidRDefault="00EB5368" w:rsidP="00EB5368">
      <w:pPr>
        <w:autoSpaceDE w:val="0"/>
        <w:autoSpaceDN w:val="0"/>
        <w:adjustRightInd w:val="0"/>
        <w:spacing w:after="0" w:line="276" w:lineRule="auto"/>
        <w:ind w:left="426" w:hanging="426"/>
        <w:jc w:val="both"/>
        <w:rPr>
          <w:rFonts w:eastAsia="Times New Roman" w:cstheme="minorHAnsi"/>
          <w:color w:val="00B0F0"/>
          <w:lang w:eastAsia="pl-PL"/>
        </w:rPr>
      </w:pPr>
      <w:r w:rsidRPr="009A3A50">
        <w:rPr>
          <w:rFonts w:eastAsia="Times New Roman" w:cstheme="minorHAnsi"/>
          <w:color w:val="00B0F0"/>
          <w:lang w:eastAsia="pl-PL"/>
        </w:rPr>
        <w:t>Zgodnie z OPZ – do limitu wskazanego w OPZ.</w:t>
      </w:r>
    </w:p>
    <w:p w14:paraId="60A75C32" w14:textId="77777777" w:rsidR="002F45F2" w:rsidRDefault="002F45F2" w:rsidP="002F45F2">
      <w:pPr>
        <w:autoSpaceDE w:val="0"/>
        <w:autoSpaceDN w:val="0"/>
        <w:adjustRightInd w:val="0"/>
        <w:spacing w:after="0" w:line="276" w:lineRule="auto"/>
        <w:jc w:val="both"/>
        <w:rPr>
          <w:rFonts w:eastAsia="Calibri" w:cstheme="minorHAnsi"/>
          <w:b/>
          <w:bCs/>
        </w:rPr>
      </w:pPr>
    </w:p>
    <w:p w14:paraId="270BD332" w14:textId="77777777" w:rsidR="000C27AA" w:rsidRDefault="000C27AA" w:rsidP="002F45F2">
      <w:pPr>
        <w:autoSpaceDE w:val="0"/>
        <w:autoSpaceDN w:val="0"/>
        <w:adjustRightInd w:val="0"/>
        <w:spacing w:after="0" w:line="276" w:lineRule="auto"/>
        <w:jc w:val="both"/>
        <w:rPr>
          <w:rFonts w:eastAsia="Calibri" w:cstheme="minorHAnsi"/>
          <w:b/>
          <w:bCs/>
        </w:rPr>
      </w:pPr>
    </w:p>
    <w:p w14:paraId="43E479D1" w14:textId="77777777" w:rsidR="000C27AA" w:rsidRDefault="000C27AA" w:rsidP="002F45F2">
      <w:pPr>
        <w:autoSpaceDE w:val="0"/>
        <w:autoSpaceDN w:val="0"/>
        <w:adjustRightInd w:val="0"/>
        <w:spacing w:after="0" w:line="276" w:lineRule="auto"/>
        <w:jc w:val="both"/>
        <w:rPr>
          <w:rFonts w:eastAsia="Calibri" w:cstheme="minorHAnsi"/>
          <w:b/>
          <w:bCs/>
        </w:rPr>
      </w:pPr>
    </w:p>
    <w:p w14:paraId="48C06E5C" w14:textId="77777777" w:rsidR="000C27AA" w:rsidRDefault="000C27AA" w:rsidP="002F45F2">
      <w:pPr>
        <w:autoSpaceDE w:val="0"/>
        <w:autoSpaceDN w:val="0"/>
        <w:adjustRightInd w:val="0"/>
        <w:spacing w:after="0" w:line="276" w:lineRule="auto"/>
        <w:jc w:val="both"/>
        <w:rPr>
          <w:rFonts w:eastAsia="Calibri" w:cstheme="minorHAnsi"/>
          <w:b/>
          <w:bCs/>
        </w:rPr>
      </w:pPr>
    </w:p>
    <w:p w14:paraId="2D059133" w14:textId="77777777" w:rsidR="000C27AA" w:rsidRDefault="000C27AA" w:rsidP="002F45F2">
      <w:pPr>
        <w:autoSpaceDE w:val="0"/>
        <w:autoSpaceDN w:val="0"/>
        <w:adjustRightInd w:val="0"/>
        <w:spacing w:after="0" w:line="276" w:lineRule="auto"/>
        <w:jc w:val="both"/>
        <w:rPr>
          <w:rFonts w:eastAsia="Calibri" w:cstheme="minorHAnsi"/>
          <w:b/>
          <w:bCs/>
        </w:rPr>
      </w:pPr>
    </w:p>
    <w:p w14:paraId="0FE7C89A" w14:textId="1956ABB2" w:rsidR="002F45F2" w:rsidRPr="002F45F2" w:rsidRDefault="002F45F2" w:rsidP="002F45F2">
      <w:pPr>
        <w:autoSpaceDE w:val="0"/>
        <w:autoSpaceDN w:val="0"/>
        <w:adjustRightInd w:val="0"/>
        <w:spacing w:after="0" w:line="276" w:lineRule="auto"/>
        <w:jc w:val="both"/>
        <w:rPr>
          <w:rFonts w:eastAsia="Calibri" w:cstheme="minorHAnsi"/>
          <w:b/>
          <w:bCs/>
        </w:rPr>
      </w:pPr>
      <w:r>
        <w:rPr>
          <w:rFonts w:eastAsia="Calibri" w:cstheme="minorHAnsi"/>
          <w:b/>
          <w:bCs/>
        </w:rPr>
        <w:lastRenderedPageBreak/>
        <w:t>Pytanie nr 15</w:t>
      </w:r>
    </w:p>
    <w:p w14:paraId="199483A3" w14:textId="5C4B8126"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informację czy na terenach obejmowanych ochroną występuje zagrożenie osuwiskami? </w:t>
      </w:r>
      <w:r w:rsidR="00C15674">
        <w:rPr>
          <w:rFonts w:eastAsia="Calibri" w:cstheme="minorHAnsi"/>
        </w:rPr>
        <w:br/>
      </w:r>
      <w:r w:rsidRPr="002F45F2">
        <w:rPr>
          <w:rFonts w:eastAsia="Calibri" w:cstheme="minorHAnsi"/>
        </w:rPr>
        <w:t xml:space="preserve">Czy w przeszłości Zamawiający poniósł straty z tego tytułu i w jakiej wysokości, bez względu na to czy Zamawiający posiadał ubezpieczenie w przedmiotowym zakresie czy nie. </w:t>
      </w:r>
    </w:p>
    <w:p w14:paraId="718AC0C1" w14:textId="36E42AE4" w:rsidR="002F45F2"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1E9251CA" w14:textId="77777777" w:rsidR="00EB5368" w:rsidRDefault="00EB5368" w:rsidP="00EB5368">
      <w:pPr>
        <w:autoSpaceDE w:val="0"/>
        <w:autoSpaceDN w:val="0"/>
        <w:adjustRightInd w:val="0"/>
        <w:spacing w:after="0" w:line="276" w:lineRule="auto"/>
        <w:jc w:val="both"/>
        <w:rPr>
          <w:rFonts w:eastAsia="Times New Roman" w:cstheme="minorHAnsi"/>
          <w:bCs/>
          <w:color w:val="00B0F0"/>
          <w:lang w:eastAsia="pl-PL"/>
        </w:rPr>
      </w:pPr>
      <w:r w:rsidRPr="009A3A50">
        <w:rPr>
          <w:rFonts w:eastAsia="Times New Roman" w:cstheme="minorHAnsi"/>
          <w:bCs/>
          <w:color w:val="00B0F0"/>
          <w:lang w:eastAsia="pl-PL"/>
        </w:rPr>
        <w:t>Zamawiający nie dysponuje wiedzą w tym zakresie i nie może jednoznacznie stwierdzić czy istnieje zagrożenie osuwiskami.</w:t>
      </w:r>
    </w:p>
    <w:p w14:paraId="588F5911" w14:textId="77777777" w:rsidR="00C15674" w:rsidRDefault="00C15674" w:rsidP="002F45F2">
      <w:pPr>
        <w:autoSpaceDE w:val="0"/>
        <w:autoSpaceDN w:val="0"/>
        <w:adjustRightInd w:val="0"/>
        <w:spacing w:after="0" w:line="276" w:lineRule="auto"/>
        <w:jc w:val="both"/>
        <w:rPr>
          <w:rFonts w:eastAsia="Calibri" w:cstheme="minorHAnsi"/>
        </w:rPr>
      </w:pPr>
    </w:p>
    <w:p w14:paraId="7F5B7F7B" w14:textId="128BB9A2" w:rsidR="00C15674"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16</w:t>
      </w:r>
    </w:p>
    <w:p w14:paraId="7311A352" w14:textId="77777777" w:rsidR="002F45F2" w:rsidRPr="002F45F2" w:rsidRDefault="002F45F2" w:rsidP="00C15674">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informację w odniesieniu do budynków drewnianych i o drewnianej konstrukcji dachu pokrytej materiałami palnymi o informację czy elementy drewniane zostały zabezpieczone ognioochronnie oraz czy instalacja elektryczna jest oddzielona od materiału palnego np. prowadzona w niepalnych </w:t>
      </w:r>
      <w:proofErr w:type="spellStart"/>
      <w:r w:rsidRPr="002F45F2">
        <w:rPr>
          <w:rFonts w:eastAsia="Calibri" w:cstheme="minorHAnsi"/>
        </w:rPr>
        <w:t>peszlach</w:t>
      </w:r>
      <w:proofErr w:type="spellEnd"/>
      <w:r w:rsidRPr="002F45F2">
        <w:rPr>
          <w:rFonts w:eastAsia="Calibri" w:cstheme="minorHAnsi"/>
        </w:rPr>
        <w:t xml:space="preserve">? </w:t>
      </w:r>
    </w:p>
    <w:p w14:paraId="06B380B2" w14:textId="7E06BB0F" w:rsidR="002F45F2"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68FC1FCD" w14:textId="77777777" w:rsidR="00EB5368" w:rsidRPr="009A3A50" w:rsidRDefault="00EB5368" w:rsidP="00EB5368">
      <w:pPr>
        <w:autoSpaceDE w:val="0"/>
        <w:autoSpaceDN w:val="0"/>
        <w:adjustRightInd w:val="0"/>
        <w:spacing w:after="0" w:line="276" w:lineRule="auto"/>
        <w:jc w:val="both"/>
        <w:rPr>
          <w:rFonts w:eastAsia="Times New Roman" w:cstheme="minorHAnsi"/>
          <w:bCs/>
          <w:color w:val="00B0F0"/>
          <w:lang w:eastAsia="pl-PL"/>
        </w:rPr>
      </w:pPr>
      <w:r w:rsidRPr="009A3A50">
        <w:rPr>
          <w:rFonts w:eastAsia="Times New Roman" w:cstheme="minorHAnsi"/>
          <w:bCs/>
          <w:color w:val="00B0F0"/>
          <w:lang w:eastAsia="pl-PL"/>
        </w:rPr>
        <w:t>Tak – za wszelkie zabezpieczenia przewidziane w przepisami prawa odpowiadają poszczególni zarządcy poszczególnych nieruchomości.</w:t>
      </w:r>
    </w:p>
    <w:p w14:paraId="21CF2086" w14:textId="77777777" w:rsidR="00C15674" w:rsidRDefault="00C15674" w:rsidP="002F45F2">
      <w:pPr>
        <w:autoSpaceDE w:val="0"/>
        <w:autoSpaceDN w:val="0"/>
        <w:adjustRightInd w:val="0"/>
        <w:spacing w:after="0" w:line="276" w:lineRule="auto"/>
        <w:jc w:val="both"/>
        <w:rPr>
          <w:rFonts w:eastAsia="Calibri" w:cstheme="minorHAnsi"/>
        </w:rPr>
      </w:pPr>
    </w:p>
    <w:p w14:paraId="2B1F2A5E" w14:textId="06980A70" w:rsidR="00C15674"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17</w:t>
      </w:r>
    </w:p>
    <w:p w14:paraId="4C58FE50" w14:textId="4A995C87" w:rsidR="000C27AA" w:rsidRPr="000C27AA" w:rsidRDefault="000C27AA" w:rsidP="000C27AA">
      <w:pPr>
        <w:autoSpaceDE w:val="0"/>
        <w:autoSpaceDN w:val="0"/>
        <w:adjustRightInd w:val="0"/>
        <w:spacing w:after="0" w:line="276" w:lineRule="auto"/>
        <w:jc w:val="both"/>
        <w:rPr>
          <w:rFonts w:eastAsia="Times New Roman" w:cstheme="minorHAnsi"/>
          <w:lang w:eastAsia="pl-PL"/>
        </w:rPr>
      </w:pPr>
      <w:r w:rsidRPr="000C27AA">
        <w:rPr>
          <w:rFonts w:eastAsia="Times New Roman" w:cstheme="minorHAnsi"/>
          <w:lang w:eastAsia="pl-PL"/>
        </w:rPr>
        <w:t xml:space="preserve">Prosimy o wykreślenie z zapisu z OPZ: „Ochrona ubezpieczeniowa obejmuje mienie stanowiące własność Gminy Miasta Tarnowa i mienie będące w jej posiadaniu, według stanu na dzień </w:t>
      </w:r>
      <w:r>
        <w:rPr>
          <w:rFonts w:eastAsia="Times New Roman" w:cstheme="minorHAnsi"/>
          <w:lang w:eastAsia="pl-PL"/>
        </w:rPr>
        <w:br/>
      </w:r>
      <w:r w:rsidRPr="000C27AA">
        <w:rPr>
          <w:rFonts w:eastAsia="Times New Roman" w:cstheme="minorHAnsi"/>
          <w:lang w:eastAsia="pl-PL"/>
        </w:rPr>
        <w:t xml:space="preserve">31.12.2022 r. (za wyjątkiem </w:t>
      </w:r>
      <w:proofErr w:type="spellStart"/>
      <w:r w:rsidRPr="000C27AA">
        <w:rPr>
          <w:rFonts w:eastAsia="Times New Roman" w:cstheme="minorHAnsi"/>
          <w:lang w:eastAsia="pl-PL"/>
        </w:rPr>
        <w:t>TOSiR</w:t>
      </w:r>
      <w:proofErr w:type="spellEnd"/>
      <w:r w:rsidRPr="000C27AA">
        <w:rPr>
          <w:rFonts w:eastAsia="Times New Roman" w:cstheme="minorHAnsi"/>
          <w:lang w:eastAsia="pl-PL"/>
        </w:rPr>
        <w:t xml:space="preserve">-u, w przypadku którego uwzględniono zrealizowane inwestycje </w:t>
      </w:r>
      <w:r>
        <w:rPr>
          <w:rFonts w:eastAsia="Times New Roman" w:cstheme="minorHAnsi"/>
          <w:lang w:eastAsia="pl-PL"/>
        </w:rPr>
        <w:br/>
      </w:r>
      <w:r w:rsidRPr="000C27AA">
        <w:rPr>
          <w:rFonts w:eastAsia="Times New Roman" w:cstheme="minorHAnsi"/>
          <w:lang w:eastAsia="pl-PL"/>
        </w:rPr>
        <w:t xml:space="preserve">na koniec sierpnia 2023r.) oraz mienie, które Gmina Miasta Tarnowa, po tym dniu nabyła lub objęła </w:t>
      </w:r>
      <w:r>
        <w:rPr>
          <w:rFonts w:eastAsia="Times New Roman" w:cstheme="minorHAnsi"/>
          <w:lang w:eastAsia="pl-PL"/>
        </w:rPr>
        <w:br/>
      </w:r>
      <w:r w:rsidRPr="000C27AA">
        <w:rPr>
          <w:rFonts w:eastAsia="Times New Roman" w:cstheme="minorHAnsi"/>
          <w:lang w:eastAsia="pl-PL"/>
        </w:rPr>
        <w:t xml:space="preserve">w posiadanie.  Ochrona ubezpieczeniowa uwzględnia zmianę wartości mienia Gminy Miasta Tarnowa i mienia będącego w jej posiadaniu w porównaniu ze stanem na dzień 31.12.2022 r. – w granicach 10% sum ubezpieczenia określonych w polisach. </w:t>
      </w:r>
      <w:r w:rsidRPr="000C27AA">
        <w:rPr>
          <w:rFonts w:eastAsia="Times New Roman" w:cstheme="minorHAnsi"/>
          <w:strike/>
          <w:lang w:eastAsia="pl-PL"/>
        </w:rPr>
        <w:t xml:space="preserve">Zmiana ta nie ma wpływu na wysokość składki </w:t>
      </w:r>
      <w:r w:rsidRPr="000C27AA">
        <w:rPr>
          <w:rFonts w:eastAsia="Times New Roman" w:cstheme="minorHAnsi"/>
          <w:u w:val="single"/>
          <w:lang w:eastAsia="pl-PL"/>
        </w:rPr>
        <w:t>stawki</w:t>
      </w:r>
      <w:r w:rsidRPr="000C27AA">
        <w:rPr>
          <w:rFonts w:eastAsia="Times New Roman" w:cstheme="minorHAnsi"/>
          <w:lang w:eastAsia="pl-PL"/>
        </w:rPr>
        <w:t>. Wyjściowe sumy ubezpieczenia określa załącznik do SWZ.</w:t>
      </w:r>
    </w:p>
    <w:p w14:paraId="0D2111AA" w14:textId="787F8048" w:rsidR="000C27AA" w:rsidRPr="000C27AA" w:rsidRDefault="000C27AA" w:rsidP="000C27AA">
      <w:pPr>
        <w:autoSpaceDE w:val="0"/>
        <w:autoSpaceDN w:val="0"/>
        <w:adjustRightInd w:val="0"/>
        <w:spacing w:after="0" w:line="276" w:lineRule="auto"/>
        <w:jc w:val="both"/>
        <w:rPr>
          <w:rFonts w:eastAsia="Times New Roman" w:cstheme="minorHAnsi"/>
          <w:lang w:eastAsia="pl-PL"/>
        </w:rPr>
      </w:pPr>
      <w:r w:rsidRPr="000C27AA">
        <w:rPr>
          <w:rFonts w:eastAsia="Times New Roman" w:cstheme="minorHAnsi"/>
          <w:lang w:eastAsia="pl-PL"/>
        </w:rPr>
        <w:t xml:space="preserve">W przypadku zmiany w wartości majątku </w:t>
      </w:r>
      <w:r w:rsidRPr="000C27AA">
        <w:rPr>
          <w:rFonts w:eastAsia="Times New Roman" w:cstheme="minorHAnsi"/>
          <w:strike/>
          <w:lang w:eastAsia="pl-PL"/>
        </w:rPr>
        <w:t>powyżej 10%</w:t>
      </w:r>
      <w:r w:rsidRPr="000C27AA">
        <w:rPr>
          <w:rFonts w:eastAsia="Times New Roman" w:cstheme="minorHAnsi"/>
          <w:lang w:eastAsia="pl-PL"/>
        </w:rPr>
        <w:t xml:space="preserve"> </w:t>
      </w:r>
      <w:r w:rsidRPr="000C27AA">
        <w:rPr>
          <w:rFonts w:eastAsia="Times New Roman" w:cstheme="minorHAnsi"/>
          <w:u w:val="single"/>
          <w:lang w:eastAsia="pl-PL"/>
        </w:rPr>
        <w:t>względem</w:t>
      </w:r>
      <w:r w:rsidRPr="000C27AA">
        <w:rPr>
          <w:rFonts w:eastAsia="Times New Roman" w:cstheme="minorHAnsi"/>
          <w:lang w:eastAsia="pl-PL"/>
        </w:rPr>
        <w:t xml:space="preserve"> sum ubezpieczenia określonych </w:t>
      </w:r>
      <w:r>
        <w:rPr>
          <w:rFonts w:eastAsia="Times New Roman" w:cstheme="minorHAnsi"/>
          <w:lang w:eastAsia="pl-PL"/>
        </w:rPr>
        <w:br/>
      </w:r>
      <w:r w:rsidRPr="000C27AA">
        <w:rPr>
          <w:rFonts w:eastAsia="Times New Roman" w:cstheme="minorHAnsi"/>
          <w:lang w:eastAsia="pl-PL"/>
        </w:rPr>
        <w:t xml:space="preserve">w polisach rozliczenie nastąpi maksymalnie 60 dni po </w:t>
      </w:r>
      <w:r w:rsidRPr="000C27AA">
        <w:rPr>
          <w:rFonts w:eastAsia="Times New Roman" w:cstheme="minorHAnsi"/>
          <w:strike/>
          <w:lang w:eastAsia="pl-PL"/>
        </w:rPr>
        <w:t>zakończeniu</w:t>
      </w:r>
      <w:r w:rsidRPr="000C27AA">
        <w:rPr>
          <w:rFonts w:eastAsia="Times New Roman" w:cstheme="minorHAnsi"/>
          <w:lang w:eastAsia="pl-PL"/>
        </w:rPr>
        <w:t xml:space="preserve"> </w:t>
      </w:r>
      <w:r w:rsidRPr="000C27AA">
        <w:rPr>
          <w:rFonts w:eastAsia="Times New Roman" w:cstheme="minorHAnsi"/>
          <w:u w:val="single"/>
          <w:lang w:eastAsia="pl-PL"/>
        </w:rPr>
        <w:t>rozpoczęciu</w:t>
      </w:r>
      <w:r w:rsidRPr="000C27AA">
        <w:rPr>
          <w:rFonts w:eastAsia="Times New Roman" w:cstheme="minorHAnsi"/>
          <w:lang w:eastAsia="pl-PL"/>
        </w:rPr>
        <w:t xml:space="preserve"> danego okresu ubezpieczenia, a składka dodatkowa zostanie policzona pro rata temporis.</w:t>
      </w:r>
    </w:p>
    <w:p w14:paraId="48AF6EFD" w14:textId="77777777" w:rsidR="000C27AA" w:rsidRPr="000C27AA" w:rsidRDefault="000C27AA" w:rsidP="000C27AA">
      <w:pPr>
        <w:autoSpaceDE w:val="0"/>
        <w:autoSpaceDN w:val="0"/>
        <w:adjustRightInd w:val="0"/>
        <w:spacing w:after="0" w:line="276" w:lineRule="auto"/>
        <w:ind w:left="360"/>
        <w:jc w:val="both"/>
        <w:rPr>
          <w:rFonts w:eastAsia="Times New Roman" w:cstheme="minorHAnsi"/>
          <w:lang w:eastAsia="pl-PL"/>
        </w:rPr>
      </w:pPr>
    </w:p>
    <w:p w14:paraId="0D41BDA6" w14:textId="4E6930CF" w:rsidR="000C27AA" w:rsidRPr="000C27AA" w:rsidRDefault="000C27AA" w:rsidP="000C27AA">
      <w:pPr>
        <w:autoSpaceDE w:val="0"/>
        <w:autoSpaceDN w:val="0"/>
        <w:adjustRightInd w:val="0"/>
        <w:spacing w:after="0" w:line="276" w:lineRule="auto"/>
        <w:jc w:val="both"/>
        <w:rPr>
          <w:rFonts w:eastAsia="Times New Roman" w:cstheme="minorHAnsi"/>
          <w:lang w:eastAsia="pl-PL"/>
        </w:rPr>
      </w:pPr>
      <w:r w:rsidRPr="000C27AA">
        <w:rPr>
          <w:rFonts w:eastAsia="Times New Roman" w:cstheme="minorHAnsi"/>
          <w:lang w:eastAsia="pl-PL"/>
        </w:rPr>
        <w:t xml:space="preserve">Zwracamy uwagę, iż wprowadzony zapis nie pozwala na ustalenie sumy ubezpieczenia i powoduje, </w:t>
      </w:r>
      <w:r>
        <w:rPr>
          <w:rFonts w:eastAsia="Times New Roman" w:cstheme="minorHAnsi"/>
          <w:lang w:eastAsia="pl-PL"/>
        </w:rPr>
        <w:br/>
      </w:r>
      <w:r w:rsidRPr="000C27AA">
        <w:rPr>
          <w:rFonts w:eastAsia="Times New Roman" w:cstheme="minorHAnsi"/>
          <w:lang w:eastAsia="pl-PL"/>
        </w:rPr>
        <w:t xml:space="preserve">iż TU nie ma wiedzy jakiej wartości mienie ubezpiecza, co nie powinno mieć miejsca. </w:t>
      </w:r>
    </w:p>
    <w:p w14:paraId="49A6F99A" w14:textId="34C52D0F" w:rsidR="00C15674"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3896BDE6" w14:textId="77777777" w:rsidR="00EB5368" w:rsidRDefault="00EB5368" w:rsidP="00EB5368">
      <w:pPr>
        <w:spacing w:after="0" w:line="276" w:lineRule="auto"/>
        <w:ind w:left="426" w:hanging="426"/>
        <w:jc w:val="both"/>
        <w:rPr>
          <w:rFonts w:eastAsia="Calibri" w:cstheme="minorHAnsi"/>
          <w:bCs/>
          <w:color w:val="00B0F0"/>
          <w:lang w:eastAsia="x-none"/>
        </w:rPr>
      </w:pPr>
      <w:r w:rsidRPr="009A3A50">
        <w:rPr>
          <w:rFonts w:eastAsia="Calibri" w:cstheme="minorHAnsi"/>
          <w:bCs/>
          <w:color w:val="00B0F0"/>
          <w:lang w:eastAsia="x-none"/>
        </w:rPr>
        <w:t>Zamawiający informuje, iż pozostawia zapisy SWZ bez zmian w tym zakresie.</w:t>
      </w:r>
    </w:p>
    <w:p w14:paraId="4202AAAA" w14:textId="77777777" w:rsidR="00C15674" w:rsidRDefault="00C15674" w:rsidP="002F45F2">
      <w:pPr>
        <w:autoSpaceDE w:val="0"/>
        <w:autoSpaceDN w:val="0"/>
        <w:adjustRightInd w:val="0"/>
        <w:spacing w:after="0" w:line="276" w:lineRule="auto"/>
        <w:jc w:val="both"/>
        <w:rPr>
          <w:rFonts w:eastAsia="Calibri" w:cstheme="minorHAnsi"/>
        </w:rPr>
      </w:pPr>
    </w:p>
    <w:p w14:paraId="4C7C636A" w14:textId="37C17DAC" w:rsidR="00C15674"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18</w:t>
      </w:r>
    </w:p>
    <w:p w14:paraId="74324356" w14:textId="381F7B55" w:rsidR="002F45F2" w:rsidRPr="002F45F2" w:rsidRDefault="002F45F2" w:rsidP="00C15674">
      <w:pPr>
        <w:autoSpaceDE w:val="0"/>
        <w:autoSpaceDN w:val="0"/>
        <w:adjustRightInd w:val="0"/>
        <w:spacing w:after="0" w:line="276" w:lineRule="auto"/>
        <w:jc w:val="both"/>
        <w:rPr>
          <w:rFonts w:eastAsia="Calibri" w:cstheme="minorHAnsi"/>
        </w:rPr>
      </w:pPr>
      <w:r w:rsidRPr="002F45F2">
        <w:rPr>
          <w:rFonts w:eastAsia="Calibri" w:cstheme="minorHAnsi"/>
        </w:rPr>
        <w:t>Prosimy o określenie o planowanego kwotowo wzrostu wartości mienia od daty 01.01.2023</w:t>
      </w:r>
      <w:r w:rsidR="00C15674">
        <w:rPr>
          <w:rFonts w:eastAsia="Calibri" w:cstheme="minorHAnsi"/>
        </w:rPr>
        <w:t xml:space="preserve"> </w:t>
      </w:r>
      <w:r w:rsidRPr="002F45F2">
        <w:rPr>
          <w:rFonts w:eastAsia="Calibri" w:cstheme="minorHAnsi"/>
        </w:rPr>
        <w:t xml:space="preserve">r. </w:t>
      </w:r>
      <w:r w:rsidR="00C15674">
        <w:rPr>
          <w:rFonts w:eastAsia="Calibri" w:cstheme="minorHAnsi"/>
        </w:rPr>
        <w:br/>
      </w:r>
      <w:r w:rsidRPr="002F45F2">
        <w:rPr>
          <w:rFonts w:eastAsia="Calibri" w:cstheme="minorHAnsi"/>
        </w:rPr>
        <w:t>do 31.12.2023</w:t>
      </w:r>
      <w:r w:rsidR="00EB5368">
        <w:rPr>
          <w:rFonts w:eastAsia="Calibri" w:cstheme="minorHAnsi"/>
        </w:rPr>
        <w:t xml:space="preserve"> </w:t>
      </w:r>
      <w:r w:rsidRPr="002F45F2">
        <w:rPr>
          <w:rFonts w:eastAsia="Calibri" w:cstheme="minorHAnsi"/>
        </w:rPr>
        <w:t xml:space="preserve">r. Minęło już ponad 10 miesięcy, zatem ufamy, iż Zamawiający będzie w stanie określić szczegółowo wartość tego mienia.  </w:t>
      </w:r>
    </w:p>
    <w:p w14:paraId="474E30DB" w14:textId="5B14DE15" w:rsidR="002F45F2" w:rsidRDefault="00C15674" w:rsidP="002F45F2">
      <w:pPr>
        <w:autoSpaceDE w:val="0"/>
        <w:autoSpaceDN w:val="0"/>
        <w:adjustRightInd w:val="0"/>
        <w:spacing w:after="0" w:line="276" w:lineRule="auto"/>
        <w:jc w:val="both"/>
        <w:rPr>
          <w:rFonts w:eastAsia="Calibri" w:cstheme="minorHAnsi"/>
          <w:b/>
        </w:rPr>
      </w:pPr>
      <w:r>
        <w:rPr>
          <w:rFonts w:eastAsia="Calibri" w:cstheme="minorHAnsi"/>
          <w:b/>
        </w:rPr>
        <w:t>Odpowiedź:</w:t>
      </w:r>
    </w:p>
    <w:p w14:paraId="60079C1F" w14:textId="49DCF637" w:rsidR="00C15674" w:rsidRPr="000C27AA" w:rsidRDefault="000C27AA" w:rsidP="002F45F2">
      <w:pPr>
        <w:autoSpaceDE w:val="0"/>
        <w:autoSpaceDN w:val="0"/>
        <w:adjustRightInd w:val="0"/>
        <w:spacing w:after="0" w:line="276" w:lineRule="auto"/>
        <w:jc w:val="both"/>
        <w:rPr>
          <w:rFonts w:eastAsia="Calibri" w:cstheme="minorHAnsi"/>
        </w:rPr>
      </w:pPr>
      <w:r w:rsidRPr="000C27AA">
        <w:rPr>
          <w:rFonts w:eastAsia="Calibri" w:cstheme="minorHAnsi"/>
          <w:color w:val="00B0F0"/>
          <w:lang w:eastAsia="x-none"/>
        </w:rPr>
        <w:t xml:space="preserve">Największe sfinalizowane inwestycje zostały uwzględnione w sumach ubezpieczenia i obejmują obiekty administrowane przez </w:t>
      </w:r>
      <w:proofErr w:type="spellStart"/>
      <w:r w:rsidRPr="000C27AA">
        <w:rPr>
          <w:rFonts w:eastAsia="Calibri" w:cstheme="minorHAnsi"/>
          <w:color w:val="00B0F0"/>
          <w:lang w:eastAsia="x-none"/>
        </w:rPr>
        <w:t>TOSiR</w:t>
      </w:r>
      <w:proofErr w:type="spellEnd"/>
      <w:r w:rsidRPr="000C27AA">
        <w:rPr>
          <w:rFonts w:eastAsia="Calibri" w:cstheme="minorHAnsi"/>
          <w:color w:val="00B0F0"/>
          <w:lang w:eastAsia="x-none"/>
        </w:rPr>
        <w:t>. Ponadto zamawiający podaje wartość inwestycji w toku, które są realizowane i już uwzględnione w sumach ubezpieczenia. Zabieg ten ma na celu zminimalizowanie skoków wartości.</w:t>
      </w:r>
    </w:p>
    <w:p w14:paraId="0E3EC4A2" w14:textId="77777777" w:rsidR="000C27AA" w:rsidRDefault="000C27AA" w:rsidP="002F45F2">
      <w:pPr>
        <w:autoSpaceDE w:val="0"/>
        <w:autoSpaceDN w:val="0"/>
        <w:adjustRightInd w:val="0"/>
        <w:spacing w:after="0" w:line="276" w:lineRule="auto"/>
        <w:jc w:val="both"/>
        <w:rPr>
          <w:rFonts w:eastAsia="Calibri" w:cstheme="minorHAnsi"/>
          <w:b/>
        </w:rPr>
      </w:pPr>
    </w:p>
    <w:p w14:paraId="37639565" w14:textId="77777777" w:rsidR="000C27AA" w:rsidRDefault="000C27AA" w:rsidP="002F45F2">
      <w:pPr>
        <w:autoSpaceDE w:val="0"/>
        <w:autoSpaceDN w:val="0"/>
        <w:adjustRightInd w:val="0"/>
        <w:spacing w:after="0" w:line="276" w:lineRule="auto"/>
        <w:jc w:val="both"/>
        <w:rPr>
          <w:rFonts w:eastAsia="Calibri" w:cstheme="minorHAnsi"/>
          <w:b/>
        </w:rPr>
      </w:pPr>
    </w:p>
    <w:p w14:paraId="7508EC79" w14:textId="190A336D" w:rsidR="00C15674" w:rsidRPr="002F45F2" w:rsidRDefault="00C15674" w:rsidP="002F45F2">
      <w:pPr>
        <w:autoSpaceDE w:val="0"/>
        <w:autoSpaceDN w:val="0"/>
        <w:adjustRightInd w:val="0"/>
        <w:spacing w:after="0" w:line="276" w:lineRule="auto"/>
        <w:jc w:val="both"/>
        <w:rPr>
          <w:rFonts w:eastAsia="Calibri" w:cstheme="minorHAnsi"/>
          <w:b/>
        </w:rPr>
      </w:pPr>
      <w:r>
        <w:rPr>
          <w:rFonts w:eastAsia="Calibri" w:cstheme="minorHAnsi"/>
          <w:b/>
        </w:rPr>
        <w:lastRenderedPageBreak/>
        <w:t>Pytanie nr 19</w:t>
      </w:r>
    </w:p>
    <w:p w14:paraId="1DB509B8" w14:textId="19FF279C" w:rsidR="002F45F2" w:rsidRPr="002F45F2" w:rsidRDefault="002F45F2" w:rsidP="00C15674">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wyjaśnienie, czy przy prowadzaniu definicji powodzi, gdzie podano definicję jako „zalanie ubezpieczanego mienia…” intencją Zamawiającego jest określenie tej definicji jako „zalanie </w:t>
      </w:r>
      <w:r w:rsidRPr="002F45F2">
        <w:rPr>
          <w:rFonts w:eastAsia="Calibri" w:cstheme="minorHAnsi"/>
          <w:u w:val="single"/>
        </w:rPr>
        <w:t xml:space="preserve">terenu, </w:t>
      </w:r>
      <w:r w:rsidR="00C15674">
        <w:rPr>
          <w:rFonts w:eastAsia="Calibri" w:cstheme="minorHAnsi"/>
          <w:u w:val="single"/>
        </w:rPr>
        <w:br/>
      </w:r>
      <w:r w:rsidRPr="002F45F2">
        <w:rPr>
          <w:rFonts w:eastAsia="Calibri" w:cstheme="minorHAnsi"/>
          <w:u w:val="single"/>
        </w:rPr>
        <w:t>na którym znajduje się</w:t>
      </w:r>
      <w:r w:rsidRPr="002F45F2">
        <w:rPr>
          <w:rFonts w:eastAsia="Calibri" w:cstheme="minorHAnsi"/>
        </w:rPr>
        <w:t xml:space="preserve"> ubezpieczane mienie…”. </w:t>
      </w:r>
    </w:p>
    <w:p w14:paraId="4542883F"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2471BFC4"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rozważenie modyfikacji SWZ i doprecyzowanie definicji, dzięki czemu będzie ona bardziej czytelna. </w:t>
      </w:r>
    </w:p>
    <w:p w14:paraId="3AD684BD" w14:textId="2E69C97E" w:rsidR="002F45F2"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3550984D" w14:textId="77777777" w:rsidR="00EB5368" w:rsidRPr="00EB5368" w:rsidRDefault="00EB5368" w:rsidP="00EB5368">
      <w:pPr>
        <w:autoSpaceDE w:val="0"/>
        <w:autoSpaceDN w:val="0"/>
        <w:adjustRightInd w:val="0"/>
        <w:spacing w:after="0" w:line="276" w:lineRule="auto"/>
        <w:jc w:val="both"/>
        <w:rPr>
          <w:rFonts w:eastAsia="Calibri" w:cstheme="minorHAnsi"/>
          <w:color w:val="00B0F0"/>
        </w:rPr>
      </w:pPr>
      <w:r w:rsidRPr="00EB5368">
        <w:rPr>
          <w:rFonts w:eastAsia="Calibri" w:cstheme="minorHAnsi"/>
          <w:color w:val="00B0F0"/>
        </w:rPr>
        <w:t>Zamawiający potwierdza powyższe.</w:t>
      </w:r>
    </w:p>
    <w:p w14:paraId="2C799D5D" w14:textId="77777777" w:rsidR="00C15674" w:rsidRDefault="00C15674" w:rsidP="002F45F2">
      <w:pPr>
        <w:autoSpaceDE w:val="0"/>
        <w:autoSpaceDN w:val="0"/>
        <w:adjustRightInd w:val="0"/>
        <w:spacing w:after="0" w:line="276" w:lineRule="auto"/>
        <w:jc w:val="both"/>
        <w:rPr>
          <w:rFonts w:eastAsia="Calibri" w:cstheme="minorHAnsi"/>
        </w:rPr>
      </w:pPr>
    </w:p>
    <w:p w14:paraId="44465F5E" w14:textId="4000E300" w:rsidR="00C15674"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20</w:t>
      </w:r>
    </w:p>
    <w:p w14:paraId="52AF2BE3" w14:textId="77777777" w:rsidR="002F45F2" w:rsidRPr="002F45F2" w:rsidRDefault="002F45F2" w:rsidP="00C15674">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modyfikację SWZ w odniesieniu do definicji naporu śniegu lub lodu poprzez dodanie poniższego zapisu: „o ile do powstania szkody nie doszło na skutek złego stanu technicznego dachu lub innych elementów budynku lub nie zabezpieczenia otworów dachowych, okiennych lub drzwiowych; nie dotyczy to szkód w mieniu znajdującym się w pomieszczeniach najmowanych, jeżeli do obowiązku Ubezpieczającego lub Ubezpieczonego nie należy dbanie o stan techniczny lub jeżeli Ubezpieczający lub Ubezpieczony do dnia powstania szkody nie wiedział o istniejących zaniedbaniach w tym zakresie albo też o nich wiedział i posiada dowody, że wystąpił do wynajmującego z żądaniem ich usunięcia.” </w:t>
      </w:r>
    </w:p>
    <w:p w14:paraId="25338C84"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45A270C1"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W przypadku negatywnej odpowiedzi zwracamy się z prośbą o potwierdzenie, że intencją Zamawiającego nie jest pokrycie ww. szkód. </w:t>
      </w:r>
    </w:p>
    <w:p w14:paraId="03CC7CED" w14:textId="051D088F" w:rsidR="002F45F2"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34ACA3CB" w14:textId="77777777" w:rsidR="00EB5368" w:rsidRPr="00AD4D1D" w:rsidRDefault="00EB5368" w:rsidP="00EB5368">
      <w:pPr>
        <w:spacing w:after="0" w:line="276" w:lineRule="auto"/>
        <w:jc w:val="both"/>
        <w:rPr>
          <w:rFonts w:eastAsia="Calibri" w:cstheme="minorHAnsi"/>
          <w:color w:val="00B0F0"/>
          <w:lang w:eastAsia="x-none"/>
        </w:rPr>
      </w:pPr>
      <w:r w:rsidRPr="00AD4D1D">
        <w:rPr>
          <w:rFonts w:eastAsia="Calibri" w:cstheme="minorHAnsi"/>
          <w:color w:val="00B0F0"/>
          <w:lang w:eastAsia="x-none"/>
        </w:rPr>
        <w:t>Intencją Zamawiającego nie jest pokrycie ww. szkód. Warunki SWZ pozostają bez zmian.</w:t>
      </w:r>
    </w:p>
    <w:p w14:paraId="726A08C6" w14:textId="77777777" w:rsidR="00C15674" w:rsidRDefault="00C15674" w:rsidP="002F45F2">
      <w:pPr>
        <w:autoSpaceDE w:val="0"/>
        <w:autoSpaceDN w:val="0"/>
        <w:adjustRightInd w:val="0"/>
        <w:spacing w:after="0" w:line="276" w:lineRule="auto"/>
        <w:jc w:val="both"/>
        <w:rPr>
          <w:rFonts w:eastAsia="Calibri" w:cstheme="minorHAnsi"/>
        </w:rPr>
      </w:pPr>
    </w:p>
    <w:p w14:paraId="64C40834" w14:textId="23497F7B" w:rsidR="00C15674"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21</w:t>
      </w:r>
    </w:p>
    <w:p w14:paraId="56E13749" w14:textId="77777777" w:rsidR="002F45F2" w:rsidRPr="002F45F2" w:rsidRDefault="002F45F2" w:rsidP="00C15674">
      <w:pPr>
        <w:autoSpaceDE w:val="0"/>
        <w:autoSpaceDN w:val="0"/>
        <w:adjustRightInd w:val="0"/>
        <w:spacing w:after="0" w:line="276" w:lineRule="auto"/>
        <w:jc w:val="both"/>
        <w:rPr>
          <w:rFonts w:eastAsia="Calibri" w:cstheme="minorHAnsi"/>
        </w:rPr>
      </w:pPr>
      <w:r w:rsidRPr="002F45F2">
        <w:rPr>
          <w:rFonts w:eastAsia="Calibri" w:cstheme="minorHAnsi"/>
        </w:rPr>
        <w:t xml:space="preserve">Dla mienia pracowniczego prosimy o ustanowienie </w:t>
      </w:r>
      <w:proofErr w:type="spellStart"/>
      <w:r w:rsidRPr="002F45F2">
        <w:rPr>
          <w:rFonts w:eastAsia="Calibri" w:cstheme="minorHAnsi"/>
        </w:rPr>
        <w:t>podlimitu</w:t>
      </w:r>
      <w:proofErr w:type="spellEnd"/>
      <w:r w:rsidRPr="002F45F2">
        <w:rPr>
          <w:rFonts w:eastAsia="Calibri" w:cstheme="minorHAnsi"/>
        </w:rPr>
        <w:t xml:space="preserve"> na osobę w wysokości 2.000 zł. </w:t>
      </w:r>
    </w:p>
    <w:p w14:paraId="1912C549" w14:textId="5A72E7AB" w:rsidR="002F45F2"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68344735" w14:textId="77777777" w:rsidR="00EB5368" w:rsidRPr="009A3A50" w:rsidRDefault="00EB5368" w:rsidP="00EB5368">
      <w:pPr>
        <w:autoSpaceDE w:val="0"/>
        <w:autoSpaceDN w:val="0"/>
        <w:adjustRightInd w:val="0"/>
        <w:spacing w:after="0" w:line="276" w:lineRule="auto"/>
        <w:jc w:val="both"/>
        <w:rPr>
          <w:rFonts w:eastAsia="Times New Roman" w:cstheme="minorHAnsi"/>
          <w:bCs/>
          <w:color w:val="00B0F0"/>
          <w:lang w:val="x-none" w:eastAsia="pl-PL"/>
        </w:rPr>
      </w:pPr>
      <w:bookmarkStart w:id="1" w:name="_Hlk147478042"/>
      <w:r w:rsidRPr="009A3A50">
        <w:rPr>
          <w:rFonts w:eastAsia="Times New Roman" w:cstheme="minorHAnsi"/>
          <w:bCs/>
          <w:color w:val="00B0F0"/>
          <w:lang w:eastAsia="pl-PL"/>
        </w:rPr>
        <w:t>Zamawiający informuje, iż pozostawia zapisy SWZ bez zmian w tym zakresie.</w:t>
      </w:r>
    </w:p>
    <w:bookmarkEnd w:id="1"/>
    <w:p w14:paraId="7B612FC7" w14:textId="77777777" w:rsidR="00C15674" w:rsidRDefault="00C15674" w:rsidP="00EB5368">
      <w:pPr>
        <w:autoSpaceDE w:val="0"/>
        <w:autoSpaceDN w:val="0"/>
        <w:adjustRightInd w:val="0"/>
        <w:spacing w:after="0" w:line="276" w:lineRule="auto"/>
        <w:ind w:firstLine="708"/>
        <w:jc w:val="both"/>
        <w:rPr>
          <w:rFonts w:eastAsia="Calibri" w:cstheme="minorHAnsi"/>
        </w:rPr>
      </w:pPr>
    </w:p>
    <w:p w14:paraId="60347F6B" w14:textId="5AA229AF" w:rsidR="00C15674"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22</w:t>
      </w:r>
    </w:p>
    <w:p w14:paraId="00274C3A" w14:textId="77777777" w:rsidR="002F45F2" w:rsidRPr="002F45F2" w:rsidRDefault="002F45F2" w:rsidP="00C15674">
      <w:pPr>
        <w:autoSpaceDE w:val="0"/>
        <w:autoSpaceDN w:val="0"/>
        <w:adjustRightInd w:val="0"/>
        <w:spacing w:after="0" w:line="276" w:lineRule="auto"/>
        <w:jc w:val="both"/>
        <w:rPr>
          <w:rFonts w:eastAsia="Calibri" w:cstheme="minorHAnsi"/>
        </w:rPr>
      </w:pPr>
      <w:r w:rsidRPr="002F45F2">
        <w:rPr>
          <w:rFonts w:eastAsia="Calibri" w:cstheme="minorHAnsi"/>
        </w:rPr>
        <w:t xml:space="preserve">Odnośnie poniższego mienia na I ryzyko prosimy o podanie szacunkowej maksymalnej wartości mienia jakie posiada klient w tych kategoriach. </w:t>
      </w:r>
    </w:p>
    <w:p w14:paraId="7EA40437" w14:textId="77777777" w:rsidR="002F45F2" w:rsidRPr="00C15674" w:rsidRDefault="002F45F2">
      <w:pPr>
        <w:pStyle w:val="Akapitzlist"/>
        <w:numPr>
          <w:ilvl w:val="0"/>
          <w:numId w:val="15"/>
        </w:numPr>
        <w:autoSpaceDE w:val="0"/>
        <w:autoSpaceDN w:val="0"/>
        <w:adjustRightInd w:val="0"/>
        <w:spacing w:after="0" w:line="276" w:lineRule="auto"/>
        <w:ind w:left="426" w:hanging="284"/>
        <w:jc w:val="both"/>
        <w:rPr>
          <w:rFonts w:eastAsia="Calibri" w:cstheme="minorHAnsi"/>
        </w:rPr>
      </w:pPr>
      <w:r w:rsidRPr="00C15674">
        <w:rPr>
          <w:rFonts w:eastAsia="Calibri" w:cstheme="minorHAnsi"/>
        </w:rPr>
        <w:t>Składniki infrastruktury drogowej np. znaki drogowe i informacyjne, słupy oświetleniowe, barierki, bariery drogowe, ogrodzenia, parkany, wiaty itp.</w:t>
      </w:r>
    </w:p>
    <w:p w14:paraId="7542A631" w14:textId="77777777" w:rsidR="002F45F2" w:rsidRPr="00C15674" w:rsidRDefault="002F45F2">
      <w:pPr>
        <w:pStyle w:val="Akapitzlist"/>
        <w:numPr>
          <w:ilvl w:val="0"/>
          <w:numId w:val="15"/>
        </w:numPr>
        <w:autoSpaceDE w:val="0"/>
        <w:autoSpaceDN w:val="0"/>
        <w:adjustRightInd w:val="0"/>
        <w:spacing w:after="0" w:line="276" w:lineRule="auto"/>
        <w:ind w:left="426" w:hanging="284"/>
        <w:jc w:val="both"/>
        <w:rPr>
          <w:rFonts w:eastAsia="Calibri" w:cstheme="minorHAnsi"/>
        </w:rPr>
      </w:pPr>
      <w:r w:rsidRPr="00C15674">
        <w:rPr>
          <w:rFonts w:eastAsia="Calibri" w:cstheme="minorHAnsi"/>
        </w:rPr>
        <w:t xml:space="preserve">Infrastruktura drogowa np. drogi, ulice, chodniki, alejki, tunele, przejścia podziemne, przepusty </w:t>
      </w:r>
    </w:p>
    <w:p w14:paraId="18EEA9E7" w14:textId="77777777" w:rsidR="002F45F2" w:rsidRPr="00C15674" w:rsidRDefault="002F45F2">
      <w:pPr>
        <w:pStyle w:val="Akapitzlist"/>
        <w:numPr>
          <w:ilvl w:val="0"/>
          <w:numId w:val="15"/>
        </w:numPr>
        <w:autoSpaceDE w:val="0"/>
        <w:autoSpaceDN w:val="0"/>
        <w:adjustRightInd w:val="0"/>
        <w:spacing w:after="0" w:line="276" w:lineRule="auto"/>
        <w:ind w:left="426" w:hanging="284"/>
        <w:jc w:val="both"/>
        <w:rPr>
          <w:rFonts w:eastAsia="Calibri" w:cstheme="minorHAnsi"/>
        </w:rPr>
      </w:pPr>
      <w:r w:rsidRPr="00C15674">
        <w:rPr>
          <w:rFonts w:eastAsia="Calibri" w:cstheme="minorHAnsi"/>
        </w:rPr>
        <w:t>Obiekty małej architektury.</w:t>
      </w:r>
    </w:p>
    <w:p w14:paraId="16F8BF63" w14:textId="1F46D338" w:rsidR="002F45F2"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71528DD5" w14:textId="77777777" w:rsidR="00EB5368" w:rsidRPr="009A3A50" w:rsidRDefault="00EB5368" w:rsidP="00EB5368">
      <w:pPr>
        <w:autoSpaceDE w:val="0"/>
        <w:autoSpaceDN w:val="0"/>
        <w:adjustRightInd w:val="0"/>
        <w:spacing w:after="0" w:line="276" w:lineRule="auto"/>
        <w:jc w:val="both"/>
        <w:rPr>
          <w:rFonts w:eastAsia="Times New Roman" w:cstheme="minorHAnsi"/>
          <w:color w:val="00B0F0"/>
          <w:lang w:eastAsia="pl-PL"/>
        </w:rPr>
      </w:pPr>
      <w:r w:rsidRPr="009A3A50">
        <w:rPr>
          <w:rFonts w:eastAsia="Times New Roman" w:cstheme="minorHAnsi"/>
          <w:color w:val="00B0F0"/>
          <w:lang w:eastAsia="pl-PL"/>
        </w:rPr>
        <w:t>Zamawiający nie posiada szczegółowych danych w tym zakresie.</w:t>
      </w:r>
    </w:p>
    <w:p w14:paraId="5B3A5216" w14:textId="77777777" w:rsidR="00C15674" w:rsidRDefault="00C15674" w:rsidP="002F45F2">
      <w:pPr>
        <w:autoSpaceDE w:val="0"/>
        <w:autoSpaceDN w:val="0"/>
        <w:adjustRightInd w:val="0"/>
        <w:spacing w:after="0" w:line="276" w:lineRule="auto"/>
        <w:jc w:val="both"/>
        <w:rPr>
          <w:rFonts w:eastAsia="Calibri" w:cstheme="minorHAnsi"/>
        </w:rPr>
      </w:pPr>
    </w:p>
    <w:p w14:paraId="47131107" w14:textId="77777777" w:rsidR="000C27AA" w:rsidRDefault="000C27AA" w:rsidP="002F45F2">
      <w:pPr>
        <w:autoSpaceDE w:val="0"/>
        <w:autoSpaceDN w:val="0"/>
        <w:adjustRightInd w:val="0"/>
        <w:spacing w:after="0" w:line="276" w:lineRule="auto"/>
        <w:jc w:val="both"/>
        <w:rPr>
          <w:rFonts w:eastAsia="Calibri" w:cstheme="minorHAnsi"/>
          <w:b/>
          <w:bCs/>
        </w:rPr>
      </w:pPr>
    </w:p>
    <w:p w14:paraId="1210656A" w14:textId="77777777" w:rsidR="000C27AA" w:rsidRDefault="000C27AA" w:rsidP="002F45F2">
      <w:pPr>
        <w:autoSpaceDE w:val="0"/>
        <w:autoSpaceDN w:val="0"/>
        <w:adjustRightInd w:val="0"/>
        <w:spacing w:after="0" w:line="276" w:lineRule="auto"/>
        <w:jc w:val="both"/>
        <w:rPr>
          <w:rFonts w:eastAsia="Calibri" w:cstheme="minorHAnsi"/>
          <w:b/>
          <w:bCs/>
        </w:rPr>
      </w:pPr>
    </w:p>
    <w:p w14:paraId="58ACD180" w14:textId="77777777" w:rsidR="000C27AA" w:rsidRDefault="000C27AA" w:rsidP="002F45F2">
      <w:pPr>
        <w:autoSpaceDE w:val="0"/>
        <w:autoSpaceDN w:val="0"/>
        <w:adjustRightInd w:val="0"/>
        <w:spacing w:after="0" w:line="276" w:lineRule="auto"/>
        <w:jc w:val="both"/>
        <w:rPr>
          <w:rFonts w:eastAsia="Calibri" w:cstheme="minorHAnsi"/>
          <w:b/>
          <w:bCs/>
        </w:rPr>
      </w:pPr>
    </w:p>
    <w:p w14:paraId="5D796A4D" w14:textId="77777777" w:rsidR="000C27AA" w:rsidRDefault="000C27AA" w:rsidP="002F45F2">
      <w:pPr>
        <w:autoSpaceDE w:val="0"/>
        <w:autoSpaceDN w:val="0"/>
        <w:adjustRightInd w:val="0"/>
        <w:spacing w:after="0" w:line="276" w:lineRule="auto"/>
        <w:jc w:val="both"/>
        <w:rPr>
          <w:rFonts w:eastAsia="Calibri" w:cstheme="minorHAnsi"/>
          <w:b/>
          <w:bCs/>
        </w:rPr>
      </w:pPr>
    </w:p>
    <w:p w14:paraId="2FA66A5B" w14:textId="77777777" w:rsidR="000C27AA" w:rsidRDefault="000C27AA" w:rsidP="002F45F2">
      <w:pPr>
        <w:autoSpaceDE w:val="0"/>
        <w:autoSpaceDN w:val="0"/>
        <w:adjustRightInd w:val="0"/>
        <w:spacing w:after="0" w:line="276" w:lineRule="auto"/>
        <w:jc w:val="both"/>
        <w:rPr>
          <w:rFonts w:eastAsia="Calibri" w:cstheme="minorHAnsi"/>
          <w:b/>
          <w:bCs/>
        </w:rPr>
      </w:pPr>
    </w:p>
    <w:p w14:paraId="3CC89EBF" w14:textId="77777777" w:rsidR="000C27AA" w:rsidRDefault="000C27AA" w:rsidP="002F45F2">
      <w:pPr>
        <w:autoSpaceDE w:val="0"/>
        <w:autoSpaceDN w:val="0"/>
        <w:adjustRightInd w:val="0"/>
        <w:spacing w:after="0" w:line="276" w:lineRule="auto"/>
        <w:jc w:val="both"/>
        <w:rPr>
          <w:rFonts w:eastAsia="Calibri" w:cstheme="minorHAnsi"/>
          <w:b/>
          <w:bCs/>
        </w:rPr>
      </w:pPr>
    </w:p>
    <w:p w14:paraId="58944DC2" w14:textId="77777777" w:rsidR="000C27AA" w:rsidRDefault="000C27AA" w:rsidP="002F45F2">
      <w:pPr>
        <w:autoSpaceDE w:val="0"/>
        <w:autoSpaceDN w:val="0"/>
        <w:adjustRightInd w:val="0"/>
        <w:spacing w:after="0" w:line="276" w:lineRule="auto"/>
        <w:jc w:val="both"/>
        <w:rPr>
          <w:rFonts w:eastAsia="Calibri" w:cstheme="minorHAnsi"/>
          <w:b/>
          <w:bCs/>
        </w:rPr>
      </w:pPr>
    </w:p>
    <w:p w14:paraId="33DF446A" w14:textId="777EDA94" w:rsidR="00C15674"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lastRenderedPageBreak/>
        <w:t>Pytanie nr 23</w:t>
      </w:r>
    </w:p>
    <w:p w14:paraId="5FD302D8" w14:textId="0087ED11" w:rsidR="002F45F2" w:rsidRPr="002F45F2" w:rsidRDefault="002F45F2" w:rsidP="00C15674">
      <w:pPr>
        <w:autoSpaceDE w:val="0"/>
        <w:autoSpaceDN w:val="0"/>
        <w:adjustRightInd w:val="0"/>
        <w:spacing w:after="0" w:line="276" w:lineRule="auto"/>
        <w:jc w:val="both"/>
        <w:rPr>
          <w:rFonts w:eastAsia="Calibri" w:cstheme="minorHAnsi"/>
        </w:rPr>
      </w:pPr>
      <w:r w:rsidRPr="002F45F2">
        <w:rPr>
          <w:rFonts w:eastAsia="Calibri" w:cstheme="minorHAnsi"/>
        </w:rPr>
        <w:t xml:space="preserve">Zwracamy się uprzejmą prośbą o rozważenie możliwości wykreślenia w ubezpieczeniu mienia </w:t>
      </w:r>
      <w:r w:rsidR="00C15674">
        <w:rPr>
          <w:rFonts w:eastAsia="Calibri" w:cstheme="minorHAnsi"/>
        </w:rPr>
        <w:br/>
      </w:r>
      <w:r w:rsidRPr="002F45F2">
        <w:rPr>
          <w:rFonts w:eastAsia="Calibri" w:cstheme="minorHAnsi"/>
        </w:rPr>
        <w:t xml:space="preserve">od wszystkich </w:t>
      </w:r>
      <w:proofErr w:type="spellStart"/>
      <w:r w:rsidRPr="002F45F2">
        <w:rPr>
          <w:rFonts w:eastAsia="Calibri" w:cstheme="minorHAnsi"/>
        </w:rPr>
        <w:t>ryzyk</w:t>
      </w:r>
      <w:proofErr w:type="spellEnd"/>
      <w:r w:rsidRPr="002F45F2">
        <w:rPr>
          <w:rFonts w:eastAsia="Calibri" w:cstheme="minorHAnsi"/>
        </w:rPr>
        <w:t xml:space="preserve"> zapisu: „Infrastrukturę drogową np. drogi, ulice, chodniki, alejki, tunele, przejścia podziemne, przepusty, itp. (…) Limit 1.000.000 zł na jedno i wszystkie zdarzenia w okresie ubezpieczenia.” </w:t>
      </w:r>
    </w:p>
    <w:p w14:paraId="3D20F60E" w14:textId="30941288" w:rsidR="002F45F2" w:rsidRDefault="00C15674" w:rsidP="002F45F2">
      <w:pPr>
        <w:autoSpaceDE w:val="0"/>
        <w:autoSpaceDN w:val="0"/>
        <w:adjustRightInd w:val="0"/>
        <w:spacing w:after="0" w:line="276" w:lineRule="auto"/>
        <w:jc w:val="both"/>
        <w:rPr>
          <w:rFonts w:eastAsia="Calibri" w:cstheme="minorHAnsi"/>
          <w:b/>
          <w:bCs/>
        </w:rPr>
      </w:pPr>
      <w:r>
        <w:rPr>
          <w:rFonts w:eastAsia="Calibri" w:cstheme="minorHAnsi"/>
          <w:b/>
          <w:bCs/>
        </w:rPr>
        <w:t>Odpowiedź:</w:t>
      </w:r>
    </w:p>
    <w:p w14:paraId="4FDECD38" w14:textId="77777777" w:rsidR="0078226A" w:rsidRPr="009A3A50" w:rsidRDefault="0078226A" w:rsidP="0078226A">
      <w:pPr>
        <w:autoSpaceDE w:val="0"/>
        <w:autoSpaceDN w:val="0"/>
        <w:adjustRightInd w:val="0"/>
        <w:spacing w:after="0" w:line="276" w:lineRule="auto"/>
        <w:jc w:val="both"/>
        <w:rPr>
          <w:rFonts w:eastAsia="Times New Roman" w:cstheme="minorHAnsi"/>
          <w:bCs/>
          <w:color w:val="00B0F0"/>
          <w:lang w:val="x-none" w:eastAsia="pl-PL"/>
        </w:rPr>
      </w:pPr>
      <w:r w:rsidRPr="009A3A50">
        <w:rPr>
          <w:rFonts w:eastAsia="Times New Roman" w:cstheme="minorHAnsi"/>
          <w:bCs/>
          <w:color w:val="00B0F0"/>
          <w:lang w:eastAsia="pl-PL"/>
        </w:rPr>
        <w:t>Zamawiający informuje, iż pozostawia zapisy SWZ bez zmian w tym zakresie.</w:t>
      </w:r>
    </w:p>
    <w:p w14:paraId="47B07C7B" w14:textId="77777777" w:rsidR="00C15674" w:rsidRDefault="00C15674" w:rsidP="002F45F2">
      <w:pPr>
        <w:autoSpaceDE w:val="0"/>
        <w:autoSpaceDN w:val="0"/>
        <w:adjustRightInd w:val="0"/>
        <w:spacing w:after="0" w:line="276" w:lineRule="auto"/>
        <w:jc w:val="both"/>
        <w:rPr>
          <w:rFonts w:eastAsia="Calibri" w:cstheme="minorHAnsi"/>
          <w:b/>
          <w:bCs/>
        </w:rPr>
      </w:pPr>
    </w:p>
    <w:p w14:paraId="3598AFD7" w14:textId="512A57DB" w:rsidR="00C15674" w:rsidRPr="002F45F2" w:rsidRDefault="00C15674" w:rsidP="002F45F2">
      <w:pPr>
        <w:autoSpaceDE w:val="0"/>
        <w:autoSpaceDN w:val="0"/>
        <w:adjustRightInd w:val="0"/>
        <w:spacing w:after="0" w:line="276" w:lineRule="auto"/>
        <w:jc w:val="both"/>
        <w:rPr>
          <w:rFonts w:eastAsia="Calibri" w:cstheme="minorHAnsi"/>
          <w:b/>
          <w:bCs/>
        </w:rPr>
      </w:pPr>
      <w:r>
        <w:rPr>
          <w:rFonts w:eastAsia="Calibri" w:cstheme="minorHAnsi"/>
          <w:b/>
          <w:bCs/>
        </w:rPr>
        <w:t>Pytanie nr 24</w:t>
      </w:r>
    </w:p>
    <w:p w14:paraId="348C4BE8" w14:textId="4420CDA4" w:rsidR="002F45F2" w:rsidRPr="002F45F2" w:rsidRDefault="002F45F2" w:rsidP="00C15674">
      <w:pPr>
        <w:autoSpaceDE w:val="0"/>
        <w:autoSpaceDN w:val="0"/>
        <w:adjustRightInd w:val="0"/>
        <w:spacing w:after="0" w:line="276" w:lineRule="auto"/>
        <w:jc w:val="both"/>
        <w:rPr>
          <w:rFonts w:eastAsia="Calibri" w:cstheme="minorHAnsi"/>
        </w:rPr>
      </w:pPr>
      <w:r w:rsidRPr="002F45F2">
        <w:rPr>
          <w:rFonts w:eastAsia="Calibri" w:cstheme="minorHAnsi"/>
        </w:rPr>
        <w:t xml:space="preserve">W przypadku braku zgody na wyłączenie z ubezpieczenia infrastruktury drogowej zwracamy się </w:t>
      </w:r>
      <w:r w:rsidR="00C15674">
        <w:rPr>
          <w:rFonts w:eastAsia="Calibri" w:cstheme="minorHAnsi"/>
        </w:rPr>
        <w:br/>
      </w:r>
      <w:r w:rsidRPr="002F45F2">
        <w:rPr>
          <w:rFonts w:eastAsia="Calibri" w:cstheme="minorHAnsi"/>
        </w:rPr>
        <w:t xml:space="preserve">z prośbą o obniżenie limitu odpowiedzialności do wysokości: 100.000,00 PLN na jedno i wszystkie zdarzenia. </w:t>
      </w:r>
    </w:p>
    <w:p w14:paraId="0548CE70" w14:textId="1E0EB503" w:rsidR="002F45F2"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3C61587F" w14:textId="77777777" w:rsidR="0078226A" w:rsidRPr="009A3A50" w:rsidRDefault="0078226A" w:rsidP="0078226A">
      <w:pPr>
        <w:autoSpaceDE w:val="0"/>
        <w:autoSpaceDN w:val="0"/>
        <w:adjustRightInd w:val="0"/>
        <w:spacing w:after="0" w:line="276" w:lineRule="auto"/>
        <w:jc w:val="both"/>
        <w:rPr>
          <w:rFonts w:eastAsia="Times New Roman" w:cstheme="minorHAnsi"/>
          <w:bCs/>
          <w:color w:val="00B0F0"/>
          <w:lang w:val="x-none" w:eastAsia="pl-PL"/>
        </w:rPr>
      </w:pPr>
      <w:r w:rsidRPr="009A3A50">
        <w:rPr>
          <w:rFonts w:eastAsia="Times New Roman" w:cstheme="minorHAnsi"/>
          <w:bCs/>
          <w:color w:val="00B0F0"/>
          <w:lang w:eastAsia="pl-PL"/>
        </w:rPr>
        <w:t>Zamawiający informuje, iż pozostawia zapisy SWZ bez zmian w tym zakresie.</w:t>
      </w:r>
    </w:p>
    <w:p w14:paraId="62391D2A" w14:textId="77777777" w:rsidR="00C15674" w:rsidRDefault="00C15674" w:rsidP="002F45F2">
      <w:pPr>
        <w:autoSpaceDE w:val="0"/>
        <w:autoSpaceDN w:val="0"/>
        <w:adjustRightInd w:val="0"/>
        <w:spacing w:after="0" w:line="276" w:lineRule="auto"/>
        <w:jc w:val="both"/>
        <w:rPr>
          <w:rFonts w:eastAsia="Calibri" w:cstheme="minorHAnsi"/>
        </w:rPr>
      </w:pPr>
    </w:p>
    <w:p w14:paraId="2F78D779" w14:textId="04879920" w:rsidR="00C15674"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25</w:t>
      </w:r>
    </w:p>
    <w:p w14:paraId="55245948" w14:textId="77777777" w:rsidR="002F45F2" w:rsidRPr="002F45F2" w:rsidRDefault="002F45F2" w:rsidP="00C15674">
      <w:pPr>
        <w:autoSpaceDE w:val="0"/>
        <w:autoSpaceDN w:val="0"/>
        <w:adjustRightInd w:val="0"/>
        <w:spacing w:after="0" w:line="276" w:lineRule="auto"/>
        <w:jc w:val="both"/>
        <w:rPr>
          <w:rFonts w:eastAsia="Calibri" w:cstheme="minorHAnsi"/>
        </w:rPr>
      </w:pPr>
      <w:r w:rsidRPr="002F45F2">
        <w:rPr>
          <w:rFonts w:eastAsia="Calibri" w:cstheme="minorHAnsi"/>
        </w:rPr>
        <w:t xml:space="preserve">W przypadku braku zgody na wyłączenie z ubezpieczenia infrastruktury drogowej zwracamy się z prośbą o wprowadzenie franszyzy redukcyjnej dla szkód w infrastrukturze drogowej w wysokości: 1.000,00 PLN w każdej szkodzie. </w:t>
      </w:r>
    </w:p>
    <w:p w14:paraId="6E81FAA4" w14:textId="259AEBC5" w:rsidR="002F45F2"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20B73C30" w14:textId="77777777" w:rsidR="0078226A" w:rsidRPr="009A3A50" w:rsidRDefault="0078226A" w:rsidP="0078226A">
      <w:pPr>
        <w:autoSpaceDE w:val="0"/>
        <w:autoSpaceDN w:val="0"/>
        <w:adjustRightInd w:val="0"/>
        <w:spacing w:after="0" w:line="276" w:lineRule="auto"/>
        <w:jc w:val="both"/>
        <w:rPr>
          <w:rFonts w:eastAsia="Times New Roman" w:cstheme="minorHAnsi"/>
          <w:bCs/>
          <w:color w:val="00B0F0"/>
          <w:lang w:val="x-none" w:eastAsia="pl-PL"/>
        </w:rPr>
      </w:pPr>
      <w:r w:rsidRPr="009A3A50">
        <w:rPr>
          <w:rFonts w:eastAsia="Times New Roman" w:cstheme="minorHAnsi"/>
          <w:bCs/>
          <w:color w:val="00B0F0"/>
          <w:lang w:eastAsia="pl-PL"/>
        </w:rPr>
        <w:t>Zamawiający informuje, iż pozostawia zapisy SWZ bez zmian w tym zakresie.</w:t>
      </w:r>
    </w:p>
    <w:p w14:paraId="7D57FD7C" w14:textId="77777777" w:rsidR="00C15674" w:rsidRDefault="00C15674" w:rsidP="002F45F2">
      <w:pPr>
        <w:autoSpaceDE w:val="0"/>
        <w:autoSpaceDN w:val="0"/>
        <w:adjustRightInd w:val="0"/>
        <w:spacing w:after="0" w:line="276" w:lineRule="auto"/>
        <w:jc w:val="both"/>
        <w:rPr>
          <w:rFonts w:eastAsia="Calibri" w:cstheme="minorHAnsi"/>
        </w:rPr>
      </w:pPr>
    </w:p>
    <w:p w14:paraId="4A525A90" w14:textId="6F992BE2" w:rsidR="00C15674"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26</w:t>
      </w:r>
    </w:p>
    <w:p w14:paraId="0B795D78" w14:textId="77777777" w:rsidR="002F45F2" w:rsidRPr="002F45F2" w:rsidRDefault="002F45F2" w:rsidP="00C15674">
      <w:pPr>
        <w:autoSpaceDE w:val="0"/>
        <w:autoSpaceDN w:val="0"/>
        <w:adjustRightInd w:val="0"/>
        <w:spacing w:after="0" w:line="276" w:lineRule="auto"/>
        <w:jc w:val="both"/>
        <w:rPr>
          <w:rFonts w:eastAsia="Calibri" w:cstheme="minorHAnsi"/>
        </w:rPr>
      </w:pPr>
      <w:r w:rsidRPr="002F45F2">
        <w:rPr>
          <w:rFonts w:eastAsia="Calibri" w:cstheme="minorHAnsi"/>
        </w:rPr>
        <w:t>Prosimy o informacje na temat infrastruktury drogowej:</w:t>
      </w:r>
    </w:p>
    <w:p w14:paraId="4A0369AF" w14:textId="77777777" w:rsidR="002F45F2" w:rsidRPr="002F45F2" w:rsidRDefault="002F45F2">
      <w:pPr>
        <w:numPr>
          <w:ilvl w:val="1"/>
          <w:numId w:val="2"/>
        </w:numPr>
        <w:autoSpaceDE w:val="0"/>
        <w:autoSpaceDN w:val="0"/>
        <w:adjustRightInd w:val="0"/>
        <w:spacing w:after="0" w:line="276" w:lineRule="auto"/>
        <w:ind w:left="426" w:hanging="284"/>
        <w:jc w:val="both"/>
        <w:rPr>
          <w:rFonts w:eastAsia="Calibri" w:cstheme="minorHAnsi"/>
        </w:rPr>
      </w:pPr>
      <w:r w:rsidRPr="002F45F2">
        <w:rPr>
          <w:rFonts w:eastAsia="Calibri" w:cstheme="minorHAnsi"/>
        </w:rPr>
        <w:t>Wykaz dróg,</w:t>
      </w:r>
    </w:p>
    <w:p w14:paraId="7FFA350A" w14:textId="77777777" w:rsidR="002F45F2" w:rsidRPr="002F45F2" w:rsidRDefault="002F45F2">
      <w:pPr>
        <w:numPr>
          <w:ilvl w:val="1"/>
          <w:numId w:val="2"/>
        </w:numPr>
        <w:autoSpaceDE w:val="0"/>
        <w:autoSpaceDN w:val="0"/>
        <w:adjustRightInd w:val="0"/>
        <w:spacing w:after="0" w:line="276" w:lineRule="auto"/>
        <w:ind w:left="426" w:hanging="284"/>
        <w:jc w:val="both"/>
        <w:rPr>
          <w:rFonts w:eastAsia="Calibri" w:cstheme="minorHAnsi"/>
        </w:rPr>
      </w:pPr>
      <w:r w:rsidRPr="002F45F2">
        <w:rPr>
          <w:rFonts w:eastAsia="Calibri" w:cstheme="minorHAnsi"/>
        </w:rPr>
        <w:t>Stan techniczny poszczególnych dróg,</w:t>
      </w:r>
    </w:p>
    <w:p w14:paraId="3CD1B200" w14:textId="77777777" w:rsidR="002F45F2" w:rsidRPr="002F45F2" w:rsidRDefault="002F45F2">
      <w:pPr>
        <w:numPr>
          <w:ilvl w:val="1"/>
          <w:numId w:val="2"/>
        </w:numPr>
        <w:autoSpaceDE w:val="0"/>
        <w:autoSpaceDN w:val="0"/>
        <w:adjustRightInd w:val="0"/>
        <w:spacing w:after="0" w:line="276" w:lineRule="auto"/>
        <w:ind w:left="426" w:hanging="284"/>
        <w:jc w:val="both"/>
        <w:rPr>
          <w:rFonts w:eastAsia="Calibri" w:cstheme="minorHAnsi"/>
        </w:rPr>
      </w:pPr>
      <w:r w:rsidRPr="002F45F2">
        <w:rPr>
          <w:rFonts w:eastAsia="Calibri" w:cstheme="minorHAnsi"/>
        </w:rPr>
        <w:t>Rok budowy.</w:t>
      </w:r>
    </w:p>
    <w:p w14:paraId="53A67D18" w14:textId="55CA2D97" w:rsidR="002F45F2"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537AF208" w14:textId="77777777" w:rsidR="0078226A" w:rsidRPr="003D56C9" w:rsidRDefault="0078226A" w:rsidP="0078226A">
      <w:pPr>
        <w:autoSpaceDE w:val="0"/>
        <w:autoSpaceDN w:val="0"/>
        <w:adjustRightInd w:val="0"/>
        <w:spacing w:after="0" w:line="276" w:lineRule="auto"/>
        <w:jc w:val="both"/>
        <w:rPr>
          <w:rFonts w:eastAsia="Times New Roman" w:cstheme="minorHAnsi"/>
          <w:color w:val="00B0F0"/>
          <w:lang w:eastAsia="pl-PL"/>
        </w:rPr>
      </w:pPr>
      <w:r w:rsidRPr="003D56C9">
        <w:rPr>
          <w:rFonts w:eastAsia="Times New Roman" w:cstheme="minorHAnsi"/>
          <w:color w:val="00B0F0"/>
          <w:lang w:eastAsia="pl-PL"/>
        </w:rPr>
        <w:t>Na tym etapie post</w:t>
      </w:r>
      <w:r>
        <w:rPr>
          <w:rFonts w:eastAsia="Times New Roman" w:cstheme="minorHAnsi"/>
          <w:color w:val="00B0F0"/>
          <w:lang w:eastAsia="pl-PL"/>
        </w:rPr>
        <w:t>ę</w:t>
      </w:r>
      <w:r w:rsidRPr="003D56C9">
        <w:rPr>
          <w:rFonts w:eastAsia="Times New Roman" w:cstheme="minorHAnsi"/>
          <w:color w:val="00B0F0"/>
          <w:lang w:eastAsia="pl-PL"/>
        </w:rPr>
        <w:t>powania Zamawiający nie dysponuje aż tak szczegółowymi danymi.</w:t>
      </w:r>
    </w:p>
    <w:p w14:paraId="70C35B4D" w14:textId="77777777" w:rsidR="00C15674" w:rsidRDefault="00C15674" w:rsidP="002F45F2">
      <w:pPr>
        <w:autoSpaceDE w:val="0"/>
        <w:autoSpaceDN w:val="0"/>
        <w:adjustRightInd w:val="0"/>
        <w:spacing w:after="0" w:line="276" w:lineRule="auto"/>
        <w:jc w:val="both"/>
        <w:rPr>
          <w:rFonts w:eastAsia="Calibri" w:cstheme="minorHAnsi"/>
        </w:rPr>
      </w:pPr>
    </w:p>
    <w:p w14:paraId="407B4020" w14:textId="76ACD447" w:rsidR="00C15674"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27</w:t>
      </w:r>
    </w:p>
    <w:p w14:paraId="3519EC6B" w14:textId="5F5892A4" w:rsidR="002F45F2" w:rsidRPr="002F45F2" w:rsidRDefault="002F45F2" w:rsidP="00C15674">
      <w:pPr>
        <w:autoSpaceDE w:val="0"/>
        <w:autoSpaceDN w:val="0"/>
        <w:adjustRightInd w:val="0"/>
        <w:spacing w:after="0" w:line="276" w:lineRule="auto"/>
        <w:jc w:val="both"/>
        <w:rPr>
          <w:rFonts w:eastAsia="Calibri" w:cstheme="minorHAnsi"/>
        </w:rPr>
      </w:pPr>
      <w:r w:rsidRPr="002F45F2">
        <w:rPr>
          <w:rFonts w:eastAsia="Calibri" w:cstheme="minorHAnsi"/>
        </w:rPr>
        <w:t xml:space="preserve">W odniesieniu do </w:t>
      </w:r>
      <w:r w:rsidRPr="002F45F2">
        <w:rPr>
          <w:rFonts w:eastAsia="Calibri" w:cstheme="minorHAnsi"/>
          <w:b/>
          <w:bCs/>
        </w:rPr>
        <w:t xml:space="preserve">klauzuli składowania </w:t>
      </w:r>
      <w:r w:rsidRPr="002F45F2">
        <w:rPr>
          <w:rFonts w:eastAsia="Calibri" w:cstheme="minorHAnsi"/>
        </w:rPr>
        <w:t xml:space="preserve">prosimy o zgodę na modyfikację klauzuli i dodania zapisu: </w:t>
      </w:r>
      <w:r w:rsidR="00C15674">
        <w:rPr>
          <w:rFonts w:eastAsia="Calibri" w:cstheme="minorHAnsi"/>
        </w:rPr>
        <w:br/>
      </w:r>
      <w:r w:rsidRPr="002F45F2">
        <w:rPr>
          <w:rFonts w:eastAsia="Calibri" w:cstheme="minorHAnsi"/>
        </w:rPr>
        <w:t xml:space="preserve">w przypadku mienia znajdującego się w pomieszczeniach położonych poniżej poziomu gruntu Zakład Ubezpieczeń ponosi odpowiedzialność jeżeli mienie jest składowane powyżej 10 cm nad podłogą. </w:t>
      </w:r>
    </w:p>
    <w:p w14:paraId="3E8F9186" w14:textId="4B6CC1B4" w:rsidR="002F45F2"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5F349019" w14:textId="77777777" w:rsidR="0078226A" w:rsidRPr="009A3A50" w:rsidRDefault="0078226A" w:rsidP="0078226A">
      <w:pPr>
        <w:autoSpaceDE w:val="0"/>
        <w:autoSpaceDN w:val="0"/>
        <w:adjustRightInd w:val="0"/>
        <w:spacing w:after="0" w:line="276" w:lineRule="auto"/>
        <w:jc w:val="both"/>
        <w:rPr>
          <w:rFonts w:eastAsia="Times New Roman" w:cstheme="minorHAnsi"/>
          <w:bCs/>
          <w:color w:val="00B0F0"/>
          <w:lang w:val="x-none" w:eastAsia="pl-PL"/>
        </w:rPr>
      </w:pPr>
      <w:r w:rsidRPr="009A3A50">
        <w:rPr>
          <w:rFonts w:eastAsia="Times New Roman" w:cstheme="minorHAnsi"/>
          <w:bCs/>
          <w:color w:val="00B0F0"/>
          <w:lang w:eastAsia="pl-PL"/>
        </w:rPr>
        <w:t>Zamawiający informuje, iż pozostawia zapisy SWZ bez zmian w tym zakresie.</w:t>
      </w:r>
    </w:p>
    <w:p w14:paraId="61B79083" w14:textId="77777777" w:rsidR="00C15674" w:rsidRDefault="00C15674" w:rsidP="002F45F2">
      <w:pPr>
        <w:autoSpaceDE w:val="0"/>
        <w:autoSpaceDN w:val="0"/>
        <w:adjustRightInd w:val="0"/>
        <w:spacing w:after="0" w:line="276" w:lineRule="auto"/>
        <w:jc w:val="both"/>
        <w:rPr>
          <w:rFonts w:eastAsia="Calibri" w:cstheme="minorHAnsi"/>
        </w:rPr>
      </w:pPr>
    </w:p>
    <w:p w14:paraId="7917500C" w14:textId="30D1EC91" w:rsidR="00C15674"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28</w:t>
      </w:r>
    </w:p>
    <w:p w14:paraId="24CE948D" w14:textId="77777777" w:rsidR="002F45F2" w:rsidRPr="002F45F2" w:rsidRDefault="002F45F2" w:rsidP="00C15674">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potwierdzenie, że wnioskowany przez Zamawiającego zakres ubezpieczenia nie obejmuje ubezpieczenia napowietrznych linii przesyłowych energii elektrycznej, znajdujących się poza miejscem ubezpieczenia powyżej 100 m od miejsca ubezpieczenia. </w:t>
      </w:r>
    </w:p>
    <w:p w14:paraId="2425BB04" w14:textId="0F3316F3" w:rsidR="002F45F2"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58628AA1" w14:textId="77777777" w:rsidR="0078226A" w:rsidRDefault="0078226A" w:rsidP="0078226A">
      <w:pPr>
        <w:autoSpaceDE w:val="0"/>
        <w:autoSpaceDN w:val="0"/>
        <w:adjustRightInd w:val="0"/>
        <w:spacing w:after="0" w:line="276" w:lineRule="auto"/>
        <w:jc w:val="both"/>
        <w:rPr>
          <w:rFonts w:eastAsia="Times New Roman" w:cstheme="minorHAnsi"/>
          <w:color w:val="00B0F0"/>
          <w:lang w:eastAsia="pl-PL"/>
        </w:rPr>
      </w:pPr>
      <w:r w:rsidRPr="003D56C9">
        <w:rPr>
          <w:rFonts w:eastAsia="Times New Roman" w:cstheme="minorHAnsi"/>
          <w:color w:val="00B0F0"/>
          <w:lang w:eastAsia="pl-PL"/>
        </w:rPr>
        <w:t>Zamawiający potwierdza powyższe.</w:t>
      </w:r>
    </w:p>
    <w:p w14:paraId="55B817A6" w14:textId="77777777" w:rsidR="00C15674" w:rsidRDefault="00C15674" w:rsidP="002F45F2">
      <w:pPr>
        <w:autoSpaceDE w:val="0"/>
        <w:autoSpaceDN w:val="0"/>
        <w:adjustRightInd w:val="0"/>
        <w:spacing w:after="0" w:line="276" w:lineRule="auto"/>
        <w:jc w:val="both"/>
        <w:rPr>
          <w:rFonts w:eastAsia="Calibri" w:cstheme="minorHAnsi"/>
        </w:rPr>
      </w:pPr>
    </w:p>
    <w:p w14:paraId="325F7B2A" w14:textId="77777777" w:rsidR="000C27AA" w:rsidRDefault="000C27AA" w:rsidP="002F45F2">
      <w:pPr>
        <w:autoSpaceDE w:val="0"/>
        <w:autoSpaceDN w:val="0"/>
        <w:adjustRightInd w:val="0"/>
        <w:spacing w:after="0" w:line="276" w:lineRule="auto"/>
        <w:jc w:val="both"/>
        <w:rPr>
          <w:rFonts w:eastAsia="Calibri" w:cstheme="minorHAnsi"/>
          <w:b/>
          <w:bCs/>
        </w:rPr>
      </w:pPr>
    </w:p>
    <w:p w14:paraId="14670181" w14:textId="77777777" w:rsidR="000C27AA" w:rsidRDefault="000C27AA" w:rsidP="002F45F2">
      <w:pPr>
        <w:autoSpaceDE w:val="0"/>
        <w:autoSpaceDN w:val="0"/>
        <w:adjustRightInd w:val="0"/>
        <w:spacing w:after="0" w:line="276" w:lineRule="auto"/>
        <w:jc w:val="both"/>
        <w:rPr>
          <w:rFonts w:eastAsia="Calibri" w:cstheme="minorHAnsi"/>
          <w:b/>
          <w:bCs/>
        </w:rPr>
      </w:pPr>
    </w:p>
    <w:p w14:paraId="70F93D56" w14:textId="1404BA2D" w:rsidR="00C15674"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lastRenderedPageBreak/>
        <w:t>Pytanie nr 29</w:t>
      </w:r>
    </w:p>
    <w:p w14:paraId="56846178" w14:textId="0A205ECC" w:rsidR="002F45F2" w:rsidRPr="002F45F2" w:rsidRDefault="002F45F2" w:rsidP="00C15674">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rozważenie możliwości doprecyzowania zapisów SWZ w zakresie definicji klauzuli katastrofy budowlanej: „Na podstawie niniejszej klauzuli ochroną ubezpieczeniową objęte są szkody powstałe </w:t>
      </w:r>
      <w:r w:rsidR="00C15674">
        <w:rPr>
          <w:rFonts w:eastAsia="Calibri" w:cstheme="minorHAnsi"/>
        </w:rPr>
        <w:br/>
      </w:r>
      <w:r w:rsidRPr="002F45F2">
        <w:rPr>
          <w:rFonts w:eastAsia="Calibri" w:cstheme="minorHAnsi"/>
        </w:rPr>
        <w:t xml:space="preserve">w ubezpieczonym mieniu wskutek niezamierzonego, gwałtownego zniszczenia obiektu budowlanego lub jego części, w rozumieniu Prawa budowlanego. Za katastrofę budowlaną nie uznaje się: </w:t>
      </w:r>
    </w:p>
    <w:p w14:paraId="2F9C0A58" w14:textId="63D1A9AB" w:rsidR="002F45F2" w:rsidRPr="00C15674" w:rsidRDefault="002F45F2">
      <w:pPr>
        <w:pStyle w:val="Akapitzlist"/>
        <w:numPr>
          <w:ilvl w:val="0"/>
          <w:numId w:val="16"/>
        </w:numPr>
        <w:autoSpaceDE w:val="0"/>
        <w:autoSpaceDN w:val="0"/>
        <w:adjustRightInd w:val="0"/>
        <w:spacing w:after="0" w:line="276" w:lineRule="auto"/>
        <w:jc w:val="both"/>
        <w:rPr>
          <w:rFonts w:eastAsia="Calibri" w:cstheme="minorHAnsi"/>
        </w:rPr>
      </w:pPr>
      <w:r w:rsidRPr="00C15674">
        <w:rPr>
          <w:rFonts w:eastAsia="Calibri" w:cstheme="minorHAnsi"/>
        </w:rPr>
        <w:t xml:space="preserve">uszkodzenia elementu wbudowanego w budynek lub budowlę, nadającego się do naprawy lub wymiany, </w:t>
      </w:r>
    </w:p>
    <w:p w14:paraId="10458BF7" w14:textId="4FFCC13C" w:rsidR="002F45F2" w:rsidRPr="00C15674" w:rsidRDefault="002F45F2">
      <w:pPr>
        <w:pStyle w:val="Akapitzlist"/>
        <w:numPr>
          <w:ilvl w:val="0"/>
          <w:numId w:val="16"/>
        </w:numPr>
        <w:autoSpaceDE w:val="0"/>
        <w:autoSpaceDN w:val="0"/>
        <w:adjustRightInd w:val="0"/>
        <w:spacing w:after="0" w:line="276" w:lineRule="auto"/>
        <w:jc w:val="both"/>
        <w:rPr>
          <w:rFonts w:eastAsia="Calibri" w:cstheme="minorHAnsi"/>
        </w:rPr>
      </w:pPr>
      <w:r w:rsidRPr="00C15674">
        <w:rPr>
          <w:rFonts w:eastAsia="Calibri" w:cstheme="minorHAnsi"/>
        </w:rPr>
        <w:t>uszkodzenia lub zniszczenia urządzeń mechanicznych i elektronicznych stanowiących funkcjonalną i integralną część budynku, awarii instalacji.”</w:t>
      </w:r>
    </w:p>
    <w:p w14:paraId="57174CD5" w14:textId="09C0852F" w:rsidR="002F45F2"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0C8E7254" w14:textId="77777777" w:rsidR="0078226A" w:rsidRDefault="0078226A" w:rsidP="0078226A">
      <w:pPr>
        <w:autoSpaceDE w:val="0"/>
        <w:autoSpaceDN w:val="0"/>
        <w:adjustRightInd w:val="0"/>
        <w:spacing w:after="0" w:line="276" w:lineRule="auto"/>
        <w:jc w:val="both"/>
        <w:rPr>
          <w:rFonts w:eastAsia="Times New Roman" w:cstheme="minorHAnsi"/>
          <w:bCs/>
          <w:color w:val="00B0F0"/>
          <w:lang w:eastAsia="pl-PL"/>
        </w:rPr>
      </w:pPr>
      <w:r w:rsidRPr="009A3A50">
        <w:rPr>
          <w:rFonts w:eastAsia="Times New Roman" w:cstheme="minorHAnsi"/>
          <w:bCs/>
          <w:color w:val="00B0F0"/>
          <w:lang w:eastAsia="pl-PL"/>
        </w:rPr>
        <w:t>Zamawiający informuje, iż pozostawia zapisy SWZ bez zmian w tym zakresie.</w:t>
      </w:r>
    </w:p>
    <w:p w14:paraId="67DDC33C" w14:textId="77777777" w:rsidR="00C15674" w:rsidRDefault="00C15674" w:rsidP="002F45F2">
      <w:pPr>
        <w:autoSpaceDE w:val="0"/>
        <w:autoSpaceDN w:val="0"/>
        <w:adjustRightInd w:val="0"/>
        <w:spacing w:after="0" w:line="276" w:lineRule="auto"/>
        <w:jc w:val="both"/>
        <w:rPr>
          <w:rFonts w:eastAsia="Calibri" w:cstheme="minorHAnsi"/>
        </w:rPr>
      </w:pPr>
    </w:p>
    <w:p w14:paraId="7438A7B1" w14:textId="2228A4A1" w:rsidR="00C15674"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30</w:t>
      </w:r>
    </w:p>
    <w:p w14:paraId="33EB79DF" w14:textId="0C40766E" w:rsidR="002F45F2" w:rsidRPr="002F45F2" w:rsidRDefault="002F45F2" w:rsidP="00C15674">
      <w:pPr>
        <w:autoSpaceDE w:val="0"/>
        <w:autoSpaceDN w:val="0"/>
        <w:adjustRightInd w:val="0"/>
        <w:spacing w:after="0" w:line="276" w:lineRule="auto"/>
        <w:jc w:val="both"/>
        <w:rPr>
          <w:rFonts w:eastAsia="Calibri" w:cstheme="minorHAnsi"/>
        </w:rPr>
      </w:pPr>
      <w:r w:rsidRPr="002F45F2">
        <w:rPr>
          <w:rFonts w:eastAsia="Calibri" w:cstheme="minorHAnsi"/>
        </w:rPr>
        <w:t xml:space="preserve">W odniesieniu do ubezpieczenia mienia od wszystkich </w:t>
      </w:r>
      <w:proofErr w:type="spellStart"/>
      <w:r w:rsidRPr="002F45F2">
        <w:rPr>
          <w:rFonts w:eastAsia="Calibri" w:cstheme="minorHAnsi"/>
        </w:rPr>
        <w:t>ryzyk</w:t>
      </w:r>
      <w:proofErr w:type="spellEnd"/>
      <w:r w:rsidRPr="002F45F2">
        <w:rPr>
          <w:rFonts w:eastAsia="Calibri" w:cstheme="minorHAnsi"/>
        </w:rPr>
        <w:t xml:space="preserve">, w tym ubezpieczenia od kradzieży </w:t>
      </w:r>
      <w:r w:rsidR="00C15674">
        <w:rPr>
          <w:rFonts w:eastAsia="Calibri" w:cstheme="minorHAnsi"/>
        </w:rPr>
        <w:br/>
      </w:r>
      <w:r w:rsidRPr="002F45F2">
        <w:rPr>
          <w:rFonts w:eastAsia="Calibri" w:cstheme="minorHAnsi"/>
        </w:rPr>
        <w:t xml:space="preserve">z włamaniem i rabunku oraz ryzyka dewastacji prosimy o modyfikację franszyzy redukcyjnej - proponujemy wprowadzenie franszyzy redukcyjnej w wysokości 500 zł. </w:t>
      </w:r>
    </w:p>
    <w:p w14:paraId="6BAF2877" w14:textId="65B41EBC" w:rsidR="002F45F2"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052E29BC" w14:textId="77777777" w:rsidR="0078226A" w:rsidRDefault="0078226A" w:rsidP="0078226A">
      <w:pPr>
        <w:autoSpaceDE w:val="0"/>
        <w:autoSpaceDN w:val="0"/>
        <w:adjustRightInd w:val="0"/>
        <w:spacing w:after="0" w:line="276" w:lineRule="auto"/>
        <w:jc w:val="both"/>
        <w:rPr>
          <w:rFonts w:eastAsia="Times New Roman" w:cstheme="minorHAnsi"/>
          <w:bCs/>
          <w:color w:val="00B0F0"/>
          <w:lang w:eastAsia="pl-PL"/>
        </w:rPr>
      </w:pPr>
      <w:bookmarkStart w:id="2" w:name="_Hlk151105048"/>
      <w:r w:rsidRPr="009A3A50">
        <w:rPr>
          <w:rFonts w:eastAsia="Times New Roman" w:cstheme="minorHAnsi"/>
          <w:bCs/>
          <w:color w:val="00B0F0"/>
          <w:lang w:eastAsia="pl-PL"/>
        </w:rPr>
        <w:t>Zamawiający informuje, iż pozostawia zapisy SWZ bez zmian w tym zakresie.</w:t>
      </w:r>
    </w:p>
    <w:bookmarkEnd w:id="2"/>
    <w:p w14:paraId="48D030F8" w14:textId="77777777" w:rsidR="00C15674" w:rsidRDefault="00C15674" w:rsidP="002F45F2">
      <w:pPr>
        <w:autoSpaceDE w:val="0"/>
        <w:autoSpaceDN w:val="0"/>
        <w:adjustRightInd w:val="0"/>
        <w:spacing w:after="0" w:line="276" w:lineRule="auto"/>
        <w:jc w:val="both"/>
        <w:rPr>
          <w:rFonts w:eastAsia="Calibri" w:cstheme="minorHAnsi"/>
        </w:rPr>
      </w:pPr>
    </w:p>
    <w:p w14:paraId="18EF9B46" w14:textId="2882A4F5" w:rsidR="00C15674"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31</w:t>
      </w:r>
    </w:p>
    <w:p w14:paraId="39B04FDF" w14:textId="36FF1B8D" w:rsidR="002F45F2" w:rsidRPr="002F45F2" w:rsidRDefault="002F45F2" w:rsidP="00C15674">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informację, czy w odniesieniu do sieci wodno-kanalizacyjnej wraz z infrastrukturą Zamawiający zamierza ubezpieczyć sieć napowietrzną. Jeżeli tak, prosimy o podanie jaka jest jej długość, co to za sieć i jakie są jej wartości oraz prosimy o potwierdzenie, że jest ona ubezpieczana w odległości nie większej niż 500 m od ubezpieczanej lokalizacji budynku. Prosimy o podanie historii szkodowej za okres trzech ostatnich lat. </w:t>
      </w:r>
    </w:p>
    <w:p w14:paraId="3BF4F48E" w14:textId="4FC4856B" w:rsidR="002F45F2" w:rsidRDefault="00C15674" w:rsidP="002F45F2">
      <w:pPr>
        <w:autoSpaceDE w:val="0"/>
        <w:autoSpaceDN w:val="0"/>
        <w:adjustRightInd w:val="0"/>
        <w:spacing w:after="0" w:line="276" w:lineRule="auto"/>
        <w:jc w:val="both"/>
        <w:rPr>
          <w:rFonts w:eastAsia="Calibri" w:cstheme="minorHAnsi"/>
          <w:b/>
          <w:bCs/>
        </w:rPr>
      </w:pPr>
      <w:r>
        <w:rPr>
          <w:rFonts w:eastAsia="Calibri" w:cstheme="minorHAnsi"/>
          <w:b/>
          <w:bCs/>
        </w:rPr>
        <w:t>Odpowiedź:</w:t>
      </w:r>
    </w:p>
    <w:p w14:paraId="0F41E301" w14:textId="77777777" w:rsidR="0078226A" w:rsidRPr="003D56C9" w:rsidRDefault="0078226A" w:rsidP="0078226A">
      <w:pPr>
        <w:autoSpaceDE w:val="0"/>
        <w:autoSpaceDN w:val="0"/>
        <w:adjustRightInd w:val="0"/>
        <w:spacing w:after="0" w:line="276" w:lineRule="auto"/>
        <w:jc w:val="both"/>
        <w:rPr>
          <w:rFonts w:eastAsia="Times New Roman" w:cstheme="minorHAnsi"/>
          <w:color w:val="00B0F0"/>
          <w:lang w:eastAsia="pl-PL"/>
        </w:rPr>
      </w:pPr>
      <w:r w:rsidRPr="003D56C9">
        <w:rPr>
          <w:rFonts w:eastAsia="Times New Roman" w:cstheme="minorHAnsi"/>
          <w:color w:val="00B0F0"/>
          <w:lang w:eastAsia="pl-PL"/>
        </w:rPr>
        <w:t>Zamawiający informuje, że nie zamierza ubezpieczać sieci wod.-kan.</w:t>
      </w:r>
    </w:p>
    <w:p w14:paraId="1F60B418" w14:textId="77777777" w:rsidR="00C15674" w:rsidRDefault="00C15674" w:rsidP="002F45F2">
      <w:pPr>
        <w:autoSpaceDE w:val="0"/>
        <w:autoSpaceDN w:val="0"/>
        <w:adjustRightInd w:val="0"/>
        <w:spacing w:after="0" w:line="276" w:lineRule="auto"/>
        <w:jc w:val="both"/>
        <w:rPr>
          <w:rFonts w:eastAsia="Calibri" w:cstheme="minorHAnsi"/>
          <w:b/>
          <w:bCs/>
        </w:rPr>
      </w:pPr>
    </w:p>
    <w:p w14:paraId="2F0240DF" w14:textId="7FC8262D" w:rsidR="00C15674" w:rsidRPr="002F45F2" w:rsidRDefault="00C15674" w:rsidP="002F45F2">
      <w:pPr>
        <w:autoSpaceDE w:val="0"/>
        <w:autoSpaceDN w:val="0"/>
        <w:adjustRightInd w:val="0"/>
        <w:spacing w:after="0" w:line="276" w:lineRule="auto"/>
        <w:jc w:val="both"/>
        <w:rPr>
          <w:rFonts w:eastAsia="Calibri" w:cstheme="minorHAnsi"/>
          <w:b/>
          <w:bCs/>
        </w:rPr>
      </w:pPr>
      <w:r>
        <w:rPr>
          <w:rFonts w:eastAsia="Calibri" w:cstheme="minorHAnsi"/>
          <w:b/>
          <w:bCs/>
        </w:rPr>
        <w:t>Pytanie nr 32</w:t>
      </w:r>
    </w:p>
    <w:p w14:paraId="3F56BD8F" w14:textId="77777777" w:rsidR="002F45F2" w:rsidRPr="002F45F2" w:rsidRDefault="002F45F2" w:rsidP="00C15674">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informację czy Zamawiający gospodaruje lub w okresie objętym Zamówieniem zamierza administrować wysypiskiem śmieci oraz sortowaniem i przetwarzaniem odpadów? Jeśli tak to prosimy o wskazanie sum ubezpieczenia związanych z tą działalnością? </w:t>
      </w:r>
    </w:p>
    <w:p w14:paraId="7DB2E5D8" w14:textId="78AE28B9" w:rsidR="002F45F2" w:rsidRDefault="00C15674" w:rsidP="002F45F2">
      <w:pPr>
        <w:autoSpaceDE w:val="0"/>
        <w:autoSpaceDN w:val="0"/>
        <w:adjustRightInd w:val="0"/>
        <w:spacing w:after="0" w:line="276" w:lineRule="auto"/>
        <w:jc w:val="both"/>
        <w:rPr>
          <w:rFonts w:eastAsia="Calibri" w:cstheme="minorHAnsi"/>
          <w:b/>
          <w:bCs/>
        </w:rPr>
      </w:pPr>
      <w:r>
        <w:rPr>
          <w:rFonts w:eastAsia="Calibri" w:cstheme="minorHAnsi"/>
          <w:b/>
          <w:bCs/>
        </w:rPr>
        <w:t>Odpowiedź:</w:t>
      </w:r>
    </w:p>
    <w:p w14:paraId="69B35290" w14:textId="77777777" w:rsidR="0078226A" w:rsidRPr="003D56C9" w:rsidRDefault="0078226A" w:rsidP="0078226A">
      <w:pPr>
        <w:autoSpaceDE w:val="0"/>
        <w:autoSpaceDN w:val="0"/>
        <w:adjustRightInd w:val="0"/>
        <w:spacing w:after="0" w:line="276" w:lineRule="auto"/>
        <w:jc w:val="both"/>
        <w:rPr>
          <w:rFonts w:eastAsia="Times New Roman" w:cstheme="minorHAnsi"/>
          <w:color w:val="00B0F0"/>
          <w:lang w:eastAsia="pl-PL"/>
        </w:rPr>
      </w:pPr>
      <w:r w:rsidRPr="003D56C9">
        <w:rPr>
          <w:rFonts w:eastAsia="Times New Roman" w:cstheme="minorHAnsi"/>
          <w:color w:val="00B0F0"/>
          <w:lang w:eastAsia="pl-PL"/>
        </w:rPr>
        <w:t>Nie administruje i nie zamierza zacząć administrować w okresie objętym zamówieniem.</w:t>
      </w:r>
    </w:p>
    <w:p w14:paraId="2E810377" w14:textId="77777777" w:rsidR="00C15674" w:rsidRDefault="00C15674" w:rsidP="002F45F2">
      <w:pPr>
        <w:autoSpaceDE w:val="0"/>
        <w:autoSpaceDN w:val="0"/>
        <w:adjustRightInd w:val="0"/>
        <w:spacing w:after="0" w:line="276" w:lineRule="auto"/>
        <w:jc w:val="both"/>
        <w:rPr>
          <w:rFonts w:eastAsia="Calibri" w:cstheme="minorHAnsi"/>
          <w:b/>
          <w:bCs/>
        </w:rPr>
      </w:pPr>
    </w:p>
    <w:p w14:paraId="00476E05" w14:textId="38B94874" w:rsidR="00C15674" w:rsidRPr="002F45F2" w:rsidRDefault="00C15674" w:rsidP="002F45F2">
      <w:pPr>
        <w:autoSpaceDE w:val="0"/>
        <w:autoSpaceDN w:val="0"/>
        <w:adjustRightInd w:val="0"/>
        <w:spacing w:after="0" w:line="276" w:lineRule="auto"/>
        <w:jc w:val="both"/>
        <w:rPr>
          <w:rFonts w:eastAsia="Calibri" w:cstheme="minorHAnsi"/>
          <w:b/>
          <w:bCs/>
        </w:rPr>
      </w:pPr>
      <w:r>
        <w:rPr>
          <w:rFonts w:eastAsia="Calibri" w:cstheme="minorHAnsi"/>
          <w:b/>
          <w:bCs/>
        </w:rPr>
        <w:t>Pytanie nr 33</w:t>
      </w:r>
    </w:p>
    <w:p w14:paraId="532899EF" w14:textId="77777777" w:rsidR="002F45F2" w:rsidRPr="00901619" w:rsidRDefault="002F45F2" w:rsidP="00C15674">
      <w:pPr>
        <w:autoSpaceDE w:val="0"/>
        <w:autoSpaceDN w:val="0"/>
        <w:adjustRightInd w:val="0"/>
        <w:spacing w:after="0" w:line="276" w:lineRule="auto"/>
        <w:jc w:val="both"/>
        <w:rPr>
          <w:rFonts w:eastAsia="Calibri" w:cstheme="minorHAnsi"/>
        </w:rPr>
      </w:pPr>
      <w:r w:rsidRPr="00901619">
        <w:rPr>
          <w:rFonts w:eastAsia="Calibri" w:cstheme="minorHAnsi"/>
        </w:rPr>
        <w:t xml:space="preserve">Prosimy o wprowadzenie franszyzy redukcyjnej dla ryzyka kradzieży zwykłej w wysokości 5%, nie miej niż 500 zł w każdej szkodzie. </w:t>
      </w:r>
    </w:p>
    <w:p w14:paraId="57A65970" w14:textId="7A1AF813" w:rsidR="002F45F2" w:rsidRPr="00EA3CE6" w:rsidRDefault="00C15674" w:rsidP="002F45F2">
      <w:pPr>
        <w:autoSpaceDE w:val="0"/>
        <w:autoSpaceDN w:val="0"/>
        <w:adjustRightInd w:val="0"/>
        <w:spacing w:after="0" w:line="276" w:lineRule="auto"/>
        <w:jc w:val="both"/>
        <w:rPr>
          <w:rFonts w:eastAsia="Calibri" w:cstheme="minorHAnsi"/>
          <w:b/>
          <w:bCs/>
        </w:rPr>
      </w:pPr>
      <w:r w:rsidRPr="00901619">
        <w:rPr>
          <w:rFonts w:eastAsia="Calibri" w:cstheme="minorHAnsi"/>
          <w:b/>
          <w:bCs/>
        </w:rPr>
        <w:t>Odpowiedź:</w:t>
      </w:r>
    </w:p>
    <w:p w14:paraId="438AD1D3" w14:textId="77777777" w:rsidR="00901619" w:rsidRDefault="00901619" w:rsidP="00901619">
      <w:pPr>
        <w:autoSpaceDE w:val="0"/>
        <w:autoSpaceDN w:val="0"/>
        <w:adjustRightInd w:val="0"/>
        <w:spacing w:after="0" w:line="276" w:lineRule="auto"/>
        <w:jc w:val="both"/>
        <w:rPr>
          <w:rFonts w:eastAsia="Times New Roman" w:cstheme="minorHAnsi"/>
          <w:bCs/>
          <w:color w:val="00B0F0"/>
          <w:lang w:eastAsia="pl-PL"/>
        </w:rPr>
      </w:pPr>
      <w:r w:rsidRPr="009A3A50">
        <w:rPr>
          <w:rFonts w:eastAsia="Times New Roman" w:cstheme="minorHAnsi"/>
          <w:bCs/>
          <w:color w:val="00B0F0"/>
          <w:lang w:eastAsia="pl-PL"/>
        </w:rPr>
        <w:t>Zamawiający informuje, iż pozostawia zapisy SWZ bez zmian w tym zakresie.</w:t>
      </w:r>
    </w:p>
    <w:p w14:paraId="17A70914" w14:textId="77777777" w:rsidR="00C15674" w:rsidRDefault="00C15674" w:rsidP="002F45F2">
      <w:pPr>
        <w:autoSpaceDE w:val="0"/>
        <w:autoSpaceDN w:val="0"/>
        <w:adjustRightInd w:val="0"/>
        <w:spacing w:after="0" w:line="276" w:lineRule="auto"/>
        <w:jc w:val="both"/>
        <w:rPr>
          <w:rFonts w:eastAsia="Calibri" w:cstheme="minorHAnsi"/>
        </w:rPr>
      </w:pPr>
    </w:p>
    <w:p w14:paraId="0856B975" w14:textId="77777777" w:rsidR="00901619" w:rsidRDefault="00901619" w:rsidP="002F45F2">
      <w:pPr>
        <w:autoSpaceDE w:val="0"/>
        <w:autoSpaceDN w:val="0"/>
        <w:adjustRightInd w:val="0"/>
        <w:spacing w:after="0" w:line="276" w:lineRule="auto"/>
        <w:jc w:val="both"/>
        <w:rPr>
          <w:rFonts w:eastAsia="Calibri" w:cstheme="minorHAnsi"/>
        </w:rPr>
      </w:pPr>
    </w:p>
    <w:p w14:paraId="0ACA484D" w14:textId="77777777" w:rsidR="00901619" w:rsidRDefault="00901619" w:rsidP="002F45F2">
      <w:pPr>
        <w:autoSpaceDE w:val="0"/>
        <w:autoSpaceDN w:val="0"/>
        <w:adjustRightInd w:val="0"/>
        <w:spacing w:after="0" w:line="276" w:lineRule="auto"/>
        <w:jc w:val="both"/>
        <w:rPr>
          <w:rFonts w:eastAsia="Calibri" w:cstheme="minorHAnsi"/>
        </w:rPr>
      </w:pPr>
    </w:p>
    <w:p w14:paraId="12FAC0B2" w14:textId="77777777" w:rsidR="00901619" w:rsidRDefault="00901619" w:rsidP="002F45F2">
      <w:pPr>
        <w:autoSpaceDE w:val="0"/>
        <w:autoSpaceDN w:val="0"/>
        <w:adjustRightInd w:val="0"/>
        <w:spacing w:after="0" w:line="276" w:lineRule="auto"/>
        <w:jc w:val="both"/>
        <w:rPr>
          <w:rFonts w:eastAsia="Calibri" w:cstheme="minorHAnsi"/>
        </w:rPr>
      </w:pPr>
    </w:p>
    <w:p w14:paraId="1B46FC6A" w14:textId="77777777" w:rsidR="00901619" w:rsidRDefault="00901619" w:rsidP="002F45F2">
      <w:pPr>
        <w:autoSpaceDE w:val="0"/>
        <w:autoSpaceDN w:val="0"/>
        <w:adjustRightInd w:val="0"/>
        <w:spacing w:after="0" w:line="276" w:lineRule="auto"/>
        <w:jc w:val="both"/>
        <w:rPr>
          <w:rFonts w:eastAsia="Calibri" w:cstheme="minorHAnsi"/>
        </w:rPr>
      </w:pPr>
    </w:p>
    <w:p w14:paraId="0C6E9036" w14:textId="77777777" w:rsidR="00901619" w:rsidRDefault="00901619" w:rsidP="002F45F2">
      <w:pPr>
        <w:autoSpaceDE w:val="0"/>
        <w:autoSpaceDN w:val="0"/>
        <w:adjustRightInd w:val="0"/>
        <w:spacing w:after="0" w:line="276" w:lineRule="auto"/>
        <w:jc w:val="both"/>
        <w:rPr>
          <w:rFonts w:eastAsia="Calibri" w:cstheme="minorHAnsi"/>
        </w:rPr>
      </w:pPr>
    </w:p>
    <w:p w14:paraId="62166309" w14:textId="422B4992" w:rsidR="00C15674"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lastRenderedPageBreak/>
        <w:t>Pytanie nr 34</w:t>
      </w:r>
    </w:p>
    <w:p w14:paraId="23C201F2" w14:textId="77777777" w:rsidR="002F45F2" w:rsidRPr="002F45F2" w:rsidRDefault="002F45F2" w:rsidP="00C15674">
      <w:pPr>
        <w:autoSpaceDE w:val="0"/>
        <w:autoSpaceDN w:val="0"/>
        <w:adjustRightInd w:val="0"/>
        <w:spacing w:after="0" w:line="276" w:lineRule="auto"/>
        <w:jc w:val="both"/>
        <w:rPr>
          <w:rFonts w:eastAsia="Calibri" w:cstheme="minorHAnsi"/>
          <w:iCs/>
          <w:lang w:val="x-none"/>
        </w:rPr>
      </w:pPr>
      <w:r w:rsidRPr="002F45F2">
        <w:rPr>
          <w:rFonts w:eastAsia="Calibri" w:cstheme="minorHAnsi"/>
          <w:iCs/>
          <w:lang w:val="x-none"/>
        </w:rPr>
        <w:t xml:space="preserve">Prosimy o potwierdzenie, że Zamawiający wyraża zgodę na wprowadzenie kl. </w:t>
      </w:r>
      <w:proofErr w:type="spellStart"/>
      <w:r w:rsidRPr="002F45F2">
        <w:rPr>
          <w:rFonts w:eastAsia="Calibri" w:cstheme="minorHAnsi"/>
          <w:iCs/>
          <w:lang w:val="x-none"/>
        </w:rPr>
        <w:t>ryzyk</w:t>
      </w:r>
      <w:proofErr w:type="spellEnd"/>
      <w:r w:rsidRPr="002F45F2">
        <w:rPr>
          <w:rFonts w:eastAsia="Calibri" w:cstheme="minorHAnsi"/>
          <w:iCs/>
          <w:lang w:val="x-none"/>
        </w:rPr>
        <w:t xml:space="preserve"> cybernetycznych w brzmieniu Wykonawcy, któremu zostanie udzielone zamówienie, bez względu na fakt, czy taka klauzula znajduje się w jego </w:t>
      </w:r>
      <w:proofErr w:type="spellStart"/>
      <w:r w:rsidRPr="002F45F2">
        <w:rPr>
          <w:rFonts w:eastAsia="Calibri" w:cstheme="minorHAnsi"/>
          <w:iCs/>
          <w:lang w:val="x-none"/>
        </w:rPr>
        <w:t>owu</w:t>
      </w:r>
      <w:proofErr w:type="spellEnd"/>
      <w:r w:rsidRPr="002F45F2">
        <w:rPr>
          <w:rFonts w:eastAsia="Calibri" w:cstheme="minorHAnsi"/>
          <w:iCs/>
          <w:lang w:val="x-none"/>
        </w:rPr>
        <w:t>. Proponowana przez Wykonawcę treść klauzuli poniżej:</w:t>
      </w:r>
    </w:p>
    <w:p w14:paraId="64D155BD"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4DD30FAC" w14:textId="77777777" w:rsidR="002F45F2" w:rsidRPr="002F45F2" w:rsidRDefault="002F45F2" w:rsidP="002F45F2">
      <w:pPr>
        <w:autoSpaceDE w:val="0"/>
        <w:autoSpaceDN w:val="0"/>
        <w:adjustRightInd w:val="0"/>
        <w:spacing w:after="0" w:line="276" w:lineRule="auto"/>
        <w:jc w:val="both"/>
        <w:rPr>
          <w:rFonts w:eastAsia="Calibri" w:cstheme="minorHAnsi"/>
          <w:b/>
        </w:rPr>
      </w:pPr>
      <w:r w:rsidRPr="002F45F2">
        <w:rPr>
          <w:rFonts w:eastAsia="Calibri" w:cstheme="minorHAnsi"/>
          <w:b/>
        </w:rPr>
        <w:t>KLAUZULA WYŁĄCZAJĄCA RYZYKA CYBERNETYCZNE</w:t>
      </w:r>
    </w:p>
    <w:p w14:paraId="350D156C" w14:textId="11B22F9F"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Niezależnie od treści jakichkolwiek innych postanowień niniejszej Polisy lub jakichkolwiek klauzul rozszerzających jej postanowienia uzgadnia się, że Ubezpieczyciel nie odpowiada za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 oraz wynikające z nich jakiekolwiek szkody następcze, w tym, lecz nie wyłącznie, fizyczne szkody </w:t>
      </w:r>
      <w:r w:rsidR="00C15674">
        <w:rPr>
          <w:rFonts w:eastAsia="Calibri" w:cstheme="minorHAnsi"/>
        </w:rPr>
        <w:br/>
      </w:r>
      <w:r w:rsidRPr="002F45F2">
        <w:rPr>
          <w:rFonts w:eastAsia="Calibri" w:cstheme="minorHAnsi"/>
        </w:rPr>
        <w:t>w ubezpieczonym mieniu, utratę możliwości użytkowania, obniżenie funkcjonalności, utratę zysku będącą następstwem zakłócenia bądź przerwy w działalności, a także koszty i nakłady dowolnego rodzaju, niezależnie od jakichkolwiek innych powodów lub zdarzeń, które przyczyniły się równocześnie lub w dowolnej innej kolejności do powstania szkód. Przy czym za:</w:t>
      </w:r>
    </w:p>
    <w:p w14:paraId="51FBA534" w14:textId="1D694CE0" w:rsidR="002F45F2" w:rsidRPr="00C15674" w:rsidRDefault="002F45F2">
      <w:pPr>
        <w:pStyle w:val="Akapitzlist"/>
        <w:numPr>
          <w:ilvl w:val="0"/>
          <w:numId w:val="17"/>
        </w:numPr>
        <w:autoSpaceDE w:val="0"/>
        <w:autoSpaceDN w:val="0"/>
        <w:adjustRightInd w:val="0"/>
        <w:spacing w:after="0" w:line="276" w:lineRule="auto"/>
        <w:ind w:left="426" w:hanging="284"/>
        <w:jc w:val="both"/>
        <w:rPr>
          <w:rFonts w:eastAsia="Calibri" w:cstheme="minorHAnsi"/>
        </w:rPr>
      </w:pPr>
      <w:r w:rsidRPr="00C15674">
        <w:rPr>
          <w:rFonts w:eastAsia="Calibri" w:cstheme="minorHAnsi"/>
        </w:rPr>
        <w:t xml:space="preserve">dane elektroniczne uważa się fakty, koncepcje i informacje w formie nadającej się do komunikacji, interpretacji lub przetwarzania za pomocą elektronicznych i elektromechanicznych urządzeń </w:t>
      </w:r>
      <w:r w:rsidR="00C15674">
        <w:rPr>
          <w:rFonts w:eastAsia="Calibri" w:cstheme="minorHAnsi"/>
        </w:rPr>
        <w:br/>
      </w:r>
      <w:r w:rsidRPr="00C15674">
        <w:rPr>
          <w:rFonts w:eastAsia="Calibri" w:cstheme="minorHAnsi"/>
        </w:rPr>
        <w:t xml:space="preserve">do przetwarzania danych lub urządzeń elektronicznie sterowanych i obejmują oprogramowanie oraz inne zakodowane instrukcje do przetwarzania i manipulowania danymi lub do sterowania </w:t>
      </w:r>
      <w:r w:rsidR="00C15674">
        <w:rPr>
          <w:rFonts w:eastAsia="Calibri" w:cstheme="minorHAnsi"/>
        </w:rPr>
        <w:br/>
      </w:r>
      <w:r w:rsidRPr="00C15674">
        <w:rPr>
          <w:rFonts w:eastAsia="Calibri" w:cstheme="minorHAnsi"/>
        </w:rPr>
        <w:t>i obsługi takich urządzeń.</w:t>
      </w:r>
    </w:p>
    <w:p w14:paraId="3DFD94FB" w14:textId="61B111CD" w:rsidR="002F45F2" w:rsidRPr="00C15674" w:rsidRDefault="002F45F2">
      <w:pPr>
        <w:pStyle w:val="Akapitzlist"/>
        <w:numPr>
          <w:ilvl w:val="0"/>
          <w:numId w:val="17"/>
        </w:numPr>
        <w:autoSpaceDE w:val="0"/>
        <w:autoSpaceDN w:val="0"/>
        <w:adjustRightInd w:val="0"/>
        <w:spacing w:after="0" w:line="276" w:lineRule="auto"/>
        <w:ind w:left="426" w:hanging="284"/>
        <w:jc w:val="both"/>
        <w:rPr>
          <w:rFonts w:eastAsia="Calibri" w:cstheme="minorHAnsi"/>
        </w:rPr>
      </w:pPr>
      <w:r w:rsidRPr="00C15674">
        <w:rPr>
          <w:rFonts w:eastAsia="Calibri" w:cstheme="minorHAnsi"/>
        </w:rPr>
        <w:t>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444939E6" w14:textId="4E494950" w:rsidR="002F45F2"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41D7DCA6" w14:textId="77777777" w:rsidR="0078226A" w:rsidRPr="009A3A50" w:rsidRDefault="0078226A" w:rsidP="0078226A">
      <w:pPr>
        <w:autoSpaceDE w:val="0"/>
        <w:autoSpaceDN w:val="0"/>
        <w:adjustRightInd w:val="0"/>
        <w:spacing w:after="0" w:line="276" w:lineRule="auto"/>
        <w:jc w:val="both"/>
        <w:rPr>
          <w:rFonts w:eastAsia="Times New Roman" w:cstheme="minorHAnsi"/>
          <w:bCs/>
          <w:color w:val="00B0F0"/>
          <w:lang w:val="x-none" w:eastAsia="pl-PL"/>
        </w:rPr>
      </w:pPr>
      <w:r w:rsidRPr="009A3A50">
        <w:rPr>
          <w:rFonts w:eastAsia="Times New Roman" w:cstheme="minorHAnsi"/>
          <w:bCs/>
          <w:color w:val="00B0F0"/>
          <w:lang w:eastAsia="pl-PL"/>
        </w:rPr>
        <w:t>Zamawiający informuje, iż pozostawia zapisy SWZ bez zmian w tym zakresie.</w:t>
      </w:r>
    </w:p>
    <w:p w14:paraId="773AAC8A" w14:textId="77777777" w:rsidR="00C15674" w:rsidRDefault="00C15674" w:rsidP="002F45F2">
      <w:pPr>
        <w:autoSpaceDE w:val="0"/>
        <w:autoSpaceDN w:val="0"/>
        <w:adjustRightInd w:val="0"/>
        <w:spacing w:after="0" w:line="276" w:lineRule="auto"/>
        <w:jc w:val="both"/>
        <w:rPr>
          <w:rFonts w:eastAsia="Calibri" w:cstheme="minorHAnsi"/>
        </w:rPr>
      </w:pPr>
    </w:p>
    <w:p w14:paraId="358AD5C5" w14:textId="2DDD523E" w:rsidR="00C15674"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35</w:t>
      </w:r>
    </w:p>
    <w:p w14:paraId="483F08CB" w14:textId="77777777" w:rsidR="002F45F2" w:rsidRPr="002F45F2" w:rsidRDefault="002F45F2" w:rsidP="00C15674">
      <w:pPr>
        <w:autoSpaceDE w:val="0"/>
        <w:autoSpaceDN w:val="0"/>
        <w:adjustRightInd w:val="0"/>
        <w:spacing w:after="0" w:line="276" w:lineRule="auto"/>
        <w:jc w:val="both"/>
        <w:rPr>
          <w:rFonts w:eastAsia="Calibri" w:cstheme="minorHAnsi"/>
          <w:b/>
          <w:iCs/>
          <w:lang w:val="x-none"/>
        </w:rPr>
      </w:pPr>
      <w:r w:rsidRPr="002F45F2">
        <w:rPr>
          <w:rFonts w:eastAsia="Calibri" w:cstheme="minorHAnsi"/>
          <w:iCs/>
          <w:lang w:val="x-none"/>
        </w:rPr>
        <w:t>W przypadku negatywnej odpowiedzi na pytanie powyżej prosimy o potwierdzenie, iż intencją Zamawiającego nie jest uzyskanie pokrycia szkód w danych oraz szkód następczych, których przyczyną jest atak cybernetyczny/działanie hakera.</w:t>
      </w:r>
    </w:p>
    <w:p w14:paraId="35411E3A" w14:textId="1D5A95DC" w:rsidR="002F45F2"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23281229" w14:textId="77777777" w:rsidR="0078226A" w:rsidRDefault="0078226A" w:rsidP="0078226A">
      <w:pPr>
        <w:spacing w:after="0" w:line="276" w:lineRule="auto"/>
        <w:jc w:val="both"/>
        <w:rPr>
          <w:rFonts w:eastAsia="Times New Roman" w:cstheme="minorHAnsi"/>
          <w:color w:val="00B0F0"/>
          <w:lang w:eastAsia="pl-PL"/>
        </w:rPr>
      </w:pPr>
      <w:r w:rsidRPr="003D56C9">
        <w:rPr>
          <w:rFonts w:eastAsia="Times New Roman" w:cstheme="minorHAnsi"/>
          <w:color w:val="00B0F0"/>
          <w:lang w:eastAsia="pl-PL"/>
        </w:rPr>
        <w:t>Zamawiający potwierdza powyższe.</w:t>
      </w:r>
    </w:p>
    <w:p w14:paraId="5A042D6A" w14:textId="77777777" w:rsidR="00C15674" w:rsidRDefault="00C15674" w:rsidP="002F45F2">
      <w:pPr>
        <w:autoSpaceDE w:val="0"/>
        <w:autoSpaceDN w:val="0"/>
        <w:adjustRightInd w:val="0"/>
        <w:spacing w:after="0" w:line="276" w:lineRule="auto"/>
        <w:jc w:val="both"/>
        <w:rPr>
          <w:rFonts w:eastAsia="Calibri" w:cstheme="minorHAnsi"/>
        </w:rPr>
      </w:pPr>
    </w:p>
    <w:p w14:paraId="0F687832" w14:textId="303A8003" w:rsidR="00C15674"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36</w:t>
      </w:r>
    </w:p>
    <w:p w14:paraId="1E315FAE" w14:textId="77777777" w:rsidR="002F45F2" w:rsidRPr="002F45F2" w:rsidRDefault="002F45F2" w:rsidP="00C15674">
      <w:pPr>
        <w:autoSpaceDE w:val="0"/>
        <w:autoSpaceDN w:val="0"/>
        <w:adjustRightInd w:val="0"/>
        <w:spacing w:after="0" w:line="276" w:lineRule="auto"/>
        <w:jc w:val="both"/>
        <w:rPr>
          <w:rFonts w:eastAsia="Calibri" w:cstheme="minorHAnsi"/>
          <w:iCs/>
        </w:rPr>
      </w:pPr>
      <w:r w:rsidRPr="002F45F2">
        <w:rPr>
          <w:rFonts w:eastAsia="Calibri" w:cstheme="minorHAnsi"/>
          <w:iCs/>
        </w:rPr>
        <w:t xml:space="preserve">Prosimy o potwierdzenie, że Zamawiający wyraża zgodę na wprowadzenie kl. wyłączenia chorób zakaźnych w brzmieniu Wykonawcy, któremu zostanie udzielone zamówienie, bez względu na fakt, czy taka klauzula znajduje się w jego </w:t>
      </w:r>
      <w:proofErr w:type="spellStart"/>
      <w:r w:rsidRPr="002F45F2">
        <w:rPr>
          <w:rFonts w:eastAsia="Calibri" w:cstheme="minorHAnsi"/>
          <w:iCs/>
        </w:rPr>
        <w:t>owu</w:t>
      </w:r>
      <w:proofErr w:type="spellEnd"/>
      <w:r w:rsidRPr="002F45F2">
        <w:rPr>
          <w:rFonts w:eastAsia="Calibri" w:cstheme="minorHAnsi"/>
          <w:iCs/>
        </w:rPr>
        <w:t>. Proponowana przez Wykonawcę treść klauzuli poniżej:</w:t>
      </w:r>
    </w:p>
    <w:p w14:paraId="67304A0F" w14:textId="77777777" w:rsidR="002F45F2" w:rsidRDefault="002F45F2" w:rsidP="002F45F2">
      <w:pPr>
        <w:autoSpaceDE w:val="0"/>
        <w:autoSpaceDN w:val="0"/>
        <w:adjustRightInd w:val="0"/>
        <w:spacing w:after="0" w:line="276" w:lineRule="auto"/>
        <w:jc w:val="both"/>
        <w:rPr>
          <w:rFonts w:eastAsia="Calibri" w:cstheme="minorHAnsi"/>
        </w:rPr>
      </w:pPr>
    </w:p>
    <w:p w14:paraId="595B2AD9" w14:textId="77777777" w:rsidR="00901619" w:rsidRDefault="00901619" w:rsidP="002F45F2">
      <w:pPr>
        <w:autoSpaceDE w:val="0"/>
        <w:autoSpaceDN w:val="0"/>
        <w:adjustRightInd w:val="0"/>
        <w:spacing w:after="0" w:line="276" w:lineRule="auto"/>
        <w:jc w:val="both"/>
        <w:rPr>
          <w:rFonts w:eastAsia="Calibri" w:cstheme="minorHAnsi"/>
        </w:rPr>
      </w:pPr>
    </w:p>
    <w:p w14:paraId="05FD37B3" w14:textId="77777777" w:rsidR="00901619" w:rsidRDefault="00901619" w:rsidP="002F45F2">
      <w:pPr>
        <w:autoSpaceDE w:val="0"/>
        <w:autoSpaceDN w:val="0"/>
        <w:adjustRightInd w:val="0"/>
        <w:spacing w:after="0" w:line="276" w:lineRule="auto"/>
        <w:jc w:val="both"/>
        <w:rPr>
          <w:rFonts w:eastAsia="Calibri" w:cstheme="minorHAnsi"/>
        </w:rPr>
      </w:pPr>
    </w:p>
    <w:p w14:paraId="04F061DC" w14:textId="77777777" w:rsidR="00901619" w:rsidRDefault="00901619" w:rsidP="002F45F2">
      <w:pPr>
        <w:autoSpaceDE w:val="0"/>
        <w:autoSpaceDN w:val="0"/>
        <w:adjustRightInd w:val="0"/>
        <w:spacing w:after="0" w:line="276" w:lineRule="auto"/>
        <w:jc w:val="both"/>
        <w:rPr>
          <w:rFonts w:eastAsia="Calibri" w:cstheme="minorHAnsi"/>
        </w:rPr>
      </w:pPr>
    </w:p>
    <w:p w14:paraId="77159DC1" w14:textId="77777777" w:rsidR="00901619" w:rsidRPr="002F45F2" w:rsidRDefault="00901619" w:rsidP="002F45F2">
      <w:pPr>
        <w:autoSpaceDE w:val="0"/>
        <w:autoSpaceDN w:val="0"/>
        <w:adjustRightInd w:val="0"/>
        <w:spacing w:after="0" w:line="276" w:lineRule="auto"/>
        <w:jc w:val="both"/>
        <w:rPr>
          <w:rFonts w:eastAsia="Calibri" w:cstheme="minorHAnsi"/>
        </w:rPr>
      </w:pPr>
    </w:p>
    <w:p w14:paraId="429615F6" w14:textId="77777777" w:rsidR="002F45F2" w:rsidRPr="002F45F2" w:rsidRDefault="002F45F2" w:rsidP="002F45F2">
      <w:pPr>
        <w:autoSpaceDE w:val="0"/>
        <w:autoSpaceDN w:val="0"/>
        <w:adjustRightInd w:val="0"/>
        <w:spacing w:after="0" w:line="276" w:lineRule="auto"/>
        <w:jc w:val="both"/>
        <w:rPr>
          <w:rFonts w:eastAsia="Calibri" w:cstheme="minorHAnsi"/>
          <w:b/>
          <w:bCs/>
          <w:iCs/>
        </w:rPr>
      </w:pPr>
      <w:r w:rsidRPr="002F45F2">
        <w:rPr>
          <w:rFonts w:eastAsia="Calibri" w:cstheme="minorHAnsi"/>
          <w:b/>
          <w:bCs/>
          <w:iCs/>
        </w:rPr>
        <w:lastRenderedPageBreak/>
        <w:t>KLAUZULA  WYŁĄCZENIA  CHORÓB  ZAKAŹNYCH</w:t>
      </w:r>
    </w:p>
    <w:p w14:paraId="12D56985" w14:textId="5B05D854" w:rsidR="002F45F2" w:rsidRPr="00C15674" w:rsidRDefault="002F45F2">
      <w:pPr>
        <w:pStyle w:val="Akapitzlist"/>
        <w:numPr>
          <w:ilvl w:val="0"/>
          <w:numId w:val="18"/>
        </w:numPr>
        <w:autoSpaceDE w:val="0"/>
        <w:autoSpaceDN w:val="0"/>
        <w:adjustRightInd w:val="0"/>
        <w:spacing w:after="0" w:line="276" w:lineRule="auto"/>
        <w:ind w:left="284" w:hanging="284"/>
        <w:jc w:val="both"/>
        <w:rPr>
          <w:rFonts w:eastAsia="Calibri" w:cstheme="minorHAnsi"/>
          <w:iCs/>
        </w:rPr>
      </w:pPr>
      <w:r w:rsidRPr="00C15674">
        <w:rPr>
          <w:rFonts w:eastAsia="Calibri" w:cstheme="minorHAnsi"/>
          <w:iCs/>
        </w:rPr>
        <w:t>Z zachowaniem pozostałych niezmienionych niniejszą klauzulą postanowień niniejszej umowy ubezpieczenia, Strony postanawiają, że zakresem umowy ubezpieczenia nie są objęte szkody bezpośrednio lub pośrednio spowodowane przeniesieniem chorób zakaźnych, przy czym niniejsze wyłączenie nie dotyczy szkód rzeczowych w ubezpieczonym mieniu, które są następstwem innych zdarzeń objętych zakresem umowy ubezpieczenia.</w:t>
      </w:r>
    </w:p>
    <w:p w14:paraId="203DBD0E" w14:textId="1A1E7141" w:rsidR="002F45F2" w:rsidRPr="00C15674" w:rsidRDefault="002F45F2">
      <w:pPr>
        <w:pStyle w:val="Akapitzlist"/>
        <w:numPr>
          <w:ilvl w:val="0"/>
          <w:numId w:val="18"/>
        </w:numPr>
        <w:autoSpaceDE w:val="0"/>
        <w:autoSpaceDN w:val="0"/>
        <w:adjustRightInd w:val="0"/>
        <w:spacing w:after="0" w:line="276" w:lineRule="auto"/>
        <w:ind w:left="284" w:hanging="284"/>
        <w:jc w:val="both"/>
        <w:rPr>
          <w:rFonts w:eastAsia="Calibri" w:cstheme="minorHAnsi"/>
          <w:iCs/>
        </w:rPr>
      </w:pPr>
      <w:r w:rsidRPr="00C15674">
        <w:rPr>
          <w:rFonts w:eastAsia="Calibri" w:cstheme="minorHAnsi"/>
          <w:iCs/>
        </w:rPr>
        <w:t xml:space="preserve">W rozumieniu niniejszej  klauzuli choroba zakaźna oznacza każdą chorobę, która może zostać przeniesiona za pomocą dowolnej substancji lub czynnika z dowolnego organizmu na inny organizm, w przypadku gdy:  </w:t>
      </w:r>
    </w:p>
    <w:p w14:paraId="7B8A7C3A" w14:textId="3FD3484F" w:rsidR="002F45F2" w:rsidRPr="00C15674" w:rsidRDefault="002F45F2">
      <w:pPr>
        <w:pStyle w:val="Akapitzlist"/>
        <w:numPr>
          <w:ilvl w:val="0"/>
          <w:numId w:val="19"/>
        </w:numPr>
        <w:autoSpaceDE w:val="0"/>
        <w:autoSpaceDN w:val="0"/>
        <w:adjustRightInd w:val="0"/>
        <w:spacing w:after="0" w:line="276" w:lineRule="auto"/>
        <w:ind w:left="709" w:hanging="283"/>
        <w:jc w:val="both"/>
        <w:rPr>
          <w:rFonts w:eastAsia="Calibri" w:cstheme="minorHAnsi"/>
          <w:iCs/>
        </w:rPr>
      </w:pPr>
      <w:r w:rsidRPr="00C15674">
        <w:rPr>
          <w:rFonts w:eastAsia="Calibri" w:cstheme="minorHAnsi"/>
          <w:iCs/>
        </w:rPr>
        <w:t xml:space="preserve">substancja lub czynnik zawiera, ale nie wyłącznie, wirus, bakterię, pasożyta lub inny organizm lub jego odmianę, niezależnie od tego, czy jest uważany za żywy, czy też nie, oraz  </w:t>
      </w:r>
    </w:p>
    <w:p w14:paraId="0ACCBB7A" w14:textId="2823363F" w:rsidR="002F45F2" w:rsidRPr="00C15674" w:rsidRDefault="002F45F2">
      <w:pPr>
        <w:pStyle w:val="Akapitzlist"/>
        <w:numPr>
          <w:ilvl w:val="0"/>
          <w:numId w:val="19"/>
        </w:numPr>
        <w:autoSpaceDE w:val="0"/>
        <w:autoSpaceDN w:val="0"/>
        <w:adjustRightInd w:val="0"/>
        <w:spacing w:after="0" w:line="276" w:lineRule="auto"/>
        <w:ind w:left="709" w:hanging="283"/>
        <w:jc w:val="both"/>
        <w:rPr>
          <w:rFonts w:eastAsia="Calibri" w:cstheme="minorHAnsi"/>
          <w:iCs/>
        </w:rPr>
      </w:pPr>
      <w:r w:rsidRPr="00C15674">
        <w:rPr>
          <w:rFonts w:eastAsia="Calibri" w:cstheme="minorHAnsi"/>
          <w:iCs/>
        </w:rPr>
        <w:t>metoda przenoszenia, bezpośredniego lub pośredniego, obejmuje między innymi przenoszenie drogą powietrzną, przenoszenie płynów ustrojowych, przenoszenie z lub na dowolną powierzchnię lub przedmiot, ciało stałe, płynne lub gazowe, lub między organizmami, oraz</w:t>
      </w:r>
    </w:p>
    <w:p w14:paraId="6B40FB47" w14:textId="0B581B2F" w:rsidR="002F45F2" w:rsidRPr="00C15674" w:rsidRDefault="002F45F2">
      <w:pPr>
        <w:pStyle w:val="Akapitzlist"/>
        <w:numPr>
          <w:ilvl w:val="0"/>
          <w:numId w:val="19"/>
        </w:numPr>
        <w:autoSpaceDE w:val="0"/>
        <w:autoSpaceDN w:val="0"/>
        <w:adjustRightInd w:val="0"/>
        <w:spacing w:after="0" w:line="276" w:lineRule="auto"/>
        <w:ind w:left="709" w:hanging="283"/>
        <w:jc w:val="both"/>
        <w:rPr>
          <w:rFonts w:eastAsia="Calibri" w:cstheme="minorHAnsi"/>
          <w:iCs/>
        </w:rPr>
      </w:pPr>
      <w:r w:rsidRPr="00C15674">
        <w:rPr>
          <w:rFonts w:eastAsia="Calibri" w:cstheme="minorHAnsi"/>
          <w:iCs/>
        </w:rPr>
        <w:t>choroba, substancja lub środek mogą powodować lub grozić spowodowaniem szkody dla zdrowia ludzkiego lub dobrobytu ludzi albo mogą powodować lub grozić spowodowaniem szkody, pogorszenia, utraty wartości, zbywalności lub utraty możliwości korzystania z rzeczy.</w:t>
      </w:r>
    </w:p>
    <w:p w14:paraId="36F4C955" w14:textId="22A091F9" w:rsidR="002F45F2" w:rsidRPr="00EA3CE6" w:rsidRDefault="00C15674"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78DB6105" w14:textId="77777777" w:rsidR="0078226A" w:rsidRPr="003D56C9" w:rsidRDefault="0078226A" w:rsidP="0078226A">
      <w:pPr>
        <w:autoSpaceDE w:val="0"/>
        <w:autoSpaceDN w:val="0"/>
        <w:adjustRightInd w:val="0"/>
        <w:spacing w:after="0" w:line="276" w:lineRule="auto"/>
        <w:jc w:val="both"/>
        <w:rPr>
          <w:rFonts w:eastAsia="Times New Roman" w:cstheme="minorHAnsi"/>
          <w:color w:val="00B0F0"/>
          <w:lang w:eastAsia="pl-PL"/>
        </w:rPr>
      </w:pPr>
      <w:bookmarkStart w:id="3" w:name="_Hlk147478407"/>
      <w:r w:rsidRPr="003D56C9">
        <w:rPr>
          <w:rFonts w:eastAsia="Times New Roman" w:cstheme="minorHAnsi"/>
          <w:color w:val="00B0F0"/>
          <w:lang w:eastAsia="pl-PL"/>
        </w:rPr>
        <w:t>Zamawiający wyraża zgodę na wprowadzenie klauzuli Wykonawcy, któremu zostanie udzielone zamówienie.</w:t>
      </w:r>
    </w:p>
    <w:bookmarkEnd w:id="3"/>
    <w:p w14:paraId="542BA424" w14:textId="77777777" w:rsidR="00C15674" w:rsidRPr="00C15674" w:rsidRDefault="00C15674" w:rsidP="002F45F2">
      <w:pPr>
        <w:autoSpaceDE w:val="0"/>
        <w:autoSpaceDN w:val="0"/>
        <w:adjustRightInd w:val="0"/>
        <w:spacing w:after="0" w:line="276" w:lineRule="auto"/>
        <w:jc w:val="both"/>
        <w:rPr>
          <w:rFonts w:eastAsia="Calibri" w:cstheme="minorHAnsi"/>
        </w:rPr>
      </w:pPr>
    </w:p>
    <w:p w14:paraId="50BB2EC6" w14:textId="08B3172E" w:rsidR="00C15674" w:rsidRPr="00901619" w:rsidRDefault="00C15674" w:rsidP="002F45F2">
      <w:pPr>
        <w:autoSpaceDE w:val="0"/>
        <w:autoSpaceDN w:val="0"/>
        <w:adjustRightInd w:val="0"/>
        <w:spacing w:after="0" w:line="276" w:lineRule="auto"/>
        <w:jc w:val="both"/>
        <w:rPr>
          <w:rFonts w:eastAsia="Calibri" w:cstheme="minorHAnsi"/>
          <w:b/>
          <w:bCs/>
        </w:rPr>
      </w:pPr>
      <w:r w:rsidRPr="00901619">
        <w:rPr>
          <w:rFonts w:eastAsia="Calibri" w:cstheme="minorHAnsi"/>
          <w:b/>
          <w:bCs/>
        </w:rPr>
        <w:t>Pytanie nr 37</w:t>
      </w:r>
    </w:p>
    <w:p w14:paraId="67DC8324" w14:textId="598CE4A6" w:rsidR="002F45F2" w:rsidRPr="00901619" w:rsidRDefault="002F45F2" w:rsidP="00C15674">
      <w:pPr>
        <w:autoSpaceDE w:val="0"/>
        <w:autoSpaceDN w:val="0"/>
        <w:adjustRightInd w:val="0"/>
        <w:spacing w:after="0" w:line="276" w:lineRule="auto"/>
        <w:jc w:val="both"/>
        <w:rPr>
          <w:rFonts w:eastAsia="Calibri" w:cstheme="minorHAnsi"/>
          <w:lang w:val="x-none"/>
        </w:rPr>
      </w:pPr>
      <w:r w:rsidRPr="00901619">
        <w:rPr>
          <w:rFonts w:eastAsia="Calibri" w:cstheme="minorHAnsi"/>
          <w:iCs/>
          <w:lang w:val="x-none"/>
        </w:rPr>
        <w:t xml:space="preserve">Prosimy o potwierdzenie, że Zamawiający wyraża zgodę na </w:t>
      </w:r>
      <w:r w:rsidRPr="00901619">
        <w:rPr>
          <w:rFonts w:eastAsia="Calibri" w:cstheme="minorHAnsi"/>
          <w:iCs/>
        </w:rPr>
        <w:t xml:space="preserve">wprowadzenie ograniczenia dotyczącego zakresu terytorialnego: </w:t>
      </w:r>
      <w:r w:rsidRPr="00901619">
        <w:rPr>
          <w:rFonts w:eastAsia="Calibri" w:cstheme="minorHAnsi"/>
          <w:lang w:val="x-none"/>
        </w:rPr>
        <w:t xml:space="preserve">Zakres terytorialny nie obejmuje Rosji, Białorusi, Ukrainy oraz państw </w:t>
      </w:r>
      <w:r w:rsidR="00C15674" w:rsidRPr="00901619">
        <w:rPr>
          <w:rFonts w:eastAsia="Calibri" w:cstheme="minorHAnsi"/>
          <w:lang w:val="x-none"/>
        </w:rPr>
        <w:br/>
      </w:r>
      <w:r w:rsidRPr="00901619">
        <w:rPr>
          <w:rFonts w:eastAsia="Calibri" w:cstheme="minorHAnsi"/>
          <w:lang w:val="x-none"/>
        </w:rPr>
        <w:t>i obszarów objętych sankcjami lub w których aktualnie toczy się konflikt zbrojny.</w:t>
      </w:r>
    </w:p>
    <w:p w14:paraId="119FDDF0" w14:textId="61E02655" w:rsidR="002F45F2" w:rsidRPr="00EA3CE6" w:rsidRDefault="00C15674" w:rsidP="002F45F2">
      <w:pPr>
        <w:autoSpaceDE w:val="0"/>
        <w:autoSpaceDN w:val="0"/>
        <w:adjustRightInd w:val="0"/>
        <w:spacing w:after="0" w:line="276" w:lineRule="auto"/>
        <w:jc w:val="both"/>
        <w:rPr>
          <w:rFonts w:eastAsia="Calibri" w:cstheme="minorHAnsi"/>
          <w:b/>
          <w:bCs/>
        </w:rPr>
      </w:pPr>
      <w:r w:rsidRPr="00901619">
        <w:rPr>
          <w:rFonts w:eastAsia="Calibri" w:cstheme="minorHAnsi"/>
          <w:b/>
          <w:bCs/>
        </w:rPr>
        <w:t>Odpowiedź:</w:t>
      </w:r>
    </w:p>
    <w:p w14:paraId="6F872FB8" w14:textId="766E9347" w:rsidR="00C15674" w:rsidRPr="00901619" w:rsidRDefault="00901619" w:rsidP="002F45F2">
      <w:pPr>
        <w:autoSpaceDE w:val="0"/>
        <w:autoSpaceDN w:val="0"/>
        <w:adjustRightInd w:val="0"/>
        <w:spacing w:after="0" w:line="276" w:lineRule="auto"/>
        <w:jc w:val="both"/>
        <w:rPr>
          <w:rFonts w:eastAsia="Calibri" w:cstheme="minorHAnsi"/>
          <w:bCs/>
          <w:color w:val="00B0F0"/>
        </w:rPr>
      </w:pPr>
      <w:r w:rsidRPr="00901619">
        <w:rPr>
          <w:rFonts w:eastAsia="Calibri" w:cstheme="minorHAnsi"/>
          <w:bCs/>
          <w:color w:val="00B0F0"/>
        </w:rPr>
        <w:t>Zamawiający informuje , iż zakres ubezpieczenia opisany w SWZ dotyczy tylko i wyłącznie terytorium RP.</w:t>
      </w:r>
    </w:p>
    <w:p w14:paraId="6277EB4C" w14:textId="77777777" w:rsidR="00901619" w:rsidRDefault="00901619" w:rsidP="002F45F2">
      <w:pPr>
        <w:autoSpaceDE w:val="0"/>
        <w:autoSpaceDN w:val="0"/>
        <w:adjustRightInd w:val="0"/>
        <w:spacing w:after="0" w:line="276" w:lineRule="auto"/>
        <w:jc w:val="both"/>
        <w:rPr>
          <w:rFonts w:eastAsia="Calibri" w:cstheme="minorHAnsi"/>
        </w:rPr>
      </w:pPr>
    </w:p>
    <w:p w14:paraId="34DEBB75" w14:textId="12467F46" w:rsidR="009314B8"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38</w:t>
      </w:r>
    </w:p>
    <w:p w14:paraId="3D11FC35" w14:textId="77777777" w:rsidR="002F45F2" w:rsidRPr="002F45F2" w:rsidRDefault="002F45F2" w:rsidP="009314B8">
      <w:pPr>
        <w:autoSpaceDE w:val="0"/>
        <w:autoSpaceDN w:val="0"/>
        <w:adjustRightInd w:val="0"/>
        <w:spacing w:after="0" w:line="276" w:lineRule="auto"/>
        <w:jc w:val="both"/>
        <w:rPr>
          <w:rFonts w:eastAsia="Calibri" w:cstheme="minorHAnsi"/>
          <w:iCs/>
        </w:rPr>
      </w:pPr>
      <w:r w:rsidRPr="002F45F2">
        <w:rPr>
          <w:rFonts w:eastAsia="Calibri" w:cstheme="minorHAnsi"/>
          <w:iCs/>
        </w:rPr>
        <w:t xml:space="preserve">Prosimy o potwierdzenie, że Zamawiający wyraża zgodę na wprowadzenie kl. sankcyjnej w brzmieniu Wykonawcy, któremu zostanie udzielone zamówienie, bez względu na fakt, czy taka klauzula znajduje się w jego </w:t>
      </w:r>
      <w:proofErr w:type="spellStart"/>
      <w:r w:rsidRPr="002F45F2">
        <w:rPr>
          <w:rFonts w:eastAsia="Calibri" w:cstheme="minorHAnsi"/>
          <w:iCs/>
        </w:rPr>
        <w:t>owu</w:t>
      </w:r>
      <w:proofErr w:type="spellEnd"/>
      <w:r w:rsidRPr="002F45F2">
        <w:rPr>
          <w:rFonts w:eastAsia="Calibri" w:cstheme="minorHAnsi"/>
          <w:iCs/>
        </w:rPr>
        <w:t>. Proponowana przez Wykonawcę treść klauzuli poniżej:</w:t>
      </w:r>
    </w:p>
    <w:p w14:paraId="760543AF"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430286E3" w14:textId="77777777" w:rsidR="002F45F2" w:rsidRPr="002F45F2" w:rsidRDefault="002F45F2" w:rsidP="002F45F2">
      <w:pPr>
        <w:autoSpaceDE w:val="0"/>
        <w:autoSpaceDN w:val="0"/>
        <w:adjustRightInd w:val="0"/>
        <w:spacing w:after="0" w:line="276" w:lineRule="auto"/>
        <w:jc w:val="both"/>
        <w:rPr>
          <w:rFonts w:eastAsia="Calibri" w:cstheme="minorHAnsi"/>
          <w:b/>
          <w:bCs/>
        </w:rPr>
      </w:pPr>
      <w:r w:rsidRPr="002F45F2">
        <w:rPr>
          <w:rFonts w:eastAsia="Calibri" w:cstheme="minorHAnsi"/>
          <w:b/>
          <w:bCs/>
        </w:rPr>
        <w:t>Klauzula sankcyjna</w:t>
      </w:r>
    </w:p>
    <w:p w14:paraId="52FD851C" w14:textId="30C4CB96"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Ubezpieczyciel nie będzie zobowiązane do zapewnienia ochrony ubezpieczeniowej lub wypłaty jakichkolwiek środków lub udzielenia jakichkolwiek świadczeń w zakresie udzielanej ochrony ubezpieczeniowej, jeżeli zapewnienie takiej ochrony, zapłata lub udzielenie świadczenia może narazić Ubezpieczyciela na jakiekolwiek kary, sankcje lub restrykcje związane z nieprzestrzeganiem sankcji handlowych, gospodarczych, ekonomicznych lub politycznych wprowadzonych na mocy rezolucji Narodów Zjednoczonych lub wynikających z norm prawnych i regulacji Rzeczypospolitej Polskiej, Unii Europejskiej, Stanów Zjednoczonych Ameryki lub Wielkiej Brytanii bądź jakichkolwiek innych sankcji </w:t>
      </w:r>
      <w:r w:rsidR="00901619">
        <w:rPr>
          <w:rFonts w:eastAsia="Calibri" w:cstheme="minorHAnsi"/>
        </w:rPr>
        <w:br/>
      </w:r>
      <w:r w:rsidR="00901619">
        <w:rPr>
          <w:rFonts w:eastAsia="Calibri" w:cstheme="minorHAnsi"/>
        </w:rPr>
        <w:br/>
      </w:r>
      <w:r w:rsidR="00901619">
        <w:rPr>
          <w:rFonts w:eastAsia="Calibri" w:cstheme="minorHAnsi"/>
        </w:rPr>
        <w:br/>
      </w:r>
      <w:r w:rsidR="00901619">
        <w:rPr>
          <w:rFonts w:eastAsia="Calibri" w:cstheme="minorHAnsi"/>
        </w:rPr>
        <w:br/>
      </w:r>
      <w:r w:rsidRPr="002F45F2">
        <w:rPr>
          <w:rFonts w:eastAsia="Calibri" w:cstheme="minorHAnsi"/>
        </w:rPr>
        <w:lastRenderedPageBreak/>
        <w:t xml:space="preserve">wynikających z obowiązującego prawa,  a także w zakresie w jakim Ubezpieczyciel zobowiązany jest </w:t>
      </w:r>
      <w:r w:rsidR="009314B8">
        <w:rPr>
          <w:rFonts w:eastAsia="Calibri" w:cstheme="minorHAnsi"/>
        </w:rPr>
        <w:br/>
      </w:r>
      <w:r w:rsidRPr="002F45F2">
        <w:rPr>
          <w:rFonts w:eastAsia="Calibri" w:cstheme="minorHAnsi"/>
        </w:rPr>
        <w:t>do zastosowania wobec klienta, wypłacanych środków lub udzielanych świadczeń, środków i sankcji przewidzianych w wyżej wymienionych sankcjach.</w:t>
      </w:r>
    </w:p>
    <w:p w14:paraId="62E86A6C" w14:textId="684EF95A" w:rsidR="002F45F2"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19EEBD60" w14:textId="77777777" w:rsidR="0078226A" w:rsidRPr="003D56C9" w:rsidRDefault="0078226A" w:rsidP="0078226A">
      <w:pPr>
        <w:autoSpaceDE w:val="0"/>
        <w:autoSpaceDN w:val="0"/>
        <w:adjustRightInd w:val="0"/>
        <w:spacing w:after="0" w:line="276" w:lineRule="auto"/>
        <w:jc w:val="both"/>
        <w:rPr>
          <w:rFonts w:eastAsia="Times New Roman" w:cstheme="minorHAnsi"/>
          <w:color w:val="00B0F0"/>
          <w:lang w:eastAsia="pl-PL"/>
        </w:rPr>
      </w:pPr>
      <w:r w:rsidRPr="003D56C9">
        <w:rPr>
          <w:rFonts w:eastAsia="Times New Roman" w:cstheme="minorHAnsi"/>
          <w:color w:val="00B0F0"/>
          <w:lang w:eastAsia="pl-PL"/>
        </w:rPr>
        <w:t>Zamawiający wyraża zgodę na wprowadzenie klauzuli Wykonawcy, któremu zostanie udzielone zamówienie.</w:t>
      </w:r>
    </w:p>
    <w:p w14:paraId="5BCAE4B6" w14:textId="77777777" w:rsidR="009314B8" w:rsidRDefault="009314B8" w:rsidP="002F45F2">
      <w:pPr>
        <w:autoSpaceDE w:val="0"/>
        <w:autoSpaceDN w:val="0"/>
        <w:adjustRightInd w:val="0"/>
        <w:spacing w:after="0" w:line="276" w:lineRule="auto"/>
        <w:jc w:val="both"/>
        <w:rPr>
          <w:rFonts w:eastAsia="Calibri" w:cstheme="minorHAnsi"/>
        </w:rPr>
      </w:pPr>
    </w:p>
    <w:p w14:paraId="661C8E61" w14:textId="5B78E51D" w:rsidR="009314B8"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39</w:t>
      </w:r>
    </w:p>
    <w:p w14:paraId="0947969E" w14:textId="16EEE679" w:rsidR="002F45F2" w:rsidRPr="002F45F2" w:rsidRDefault="002F45F2" w:rsidP="009314B8">
      <w:pPr>
        <w:autoSpaceDE w:val="0"/>
        <w:autoSpaceDN w:val="0"/>
        <w:adjustRightInd w:val="0"/>
        <w:spacing w:after="0" w:line="276" w:lineRule="auto"/>
        <w:jc w:val="both"/>
        <w:rPr>
          <w:rFonts w:eastAsia="Calibri" w:cstheme="minorHAnsi"/>
        </w:rPr>
      </w:pPr>
      <w:r w:rsidRPr="002F45F2">
        <w:rPr>
          <w:rFonts w:eastAsia="Calibri" w:cstheme="minorHAnsi"/>
        </w:rPr>
        <w:t xml:space="preserve">Dla zapewnienia porównywalności ofert składanych w trybie zamówienia publicznego prosimy </w:t>
      </w:r>
      <w:r w:rsidR="00EA3CE6">
        <w:rPr>
          <w:rFonts w:eastAsia="Calibri" w:cstheme="minorHAnsi"/>
        </w:rPr>
        <w:br/>
      </w:r>
      <w:r w:rsidRPr="002F45F2">
        <w:rPr>
          <w:rFonts w:eastAsia="Calibri" w:cstheme="minorHAnsi"/>
        </w:rPr>
        <w:t xml:space="preserve">o potwierdzenie, że limity wskazane przez Zamawiającego w SWZ mają zastosowanie niezależnie </w:t>
      </w:r>
      <w:r w:rsidR="00EA3CE6">
        <w:rPr>
          <w:rFonts w:eastAsia="Calibri" w:cstheme="minorHAnsi"/>
        </w:rPr>
        <w:br/>
      </w:r>
      <w:r w:rsidRPr="002F45F2">
        <w:rPr>
          <w:rFonts w:eastAsia="Calibri" w:cstheme="minorHAnsi"/>
        </w:rPr>
        <w:t xml:space="preserve">od postanowień </w:t>
      </w:r>
      <w:proofErr w:type="spellStart"/>
      <w:r w:rsidRPr="002F45F2">
        <w:rPr>
          <w:rFonts w:eastAsia="Calibri" w:cstheme="minorHAnsi"/>
        </w:rPr>
        <w:t>owu</w:t>
      </w:r>
      <w:proofErr w:type="spellEnd"/>
      <w:r w:rsidRPr="002F45F2">
        <w:rPr>
          <w:rFonts w:eastAsia="Calibri" w:cstheme="minorHAnsi"/>
        </w:rPr>
        <w:t xml:space="preserve"> Wykonawcy. </w:t>
      </w:r>
    </w:p>
    <w:p w14:paraId="1A69D5A9" w14:textId="795632D5" w:rsidR="002F45F2"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201E451D" w14:textId="77777777" w:rsidR="0078226A" w:rsidRDefault="0078226A" w:rsidP="0078226A">
      <w:pPr>
        <w:autoSpaceDE w:val="0"/>
        <w:autoSpaceDN w:val="0"/>
        <w:adjustRightInd w:val="0"/>
        <w:spacing w:after="0" w:line="276" w:lineRule="auto"/>
        <w:jc w:val="both"/>
        <w:rPr>
          <w:rFonts w:eastAsia="Times New Roman" w:cstheme="minorHAnsi"/>
          <w:color w:val="00B0F0"/>
          <w:lang w:eastAsia="pl-PL"/>
        </w:rPr>
      </w:pPr>
      <w:r w:rsidRPr="003D56C9">
        <w:rPr>
          <w:rFonts w:eastAsia="Times New Roman" w:cstheme="minorHAnsi"/>
          <w:color w:val="00B0F0"/>
          <w:lang w:eastAsia="pl-PL"/>
        </w:rPr>
        <w:t>Zamawiający potwierdza powyższe.</w:t>
      </w:r>
    </w:p>
    <w:p w14:paraId="5BE7DBB3" w14:textId="77777777" w:rsidR="009314B8" w:rsidRDefault="009314B8" w:rsidP="002F45F2">
      <w:pPr>
        <w:autoSpaceDE w:val="0"/>
        <w:autoSpaceDN w:val="0"/>
        <w:adjustRightInd w:val="0"/>
        <w:spacing w:after="0" w:line="276" w:lineRule="auto"/>
        <w:jc w:val="both"/>
        <w:rPr>
          <w:rFonts w:eastAsia="Calibri" w:cstheme="minorHAnsi"/>
        </w:rPr>
      </w:pPr>
    </w:p>
    <w:p w14:paraId="16E504CE" w14:textId="30367A03" w:rsidR="009314B8"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40</w:t>
      </w:r>
    </w:p>
    <w:p w14:paraId="693678F4" w14:textId="34F3896D" w:rsidR="002F45F2" w:rsidRPr="002F45F2" w:rsidRDefault="002F45F2" w:rsidP="009314B8">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potwierdzenie, że Zamawiający w ramach programu ubezpieczenia OC nie oczekuje udzielenia ochrony w zakresie podlegającym obowiązkowi ubezpieczenia ani nadwyżkowej ochrony ponad sumę gwarancyjną wynikającą z ubezpieczenia obowiązkowego. </w:t>
      </w:r>
    </w:p>
    <w:p w14:paraId="69CB0A32" w14:textId="7749F589" w:rsidR="002F45F2"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6A346ED8" w14:textId="77777777" w:rsidR="0078226A" w:rsidRDefault="0078226A" w:rsidP="0078226A">
      <w:pPr>
        <w:autoSpaceDE w:val="0"/>
        <w:autoSpaceDN w:val="0"/>
        <w:adjustRightInd w:val="0"/>
        <w:spacing w:after="0" w:line="276" w:lineRule="auto"/>
        <w:jc w:val="both"/>
        <w:rPr>
          <w:rFonts w:eastAsia="Times New Roman" w:cstheme="minorHAnsi"/>
          <w:color w:val="00B0F0"/>
          <w:lang w:eastAsia="pl-PL"/>
        </w:rPr>
      </w:pPr>
      <w:r w:rsidRPr="003D56C9">
        <w:rPr>
          <w:rFonts w:eastAsia="Times New Roman" w:cstheme="minorHAnsi"/>
          <w:color w:val="00B0F0"/>
          <w:lang w:eastAsia="pl-PL"/>
        </w:rPr>
        <w:t>Zamawiający potwierdza powyższe.</w:t>
      </w:r>
    </w:p>
    <w:p w14:paraId="5B9293C2" w14:textId="77777777" w:rsidR="0078226A" w:rsidRDefault="0078226A" w:rsidP="002F45F2">
      <w:pPr>
        <w:autoSpaceDE w:val="0"/>
        <w:autoSpaceDN w:val="0"/>
        <w:adjustRightInd w:val="0"/>
        <w:spacing w:after="0" w:line="276" w:lineRule="auto"/>
        <w:jc w:val="both"/>
        <w:rPr>
          <w:rFonts w:eastAsia="Calibri" w:cstheme="minorHAnsi"/>
          <w:b/>
          <w:bCs/>
        </w:rPr>
      </w:pPr>
    </w:p>
    <w:p w14:paraId="772DCA72" w14:textId="266714B8" w:rsidR="009314B8"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41</w:t>
      </w:r>
    </w:p>
    <w:p w14:paraId="2D530D09" w14:textId="77777777" w:rsidR="002F45F2" w:rsidRPr="002F45F2" w:rsidRDefault="002F45F2" w:rsidP="009314B8">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potwierdzenie, że zakres ubezpieczenia Odpowiedzialność Cywilnej nie obejmuje szkód objętych odpowiedzialnością z obowiązkowych polis OC zawodowej. </w:t>
      </w:r>
    </w:p>
    <w:p w14:paraId="6627E92F" w14:textId="72B44CB9" w:rsidR="002F45F2"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213B6D2B" w14:textId="77777777" w:rsidR="0078226A" w:rsidRDefault="0078226A" w:rsidP="0078226A">
      <w:pPr>
        <w:autoSpaceDE w:val="0"/>
        <w:autoSpaceDN w:val="0"/>
        <w:adjustRightInd w:val="0"/>
        <w:spacing w:after="0" w:line="276" w:lineRule="auto"/>
        <w:jc w:val="both"/>
        <w:rPr>
          <w:rFonts w:eastAsia="Times New Roman" w:cstheme="minorHAnsi"/>
          <w:color w:val="00B0F0"/>
          <w:lang w:eastAsia="pl-PL"/>
        </w:rPr>
      </w:pPr>
      <w:r w:rsidRPr="003D56C9">
        <w:rPr>
          <w:rFonts w:eastAsia="Times New Roman" w:cstheme="minorHAnsi"/>
          <w:color w:val="00B0F0"/>
          <w:lang w:eastAsia="pl-PL"/>
        </w:rPr>
        <w:t>Zamawiający potwierdza powyższe.</w:t>
      </w:r>
    </w:p>
    <w:p w14:paraId="609136ED" w14:textId="77777777" w:rsidR="009314B8" w:rsidRDefault="009314B8" w:rsidP="002F45F2">
      <w:pPr>
        <w:autoSpaceDE w:val="0"/>
        <w:autoSpaceDN w:val="0"/>
        <w:adjustRightInd w:val="0"/>
        <w:spacing w:after="0" w:line="276" w:lineRule="auto"/>
        <w:jc w:val="both"/>
        <w:rPr>
          <w:rFonts w:eastAsia="Calibri" w:cstheme="minorHAnsi"/>
        </w:rPr>
      </w:pPr>
    </w:p>
    <w:p w14:paraId="7D93F3C6" w14:textId="6543E9A2" w:rsidR="009314B8"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42</w:t>
      </w:r>
    </w:p>
    <w:p w14:paraId="2429A4E4" w14:textId="77777777" w:rsidR="002F45F2" w:rsidRPr="002F45F2" w:rsidRDefault="002F45F2" w:rsidP="009314B8">
      <w:pPr>
        <w:autoSpaceDE w:val="0"/>
        <w:autoSpaceDN w:val="0"/>
        <w:adjustRightInd w:val="0"/>
        <w:spacing w:after="0" w:line="276" w:lineRule="auto"/>
        <w:jc w:val="both"/>
        <w:rPr>
          <w:rFonts w:eastAsia="Calibri" w:cstheme="minorHAnsi"/>
        </w:rPr>
      </w:pPr>
      <w:r w:rsidRPr="002F45F2">
        <w:rPr>
          <w:rFonts w:eastAsia="Calibri" w:cstheme="minorHAnsi"/>
        </w:rPr>
        <w:t>Prosimy o wykreślenie z zakresu odpowiedzialności OC Ogólnej szkód wynikających z naruszenia przepisów „RODO”, zwane także „GDPR” lub „Ogólnym Rozporządzeniem o Ochronie Danych” - Rozporządzenie Parlamentu Europejskiego i Rady (UE) 2016/679 z dnia 27 kwietnia 2016 r. w sprawie ochrony osób fizycznych w związku z przetwarzaniem danych osobowych i w sprawie swobodnego przepływu takich danych oraz uchylenia dyrektywy 95/46/WE.</w:t>
      </w:r>
    </w:p>
    <w:p w14:paraId="6CA7791F" w14:textId="5A5D6068" w:rsidR="002F45F2"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51D5FED1" w14:textId="77777777" w:rsidR="0078226A" w:rsidRDefault="0078226A" w:rsidP="0078226A">
      <w:pPr>
        <w:autoSpaceDE w:val="0"/>
        <w:autoSpaceDN w:val="0"/>
        <w:adjustRightInd w:val="0"/>
        <w:spacing w:after="0" w:line="276" w:lineRule="auto"/>
        <w:jc w:val="both"/>
        <w:rPr>
          <w:rFonts w:eastAsia="Times New Roman" w:cstheme="minorHAnsi"/>
          <w:bCs/>
          <w:color w:val="00B0F0"/>
          <w:lang w:eastAsia="pl-PL"/>
        </w:rPr>
      </w:pPr>
      <w:r w:rsidRPr="003D56C9">
        <w:rPr>
          <w:rFonts w:eastAsia="Times New Roman" w:cstheme="minorHAnsi"/>
          <w:bCs/>
          <w:color w:val="00B0F0"/>
          <w:lang w:eastAsia="pl-PL"/>
        </w:rPr>
        <w:t>Zamawiający informuje, iż pozostawia zapisy SWZ bez zmian w tym zakresie.</w:t>
      </w:r>
    </w:p>
    <w:p w14:paraId="306B3534" w14:textId="77777777" w:rsidR="009314B8" w:rsidRDefault="009314B8" w:rsidP="002F45F2">
      <w:pPr>
        <w:autoSpaceDE w:val="0"/>
        <w:autoSpaceDN w:val="0"/>
        <w:adjustRightInd w:val="0"/>
        <w:spacing w:after="0" w:line="276" w:lineRule="auto"/>
        <w:jc w:val="both"/>
        <w:rPr>
          <w:rFonts w:eastAsia="Calibri" w:cstheme="minorHAnsi"/>
        </w:rPr>
      </w:pPr>
    </w:p>
    <w:p w14:paraId="334BD6C7" w14:textId="5EBF8B0D" w:rsidR="009314B8"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43</w:t>
      </w:r>
    </w:p>
    <w:p w14:paraId="6FDE803D" w14:textId="77777777" w:rsidR="002F45F2" w:rsidRPr="002F45F2" w:rsidRDefault="002F45F2" w:rsidP="009314B8">
      <w:pPr>
        <w:autoSpaceDE w:val="0"/>
        <w:autoSpaceDN w:val="0"/>
        <w:adjustRightInd w:val="0"/>
        <w:spacing w:after="0" w:line="276" w:lineRule="auto"/>
        <w:jc w:val="both"/>
        <w:rPr>
          <w:rFonts w:eastAsia="Calibri" w:cstheme="minorHAnsi"/>
        </w:rPr>
      </w:pPr>
      <w:r w:rsidRPr="002F45F2">
        <w:rPr>
          <w:rFonts w:eastAsia="Calibri" w:cstheme="minorHAnsi"/>
        </w:rPr>
        <w:t>W przypadku braku zgody na wykreślenie prosimy o obniżenie limitu dla tego typu szkód do 50.000 zł na jeden i wszystkie wypadki.</w:t>
      </w:r>
    </w:p>
    <w:p w14:paraId="45EA863E" w14:textId="3BEE460B" w:rsidR="002F45F2"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47071908" w14:textId="77777777" w:rsidR="0078226A" w:rsidRDefault="0078226A" w:rsidP="0078226A">
      <w:pPr>
        <w:autoSpaceDE w:val="0"/>
        <w:autoSpaceDN w:val="0"/>
        <w:adjustRightInd w:val="0"/>
        <w:spacing w:after="0" w:line="276" w:lineRule="auto"/>
        <w:jc w:val="both"/>
        <w:rPr>
          <w:rFonts w:eastAsia="Times New Roman" w:cstheme="minorHAnsi"/>
          <w:bCs/>
          <w:color w:val="00B0F0"/>
          <w:lang w:eastAsia="pl-PL"/>
        </w:rPr>
      </w:pPr>
      <w:r w:rsidRPr="003D56C9">
        <w:rPr>
          <w:rFonts w:eastAsia="Times New Roman" w:cstheme="minorHAnsi"/>
          <w:bCs/>
          <w:color w:val="00B0F0"/>
          <w:lang w:eastAsia="pl-PL"/>
        </w:rPr>
        <w:t>Zamawiający informuje, iż pozostawia zapisy SWZ bez zmian w tym zakresie.</w:t>
      </w:r>
    </w:p>
    <w:p w14:paraId="47AC40D0" w14:textId="77777777" w:rsidR="009314B8" w:rsidRDefault="009314B8" w:rsidP="002F45F2">
      <w:pPr>
        <w:autoSpaceDE w:val="0"/>
        <w:autoSpaceDN w:val="0"/>
        <w:adjustRightInd w:val="0"/>
        <w:spacing w:after="0" w:line="276" w:lineRule="auto"/>
        <w:jc w:val="both"/>
        <w:rPr>
          <w:rFonts w:eastAsia="Calibri" w:cstheme="minorHAnsi"/>
        </w:rPr>
      </w:pPr>
    </w:p>
    <w:p w14:paraId="3C31736D" w14:textId="77777777" w:rsidR="00901619" w:rsidRDefault="00901619" w:rsidP="002F45F2">
      <w:pPr>
        <w:autoSpaceDE w:val="0"/>
        <w:autoSpaceDN w:val="0"/>
        <w:adjustRightInd w:val="0"/>
        <w:spacing w:after="0" w:line="276" w:lineRule="auto"/>
        <w:jc w:val="both"/>
        <w:rPr>
          <w:rFonts w:eastAsia="Calibri" w:cstheme="minorHAnsi"/>
          <w:b/>
          <w:bCs/>
        </w:rPr>
      </w:pPr>
    </w:p>
    <w:p w14:paraId="5A49A56C" w14:textId="77777777" w:rsidR="00901619" w:rsidRDefault="00901619" w:rsidP="002F45F2">
      <w:pPr>
        <w:autoSpaceDE w:val="0"/>
        <w:autoSpaceDN w:val="0"/>
        <w:adjustRightInd w:val="0"/>
        <w:spacing w:after="0" w:line="276" w:lineRule="auto"/>
        <w:jc w:val="both"/>
        <w:rPr>
          <w:rFonts w:eastAsia="Calibri" w:cstheme="minorHAnsi"/>
          <w:b/>
          <w:bCs/>
        </w:rPr>
      </w:pPr>
    </w:p>
    <w:p w14:paraId="20A6E74F" w14:textId="77777777" w:rsidR="00901619" w:rsidRDefault="00901619" w:rsidP="002F45F2">
      <w:pPr>
        <w:autoSpaceDE w:val="0"/>
        <w:autoSpaceDN w:val="0"/>
        <w:adjustRightInd w:val="0"/>
        <w:spacing w:after="0" w:line="276" w:lineRule="auto"/>
        <w:jc w:val="both"/>
        <w:rPr>
          <w:rFonts w:eastAsia="Calibri" w:cstheme="minorHAnsi"/>
          <w:b/>
          <w:bCs/>
        </w:rPr>
      </w:pPr>
    </w:p>
    <w:p w14:paraId="5142F524" w14:textId="77777777" w:rsidR="00901619" w:rsidRDefault="00901619" w:rsidP="002F45F2">
      <w:pPr>
        <w:autoSpaceDE w:val="0"/>
        <w:autoSpaceDN w:val="0"/>
        <w:adjustRightInd w:val="0"/>
        <w:spacing w:after="0" w:line="276" w:lineRule="auto"/>
        <w:jc w:val="both"/>
        <w:rPr>
          <w:rFonts w:eastAsia="Calibri" w:cstheme="minorHAnsi"/>
          <w:b/>
          <w:bCs/>
        </w:rPr>
      </w:pPr>
    </w:p>
    <w:p w14:paraId="324569E3" w14:textId="3E0497DE" w:rsidR="009314B8"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lastRenderedPageBreak/>
        <w:t>Pytanie nr 44</w:t>
      </w:r>
    </w:p>
    <w:p w14:paraId="512CC985" w14:textId="77777777" w:rsidR="002F45F2" w:rsidRPr="002F45F2" w:rsidRDefault="002F45F2" w:rsidP="009314B8">
      <w:pPr>
        <w:autoSpaceDE w:val="0"/>
        <w:autoSpaceDN w:val="0"/>
        <w:adjustRightInd w:val="0"/>
        <w:spacing w:after="0" w:line="276" w:lineRule="auto"/>
        <w:jc w:val="both"/>
        <w:rPr>
          <w:rFonts w:eastAsia="Calibri" w:cstheme="minorHAnsi"/>
        </w:rPr>
      </w:pPr>
      <w:r w:rsidRPr="002F45F2">
        <w:rPr>
          <w:rFonts w:eastAsia="Calibri" w:cstheme="minorHAnsi"/>
        </w:rPr>
        <w:t xml:space="preserve">Jednocześnie prosimy o potwierdzenie, że limit obowiązujący dla szkód wynikających z naruszenia przepisów „RODO” stanowi </w:t>
      </w:r>
      <w:proofErr w:type="spellStart"/>
      <w:r w:rsidRPr="002F45F2">
        <w:rPr>
          <w:rFonts w:eastAsia="Calibri" w:cstheme="minorHAnsi"/>
        </w:rPr>
        <w:t>podlimit</w:t>
      </w:r>
      <w:proofErr w:type="spellEnd"/>
      <w:r w:rsidRPr="002F45F2">
        <w:rPr>
          <w:rFonts w:eastAsia="Calibri" w:cstheme="minorHAnsi"/>
        </w:rPr>
        <w:t xml:space="preserve"> w ramach klauzuli czystych strat finansowych.</w:t>
      </w:r>
    </w:p>
    <w:p w14:paraId="3E3BDAB8" w14:textId="57971124" w:rsidR="002F45F2"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398C37C3" w14:textId="77777777" w:rsidR="0078226A" w:rsidRDefault="0078226A" w:rsidP="0078226A">
      <w:pPr>
        <w:autoSpaceDE w:val="0"/>
        <w:autoSpaceDN w:val="0"/>
        <w:adjustRightInd w:val="0"/>
        <w:spacing w:after="0" w:line="276" w:lineRule="auto"/>
        <w:jc w:val="both"/>
        <w:rPr>
          <w:rFonts w:eastAsia="Times New Roman" w:cstheme="minorHAnsi"/>
          <w:color w:val="00B0F0"/>
          <w:lang w:eastAsia="pl-PL"/>
        </w:rPr>
      </w:pPr>
      <w:r w:rsidRPr="003D56C9">
        <w:rPr>
          <w:rFonts w:eastAsia="Times New Roman" w:cstheme="minorHAnsi"/>
          <w:color w:val="00B0F0"/>
          <w:lang w:eastAsia="pl-PL"/>
        </w:rPr>
        <w:t>Zamawiający potwierdza powyższe.</w:t>
      </w:r>
    </w:p>
    <w:p w14:paraId="3CA6D0F3" w14:textId="77777777" w:rsidR="009314B8" w:rsidRDefault="009314B8" w:rsidP="0078226A">
      <w:pPr>
        <w:autoSpaceDE w:val="0"/>
        <w:autoSpaceDN w:val="0"/>
        <w:adjustRightInd w:val="0"/>
        <w:spacing w:after="0" w:line="276" w:lineRule="auto"/>
        <w:ind w:firstLine="708"/>
        <w:jc w:val="both"/>
        <w:rPr>
          <w:rFonts w:eastAsia="Calibri" w:cstheme="minorHAnsi"/>
        </w:rPr>
      </w:pPr>
    </w:p>
    <w:p w14:paraId="3FCC94C6" w14:textId="00E28E1C" w:rsidR="009314B8"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45</w:t>
      </w:r>
    </w:p>
    <w:p w14:paraId="194291CC" w14:textId="77777777" w:rsidR="002F45F2" w:rsidRPr="002F45F2" w:rsidRDefault="002F45F2" w:rsidP="009314B8">
      <w:pPr>
        <w:autoSpaceDE w:val="0"/>
        <w:autoSpaceDN w:val="0"/>
        <w:adjustRightInd w:val="0"/>
        <w:spacing w:after="0" w:line="276" w:lineRule="auto"/>
        <w:jc w:val="both"/>
        <w:rPr>
          <w:rFonts w:eastAsia="Calibri" w:cstheme="minorHAnsi"/>
        </w:rPr>
      </w:pPr>
      <w:r w:rsidRPr="002F45F2">
        <w:rPr>
          <w:rFonts w:eastAsia="Calibri" w:cstheme="minorHAnsi"/>
        </w:rPr>
        <w:t>Ponadto w odniesieniu do rozszerzenia odpowiedzialności o ryzyko szkód wynikających z naruszenia przepisów „RODO” prosimy o następujące informacje:</w:t>
      </w:r>
    </w:p>
    <w:p w14:paraId="29E0077E" w14:textId="0EDB1ECD" w:rsidR="002F45F2" w:rsidRPr="002F45F2" w:rsidRDefault="002F45F2">
      <w:pPr>
        <w:numPr>
          <w:ilvl w:val="0"/>
          <w:numId w:val="20"/>
        </w:numPr>
        <w:autoSpaceDE w:val="0"/>
        <w:autoSpaceDN w:val="0"/>
        <w:adjustRightInd w:val="0"/>
        <w:spacing w:after="0" w:line="276" w:lineRule="auto"/>
        <w:ind w:left="426" w:hanging="284"/>
        <w:jc w:val="both"/>
        <w:rPr>
          <w:rFonts w:eastAsia="Calibri" w:cstheme="minorHAnsi"/>
        </w:rPr>
      </w:pPr>
      <w:r w:rsidRPr="002F45F2">
        <w:rPr>
          <w:rFonts w:eastAsia="Calibri" w:cstheme="minorHAnsi"/>
        </w:rPr>
        <w:t xml:space="preserve">Czy ubezpieczony w jakikolwiek sposób naruszył ochronę danych osobowych w ostatnich </w:t>
      </w:r>
      <w:r w:rsidR="009314B8">
        <w:rPr>
          <w:rFonts w:eastAsia="Calibri" w:cstheme="minorHAnsi"/>
        </w:rPr>
        <w:br/>
      </w:r>
      <w:r w:rsidRPr="002F45F2">
        <w:rPr>
          <w:rFonts w:eastAsia="Calibri" w:cstheme="minorHAnsi"/>
        </w:rPr>
        <w:t>12 miesiącach? Jeżeli „TAK” proszę podać szczegóły (w jakich okolicznościach doszło do incydentu, jak jest wartość roszczenia, jakie działania zostały podjęte celem przeciwdziałania podobnym incydentom w przyszłości)</w:t>
      </w:r>
    </w:p>
    <w:p w14:paraId="128C3216" w14:textId="77777777" w:rsidR="002F45F2" w:rsidRPr="002F45F2" w:rsidRDefault="002F45F2">
      <w:pPr>
        <w:numPr>
          <w:ilvl w:val="0"/>
          <w:numId w:val="20"/>
        </w:numPr>
        <w:autoSpaceDE w:val="0"/>
        <w:autoSpaceDN w:val="0"/>
        <w:adjustRightInd w:val="0"/>
        <w:spacing w:after="0" w:line="276" w:lineRule="auto"/>
        <w:ind w:left="426" w:hanging="284"/>
        <w:jc w:val="both"/>
        <w:rPr>
          <w:rFonts w:eastAsia="Calibri" w:cstheme="minorHAnsi"/>
        </w:rPr>
      </w:pPr>
      <w:r w:rsidRPr="002F45F2">
        <w:rPr>
          <w:rFonts w:eastAsia="Calibri" w:cstheme="minorHAnsi"/>
        </w:rPr>
        <w:t xml:space="preserve">Czy ubezpieczony doświadczył jakiegokolwiek ataku </w:t>
      </w:r>
      <w:proofErr w:type="spellStart"/>
      <w:r w:rsidRPr="002F45F2">
        <w:rPr>
          <w:rFonts w:eastAsia="Calibri" w:cstheme="minorHAnsi"/>
        </w:rPr>
        <w:t>hakerskiego</w:t>
      </w:r>
      <w:proofErr w:type="spellEnd"/>
      <w:r w:rsidRPr="002F45F2">
        <w:rPr>
          <w:rFonts w:eastAsia="Calibri" w:cstheme="minorHAnsi"/>
        </w:rPr>
        <w:t xml:space="preserve"> lub działania złośliwego oprogramowania w ostatnich 12 miesiącach? Jeżeli „TAK” proszę podać szczegóły</w:t>
      </w:r>
    </w:p>
    <w:p w14:paraId="276A2A25" w14:textId="77777777" w:rsidR="002F45F2" w:rsidRPr="002F45F2" w:rsidRDefault="002F45F2">
      <w:pPr>
        <w:numPr>
          <w:ilvl w:val="0"/>
          <w:numId w:val="20"/>
        </w:numPr>
        <w:autoSpaceDE w:val="0"/>
        <w:autoSpaceDN w:val="0"/>
        <w:adjustRightInd w:val="0"/>
        <w:spacing w:after="0" w:line="276" w:lineRule="auto"/>
        <w:ind w:left="426" w:hanging="284"/>
        <w:jc w:val="both"/>
        <w:rPr>
          <w:rFonts w:eastAsia="Calibri" w:cstheme="minorHAnsi"/>
        </w:rPr>
      </w:pPr>
      <w:r w:rsidRPr="002F45F2">
        <w:rPr>
          <w:rFonts w:eastAsia="Calibri" w:cstheme="minorHAnsi"/>
        </w:rPr>
        <w:t>Czy Ubezpieczony doznał wyłączenia zasilania trwającego ponad 4 godziny lub jakiegokolwiek naruszenia, ataku przy użyciu wirusa lub złośliwego kodu w ciągu ostatnich 24 miesięcy? Jeżeli „TAK” proszę podać szczegóły</w:t>
      </w:r>
    </w:p>
    <w:p w14:paraId="2EDF911A" w14:textId="77777777" w:rsidR="002F45F2" w:rsidRPr="002F45F2" w:rsidRDefault="002F45F2">
      <w:pPr>
        <w:numPr>
          <w:ilvl w:val="0"/>
          <w:numId w:val="20"/>
        </w:numPr>
        <w:autoSpaceDE w:val="0"/>
        <w:autoSpaceDN w:val="0"/>
        <w:adjustRightInd w:val="0"/>
        <w:spacing w:after="0" w:line="276" w:lineRule="auto"/>
        <w:ind w:left="426" w:hanging="284"/>
        <w:jc w:val="both"/>
        <w:rPr>
          <w:rFonts w:eastAsia="Calibri" w:cstheme="minorHAnsi"/>
        </w:rPr>
      </w:pPr>
      <w:r w:rsidRPr="002F45F2">
        <w:rPr>
          <w:rFonts w:eastAsia="Calibri" w:cstheme="minorHAnsi"/>
        </w:rPr>
        <w:t>Czy w ciągu ostatnich 36 miesięcy dane wrażliwe lub osobowe, za które Ubezpieczony ponosi prawną odpowiedzialność, były narażone na atak lub utracone? Jeżeli „TAK” proszę podać szczegóły</w:t>
      </w:r>
    </w:p>
    <w:p w14:paraId="51CE6D1C" w14:textId="35963C87" w:rsidR="002F45F2"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6FDA9B0B" w14:textId="77777777" w:rsidR="0078226A" w:rsidRDefault="0078226A">
      <w:pPr>
        <w:pStyle w:val="Akapitzlist"/>
        <w:numPr>
          <w:ilvl w:val="0"/>
          <w:numId w:val="4"/>
        </w:numPr>
        <w:autoSpaceDE w:val="0"/>
        <w:autoSpaceDN w:val="0"/>
        <w:adjustRightInd w:val="0"/>
        <w:spacing w:after="0" w:line="276" w:lineRule="auto"/>
        <w:ind w:left="284" w:hanging="284"/>
        <w:jc w:val="both"/>
        <w:rPr>
          <w:rFonts w:eastAsia="Times New Roman" w:cstheme="minorHAnsi"/>
          <w:color w:val="00B0F0"/>
          <w:lang w:eastAsia="pl-PL"/>
        </w:rPr>
      </w:pPr>
      <w:r w:rsidRPr="003D56C9">
        <w:rPr>
          <w:rFonts w:eastAsia="Times New Roman" w:cstheme="minorHAnsi"/>
          <w:color w:val="00B0F0"/>
          <w:lang w:eastAsia="pl-PL"/>
        </w:rPr>
        <w:t>Nie.</w:t>
      </w:r>
    </w:p>
    <w:p w14:paraId="307AE89D" w14:textId="77777777" w:rsidR="0078226A" w:rsidRDefault="0078226A">
      <w:pPr>
        <w:pStyle w:val="Akapitzlist"/>
        <w:numPr>
          <w:ilvl w:val="0"/>
          <w:numId w:val="4"/>
        </w:numPr>
        <w:autoSpaceDE w:val="0"/>
        <w:autoSpaceDN w:val="0"/>
        <w:adjustRightInd w:val="0"/>
        <w:spacing w:after="0" w:line="276" w:lineRule="auto"/>
        <w:ind w:left="284" w:hanging="284"/>
        <w:jc w:val="both"/>
        <w:rPr>
          <w:rFonts w:eastAsia="Times New Roman" w:cstheme="minorHAnsi"/>
          <w:color w:val="00B0F0"/>
          <w:lang w:eastAsia="pl-PL"/>
        </w:rPr>
      </w:pPr>
      <w:r>
        <w:rPr>
          <w:rFonts w:eastAsia="Times New Roman" w:cstheme="minorHAnsi"/>
          <w:color w:val="00B0F0"/>
          <w:lang w:eastAsia="pl-PL"/>
        </w:rPr>
        <w:t>Nie.</w:t>
      </w:r>
    </w:p>
    <w:p w14:paraId="763A8CFF" w14:textId="77777777" w:rsidR="0078226A" w:rsidRDefault="0078226A">
      <w:pPr>
        <w:pStyle w:val="Akapitzlist"/>
        <w:numPr>
          <w:ilvl w:val="0"/>
          <w:numId w:val="4"/>
        </w:numPr>
        <w:autoSpaceDE w:val="0"/>
        <w:autoSpaceDN w:val="0"/>
        <w:adjustRightInd w:val="0"/>
        <w:spacing w:after="0" w:line="276" w:lineRule="auto"/>
        <w:ind w:left="284" w:hanging="284"/>
        <w:jc w:val="both"/>
        <w:rPr>
          <w:rFonts w:eastAsia="Times New Roman" w:cstheme="minorHAnsi"/>
          <w:color w:val="00B0F0"/>
          <w:lang w:eastAsia="pl-PL"/>
        </w:rPr>
      </w:pPr>
      <w:r>
        <w:rPr>
          <w:rFonts w:eastAsia="Times New Roman" w:cstheme="minorHAnsi"/>
          <w:color w:val="00B0F0"/>
          <w:lang w:eastAsia="pl-PL"/>
        </w:rPr>
        <w:t>Nie.</w:t>
      </w:r>
    </w:p>
    <w:p w14:paraId="3F401B28" w14:textId="77777777" w:rsidR="0078226A" w:rsidRPr="003D56C9" w:rsidRDefault="0078226A">
      <w:pPr>
        <w:pStyle w:val="Akapitzlist"/>
        <w:numPr>
          <w:ilvl w:val="0"/>
          <w:numId w:val="4"/>
        </w:numPr>
        <w:autoSpaceDE w:val="0"/>
        <w:autoSpaceDN w:val="0"/>
        <w:adjustRightInd w:val="0"/>
        <w:spacing w:after="0" w:line="276" w:lineRule="auto"/>
        <w:ind w:left="284" w:hanging="284"/>
        <w:jc w:val="both"/>
        <w:rPr>
          <w:rFonts w:eastAsia="Times New Roman" w:cstheme="minorHAnsi"/>
          <w:color w:val="00B0F0"/>
          <w:lang w:eastAsia="pl-PL"/>
        </w:rPr>
      </w:pPr>
      <w:r>
        <w:rPr>
          <w:rFonts w:eastAsia="Times New Roman" w:cstheme="minorHAnsi"/>
          <w:color w:val="00B0F0"/>
          <w:lang w:eastAsia="pl-PL"/>
        </w:rPr>
        <w:t>Nie.</w:t>
      </w:r>
    </w:p>
    <w:p w14:paraId="1CC8B9AD" w14:textId="77777777" w:rsidR="009314B8" w:rsidRDefault="009314B8" w:rsidP="002F45F2">
      <w:pPr>
        <w:autoSpaceDE w:val="0"/>
        <w:autoSpaceDN w:val="0"/>
        <w:adjustRightInd w:val="0"/>
        <w:spacing w:after="0" w:line="276" w:lineRule="auto"/>
        <w:jc w:val="both"/>
        <w:rPr>
          <w:rFonts w:eastAsia="Calibri" w:cstheme="minorHAnsi"/>
        </w:rPr>
      </w:pPr>
    </w:p>
    <w:p w14:paraId="099EAE52" w14:textId="2AACD535" w:rsidR="009314B8"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46</w:t>
      </w:r>
    </w:p>
    <w:p w14:paraId="773C9CC4" w14:textId="7EB6E9FD" w:rsidR="002F45F2" w:rsidRPr="002F45F2" w:rsidRDefault="002F45F2" w:rsidP="009314B8">
      <w:pPr>
        <w:autoSpaceDE w:val="0"/>
        <w:autoSpaceDN w:val="0"/>
        <w:adjustRightInd w:val="0"/>
        <w:spacing w:after="0" w:line="276" w:lineRule="auto"/>
        <w:jc w:val="both"/>
        <w:rPr>
          <w:rFonts w:eastAsia="Calibri" w:cstheme="minorHAnsi"/>
        </w:rPr>
      </w:pPr>
      <w:r w:rsidRPr="002F45F2">
        <w:rPr>
          <w:rFonts w:eastAsia="Calibri" w:cstheme="minorHAnsi"/>
        </w:rPr>
        <w:t xml:space="preserve">W odniesieniu do odpowiedzialności cywilnej z tytułu zarządzania drogami prosimy o wykreślenie </w:t>
      </w:r>
      <w:r w:rsidR="009314B8">
        <w:rPr>
          <w:rFonts w:eastAsia="Calibri" w:cstheme="minorHAnsi"/>
        </w:rPr>
        <w:br/>
      </w:r>
      <w:r w:rsidRPr="002F45F2">
        <w:rPr>
          <w:rFonts w:eastAsia="Calibri" w:cstheme="minorHAnsi"/>
        </w:rPr>
        <w:t xml:space="preserve">z zakresu ubezpieczenia czystych strat finansowych. </w:t>
      </w:r>
    </w:p>
    <w:p w14:paraId="6B5703FC" w14:textId="0800ABF3" w:rsidR="002F45F2"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293CCDDD" w14:textId="77777777" w:rsidR="0078226A" w:rsidRDefault="0078226A" w:rsidP="0078226A">
      <w:pPr>
        <w:autoSpaceDE w:val="0"/>
        <w:autoSpaceDN w:val="0"/>
        <w:adjustRightInd w:val="0"/>
        <w:spacing w:after="0" w:line="276" w:lineRule="auto"/>
        <w:jc w:val="both"/>
        <w:rPr>
          <w:rFonts w:eastAsia="Times New Roman" w:cstheme="minorHAnsi"/>
          <w:bCs/>
          <w:color w:val="00B0F0"/>
          <w:lang w:eastAsia="pl-PL"/>
        </w:rPr>
      </w:pPr>
      <w:r w:rsidRPr="003D56C9">
        <w:rPr>
          <w:rFonts w:eastAsia="Times New Roman" w:cstheme="minorHAnsi"/>
          <w:bCs/>
          <w:color w:val="00B0F0"/>
          <w:lang w:eastAsia="pl-PL"/>
        </w:rPr>
        <w:t>Zamawiający informuje, iż pozostawia zapisy SWZ bez zmian w tym zakresie.</w:t>
      </w:r>
    </w:p>
    <w:p w14:paraId="21C9CD26" w14:textId="77777777" w:rsidR="009314B8" w:rsidRDefault="009314B8" w:rsidP="002F45F2">
      <w:pPr>
        <w:autoSpaceDE w:val="0"/>
        <w:autoSpaceDN w:val="0"/>
        <w:adjustRightInd w:val="0"/>
        <w:spacing w:after="0" w:line="276" w:lineRule="auto"/>
        <w:jc w:val="both"/>
        <w:rPr>
          <w:rFonts w:eastAsia="Calibri" w:cstheme="minorHAnsi"/>
        </w:rPr>
      </w:pPr>
    </w:p>
    <w:p w14:paraId="270D0E19" w14:textId="41D1A8DD" w:rsidR="009314B8"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47</w:t>
      </w:r>
    </w:p>
    <w:p w14:paraId="0440D343" w14:textId="4A3B7CD4" w:rsidR="002F45F2" w:rsidRPr="002F45F2" w:rsidRDefault="002F45F2" w:rsidP="009314B8">
      <w:pPr>
        <w:autoSpaceDE w:val="0"/>
        <w:autoSpaceDN w:val="0"/>
        <w:adjustRightInd w:val="0"/>
        <w:spacing w:after="0" w:line="276" w:lineRule="auto"/>
        <w:jc w:val="both"/>
        <w:rPr>
          <w:rFonts w:eastAsia="Calibri" w:cstheme="minorHAnsi"/>
        </w:rPr>
      </w:pPr>
      <w:r w:rsidRPr="002F45F2">
        <w:rPr>
          <w:rFonts w:eastAsia="Calibri" w:cstheme="minorHAnsi"/>
        </w:rPr>
        <w:t xml:space="preserve">W odniesieniu do ubezpieczenia odpowiedzialności cywilnej z tyt. prowadzenia działalności </w:t>
      </w:r>
      <w:r w:rsidR="009314B8">
        <w:rPr>
          <w:rFonts w:eastAsia="Calibri" w:cstheme="minorHAnsi"/>
        </w:rPr>
        <w:br/>
      </w:r>
      <w:r w:rsidRPr="002F45F2">
        <w:rPr>
          <w:rFonts w:eastAsia="Calibri" w:cstheme="minorHAnsi"/>
        </w:rPr>
        <w:t xml:space="preserve">i posiadanego mienia zwracamy się z prośbą o zgodę na modyfikację franszyzy redukcyjnej - proponujemy wprowadzenie franszyzy redukcyjnej w wysokości 500 zł. </w:t>
      </w:r>
    </w:p>
    <w:p w14:paraId="45F5566E" w14:textId="0B12048E" w:rsidR="002F45F2"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678443B3" w14:textId="77777777" w:rsidR="0078226A" w:rsidRDefault="0078226A" w:rsidP="0078226A">
      <w:pPr>
        <w:autoSpaceDE w:val="0"/>
        <w:autoSpaceDN w:val="0"/>
        <w:adjustRightInd w:val="0"/>
        <w:spacing w:after="0" w:line="276" w:lineRule="auto"/>
        <w:jc w:val="both"/>
        <w:rPr>
          <w:rFonts w:eastAsia="Times New Roman" w:cstheme="minorHAnsi"/>
          <w:bCs/>
          <w:color w:val="00B0F0"/>
          <w:lang w:eastAsia="pl-PL"/>
        </w:rPr>
      </w:pPr>
      <w:r w:rsidRPr="003D56C9">
        <w:rPr>
          <w:rFonts w:eastAsia="Times New Roman" w:cstheme="minorHAnsi"/>
          <w:bCs/>
          <w:color w:val="00B0F0"/>
          <w:lang w:eastAsia="pl-PL"/>
        </w:rPr>
        <w:t>Zamawiający informuje, iż pozostawia zapisy SWZ bez zmian w tym zakresie.</w:t>
      </w:r>
    </w:p>
    <w:p w14:paraId="7DDC124C" w14:textId="77777777" w:rsidR="009314B8" w:rsidRDefault="009314B8" w:rsidP="0078226A">
      <w:pPr>
        <w:autoSpaceDE w:val="0"/>
        <w:autoSpaceDN w:val="0"/>
        <w:adjustRightInd w:val="0"/>
        <w:spacing w:after="0" w:line="276" w:lineRule="auto"/>
        <w:ind w:firstLine="708"/>
        <w:jc w:val="both"/>
        <w:rPr>
          <w:rFonts w:eastAsia="Calibri" w:cstheme="minorHAnsi"/>
        </w:rPr>
      </w:pPr>
    </w:p>
    <w:p w14:paraId="53C94631" w14:textId="564C7D03" w:rsidR="009314B8"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48</w:t>
      </w:r>
    </w:p>
    <w:p w14:paraId="7001906D" w14:textId="77777777" w:rsidR="002F45F2" w:rsidRPr="002F45F2" w:rsidRDefault="002F45F2" w:rsidP="009314B8">
      <w:pPr>
        <w:autoSpaceDE w:val="0"/>
        <w:autoSpaceDN w:val="0"/>
        <w:adjustRightInd w:val="0"/>
        <w:spacing w:after="0" w:line="276" w:lineRule="auto"/>
        <w:jc w:val="both"/>
        <w:rPr>
          <w:rFonts w:eastAsia="Calibri" w:cstheme="minorHAnsi"/>
        </w:rPr>
      </w:pPr>
      <w:r w:rsidRPr="002F45F2">
        <w:rPr>
          <w:rFonts w:eastAsia="Calibri" w:cstheme="minorHAnsi"/>
        </w:rPr>
        <w:t xml:space="preserve">Prosimy w odniesieniu do zakresu ubezpieczenia OC, że ryzyko przeniesienia chorób zakaźnych nie obejmuje przeniesienia choroby </w:t>
      </w:r>
      <w:proofErr w:type="spellStart"/>
      <w:r w:rsidRPr="002F45F2">
        <w:rPr>
          <w:rFonts w:eastAsia="Calibri" w:cstheme="minorHAnsi"/>
        </w:rPr>
        <w:t>Creutzfeldta</w:t>
      </w:r>
      <w:proofErr w:type="spellEnd"/>
      <w:r w:rsidRPr="002F45F2">
        <w:rPr>
          <w:rFonts w:eastAsia="Calibri" w:cstheme="minorHAnsi"/>
        </w:rPr>
        <w:t xml:space="preserve"> –Jacoba lub innych encefalopatii gąbczastych . </w:t>
      </w:r>
    </w:p>
    <w:p w14:paraId="2EEABB5C" w14:textId="77777777" w:rsidR="00901619" w:rsidRDefault="00901619" w:rsidP="002F45F2">
      <w:pPr>
        <w:autoSpaceDE w:val="0"/>
        <w:autoSpaceDN w:val="0"/>
        <w:adjustRightInd w:val="0"/>
        <w:spacing w:after="0" w:line="276" w:lineRule="auto"/>
        <w:jc w:val="both"/>
        <w:rPr>
          <w:rFonts w:eastAsia="Calibri" w:cstheme="minorHAnsi"/>
          <w:b/>
          <w:bCs/>
        </w:rPr>
      </w:pPr>
    </w:p>
    <w:p w14:paraId="10127D5A" w14:textId="77777777" w:rsidR="00901619" w:rsidRDefault="00901619" w:rsidP="002F45F2">
      <w:pPr>
        <w:autoSpaceDE w:val="0"/>
        <w:autoSpaceDN w:val="0"/>
        <w:adjustRightInd w:val="0"/>
        <w:spacing w:after="0" w:line="276" w:lineRule="auto"/>
        <w:jc w:val="both"/>
        <w:rPr>
          <w:rFonts w:eastAsia="Calibri" w:cstheme="minorHAnsi"/>
          <w:b/>
          <w:bCs/>
        </w:rPr>
      </w:pPr>
    </w:p>
    <w:p w14:paraId="5D534C5D" w14:textId="77777777" w:rsidR="00901619" w:rsidRDefault="00901619" w:rsidP="002F45F2">
      <w:pPr>
        <w:autoSpaceDE w:val="0"/>
        <w:autoSpaceDN w:val="0"/>
        <w:adjustRightInd w:val="0"/>
        <w:spacing w:after="0" w:line="276" w:lineRule="auto"/>
        <w:jc w:val="both"/>
        <w:rPr>
          <w:rFonts w:eastAsia="Calibri" w:cstheme="minorHAnsi"/>
          <w:b/>
          <w:bCs/>
        </w:rPr>
      </w:pPr>
    </w:p>
    <w:p w14:paraId="070E96F8" w14:textId="305F913B" w:rsidR="002F45F2"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lastRenderedPageBreak/>
        <w:t>Odpowiedź:</w:t>
      </w:r>
    </w:p>
    <w:p w14:paraId="18046E02" w14:textId="77777777" w:rsidR="0078226A" w:rsidRPr="00662E0F" w:rsidRDefault="0078226A" w:rsidP="0078226A">
      <w:pPr>
        <w:autoSpaceDE w:val="0"/>
        <w:autoSpaceDN w:val="0"/>
        <w:adjustRightInd w:val="0"/>
        <w:spacing w:after="0" w:line="276" w:lineRule="auto"/>
        <w:jc w:val="both"/>
        <w:rPr>
          <w:rFonts w:eastAsia="Times New Roman" w:cstheme="minorHAnsi"/>
          <w:color w:val="00B0F0"/>
          <w:lang w:eastAsia="pl-PL"/>
        </w:rPr>
      </w:pPr>
      <w:r w:rsidRPr="00662E0F">
        <w:rPr>
          <w:rFonts w:eastAsia="Times New Roman" w:cstheme="minorHAnsi"/>
          <w:color w:val="00B0F0"/>
          <w:lang w:eastAsia="pl-PL"/>
        </w:rPr>
        <w:t>Zamawiający potwierdza powyższe.</w:t>
      </w:r>
    </w:p>
    <w:p w14:paraId="01783FE8" w14:textId="77777777" w:rsidR="009314B8" w:rsidRDefault="009314B8" w:rsidP="002F45F2">
      <w:pPr>
        <w:autoSpaceDE w:val="0"/>
        <w:autoSpaceDN w:val="0"/>
        <w:adjustRightInd w:val="0"/>
        <w:spacing w:after="0" w:line="276" w:lineRule="auto"/>
        <w:jc w:val="both"/>
        <w:rPr>
          <w:rFonts w:eastAsia="Calibri" w:cstheme="minorHAnsi"/>
        </w:rPr>
      </w:pPr>
    </w:p>
    <w:p w14:paraId="77B3827D" w14:textId="631294E2" w:rsidR="009314B8"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49</w:t>
      </w:r>
    </w:p>
    <w:p w14:paraId="55C254D3" w14:textId="5AE68C0D" w:rsidR="002F45F2" w:rsidRPr="002F45F2" w:rsidRDefault="002F45F2" w:rsidP="009314B8">
      <w:pPr>
        <w:autoSpaceDE w:val="0"/>
        <w:autoSpaceDN w:val="0"/>
        <w:adjustRightInd w:val="0"/>
        <w:spacing w:after="0" w:line="276" w:lineRule="auto"/>
        <w:jc w:val="both"/>
        <w:rPr>
          <w:rFonts w:eastAsia="Calibri" w:cstheme="minorHAnsi"/>
        </w:rPr>
      </w:pPr>
      <w:r w:rsidRPr="002F45F2">
        <w:rPr>
          <w:rFonts w:eastAsia="Calibri" w:cstheme="minorHAnsi"/>
        </w:rPr>
        <w:t xml:space="preserve">Prosimy w odniesieniu do zakresu ubezpieczenia OC, że ryzyko przeniesienia chorób zakaźnych nie obejmuje przeniesienia HIV oraz WZW. </w:t>
      </w:r>
    </w:p>
    <w:p w14:paraId="1B3D0D5A" w14:textId="3709A401" w:rsidR="002F45F2"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3DAE497B" w14:textId="77777777" w:rsidR="0078226A" w:rsidRPr="00662E0F" w:rsidRDefault="0078226A" w:rsidP="0078226A">
      <w:pPr>
        <w:autoSpaceDE w:val="0"/>
        <w:autoSpaceDN w:val="0"/>
        <w:adjustRightInd w:val="0"/>
        <w:spacing w:after="0" w:line="276" w:lineRule="auto"/>
        <w:jc w:val="both"/>
        <w:rPr>
          <w:rFonts w:eastAsia="Times New Roman" w:cstheme="minorHAnsi"/>
          <w:color w:val="00B0F0"/>
          <w:lang w:eastAsia="pl-PL"/>
        </w:rPr>
      </w:pPr>
      <w:r w:rsidRPr="00662E0F">
        <w:rPr>
          <w:rFonts w:eastAsia="Times New Roman" w:cstheme="minorHAnsi"/>
          <w:color w:val="00B0F0"/>
          <w:lang w:eastAsia="pl-PL"/>
        </w:rPr>
        <w:t>Zamawiający potwierdza powyższe.</w:t>
      </w:r>
    </w:p>
    <w:p w14:paraId="0E875427" w14:textId="77777777" w:rsidR="009314B8" w:rsidRDefault="009314B8" w:rsidP="002F45F2">
      <w:pPr>
        <w:autoSpaceDE w:val="0"/>
        <w:autoSpaceDN w:val="0"/>
        <w:adjustRightInd w:val="0"/>
        <w:spacing w:after="0" w:line="276" w:lineRule="auto"/>
        <w:jc w:val="both"/>
        <w:rPr>
          <w:rFonts w:eastAsia="Calibri" w:cstheme="minorHAnsi"/>
        </w:rPr>
      </w:pPr>
    </w:p>
    <w:p w14:paraId="2CEBD415" w14:textId="3474FE58" w:rsidR="009314B8"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50</w:t>
      </w:r>
    </w:p>
    <w:p w14:paraId="1036025A" w14:textId="77777777" w:rsidR="002F45F2" w:rsidRPr="002F45F2" w:rsidRDefault="002F45F2" w:rsidP="009314B8">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potwierdzenie, iż zakres odpowiedzialności OC nie obejmuje szkód spowodowanych osunięciem lub osłabieniem nośności gruntu wskutek prowadzonych prac budowlanych, remontowych, konserwacyjnych lub innych podobnych czynności. </w:t>
      </w:r>
    </w:p>
    <w:p w14:paraId="0304E335" w14:textId="2DAF7D97" w:rsidR="002F45F2"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45258756" w14:textId="77777777" w:rsidR="0078226A" w:rsidRPr="00662E0F" w:rsidRDefault="0078226A" w:rsidP="0078226A">
      <w:pPr>
        <w:autoSpaceDE w:val="0"/>
        <w:autoSpaceDN w:val="0"/>
        <w:adjustRightInd w:val="0"/>
        <w:spacing w:after="0" w:line="276" w:lineRule="auto"/>
        <w:jc w:val="both"/>
        <w:rPr>
          <w:rFonts w:eastAsia="Times New Roman" w:cstheme="minorHAnsi"/>
          <w:color w:val="00B0F0"/>
          <w:lang w:eastAsia="pl-PL"/>
        </w:rPr>
      </w:pPr>
      <w:r w:rsidRPr="00662E0F">
        <w:rPr>
          <w:rFonts w:eastAsia="Times New Roman" w:cstheme="minorHAnsi"/>
          <w:color w:val="00B0F0"/>
          <w:lang w:eastAsia="pl-PL"/>
        </w:rPr>
        <w:t>Zamawiający potwierdza powyższe.</w:t>
      </w:r>
    </w:p>
    <w:p w14:paraId="42A0AE5B" w14:textId="77777777" w:rsidR="009314B8" w:rsidRDefault="009314B8" w:rsidP="002F45F2">
      <w:pPr>
        <w:autoSpaceDE w:val="0"/>
        <w:autoSpaceDN w:val="0"/>
        <w:adjustRightInd w:val="0"/>
        <w:spacing w:after="0" w:line="276" w:lineRule="auto"/>
        <w:jc w:val="both"/>
        <w:rPr>
          <w:rFonts w:eastAsia="Calibri" w:cstheme="minorHAnsi"/>
        </w:rPr>
      </w:pPr>
    </w:p>
    <w:p w14:paraId="2561CCE4" w14:textId="00DF2089" w:rsidR="009314B8"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51</w:t>
      </w:r>
    </w:p>
    <w:p w14:paraId="6D8D17AE" w14:textId="544C4D60" w:rsidR="002F45F2" w:rsidRPr="002F45F2" w:rsidRDefault="002F45F2" w:rsidP="009314B8">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potwierdzeniem, że zakresem ochrony nie będą objęte szkody powstałe wskutek przyjęcia przez ubezpieczonego umownego zwiększenia odpowiedzialności poza zakres wynikający </w:t>
      </w:r>
      <w:r w:rsidR="009314B8">
        <w:rPr>
          <w:rFonts w:eastAsia="Calibri" w:cstheme="minorHAnsi"/>
        </w:rPr>
        <w:br/>
      </w:r>
      <w:r w:rsidRPr="002F45F2">
        <w:rPr>
          <w:rFonts w:eastAsia="Calibri" w:cstheme="minorHAnsi"/>
        </w:rPr>
        <w:t xml:space="preserve">z powszechnie obowiązujących przepisów albo umownego przejęcia odpowiedzialności osoby trzeciej. </w:t>
      </w:r>
    </w:p>
    <w:p w14:paraId="58D26D97" w14:textId="58DA75C6" w:rsidR="002F45F2"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1D3D4255" w14:textId="77777777" w:rsidR="0078226A" w:rsidRPr="00662E0F" w:rsidRDefault="0078226A" w:rsidP="0078226A">
      <w:pPr>
        <w:autoSpaceDE w:val="0"/>
        <w:autoSpaceDN w:val="0"/>
        <w:adjustRightInd w:val="0"/>
        <w:spacing w:after="0" w:line="276" w:lineRule="auto"/>
        <w:jc w:val="both"/>
        <w:rPr>
          <w:rFonts w:eastAsia="Times New Roman" w:cstheme="minorHAnsi"/>
          <w:color w:val="00B0F0"/>
          <w:lang w:eastAsia="pl-PL"/>
        </w:rPr>
      </w:pPr>
      <w:r w:rsidRPr="00662E0F">
        <w:rPr>
          <w:rFonts w:eastAsia="Times New Roman" w:cstheme="minorHAnsi"/>
          <w:color w:val="00B0F0"/>
          <w:lang w:eastAsia="pl-PL"/>
        </w:rPr>
        <w:t>Zamawiający potwierdza powyższe.</w:t>
      </w:r>
    </w:p>
    <w:p w14:paraId="204FE498" w14:textId="77777777" w:rsidR="009314B8" w:rsidRDefault="009314B8" w:rsidP="002F45F2">
      <w:pPr>
        <w:autoSpaceDE w:val="0"/>
        <w:autoSpaceDN w:val="0"/>
        <w:adjustRightInd w:val="0"/>
        <w:spacing w:after="0" w:line="276" w:lineRule="auto"/>
        <w:jc w:val="both"/>
        <w:rPr>
          <w:rFonts w:eastAsia="Calibri" w:cstheme="minorHAnsi"/>
        </w:rPr>
      </w:pPr>
    </w:p>
    <w:p w14:paraId="33CCD676" w14:textId="3EDBD578" w:rsidR="009314B8"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52</w:t>
      </w:r>
    </w:p>
    <w:p w14:paraId="1BC322AF" w14:textId="77777777" w:rsidR="002F45F2" w:rsidRPr="002F45F2" w:rsidRDefault="002F45F2" w:rsidP="009314B8">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potwierdzenie, że intencją Zamawiającego w zakresie OC w pokryciu szkód z tytułu </w:t>
      </w:r>
      <w:proofErr w:type="spellStart"/>
      <w:r w:rsidRPr="002F45F2">
        <w:rPr>
          <w:rFonts w:eastAsia="Calibri" w:cstheme="minorHAnsi"/>
        </w:rPr>
        <w:t>zalań</w:t>
      </w:r>
      <w:proofErr w:type="spellEnd"/>
      <w:r w:rsidRPr="002F45F2">
        <w:rPr>
          <w:rFonts w:eastAsia="Calibri" w:cstheme="minorHAnsi"/>
        </w:rPr>
        <w:t xml:space="preserve"> dachowych są tylko szkody wyrządzone przez Ubezpieczonego, za które ponosi on odpowiedzialność. </w:t>
      </w:r>
    </w:p>
    <w:p w14:paraId="28164B79" w14:textId="08B7CE72" w:rsidR="002F45F2"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5D68B46B" w14:textId="77777777" w:rsidR="0078226A" w:rsidRPr="00662E0F" w:rsidRDefault="0078226A" w:rsidP="0078226A">
      <w:pPr>
        <w:autoSpaceDE w:val="0"/>
        <w:autoSpaceDN w:val="0"/>
        <w:adjustRightInd w:val="0"/>
        <w:spacing w:after="0" w:line="276" w:lineRule="auto"/>
        <w:jc w:val="both"/>
        <w:rPr>
          <w:rFonts w:eastAsia="Times New Roman" w:cstheme="minorHAnsi"/>
          <w:color w:val="00B0F0"/>
          <w:lang w:eastAsia="pl-PL"/>
        </w:rPr>
      </w:pPr>
      <w:r w:rsidRPr="00662E0F">
        <w:rPr>
          <w:rFonts w:eastAsia="Times New Roman" w:cstheme="minorHAnsi"/>
          <w:color w:val="00B0F0"/>
          <w:lang w:eastAsia="pl-PL"/>
        </w:rPr>
        <w:t>Zamawiający potwierdza powyższe.</w:t>
      </w:r>
    </w:p>
    <w:p w14:paraId="20CC2356" w14:textId="77777777" w:rsidR="009314B8" w:rsidRDefault="009314B8" w:rsidP="002F45F2">
      <w:pPr>
        <w:autoSpaceDE w:val="0"/>
        <w:autoSpaceDN w:val="0"/>
        <w:adjustRightInd w:val="0"/>
        <w:spacing w:after="0" w:line="276" w:lineRule="auto"/>
        <w:jc w:val="both"/>
        <w:rPr>
          <w:rFonts w:eastAsia="Calibri" w:cstheme="minorHAnsi"/>
        </w:rPr>
      </w:pPr>
    </w:p>
    <w:p w14:paraId="5368F6EB" w14:textId="5F2B918B" w:rsidR="009314B8"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53</w:t>
      </w:r>
    </w:p>
    <w:p w14:paraId="7A5A27C3" w14:textId="77777777" w:rsidR="002F45F2" w:rsidRPr="002F45F2" w:rsidRDefault="002F45F2" w:rsidP="009314B8">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podanie ilości szkód oraz wysokości szkód z ostatnich 3 lat z tytułu </w:t>
      </w:r>
      <w:proofErr w:type="spellStart"/>
      <w:r w:rsidRPr="002F45F2">
        <w:rPr>
          <w:rFonts w:eastAsia="Calibri" w:cstheme="minorHAnsi"/>
        </w:rPr>
        <w:t>zalań</w:t>
      </w:r>
      <w:proofErr w:type="spellEnd"/>
      <w:r w:rsidRPr="002F45F2">
        <w:rPr>
          <w:rFonts w:eastAsia="Calibri" w:cstheme="minorHAnsi"/>
        </w:rPr>
        <w:t xml:space="preserve"> dachowych powstałe w mieniu Zamawiającego. </w:t>
      </w:r>
    </w:p>
    <w:p w14:paraId="6FB456A1" w14:textId="6E6F3C3F" w:rsidR="002F45F2"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27CE63DB" w14:textId="77777777" w:rsidR="0078226A" w:rsidRPr="00662E0F" w:rsidRDefault="0078226A" w:rsidP="0078226A">
      <w:pPr>
        <w:spacing w:after="0" w:line="276" w:lineRule="auto"/>
        <w:jc w:val="both"/>
        <w:rPr>
          <w:rFonts w:eastAsia="Calibri" w:cstheme="minorHAnsi"/>
          <w:color w:val="00B0F0"/>
          <w:lang w:eastAsia="x-none"/>
        </w:rPr>
      </w:pPr>
      <w:r w:rsidRPr="00662E0F">
        <w:rPr>
          <w:rFonts w:eastAsia="Calibri" w:cstheme="minorHAnsi"/>
          <w:color w:val="00B0F0"/>
          <w:lang w:eastAsia="x-none"/>
        </w:rPr>
        <w:t>Nie było takich szkód.</w:t>
      </w:r>
    </w:p>
    <w:p w14:paraId="5B02022E" w14:textId="77777777" w:rsidR="009314B8" w:rsidRDefault="009314B8" w:rsidP="002F45F2">
      <w:pPr>
        <w:autoSpaceDE w:val="0"/>
        <w:autoSpaceDN w:val="0"/>
        <w:adjustRightInd w:val="0"/>
        <w:spacing w:after="0" w:line="276" w:lineRule="auto"/>
        <w:jc w:val="both"/>
        <w:rPr>
          <w:rFonts w:eastAsia="Calibri" w:cstheme="minorHAnsi"/>
        </w:rPr>
      </w:pPr>
    </w:p>
    <w:p w14:paraId="4E5BA1B6" w14:textId="451ABCE5" w:rsidR="009314B8"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54</w:t>
      </w:r>
    </w:p>
    <w:p w14:paraId="746C42D0" w14:textId="7D147B13" w:rsidR="002F45F2" w:rsidRPr="002F45F2" w:rsidRDefault="002F45F2" w:rsidP="009314B8">
      <w:pPr>
        <w:autoSpaceDE w:val="0"/>
        <w:autoSpaceDN w:val="0"/>
        <w:adjustRightInd w:val="0"/>
        <w:spacing w:after="0" w:line="276" w:lineRule="auto"/>
        <w:jc w:val="both"/>
        <w:rPr>
          <w:rFonts w:eastAsia="Calibri" w:cstheme="minorHAnsi"/>
        </w:rPr>
      </w:pPr>
      <w:r w:rsidRPr="002F45F2">
        <w:rPr>
          <w:rFonts w:eastAsia="Calibri" w:cstheme="minorHAnsi"/>
        </w:rPr>
        <w:t xml:space="preserve">Zwracamy się z prośbą o wprowadzenie franszyzy redukcyjnej dla szkód spowodowanych przez nieszczelne złącza zewnętrzne budynku, nieszczelną stolarkę okienną, kominy, świetliki, itp., spowodowane złym stanem technicznym w wysokości: 5% wartości szkody nie mniej niż 500,00 PLN </w:t>
      </w:r>
      <w:r w:rsidR="0078226A">
        <w:rPr>
          <w:rFonts w:eastAsia="Calibri" w:cstheme="minorHAnsi"/>
        </w:rPr>
        <w:br/>
      </w:r>
      <w:r w:rsidRPr="002F45F2">
        <w:rPr>
          <w:rFonts w:eastAsia="Calibri" w:cstheme="minorHAnsi"/>
        </w:rPr>
        <w:t xml:space="preserve">w każdej szkodzie. </w:t>
      </w:r>
    </w:p>
    <w:p w14:paraId="784C2E27" w14:textId="0C0CD3C6" w:rsidR="002F45F2"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3BD9F563" w14:textId="77777777" w:rsidR="0078226A" w:rsidRDefault="0078226A" w:rsidP="0078226A">
      <w:pPr>
        <w:autoSpaceDE w:val="0"/>
        <w:autoSpaceDN w:val="0"/>
        <w:adjustRightInd w:val="0"/>
        <w:spacing w:after="0" w:line="276" w:lineRule="auto"/>
        <w:jc w:val="both"/>
        <w:rPr>
          <w:rFonts w:eastAsia="Times New Roman" w:cstheme="minorHAnsi"/>
          <w:bCs/>
          <w:color w:val="00B0F0"/>
          <w:lang w:eastAsia="pl-PL"/>
        </w:rPr>
      </w:pPr>
      <w:r w:rsidRPr="003D56C9">
        <w:rPr>
          <w:rFonts w:eastAsia="Times New Roman" w:cstheme="minorHAnsi"/>
          <w:bCs/>
          <w:color w:val="00B0F0"/>
          <w:lang w:eastAsia="pl-PL"/>
        </w:rPr>
        <w:t>Zamawiający informuje, iż pozostawia zapisy SWZ bez zmian w tym zakresie.</w:t>
      </w:r>
    </w:p>
    <w:p w14:paraId="20595F99" w14:textId="77777777" w:rsidR="009314B8" w:rsidRDefault="009314B8" w:rsidP="002F45F2">
      <w:pPr>
        <w:autoSpaceDE w:val="0"/>
        <w:autoSpaceDN w:val="0"/>
        <w:adjustRightInd w:val="0"/>
        <w:spacing w:after="0" w:line="276" w:lineRule="auto"/>
        <w:jc w:val="both"/>
        <w:rPr>
          <w:rFonts w:eastAsia="Calibri" w:cstheme="minorHAnsi"/>
        </w:rPr>
      </w:pPr>
    </w:p>
    <w:p w14:paraId="696063F7" w14:textId="77777777" w:rsidR="00901619" w:rsidRDefault="00901619" w:rsidP="002F45F2">
      <w:pPr>
        <w:autoSpaceDE w:val="0"/>
        <w:autoSpaceDN w:val="0"/>
        <w:adjustRightInd w:val="0"/>
        <w:spacing w:after="0" w:line="276" w:lineRule="auto"/>
        <w:jc w:val="both"/>
        <w:rPr>
          <w:rFonts w:eastAsia="Calibri" w:cstheme="minorHAnsi"/>
          <w:b/>
          <w:bCs/>
        </w:rPr>
      </w:pPr>
    </w:p>
    <w:p w14:paraId="27E95EA8" w14:textId="77777777" w:rsidR="00901619" w:rsidRDefault="00901619" w:rsidP="002F45F2">
      <w:pPr>
        <w:autoSpaceDE w:val="0"/>
        <w:autoSpaceDN w:val="0"/>
        <w:adjustRightInd w:val="0"/>
        <w:spacing w:after="0" w:line="276" w:lineRule="auto"/>
        <w:jc w:val="both"/>
        <w:rPr>
          <w:rFonts w:eastAsia="Calibri" w:cstheme="minorHAnsi"/>
          <w:b/>
          <w:bCs/>
        </w:rPr>
      </w:pPr>
    </w:p>
    <w:p w14:paraId="5F8EB82A" w14:textId="77777777" w:rsidR="00901619" w:rsidRDefault="00901619" w:rsidP="002F45F2">
      <w:pPr>
        <w:autoSpaceDE w:val="0"/>
        <w:autoSpaceDN w:val="0"/>
        <w:adjustRightInd w:val="0"/>
        <w:spacing w:after="0" w:line="276" w:lineRule="auto"/>
        <w:jc w:val="both"/>
        <w:rPr>
          <w:rFonts w:eastAsia="Calibri" w:cstheme="minorHAnsi"/>
          <w:b/>
          <w:bCs/>
        </w:rPr>
      </w:pPr>
    </w:p>
    <w:p w14:paraId="08008DE7" w14:textId="3EE12D2C" w:rsidR="009314B8" w:rsidRPr="00EA3CE6" w:rsidRDefault="009314B8"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lastRenderedPageBreak/>
        <w:t>Pytanie nr 55</w:t>
      </w:r>
    </w:p>
    <w:p w14:paraId="1D939378" w14:textId="77777777" w:rsidR="002F45F2" w:rsidRPr="002F45F2" w:rsidRDefault="002F45F2" w:rsidP="009335CB">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informację czy utrzymaniem dróg zajmuje się Zarząd Dróg we własnym zakresie, czy też utrzymanie dróg jest zlecane do wykonania podmiotom trzecim. Jeśli czynności są zlecane, to czy wymaga się od nich zawarcia ubezpieczenia </w:t>
      </w:r>
      <w:proofErr w:type="spellStart"/>
      <w:r w:rsidRPr="002F45F2">
        <w:rPr>
          <w:rFonts w:eastAsia="Calibri" w:cstheme="minorHAnsi"/>
        </w:rPr>
        <w:t>oc</w:t>
      </w:r>
      <w:proofErr w:type="spellEnd"/>
      <w:r w:rsidRPr="002F45F2">
        <w:rPr>
          <w:rFonts w:eastAsia="Calibri" w:cstheme="minorHAnsi"/>
        </w:rPr>
        <w:t xml:space="preserve"> stosownie do wykonywanej działalności? </w:t>
      </w:r>
    </w:p>
    <w:p w14:paraId="418D1B77" w14:textId="2B9E3937" w:rsidR="002F45F2"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619914D0" w14:textId="66484227" w:rsidR="0078226A" w:rsidRPr="00662E0F" w:rsidRDefault="0078226A" w:rsidP="0078226A">
      <w:pPr>
        <w:autoSpaceDE w:val="0"/>
        <w:autoSpaceDN w:val="0"/>
        <w:adjustRightInd w:val="0"/>
        <w:spacing w:after="0" w:line="276" w:lineRule="auto"/>
        <w:jc w:val="both"/>
        <w:rPr>
          <w:rFonts w:eastAsia="Times New Roman" w:cstheme="minorHAnsi"/>
          <w:color w:val="00B0F0"/>
          <w:lang w:eastAsia="pl-PL"/>
        </w:rPr>
      </w:pPr>
      <w:r w:rsidRPr="00662E0F">
        <w:rPr>
          <w:rFonts w:eastAsia="Times New Roman" w:cstheme="minorHAnsi"/>
          <w:color w:val="00B0F0"/>
          <w:lang w:eastAsia="pl-PL"/>
        </w:rPr>
        <w:t xml:space="preserve">Zarząd </w:t>
      </w:r>
      <w:r>
        <w:rPr>
          <w:rFonts w:eastAsia="Times New Roman" w:cstheme="minorHAnsi"/>
          <w:color w:val="00B0F0"/>
          <w:lang w:eastAsia="pl-PL"/>
        </w:rPr>
        <w:t>D</w:t>
      </w:r>
      <w:r w:rsidRPr="00662E0F">
        <w:rPr>
          <w:rFonts w:eastAsia="Times New Roman" w:cstheme="minorHAnsi"/>
          <w:color w:val="00B0F0"/>
          <w:lang w:eastAsia="pl-PL"/>
        </w:rPr>
        <w:t xml:space="preserve">róg i Komunikacji </w:t>
      </w:r>
      <w:r>
        <w:rPr>
          <w:rFonts w:eastAsia="Times New Roman" w:cstheme="minorHAnsi"/>
          <w:color w:val="00B0F0"/>
          <w:lang w:eastAsia="pl-PL"/>
        </w:rPr>
        <w:t xml:space="preserve">w Tarnowie </w:t>
      </w:r>
      <w:r w:rsidRPr="00662E0F">
        <w:rPr>
          <w:rFonts w:eastAsia="Times New Roman" w:cstheme="minorHAnsi"/>
          <w:color w:val="00B0F0"/>
          <w:lang w:eastAsia="pl-PL"/>
        </w:rPr>
        <w:t>jest odpowiedzialny za utrzymanie dróg.</w:t>
      </w:r>
      <w:r>
        <w:rPr>
          <w:rFonts w:eastAsia="Times New Roman" w:cstheme="minorHAnsi"/>
          <w:color w:val="00B0F0"/>
          <w:lang w:eastAsia="pl-PL"/>
        </w:rPr>
        <w:t xml:space="preserve"> </w:t>
      </w:r>
      <w:r w:rsidRPr="00662E0F">
        <w:rPr>
          <w:rFonts w:eastAsia="Times New Roman" w:cstheme="minorHAnsi"/>
          <w:color w:val="00B0F0"/>
          <w:lang w:eastAsia="pl-PL"/>
        </w:rPr>
        <w:t>Utrzymanie dróg zlecane jest podmiotom zewnętrznym. W umowie wykonawczej zawarto zapisy o wymogu ubezpieczenia Wykonawcy w całym okresie obowiązywania umowy</w:t>
      </w:r>
      <w:r>
        <w:rPr>
          <w:rFonts w:eastAsia="Times New Roman" w:cstheme="minorHAnsi"/>
          <w:color w:val="00B0F0"/>
          <w:lang w:eastAsia="pl-PL"/>
        </w:rPr>
        <w:t>.</w:t>
      </w:r>
    </w:p>
    <w:p w14:paraId="27F45875" w14:textId="77777777" w:rsidR="009335CB" w:rsidRDefault="009335CB" w:rsidP="002F45F2">
      <w:pPr>
        <w:autoSpaceDE w:val="0"/>
        <w:autoSpaceDN w:val="0"/>
        <w:adjustRightInd w:val="0"/>
        <w:spacing w:after="0" w:line="276" w:lineRule="auto"/>
        <w:jc w:val="both"/>
        <w:rPr>
          <w:rFonts w:eastAsia="Calibri" w:cstheme="minorHAnsi"/>
        </w:rPr>
      </w:pPr>
    </w:p>
    <w:p w14:paraId="5FC65E93" w14:textId="7A9F29D6" w:rsidR="009335CB"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56</w:t>
      </w:r>
    </w:p>
    <w:p w14:paraId="5D6378E6" w14:textId="77777777" w:rsidR="002F45F2" w:rsidRPr="002F45F2" w:rsidRDefault="002F45F2" w:rsidP="009335CB">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informację jaki jest stan dróg znajdujących się w zarządzie? </w:t>
      </w:r>
    </w:p>
    <w:p w14:paraId="4C21F322" w14:textId="214F8EDF" w:rsidR="002F45F2"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6AC83E7B" w14:textId="77777777" w:rsidR="0078226A" w:rsidRPr="00662E0F" w:rsidRDefault="0078226A" w:rsidP="0078226A">
      <w:pPr>
        <w:spacing w:after="0" w:line="276" w:lineRule="auto"/>
        <w:jc w:val="both"/>
        <w:rPr>
          <w:rFonts w:eastAsia="Calibri" w:cstheme="minorHAnsi"/>
          <w:color w:val="00B0F0"/>
          <w:lang w:eastAsia="x-none"/>
        </w:rPr>
      </w:pPr>
      <w:r w:rsidRPr="00662E0F">
        <w:rPr>
          <w:rFonts w:eastAsia="Calibri" w:cstheme="minorHAnsi"/>
          <w:color w:val="00B0F0"/>
          <w:lang w:eastAsia="x-none"/>
        </w:rPr>
        <w:t>Stan dróg będących w zarządzie ogólnie jest zadawalający. Stan ten ulega w określonym czasie zmianom:</w:t>
      </w:r>
    </w:p>
    <w:p w14:paraId="1F11DEDC" w14:textId="77777777" w:rsidR="0078226A" w:rsidRPr="00662E0F" w:rsidRDefault="0078226A">
      <w:pPr>
        <w:pStyle w:val="Akapitzlist"/>
        <w:numPr>
          <w:ilvl w:val="0"/>
          <w:numId w:val="5"/>
        </w:numPr>
        <w:spacing w:after="0" w:line="276" w:lineRule="auto"/>
        <w:jc w:val="both"/>
        <w:rPr>
          <w:rFonts w:eastAsia="Calibri" w:cstheme="minorHAnsi"/>
          <w:color w:val="00B0F0"/>
          <w:lang w:eastAsia="x-none"/>
        </w:rPr>
      </w:pPr>
      <w:r w:rsidRPr="00662E0F">
        <w:rPr>
          <w:rFonts w:eastAsia="Calibri" w:cstheme="minorHAnsi"/>
          <w:color w:val="00B0F0"/>
          <w:lang w:eastAsia="x-none"/>
        </w:rPr>
        <w:t>in plus ze względu na wykonywane planowane na dany rok budżetowy remonty inwestycyjne,</w:t>
      </w:r>
    </w:p>
    <w:p w14:paraId="0B9F603D" w14:textId="77777777" w:rsidR="0078226A" w:rsidRPr="00662E0F" w:rsidRDefault="0078226A">
      <w:pPr>
        <w:pStyle w:val="Akapitzlist"/>
        <w:numPr>
          <w:ilvl w:val="0"/>
          <w:numId w:val="5"/>
        </w:numPr>
        <w:spacing w:after="0" w:line="276" w:lineRule="auto"/>
        <w:jc w:val="both"/>
        <w:rPr>
          <w:rFonts w:eastAsia="Calibri" w:cstheme="minorHAnsi"/>
          <w:color w:val="00B0F0"/>
          <w:lang w:eastAsia="x-none"/>
        </w:rPr>
      </w:pPr>
      <w:r w:rsidRPr="00662E0F">
        <w:rPr>
          <w:rFonts w:eastAsia="Calibri" w:cstheme="minorHAnsi"/>
          <w:color w:val="00B0F0"/>
          <w:lang w:eastAsia="x-none"/>
        </w:rPr>
        <w:t xml:space="preserve">in minus ze względu na występujące w danym czasie uszkodzenia eksploatacyjne, które </w:t>
      </w:r>
      <w:r w:rsidRPr="00662E0F">
        <w:rPr>
          <w:rFonts w:eastAsia="Calibri" w:cstheme="minorHAnsi"/>
          <w:color w:val="00B0F0"/>
          <w:lang w:eastAsia="x-none"/>
        </w:rPr>
        <w:br/>
        <w:t>są w miarę na bieżąco eliminowane poprzez remonty cząstkowe w miejscach uszkodzeń.</w:t>
      </w:r>
    </w:p>
    <w:p w14:paraId="28985179" w14:textId="77777777" w:rsidR="009335CB" w:rsidRDefault="009335CB" w:rsidP="002F45F2">
      <w:pPr>
        <w:autoSpaceDE w:val="0"/>
        <w:autoSpaceDN w:val="0"/>
        <w:adjustRightInd w:val="0"/>
        <w:spacing w:after="0" w:line="276" w:lineRule="auto"/>
        <w:jc w:val="both"/>
        <w:rPr>
          <w:rFonts w:eastAsia="Calibri" w:cstheme="minorHAnsi"/>
        </w:rPr>
      </w:pPr>
    </w:p>
    <w:p w14:paraId="4D1C796F" w14:textId="1DCF8352" w:rsidR="009335CB"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57</w:t>
      </w:r>
    </w:p>
    <w:p w14:paraId="4D79488D" w14:textId="77777777" w:rsidR="002F45F2" w:rsidRPr="002F45F2" w:rsidRDefault="002F45F2" w:rsidP="009335CB">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informację czy remonty dróg Zarząd Dróg wykonuje własnymi siłami czy też są one zlecane do wykonania podmiotom trzecim. Jeśli czynności są zlecane, to czy wymaga od nich zawarcia ubezpieczenia </w:t>
      </w:r>
      <w:proofErr w:type="spellStart"/>
      <w:r w:rsidRPr="002F45F2">
        <w:rPr>
          <w:rFonts w:eastAsia="Calibri" w:cstheme="minorHAnsi"/>
        </w:rPr>
        <w:t>oc</w:t>
      </w:r>
      <w:proofErr w:type="spellEnd"/>
      <w:r w:rsidRPr="002F45F2">
        <w:rPr>
          <w:rFonts w:eastAsia="Calibri" w:cstheme="minorHAnsi"/>
        </w:rPr>
        <w:t xml:space="preserve"> stosownie do wykonywanej działalności? </w:t>
      </w:r>
    </w:p>
    <w:p w14:paraId="40E123F6" w14:textId="105A6B58" w:rsidR="002F45F2"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5642903C" w14:textId="77777777" w:rsidR="0078226A" w:rsidRPr="00662E0F" w:rsidRDefault="0078226A" w:rsidP="0078226A">
      <w:pPr>
        <w:spacing w:after="0" w:line="276" w:lineRule="auto"/>
        <w:jc w:val="both"/>
        <w:rPr>
          <w:rFonts w:eastAsia="Calibri" w:cstheme="minorHAnsi"/>
          <w:color w:val="00B0F0"/>
          <w:lang w:eastAsia="x-none"/>
        </w:rPr>
      </w:pPr>
      <w:r w:rsidRPr="00662E0F">
        <w:rPr>
          <w:rFonts w:eastAsia="Calibri" w:cstheme="minorHAnsi"/>
          <w:color w:val="00B0F0"/>
          <w:lang w:eastAsia="x-none"/>
        </w:rPr>
        <w:t xml:space="preserve">Remonty dróg zlecane są Wykonawcy zewnętrznemu. W umowie wykonawczej zawarto zapisy </w:t>
      </w:r>
      <w:r>
        <w:rPr>
          <w:rFonts w:eastAsia="Calibri" w:cstheme="minorHAnsi"/>
          <w:color w:val="00B0F0"/>
          <w:lang w:eastAsia="x-none"/>
        </w:rPr>
        <w:br/>
      </w:r>
      <w:r w:rsidRPr="00662E0F">
        <w:rPr>
          <w:rFonts w:eastAsia="Calibri" w:cstheme="minorHAnsi"/>
          <w:color w:val="00B0F0"/>
          <w:lang w:eastAsia="x-none"/>
        </w:rPr>
        <w:t>o wymogu ubezpieczenia Wykonawcy w całym okresie obowiązywania umowy.</w:t>
      </w:r>
    </w:p>
    <w:p w14:paraId="3856DF89" w14:textId="77777777" w:rsidR="009335CB" w:rsidRDefault="009335CB" w:rsidP="002F45F2">
      <w:pPr>
        <w:autoSpaceDE w:val="0"/>
        <w:autoSpaceDN w:val="0"/>
        <w:adjustRightInd w:val="0"/>
        <w:spacing w:after="0" w:line="276" w:lineRule="auto"/>
        <w:jc w:val="both"/>
        <w:rPr>
          <w:rFonts w:eastAsia="Calibri" w:cstheme="minorHAnsi"/>
        </w:rPr>
      </w:pPr>
    </w:p>
    <w:p w14:paraId="28CD9A01" w14:textId="58B82573" w:rsidR="009335CB"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58</w:t>
      </w:r>
    </w:p>
    <w:p w14:paraId="182D6CEF" w14:textId="25F0D9B7" w:rsidR="002F45F2" w:rsidRPr="002F45F2" w:rsidRDefault="002F45F2" w:rsidP="009335CB">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potwierdzenie, że wszystkie wykazane drogi lokalne, bitumiczne, betonowe, tłuczniowe </w:t>
      </w:r>
      <w:r w:rsidR="009335CB">
        <w:rPr>
          <w:rFonts w:eastAsia="Calibri" w:cstheme="minorHAnsi"/>
        </w:rPr>
        <w:br/>
      </w:r>
      <w:r w:rsidRPr="002F45F2">
        <w:rPr>
          <w:rFonts w:eastAsia="Calibri" w:cstheme="minorHAnsi"/>
        </w:rPr>
        <w:t xml:space="preserve">są drogami publicznymi w myśl ustawy z dnia 21 marca 1985 r. o drogach publicznych. </w:t>
      </w:r>
    </w:p>
    <w:p w14:paraId="21B8DB20" w14:textId="23DD1B52" w:rsidR="002F45F2"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32E964C3" w14:textId="77777777" w:rsidR="0078226A" w:rsidRPr="00662E0F" w:rsidRDefault="0078226A" w:rsidP="0078226A">
      <w:pPr>
        <w:spacing w:after="0" w:line="276" w:lineRule="auto"/>
        <w:jc w:val="both"/>
        <w:rPr>
          <w:rFonts w:eastAsia="Calibri" w:cstheme="minorHAnsi"/>
          <w:color w:val="00B0F0"/>
          <w:lang w:eastAsia="x-none"/>
        </w:rPr>
      </w:pPr>
      <w:r w:rsidRPr="00662E0F">
        <w:rPr>
          <w:rFonts w:eastAsia="Calibri" w:cstheme="minorHAnsi"/>
          <w:color w:val="00B0F0"/>
          <w:lang w:eastAsia="x-none"/>
        </w:rPr>
        <w:t>Rodzaje dróg i długość (km):</w:t>
      </w:r>
    </w:p>
    <w:p w14:paraId="3ECB6C73" w14:textId="77777777" w:rsidR="0078226A" w:rsidRPr="00010D42" w:rsidRDefault="0078226A">
      <w:pPr>
        <w:pStyle w:val="Akapitzlist"/>
        <w:numPr>
          <w:ilvl w:val="0"/>
          <w:numId w:val="6"/>
        </w:numPr>
        <w:spacing w:after="0" w:line="276" w:lineRule="auto"/>
        <w:jc w:val="both"/>
        <w:rPr>
          <w:rFonts w:eastAsia="Calibri" w:cstheme="minorHAnsi"/>
          <w:color w:val="00B0F0"/>
          <w:lang w:eastAsia="x-none"/>
        </w:rPr>
      </w:pPr>
      <w:r w:rsidRPr="00010D42">
        <w:rPr>
          <w:rFonts w:eastAsia="Calibri" w:cstheme="minorHAnsi"/>
          <w:color w:val="00B0F0"/>
          <w:lang w:eastAsia="x-none"/>
        </w:rPr>
        <w:t>bitumiczne: 275,499</w:t>
      </w:r>
    </w:p>
    <w:p w14:paraId="1D0C48ED" w14:textId="77777777" w:rsidR="0078226A" w:rsidRPr="00010D42" w:rsidRDefault="0078226A">
      <w:pPr>
        <w:pStyle w:val="Akapitzlist"/>
        <w:numPr>
          <w:ilvl w:val="0"/>
          <w:numId w:val="6"/>
        </w:numPr>
        <w:spacing w:after="0" w:line="276" w:lineRule="auto"/>
        <w:jc w:val="both"/>
        <w:rPr>
          <w:rFonts w:eastAsia="Calibri" w:cstheme="minorHAnsi"/>
          <w:color w:val="00B0F0"/>
          <w:lang w:eastAsia="x-none"/>
        </w:rPr>
      </w:pPr>
      <w:r w:rsidRPr="00010D42">
        <w:rPr>
          <w:rFonts w:eastAsia="Calibri" w:cstheme="minorHAnsi"/>
          <w:color w:val="00B0F0"/>
          <w:lang w:eastAsia="x-none"/>
        </w:rPr>
        <w:t>betonowe: 4,991</w:t>
      </w:r>
    </w:p>
    <w:p w14:paraId="7B567B12" w14:textId="77777777" w:rsidR="0078226A" w:rsidRPr="00010D42" w:rsidRDefault="0078226A">
      <w:pPr>
        <w:pStyle w:val="Akapitzlist"/>
        <w:numPr>
          <w:ilvl w:val="0"/>
          <w:numId w:val="6"/>
        </w:numPr>
        <w:spacing w:after="0" w:line="276" w:lineRule="auto"/>
        <w:jc w:val="both"/>
        <w:rPr>
          <w:rFonts w:eastAsia="Calibri" w:cstheme="minorHAnsi"/>
          <w:color w:val="00B0F0"/>
          <w:lang w:eastAsia="x-none"/>
        </w:rPr>
      </w:pPr>
      <w:r w:rsidRPr="00010D42">
        <w:rPr>
          <w:rFonts w:eastAsia="Calibri" w:cstheme="minorHAnsi"/>
          <w:color w:val="00B0F0"/>
          <w:lang w:eastAsia="x-none"/>
        </w:rPr>
        <w:t>kostka prefabrykowana: 17,782</w:t>
      </w:r>
    </w:p>
    <w:p w14:paraId="3FBC4C9D" w14:textId="77777777" w:rsidR="0078226A" w:rsidRPr="00010D42" w:rsidRDefault="0078226A">
      <w:pPr>
        <w:pStyle w:val="Akapitzlist"/>
        <w:numPr>
          <w:ilvl w:val="0"/>
          <w:numId w:val="6"/>
        </w:numPr>
        <w:spacing w:after="0" w:line="276" w:lineRule="auto"/>
        <w:jc w:val="both"/>
        <w:rPr>
          <w:rFonts w:eastAsia="Calibri" w:cstheme="minorHAnsi"/>
          <w:color w:val="00B0F0"/>
          <w:lang w:eastAsia="x-none"/>
        </w:rPr>
      </w:pPr>
      <w:r w:rsidRPr="00010D42">
        <w:rPr>
          <w:rFonts w:eastAsia="Calibri" w:cstheme="minorHAnsi"/>
          <w:color w:val="00B0F0"/>
          <w:lang w:eastAsia="x-none"/>
        </w:rPr>
        <w:t>brukowe: 0,048</w:t>
      </w:r>
    </w:p>
    <w:p w14:paraId="35D3EC3E" w14:textId="77777777" w:rsidR="0078226A" w:rsidRPr="00010D42" w:rsidRDefault="0078226A">
      <w:pPr>
        <w:pStyle w:val="Akapitzlist"/>
        <w:numPr>
          <w:ilvl w:val="0"/>
          <w:numId w:val="7"/>
        </w:numPr>
        <w:spacing w:after="0" w:line="276" w:lineRule="auto"/>
        <w:jc w:val="both"/>
        <w:rPr>
          <w:rFonts w:eastAsia="Calibri" w:cstheme="minorHAnsi"/>
          <w:color w:val="00B0F0"/>
          <w:lang w:eastAsia="x-none"/>
        </w:rPr>
      </w:pPr>
      <w:r w:rsidRPr="00010D42">
        <w:rPr>
          <w:rFonts w:eastAsia="Calibri" w:cstheme="minorHAnsi"/>
          <w:color w:val="00B0F0"/>
          <w:lang w:eastAsia="x-none"/>
        </w:rPr>
        <w:t>tłuczniowe: 7,664</w:t>
      </w:r>
    </w:p>
    <w:p w14:paraId="1E1ACBC2" w14:textId="77777777" w:rsidR="0078226A" w:rsidRPr="00010D42" w:rsidRDefault="0078226A">
      <w:pPr>
        <w:pStyle w:val="Akapitzlist"/>
        <w:numPr>
          <w:ilvl w:val="0"/>
          <w:numId w:val="7"/>
        </w:numPr>
        <w:spacing w:after="0" w:line="276" w:lineRule="auto"/>
        <w:jc w:val="both"/>
        <w:rPr>
          <w:rFonts w:eastAsia="Calibri" w:cstheme="minorHAnsi"/>
          <w:color w:val="00B0F0"/>
          <w:lang w:eastAsia="x-none"/>
        </w:rPr>
      </w:pPr>
      <w:r w:rsidRPr="00010D42">
        <w:rPr>
          <w:rFonts w:eastAsia="Calibri" w:cstheme="minorHAnsi"/>
          <w:color w:val="00B0F0"/>
          <w:lang w:eastAsia="x-none"/>
        </w:rPr>
        <w:t>gruntowe / wzmocnione żwirem: 40,876</w:t>
      </w:r>
    </w:p>
    <w:p w14:paraId="0507A507" w14:textId="77777777" w:rsidR="0078226A" w:rsidRPr="00010D42" w:rsidRDefault="0078226A">
      <w:pPr>
        <w:pStyle w:val="Akapitzlist"/>
        <w:numPr>
          <w:ilvl w:val="0"/>
          <w:numId w:val="7"/>
        </w:numPr>
        <w:spacing w:after="0" w:line="276" w:lineRule="auto"/>
        <w:jc w:val="both"/>
        <w:rPr>
          <w:rFonts w:eastAsia="Calibri" w:cstheme="minorHAnsi"/>
          <w:color w:val="00B0F0"/>
          <w:lang w:eastAsia="x-none"/>
        </w:rPr>
      </w:pPr>
      <w:r w:rsidRPr="00010D42">
        <w:rPr>
          <w:rFonts w:eastAsia="Calibri" w:cstheme="minorHAnsi"/>
          <w:color w:val="00B0F0"/>
          <w:lang w:eastAsia="x-none"/>
        </w:rPr>
        <w:t>drogi wewnętrzne: 76,523</w:t>
      </w:r>
    </w:p>
    <w:p w14:paraId="11529EF7" w14:textId="77777777" w:rsidR="0078226A" w:rsidRPr="00662E0F" w:rsidRDefault="0078226A" w:rsidP="0078226A">
      <w:pPr>
        <w:spacing w:after="0" w:line="276" w:lineRule="auto"/>
        <w:jc w:val="both"/>
        <w:rPr>
          <w:rFonts w:eastAsia="Calibri" w:cstheme="minorHAnsi"/>
          <w:color w:val="00B0F0"/>
          <w:lang w:eastAsia="x-none"/>
        </w:rPr>
      </w:pPr>
      <w:r w:rsidRPr="00662E0F">
        <w:rPr>
          <w:rFonts w:eastAsia="Calibri" w:cstheme="minorHAnsi"/>
          <w:color w:val="00B0F0"/>
          <w:lang w:eastAsia="x-none"/>
        </w:rPr>
        <w:t>Łącznie długość dróg (km): 423,383</w:t>
      </w:r>
    </w:p>
    <w:p w14:paraId="29A91DA8" w14:textId="77777777" w:rsidR="0078226A" w:rsidRPr="00662E0F" w:rsidRDefault="0078226A" w:rsidP="0078226A">
      <w:pPr>
        <w:spacing w:after="0" w:line="276" w:lineRule="auto"/>
        <w:jc w:val="both"/>
        <w:rPr>
          <w:rFonts w:eastAsia="Calibri" w:cstheme="minorHAnsi"/>
          <w:color w:val="00B0F0"/>
          <w:lang w:eastAsia="x-none"/>
        </w:rPr>
      </w:pPr>
      <w:r w:rsidRPr="00662E0F">
        <w:rPr>
          <w:rFonts w:eastAsia="Calibri" w:cstheme="minorHAnsi"/>
          <w:color w:val="00B0F0"/>
          <w:lang w:eastAsia="x-none"/>
        </w:rPr>
        <w:t>W powyższym zestawieniu jedynie drogi wewnętrzne nie zaliczono do kategorii dróg publicznych</w:t>
      </w:r>
      <w:r w:rsidRPr="00010D42">
        <w:rPr>
          <w:rFonts w:eastAsia="Calibri" w:cstheme="minorHAnsi"/>
          <w:color w:val="00B0F0"/>
          <w:lang w:eastAsia="x-none"/>
        </w:rPr>
        <w:t>.</w:t>
      </w:r>
    </w:p>
    <w:p w14:paraId="30F0F77C" w14:textId="77777777" w:rsidR="009335CB" w:rsidRDefault="009335CB" w:rsidP="002F45F2">
      <w:pPr>
        <w:autoSpaceDE w:val="0"/>
        <w:autoSpaceDN w:val="0"/>
        <w:adjustRightInd w:val="0"/>
        <w:spacing w:after="0" w:line="276" w:lineRule="auto"/>
        <w:jc w:val="both"/>
        <w:rPr>
          <w:rFonts w:eastAsia="Calibri" w:cstheme="minorHAnsi"/>
        </w:rPr>
      </w:pPr>
    </w:p>
    <w:p w14:paraId="4AF42BB3" w14:textId="77777777" w:rsidR="00901619" w:rsidRDefault="00901619" w:rsidP="002F45F2">
      <w:pPr>
        <w:autoSpaceDE w:val="0"/>
        <w:autoSpaceDN w:val="0"/>
        <w:adjustRightInd w:val="0"/>
        <w:spacing w:after="0" w:line="276" w:lineRule="auto"/>
        <w:jc w:val="both"/>
        <w:rPr>
          <w:rFonts w:eastAsia="Calibri" w:cstheme="minorHAnsi"/>
          <w:b/>
          <w:bCs/>
        </w:rPr>
      </w:pPr>
    </w:p>
    <w:p w14:paraId="0F9149F1" w14:textId="77777777" w:rsidR="00901619" w:rsidRDefault="00901619" w:rsidP="002F45F2">
      <w:pPr>
        <w:autoSpaceDE w:val="0"/>
        <w:autoSpaceDN w:val="0"/>
        <w:adjustRightInd w:val="0"/>
        <w:spacing w:after="0" w:line="276" w:lineRule="auto"/>
        <w:jc w:val="both"/>
        <w:rPr>
          <w:rFonts w:eastAsia="Calibri" w:cstheme="minorHAnsi"/>
          <w:b/>
          <w:bCs/>
        </w:rPr>
      </w:pPr>
    </w:p>
    <w:p w14:paraId="30DAB8C8" w14:textId="77777777" w:rsidR="00901619" w:rsidRDefault="00901619" w:rsidP="002F45F2">
      <w:pPr>
        <w:autoSpaceDE w:val="0"/>
        <w:autoSpaceDN w:val="0"/>
        <w:adjustRightInd w:val="0"/>
        <w:spacing w:after="0" w:line="276" w:lineRule="auto"/>
        <w:jc w:val="both"/>
        <w:rPr>
          <w:rFonts w:eastAsia="Calibri" w:cstheme="minorHAnsi"/>
          <w:b/>
          <w:bCs/>
        </w:rPr>
      </w:pPr>
    </w:p>
    <w:p w14:paraId="6FDD394B" w14:textId="77777777" w:rsidR="00901619" w:rsidRDefault="00901619" w:rsidP="002F45F2">
      <w:pPr>
        <w:autoSpaceDE w:val="0"/>
        <w:autoSpaceDN w:val="0"/>
        <w:adjustRightInd w:val="0"/>
        <w:spacing w:after="0" w:line="276" w:lineRule="auto"/>
        <w:jc w:val="both"/>
        <w:rPr>
          <w:rFonts w:eastAsia="Calibri" w:cstheme="minorHAnsi"/>
          <w:b/>
          <w:bCs/>
        </w:rPr>
      </w:pPr>
    </w:p>
    <w:p w14:paraId="3CD3D721" w14:textId="51EF9969" w:rsidR="009335CB"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lastRenderedPageBreak/>
        <w:t>Pytanie nr 59</w:t>
      </w:r>
    </w:p>
    <w:p w14:paraId="4BBB2D58" w14:textId="77777777" w:rsidR="002F45F2" w:rsidRPr="002F45F2" w:rsidRDefault="002F45F2" w:rsidP="009335CB">
      <w:pPr>
        <w:autoSpaceDE w:val="0"/>
        <w:autoSpaceDN w:val="0"/>
        <w:adjustRightInd w:val="0"/>
        <w:spacing w:after="0" w:line="276" w:lineRule="auto"/>
        <w:jc w:val="both"/>
        <w:rPr>
          <w:rFonts w:eastAsia="Calibri" w:cstheme="minorHAnsi"/>
        </w:rPr>
      </w:pPr>
      <w:r w:rsidRPr="002F45F2">
        <w:rPr>
          <w:rFonts w:eastAsia="Calibri" w:cstheme="minorHAnsi"/>
        </w:rPr>
        <w:t xml:space="preserve">W odniesieniu do odpowiedzialności cywilnej z tytułu zarządzania drogami prosimy o modyfikację franszyzy redukcyjnej- proponujemy wprowadzenie franszyzy redukcyjnej w wysokości 500 zł. </w:t>
      </w:r>
    </w:p>
    <w:p w14:paraId="66C77730"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0D344DB3" w14:textId="6CDF34B2"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Jeżeli odpowiedź na niniejsze pytanie będzie twierdząca prosimy o odpowiednią modyfikację SWZ </w:t>
      </w:r>
      <w:r w:rsidR="009335CB">
        <w:rPr>
          <w:rFonts w:eastAsia="Calibri" w:cstheme="minorHAnsi"/>
        </w:rPr>
        <w:br/>
      </w:r>
      <w:r w:rsidRPr="002F45F2">
        <w:rPr>
          <w:rFonts w:eastAsia="Calibri" w:cstheme="minorHAnsi"/>
        </w:rPr>
        <w:t xml:space="preserve">w tym zakresie. </w:t>
      </w:r>
    </w:p>
    <w:p w14:paraId="2A9576AA" w14:textId="62249272" w:rsidR="002F45F2" w:rsidRDefault="009335CB" w:rsidP="002F45F2">
      <w:pPr>
        <w:autoSpaceDE w:val="0"/>
        <w:autoSpaceDN w:val="0"/>
        <w:adjustRightInd w:val="0"/>
        <w:spacing w:after="0" w:line="276" w:lineRule="auto"/>
        <w:jc w:val="both"/>
        <w:rPr>
          <w:rFonts w:eastAsia="Calibri" w:cstheme="minorHAnsi"/>
          <w:b/>
          <w:bCs/>
        </w:rPr>
      </w:pPr>
      <w:r>
        <w:rPr>
          <w:rFonts w:eastAsia="Calibri" w:cstheme="minorHAnsi"/>
          <w:b/>
          <w:bCs/>
        </w:rPr>
        <w:t>Odpowiedź:</w:t>
      </w:r>
    </w:p>
    <w:p w14:paraId="748BAC91" w14:textId="77777777" w:rsidR="0078226A" w:rsidRDefault="0078226A" w:rsidP="0078226A">
      <w:pPr>
        <w:autoSpaceDE w:val="0"/>
        <w:autoSpaceDN w:val="0"/>
        <w:adjustRightInd w:val="0"/>
        <w:spacing w:after="0" w:line="276" w:lineRule="auto"/>
        <w:jc w:val="both"/>
        <w:rPr>
          <w:rFonts w:eastAsia="Times New Roman" w:cstheme="minorHAnsi"/>
          <w:color w:val="00B0F0"/>
          <w:lang w:eastAsia="pl-PL"/>
        </w:rPr>
      </w:pPr>
      <w:r w:rsidRPr="00662E0F">
        <w:rPr>
          <w:rFonts w:eastAsia="Times New Roman" w:cstheme="minorHAnsi"/>
          <w:color w:val="00B0F0"/>
          <w:lang w:eastAsia="pl-PL"/>
        </w:rPr>
        <w:t>Zamawiający informuje, iż pozostawia zapisy SWZ bez zmian w tym zakresie.</w:t>
      </w:r>
    </w:p>
    <w:p w14:paraId="62F10449" w14:textId="77777777" w:rsidR="009335CB" w:rsidRDefault="009335CB" w:rsidP="002F45F2">
      <w:pPr>
        <w:autoSpaceDE w:val="0"/>
        <w:autoSpaceDN w:val="0"/>
        <w:adjustRightInd w:val="0"/>
        <w:spacing w:after="0" w:line="276" w:lineRule="auto"/>
        <w:jc w:val="both"/>
        <w:rPr>
          <w:rFonts w:eastAsia="Calibri" w:cstheme="minorHAnsi"/>
          <w:b/>
          <w:bCs/>
        </w:rPr>
      </w:pPr>
    </w:p>
    <w:p w14:paraId="15D9E1DF" w14:textId="5FA04607" w:rsidR="009335CB" w:rsidRPr="002F45F2" w:rsidRDefault="009335CB" w:rsidP="002F45F2">
      <w:pPr>
        <w:autoSpaceDE w:val="0"/>
        <w:autoSpaceDN w:val="0"/>
        <w:adjustRightInd w:val="0"/>
        <w:spacing w:after="0" w:line="276" w:lineRule="auto"/>
        <w:jc w:val="both"/>
        <w:rPr>
          <w:rFonts w:eastAsia="Calibri" w:cstheme="minorHAnsi"/>
          <w:b/>
          <w:bCs/>
        </w:rPr>
      </w:pPr>
      <w:r>
        <w:rPr>
          <w:rFonts w:eastAsia="Calibri" w:cstheme="minorHAnsi"/>
          <w:b/>
          <w:bCs/>
        </w:rPr>
        <w:t>Pytanie nr 60</w:t>
      </w:r>
    </w:p>
    <w:p w14:paraId="42F618CC" w14:textId="48E81F37" w:rsidR="002F45F2" w:rsidRPr="002F45F2" w:rsidRDefault="002F45F2" w:rsidP="009335CB">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potwierdzenie, że nie jest objęta ubezpieczeniem jakakolwiek działalność związana </w:t>
      </w:r>
      <w:r w:rsidR="009335CB">
        <w:rPr>
          <w:rFonts w:eastAsia="Calibri" w:cstheme="minorHAnsi"/>
        </w:rPr>
        <w:br/>
      </w:r>
      <w:r w:rsidRPr="002F45F2">
        <w:rPr>
          <w:rFonts w:eastAsia="Calibri" w:cstheme="minorHAnsi"/>
        </w:rPr>
        <w:t xml:space="preserve">z zagospodarowaniem odpadów, ich sortowaniem, przetwarzaniem, utylizacją, składowaniem, itp. </w:t>
      </w:r>
    </w:p>
    <w:p w14:paraId="7622170F" w14:textId="50E76185" w:rsidR="002F45F2"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40C182BA" w14:textId="77777777" w:rsidR="0078226A" w:rsidRDefault="0078226A" w:rsidP="0078226A">
      <w:pPr>
        <w:autoSpaceDE w:val="0"/>
        <w:autoSpaceDN w:val="0"/>
        <w:adjustRightInd w:val="0"/>
        <w:spacing w:after="0" w:line="276" w:lineRule="auto"/>
        <w:jc w:val="both"/>
        <w:rPr>
          <w:rFonts w:eastAsia="Times New Roman" w:cstheme="minorHAnsi"/>
          <w:iCs/>
          <w:color w:val="00B0F0"/>
          <w:lang w:eastAsia="pl-PL"/>
        </w:rPr>
      </w:pPr>
      <w:r w:rsidRPr="005520AA">
        <w:rPr>
          <w:rFonts w:eastAsia="Times New Roman" w:cstheme="minorHAnsi"/>
          <w:iCs/>
          <w:color w:val="00B0F0"/>
          <w:lang w:eastAsia="pl-PL"/>
        </w:rPr>
        <w:t>Zamawiający potwierdza powyższe,</w:t>
      </w:r>
      <w:r w:rsidRPr="005520AA">
        <w:rPr>
          <w:rFonts w:eastAsia="Times New Roman" w:cstheme="minorHAnsi"/>
          <w:b/>
          <w:iCs/>
          <w:color w:val="00B0F0"/>
          <w:lang w:eastAsia="pl-PL"/>
        </w:rPr>
        <w:t xml:space="preserve"> </w:t>
      </w:r>
      <w:r w:rsidRPr="005520AA">
        <w:rPr>
          <w:rFonts w:eastAsia="Times New Roman" w:cstheme="minorHAnsi"/>
          <w:iCs/>
          <w:color w:val="00B0F0"/>
          <w:lang w:eastAsia="pl-PL"/>
        </w:rPr>
        <w:t>zakres ubezpieczenia oraz limity odpowiedzialności określa SWZ</w:t>
      </w:r>
      <w:r>
        <w:rPr>
          <w:rFonts w:eastAsia="Times New Roman" w:cstheme="minorHAnsi"/>
          <w:iCs/>
          <w:color w:val="00B0F0"/>
          <w:lang w:eastAsia="pl-PL"/>
        </w:rPr>
        <w:t>.</w:t>
      </w:r>
    </w:p>
    <w:p w14:paraId="469DB941" w14:textId="77777777" w:rsidR="0078226A" w:rsidRDefault="0078226A" w:rsidP="002F45F2">
      <w:pPr>
        <w:autoSpaceDE w:val="0"/>
        <w:autoSpaceDN w:val="0"/>
        <w:adjustRightInd w:val="0"/>
        <w:spacing w:after="0" w:line="276" w:lineRule="auto"/>
        <w:jc w:val="both"/>
        <w:rPr>
          <w:rFonts w:eastAsia="Calibri" w:cstheme="minorHAnsi"/>
          <w:b/>
          <w:bCs/>
        </w:rPr>
      </w:pPr>
    </w:p>
    <w:p w14:paraId="0E7198FC" w14:textId="03EA17BF" w:rsidR="009335CB"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61</w:t>
      </w:r>
    </w:p>
    <w:p w14:paraId="14DB8932" w14:textId="160ECF3A" w:rsidR="002F45F2" w:rsidRPr="002F45F2" w:rsidRDefault="002F45F2" w:rsidP="009335CB">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informację jakie franszyzy miały zastosowanie w programach ubezpieczenia z ostatnich </w:t>
      </w:r>
      <w:r w:rsidR="009335CB">
        <w:rPr>
          <w:rFonts w:eastAsia="Calibri" w:cstheme="minorHAnsi"/>
        </w:rPr>
        <w:br/>
      </w:r>
      <w:r w:rsidRPr="002F45F2">
        <w:rPr>
          <w:rFonts w:eastAsia="Calibri" w:cstheme="minorHAnsi"/>
        </w:rPr>
        <w:t xml:space="preserve">3 lat. </w:t>
      </w:r>
    </w:p>
    <w:p w14:paraId="452B089F" w14:textId="691A995C" w:rsidR="002F45F2"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356925F5" w14:textId="77777777" w:rsidR="0078226A" w:rsidRPr="005520AA" w:rsidRDefault="0078226A" w:rsidP="0078226A">
      <w:pPr>
        <w:spacing w:after="0" w:line="276" w:lineRule="auto"/>
        <w:jc w:val="both"/>
        <w:rPr>
          <w:rFonts w:eastAsia="Calibri" w:cstheme="minorHAnsi"/>
          <w:color w:val="00B0F0"/>
          <w:lang w:eastAsia="x-none"/>
        </w:rPr>
      </w:pPr>
      <w:r w:rsidRPr="005520AA">
        <w:rPr>
          <w:rFonts w:eastAsia="Calibri" w:cstheme="minorHAnsi"/>
          <w:color w:val="00B0F0"/>
          <w:lang w:eastAsia="x-none"/>
        </w:rPr>
        <w:t>Nie obowiązywały żadne franczyzy.</w:t>
      </w:r>
    </w:p>
    <w:p w14:paraId="3D17171A" w14:textId="77777777" w:rsidR="009335CB" w:rsidRDefault="009335CB" w:rsidP="002F45F2">
      <w:pPr>
        <w:autoSpaceDE w:val="0"/>
        <w:autoSpaceDN w:val="0"/>
        <w:adjustRightInd w:val="0"/>
        <w:spacing w:after="0" w:line="276" w:lineRule="auto"/>
        <w:jc w:val="both"/>
        <w:rPr>
          <w:rFonts w:eastAsia="Calibri" w:cstheme="minorHAnsi"/>
        </w:rPr>
      </w:pPr>
    </w:p>
    <w:p w14:paraId="15253C6A" w14:textId="4F083D03" w:rsidR="009335CB"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62</w:t>
      </w:r>
    </w:p>
    <w:p w14:paraId="1EF6A437" w14:textId="77777777" w:rsidR="002F45F2" w:rsidRPr="002F45F2" w:rsidRDefault="002F45F2" w:rsidP="009335CB">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wprowadzenie franszyzy redukcyjnej w wysokości 500 zł dla </w:t>
      </w:r>
      <w:proofErr w:type="spellStart"/>
      <w:r w:rsidRPr="002F45F2">
        <w:rPr>
          <w:rFonts w:eastAsia="Calibri" w:cstheme="minorHAnsi"/>
        </w:rPr>
        <w:t>oc</w:t>
      </w:r>
      <w:proofErr w:type="spellEnd"/>
      <w:r w:rsidRPr="002F45F2">
        <w:rPr>
          <w:rFonts w:eastAsia="Calibri" w:cstheme="minorHAnsi"/>
        </w:rPr>
        <w:t xml:space="preserve"> z tytułu zarządzania drogami oraz dla </w:t>
      </w:r>
      <w:proofErr w:type="spellStart"/>
      <w:r w:rsidRPr="002F45F2">
        <w:rPr>
          <w:rFonts w:eastAsia="Calibri" w:cstheme="minorHAnsi"/>
        </w:rPr>
        <w:t>oc</w:t>
      </w:r>
      <w:proofErr w:type="spellEnd"/>
      <w:r w:rsidRPr="002F45F2">
        <w:rPr>
          <w:rFonts w:eastAsia="Calibri" w:cstheme="minorHAnsi"/>
        </w:rPr>
        <w:t xml:space="preserve"> z tytułu utrzymania w należytym stanie terenów zieleni, parków, skwerów, parkingów płatnych/nieodpłatnych, niestrzeżonych. </w:t>
      </w:r>
    </w:p>
    <w:p w14:paraId="77068D65" w14:textId="316378C6" w:rsidR="002F45F2"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3562502A" w14:textId="77777777" w:rsidR="0078226A" w:rsidRPr="005520AA" w:rsidRDefault="0078226A" w:rsidP="0078226A">
      <w:pPr>
        <w:spacing w:after="0" w:line="276" w:lineRule="auto"/>
        <w:jc w:val="both"/>
        <w:rPr>
          <w:rFonts w:eastAsia="Calibri" w:cstheme="minorHAnsi"/>
          <w:bCs/>
          <w:color w:val="00B0F0"/>
          <w:lang w:eastAsia="x-none"/>
        </w:rPr>
      </w:pPr>
      <w:r w:rsidRPr="005520AA">
        <w:rPr>
          <w:rFonts w:eastAsia="Calibri" w:cstheme="minorHAnsi"/>
          <w:bCs/>
          <w:color w:val="00B0F0"/>
          <w:lang w:eastAsia="x-none"/>
        </w:rPr>
        <w:t>Zamawiający informuje, iż pozostawia zapisy SWZ bez zmian w tym zakresie.</w:t>
      </w:r>
    </w:p>
    <w:p w14:paraId="05DE3955" w14:textId="77777777" w:rsidR="009335CB" w:rsidRDefault="009335CB" w:rsidP="002F45F2">
      <w:pPr>
        <w:autoSpaceDE w:val="0"/>
        <w:autoSpaceDN w:val="0"/>
        <w:adjustRightInd w:val="0"/>
        <w:spacing w:after="0" w:line="276" w:lineRule="auto"/>
        <w:jc w:val="both"/>
        <w:rPr>
          <w:rFonts w:eastAsia="Calibri" w:cstheme="minorHAnsi"/>
        </w:rPr>
      </w:pPr>
    </w:p>
    <w:p w14:paraId="6B8AF11C" w14:textId="0B54479A" w:rsidR="009335CB"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63</w:t>
      </w:r>
    </w:p>
    <w:p w14:paraId="516B5D77" w14:textId="5E0921B9" w:rsidR="002F45F2" w:rsidRPr="002F45F2" w:rsidRDefault="002F45F2" w:rsidP="009335CB">
      <w:pPr>
        <w:autoSpaceDE w:val="0"/>
        <w:autoSpaceDN w:val="0"/>
        <w:adjustRightInd w:val="0"/>
        <w:spacing w:after="0" w:line="276" w:lineRule="auto"/>
        <w:jc w:val="both"/>
        <w:rPr>
          <w:rFonts w:eastAsia="Calibri" w:cstheme="minorHAnsi"/>
        </w:rPr>
      </w:pPr>
      <w:r w:rsidRPr="002F45F2">
        <w:rPr>
          <w:rFonts w:eastAsia="Calibri" w:cstheme="minorHAnsi"/>
        </w:rPr>
        <w:t xml:space="preserve">Odnośnie przedmiotu ubezpieczenia: Przenośny sprzęt elektroniczny, prosimy o informację czy sprzęt jest wykorzystany do nauki zdalnej (wykorzystywany przez użytkowników np. uczniów/nauczycieli </w:t>
      </w:r>
      <w:r w:rsidR="009335CB">
        <w:rPr>
          <w:rFonts w:eastAsia="Calibri" w:cstheme="minorHAnsi"/>
        </w:rPr>
        <w:br/>
      </w:r>
      <w:r w:rsidRPr="002F45F2">
        <w:rPr>
          <w:rFonts w:eastAsia="Calibri" w:cstheme="minorHAnsi"/>
        </w:rPr>
        <w:t xml:space="preserve">w obiektach Zamawiającego lub w ich domach). W przypadku odpowiedzi twierdzącej prosimy </w:t>
      </w:r>
      <w:r w:rsidR="009335CB">
        <w:rPr>
          <w:rFonts w:eastAsia="Calibri" w:cstheme="minorHAnsi"/>
        </w:rPr>
        <w:br/>
      </w:r>
      <w:r w:rsidRPr="002F45F2">
        <w:rPr>
          <w:rFonts w:eastAsia="Calibri" w:cstheme="minorHAnsi"/>
        </w:rPr>
        <w:t xml:space="preserve">o możliwość wprowadzenia następujących zmian: Przenośny sprzęt elektroniczny zakupiony do zdalnej nauki (wykorzystywany przez użytkowników np. uczniów/nauczycieli w obiektach Zamawiającego lub w ich domach) – wprowadzenie oddzielnie dla każdego przedmiotu ubezpieczenia (np. zestaw komputerowy, laptop itp.) użytkowanego poza miejscem ubezpieczenia udziału własnego w wysokości 500 zł. </w:t>
      </w:r>
    </w:p>
    <w:p w14:paraId="1EED8F26" w14:textId="550FD164" w:rsidR="002F45F2"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15A02A76" w14:textId="77777777" w:rsidR="0078226A" w:rsidRPr="005520AA" w:rsidRDefault="0078226A" w:rsidP="0078226A">
      <w:pPr>
        <w:autoSpaceDE w:val="0"/>
        <w:autoSpaceDN w:val="0"/>
        <w:adjustRightInd w:val="0"/>
        <w:spacing w:after="0" w:line="276" w:lineRule="auto"/>
        <w:jc w:val="both"/>
        <w:rPr>
          <w:rFonts w:eastAsia="Times New Roman" w:cstheme="minorHAnsi"/>
          <w:color w:val="00B0F0"/>
          <w:lang w:eastAsia="pl-PL"/>
        </w:rPr>
      </w:pPr>
      <w:r w:rsidRPr="005520AA">
        <w:rPr>
          <w:rFonts w:eastAsia="Times New Roman" w:cstheme="minorHAnsi"/>
          <w:color w:val="00B0F0"/>
          <w:lang w:eastAsia="pl-PL"/>
        </w:rPr>
        <w:t>Ta</w:t>
      </w:r>
      <w:r>
        <w:rPr>
          <w:rFonts w:eastAsia="Times New Roman" w:cstheme="minorHAnsi"/>
          <w:color w:val="00B0F0"/>
          <w:lang w:eastAsia="pl-PL"/>
        </w:rPr>
        <w:t>k.</w:t>
      </w:r>
      <w:r w:rsidRPr="005520AA">
        <w:rPr>
          <w:rFonts w:eastAsia="Times New Roman" w:cstheme="minorHAnsi"/>
          <w:color w:val="00B0F0"/>
          <w:lang w:eastAsia="pl-PL"/>
        </w:rPr>
        <w:t xml:space="preserve"> Warunki SWZ pozostają bez zmian.</w:t>
      </w:r>
    </w:p>
    <w:p w14:paraId="7E8079B3" w14:textId="77777777" w:rsidR="009335CB" w:rsidRDefault="009335CB" w:rsidP="002F45F2">
      <w:pPr>
        <w:autoSpaceDE w:val="0"/>
        <w:autoSpaceDN w:val="0"/>
        <w:adjustRightInd w:val="0"/>
        <w:spacing w:after="0" w:line="276" w:lineRule="auto"/>
        <w:jc w:val="both"/>
        <w:rPr>
          <w:rFonts w:eastAsia="Calibri" w:cstheme="minorHAnsi"/>
        </w:rPr>
      </w:pPr>
    </w:p>
    <w:p w14:paraId="6DE33797" w14:textId="77777777" w:rsidR="00901619" w:rsidRDefault="00901619" w:rsidP="002F45F2">
      <w:pPr>
        <w:autoSpaceDE w:val="0"/>
        <w:autoSpaceDN w:val="0"/>
        <w:adjustRightInd w:val="0"/>
        <w:spacing w:after="0" w:line="276" w:lineRule="auto"/>
        <w:jc w:val="both"/>
        <w:rPr>
          <w:rFonts w:eastAsia="Calibri" w:cstheme="minorHAnsi"/>
          <w:b/>
          <w:bCs/>
        </w:rPr>
      </w:pPr>
    </w:p>
    <w:p w14:paraId="51075BD9" w14:textId="77777777" w:rsidR="00901619" w:rsidRDefault="00901619" w:rsidP="002F45F2">
      <w:pPr>
        <w:autoSpaceDE w:val="0"/>
        <w:autoSpaceDN w:val="0"/>
        <w:adjustRightInd w:val="0"/>
        <w:spacing w:after="0" w:line="276" w:lineRule="auto"/>
        <w:jc w:val="both"/>
        <w:rPr>
          <w:rFonts w:eastAsia="Calibri" w:cstheme="minorHAnsi"/>
          <w:b/>
          <w:bCs/>
        </w:rPr>
      </w:pPr>
    </w:p>
    <w:p w14:paraId="298545E8" w14:textId="77777777" w:rsidR="00901619" w:rsidRDefault="00901619" w:rsidP="002F45F2">
      <w:pPr>
        <w:autoSpaceDE w:val="0"/>
        <w:autoSpaceDN w:val="0"/>
        <w:adjustRightInd w:val="0"/>
        <w:spacing w:after="0" w:line="276" w:lineRule="auto"/>
        <w:jc w:val="both"/>
        <w:rPr>
          <w:rFonts w:eastAsia="Calibri" w:cstheme="minorHAnsi"/>
          <w:b/>
          <w:bCs/>
        </w:rPr>
      </w:pPr>
    </w:p>
    <w:p w14:paraId="0358019B" w14:textId="77777777" w:rsidR="00901619" w:rsidRDefault="00901619" w:rsidP="002F45F2">
      <w:pPr>
        <w:autoSpaceDE w:val="0"/>
        <w:autoSpaceDN w:val="0"/>
        <w:adjustRightInd w:val="0"/>
        <w:spacing w:after="0" w:line="276" w:lineRule="auto"/>
        <w:jc w:val="both"/>
        <w:rPr>
          <w:rFonts w:eastAsia="Calibri" w:cstheme="minorHAnsi"/>
          <w:b/>
          <w:bCs/>
        </w:rPr>
      </w:pPr>
    </w:p>
    <w:p w14:paraId="223669F9" w14:textId="77777777" w:rsidR="00901619" w:rsidRDefault="00901619" w:rsidP="002F45F2">
      <w:pPr>
        <w:autoSpaceDE w:val="0"/>
        <w:autoSpaceDN w:val="0"/>
        <w:adjustRightInd w:val="0"/>
        <w:spacing w:after="0" w:line="276" w:lineRule="auto"/>
        <w:jc w:val="both"/>
        <w:rPr>
          <w:rFonts w:eastAsia="Calibri" w:cstheme="minorHAnsi"/>
          <w:b/>
          <w:bCs/>
        </w:rPr>
      </w:pPr>
    </w:p>
    <w:p w14:paraId="49E85507" w14:textId="77777777" w:rsidR="00901619" w:rsidRDefault="00901619" w:rsidP="002F45F2">
      <w:pPr>
        <w:autoSpaceDE w:val="0"/>
        <w:autoSpaceDN w:val="0"/>
        <w:adjustRightInd w:val="0"/>
        <w:spacing w:after="0" w:line="276" w:lineRule="auto"/>
        <w:jc w:val="both"/>
        <w:rPr>
          <w:rFonts w:eastAsia="Calibri" w:cstheme="minorHAnsi"/>
          <w:b/>
          <w:bCs/>
        </w:rPr>
      </w:pPr>
    </w:p>
    <w:p w14:paraId="549A969C" w14:textId="1C8C3560" w:rsidR="009335CB"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lastRenderedPageBreak/>
        <w:t>Pytanie nr 64</w:t>
      </w:r>
    </w:p>
    <w:p w14:paraId="1A997462" w14:textId="77777777" w:rsidR="002F45F2" w:rsidRPr="002F45F2" w:rsidRDefault="002F45F2" w:rsidP="009335CB">
      <w:pPr>
        <w:autoSpaceDE w:val="0"/>
        <w:autoSpaceDN w:val="0"/>
        <w:adjustRightInd w:val="0"/>
        <w:spacing w:after="0" w:line="276" w:lineRule="auto"/>
        <w:jc w:val="both"/>
        <w:rPr>
          <w:rFonts w:eastAsia="Calibri" w:cstheme="minorHAnsi"/>
        </w:rPr>
      </w:pPr>
      <w:r w:rsidRPr="002F45F2">
        <w:rPr>
          <w:rFonts w:eastAsia="Calibri" w:cstheme="minorHAnsi"/>
        </w:rPr>
        <w:t xml:space="preserve">Odnośnie przedmiotu ubezpieczenia: Przenośny sprzęt elektroniczny zakupiony do zdalnej nauki (wykorzystywany przez użytkowników np. uczniów/nauczycieli w obiektach Zamawiającego lub w ich domach) – proszę o potwierdzenie, że wszelkie szkody będą zgłaszane przez Zamawiającego </w:t>
      </w:r>
    </w:p>
    <w:p w14:paraId="0C128356" w14:textId="1DD09B08" w:rsidR="002F45F2"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6B7D2F73" w14:textId="77777777" w:rsidR="0078226A" w:rsidRPr="005520AA" w:rsidRDefault="0078226A" w:rsidP="0078226A">
      <w:pPr>
        <w:autoSpaceDE w:val="0"/>
        <w:autoSpaceDN w:val="0"/>
        <w:adjustRightInd w:val="0"/>
        <w:spacing w:after="0" w:line="276" w:lineRule="auto"/>
        <w:jc w:val="both"/>
        <w:rPr>
          <w:rFonts w:eastAsia="Times New Roman" w:cstheme="minorHAnsi"/>
          <w:color w:val="00B0F0"/>
          <w:lang w:eastAsia="pl-PL"/>
        </w:rPr>
      </w:pPr>
      <w:r w:rsidRPr="005520AA">
        <w:rPr>
          <w:rFonts w:eastAsia="Times New Roman" w:cstheme="minorHAnsi"/>
          <w:color w:val="00B0F0"/>
          <w:lang w:eastAsia="pl-PL"/>
        </w:rPr>
        <w:t>Szkody zgłaszane są bezpośrednio przez jednostki poszkodowane bądź za pośrednictwem brokera.</w:t>
      </w:r>
    </w:p>
    <w:p w14:paraId="107077AC" w14:textId="77777777" w:rsidR="009335CB" w:rsidRDefault="009335CB" w:rsidP="002F45F2">
      <w:pPr>
        <w:autoSpaceDE w:val="0"/>
        <w:autoSpaceDN w:val="0"/>
        <w:adjustRightInd w:val="0"/>
        <w:spacing w:after="0" w:line="276" w:lineRule="auto"/>
        <w:jc w:val="both"/>
        <w:rPr>
          <w:rFonts w:eastAsia="Calibri" w:cstheme="minorHAnsi"/>
        </w:rPr>
      </w:pPr>
    </w:p>
    <w:p w14:paraId="68528724" w14:textId="26B6B8B4" w:rsidR="009335CB"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65</w:t>
      </w:r>
    </w:p>
    <w:p w14:paraId="3D452267" w14:textId="77777777" w:rsidR="002F45F2" w:rsidRPr="002F45F2" w:rsidRDefault="002F45F2" w:rsidP="009335CB">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potwierdzenie, że gdziekolwiek mowa jest o kosztach lub wydatkach to są to koszty lub wydatki uzasadnione i udokumentowane. </w:t>
      </w:r>
    </w:p>
    <w:p w14:paraId="2045B10C" w14:textId="68B84F29" w:rsidR="002F45F2"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6E90C1FD" w14:textId="77777777" w:rsidR="0078226A" w:rsidRPr="005520AA" w:rsidRDefault="0078226A" w:rsidP="0078226A">
      <w:pPr>
        <w:spacing w:after="0" w:line="276" w:lineRule="auto"/>
        <w:jc w:val="both"/>
        <w:rPr>
          <w:rFonts w:eastAsia="Calibri" w:cstheme="minorHAnsi"/>
          <w:color w:val="00B0F0"/>
          <w:lang w:eastAsia="x-none"/>
        </w:rPr>
      </w:pPr>
      <w:r w:rsidRPr="005520AA">
        <w:rPr>
          <w:rFonts w:eastAsia="Calibri" w:cstheme="minorHAnsi"/>
          <w:color w:val="00B0F0"/>
          <w:lang w:eastAsia="x-none"/>
        </w:rPr>
        <w:t>Zamawiający potwierdza powyższe.</w:t>
      </w:r>
    </w:p>
    <w:p w14:paraId="03587699" w14:textId="77777777" w:rsidR="009335CB" w:rsidRDefault="009335CB" w:rsidP="002F45F2">
      <w:pPr>
        <w:autoSpaceDE w:val="0"/>
        <w:autoSpaceDN w:val="0"/>
        <w:adjustRightInd w:val="0"/>
        <w:spacing w:after="0" w:line="276" w:lineRule="auto"/>
        <w:jc w:val="both"/>
        <w:rPr>
          <w:rFonts w:eastAsia="Calibri" w:cstheme="minorHAnsi"/>
        </w:rPr>
      </w:pPr>
    </w:p>
    <w:p w14:paraId="377F8D63" w14:textId="030BBD19" w:rsidR="009335CB"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66</w:t>
      </w:r>
    </w:p>
    <w:p w14:paraId="2CA5D4DB" w14:textId="3642E36A" w:rsidR="002F45F2" w:rsidRPr="002F45F2" w:rsidRDefault="002F45F2" w:rsidP="009335CB">
      <w:pPr>
        <w:autoSpaceDE w:val="0"/>
        <w:autoSpaceDN w:val="0"/>
        <w:adjustRightInd w:val="0"/>
        <w:spacing w:after="0" w:line="276" w:lineRule="auto"/>
        <w:jc w:val="both"/>
        <w:rPr>
          <w:rFonts w:eastAsia="Calibri" w:cstheme="minorHAnsi"/>
        </w:rPr>
      </w:pPr>
      <w:r w:rsidRPr="002F45F2">
        <w:rPr>
          <w:rFonts w:eastAsia="Calibri" w:cstheme="minorHAnsi"/>
        </w:rPr>
        <w:t xml:space="preserve">W odniesieniu do klauzuli szybkiej likwidacji szkód prosimy o zmianę wyznaczenia terminu oględzin </w:t>
      </w:r>
      <w:r w:rsidR="009335CB">
        <w:rPr>
          <w:rFonts w:eastAsia="Calibri" w:cstheme="minorHAnsi"/>
        </w:rPr>
        <w:br/>
      </w:r>
      <w:r w:rsidRPr="002F45F2">
        <w:rPr>
          <w:rFonts w:eastAsia="Calibri" w:cstheme="minorHAnsi"/>
        </w:rPr>
        <w:t xml:space="preserve">z jednego dnia roboczego na 3 dni robocze. </w:t>
      </w:r>
    </w:p>
    <w:p w14:paraId="70E39193" w14:textId="404BC271" w:rsidR="002F45F2"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41583E24" w14:textId="77777777" w:rsidR="0078226A" w:rsidRPr="005520AA" w:rsidRDefault="0078226A" w:rsidP="0078226A">
      <w:pPr>
        <w:spacing w:after="0" w:line="276" w:lineRule="auto"/>
        <w:jc w:val="both"/>
        <w:rPr>
          <w:rFonts w:eastAsia="Arial Unicode MS" w:cstheme="minorHAnsi"/>
          <w:bCs/>
          <w:color w:val="00B0F0"/>
          <w:lang w:eastAsia="pl-PL"/>
        </w:rPr>
      </w:pPr>
      <w:r w:rsidRPr="005520AA">
        <w:rPr>
          <w:rFonts w:eastAsia="Arial Unicode MS" w:cstheme="minorHAnsi"/>
          <w:bCs/>
          <w:color w:val="00B0F0"/>
          <w:lang w:eastAsia="pl-PL"/>
        </w:rPr>
        <w:t>Zamawiający informuje, iż pozostawia zapisy SWZ bez zmian w tym zakresie.</w:t>
      </w:r>
    </w:p>
    <w:p w14:paraId="075202EB" w14:textId="77777777" w:rsidR="009335CB" w:rsidRDefault="009335CB" w:rsidP="002F45F2">
      <w:pPr>
        <w:autoSpaceDE w:val="0"/>
        <w:autoSpaceDN w:val="0"/>
        <w:adjustRightInd w:val="0"/>
        <w:spacing w:after="0" w:line="276" w:lineRule="auto"/>
        <w:jc w:val="both"/>
        <w:rPr>
          <w:rFonts w:eastAsia="Calibri" w:cstheme="minorHAnsi"/>
          <w:u w:val="single"/>
        </w:rPr>
      </w:pPr>
    </w:p>
    <w:p w14:paraId="62E99696" w14:textId="61039EF6" w:rsidR="009335CB"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67</w:t>
      </w:r>
    </w:p>
    <w:p w14:paraId="6554A132" w14:textId="77777777" w:rsidR="002F45F2" w:rsidRPr="002F45F2" w:rsidRDefault="002F45F2" w:rsidP="009335CB">
      <w:pPr>
        <w:autoSpaceDE w:val="0"/>
        <w:autoSpaceDN w:val="0"/>
        <w:adjustRightInd w:val="0"/>
        <w:spacing w:after="0" w:line="276" w:lineRule="auto"/>
        <w:jc w:val="both"/>
        <w:rPr>
          <w:rFonts w:eastAsia="Calibri" w:cstheme="minorHAnsi"/>
          <w:u w:val="single"/>
        </w:rPr>
      </w:pPr>
      <w:r w:rsidRPr="002F45F2">
        <w:rPr>
          <w:rFonts w:eastAsia="Calibri" w:cstheme="minorHAnsi"/>
        </w:rPr>
        <w:t>W odniesieniu do klauzuli robót budowlano-montażowych, prosimy o informacje jakie prace i o jakiej jednostkowej wartości zamierza Zamawiający wykonywać w okresie objętym zamówieniem.</w:t>
      </w:r>
    </w:p>
    <w:p w14:paraId="7AB8F179" w14:textId="7D2B3F9C" w:rsidR="002F45F2"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1B7FB42F" w14:textId="77777777" w:rsidR="0078226A" w:rsidRPr="005520AA" w:rsidRDefault="0078226A" w:rsidP="0078226A">
      <w:pPr>
        <w:spacing w:after="0" w:line="276" w:lineRule="auto"/>
        <w:jc w:val="both"/>
        <w:rPr>
          <w:rFonts w:eastAsia="Arial Unicode MS" w:cstheme="minorHAnsi"/>
          <w:color w:val="00B0F0"/>
          <w:lang w:eastAsia="pl-PL"/>
        </w:rPr>
      </w:pPr>
      <w:r w:rsidRPr="005520AA">
        <w:rPr>
          <w:rFonts w:eastAsia="Arial Unicode MS" w:cstheme="minorHAnsi"/>
          <w:color w:val="00B0F0"/>
          <w:lang w:eastAsia="pl-PL"/>
        </w:rPr>
        <w:t>Standardowe – zgodne z harmonogramem zaplanowanych prac.</w:t>
      </w:r>
    </w:p>
    <w:p w14:paraId="4963DD3F" w14:textId="77777777" w:rsidR="009335CB" w:rsidRDefault="009335CB" w:rsidP="002F45F2">
      <w:pPr>
        <w:autoSpaceDE w:val="0"/>
        <w:autoSpaceDN w:val="0"/>
        <w:adjustRightInd w:val="0"/>
        <w:spacing w:after="0" w:line="276" w:lineRule="auto"/>
        <w:jc w:val="both"/>
        <w:rPr>
          <w:rFonts w:eastAsia="Calibri" w:cstheme="minorHAnsi"/>
        </w:rPr>
      </w:pPr>
    </w:p>
    <w:p w14:paraId="13C092AE" w14:textId="4077D5D4" w:rsidR="009335CB"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68</w:t>
      </w:r>
    </w:p>
    <w:p w14:paraId="2414A7E5" w14:textId="77777777" w:rsidR="002F45F2" w:rsidRPr="002F45F2" w:rsidRDefault="002F45F2" w:rsidP="009335CB">
      <w:pPr>
        <w:autoSpaceDE w:val="0"/>
        <w:autoSpaceDN w:val="0"/>
        <w:adjustRightInd w:val="0"/>
        <w:spacing w:after="0" w:line="276" w:lineRule="auto"/>
        <w:jc w:val="both"/>
        <w:rPr>
          <w:rFonts w:eastAsia="Calibri" w:cstheme="minorHAnsi"/>
        </w:rPr>
      </w:pPr>
      <w:r w:rsidRPr="002F45F2">
        <w:rPr>
          <w:rFonts w:eastAsia="Calibri" w:cstheme="minorHAnsi"/>
        </w:rPr>
        <w:t>W odniesieniu do zapisów dotyczących dodatkowego rozszerzenia zakresu ubezpieczenia:</w:t>
      </w:r>
    </w:p>
    <w:p w14:paraId="4779B643" w14:textId="77777777" w:rsidR="002F45F2" w:rsidRPr="002F45F2" w:rsidRDefault="002F45F2">
      <w:pPr>
        <w:numPr>
          <w:ilvl w:val="0"/>
          <w:numId w:val="21"/>
        </w:numPr>
        <w:autoSpaceDE w:val="0"/>
        <w:autoSpaceDN w:val="0"/>
        <w:adjustRightInd w:val="0"/>
        <w:spacing w:after="0" w:line="276" w:lineRule="auto"/>
        <w:ind w:left="567" w:hanging="283"/>
        <w:jc w:val="both"/>
        <w:rPr>
          <w:rFonts w:eastAsia="Calibri" w:cstheme="minorHAnsi"/>
        </w:rPr>
      </w:pPr>
      <w:r w:rsidRPr="002F45F2">
        <w:rPr>
          <w:rFonts w:eastAsia="Calibri" w:cstheme="minorHAnsi"/>
        </w:rPr>
        <w:t>dla sprzętu elektronicznego,</w:t>
      </w:r>
    </w:p>
    <w:p w14:paraId="2351F96A" w14:textId="77777777" w:rsidR="002F45F2" w:rsidRPr="002F45F2" w:rsidRDefault="002F45F2">
      <w:pPr>
        <w:numPr>
          <w:ilvl w:val="0"/>
          <w:numId w:val="21"/>
        </w:numPr>
        <w:autoSpaceDE w:val="0"/>
        <w:autoSpaceDN w:val="0"/>
        <w:adjustRightInd w:val="0"/>
        <w:spacing w:after="0" w:line="276" w:lineRule="auto"/>
        <w:ind w:left="567" w:hanging="283"/>
        <w:jc w:val="both"/>
        <w:rPr>
          <w:rFonts w:eastAsia="Calibri" w:cstheme="minorHAnsi"/>
        </w:rPr>
      </w:pPr>
      <w:r w:rsidRPr="002F45F2">
        <w:rPr>
          <w:rFonts w:eastAsia="Calibri" w:cstheme="minorHAnsi"/>
        </w:rPr>
        <w:t>dla maszyn, urządzeń i wyposażenia, w tym stałych elementów,</w:t>
      </w:r>
    </w:p>
    <w:p w14:paraId="1ADA1F84" w14:textId="738FDD42"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wprowadzenie wspólnego limitu odpowiedzialności w wysokości 100.000 zł na jedno </w:t>
      </w:r>
      <w:r w:rsidR="009335CB">
        <w:rPr>
          <w:rFonts w:eastAsia="Calibri" w:cstheme="minorHAnsi"/>
        </w:rPr>
        <w:br/>
      </w:r>
      <w:r w:rsidRPr="002F45F2">
        <w:rPr>
          <w:rFonts w:eastAsia="Calibri" w:cstheme="minorHAnsi"/>
        </w:rPr>
        <w:t xml:space="preserve">i wszystkie zdarzenia. </w:t>
      </w:r>
    </w:p>
    <w:p w14:paraId="3CF7D3C9"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0A848EC7" w14:textId="71281353"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Wprowadzone rozwiązanie jest nieczytelne, z uwagi, iż niektóre przedmioty zgłoszone </w:t>
      </w:r>
      <w:r w:rsidR="009335CB">
        <w:rPr>
          <w:rFonts w:eastAsia="Calibri" w:cstheme="minorHAnsi"/>
        </w:rPr>
        <w:br/>
      </w:r>
      <w:r w:rsidRPr="002F45F2">
        <w:rPr>
          <w:rFonts w:eastAsia="Calibri" w:cstheme="minorHAnsi"/>
        </w:rPr>
        <w:t xml:space="preserve">do ubezpieczenia mogą kwalifikować się do obydwu rozszerzeń. </w:t>
      </w:r>
    </w:p>
    <w:p w14:paraId="1A662A15"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5C692D89" w14:textId="297A5C2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W przypadku negatywnej odpowiedzi zwracamy się z prośbą o potwierdzenie, że intencją Zamawiającego jest pokrycie ww. szkód w odniesieniu do jednego przedmiotu ubezpieczenia </w:t>
      </w:r>
      <w:r w:rsidR="009335CB">
        <w:rPr>
          <w:rFonts w:eastAsia="Calibri" w:cstheme="minorHAnsi"/>
        </w:rPr>
        <w:br/>
      </w:r>
      <w:r w:rsidRPr="002F45F2">
        <w:rPr>
          <w:rFonts w:eastAsia="Calibri" w:cstheme="minorHAnsi"/>
        </w:rPr>
        <w:t xml:space="preserve">w maksymalnej wysokości jednego z limitów. </w:t>
      </w:r>
    </w:p>
    <w:p w14:paraId="4A04CCAA" w14:textId="50FAC6C8" w:rsidR="002F45F2"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67ACEC92" w14:textId="77777777" w:rsidR="0078226A" w:rsidRPr="005520AA" w:rsidRDefault="0078226A" w:rsidP="0078226A">
      <w:pPr>
        <w:spacing w:after="0" w:line="276" w:lineRule="auto"/>
        <w:jc w:val="both"/>
        <w:rPr>
          <w:rFonts w:eastAsia="Times New Roman" w:cstheme="minorHAnsi"/>
          <w:color w:val="00B0F0"/>
          <w:lang w:eastAsia="pl-PL"/>
        </w:rPr>
      </w:pPr>
      <w:r w:rsidRPr="005520AA">
        <w:rPr>
          <w:rFonts w:eastAsia="Times New Roman" w:cstheme="minorHAnsi"/>
          <w:color w:val="00B0F0"/>
          <w:lang w:eastAsia="pl-PL"/>
        </w:rPr>
        <w:t>Zamawiający potwierdza powyższe.</w:t>
      </w:r>
    </w:p>
    <w:p w14:paraId="46190EE3" w14:textId="77777777" w:rsidR="009335CB" w:rsidRDefault="009335CB" w:rsidP="002F45F2">
      <w:pPr>
        <w:autoSpaceDE w:val="0"/>
        <w:autoSpaceDN w:val="0"/>
        <w:adjustRightInd w:val="0"/>
        <w:spacing w:after="0" w:line="276" w:lineRule="auto"/>
        <w:jc w:val="both"/>
        <w:rPr>
          <w:rFonts w:eastAsia="Calibri" w:cstheme="minorHAnsi"/>
        </w:rPr>
      </w:pPr>
    </w:p>
    <w:p w14:paraId="795DC1ED" w14:textId="77777777" w:rsidR="00901619" w:rsidRDefault="00901619" w:rsidP="002F45F2">
      <w:pPr>
        <w:autoSpaceDE w:val="0"/>
        <w:autoSpaceDN w:val="0"/>
        <w:adjustRightInd w:val="0"/>
        <w:spacing w:after="0" w:line="276" w:lineRule="auto"/>
        <w:jc w:val="both"/>
        <w:rPr>
          <w:rFonts w:eastAsia="Calibri" w:cstheme="minorHAnsi"/>
          <w:b/>
          <w:bCs/>
        </w:rPr>
      </w:pPr>
    </w:p>
    <w:p w14:paraId="2CF4808E" w14:textId="77777777" w:rsidR="00901619" w:rsidRDefault="00901619" w:rsidP="002F45F2">
      <w:pPr>
        <w:autoSpaceDE w:val="0"/>
        <w:autoSpaceDN w:val="0"/>
        <w:adjustRightInd w:val="0"/>
        <w:spacing w:after="0" w:line="276" w:lineRule="auto"/>
        <w:jc w:val="both"/>
        <w:rPr>
          <w:rFonts w:eastAsia="Calibri" w:cstheme="minorHAnsi"/>
          <w:b/>
          <w:bCs/>
        </w:rPr>
      </w:pPr>
    </w:p>
    <w:p w14:paraId="519A758B" w14:textId="77777777" w:rsidR="00901619" w:rsidRDefault="00901619" w:rsidP="002F45F2">
      <w:pPr>
        <w:autoSpaceDE w:val="0"/>
        <w:autoSpaceDN w:val="0"/>
        <w:adjustRightInd w:val="0"/>
        <w:spacing w:after="0" w:line="276" w:lineRule="auto"/>
        <w:jc w:val="both"/>
        <w:rPr>
          <w:rFonts w:eastAsia="Calibri" w:cstheme="minorHAnsi"/>
          <w:b/>
          <w:bCs/>
        </w:rPr>
      </w:pPr>
    </w:p>
    <w:p w14:paraId="5B552D79" w14:textId="77777777" w:rsidR="00901619" w:rsidRDefault="00901619" w:rsidP="002F45F2">
      <w:pPr>
        <w:autoSpaceDE w:val="0"/>
        <w:autoSpaceDN w:val="0"/>
        <w:adjustRightInd w:val="0"/>
        <w:spacing w:after="0" w:line="276" w:lineRule="auto"/>
        <w:jc w:val="both"/>
        <w:rPr>
          <w:rFonts w:eastAsia="Calibri" w:cstheme="minorHAnsi"/>
          <w:b/>
          <w:bCs/>
        </w:rPr>
      </w:pPr>
    </w:p>
    <w:p w14:paraId="3D45DF90" w14:textId="77777777" w:rsidR="00901619" w:rsidRDefault="00901619" w:rsidP="002F45F2">
      <w:pPr>
        <w:autoSpaceDE w:val="0"/>
        <w:autoSpaceDN w:val="0"/>
        <w:adjustRightInd w:val="0"/>
        <w:spacing w:after="0" w:line="276" w:lineRule="auto"/>
        <w:jc w:val="both"/>
        <w:rPr>
          <w:rFonts w:eastAsia="Calibri" w:cstheme="minorHAnsi"/>
          <w:b/>
          <w:bCs/>
        </w:rPr>
      </w:pPr>
    </w:p>
    <w:p w14:paraId="6DF22507" w14:textId="6DBE6C19" w:rsidR="009335CB"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lastRenderedPageBreak/>
        <w:t>Pytanie nr 69</w:t>
      </w:r>
    </w:p>
    <w:p w14:paraId="352C852D" w14:textId="77777777" w:rsidR="002F45F2" w:rsidRPr="002F45F2" w:rsidRDefault="002F45F2" w:rsidP="009335CB">
      <w:pPr>
        <w:autoSpaceDE w:val="0"/>
        <w:autoSpaceDN w:val="0"/>
        <w:adjustRightInd w:val="0"/>
        <w:spacing w:after="0" w:line="276" w:lineRule="auto"/>
        <w:jc w:val="both"/>
        <w:rPr>
          <w:rFonts w:eastAsia="Calibri" w:cstheme="minorHAnsi"/>
          <w:u w:val="single"/>
        </w:rPr>
      </w:pPr>
      <w:r w:rsidRPr="002F45F2">
        <w:rPr>
          <w:rFonts w:eastAsia="Calibri" w:cstheme="minorHAnsi"/>
        </w:rPr>
        <w:t>W odniesieniu do klauzuli samolikwidacji małych szkód, prosimy o zgodę na wprowadzenie słów „</w:t>
      </w:r>
      <w:r w:rsidRPr="002F45F2">
        <w:rPr>
          <w:rFonts w:eastAsia="Calibri" w:cstheme="minorHAnsi"/>
          <w:b/>
        </w:rPr>
        <w:t xml:space="preserve">przeprowadzenia oględzin gdy uzna je za konieczne oraz” </w:t>
      </w:r>
      <w:r w:rsidRPr="002F45F2">
        <w:rPr>
          <w:rFonts w:eastAsia="Calibri" w:cstheme="minorHAnsi"/>
        </w:rPr>
        <w:t>jak zaznaczono poniżej w treści klauzuli</w:t>
      </w:r>
      <w:r w:rsidRPr="002F45F2">
        <w:rPr>
          <w:rFonts w:eastAsia="Calibri" w:cstheme="minorHAnsi"/>
          <w:b/>
        </w:rPr>
        <w:t>:</w:t>
      </w:r>
      <w:r w:rsidRPr="002F45F2">
        <w:rPr>
          <w:rFonts w:eastAsia="Calibri" w:cstheme="minorHAnsi"/>
        </w:rPr>
        <w:t xml:space="preserve">               </w:t>
      </w:r>
    </w:p>
    <w:p w14:paraId="07FDED03"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337A4184" w14:textId="77777777" w:rsidR="002F45F2" w:rsidRPr="002F45F2" w:rsidRDefault="002F45F2" w:rsidP="002F45F2">
      <w:pPr>
        <w:autoSpaceDE w:val="0"/>
        <w:autoSpaceDN w:val="0"/>
        <w:adjustRightInd w:val="0"/>
        <w:spacing w:after="0" w:line="276" w:lineRule="auto"/>
        <w:jc w:val="both"/>
        <w:rPr>
          <w:rFonts w:eastAsia="Calibri" w:cstheme="minorHAnsi"/>
          <w:b/>
          <w:bCs/>
        </w:rPr>
      </w:pPr>
      <w:r w:rsidRPr="002F45F2">
        <w:rPr>
          <w:rFonts w:eastAsia="Calibri" w:cstheme="minorHAnsi"/>
          <w:b/>
          <w:bCs/>
        </w:rPr>
        <w:t>Klauzula samolikwidacji małych szkód</w:t>
      </w:r>
    </w:p>
    <w:p w14:paraId="74302BFB"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Na podstawie niniejszej klauzuli ustala się, że w przypadku szkody, której szacowana wartość nie przekracza 5 000 zł na dzień jej powstania, Ubezpieczony lub Ubezpieczający ma prawo, po zgłoszeniu szkody do Ubezpieczyciela, do samodzielnej likwidacji takiej szkody, przedstawiając ubezpieczycielowi komplet dokumentacji w postaci:</w:t>
      </w:r>
    </w:p>
    <w:p w14:paraId="771443E0" w14:textId="69DC77E8" w:rsidR="002F45F2" w:rsidRPr="009335CB" w:rsidRDefault="002F45F2">
      <w:pPr>
        <w:pStyle w:val="Akapitzlist"/>
        <w:numPr>
          <w:ilvl w:val="0"/>
          <w:numId w:val="22"/>
        </w:numPr>
        <w:autoSpaceDE w:val="0"/>
        <w:autoSpaceDN w:val="0"/>
        <w:adjustRightInd w:val="0"/>
        <w:spacing w:after="0" w:line="276" w:lineRule="auto"/>
        <w:jc w:val="both"/>
        <w:rPr>
          <w:rFonts w:eastAsia="Calibri" w:cstheme="minorHAnsi"/>
        </w:rPr>
      </w:pPr>
      <w:r w:rsidRPr="009335CB">
        <w:rPr>
          <w:rFonts w:eastAsia="Calibri" w:cstheme="minorHAnsi"/>
        </w:rPr>
        <w:t>druku zgłoszenia szkody (zawierającego datę wystąpienia szkody, przyczynę powstania szkody (najbardziej prawdopodobny powód jej powstania), krótki opis zdarzenia ze szczególnym uwzględnieniem okoliczności powstania szkody, szacunkową wartość szkody)</w:t>
      </w:r>
    </w:p>
    <w:p w14:paraId="5F7CE6C7" w14:textId="0407F501" w:rsidR="002F45F2" w:rsidRPr="009335CB" w:rsidRDefault="002F45F2">
      <w:pPr>
        <w:pStyle w:val="Akapitzlist"/>
        <w:numPr>
          <w:ilvl w:val="0"/>
          <w:numId w:val="22"/>
        </w:numPr>
        <w:autoSpaceDE w:val="0"/>
        <w:autoSpaceDN w:val="0"/>
        <w:adjustRightInd w:val="0"/>
        <w:spacing w:after="0" w:line="276" w:lineRule="auto"/>
        <w:jc w:val="both"/>
        <w:rPr>
          <w:rFonts w:eastAsia="Calibri" w:cstheme="minorHAnsi"/>
        </w:rPr>
      </w:pPr>
      <w:r w:rsidRPr="009335CB">
        <w:rPr>
          <w:rFonts w:eastAsia="Calibri" w:cstheme="minorHAnsi"/>
        </w:rPr>
        <w:t>wykazu uszkodzonego mienia,</w:t>
      </w:r>
    </w:p>
    <w:p w14:paraId="55AE4A9D" w14:textId="70351201" w:rsidR="002F45F2" w:rsidRPr="009335CB" w:rsidRDefault="002F45F2">
      <w:pPr>
        <w:pStyle w:val="Akapitzlist"/>
        <w:numPr>
          <w:ilvl w:val="0"/>
          <w:numId w:val="22"/>
        </w:numPr>
        <w:autoSpaceDE w:val="0"/>
        <w:autoSpaceDN w:val="0"/>
        <w:adjustRightInd w:val="0"/>
        <w:spacing w:after="0" w:line="276" w:lineRule="auto"/>
        <w:jc w:val="both"/>
        <w:rPr>
          <w:rFonts w:eastAsia="Calibri" w:cstheme="minorHAnsi"/>
        </w:rPr>
      </w:pPr>
      <w:r w:rsidRPr="009335CB">
        <w:rPr>
          <w:rFonts w:eastAsia="Calibri" w:cstheme="minorHAnsi"/>
        </w:rPr>
        <w:t>dokumentacji fotograficznej.</w:t>
      </w:r>
    </w:p>
    <w:p w14:paraId="1A715F93"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Po dokonaniu naprawy/odtworzeniu mienia do stanu sprzed szkody, Ubezpieczony lub Ubezpieczający dostarczy do Ubezpieczyciela oprócz w/w dokumentacji, niezbędne do podjęcia decyzji o wypłacie odszkodowania dokumenty, tj.:</w:t>
      </w:r>
    </w:p>
    <w:p w14:paraId="0A6C4B85" w14:textId="0A6F2CD0" w:rsidR="002F45F2" w:rsidRPr="009335CB" w:rsidRDefault="002F45F2">
      <w:pPr>
        <w:pStyle w:val="Akapitzlist"/>
        <w:numPr>
          <w:ilvl w:val="0"/>
          <w:numId w:val="23"/>
        </w:numPr>
        <w:autoSpaceDE w:val="0"/>
        <w:autoSpaceDN w:val="0"/>
        <w:adjustRightInd w:val="0"/>
        <w:spacing w:after="0" w:line="276" w:lineRule="auto"/>
        <w:jc w:val="both"/>
        <w:rPr>
          <w:rFonts w:eastAsia="Calibri" w:cstheme="minorHAnsi"/>
        </w:rPr>
      </w:pPr>
      <w:r w:rsidRPr="009335CB">
        <w:rPr>
          <w:rFonts w:eastAsia="Calibri" w:cstheme="minorHAnsi"/>
        </w:rPr>
        <w:t>kosztorys naprawy bądź fakturę za odtworzenie stanu mienia sprzed szkody (faktury naprawy lub zakupu),</w:t>
      </w:r>
    </w:p>
    <w:p w14:paraId="7799DADF" w14:textId="403E08F1" w:rsidR="002F45F2" w:rsidRPr="009335CB" w:rsidRDefault="002F45F2">
      <w:pPr>
        <w:pStyle w:val="Akapitzlist"/>
        <w:numPr>
          <w:ilvl w:val="0"/>
          <w:numId w:val="23"/>
        </w:numPr>
        <w:autoSpaceDE w:val="0"/>
        <w:autoSpaceDN w:val="0"/>
        <w:adjustRightInd w:val="0"/>
        <w:spacing w:after="0" w:line="276" w:lineRule="auto"/>
        <w:jc w:val="both"/>
        <w:rPr>
          <w:rFonts w:eastAsia="Calibri" w:cstheme="minorHAnsi"/>
        </w:rPr>
      </w:pPr>
      <w:r w:rsidRPr="009335CB">
        <w:rPr>
          <w:rFonts w:eastAsia="Calibri" w:cstheme="minorHAnsi"/>
        </w:rPr>
        <w:t>inne dokumenty, żądane przez ubezpieczyciela wskazane przez zakład ubezpieczeń.</w:t>
      </w:r>
    </w:p>
    <w:p w14:paraId="646E87A2"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Powyższe postanowienia w żadnym przypadku nie zwalniają Ubezpieczonego lub Ubezpieczającego od obowiązku zgłoszenia Ubezpieczycielowi faktu wystąpienia szkody, nie ograniczają prawa Ubezpieczyciela do </w:t>
      </w:r>
      <w:r w:rsidRPr="002F45F2">
        <w:rPr>
          <w:rFonts w:eastAsia="Calibri" w:cstheme="minorHAnsi"/>
          <w:b/>
        </w:rPr>
        <w:t>przeprowadzenia oględzin gdy uzna je za konieczne oraz</w:t>
      </w:r>
      <w:r w:rsidRPr="002F45F2">
        <w:rPr>
          <w:rFonts w:eastAsia="Calibri" w:cstheme="minorHAnsi"/>
        </w:rPr>
        <w:t xml:space="preserve"> całkowitej lub częściowej odmowy wypłaty odszkodowania w przypadku jeśli roszczenie okaże się nieuzasadnione.</w:t>
      </w:r>
    </w:p>
    <w:p w14:paraId="7F563DF8"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Zastrzega się iż w trakcie trwania samolikwidacji szkody przez ubezpieczonego, w razie powzięcia informacji o przekroczeniu wartości 10 000 zł, do dalszej likwidacji szkody wymagane jest zawiadomienie ubezpieczyciela i uzyskanie jego zgody. </w:t>
      </w:r>
    </w:p>
    <w:p w14:paraId="2A94576B" w14:textId="5FEFBB2C" w:rsidR="002F45F2"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33AE2D8D" w14:textId="77777777" w:rsidR="0078226A" w:rsidRPr="005520AA" w:rsidRDefault="0078226A" w:rsidP="0078226A">
      <w:pPr>
        <w:spacing w:after="0" w:line="276" w:lineRule="auto"/>
        <w:jc w:val="both"/>
        <w:rPr>
          <w:rFonts w:eastAsia="Arial Unicode MS" w:cstheme="minorHAnsi"/>
          <w:bCs/>
          <w:color w:val="00B0F0"/>
          <w:lang w:eastAsia="pl-PL"/>
        </w:rPr>
      </w:pPr>
      <w:r w:rsidRPr="005520AA">
        <w:rPr>
          <w:rFonts w:eastAsia="Arial Unicode MS" w:cstheme="minorHAnsi"/>
          <w:bCs/>
          <w:color w:val="00B0F0"/>
          <w:lang w:eastAsia="pl-PL"/>
        </w:rPr>
        <w:t>Zamawiający informuje, iż pozostawia zapisy SWZ bez zmian w tym zakresie.</w:t>
      </w:r>
    </w:p>
    <w:p w14:paraId="3714A68F" w14:textId="77777777" w:rsidR="0078226A" w:rsidRDefault="0078226A" w:rsidP="002F45F2">
      <w:pPr>
        <w:autoSpaceDE w:val="0"/>
        <w:autoSpaceDN w:val="0"/>
        <w:adjustRightInd w:val="0"/>
        <w:spacing w:after="0" w:line="276" w:lineRule="auto"/>
        <w:jc w:val="both"/>
        <w:rPr>
          <w:rFonts w:eastAsia="Calibri" w:cstheme="minorHAnsi"/>
          <w:b/>
          <w:bCs/>
        </w:rPr>
      </w:pPr>
    </w:p>
    <w:p w14:paraId="150DD1B2" w14:textId="3B6BF14B" w:rsidR="009335CB"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70</w:t>
      </w:r>
    </w:p>
    <w:p w14:paraId="17EA7552" w14:textId="77777777" w:rsidR="002F45F2" w:rsidRPr="002F45F2" w:rsidRDefault="002F45F2" w:rsidP="009335CB">
      <w:pPr>
        <w:autoSpaceDE w:val="0"/>
        <w:autoSpaceDN w:val="0"/>
        <w:adjustRightInd w:val="0"/>
        <w:spacing w:after="0" w:line="276" w:lineRule="auto"/>
        <w:jc w:val="both"/>
        <w:rPr>
          <w:rFonts w:eastAsia="Calibri" w:cstheme="minorHAnsi"/>
        </w:rPr>
      </w:pPr>
      <w:r w:rsidRPr="002F45F2">
        <w:rPr>
          <w:rFonts w:eastAsia="Calibri" w:cstheme="minorHAnsi"/>
        </w:rPr>
        <w:t>W odniesieniu do klauzuli przepięć prosimy o modyfikacje poprzez dodatnie zapisów poniżej:</w:t>
      </w:r>
    </w:p>
    <w:p w14:paraId="18A38F47"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„Z zakresu ochrony ubezpieczeniowej przewidzianego niniejszą klauzulą wyłączone są szkody:</w:t>
      </w:r>
    </w:p>
    <w:p w14:paraId="55BC4B04" w14:textId="2CA2AED5" w:rsidR="002F45F2" w:rsidRPr="009335CB" w:rsidRDefault="002F45F2">
      <w:pPr>
        <w:pStyle w:val="Akapitzlist"/>
        <w:numPr>
          <w:ilvl w:val="0"/>
          <w:numId w:val="24"/>
        </w:numPr>
        <w:autoSpaceDE w:val="0"/>
        <w:autoSpaceDN w:val="0"/>
        <w:adjustRightInd w:val="0"/>
        <w:spacing w:after="0" w:line="276" w:lineRule="auto"/>
        <w:jc w:val="both"/>
        <w:rPr>
          <w:rFonts w:eastAsia="Calibri" w:cstheme="minorHAnsi"/>
        </w:rPr>
      </w:pPr>
      <w:r w:rsidRPr="009335CB">
        <w:rPr>
          <w:rFonts w:eastAsia="Calibri" w:cstheme="minorHAnsi"/>
        </w:rPr>
        <w:t>w licznikach, miernikach,</w:t>
      </w:r>
    </w:p>
    <w:p w14:paraId="3396C972" w14:textId="1F8F2CF6" w:rsidR="002F45F2" w:rsidRPr="009335CB" w:rsidRDefault="002F45F2">
      <w:pPr>
        <w:pStyle w:val="Akapitzlist"/>
        <w:numPr>
          <w:ilvl w:val="0"/>
          <w:numId w:val="24"/>
        </w:numPr>
        <w:autoSpaceDE w:val="0"/>
        <w:autoSpaceDN w:val="0"/>
        <w:adjustRightInd w:val="0"/>
        <w:spacing w:after="0" w:line="276" w:lineRule="auto"/>
        <w:jc w:val="both"/>
        <w:rPr>
          <w:rFonts w:eastAsia="Calibri" w:cstheme="minorHAnsi"/>
        </w:rPr>
      </w:pPr>
      <w:r w:rsidRPr="009335CB">
        <w:rPr>
          <w:rFonts w:eastAsia="Calibri" w:cstheme="minorHAnsi"/>
        </w:rPr>
        <w:t>powstałe w czasie naprawy lub podczas prób dokonywanych na maszynach lub urządzeniach, z wyjątkiem prób dokonywanych w związku z okresowymi badaniami eksploatacyjnymi (oględzinami lub przeglądami).</w:t>
      </w:r>
    </w:p>
    <w:p w14:paraId="3ABAF0F5" w14:textId="3F6FACE0"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Ubezpieczający jest zobowiązany przeprowadzać okresowe badania eksploatacyjne (oględziny </w:t>
      </w:r>
      <w:r w:rsidR="009335CB">
        <w:rPr>
          <w:rFonts w:eastAsia="Calibri" w:cstheme="minorHAnsi"/>
        </w:rPr>
        <w:br/>
      </w:r>
      <w:r w:rsidRPr="002F45F2">
        <w:rPr>
          <w:rFonts w:eastAsia="Calibri" w:cstheme="minorHAnsi"/>
        </w:rPr>
        <w:t>i przeglądy) ubezpieczonych maszyn lub urządzeń, w tym instalacji, elektrycznych oraz elektronicznych, a także zainstalowanych w nich zabezpieczeń przeciwprzepięciowych, stosownie do obowiązujących przepisów prawa lub zaleceń producentów;</w:t>
      </w:r>
    </w:p>
    <w:p w14:paraId="23009285" w14:textId="77777777" w:rsidR="00901619" w:rsidRDefault="00901619" w:rsidP="002F45F2">
      <w:pPr>
        <w:autoSpaceDE w:val="0"/>
        <w:autoSpaceDN w:val="0"/>
        <w:adjustRightInd w:val="0"/>
        <w:spacing w:after="0" w:line="276" w:lineRule="auto"/>
        <w:jc w:val="both"/>
        <w:rPr>
          <w:rFonts w:eastAsia="Calibri" w:cstheme="minorHAnsi"/>
        </w:rPr>
      </w:pPr>
    </w:p>
    <w:p w14:paraId="2305DDF9" w14:textId="77777777" w:rsidR="00901619" w:rsidRDefault="00901619" w:rsidP="002F45F2">
      <w:pPr>
        <w:autoSpaceDE w:val="0"/>
        <w:autoSpaceDN w:val="0"/>
        <w:adjustRightInd w:val="0"/>
        <w:spacing w:after="0" w:line="276" w:lineRule="auto"/>
        <w:jc w:val="both"/>
        <w:rPr>
          <w:rFonts w:eastAsia="Calibri" w:cstheme="minorHAnsi"/>
        </w:rPr>
      </w:pPr>
    </w:p>
    <w:p w14:paraId="21296C22" w14:textId="77777777" w:rsidR="00901619" w:rsidRDefault="00901619" w:rsidP="002F45F2">
      <w:pPr>
        <w:autoSpaceDE w:val="0"/>
        <w:autoSpaceDN w:val="0"/>
        <w:adjustRightInd w:val="0"/>
        <w:spacing w:after="0" w:line="276" w:lineRule="auto"/>
        <w:jc w:val="both"/>
        <w:rPr>
          <w:rFonts w:eastAsia="Calibri" w:cstheme="minorHAnsi"/>
        </w:rPr>
      </w:pPr>
    </w:p>
    <w:p w14:paraId="30BAB8FA" w14:textId="33215793"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lastRenderedPageBreak/>
        <w:t>W razie naruszenia z winy umyślnej lub wskutek rażącego niedbalstwa obowiązków, o których mowa powyżej, Ubezpieczyciel wolny jest od odpowiedzialności za szkody powstałe z tego powodu, chyba że w razie rażącego niedbalstwa zapłata odszkodowania odpowiada w danych okolicznościach względom słuszności.”</w:t>
      </w:r>
    </w:p>
    <w:p w14:paraId="06571DB9"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571BFFF2" w14:textId="77777777" w:rsidR="002F45F2" w:rsidRPr="002F45F2" w:rsidRDefault="002F45F2" w:rsidP="002F45F2">
      <w:pPr>
        <w:autoSpaceDE w:val="0"/>
        <w:autoSpaceDN w:val="0"/>
        <w:adjustRightInd w:val="0"/>
        <w:spacing w:after="0" w:line="276" w:lineRule="auto"/>
        <w:jc w:val="both"/>
        <w:rPr>
          <w:rFonts w:eastAsia="Calibri" w:cstheme="minorHAnsi"/>
          <w:lang w:val="x-none"/>
        </w:rPr>
      </w:pPr>
      <w:r w:rsidRPr="002F45F2">
        <w:rPr>
          <w:rFonts w:eastAsia="Calibri" w:cstheme="minorHAnsi"/>
          <w:iCs/>
          <w:lang w:val="x-none"/>
        </w:rPr>
        <w:t>W przypadku negatywnej odpowiedzi prosimy o potwierdzenie, iż intencją Zamawiającego nie jest uzyskanie pokrycia dla ww. szkód.</w:t>
      </w:r>
    </w:p>
    <w:p w14:paraId="6836DA87" w14:textId="66F527E3" w:rsidR="002F45F2"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63AB468A" w14:textId="77777777" w:rsidR="0078226A" w:rsidRPr="00010D42" w:rsidRDefault="0078226A" w:rsidP="0078226A">
      <w:pPr>
        <w:spacing w:after="0" w:line="240" w:lineRule="auto"/>
        <w:jc w:val="both"/>
        <w:rPr>
          <w:rFonts w:cstheme="minorHAnsi"/>
          <w:color w:val="00B0F0"/>
          <w:lang w:eastAsia="x-none"/>
        </w:rPr>
      </w:pPr>
      <w:bookmarkStart w:id="4" w:name="_Hlk147488008"/>
      <w:r w:rsidRPr="00010D42">
        <w:rPr>
          <w:rFonts w:cstheme="minorHAnsi"/>
          <w:color w:val="00B0F0"/>
          <w:lang w:eastAsia="x-none"/>
        </w:rPr>
        <w:t>Intencją Zamawiającego nie jest pokrycie ww. szkód. Warunki SWZ pozostają bez zmian.</w:t>
      </w:r>
    </w:p>
    <w:bookmarkEnd w:id="4"/>
    <w:p w14:paraId="61BDB471" w14:textId="77777777" w:rsidR="009335CB" w:rsidRDefault="009335CB" w:rsidP="002F45F2">
      <w:pPr>
        <w:autoSpaceDE w:val="0"/>
        <w:autoSpaceDN w:val="0"/>
        <w:adjustRightInd w:val="0"/>
        <w:spacing w:after="0" w:line="276" w:lineRule="auto"/>
        <w:jc w:val="both"/>
        <w:rPr>
          <w:rFonts w:eastAsia="Calibri" w:cstheme="minorHAnsi"/>
        </w:rPr>
      </w:pPr>
    </w:p>
    <w:p w14:paraId="7872D967" w14:textId="40C5F843" w:rsidR="009335CB"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71</w:t>
      </w:r>
    </w:p>
    <w:p w14:paraId="1B6A514D" w14:textId="77777777" w:rsidR="002F45F2" w:rsidRPr="002F45F2" w:rsidRDefault="002F45F2" w:rsidP="009335CB">
      <w:pPr>
        <w:autoSpaceDE w:val="0"/>
        <w:autoSpaceDN w:val="0"/>
        <w:adjustRightInd w:val="0"/>
        <w:spacing w:after="0" w:line="276" w:lineRule="auto"/>
        <w:jc w:val="both"/>
        <w:rPr>
          <w:rFonts w:eastAsia="Calibri" w:cstheme="minorHAnsi"/>
          <w:i/>
          <w:iCs/>
          <w:lang w:val="x-none"/>
        </w:rPr>
      </w:pPr>
      <w:r w:rsidRPr="002F45F2">
        <w:rPr>
          <w:rFonts w:eastAsia="Calibri" w:cstheme="minorHAnsi"/>
          <w:iCs/>
          <w:lang w:val="x-none"/>
        </w:rPr>
        <w:t>Prosimy o zastąpienie klauzuli rzeczoznawców klauzulą w treści poniżej:</w:t>
      </w:r>
    </w:p>
    <w:p w14:paraId="58BDABCC" w14:textId="77777777" w:rsidR="002F45F2" w:rsidRPr="002F45F2" w:rsidRDefault="002F45F2" w:rsidP="002F45F2">
      <w:pPr>
        <w:autoSpaceDE w:val="0"/>
        <w:autoSpaceDN w:val="0"/>
        <w:adjustRightInd w:val="0"/>
        <w:spacing w:after="0" w:line="276" w:lineRule="auto"/>
        <w:jc w:val="both"/>
        <w:rPr>
          <w:rFonts w:eastAsia="Calibri" w:cstheme="minorHAnsi"/>
          <w:iCs/>
          <w:lang w:val="x-none"/>
        </w:rPr>
      </w:pPr>
      <w:r w:rsidRPr="002F45F2">
        <w:rPr>
          <w:rFonts w:eastAsia="Calibri" w:cstheme="minorHAnsi"/>
          <w:iCs/>
          <w:lang w:val="x-none"/>
        </w:rPr>
        <w:t>„Z zachowaniem pozostałych niezmienionych niniejszą klauzulą postanowień OWU i za zapłatą dodatkowej składki ubezpieczeniowej ustala się, co następuje:</w:t>
      </w:r>
    </w:p>
    <w:p w14:paraId="7F748D1E" w14:textId="3DFCDA99" w:rsidR="002F45F2" w:rsidRPr="009335CB" w:rsidRDefault="002F45F2">
      <w:pPr>
        <w:pStyle w:val="Akapitzlist"/>
        <w:numPr>
          <w:ilvl w:val="0"/>
          <w:numId w:val="25"/>
        </w:numPr>
        <w:autoSpaceDE w:val="0"/>
        <w:autoSpaceDN w:val="0"/>
        <w:adjustRightInd w:val="0"/>
        <w:spacing w:after="0" w:line="276" w:lineRule="auto"/>
        <w:ind w:left="426" w:hanging="284"/>
        <w:jc w:val="both"/>
        <w:rPr>
          <w:rFonts w:eastAsia="Calibri" w:cstheme="minorHAnsi"/>
          <w:iCs/>
          <w:lang w:val="x-none"/>
        </w:rPr>
      </w:pPr>
      <w:r w:rsidRPr="009335CB">
        <w:rPr>
          <w:rFonts w:eastAsia="Calibri" w:cstheme="minorHAnsi"/>
          <w:iCs/>
          <w:lang w:val="x-none"/>
        </w:rPr>
        <w:t>rozszerza się zakres ubezpieczenia o koszty rzeczoznawcy, do zapłaty których zobowiązany jest ubezpieczony, jeżeli:</w:t>
      </w:r>
    </w:p>
    <w:p w14:paraId="3556BA33" w14:textId="6083C631" w:rsidR="002F45F2" w:rsidRPr="009335CB" w:rsidRDefault="002F45F2">
      <w:pPr>
        <w:pStyle w:val="Akapitzlist"/>
        <w:numPr>
          <w:ilvl w:val="0"/>
          <w:numId w:val="26"/>
        </w:numPr>
        <w:autoSpaceDE w:val="0"/>
        <w:autoSpaceDN w:val="0"/>
        <w:adjustRightInd w:val="0"/>
        <w:spacing w:after="0" w:line="276" w:lineRule="auto"/>
        <w:ind w:hanging="294"/>
        <w:jc w:val="both"/>
        <w:rPr>
          <w:rFonts w:eastAsia="Calibri" w:cstheme="minorHAnsi"/>
          <w:iCs/>
          <w:lang w:val="x-none"/>
        </w:rPr>
      </w:pPr>
      <w:r w:rsidRPr="009335CB">
        <w:rPr>
          <w:rFonts w:eastAsia="Calibri" w:cstheme="minorHAnsi"/>
          <w:iCs/>
          <w:lang w:val="x-none"/>
        </w:rPr>
        <w:t>sporządzenie ekspertyzy jest niezbędne do odtworzenia mienia, w którym wyrządzona została szkoda objęta odpowiedzialnością Ubezpieczyciela i z tytułu której Ubezpieczyciel wypłacił odszkodowanie oraz</w:t>
      </w:r>
    </w:p>
    <w:p w14:paraId="5B320B92" w14:textId="68B740CF" w:rsidR="002F45F2" w:rsidRPr="009335CB" w:rsidRDefault="002F45F2">
      <w:pPr>
        <w:pStyle w:val="Akapitzlist"/>
        <w:numPr>
          <w:ilvl w:val="0"/>
          <w:numId w:val="26"/>
        </w:numPr>
        <w:autoSpaceDE w:val="0"/>
        <w:autoSpaceDN w:val="0"/>
        <w:adjustRightInd w:val="0"/>
        <w:spacing w:after="0" w:line="276" w:lineRule="auto"/>
        <w:ind w:hanging="294"/>
        <w:jc w:val="both"/>
        <w:rPr>
          <w:rFonts w:eastAsia="Calibri" w:cstheme="minorHAnsi"/>
          <w:iCs/>
          <w:lang w:val="x-none"/>
        </w:rPr>
      </w:pPr>
      <w:r w:rsidRPr="009335CB">
        <w:rPr>
          <w:rFonts w:eastAsia="Calibri" w:cstheme="minorHAnsi"/>
          <w:iCs/>
          <w:lang w:val="x-none"/>
        </w:rPr>
        <w:t>konieczność sporządzenia ekspertyzy została potwierdzona przez Ubezpieczyciela;</w:t>
      </w:r>
    </w:p>
    <w:p w14:paraId="29F2C019" w14:textId="01F10A2C" w:rsidR="002F45F2" w:rsidRPr="009335CB" w:rsidRDefault="002F45F2">
      <w:pPr>
        <w:pStyle w:val="Akapitzlist"/>
        <w:numPr>
          <w:ilvl w:val="0"/>
          <w:numId w:val="25"/>
        </w:numPr>
        <w:autoSpaceDE w:val="0"/>
        <w:autoSpaceDN w:val="0"/>
        <w:adjustRightInd w:val="0"/>
        <w:spacing w:after="0" w:line="276" w:lineRule="auto"/>
        <w:ind w:left="426" w:hanging="284"/>
        <w:jc w:val="both"/>
        <w:rPr>
          <w:rFonts w:eastAsia="Calibri" w:cstheme="minorHAnsi"/>
          <w:iCs/>
          <w:lang w:val="x-none"/>
        </w:rPr>
      </w:pPr>
      <w:r w:rsidRPr="009335CB">
        <w:rPr>
          <w:rFonts w:eastAsia="Calibri" w:cstheme="minorHAnsi"/>
          <w:iCs/>
          <w:lang w:val="x-none"/>
        </w:rPr>
        <w:t>odpowiedzialność Ubezpieczyciela, o której mowa w pkt 1, ustalana jest z uwzględnieniem wysokości średnich cen rynkowych obowiązujących w zakresie świadczenia tych usług;</w:t>
      </w:r>
    </w:p>
    <w:p w14:paraId="60C053AD" w14:textId="77777777" w:rsidR="002F45F2" w:rsidRPr="002F45F2" w:rsidRDefault="002F45F2" w:rsidP="002F45F2">
      <w:pPr>
        <w:autoSpaceDE w:val="0"/>
        <w:autoSpaceDN w:val="0"/>
        <w:adjustRightInd w:val="0"/>
        <w:spacing w:after="0" w:line="276" w:lineRule="auto"/>
        <w:jc w:val="both"/>
        <w:rPr>
          <w:rFonts w:eastAsia="Calibri" w:cstheme="minorHAnsi"/>
          <w:iCs/>
          <w:lang w:val="x-none"/>
        </w:rPr>
      </w:pPr>
      <w:r w:rsidRPr="002F45F2">
        <w:rPr>
          <w:rFonts w:eastAsia="Calibri" w:cstheme="minorHAnsi"/>
          <w:iCs/>
          <w:lang w:val="x-none"/>
        </w:rPr>
        <w:t>Limit odpowiedzialności 50 000,00 zł na jedno i wszystkie zdarzenia. Franszyza redukcyjna: 500,00 zł.”</w:t>
      </w:r>
    </w:p>
    <w:p w14:paraId="4D56F075" w14:textId="68286E69" w:rsidR="002F45F2" w:rsidRPr="00EA3CE6" w:rsidRDefault="009335CB" w:rsidP="002F45F2">
      <w:pPr>
        <w:autoSpaceDE w:val="0"/>
        <w:autoSpaceDN w:val="0"/>
        <w:adjustRightInd w:val="0"/>
        <w:spacing w:after="0" w:line="276" w:lineRule="auto"/>
        <w:jc w:val="both"/>
        <w:rPr>
          <w:rFonts w:eastAsia="Calibri" w:cstheme="minorHAnsi"/>
          <w:b/>
          <w:bCs/>
          <w:iCs/>
        </w:rPr>
      </w:pPr>
      <w:r w:rsidRPr="00EA3CE6">
        <w:rPr>
          <w:rFonts w:eastAsia="Calibri" w:cstheme="minorHAnsi"/>
          <w:b/>
          <w:bCs/>
          <w:iCs/>
        </w:rPr>
        <w:t>Odpowiedź:</w:t>
      </w:r>
    </w:p>
    <w:p w14:paraId="6CE2B5E4" w14:textId="77777777" w:rsidR="0078226A" w:rsidRDefault="0078226A" w:rsidP="0078226A">
      <w:pPr>
        <w:spacing w:after="0" w:line="276" w:lineRule="auto"/>
        <w:jc w:val="both"/>
        <w:rPr>
          <w:rFonts w:eastAsia="Arial Unicode MS" w:cstheme="minorHAnsi"/>
          <w:bCs/>
          <w:color w:val="00B0F0"/>
          <w:lang w:eastAsia="pl-PL"/>
        </w:rPr>
      </w:pPr>
      <w:r w:rsidRPr="005520AA">
        <w:rPr>
          <w:rFonts w:eastAsia="Arial Unicode MS" w:cstheme="minorHAnsi"/>
          <w:bCs/>
          <w:color w:val="00B0F0"/>
          <w:lang w:eastAsia="pl-PL"/>
        </w:rPr>
        <w:t>Zamawiający informuje, iż pozostawia zapisy SWZ bez zmian w tym zakresie.</w:t>
      </w:r>
    </w:p>
    <w:p w14:paraId="12D8E31B" w14:textId="77777777" w:rsidR="009335CB" w:rsidRDefault="009335CB" w:rsidP="002F45F2">
      <w:pPr>
        <w:autoSpaceDE w:val="0"/>
        <w:autoSpaceDN w:val="0"/>
        <w:adjustRightInd w:val="0"/>
        <w:spacing w:after="0" w:line="276" w:lineRule="auto"/>
        <w:jc w:val="both"/>
        <w:rPr>
          <w:rFonts w:eastAsia="Calibri" w:cstheme="minorHAnsi"/>
          <w:iCs/>
        </w:rPr>
      </w:pPr>
    </w:p>
    <w:p w14:paraId="343D6DA4" w14:textId="7A4F2785" w:rsidR="009335CB" w:rsidRPr="00EA3CE6" w:rsidRDefault="009335CB" w:rsidP="002F45F2">
      <w:pPr>
        <w:autoSpaceDE w:val="0"/>
        <w:autoSpaceDN w:val="0"/>
        <w:adjustRightInd w:val="0"/>
        <w:spacing w:after="0" w:line="276" w:lineRule="auto"/>
        <w:jc w:val="both"/>
        <w:rPr>
          <w:rFonts w:eastAsia="Calibri" w:cstheme="minorHAnsi"/>
          <w:b/>
          <w:bCs/>
          <w:iCs/>
        </w:rPr>
      </w:pPr>
      <w:r w:rsidRPr="00EA3CE6">
        <w:rPr>
          <w:rFonts w:eastAsia="Calibri" w:cstheme="minorHAnsi"/>
          <w:b/>
          <w:bCs/>
          <w:iCs/>
        </w:rPr>
        <w:t>Pytanie nr 72</w:t>
      </w:r>
    </w:p>
    <w:p w14:paraId="1B53A5D4" w14:textId="77777777" w:rsidR="002F45F2" w:rsidRPr="002F45F2" w:rsidRDefault="002F45F2" w:rsidP="009335CB">
      <w:pPr>
        <w:autoSpaceDE w:val="0"/>
        <w:autoSpaceDN w:val="0"/>
        <w:adjustRightInd w:val="0"/>
        <w:spacing w:after="0" w:line="276" w:lineRule="auto"/>
        <w:jc w:val="both"/>
        <w:rPr>
          <w:rFonts w:eastAsia="Calibri" w:cstheme="minorHAnsi"/>
          <w:iCs/>
          <w:lang w:val="x-none"/>
        </w:rPr>
      </w:pPr>
      <w:r w:rsidRPr="002F45F2">
        <w:rPr>
          <w:rFonts w:eastAsia="Calibri" w:cstheme="minorHAnsi"/>
          <w:iCs/>
          <w:lang w:val="x-none"/>
        </w:rPr>
        <w:t>Prosimy o modyfikację klauzuli usunięcia pozostałości po szkodzie poprzez dodatnie zapisów poniżej:</w:t>
      </w:r>
    </w:p>
    <w:p w14:paraId="730D6A03" w14:textId="72209499" w:rsidR="002F45F2" w:rsidRPr="002F45F2" w:rsidRDefault="002F45F2" w:rsidP="002F45F2">
      <w:pPr>
        <w:autoSpaceDE w:val="0"/>
        <w:autoSpaceDN w:val="0"/>
        <w:adjustRightInd w:val="0"/>
        <w:spacing w:after="0" w:line="276" w:lineRule="auto"/>
        <w:jc w:val="both"/>
        <w:rPr>
          <w:rFonts w:eastAsia="Calibri" w:cstheme="minorHAnsi"/>
          <w:iCs/>
          <w:lang w:val="x-none"/>
        </w:rPr>
      </w:pPr>
      <w:r w:rsidRPr="002F45F2">
        <w:rPr>
          <w:rFonts w:eastAsia="Calibri" w:cstheme="minorHAnsi"/>
          <w:iCs/>
          <w:lang w:val="x-none"/>
        </w:rPr>
        <w:t xml:space="preserve">„Ochroną ubezpieczeniową na podstawie niniejszej klauzuli nie są objęte koszty poniesione </w:t>
      </w:r>
      <w:r w:rsidR="009335CB">
        <w:rPr>
          <w:rFonts w:eastAsia="Calibri" w:cstheme="minorHAnsi"/>
          <w:iCs/>
          <w:lang w:val="x-none"/>
        </w:rPr>
        <w:br/>
      </w:r>
      <w:r w:rsidRPr="002F45F2">
        <w:rPr>
          <w:rFonts w:eastAsia="Calibri" w:cstheme="minorHAnsi"/>
          <w:iCs/>
          <w:lang w:val="x-none"/>
        </w:rPr>
        <w:t>na usunięcie zanieczyszczeń gleby, wody i powietrza oraz rekultywację gruntów.”</w:t>
      </w:r>
    </w:p>
    <w:p w14:paraId="64A8F78A" w14:textId="77777777" w:rsidR="002F45F2" w:rsidRPr="002F45F2" w:rsidRDefault="002F45F2" w:rsidP="002F45F2">
      <w:pPr>
        <w:autoSpaceDE w:val="0"/>
        <w:autoSpaceDN w:val="0"/>
        <w:adjustRightInd w:val="0"/>
        <w:spacing w:after="0" w:line="276" w:lineRule="auto"/>
        <w:jc w:val="both"/>
        <w:rPr>
          <w:rFonts w:eastAsia="Calibri" w:cstheme="minorHAnsi"/>
          <w:iCs/>
          <w:lang w:val="x-none"/>
        </w:rPr>
      </w:pPr>
    </w:p>
    <w:p w14:paraId="412D4C1D" w14:textId="77777777" w:rsidR="002F45F2" w:rsidRPr="002F45F2" w:rsidRDefault="002F45F2" w:rsidP="002F45F2">
      <w:pPr>
        <w:autoSpaceDE w:val="0"/>
        <w:autoSpaceDN w:val="0"/>
        <w:adjustRightInd w:val="0"/>
        <w:spacing w:after="0" w:line="276" w:lineRule="auto"/>
        <w:jc w:val="both"/>
        <w:rPr>
          <w:rFonts w:eastAsia="Calibri" w:cstheme="minorHAnsi"/>
          <w:lang w:val="x-none"/>
        </w:rPr>
      </w:pPr>
      <w:r w:rsidRPr="002F45F2">
        <w:rPr>
          <w:rFonts w:eastAsia="Calibri" w:cstheme="minorHAnsi"/>
          <w:iCs/>
          <w:lang w:val="x-none"/>
        </w:rPr>
        <w:t>W przypadku negatywnej odpowiedzi prosimy o potwierdzenie, iż intencją Zamawiającego nie jest uzyskanie pokrycia dla ww. szkód.</w:t>
      </w:r>
    </w:p>
    <w:p w14:paraId="01CDCC5B" w14:textId="142C7971" w:rsidR="002F45F2"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51EDBF46" w14:textId="77777777" w:rsidR="00A46E81" w:rsidRPr="00010D42" w:rsidRDefault="00A46E81" w:rsidP="00A46E81">
      <w:pPr>
        <w:spacing w:after="0" w:line="240" w:lineRule="auto"/>
        <w:jc w:val="both"/>
        <w:rPr>
          <w:rFonts w:cstheme="minorHAnsi"/>
          <w:color w:val="00B0F0"/>
          <w:lang w:eastAsia="x-none"/>
        </w:rPr>
      </w:pPr>
      <w:r w:rsidRPr="00010D42">
        <w:rPr>
          <w:rFonts w:cstheme="minorHAnsi"/>
          <w:color w:val="00B0F0"/>
          <w:lang w:eastAsia="x-none"/>
        </w:rPr>
        <w:t>Intencją Zamawiającego nie jest pokrycie ww. szkód. Warunki SWZ pozostają bez zmian.</w:t>
      </w:r>
    </w:p>
    <w:p w14:paraId="4EF17F0D" w14:textId="77777777" w:rsidR="009335CB" w:rsidRDefault="009335CB" w:rsidP="002F45F2">
      <w:pPr>
        <w:autoSpaceDE w:val="0"/>
        <w:autoSpaceDN w:val="0"/>
        <w:adjustRightInd w:val="0"/>
        <w:spacing w:after="0" w:line="276" w:lineRule="auto"/>
        <w:jc w:val="both"/>
        <w:rPr>
          <w:rFonts w:eastAsia="Calibri" w:cstheme="minorHAnsi"/>
        </w:rPr>
      </w:pPr>
    </w:p>
    <w:p w14:paraId="27F6A6D3" w14:textId="702EED9B" w:rsidR="009335CB"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73</w:t>
      </w:r>
    </w:p>
    <w:p w14:paraId="4F256E0A" w14:textId="77777777" w:rsidR="002F45F2" w:rsidRPr="002F45F2" w:rsidRDefault="002F45F2" w:rsidP="009335CB">
      <w:pPr>
        <w:autoSpaceDE w:val="0"/>
        <w:autoSpaceDN w:val="0"/>
        <w:adjustRightInd w:val="0"/>
        <w:spacing w:after="0" w:line="276" w:lineRule="auto"/>
        <w:jc w:val="both"/>
        <w:rPr>
          <w:rFonts w:eastAsia="Calibri" w:cstheme="minorHAnsi"/>
        </w:rPr>
      </w:pPr>
      <w:r w:rsidRPr="002F45F2">
        <w:rPr>
          <w:rFonts w:eastAsia="Calibri" w:cstheme="minorHAnsi"/>
        </w:rPr>
        <w:t>W odniesieniu do klauzuli automatycznego pokrycia prosimy o potwierdzenie, że złożenie oferty z zastosowaniem klauzuli zamieszczonej poniżej nie będzie stało w sprzeczności z SWZ.</w:t>
      </w:r>
    </w:p>
    <w:p w14:paraId="69FB4B33"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6880E500" w14:textId="77777777" w:rsidR="002F45F2" w:rsidRPr="002F45F2" w:rsidRDefault="002F45F2" w:rsidP="002F45F2">
      <w:pPr>
        <w:autoSpaceDE w:val="0"/>
        <w:autoSpaceDN w:val="0"/>
        <w:adjustRightInd w:val="0"/>
        <w:spacing w:after="0" w:line="276" w:lineRule="auto"/>
        <w:jc w:val="both"/>
        <w:rPr>
          <w:rFonts w:eastAsia="Calibri" w:cstheme="minorHAnsi"/>
          <w:b/>
          <w:bCs/>
        </w:rPr>
      </w:pPr>
      <w:r w:rsidRPr="002F45F2">
        <w:rPr>
          <w:rFonts w:eastAsia="Calibri" w:cstheme="minorHAnsi"/>
          <w:b/>
          <w:bCs/>
        </w:rPr>
        <w:t xml:space="preserve">Klauzula automatycznego pokrycia </w:t>
      </w:r>
    </w:p>
    <w:p w14:paraId="33DE2C68" w14:textId="6A435184" w:rsid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Z zachowaniem pozostałych niezmienionych niniejszą klauzulą postanowień OWU ustala się, </w:t>
      </w:r>
      <w:r w:rsidR="00901619">
        <w:rPr>
          <w:rFonts w:eastAsia="Calibri" w:cstheme="minorHAnsi"/>
        </w:rPr>
        <w:br/>
      </w:r>
      <w:r w:rsidRPr="002F45F2">
        <w:rPr>
          <w:rFonts w:eastAsia="Calibri" w:cstheme="minorHAnsi"/>
        </w:rPr>
        <w:t xml:space="preserve">co następuje: </w:t>
      </w:r>
    </w:p>
    <w:p w14:paraId="4B3FF110" w14:textId="77777777" w:rsidR="00901619" w:rsidRDefault="00901619" w:rsidP="002F45F2">
      <w:pPr>
        <w:autoSpaceDE w:val="0"/>
        <w:autoSpaceDN w:val="0"/>
        <w:adjustRightInd w:val="0"/>
        <w:spacing w:after="0" w:line="276" w:lineRule="auto"/>
        <w:jc w:val="both"/>
        <w:rPr>
          <w:rFonts w:eastAsia="Calibri" w:cstheme="minorHAnsi"/>
        </w:rPr>
      </w:pPr>
    </w:p>
    <w:p w14:paraId="49DACEFB" w14:textId="77777777" w:rsidR="00901619" w:rsidRPr="002F45F2" w:rsidRDefault="00901619" w:rsidP="002F45F2">
      <w:pPr>
        <w:autoSpaceDE w:val="0"/>
        <w:autoSpaceDN w:val="0"/>
        <w:adjustRightInd w:val="0"/>
        <w:spacing w:after="0" w:line="276" w:lineRule="auto"/>
        <w:jc w:val="both"/>
        <w:rPr>
          <w:rFonts w:eastAsia="Calibri" w:cstheme="minorHAnsi"/>
        </w:rPr>
      </w:pPr>
    </w:p>
    <w:p w14:paraId="6D5A71D6" w14:textId="2EA972CF" w:rsidR="002F45F2" w:rsidRPr="009335CB" w:rsidRDefault="002F45F2">
      <w:pPr>
        <w:pStyle w:val="Akapitzlist"/>
        <w:numPr>
          <w:ilvl w:val="0"/>
          <w:numId w:val="27"/>
        </w:numPr>
        <w:autoSpaceDE w:val="0"/>
        <w:autoSpaceDN w:val="0"/>
        <w:adjustRightInd w:val="0"/>
        <w:spacing w:after="0" w:line="276" w:lineRule="auto"/>
        <w:ind w:left="426" w:hanging="284"/>
        <w:jc w:val="both"/>
        <w:rPr>
          <w:rFonts w:eastAsia="Calibri" w:cstheme="minorHAnsi"/>
        </w:rPr>
      </w:pPr>
      <w:r w:rsidRPr="009335CB">
        <w:rPr>
          <w:rFonts w:eastAsia="Calibri" w:cstheme="minorHAnsi"/>
        </w:rPr>
        <w:lastRenderedPageBreak/>
        <w:t>nowe inwestycje, za które uważa się środki trwałe stanowią</w:t>
      </w:r>
      <w:r w:rsidRPr="009335CB">
        <w:rPr>
          <w:rFonts w:eastAsia="Calibri" w:cstheme="minorHAnsi"/>
        </w:rPr>
        <w:softHyphen/>
        <w:t>ce budynki, budowle, lokale, maszyny, urządzenia i wyposa</w:t>
      </w:r>
      <w:r w:rsidRPr="009335CB">
        <w:rPr>
          <w:rFonts w:eastAsia="Calibri" w:cstheme="minorHAnsi"/>
        </w:rPr>
        <w:softHyphen/>
        <w:t>żenie, obiekty małej architektury oraz sprzęt elektroniczny stacjonarny i przenośny, zostają automatycznie objęte ochro</w:t>
      </w:r>
      <w:r w:rsidRPr="009335CB">
        <w:rPr>
          <w:rFonts w:eastAsia="Calibri" w:cstheme="minorHAnsi"/>
        </w:rPr>
        <w:softHyphen/>
        <w:t xml:space="preserve">ną ubezpieczeniową z chwilą ich wpisu do rejestru środków trwałych lub udokumentowanego zakupu; </w:t>
      </w:r>
    </w:p>
    <w:p w14:paraId="41CE19B3" w14:textId="6AD8B1FD" w:rsidR="002F45F2" w:rsidRPr="009335CB" w:rsidRDefault="002F45F2">
      <w:pPr>
        <w:pStyle w:val="Akapitzlist"/>
        <w:numPr>
          <w:ilvl w:val="0"/>
          <w:numId w:val="27"/>
        </w:numPr>
        <w:autoSpaceDE w:val="0"/>
        <w:autoSpaceDN w:val="0"/>
        <w:adjustRightInd w:val="0"/>
        <w:spacing w:after="0" w:line="276" w:lineRule="auto"/>
        <w:ind w:left="426" w:hanging="284"/>
        <w:jc w:val="both"/>
        <w:rPr>
          <w:rFonts w:eastAsia="Calibri" w:cstheme="minorHAnsi"/>
        </w:rPr>
      </w:pPr>
      <w:r w:rsidRPr="009335CB">
        <w:rPr>
          <w:rFonts w:eastAsia="Calibri" w:cstheme="minorHAnsi"/>
        </w:rPr>
        <w:t xml:space="preserve">nowe inwestycje, o których mowa w pkt 1, objęte są ochroną ubezpieczeniową pod warunkiem poinformowania Ubezpieczyciela w terminie do 60 dni po zakończeniu każdego rocznego okresu ubezpieczenia wg stawki z oferty; </w:t>
      </w:r>
    </w:p>
    <w:p w14:paraId="1ABCC4B7" w14:textId="5715F9A3" w:rsidR="002F45F2" w:rsidRPr="009335CB" w:rsidRDefault="002F45F2">
      <w:pPr>
        <w:pStyle w:val="Akapitzlist"/>
        <w:numPr>
          <w:ilvl w:val="0"/>
          <w:numId w:val="27"/>
        </w:numPr>
        <w:autoSpaceDE w:val="0"/>
        <w:autoSpaceDN w:val="0"/>
        <w:adjustRightInd w:val="0"/>
        <w:spacing w:after="0" w:line="276" w:lineRule="auto"/>
        <w:ind w:left="426" w:hanging="284"/>
        <w:jc w:val="both"/>
        <w:rPr>
          <w:rFonts w:eastAsia="Calibri" w:cstheme="minorHAnsi"/>
        </w:rPr>
      </w:pPr>
      <w:r w:rsidRPr="009335CB">
        <w:rPr>
          <w:rFonts w:eastAsia="Calibri" w:cstheme="minorHAnsi"/>
        </w:rPr>
        <w:t xml:space="preserve">odpowiedzialność Ubezpieczyciela z tytułu niniejszej klauzuli ograniczona jest do ustalonego limitu odpowiedzialności Ubezpieczyciela w wysokości 10% łącznej sumy ubezpieczenia mienia na dzień zawarcia umowy ubezpieczenia, jednak nie więcej niż 10 mln PLN; </w:t>
      </w:r>
    </w:p>
    <w:p w14:paraId="56D36E68" w14:textId="1D5AEE97" w:rsidR="002F45F2" w:rsidRPr="009335CB" w:rsidRDefault="002F45F2">
      <w:pPr>
        <w:pStyle w:val="Akapitzlist"/>
        <w:numPr>
          <w:ilvl w:val="0"/>
          <w:numId w:val="27"/>
        </w:numPr>
        <w:autoSpaceDE w:val="0"/>
        <w:autoSpaceDN w:val="0"/>
        <w:adjustRightInd w:val="0"/>
        <w:spacing w:after="0" w:line="276" w:lineRule="auto"/>
        <w:ind w:left="426" w:hanging="284"/>
        <w:jc w:val="both"/>
        <w:rPr>
          <w:rFonts w:eastAsia="Calibri" w:cstheme="minorHAnsi"/>
        </w:rPr>
      </w:pPr>
      <w:r w:rsidRPr="009335CB">
        <w:rPr>
          <w:rFonts w:eastAsia="Calibri" w:cstheme="minorHAnsi"/>
        </w:rPr>
        <w:t>składka ubezpieczeniowa za objęcie ochroną ubezpiecze</w:t>
      </w:r>
      <w:r w:rsidRPr="009335CB">
        <w:rPr>
          <w:rFonts w:eastAsia="Calibri" w:cstheme="minorHAnsi"/>
        </w:rPr>
        <w:softHyphen/>
        <w:t>niową każdej nowej inwestycji zgłaszanej do ubezpieczenia będzie naliczana od sumy zwiększenia i połowy stawki rocznej.</w:t>
      </w:r>
    </w:p>
    <w:p w14:paraId="083F6207"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02A05CA5"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W przypadku negatywnej odpowiedzi prosimy o potwierdzenie, że w przypadku mienia objętego ochroną na podstawie ww. klauzuli rozliczenie nastąpi w ciągu 14 dni po zakończeniu każdego rocznego okresu ubezpieczenia na postawie:</w:t>
      </w:r>
    </w:p>
    <w:p w14:paraId="5D0EDEF6" w14:textId="77777777" w:rsidR="002F45F2" w:rsidRPr="002F45F2" w:rsidRDefault="002F45F2">
      <w:pPr>
        <w:numPr>
          <w:ilvl w:val="0"/>
          <w:numId w:val="11"/>
        </w:numPr>
        <w:autoSpaceDE w:val="0"/>
        <w:autoSpaceDN w:val="0"/>
        <w:adjustRightInd w:val="0"/>
        <w:spacing w:after="0" w:line="276" w:lineRule="auto"/>
        <w:ind w:left="567" w:hanging="283"/>
        <w:jc w:val="both"/>
        <w:rPr>
          <w:rFonts w:eastAsia="Calibri" w:cstheme="minorHAnsi"/>
          <w:i/>
        </w:rPr>
      </w:pPr>
      <w:r w:rsidRPr="002F45F2">
        <w:rPr>
          <w:rFonts w:eastAsia="Calibri" w:cstheme="minorHAnsi"/>
        </w:rPr>
        <w:t>Zestawienia mienia przekazanego przez Klienta ze wskazaniem daty przyjęcia do ewidencji każdej pozycji wykazu  - rozliczenie pro rata za każdy dzień ochrony ubezpieczeniowej, lub</w:t>
      </w:r>
    </w:p>
    <w:p w14:paraId="1E8C65FA" w14:textId="151B7522" w:rsidR="002F45F2" w:rsidRPr="002F45F2" w:rsidRDefault="002F45F2">
      <w:pPr>
        <w:numPr>
          <w:ilvl w:val="0"/>
          <w:numId w:val="11"/>
        </w:numPr>
        <w:autoSpaceDE w:val="0"/>
        <w:autoSpaceDN w:val="0"/>
        <w:adjustRightInd w:val="0"/>
        <w:spacing w:after="0" w:line="276" w:lineRule="auto"/>
        <w:ind w:left="567" w:hanging="283"/>
        <w:jc w:val="both"/>
        <w:rPr>
          <w:rFonts w:eastAsia="Calibri" w:cstheme="minorHAnsi"/>
          <w:i/>
        </w:rPr>
      </w:pPr>
      <w:r w:rsidRPr="002F45F2">
        <w:rPr>
          <w:rFonts w:eastAsia="Calibri" w:cstheme="minorHAnsi"/>
        </w:rPr>
        <w:t xml:space="preserve">W przypadku braku przekazania wykazu mienia, na podstawie danych przekazanych </w:t>
      </w:r>
      <w:r w:rsidR="009335CB">
        <w:rPr>
          <w:rFonts w:eastAsia="Calibri" w:cstheme="minorHAnsi"/>
        </w:rPr>
        <w:br/>
      </w:r>
      <w:r w:rsidRPr="002F45F2">
        <w:rPr>
          <w:rFonts w:eastAsia="Calibri" w:cstheme="minorHAnsi"/>
        </w:rPr>
        <w:t>do wznowienia polisy i połowy składki rocznej.</w:t>
      </w:r>
    </w:p>
    <w:p w14:paraId="0B30F3CD"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7005B9FD" w14:textId="77777777" w:rsidR="002F45F2" w:rsidRPr="002F45F2" w:rsidRDefault="002F45F2" w:rsidP="002F45F2">
      <w:pPr>
        <w:autoSpaceDE w:val="0"/>
        <w:autoSpaceDN w:val="0"/>
        <w:adjustRightInd w:val="0"/>
        <w:spacing w:after="0" w:line="276" w:lineRule="auto"/>
        <w:jc w:val="both"/>
        <w:rPr>
          <w:rFonts w:eastAsia="Calibri" w:cstheme="minorHAnsi"/>
          <w:i/>
        </w:rPr>
      </w:pPr>
      <w:r w:rsidRPr="002F45F2">
        <w:rPr>
          <w:rFonts w:eastAsia="Calibri" w:cstheme="minorHAnsi"/>
        </w:rPr>
        <w:t xml:space="preserve">W przypadku negatywnej odpowiedzi na propozycje powyżej prosimy o informację jak Zamawiający inaczej chciałaby rozliczyć przedmiotową klauzulę.  </w:t>
      </w:r>
    </w:p>
    <w:p w14:paraId="26BD19CB" w14:textId="56E7872E" w:rsidR="002F45F2" w:rsidRPr="00EA3CE6" w:rsidRDefault="009335CB" w:rsidP="002F45F2">
      <w:pPr>
        <w:autoSpaceDE w:val="0"/>
        <w:autoSpaceDN w:val="0"/>
        <w:adjustRightInd w:val="0"/>
        <w:spacing w:after="0" w:line="276" w:lineRule="auto"/>
        <w:jc w:val="both"/>
        <w:rPr>
          <w:rFonts w:eastAsia="Calibri" w:cstheme="minorHAnsi"/>
          <w:b/>
          <w:bCs/>
          <w:iCs/>
        </w:rPr>
      </w:pPr>
      <w:r w:rsidRPr="00EA3CE6">
        <w:rPr>
          <w:rFonts w:eastAsia="Calibri" w:cstheme="minorHAnsi"/>
          <w:b/>
          <w:bCs/>
          <w:iCs/>
        </w:rPr>
        <w:t>Odpowiedź:</w:t>
      </w:r>
    </w:p>
    <w:p w14:paraId="23F7FB3D" w14:textId="77777777" w:rsidR="00A46E81" w:rsidRDefault="00A46E81" w:rsidP="00A46E81">
      <w:pPr>
        <w:spacing w:after="0" w:line="276" w:lineRule="auto"/>
        <w:jc w:val="both"/>
        <w:rPr>
          <w:rFonts w:eastAsia="Arial Unicode MS" w:cstheme="minorHAnsi"/>
          <w:bCs/>
          <w:color w:val="00B0F0"/>
          <w:lang w:eastAsia="pl-PL"/>
        </w:rPr>
      </w:pPr>
      <w:r w:rsidRPr="005520AA">
        <w:rPr>
          <w:rFonts w:eastAsia="Arial Unicode MS" w:cstheme="minorHAnsi"/>
          <w:bCs/>
          <w:color w:val="00B0F0"/>
          <w:lang w:eastAsia="pl-PL"/>
        </w:rPr>
        <w:t>Zamawiający informuje, iż pozostawia zapisy SWZ bez zmian w tym zakresie.</w:t>
      </w:r>
    </w:p>
    <w:p w14:paraId="470F28B1" w14:textId="77777777" w:rsidR="009335CB" w:rsidRDefault="009335CB" w:rsidP="00A46E81">
      <w:pPr>
        <w:autoSpaceDE w:val="0"/>
        <w:autoSpaceDN w:val="0"/>
        <w:adjustRightInd w:val="0"/>
        <w:spacing w:after="0" w:line="276" w:lineRule="auto"/>
        <w:ind w:firstLine="708"/>
        <w:jc w:val="both"/>
        <w:rPr>
          <w:rFonts w:eastAsia="Calibri" w:cstheme="minorHAnsi"/>
          <w:iCs/>
        </w:rPr>
      </w:pPr>
    </w:p>
    <w:p w14:paraId="22C9AD5E" w14:textId="15CE0F7F" w:rsidR="009335CB" w:rsidRPr="00EA3CE6" w:rsidRDefault="009335CB" w:rsidP="002F45F2">
      <w:pPr>
        <w:autoSpaceDE w:val="0"/>
        <w:autoSpaceDN w:val="0"/>
        <w:adjustRightInd w:val="0"/>
        <w:spacing w:after="0" w:line="276" w:lineRule="auto"/>
        <w:jc w:val="both"/>
        <w:rPr>
          <w:rFonts w:eastAsia="Calibri" w:cstheme="minorHAnsi"/>
          <w:b/>
          <w:bCs/>
          <w:iCs/>
        </w:rPr>
      </w:pPr>
      <w:r w:rsidRPr="00EA3CE6">
        <w:rPr>
          <w:rFonts w:eastAsia="Calibri" w:cstheme="minorHAnsi"/>
          <w:b/>
          <w:bCs/>
          <w:iCs/>
        </w:rPr>
        <w:t>Pytanie nr 74</w:t>
      </w:r>
    </w:p>
    <w:p w14:paraId="3F935664" w14:textId="77777777" w:rsidR="002F45F2" w:rsidRPr="002F45F2" w:rsidRDefault="002F45F2" w:rsidP="009335CB">
      <w:pPr>
        <w:autoSpaceDE w:val="0"/>
        <w:autoSpaceDN w:val="0"/>
        <w:adjustRightInd w:val="0"/>
        <w:spacing w:after="0" w:line="276" w:lineRule="auto"/>
        <w:jc w:val="both"/>
        <w:rPr>
          <w:rFonts w:eastAsia="Calibri" w:cstheme="minorHAnsi"/>
          <w:lang w:val="x-none"/>
        </w:rPr>
      </w:pPr>
      <w:r w:rsidRPr="002F45F2">
        <w:rPr>
          <w:rFonts w:eastAsia="Calibri" w:cstheme="minorHAnsi"/>
          <w:lang w:val="x-none"/>
        </w:rPr>
        <w:t xml:space="preserve">Klauzula przeniesienia mienia – prosimy o wyjaśnienie czy dopuszczacie Państwo modyfikację klauzuli poprzez dodanie treści „Ochrona ubezpieczeniowa nie obejmuje szkód powstałych podczas transportu (w tym podczas załadunku i rozładunku), prac demontażowych/ budowlano-montażowych (w tym podczas prób i testów). W przypadku szkody, Ubezpieczający lub Ubezpieczony zobowiązany jest udokumentować fakt przeniesienia mienia z określeniem jego sumy ubezpieczenia oraz daty zmiany miejsca ubezpieczenia.” </w:t>
      </w:r>
    </w:p>
    <w:p w14:paraId="12660569"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6EEA40C5" w14:textId="77777777" w:rsidR="002F45F2" w:rsidRPr="002F45F2" w:rsidRDefault="002F45F2" w:rsidP="002F45F2">
      <w:pPr>
        <w:autoSpaceDE w:val="0"/>
        <w:autoSpaceDN w:val="0"/>
        <w:adjustRightInd w:val="0"/>
        <w:spacing w:after="0" w:line="276" w:lineRule="auto"/>
        <w:jc w:val="both"/>
        <w:rPr>
          <w:rFonts w:eastAsia="Calibri" w:cstheme="minorHAnsi"/>
          <w:iCs/>
          <w:lang w:val="x-none"/>
        </w:rPr>
      </w:pPr>
      <w:r w:rsidRPr="002F45F2">
        <w:rPr>
          <w:rFonts w:eastAsia="Calibri" w:cstheme="minorHAnsi"/>
          <w:iCs/>
          <w:lang w:val="x-none"/>
        </w:rPr>
        <w:t>W przypadku negatywnej odpowiedzi prosimy o potwierdzenie, iż intencją Zamawiającego nie jest uzyskanie pokrycia dla ww. szkód.</w:t>
      </w:r>
    </w:p>
    <w:p w14:paraId="2BC3A52D" w14:textId="4ADFCB4C" w:rsidR="002F45F2"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02488A26" w14:textId="77777777" w:rsidR="00A46E81" w:rsidRPr="00010D42" w:rsidRDefault="00A46E81" w:rsidP="00A46E81">
      <w:pPr>
        <w:spacing w:after="0" w:line="240" w:lineRule="auto"/>
        <w:jc w:val="both"/>
        <w:rPr>
          <w:rFonts w:cstheme="minorHAnsi"/>
          <w:color w:val="00B0F0"/>
          <w:lang w:eastAsia="x-none"/>
        </w:rPr>
      </w:pPr>
      <w:r w:rsidRPr="00010D42">
        <w:rPr>
          <w:rFonts w:cstheme="minorHAnsi"/>
          <w:color w:val="00B0F0"/>
          <w:lang w:eastAsia="x-none"/>
        </w:rPr>
        <w:t>Intencją Zamawiającego nie jest pokrycie ww. szkód. Warunki SWZ pozostają bez zmian.</w:t>
      </w:r>
    </w:p>
    <w:p w14:paraId="34D2535B" w14:textId="77777777" w:rsidR="009335CB" w:rsidRDefault="009335CB" w:rsidP="002F45F2">
      <w:pPr>
        <w:autoSpaceDE w:val="0"/>
        <w:autoSpaceDN w:val="0"/>
        <w:adjustRightInd w:val="0"/>
        <w:spacing w:after="0" w:line="276" w:lineRule="auto"/>
        <w:jc w:val="both"/>
        <w:rPr>
          <w:rFonts w:eastAsia="Calibri" w:cstheme="minorHAnsi"/>
        </w:rPr>
      </w:pPr>
    </w:p>
    <w:p w14:paraId="0FE29D41" w14:textId="19C5AB4C" w:rsidR="009335CB"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75</w:t>
      </w:r>
    </w:p>
    <w:p w14:paraId="0BA48080" w14:textId="77777777" w:rsidR="002F45F2" w:rsidRPr="002F45F2" w:rsidRDefault="002F45F2" w:rsidP="009335CB">
      <w:pPr>
        <w:autoSpaceDE w:val="0"/>
        <w:autoSpaceDN w:val="0"/>
        <w:adjustRightInd w:val="0"/>
        <w:spacing w:after="0" w:line="276" w:lineRule="auto"/>
        <w:jc w:val="both"/>
        <w:rPr>
          <w:rFonts w:eastAsia="Calibri" w:cstheme="minorHAnsi"/>
        </w:rPr>
      </w:pPr>
      <w:r w:rsidRPr="002F45F2">
        <w:rPr>
          <w:rFonts w:eastAsia="Calibri" w:cstheme="minorHAnsi"/>
        </w:rPr>
        <w:t xml:space="preserve">Klauzula przeniesienia mienia – prosimy o wyjaśnienie czy dopuszczacie Państwo wprowadzenie limitu odpowiedzialności dla mienia przeniesionego do innej lokalizacji w wysokości 1.000.000 zł. </w:t>
      </w:r>
    </w:p>
    <w:p w14:paraId="62844606" w14:textId="77777777" w:rsidR="00901619" w:rsidRDefault="00901619" w:rsidP="002F45F2">
      <w:pPr>
        <w:autoSpaceDE w:val="0"/>
        <w:autoSpaceDN w:val="0"/>
        <w:adjustRightInd w:val="0"/>
        <w:spacing w:after="0" w:line="276" w:lineRule="auto"/>
        <w:jc w:val="both"/>
        <w:rPr>
          <w:rFonts w:eastAsia="Calibri" w:cstheme="minorHAnsi"/>
          <w:b/>
          <w:bCs/>
        </w:rPr>
      </w:pPr>
    </w:p>
    <w:p w14:paraId="36B614BD" w14:textId="77777777" w:rsidR="00901619" w:rsidRDefault="00901619" w:rsidP="002F45F2">
      <w:pPr>
        <w:autoSpaceDE w:val="0"/>
        <w:autoSpaceDN w:val="0"/>
        <w:adjustRightInd w:val="0"/>
        <w:spacing w:after="0" w:line="276" w:lineRule="auto"/>
        <w:jc w:val="both"/>
        <w:rPr>
          <w:rFonts w:eastAsia="Calibri" w:cstheme="minorHAnsi"/>
          <w:b/>
          <w:bCs/>
        </w:rPr>
      </w:pPr>
    </w:p>
    <w:p w14:paraId="5FF57719" w14:textId="77777777" w:rsidR="00901619" w:rsidRDefault="00901619" w:rsidP="002F45F2">
      <w:pPr>
        <w:autoSpaceDE w:val="0"/>
        <w:autoSpaceDN w:val="0"/>
        <w:adjustRightInd w:val="0"/>
        <w:spacing w:after="0" w:line="276" w:lineRule="auto"/>
        <w:jc w:val="both"/>
        <w:rPr>
          <w:rFonts w:eastAsia="Calibri" w:cstheme="minorHAnsi"/>
          <w:b/>
          <w:bCs/>
        </w:rPr>
      </w:pPr>
    </w:p>
    <w:p w14:paraId="42373812" w14:textId="77777777" w:rsidR="00901619" w:rsidRDefault="00901619" w:rsidP="002F45F2">
      <w:pPr>
        <w:autoSpaceDE w:val="0"/>
        <w:autoSpaceDN w:val="0"/>
        <w:adjustRightInd w:val="0"/>
        <w:spacing w:after="0" w:line="276" w:lineRule="auto"/>
        <w:jc w:val="both"/>
        <w:rPr>
          <w:rFonts w:eastAsia="Calibri" w:cstheme="minorHAnsi"/>
          <w:b/>
          <w:bCs/>
        </w:rPr>
      </w:pPr>
    </w:p>
    <w:p w14:paraId="40E2571D" w14:textId="66E6E049" w:rsidR="002F45F2"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lastRenderedPageBreak/>
        <w:t>Odpowiedź:</w:t>
      </w:r>
    </w:p>
    <w:p w14:paraId="4C552310" w14:textId="77777777" w:rsidR="00A46E81" w:rsidRPr="005520AA" w:rsidRDefault="00A46E81" w:rsidP="00A46E81">
      <w:pPr>
        <w:spacing w:after="0" w:line="276" w:lineRule="auto"/>
        <w:jc w:val="both"/>
        <w:rPr>
          <w:rFonts w:eastAsia="Arial Unicode MS" w:cstheme="minorHAnsi"/>
          <w:bCs/>
          <w:color w:val="00B0F0"/>
          <w:lang w:eastAsia="pl-PL"/>
        </w:rPr>
      </w:pPr>
      <w:bookmarkStart w:id="5" w:name="_Hlk151105574"/>
      <w:r w:rsidRPr="005520AA">
        <w:rPr>
          <w:rFonts w:eastAsia="Arial Unicode MS" w:cstheme="minorHAnsi"/>
          <w:bCs/>
          <w:color w:val="00B0F0"/>
          <w:lang w:eastAsia="pl-PL"/>
        </w:rPr>
        <w:t>Zamawiający informuje, iż pozostawia zapisy SWZ bez zmian w tym zakresie.</w:t>
      </w:r>
    </w:p>
    <w:bookmarkEnd w:id="5"/>
    <w:p w14:paraId="6D2E3D8E" w14:textId="77777777" w:rsidR="009335CB" w:rsidRDefault="009335CB" w:rsidP="002F45F2">
      <w:pPr>
        <w:autoSpaceDE w:val="0"/>
        <w:autoSpaceDN w:val="0"/>
        <w:adjustRightInd w:val="0"/>
        <w:spacing w:after="0" w:line="276" w:lineRule="auto"/>
        <w:jc w:val="both"/>
        <w:rPr>
          <w:rFonts w:eastAsia="Calibri" w:cstheme="minorHAnsi"/>
        </w:rPr>
      </w:pPr>
    </w:p>
    <w:p w14:paraId="6CB384CD" w14:textId="7F60197B" w:rsidR="009335CB" w:rsidRPr="00EA3CE6" w:rsidRDefault="009335CB"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76</w:t>
      </w:r>
    </w:p>
    <w:p w14:paraId="4634B83F" w14:textId="77777777" w:rsidR="002F45F2" w:rsidRPr="002F45F2" w:rsidRDefault="002F45F2" w:rsidP="009335CB">
      <w:pPr>
        <w:autoSpaceDE w:val="0"/>
        <w:autoSpaceDN w:val="0"/>
        <w:adjustRightInd w:val="0"/>
        <w:spacing w:after="0" w:line="276" w:lineRule="auto"/>
        <w:jc w:val="both"/>
        <w:rPr>
          <w:rFonts w:eastAsia="Calibri" w:cstheme="minorHAnsi"/>
          <w:iCs/>
          <w:lang w:val="x-none"/>
        </w:rPr>
      </w:pPr>
      <w:r w:rsidRPr="002F45F2">
        <w:rPr>
          <w:rFonts w:eastAsia="Calibri" w:cstheme="minorHAnsi"/>
          <w:iCs/>
          <w:lang w:val="x-none"/>
        </w:rPr>
        <w:t xml:space="preserve">Prosimy o wprowadzenie w klauzuli technologicznej limitu odpowiedzialności ponad sumę ubezpieczenia w wysokości 100.000 zł na jeden i wszystkie wypadki. </w:t>
      </w:r>
    </w:p>
    <w:p w14:paraId="6F8D1204"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11F90816" w14:textId="77777777" w:rsidR="002F45F2" w:rsidRPr="002F45F2" w:rsidRDefault="002F45F2" w:rsidP="002F45F2">
      <w:pPr>
        <w:autoSpaceDE w:val="0"/>
        <w:autoSpaceDN w:val="0"/>
        <w:adjustRightInd w:val="0"/>
        <w:spacing w:after="0" w:line="276" w:lineRule="auto"/>
        <w:jc w:val="both"/>
        <w:rPr>
          <w:rFonts w:eastAsia="Calibri" w:cstheme="minorHAnsi"/>
          <w:lang w:val="x-none"/>
        </w:rPr>
      </w:pPr>
      <w:r w:rsidRPr="002F45F2">
        <w:rPr>
          <w:rFonts w:eastAsia="Calibri" w:cstheme="minorHAnsi"/>
          <w:iCs/>
          <w:lang w:val="x-none"/>
        </w:rPr>
        <w:t>W przypadku negatywnej odpowiedzi prosimy o potwierdzenie, iż intencją Zamawiającego jest uzyskanie pokrycia dla ww. kosztów w ramach sumy ubezpieczenia.</w:t>
      </w:r>
    </w:p>
    <w:p w14:paraId="19B7E55F" w14:textId="5CB5BCF6" w:rsidR="002F45F2" w:rsidRPr="00EA3CE6" w:rsidRDefault="009335CB" w:rsidP="002F45F2">
      <w:pPr>
        <w:autoSpaceDE w:val="0"/>
        <w:autoSpaceDN w:val="0"/>
        <w:adjustRightInd w:val="0"/>
        <w:spacing w:after="0" w:line="276" w:lineRule="auto"/>
        <w:jc w:val="both"/>
        <w:rPr>
          <w:rFonts w:eastAsia="Calibri" w:cstheme="minorHAnsi"/>
          <w:b/>
          <w:bCs/>
          <w:iCs/>
        </w:rPr>
      </w:pPr>
      <w:r w:rsidRPr="00EA3CE6">
        <w:rPr>
          <w:rFonts w:eastAsia="Calibri" w:cstheme="minorHAnsi"/>
          <w:b/>
          <w:bCs/>
          <w:iCs/>
        </w:rPr>
        <w:t>Odpowiedź:</w:t>
      </w:r>
    </w:p>
    <w:p w14:paraId="0FDF6081" w14:textId="77777777" w:rsidR="00A46E81" w:rsidRDefault="00A46E81" w:rsidP="00A46E81">
      <w:pPr>
        <w:spacing w:after="0" w:line="276" w:lineRule="auto"/>
        <w:jc w:val="both"/>
        <w:rPr>
          <w:rFonts w:eastAsia="Calibri" w:cstheme="minorHAnsi"/>
          <w:bCs/>
          <w:iCs/>
          <w:color w:val="00B0F0"/>
          <w:kern w:val="24"/>
          <w:lang w:eastAsia="x-none"/>
        </w:rPr>
      </w:pPr>
      <w:r w:rsidRPr="005520AA">
        <w:rPr>
          <w:rFonts w:eastAsia="Calibri" w:cstheme="minorHAnsi"/>
          <w:bCs/>
          <w:iCs/>
          <w:color w:val="00B0F0"/>
          <w:kern w:val="24"/>
          <w:lang w:eastAsia="x-none"/>
        </w:rPr>
        <w:t>W OPZ obowiązuje limit w wysokości 50 000 zł. Zamawiający informuje, iż pozostawia zapisy SWZ bez zmian w tym zakresie.</w:t>
      </w:r>
    </w:p>
    <w:p w14:paraId="681B5380" w14:textId="77777777" w:rsidR="009335CB" w:rsidRDefault="009335CB" w:rsidP="002F45F2">
      <w:pPr>
        <w:autoSpaceDE w:val="0"/>
        <w:autoSpaceDN w:val="0"/>
        <w:adjustRightInd w:val="0"/>
        <w:spacing w:after="0" w:line="276" w:lineRule="auto"/>
        <w:jc w:val="both"/>
        <w:rPr>
          <w:rFonts w:eastAsia="Calibri" w:cstheme="minorHAnsi"/>
          <w:iCs/>
        </w:rPr>
      </w:pPr>
    </w:p>
    <w:p w14:paraId="12F7911C" w14:textId="7262F125" w:rsidR="009335CB" w:rsidRPr="00EA3CE6" w:rsidRDefault="009335CB" w:rsidP="002F45F2">
      <w:pPr>
        <w:autoSpaceDE w:val="0"/>
        <w:autoSpaceDN w:val="0"/>
        <w:adjustRightInd w:val="0"/>
        <w:spacing w:after="0" w:line="276" w:lineRule="auto"/>
        <w:jc w:val="both"/>
        <w:rPr>
          <w:rFonts w:eastAsia="Calibri" w:cstheme="minorHAnsi"/>
          <w:b/>
          <w:bCs/>
          <w:iCs/>
        </w:rPr>
      </w:pPr>
      <w:r w:rsidRPr="00EA3CE6">
        <w:rPr>
          <w:rFonts w:eastAsia="Calibri" w:cstheme="minorHAnsi"/>
          <w:b/>
          <w:bCs/>
          <w:iCs/>
        </w:rPr>
        <w:t>Pytanie nr 77</w:t>
      </w:r>
    </w:p>
    <w:p w14:paraId="3EE73BE3" w14:textId="77777777" w:rsidR="002F45F2" w:rsidRPr="002F45F2" w:rsidRDefault="002F45F2" w:rsidP="009335CB">
      <w:pPr>
        <w:autoSpaceDE w:val="0"/>
        <w:autoSpaceDN w:val="0"/>
        <w:adjustRightInd w:val="0"/>
        <w:spacing w:after="0" w:line="276" w:lineRule="auto"/>
        <w:jc w:val="both"/>
        <w:rPr>
          <w:rFonts w:eastAsia="Calibri" w:cstheme="minorHAnsi"/>
          <w:iCs/>
        </w:rPr>
      </w:pPr>
      <w:r w:rsidRPr="002F45F2">
        <w:rPr>
          <w:rFonts w:eastAsia="Calibri" w:cstheme="minorHAnsi"/>
          <w:iCs/>
        </w:rPr>
        <w:t>Prosimy o modyfikację klauzuli technologicznej poprzez modyfikację/dodatnie zapisów poniżej:</w:t>
      </w:r>
    </w:p>
    <w:p w14:paraId="47F14D27" w14:textId="77777777" w:rsidR="002F45F2" w:rsidRPr="002F45F2" w:rsidRDefault="002F45F2" w:rsidP="002F45F2">
      <w:pPr>
        <w:autoSpaceDE w:val="0"/>
        <w:autoSpaceDN w:val="0"/>
        <w:adjustRightInd w:val="0"/>
        <w:spacing w:after="0" w:line="276" w:lineRule="auto"/>
        <w:jc w:val="both"/>
        <w:rPr>
          <w:rFonts w:eastAsia="Calibri" w:cstheme="minorHAnsi"/>
          <w:iCs/>
          <w:lang w:val="x-none"/>
        </w:rPr>
      </w:pPr>
    </w:p>
    <w:p w14:paraId="0F29BB45" w14:textId="431F199C" w:rsidR="002F45F2" w:rsidRPr="002F45F2" w:rsidRDefault="002F45F2" w:rsidP="002F45F2">
      <w:pPr>
        <w:autoSpaceDE w:val="0"/>
        <w:autoSpaceDN w:val="0"/>
        <w:adjustRightInd w:val="0"/>
        <w:spacing w:after="0" w:line="276" w:lineRule="auto"/>
        <w:jc w:val="both"/>
        <w:rPr>
          <w:rFonts w:eastAsia="Calibri" w:cstheme="minorHAnsi"/>
          <w:iCs/>
          <w:lang w:val="x-none"/>
        </w:rPr>
      </w:pPr>
      <w:r w:rsidRPr="002F45F2">
        <w:rPr>
          <w:rFonts w:eastAsia="Calibri" w:cstheme="minorHAnsi"/>
          <w:iCs/>
          <w:lang w:val="x-none"/>
        </w:rPr>
        <w:t xml:space="preserve">„Na podstawie niniejszej klauzuli ustala się, że odszkodowanie obejmować będzie </w:t>
      </w:r>
      <w:r w:rsidRPr="002F45F2">
        <w:rPr>
          <w:rFonts w:eastAsia="Calibri" w:cstheme="minorHAnsi"/>
          <w:iCs/>
          <w:u w:val="single"/>
          <w:lang w:val="x-none"/>
        </w:rPr>
        <w:t xml:space="preserve">uzasadnione </w:t>
      </w:r>
      <w:r w:rsidR="009335CB">
        <w:rPr>
          <w:rFonts w:eastAsia="Calibri" w:cstheme="minorHAnsi"/>
          <w:iCs/>
          <w:u w:val="single"/>
          <w:lang w:val="x-none"/>
        </w:rPr>
        <w:br/>
      </w:r>
      <w:r w:rsidRPr="002F45F2">
        <w:rPr>
          <w:rFonts w:eastAsia="Calibri" w:cstheme="minorHAnsi"/>
          <w:iCs/>
          <w:u w:val="single"/>
          <w:lang w:val="x-none"/>
        </w:rPr>
        <w:t>i udokumentowane, dodatkowo poniesione przez Ubezpieczonego w związku z powstałą szkodą objętą zakresem ubezpieczenia,</w:t>
      </w:r>
      <w:r w:rsidRPr="002F45F2">
        <w:rPr>
          <w:rFonts w:eastAsia="Calibri" w:cstheme="minorHAnsi"/>
          <w:iCs/>
          <w:lang w:val="x-none"/>
        </w:rPr>
        <w:t xml:space="preserve"> koszty wynikające z konieczności dostosowania naprawianego lub odbudowywanego mienia do przepisów wynikających z norm obecnie obowiązującego prawa </w:t>
      </w:r>
      <w:r w:rsidRPr="002F45F2">
        <w:rPr>
          <w:rFonts w:eastAsia="Calibri" w:cstheme="minorHAnsi"/>
          <w:iCs/>
          <w:u w:val="single"/>
          <w:lang w:val="x-none"/>
        </w:rPr>
        <w:t>polskiego</w:t>
      </w:r>
      <w:r w:rsidRPr="002F45F2">
        <w:rPr>
          <w:rFonts w:eastAsia="Calibri" w:cstheme="minorHAnsi"/>
          <w:iCs/>
          <w:lang w:val="x-none"/>
        </w:rPr>
        <w:t xml:space="preserve"> lub technologii używanych w danym rodzaju mienia.</w:t>
      </w:r>
    </w:p>
    <w:p w14:paraId="4F020156" w14:textId="77777777" w:rsidR="002F45F2" w:rsidRPr="002F45F2" w:rsidRDefault="002F45F2" w:rsidP="002F45F2">
      <w:pPr>
        <w:autoSpaceDE w:val="0"/>
        <w:autoSpaceDN w:val="0"/>
        <w:adjustRightInd w:val="0"/>
        <w:spacing w:after="0" w:line="276" w:lineRule="auto"/>
        <w:jc w:val="both"/>
        <w:rPr>
          <w:rFonts w:eastAsia="Calibri" w:cstheme="minorHAnsi"/>
          <w:iCs/>
          <w:lang w:val="x-none"/>
        </w:rPr>
      </w:pPr>
    </w:p>
    <w:p w14:paraId="1AFA0DB8" w14:textId="77777777" w:rsidR="002F45F2" w:rsidRPr="002F45F2" w:rsidRDefault="002F45F2" w:rsidP="002F45F2">
      <w:pPr>
        <w:autoSpaceDE w:val="0"/>
        <w:autoSpaceDN w:val="0"/>
        <w:adjustRightInd w:val="0"/>
        <w:spacing w:after="0" w:line="276" w:lineRule="auto"/>
        <w:jc w:val="both"/>
        <w:rPr>
          <w:rFonts w:eastAsia="Calibri" w:cstheme="minorHAnsi"/>
          <w:lang w:val="x-none"/>
        </w:rPr>
      </w:pPr>
      <w:r w:rsidRPr="002F45F2">
        <w:rPr>
          <w:rFonts w:eastAsia="Calibri" w:cstheme="minorHAnsi"/>
          <w:iCs/>
          <w:lang w:val="x-none"/>
        </w:rPr>
        <w:t>W przypadku negatywnej odpowiedzi prosimy o potwierdzenie, iż intencją Zamawiającego jest uzyskanie pokrycia tylko dla ww. kosztów.</w:t>
      </w:r>
    </w:p>
    <w:p w14:paraId="05ED1EA5" w14:textId="67D7DF69" w:rsidR="002F45F2" w:rsidRPr="00EA3CE6" w:rsidRDefault="009335CB" w:rsidP="002F45F2">
      <w:pPr>
        <w:autoSpaceDE w:val="0"/>
        <w:autoSpaceDN w:val="0"/>
        <w:adjustRightInd w:val="0"/>
        <w:spacing w:after="0" w:line="276" w:lineRule="auto"/>
        <w:jc w:val="both"/>
        <w:rPr>
          <w:rFonts w:eastAsia="Calibri" w:cstheme="minorHAnsi"/>
          <w:b/>
          <w:bCs/>
          <w:iCs/>
        </w:rPr>
      </w:pPr>
      <w:r w:rsidRPr="00EA3CE6">
        <w:rPr>
          <w:rFonts w:eastAsia="Calibri" w:cstheme="minorHAnsi"/>
          <w:b/>
          <w:bCs/>
          <w:iCs/>
        </w:rPr>
        <w:t>Odpowiedź:</w:t>
      </w:r>
    </w:p>
    <w:p w14:paraId="24D40B70" w14:textId="77777777" w:rsidR="00A46E81" w:rsidRPr="00010D42" w:rsidRDefault="00A46E81" w:rsidP="00A46E81">
      <w:pPr>
        <w:spacing w:after="0" w:line="240" w:lineRule="auto"/>
        <w:jc w:val="both"/>
        <w:rPr>
          <w:rFonts w:cstheme="minorHAnsi"/>
          <w:color w:val="00B0F0"/>
          <w:lang w:eastAsia="x-none"/>
        </w:rPr>
      </w:pPr>
      <w:bookmarkStart w:id="6" w:name="_Hlk151105471"/>
      <w:r w:rsidRPr="00010D42">
        <w:rPr>
          <w:rFonts w:cstheme="minorHAnsi"/>
          <w:color w:val="00B0F0"/>
          <w:lang w:eastAsia="x-none"/>
        </w:rPr>
        <w:t>Intencją Zamawiającego nie jest pokrycie ww. szkód. Warunki SWZ pozostają bez zmian.</w:t>
      </w:r>
    </w:p>
    <w:bookmarkEnd w:id="6"/>
    <w:p w14:paraId="7D4F3C25" w14:textId="77777777" w:rsidR="009335CB" w:rsidRDefault="009335CB" w:rsidP="002F45F2">
      <w:pPr>
        <w:autoSpaceDE w:val="0"/>
        <w:autoSpaceDN w:val="0"/>
        <w:adjustRightInd w:val="0"/>
        <w:spacing w:after="0" w:line="276" w:lineRule="auto"/>
        <w:jc w:val="both"/>
        <w:rPr>
          <w:rFonts w:eastAsia="Calibri" w:cstheme="minorHAnsi"/>
          <w:iCs/>
        </w:rPr>
      </w:pPr>
    </w:p>
    <w:p w14:paraId="56EC735C" w14:textId="616F78D8" w:rsidR="009335CB" w:rsidRPr="00EA3CE6" w:rsidRDefault="009335CB" w:rsidP="002F45F2">
      <w:pPr>
        <w:autoSpaceDE w:val="0"/>
        <w:autoSpaceDN w:val="0"/>
        <w:adjustRightInd w:val="0"/>
        <w:spacing w:after="0" w:line="276" w:lineRule="auto"/>
        <w:jc w:val="both"/>
        <w:rPr>
          <w:rFonts w:eastAsia="Calibri" w:cstheme="minorHAnsi"/>
          <w:b/>
          <w:bCs/>
          <w:iCs/>
        </w:rPr>
      </w:pPr>
      <w:r w:rsidRPr="00EA3CE6">
        <w:rPr>
          <w:rFonts w:eastAsia="Calibri" w:cstheme="minorHAnsi"/>
          <w:b/>
          <w:bCs/>
          <w:iCs/>
        </w:rPr>
        <w:t>Pytanie nr 78</w:t>
      </w:r>
    </w:p>
    <w:p w14:paraId="74BD4866" w14:textId="77777777" w:rsidR="002F45F2" w:rsidRPr="002F45F2" w:rsidRDefault="002F45F2" w:rsidP="009335CB">
      <w:pPr>
        <w:autoSpaceDE w:val="0"/>
        <w:autoSpaceDN w:val="0"/>
        <w:adjustRightInd w:val="0"/>
        <w:spacing w:after="0" w:line="276" w:lineRule="auto"/>
        <w:jc w:val="both"/>
        <w:rPr>
          <w:rFonts w:eastAsia="Calibri" w:cstheme="minorHAnsi"/>
          <w:iCs/>
          <w:lang w:val="x-none"/>
        </w:rPr>
      </w:pPr>
      <w:r w:rsidRPr="002F45F2">
        <w:rPr>
          <w:rFonts w:eastAsia="Calibri" w:cstheme="minorHAnsi"/>
          <w:iCs/>
          <w:lang w:val="x-none"/>
        </w:rPr>
        <w:t xml:space="preserve">Prosimy o wprowadzenie w klauzuli wznowienia limitów po powstaniu szkody limitu odpowiedzialności w wysokości 100.000 zł na jeden i wszystkie wypadki. </w:t>
      </w:r>
    </w:p>
    <w:p w14:paraId="1C8F748E"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46773D08" w14:textId="77777777" w:rsidR="002F45F2" w:rsidRPr="002F45F2" w:rsidRDefault="002F45F2" w:rsidP="002F45F2">
      <w:pPr>
        <w:autoSpaceDE w:val="0"/>
        <w:autoSpaceDN w:val="0"/>
        <w:adjustRightInd w:val="0"/>
        <w:spacing w:after="0" w:line="276" w:lineRule="auto"/>
        <w:jc w:val="both"/>
        <w:rPr>
          <w:rFonts w:eastAsia="Calibri" w:cstheme="minorHAnsi"/>
          <w:lang w:val="x-none"/>
        </w:rPr>
      </w:pPr>
      <w:r w:rsidRPr="002F45F2">
        <w:rPr>
          <w:rFonts w:eastAsia="Calibri" w:cstheme="minorHAnsi"/>
          <w:iCs/>
          <w:lang w:val="x-none"/>
        </w:rPr>
        <w:t>W przypadku negatywnej odpowiedzi prosimy o potwierdzenie, iż intencją Zamawiającego jest uzyskanie pokrycia tylko dla wznowienia limitów odpowiedzialności wskazanych w klauzulach.</w:t>
      </w:r>
    </w:p>
    <w:p w14:paraId="676D46C0" w14:textId="5318326B" w:rsidR="002F45F2" w:rsidRPr="00EA3CE6" w:rsidRDefault="009335CB" w:rsidP="002F45F2">
      <w:pPr>
        <w:autoSpaceDE w:val="0"/>
        <w:autoSpaceDN w:val="0"/>
        <w:adjustRightInd w:val="0"/>
        <w:spacing w:after="0" w:line="276" w:lineRule="auto"/>
        <w:jc w:val="both"/>
        <w:rPr>
          <w:rFonts w:eastAsia="Calibri" w:cstheme="minorHAnsi"/>
          <w:b/>
          <w:bCs/>
          <w:iCs/>
        </w:rPr>
      </w:pPr>
      <w:r w:rsidRPr="00EA3CE6">
        <w:rPr>
          <w:rFonts w:eastAsia="Calibri" w:cstheme="minorHAnsi"/>
          <w:b/>
          <w:bCs/>
          <w:iCs/>
        </w:rPr>
        <w:t>Odpowiedź:</w:t>
      </w:r>
    </w:p>
    <w:p w14:paraId="4A1574A2" w14:textId="77777777" w:rsidR="00901619" w:rsidRPr="00010D42" w:rsidRDefault="00901619" w:rsidP="00901619">
      <w:pPr>
        <w:spacing w:after="0" w:line="240" w:lineRule="auto"/>
        <w:jc w:val="both"/>
        <w:rPr>
          <w:rFonts w:cstheme="minorHAnsi"/>
          <w:color w:val="00B0F0"/>
          <w:lang w:eastAsia="x-none"/>
        </w:rPr>
      </w:pPr>
      <w:r w:rsidRPr="00010D42">
        <w:rPr>
          <w:rFonts w:cstheme="minorHAnsi"/>
          <w:color w:val="00B0F0"/>
          <w:lang w:eastAsia="x-none"/>
        </w:rPr>
        <w:t>Intencją Zamawiającego nie jest pokrycie ww. szkód. Warunki SWZ pozostają bez zmian.</w:t>
      </w:r>
    </w:p>
    <w:p w14:paraId="25A004DD" w14:textId="77777777" w:rsidR="009335CB" w:rsidRDefault="009335CB" w:rsidP="002F45F2">
      <w:pPr>
        <w:autoSpaceDE w:val="0"/>
        <w:autoSpaceDN w:val="0"/>
        <w:adjustRightInd w:val="0"/>
        <w:spacing w:after="0" w:line="276" w:lineRule="auto"/>
        <w:jc w:val="both"/>
        <w:rPr>
          <w:rFonts w:eastAsia="Calibri" w:cstheme="minorHAnsi"/>
          <w:iCs/>
        </w:rPr>
      </w:pPr>
    </w:p>
    <w:p w14:paraId="72635063" w14:textId="1BBDA88C" w:rsidR="009335CB" w:rsidRPr="00EA3CE6" w:rsidRDefault="009335CB" w:rsidP="002F45F2">
      <w:pPr>
        <w:autoSpaceDE w:val="0"/>
        <w:autoSpaceDN w:val="0"/>
        <w:adjustRightInd w:val="0"/>
        <w:spacing w:after="0" w:line="276" w:lineRule="auto"/>
        <w:jc w:val="both"/>
        <w:rPr>
          <w:rFonts w:eastAsia="Calibri" w:cstheme="minorHAnsi"/>
          <w:b/>
          <w:bCs/>
          <w:iCs/>
        </w:rPr>
      </w:pPr>
      <w:r w:rsidRPr="00EA3CE6">
        <w:rPr>
          <w:rFonts w:eastAsia="Calibri" w:cstheme="minorHAnsi"/>
          <w:b/>
          <w:bCs/>
          <w:iCs/>
        </w:rPr>
        <w:t>Pytanie nr 79</w:t>
      </w:r>
    </w:p>
    <w:p w14:paraId="664034B3" w14:textId="77777777" w:rsidR="002F45F2" w:rsidRPr="002F45F2" w:rsidRDefault="002F45F2" w:rsidP="009335CB">
      <w:pPr>
        <w:autoSpaceDE w:val="0"/>
        <w:autoSpaceDN w:val="0"/>
        <w:adjustRightInd w:val="0"/>
        <w:spacing w:after="0" w:line="276" w:lineRule="auto"/>
        <w:jc w:val="both"/>
        <w:rPr>
          <w:rFonts w:eastAsia="Calibri" w:cstheme="minorHAnsi"/>
          <w:iCs/>
        </w:rPr>
      </w:pPr>
      <w:r w:rsidRPr="002F45F2">
        <w:rPr>
          <w:rFonts w:eastAsia="Calibri" w:cstheme="minorHAnsi"/>
          <w:iCs/>
        </w:rPr>
        <w:t>Prosimy o modyfikację klauzuli składowania poprzez dodatnie zapisów poniżej:</w:t>
      </w:r>
    </w:p>
    <w:p w14:paraId="4832A805" w14:textId="77777777" w:rsidR="002F45F2" w:rsidRPr="002F45F2" w:rsidRDefault="002F45F2" w:rsidP="002F45F2">
      <w:pPr>
        <w:autoSpaceDE w:val="0"/>
        <w:autoSpaceDN w:val="0"/>
        <w:adjustRightInd w:val="0"/>
        <w:spacing w:after="0" w:line="276" w:lineRule="auto"/>
        <w:jc w:val="both"/>
        <w:rPr>
          <w:rFonts w:eastAsia="Calibri" w:cstheme="minorHAnsi"/>
          <w:iCs/>
          <w:lang w:val="x-none"/>
        </w:rPr>
      </w:pPr>
    </w:p>
    <w:p w14:paraId="5A649E5B" w14:textId="77777777" w:rsidR="002F45F2" w:rsidRPr="002F45F2" w:rsidRDefault="002F45F2" w:rsidP="002F45F2">
      <w:pPr>
        <w:autoSpaceDE w:val="0"/>
        <w:autoSpaceDN w:val="0"/>
        <w:adjustRightInd w:val="0"/>
        <w:spacing w:after="0" w:line="276" w:lineRule="auto"/>
        <w:jc w:val="both"/>
        <w:rPr>
          <w:rFonts w:eastAsia="Calibri" w:cstheme="minorHAnsi"/>
          <w:iCs/>
          <w:lang w:val="x-none"/>
        </w:rPr>
      </w:pPr>
      <w:r w:rsidRPr="002F45F2">
        <w:rPr>
          <w:rFonts w:eastAsia="Calibri" w:cstheme="minorHAnsi"/>
          <w:iCs/>
          <w:lang w:val="x-none"/>
        </w:rPr>
        <w:t>„Ubezpieczyciel pokrywa szkody w mieniu składowanym bezpośrednio na podłodze, pod warunkiem, że składowanie tego mienia na podłodze było uzasadnione z uwagi na jego specyfikę lub właściwości.”</w:t>
      </w:r>
    </w:p>
    <w:p w14:paraId="611C0164"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0A6E4E98" w14:textId="77777777" w:rsidR="002F45F2" w:rsidRPr="002F45F2" w:rsidRDefault="002F45F2" w:rsidP="002F45F2">
      <w:pPr>
        <w:autoSpaceDE w:val="0"/>
        <w:autoSpaceDN w:val="0"/>
        <w:adjustRightInd w:val="0"/>
        <w:spacing w:after="0" w:line="276" w:lineRule="auto"/>
        <w:jc w:val="both"/>
        <w:rPr>
          <w:rFonts w:eastAsia="Calibri" w:cstheme="minorHAnsi"/>
          <w:lang w:val="x-none"/>
        </w:rPr>
      </w:pPr>
      <w:r w:rsidRPr="002F45F2">
        <w:rPr>
          <w:rFonts w:eastAsia="Calibri" w:cstheme="minorHAnsi"/>
          <w:iCs/>
          <w:lang w:val="x-none"/>
        </w:rPr>
        <w:t>W przypadku negatywnej odpowiedzi prosimy o potwierdzenie, iż intencją Zamawiającego jest uzyskanie pokrycia tylko dla ww. szkód.</w:t>
      </w:r>
    </w:p>
    <w:p w14:paraId="0B248658" w14:textId="77777777" w:rsidR="00901619" w:rsidRDefault="00901619" w:rsidP="002F45F2">
      <w:pPr>
        <w:autoSpaceDE w:val="0"/>
        <w:autoSpaceDN w:val="0"/>
        <w:adjustRightInd w:val="0"/>
        <w:spacing w:after="0" w:line="276" w:lineRule="auto"/>
        <w:jc w:val="both"/>
        <w:rPr>
          <w:rFonts w:eastAsia="Calibri" w:cstheme="minorHAnsi"/>
          <w:b/>
          <w:bCs/>
          <w:iCs/>
        </w:rPr>
      </w:pPr>
    </w:p>
    <w:p w14:paraId="7A43060F" w14:textId="77777777" w:rsidR="00901619" w:rsidRDefault="00901619" w:rsidP="002F45F2">
      <w:pPr>
        <w:autoSpaceDE w:val="0"/>
        <w:autoSpaceDN w:val="0"/>
        <w:adjustRightInd w:val="0"/>
        <w:spacing w:after="0" w:line="276" w:lineRule="auto"/>
        <w:jc w:val="both"/>
        <w:rPr>
          <w:rFonts w:eastAsia="Calibri" w:cstheme="minorHAnsi"/>
          <w:b/>
          <w:bCs/>
          <w:iCs/>
        </w:rPr>
      </w:pPr>
    </w:p>
    <w:p w14:paraId="44C9DAF6" w14:textId="13428708" w:rsidR="002F45F2" w:rsidRPr="00EA3CE6" w:rsidRDefault="00CE7A9C" w:rsidP="002F45F2">
      <w:pPr>
        <w:autoSpaceDE w:val="0"/>
        <w:autoSpaceDN w:val="0"/>
        <w:adjustRightInd w:val="0"/>
        <w:spacing w:after="0" w:line="276" w:lineRule="auto"/>
        <w:jc w:val="both"/>
        <w:rPr>
          <w:rFonts w:eastAsia="Calibri" w:cstheme="minorHAnsi"/>
          <w:b/>
          <w:bCs/>
          <w:iCs/>
        </w:rPr>
      </w:pPr>
      <w:r w:rsidRPr="00EA3CE6">
        <w:rPr>
          <w:rFonts w:eastAsia="Calibri" w:cstheme="minorHAnsi"/>
          <w:b/>
          <w:bCs/>
          <w:iCs/>
        </w:rPr>
        <w:lastRenderedPageBreak/>
        <w:t>Odpowiedź:</w:t>
      </w:r>
    </w:p>
    <w:p w14:paraId="0603610C" w14:textId="77777777" w:rsidR="00901619" w:rsidRPr="00010D42" w:rsidRDefault="00901619" w:rsidP="00901619">
      <w:pPr>
        <w:spacing w:after="0" w:line="240" w:lineRule="auto"/>
        <w:jc w:val="both"/>
        <w:rPr>
          <w:rFonts w:cstheme="minorHAnsi"/>
          <w:color w:val="00B0F0"/>
          <w:lang w:eastAsia="x-none"/>
        </w:rPr>
      </w:pPr>
      <w:r w:rsidRPr="00010D42">
        <w:rPr>
          <w:rFonts w:cstheme="minorHAnsi"/>
          <w:color w:val="00B0F0"/>
          <w:lang w:eastAsia="x-none"/>
        </w:rPr>
        <w:t>Intencją Zamawiającego nie jest pokrycie ww. szkód. Warunki SWZ pozostają bez zmian.</w:t>
      </w:r>
    </w:p>
    <w:p w14:paraId="2C867EA8" w14:textId="77777777" w:rsidR="00CE7A9C" w:rsidRDefault="00CE7A9C" w:rsidP="002F45F2">
      <w:pPr>
        <w:autoSpaceDE w:val="0"/>
        <w:autoSpaceDN w:val="0"/>
        <w:adjustRightInd w:val="0"/>
        <w:spacing w:after="0" w:line="276" w:lineRule="auto"/>
        <w:jc w:val="both"/>
        <w:rPr>
          <w:rFonts w:eastAsia="Calibri" w:cstheme="minorHAnsi"/>
          <w:iCs/>
        </w:rPr>
      </w:pPr>
    </w:p>
    <w:p w14:paraId="5E8D03AD" w14:textId="5A8EDDFB" w:rsidR="00CE7A9C" w:rsidRPr="00EA3CE6" w:rsidRDefault="00CE7A9C" w:rsidP="002F45F2">
      <w:pPr>
        <w:autoSpaceDE w:val="0"/>
        <w:autoSpaceDN w:val="0"/>
        <w:adjustRightInd w:val="0"/>
        <w:spacing w:after="0" w:line="276" w:lineRule="auto"/>
        <w:jc w:val="both"/>
        <w:rPr>
          <w:rFonts w:eastAsia="Calibri" w:cstheme="minorHAnsi"/>
          <w:b/>
          <w:bCs/>
          <w:iCs/>
        </w:rPr>
      </w:pPr>
      <w:r w:rsidRPr="00EA3CE6">
        <w:rPr>
          <w:rFonts w:eastAsia="Calibri" w:cstheme="minorHAnsi"/>
          <w:b/>
          <w:bCs/>
          <w:iCs/>
        </w:rPr>
        <w:t>Pytanie nr 80</w:t>
      </w:r>
    </w:p>
    <w:p w14:paraId="0EE1DC9F" w14:textId="35E6DD65" w:rsidR="002F45F2" w:rsidRPr="002F45F2" w:rsidRDefault="002F45F2" w:rsidP="00CE7A9C">
      <w:pPr>
        <w:autoSpaceDE w:val="0"/>
        <w:autoSpaceDN w:val="0"/>
        <w:adjustRightInd w:val="0"/>
        <w:spacing w:after="0" w:line="276" w:lineRule="auto"/>
        <w:jc w:val="both"/>
        <w:rPr>
          <w:rFonts w:eastAsia="Calibri" w:cstheme="minorHAnsi"/>
          <w:iCs/>
          <w:lang w:val="x-none"/>
        </w:rPr>
      </w:pPr>
      <w:r w:rsidRPr="002F45F2">
        <w:rPr>
          <w:rFonts w:eastAsia="Calibri" w:cstheme="minorHAnsi"/>
          <w:iCs/>
          <w:lang w:val="x-none"/>
        </w:rPr>
        <w:t xml:space="preserve">Prosimy o modyfikację rozszerzenia zakresu ubezpieczenia mienia od ognia i innych żywiołów </w:t>
      </w:r>
      <w:r w:rsidR="00CE7A9C">
        <w:rPr>
          <w:rFonts w:eastAsia="Calibri" w:cstheme="minorHAnsi"/>
          <w:iCs/>
          <w:lang w:val="x-none"/>
        </w:rPr>
        <w:br/>
      </w:r>
      <w:r w:rsidRPr="002F45F2">
        <w:rPr>
          <w:rFonts w:eastAsia="Calibri" w:cstheme="minorHAnsi"/>
          <w:iCs/>
          <w:lang w:val="x-none"/>
        </w:rPr>
        <w:t>o uzasadnione i udokumentowane koszty odtworzenia dokumentacji poprzez modyfikację/dodatnie zapisów poniżej:</w:t>
      </w:r>
    </w:p>
    <w:p w14:paraId="09D97DA8" w14:textId="77777777" w:rsidR="002F45F2" w:rsidRPr="002F45F2" w:rsidRDefault="002F45F2" w:rsidP="002F45F2">
      <w:pPr>
        <w:autoSpaceDE w:val="0"/>
        <w:autoSpaceDN w:val="0"/>
        <w:adjustRightInd w:val="0"/>
        <w:spacing w:after="0" w:line="276" w:lineRule="auto"/>
        <w:jc w:val="both"/>
        <w:rPr>
          <w:rFonts w:eastAsia="Calibri" w:cstheme="minorHAnsi"/>
          <w:iCs/>
          <w:lang w:val="x-none"/>
        </w:rPr>
      </w:pPr>
    </w:p>
    <w:p w14:paraId="77B64ADA" w14:textId="44C93FCE" w:rsidR="002F45F2" w:rsidRPr="00901619" w:rsidRDefault="00901619" w:rsidP="00901619">
      <w:pPr>
        <w:spacing w:after="0" w:line="276" w:lineRule="auto"/>
        <w:jc w:val="both"/>
        <w:rPr>
          <w:rFonts w:eastAsia="Calibri" w:cstheme="minorHAnsi"/>
          <w:iCs/>
          <w:strike/>
          <w:kern w:val="24"/>
          <w:lang w:val="x-none" w:eastAsia="x-none"/>
        </w:rPr>
      </w:pPr>
      <w:r w:rsidRPr="00901619">
        <w:rPr>
          <w:rFonts w:eastAsia="Calibri" w:cstheme="minorHAnsi"/>
          <w:iCs/>
          <w:kern w:val="24"/>
          <w:lang w:val="x-none" w:eastAsia="x-none"/>
        </w:rPr>
        <w:t xml:space="preserve">„Uzasadnione i udokumentowane koszty odtworzenia dokumentacji </w:t>
      </w:r>
      <w:r w:rsidRPr="00901619">
        <w:rPr>
          <w:rFonts w:eastAsia="Calibri" w:cstheme="minorHAnsi"/>
          <w:iCs/>
          <w:strike/>
          <w:kern w:val="24"/>
          <w:lang w:val="x-none" w:eastAsia="x-none"/>
        </w:rPr>
        <w:t>związanej z prowadzoną działalnością</w:t>
      </w:r>
      <w:r w:rsidRPr="00901619">
        <w:rPr>
          <w:rFonts w:eastAsia="Calibri" w:cstheme="minorHAnsi"/>
          <w:iCs/>
          <w:kern w:val="24"/>
          <w:lang w:val="x-none" w:eastAsia="x-none"/>
        </w:rPr>
        <w:t xml:space="preserve"> </w:t>
      </w:r>
      <w:r w:rsidRPr="00901619">
        <w:rPr>
          <w:rFonts w:eastAsia="Calibri" w:cstheme="minorHAnsi"/>
          <w:iCs/>
          <w:kern w:val="24"/>
          <w:u w:val="single"/>
          <w:lang w:val="x-none" w:eastAsia="x-none"/>
        </w:rPr>
        <w:t>niezbędnej do prowadzenia działalności gospodarczej, uszkodzonej, zniszczonej lub utraconej wskutek wystąpienia szkody w ubezpieczonym mieniu, za która Ubezpieczyciel przyjął odpowiedzialność w ubezpieczeniu mienia od ognia i innych żywiołów</w:t>
      </w:r>
      <w:r w:rsidRPr="00901619">
        <w:rPr>
          <w:rFonts w:eastAsia="Calibri" w:cstheme="minorHAnsi"/>
          <w:iCs/>
          <w:kern w:val="24"/>
          <w:lang w:val="x-none" w:eastAsia="x-none"/>
        </w:rPr>
        <w:t xml:space="preserve">, </w:t>
      </w:r>
      <w:r w:rsidRPr="00901619">
        <w:rPr>
          <w:rFonts w:eastAsia="Calibri" w:cstheme="minorHAnsi"/>
          <w:iCs/>
          <w:strike/>
          <w:kern w:val="24"/>
          <w:lang w:val="x-none" w:eastAsia="x-none"/>
        </w:rPr>
        <w:t xml:space="preserve">w tym koszty związane </w:t>
      </w:r>
      <w:r>
        <w:rPr>
          <w:rFonts w:eastAsia="Calibri" w:cstheme="minorHAnsi"/>
          <w:iCs/>
          <w:strike/>
          <w:kern w:val="24"/>
          <w:lang w:val="x-none" w:eastAsia="x-none"/>
        </w:rPr>
        <w:br/>
      </w:r>
      <w:r w:rsidRPr="00901619">
        <w:rPr>
          <w:rFonts w:eastAsia="Calibri" w:cstheme="minorHAnsi"/>
          <w:iCs/>
          <w:strike/>
          <w:kern w:val="24"/>
          <w:lang w:val="x-none" w:eastAsia="x-none"/>
        </w:rPr>
        <w:t xml:space="preserve">z osuszaniem, odgrzybianiem i odtworzeniem dokumentów uszkodzonych lub zniszczonych wskutek zdarzeń objętych ochroną ubezpieczeniową. </w:t>
      </w:r>
      <w:r w:rsidR="002F45F2" w:rsidRPr="00901619">
        <w:rPr>
          <w:rFonts w:eastAsia="Calibri" w:cstheme="minorHAnsi"/>
          <w:iCs/>
          <w:lang w:val="x-none"/>
        </w:rPr>
        <w:t xml:space="preserve">. </w:t>
      </w:r>
    </w:p>
    <w:p w14:paraId="27628F93" w14:textId="77777777" w:rsidR="002F45F2" w:rsidRPr="002F45F2" w:rsidRDefault="002F45F2" w:rsidP="002F45F2">
      <w:pPr>
        <w:autoSpaceDE w:val="0"/>
        <w:autoSpaceDN w:val="0"/>
        <w:adjustRightInd w:val="0"/>
        <w:spacing w:after="0" w:line="276" w:lineRule="auto"/>
        <w:jc w:val="both"/>
        <w:rPr>
          <w:rFonts w:eastAsia="Calibri" w:cstheme="minorHAnsi"/>
          <w:iCs/>
          <w:lang w:val="x-none"/>
        </w:rPr>
      </w:pPr>
    </w:p>
    <w:p w14:paraId="0B2AAFFB" w14:textId="77777777" w:rsidR="002F45F2" w:rsidRPr="002F45F2" w:rsidRDefault="002F45F2" w:rsidP="002F45F2">
      <w:pPr>
        <w:autoSpaceDE w:val="0"/>
        <w:autoSpaceDN w:val="0"/>
        <w:adjustRightInd w:val="0"/>
        <w:spacing w:after="0" w:line="276" w:lineRule="auto"/>
        <w:jc w:val="both"/>
        <w:rPr>
          <w:rFonts w:eastAsia="Calibri" w:cstheme="minorHAnsi"/>
          <w:iCs/>
          <w:lang w:val="x-none"/>
        </w:rPr>
      </w:pPr>
      <w:r w:rsidRPr="002F45F2">
        <w:rPr>
          <w:rFonts w:eastAsia="Calibri" w:cstheme="minorHAnsi"/>
          <w:iCs/>
          <w:lang w:val="x-none"/>
        </w:rPr>
        <w:t>Do dokumentacji, o której mowa powyżej, zalicza się:</w:t>
      </w:r>
    </w:p>
    <w:p w14:paraId="7FADDEC9" w14:textId="3306261D" w:rsidR="002F45F2" w:rsidRPr="00CE7A9C" w:rsidRDefault="002F45F2">
      <w:pPr>
        <w:pStyle w:val="Akapitzlist"/>
        <w:numPr>
          <w:ilvl w:val="0"/>
          <w:numId w:val="28"/>
        </w:numPr>
        <w:autoSpaceDE w:val="0"/>
        <w:autoSpaceDN w:val="0"/>
        <w:adjustRightInd w:val="0"/>
        <w:spacing w:after="0" w:line="276" w:lineRule="auto"/>
        <w:ind w:left="426" w:hanging="284"/>
        <w:jc w:val="both"/>
        <w:rPr>
          <w:rFonts w:eastAsia="Calibri" w:cstheme="minorHAnsi"/>
          <w:iCs/>
          <w:lang w:val="x-none"/>
        </w:rPr>
      </w:pPr>
      <w:r w:rsidRPr="00CE7A9C">
        <w:rPr>
          <w:rFonts w:eastAsia="Calibri" w:cstheme="minorHAnsi"/>
          <w:iCs/>
          <w:lang w:val="x-none"/>
        </w:rPr>
        <w:t>dokumenty urzędowe związane z prowadzoną działalnością lub posiadanym mieniem: zezwolenie na prowadzenie działalności, licencje, certyfikaty, koncesje, wypisy z ksiąg wieczystych, umowy cywilnoprawne,</w:t>
      </w:r>
    </w:p>
    <w:p w14:paraId="4C48C479" w14:textId="297FE07A" w:rsidR="002F45F2" w:rsidRPr="00CE7A9C" w:rsidRDefault="002F45F2">
      <w:pPr>
        <w:pStyle w:val="Akapitzlist"/>
        <w:numPr>
          <w:ilvl w:val="0"/>
          <w:numId w:val="28"/>
        </w:numPr>
        <w:autoSpaceDE w:val="0"/>
        <w:autoSpaceDN w:val="0"/>
        <w:adjustRightInd w:val="0"/>
        <w:spacing w:after="0" w:line="276" w:lineRule="auto"/>
        <w:ind w:left="426" w:hanging="284"/>
        <w:jc w:val="both"/>
        <w:rPr>
          <w:rFonts w:eastAsia="Calibri" w:cstheme="minorHAnsi"/>
          <w:iCs/>
          <w:lang w:val="x-none"/>
        </w:rPr>
      </w:pPr>
      <w:r w:rsidRPr="00CE7A9C">
        <w:rPr>
          <w:rFonts w:eastAsia="Calibri" w:cstheme="minorHAnsi"/>
          <w:iCs/>
          <w:lang w:val="x-none"/>
        </w:rPr>
        <w:t>księgi rachunkowe, faktury,</w:t>
      </w:r>
    </w:p>
    <w:p w14:paraId="1EA62EC0" w14:textId="36638B52" w:rsidR="002F45F2" w:rsidRPr="00CE7A9C" w:rsidRDefault="002F45F2">
      <w:pPr>
        <w:pStyle w:val="Akapitzlist"/>
        <w:numPr>
          <w:ilvl w:val="0"/>
          <w:numId w:val="28"/>
        </w:numPr>
        <w:autoSpaceDE w:val="0"/>
        <w:autoSpaceDN w:val="0"/>
        <w:adjustRightInd w:val="0"/>
        <w:spacing w:after="0" w:line="276" w:lineRule="auto"/>
        <w:ind w:left="426" w:hanging="284"/>
        <w:jc w:val="both"/>
        <w:rPr>
          <w:rFonts w:eastAsia="Calibri" w:cstheme="minorHAnsi"/>
          <w:iCs/>
          <w:lang w:val="x-none"/>
        </w:rPr>
      </w:pPr>
      <w:r w:rsidRPr="00CE7A9C">
        <w:rPr>
          <w:rFonts w:eastAsia="Calibri" w:cstheme="minorHAnsi"/>
          <w:iCs/>
          <w:lang w:val="x-none"/>
        </w:rPr>
        <w:t>dokumentację techniczną budynków i linii produkcyjnych.</w:t>
      </w:r>
    </w:p>
    <w:p w14:paraId="685C3897" w14:textId="77777777" w:rsidR="002F45F2" w:rsidRPr="002F45F2" w:rsidRDefault="002F45F2" w:rsidP="002F45F2">
      <w:pPr>
        <w:autoSpaceDE w:val="0"/>
        <w:autoSpaceDN w:val="0"/>
        <w:adjustRightInd w:val="0"/>
        <w:spacing w:after="0" w:line="276" w:lineRule="auto"/>
        <w:jc w:val="both"/>
        <w:rPr>
          <w:rFonts w:eastAsia="Calibri" w:cstheme="minorHAnsi"/>
          <w:iCs/>
          <w:lang w:val="x-none"/>
        </w:rPr>
      </w:pPr>
    </w:p>
    <w:p w14:paraId="34F3E594" w14:textId="77777777" w:rsidR="002F45F2" w:rsidRPr="002F45F2" w:rsidRDefault="002F45F2" w:rsidP="002F45F2">
      <w:pPr>
        <w:autoSpaceDE w:val="0"/>
        <w:autoSpaceDN w:val="0"/>
        <w:adjustRightInd w:val="0"/>
        <w:spacing w:after="0" w:line="276" w:lineRule="auto"/>
        <w:jc w:val="both"/>
        <w:rPr>
          <w:rFonts w:eastAsia="Calibri" w:cstheme="minorHAnsi"/>
          <w:iCs/>
          <w:lang w:val="x-none"/>
        </w:rPr>
      </w:pPr>
      <w:r w:rsidRPr="002F45F2">
        <w:rPr>
          <w:rFonts w:eastAsia="Calibri" w:cstheme="minorHAnsi"/>
          <w:iCs/>
          <w:lang w:val="x-none"/>
        </w:rPr>
        <w:t>Dokumenty zawarte na elektronicznych nośnikach informacji mogą być ubezpieczone pod warunkiem wykonywania przez ubezpieczonego przynajmniej raz w tygodniu kopii zapasowych, które powinny być przechowywane w zamkniętym pojemniku typu szafa ogniotrwała lub sejf w innej strefie pożarowej;.</w:t>
      </w:r>
    </w:p>
    <w:p w14:paraId="0BBB27C0" w14:textId="77777777" w:rsidR="002F45F2" w:rsidRPr="002F45F2" w:rsidRDefault="002F45F2" w:rsidP="002F45F2">
      <w:pPr>
        <w:autoSpaceDE w:val="0"/>
        <w:autoSpaceDN w:val="0"/>
        <w:adjustRightInd w:val="0"/>
        <w:spacing w:after="0" w:line="276" w:lineRule="auto"/>
        <w:jc w:val="both"/>
        <w:rPr>
          <w:rFonts w:eastAsia="Calibri" w:cstheme="minorHAnsi"/>
          <w:iCs/>
          <w:lang w:val="x-none"/>
        </w:rPr>
      </w:pPr>
    </w:p>
    <w:p w14:paraId="25F0A115" w14:textId="734074C0" w:rsidR="002F45F2" w:rsidRPr="002F45F2" w:rsidRDefault="002F45F2" w:rsidP="002F45F2">
      <w:pPr>
        <w:autoSpaceDE w:val="0"/>
        <w:autoSpaceDN w:val="0"/>
        <w:adjustRightInd w:val="0"/>
        <w:spacing w:after="0" w:line="276" w:lineRule="auto"/>
        <w:jc w:val="both"/>
        <w:rPr>
          <w:rFonts w:eastAsia="Calibri" w:cstheme="minorHAnsi"/>
          <w:iCs/>
          <w:lang w:val="x-none"/>
        </w:rPr>
      </w:pPr>
      <w:r w:rsidRPr="002F45F2">
        <w:rPr>
          <w:rFonts w:eastAsia="Calibri" w:cstheme="minorHAnsi"/>
          <w:iCs/>
          <w:lang w:val="x-none"/>
        </w:rPr>
        <w:t xml:space="preserve">Ubezpieczyciel pokrywa wyłącznie poniesione i udokumentowane koszty robocizny na odtworzenie dokumentacji, a w przypadku dokumentów zawartych na elektronicznych nośnikach informacji – koszty wprowadzenia danych z kopii zapasowych lub koszt ręcznego wprowadzenia danych </w:t>
      </w:r>
      <w:r w:rsidR="00CE7A9C">
        <w:rPr>
          <w:rFonts w:eastAsia="Calibri" w:cstheme="minorHAnsi"/>
          <w:iCs/>
          <w:lang w:val="x-none"/>
        </w:rPr>
        <w:br/>
      </w:r>
      <w:r w:rsidRPr="002F45F2">
        <w:rPr>
          <w:rFonts w:eastAsia="Calibri" w:cstheme="minorHAnsi"/>
          <w:iCs/>
          <w:lang w:val="x-none"/>
        </w:rPr>
        <w:t>z dokumentów źródłowych.</w:t>
      </w:r>
    </w:p>
    <w:p w14:paraId="1B605C2D" w14:textId="77777777" w:rsidR="002F45F2" w:rsidRPr="002F45F2" w:rsidRDefault="002F45F2" w:rsidP="002F45F2">
      <w:pPr>
        <w:autoSpaceDE w:val="0"/>
        <w:autoSpaceDN w:val="0"/>
        <w:adjustRightInd w:val="0"/>
        <w:spacing w:after="0" w:line="276" w:lineRule="auto"/>
        <w:jc w:val="both"/>
        <w:rPr>
          <w:rFonts w:eastAsia="Calibri" w:cstheme="minorHAnsi"/>
          <w:iCs/>
          <w:lang w:val="x-none"/>
        </w:rPr>
      </w:pPr>
    </w:p>
    <w:p w14:paraId="5ABCF101" w14:textId="77777777" w:rsidR="002F45F2" w:rsidRPr="002F45F2" w:rsidRDefault="002F45F2" w:rsidP="002F45F2">
      <w:pPr>
        <w:autoSpaceDE w:val="0"/>
        <w:autoSpaceDN w:val="0"/>
        <w:adjustRightInd w:val="0"/>
        <w:spacing w:after="0" w:line="276" w:lineRule="auto"/>
        <w:jc w:val="both"/>
        <w:rPr>
          <w:rFonts w:eastAsia="Calibri" w:cstheme="minorHAnsi"/>
          <w:iCs/>
          <w:lang w:val="x-none"/>
        </w:rPr>
      </w:pPr>
      <w:r w:rsidRPr="002F45F2">
        <w:rPr>
          <w:rFonts w:eastAsia="Calibri" w:cstheme="minorHAnsi"/>
          <w:iCs/>
          <w:lang w:val="x-none"/>
        </w:rPr>
        <w:t>Ubezpieczyciel nie ponosi odpowiedzialności za:</w:t>
      </w:r>
    </w:p>
    <w:p w14:paraId="1D769838" w14:textId="210FAEBA" w:rsidR="002F45F2" w:rsidRPr="00CE7A9C" w:rsidRDefault="002F45F2">
      <w:pPr>
        <w:pStyle w:val="Akapitzlist"/>
        <w:numPr>
          <w:ilvl w:val="0"/>
          <w:numId w:val="29"/>
        </w:numPr>
        <w:autoSpaceDE w:val="0"/>
        <w:autoSpaceDN w:val="0"/>
        <w:adjustRightInd w:val="0"/>
        <w:spacing w:after="0" w:line="276" w:lineRule="auto"/>
        <w:ind w:left="426" w:hanging="284"/>
        <w:jc w:val="both"/>
        <w:rPr>
          <w:rFonts w:eastAsia="Calibri" w:cstheme="minorHAnsi"/>
          <w:iCs/>
          <w:lang w:val="x-none"/>
        </w:rPr>
      </w:pPr>
      <w:r w:rsidRPr="00CE7A9C">
        <w:rPr>
          <w:rFonts w:eastAsia="Calibri" w:cstheme="minorHAnsi"/>
          <w:iCs/>
          <w:lang w:val="x-none"/>
        </w:rPr>
        <w:t>dokumenty, których odtworzenie nie jest konieczne do prowadzenia dalszej działalności gospodarczej: notatki, protokoły, projekty umów, oferty, pisma wewnętrzne, pisma informacyjne do klientów, materiały reklamowe i wycinki prasowe,</w:t>
      </w:r>
    </w:p>
    <w:p w14:paraId="69BA628D" w14:textId="0584FB74" w:rsidR="002F45F2" w:rsidRPr="00CE7A9C" w:rsidRDefault="002F45F2">
      <w:pPr>
        <w:pStyle w:val="Akapitzlist"/>
        <w:numPr>
          <w:ilvl w:val="0"/>
          <w:numId w:val="29"/>
        </w:numPr>
        <w:autoSpaceDE w:val="0"/>
        <w:autoSpaceDN w:val="0"/>
        <w:adjustRightInd w:val="0"/>
        <w:spacing w:after="0" w:line="276" w:lineRule="auto"/>
        <w:ind w:left="426" w:hanging="284"/>
        <w:jc w:val="both"/>
        <w:rPr>
          <w:rFonts w:eastAsia="Calibri" w:cstheme="minorHAnsi"/>
          <w:iCs/>
          <w:lang w:val="x-none"/>
        </w:rPr>
      </w:pPr>
      <w:r w:rsidRPr="00CE7A9C">
        <w:rPr>
          <w:rFonts w:eastAsia="Calibri" w:cstheme="minorHAnsi"/>
          <w:iCs/>
          <w:lang w:val="x-none"/>
        </w:rPr>
        <w:t>dokumenty uszkodzone w takim stopniu, że możliwe jest ich odczytanie lub w stopniu nie powodującym ich unieważnienia,</w:t>
      </w:r>
    </w:p>
    <w:p w14:paraId="2E639CA1" w14:textId="78A021D7" w:rsidR="002F45F2" w:rsidRPr="00CE7A9C" w:rsidRDefault="002F45F2">
      <w:pPr>
        <w:pStyle w:val="Akapitzlist"/>
        <w:numPr>
          <w:ilvl w:val="0"/>
          <w:numId w:val="29"/>
        </w:numPr>
        <w:autoSpaceDE w:val="0"/>
        <w:autoSpaceDN w:val="0"/>
        <w:adjustRightInd w:val="0"/>
        <w:spacing w:after="0" w:line="276" w:lineRule="auto"/>
        <w:ind w:left="426" w:hanging="284"/>
        <w:jc w:val="both"/>
        <w:rPr>
          <w:rFonts w:eastAsia="Calibri" w:cstheme="minorHAnsi"/>
          <w:iCs/>
          <w:lang w:val="x-none"/>
        </w:rPr>
      </w:pPr>
      <w:r w:rsidRPr="00CE7A9C">
        <w:rPr>
          <w:rFonts w:eastAsia="Calibri" w:cstheme="minorHAnsi"/>
          <w:iCs/>
          <w:lang w:val="x-none"/>
        </w:rPr>
        <w:t>koszty zmian merytorycznych w dokumentach dokonanych po wystąpieniu szkody.”</w:t>
      </w:r>
    </w:p>
    <w:p w14:paraId="3E7CAB6C" w14:textId="26B1DDB8" w:rsidR="002F45F2" w:rsidRDefault="00CE7A9C" w:rsidP="002F45F2">
      <w:pPr>
        <w:autoSpaceDE w:val="0"/>
        <w:autoSpaceDN w:val="0"/>
        <w:adjustRightInd w:val="0"/>
        <w:spacing w:after="0" w:line="276" w:lineRule="auto"/>
        <w:jc w:val="both"/>
        <w:rPr>
          <w:rFonts w:eastAsia="Calibri" w:cstheme="minorHAnsi"/>
          <w:b/>
          <w:bCs/>
          <w:iCs/>
        </w:rPr>
      </w:pPr>
      <w:r w:rsidRPr="00EA3CE6">
        <w:rPr>
          <w:rFonts w:eastAsia="Calibri" w:cstheme="minorHAnsi"/>
          <w:b/>
          <w:bCs/>
          <w:iCs/>
        </w:rPr>
        <w:t>Odpowiedź:</w:t>
      </w:r>
    </w:p>
    <w:p w14:paraId="320244AE" w14:textId="77777777" w:rsidR="00901619" w:rsidRPr="005520AA" w:rsidRDefault="00901619" w:rsidP="00901619">
      <w:pPr>
        <w:spacing w:after="0" w:line="276" w:lineRule="auto"/>
        <w:jc w:val="both"/>
        <w:rPr>
          <w:rFonts w:eastAsia="Arial Unicode MS" w:cstheme="minorHAnsi"/>
          <w:bCs/>
          <w:color w:val="00B0F0"/>
          <w:lang w:eastAsia="pl-PL"/>
        </w:rPr>
      </w:pPr>
      <w:bookmarkStart w:id="7" w:name="_Hlk151105645"/>
      <w:r w:rsidRPr="005520AA">
        <w:rPr>
          <w:rFonts w:eastAsia="Arial Unicode MS" w:cstheme="minorHAnsi"/>
          <w:bCs/>
          <w:color w:val="00B0F0"/>
          <w:lang w:eastAsia="pl-PL"/>
        </w:rPr>
        <w:t>Zamawiający informuje, iż pozostawia zapisy SWZ bez zmian w tym zakresie.</w:t>
      </w:r>
    </w:p>
    <w:bookmarkEnd w:id="7"/>
    <w:p w14:paraId="4663CECA" w14:textId="77777777" w:rsidR="00901619" w:rsidRDefault="00901619" w:rsidP="002F45F2">
      <w:pPr>
        <w:autoSpaceDE w:val="0"/>
        <w:autoSpaceDN w:val="0"/>
        <w:adjustRightInd w:val="0"/>
        <w:spacing w:after="0" w:line="276" w:lineRule="auto"/>
        <w:jc w:val="both"/>
        <w:rPr>
          <w:rFonts w:eastAsia="Calibri" w:cstheme="minorHAnsi"/>
          <w:b/>
          <w:bCs/>
          <w:iCs/>
        </w:rPr>
      </w:pPr>
    </w:p>
    <w:p w14:paraId="69DB29BA" w14:textId="77777777" w:rsidR="00901619" w:rsidRDefault="00901619" w:rsidP="002F45F2">
      <w:pPr>
        <w:autoSpaceDE w:val="0"/>
        <w:autoSpaceDN w:val="0"/>
        <w:adjustRightInd w:val="0"/>
        <w:spacing w:after="0" w:line="276" w:lineRule="auto"/>
        <w:jc w:val="both"/>
        <w:rPr>
          <w:rFonts w:eastAsia="Calibri" w:cstheme="minorHAnsi"/>
          <w:b/>
          <w:bCs/>
          <w:iCs/>
        </w:rPr>
      </w:pPr>
    </w:p>
    <w:p w14:paraId="068D8A1F" w14:textId="77777777" w:rsidR="00901619" w:rsidRDefault="00901619" w:rsidP="002F45F2">
      <w:pPr>
        <w:autoSpaceDE w:val="0"/>
        <w:autoSpaceDN w:val="0"/>
        <w:adjustRightInd w:val="0"/>
        <w:spacing w:after="0" w:line="276" w:lineRule="auto"/>
        <w:jc w:val="both"/>
        <w:rPr>
          <w:rFonts w:eastAsia="Calibri" w:cstheme="minorHAnsi"/>
          <w:b/>
          <w:bCs/>
          <w:iCs/>
        </w:rPr>
      </w:pPr>
    </w:p>
    <w:p w14:paraId="1D24DADC" w14:textId="77777777" w:rsidR="00901619" w:rsidRDefault="00901619" w:rsidP="002F45F2">
      <w:pPr>
        <w:autoSpaceDE w:val="0"/>
        <w:autoSpaceDN w:val="0"/>
        <w:adjustRightInd w:val="0"/>
        <w:spacing w:after="0" w:line="276" w:lineRule="auto"/>
        <w:jc w:val="both"/>
        <w:rPr>
          <w:rFonts w:eastAsia="Calibri" w:cstheme="minorHAnsi"/>
          <w:b/>
          <w:bCs/>
          <w:iCs/>
        </w:rPr>
      </w:pPr>
    </w:p>
    <w:p w14:paraId="03463212" w14:textId="77777777" w:rsidR="00901619" w:rsidRDefault="00901619" w:rsidP="002F45F2">
      <w:pPr>
        <w:autoSpaceDE w:val="0"/>
        <w:autoSpaceDN w:val="0"/>
        <w:adjustRightInd w:val="0"/>
        <w:spacing w:after="0" w:line="276" w:lineRule="auto"/>
        <w:jc w:val="both"/>
        <w:rPr>
          <w:rFonts w:eastAsia="Calibri" w:cstheme="minorHAnsi"/>
          <w:b/>
          <w:bCs/>
          <w:iCs/>
        </w:rPr>
      </w:pPr>
    </w:p>
    <w:p w14:paraId="6A4F8C74" w14:textId="77777777" w:rsidR="00901619" w:rsidRPr="00EA3CE6" w:rsidRDefault="00901619" w:rsidP="002F45F2">
      <w:pPr>
        <w:autoSpaceDE w:val="0"/>
        <w:autoSpaceDN w:val="0"/>
        <w:adjustRightInd w:val="0"/>
        <w:spacing w:after="0" w:line="276" w:lineRule="auto"/>
        <w:jc w:val="both"/>
        <w:rPr>
          <w:rFonts w:eastAsia="Calibri" w:cstheme="minorHAnsi"/>
          <w:b/>
          <w:bCs/>
          <w:iCs/>
        </w:rPr>
      </w:pPr>
    </w:p>
    <w:p w14:paraId="0C85B992" w14:textId="7CC30F72" w:rsidR="00CE7A9C" w:rsidRPr="00EA3CE6" w:rsidRDefault="00CE7A9C" w:rsidP="002F45F2">
      <w:pPr>
        <w:autoSpaceDE w:val="0"/>
        <w:autoSpaceDN w:val="0"/>
        <w:adjustRightInd w:val="0"/>
        <w:spacing w:after="0" w:line="276" w:lineRule="auto"/>
        <w:jc w:val="both"/>
        <w:rPr>
          <w:rFonts w:eastAsia="Calibri" w:cstheme="minorHAnsi"/>
          <w:b/>
          <w:bCs/>
          <w:iCs/>
        </w:rPr>
      </w:pPr>
      <w:r w:rsidRPr="00EA3CE6">
        <w:rPr>
          <w:rFonts w:eastAsia="Calibri" w:cstheme="minorHAnsi"/>
          <w:b/>
          <w:bCs/>
          <w:iCs/>
        </w:rPr>
        <w:lastRenderedPageBreak/>
        <w:t>Pytanie nr 81</w:t>
      </w:r>
    </w:p>
    <w:p w14:paraId="4FC92D65" w14:textId="77777777" w:rsidR="002F45F2" w:rsidRPr="002F45F2" w:rsidRDefault="002F45F2" w:rsidP="00CE7A9C">
      <w:pPr>
        <w:autoSpaceDE w:val="0"/>
        <w:autoSpaceDN w:val="0"/>
        <w:adjustRightInd w:val="0"/>
        <w:spacing w:after="0" w:line="276" w:lineRule="auto"/>
        <w:jc w:val="both"/>
        <w:rPr>
          <w:rFonts w:eastAsia="Calibri" w:cstheme="minorHAnsi"/>
        </w:rPr>
      </w:pPr>
      <w:r w:rsidRPr="002F45F2">
        <w:rPr>
          <w:rFonts w:eastAsia="Calibri" w:cstheme="minorHAnsi"/>
        </w:rPr>
        <w:t>Prosimy o wyjaśnienie jakie mienie Zamawiający ujął w wykazie mienia w pozycji:</w:t>
      </w:r>
    </w:p>
    <w:p w14:paraId="73DF4964" w14:textId="77777777" w:rsidR="002F45F2" w:rsidRPr="002F45F2" w:rsidRDefault="002F45F2">
      <w:pPr>
        <w:numPr>
          <w:ilvl w:val="0"/>
          <w:numId w:val="30"/>
        </w:numPr>
        <w:autoSpaceDE w:val="0"/>
        <w:autoSpaceDN w:val="0"/>
        <w:adjustRightInd w:val="0"/>
        <w:spacing w:after="0" w:line="276" w:lineRule="auto"/>
        <w:ind w:left="426" w:hanging="284"/>
        <w:jc w:val="both"/>
        <w:rPr>
          <w:rFonts w:eastAsia="Calibri" w:cstheme="minorHAnsi"/>
        </w:rPr>
      </w:pPr>
      <w:r w:rsidRPr="002F45F2">
        <w:rPr>
          <w:rFonts w:eastAsia="Calibri" w:cstheme="minorHAnsi"/>
        </w:rPr>
        <w:t>Budowle z wyłączeniem infrastruktury transportu, rurociągów, sieci rozdzielczych i linii elektroenergetycznych i telekomunikacyjnych - teren miasta Tarnowa - księgowa brutto - 30 737 301,20</w:t>
      </w:r>
    </w:p>
    <w:p w14:paraId="580F6907" w14:textId="77777777" w:rsidR="002F45F2" w:rsidRPr="002F45F2" w:rsidRDefault="002F45F2">
      <w:pPr>
        <w:numPr>
          <w:ilvl w:val="0"/>
          <w:numId w:val="30"/>
        </w:numPr>
        <w:autoSpaceDE w:val="0"/>
        <w:autoSpaceDN w:val="0"/>
        <w:adjustRightInd w:val="0"/>
        <w:spacing w:after="0" w:line="276" w:lineRule="auto"/>
        <w:ind w:left="426" w:hanging="284"/>
        <w:jc w:val="both"/>
        <w:rPr>
          <w:rFonts w:eastAsia="Calibri" w:cstheme="minorHAnsi"/>
        </w:rPr>
      </w:pPr>
      <w:r w:rsidRPr="002F45F2">
        <w:rPr>
          <w:rFonts w:eastAsia="Calibri" w:cstheme="minorHAnsi"/>
        </w:rPr>
        <w:t>Budowle infrastruktura transportowa - teren miasta Tarnowa - księgowa brutto - 10 286 889,28</w:t>
      </w:r>
    </w:p>
    <w:p w14:paraId="623D1A5E" w14:textId="6633440E" w:rsidR="002F45F2" w:rsidRPr="00EA3CE6" w:rsidRDefault="00CE7A9C" w:rsidP="00CE7A9C">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2A0984BB" w14:textId="77777777" w:rsidR="00901619" w:rsidRPr="00901619" w:rsidRDefault="00901619">
      <w:pPr>
        <w:pStyle w:val="Akapitzlist"/>
        <w:numPr>
          <w:ilvl w:val="0"/>
          <w:numId w:val="38"/>
        </w:numPr>
        <w:autoSpaceDE w:val="0"/>
        <w:autoSpaceDN w:val="0"/>
        <w:adjustRightInd w:val="0"/>
        <w:spacing w:after="0" w:line="276" w:lineRule="auto"/>
        <w:ind w:left="284" w:hanging="284"/>
        <w:jc w:val="both"/>
        <w:rPr>
          <w:rFonts w:eastAsia="Calibri" w:cstheme="minorHAnsi"/>
          <w:bCs/>
          <w:color w:val="00B0F0"/>
        </w:rPr>
      </w:pPr>
      <w:r w:rsidRPr="00901619">
        <w:rPr>
          <w:rFonts w:eastAsia="Calibri" w:cstheme="minorHAnsi"/>
          <w:bCs/>
          <w:color w:val="00B0F0"/>
        </w:rPr>
        <w:t xml:space="preserve">place zabaw, urządzenia zabawowe, skwery, zieleńce, boiska sportowe, siłownie zewnętrzne, ogrodzenie obiektów, pomniki, tężnia, kwatery cmentarne, tablice, gabloty, </w:t>
      </w:r>
      <w:proofErr w:type="spellStart"/>
      <w:r w:rsidRPr="00901619">
        <w:rPr>
          <w:rFonts w:eastAsia="Calibri" w:cstheme="minorHAnsi"/>
          <w:bCs/>
          <w:color w:val="00B0F0"/>
        </w:rPr>
        <w:t>bilboardy</w:t>
      </w:r>
      <w:proofErr w:type="spellEnd"/>
      <w:r w:rsidRPr="00901619">
        <w:rPr>
          <w:rFonts w:eastAsia="Calibri" w:cstheme="minorHAnsi"/>
          <w:bCs/>
          <w:color w:val="00B0F0"/>
        </w:rPr>
        <w:t>, kontenery do przetwarzania bioodpadów;</w:t>
      </w:r>
    </w:p>
    <w:p w14:paraId="4A35CFCD" w14:textId="4460DCAE" w:rsidR="00901619" w:rsidRPr="00901619" w:rsidRDefault="00901619">
      <w:pPr>
        <w:pStyle w:val="Akapitzlist"/>
        <w:numPr>
          <w:ilvl w:val="0"/>
          <w:numId w:val="38"/>
        </w:numPr>
        <w:autoSpaceDE w:val="0"/>
        <w:autoSpaceDN w:val="0"/>
        <w:adjustRightInd w:val="0"/>
        <w:spacing w:after="0" w:line="276" w:lineRule="auto"/>
        <w:ind w:left="284" w:hanging="284"/>
        <w:jc w:val="both"/>
        <w:rPr>
          <w:rFonts w:eastAsia="Calibri" w:cstheme="minorHAnsi"/>
          <w:bCs/>
          <w:color w:val="00B0F0"/>
        </w:rPr>
      </w:pPr>
      <w:r w:rsidRPr="00901619">
        <w:rPr>
          <w:rFonts w:eastAsia="Calibri" w:cstheme="minorHAnsi"/>
          <w:bCs/>
          <w:color w:val="00B0F0"/>
        </w:rPr>
        <w:t>alejki w parkach, nawierzchnie, drogi, place, chodnik, ciągi piesze, oświetlenie alejek;</w:t>
      </w:r>
    </w:p>
    <w:p w14:paraId="072337C8" w14:textId="77777777" w:rsidR="00CE7A9C" w:rsidRDefault="00CE7A9C" w:rsidP="00CE7A9C">
      <w:pPr>
        <w:autoSpaceDE w:val="0"/>
        <w:autoSpaceDN w:val="0"/>
        <w:adjustRightInd w:val="0"/>
        <w:spacing w:after="0" w:line="276" w:lineRule="auto"/>
        <w:jc w:val="both"/>
        <w:rPr>
          <w:rFonts w:eastAsia="Calibri" w:cstheme="minorHAnsi"/>
        </w:rPr>
      </w:pPr>
    </w:p>
    <w:p w14:paraId="73AEC5C3" w14:textId="6F03664D" w:rsidR="00CE7A9C" w:rsidRPr="00EA3CE6" w:rsidRDefault="00CE7A9C" w:rsidP="00CE7A9C">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82</w:t>
      </w:r>
    </w:p>
    <w:p w14:paraId="5D296668" w14:textId="77777777" w:rsidR="002F45F2" w:rsidRPr="002F45F2" w:rsidRDefault="002F45F2" w:rsidP="00CE7A9C">
      <w:pPr>
        <w:autoSpaceDE w:val="0"/>
        <w:autoSpaceDN w:val="0"/>
        <w:adjustRightInd w:val="0"/>
        <w:spacing w:after="0" w:line="276" w:lineRule="auto"/>
        <w:jc w:val="both"/>
        <w:rPr>
          <w:rFonts w:eastAsia="Calibri" w:cstheme="minorHAnsi"/>
        </w:rPr>
      </w:pPr>
      <w:r w:rsidRPr="002F45F2">
        <w:rPr>
          <w:rFonts w:eastAsia="Calibri" w:cstheme="minorHAnsi"/>
        </w:rPr>
        <w:t xml:space="preserve">Budowle infrastruktura transportowa – w przypadku gdyby Zamawiający ujął w tej wartości wartość dróg i mostów innych niż drogi wewnętrzne prosimy o ich usuniecie  z wykazu. Dla tego typu mienia wskazany jest limit na I ryzyko. </w:t>
      </w:r>
    </w:p>
    <w:p w14:paraId="184A90F4" w14:textId="697CD183"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3DED81C4" w14:textId="77777777" w:rsidR="006E4C01" w:rsidRPr="005520AA" w:rsidRDefault="006E4C01" w:rsidP="006E4C01">
      <w:pPr>
        <w:spacing w:after="0" w:line="276" w:lineRule="auto"/>
        <w:jc w:val="both"/>
        <w:rPr>
          <w:rFonts w:eastAsia="Arial Unicode MS" w:cstheme="minorHAnsi"/>
          <w:bCs/>
          <w:color w:val="00B0F0"/>
          <w:lang w:eastAsia="pl-PL"/>
        </w:rPr>
      </w:pPr>
      <w:r w:rsidRPr="005520AA">
        <w:rPr>
          <w:rFonts w:eastAsia="Arial Unicode MS" w:cstheme="minorHAnsi"/>
          <w:bCs/>
          <w:color w:val="00B0F0"/>
          <w:lang w:eastAsia="pl-PL"/>
        </w:rPr>
        <w:t>Zamawiający informuje, iż pozostawia zapisy SWZ bez zmian w tym zakresie.</w:t>
      </w:r>
    </w:p>
    <w:p w14:paraId="1FCF2063" w14:textId="77777777" w:rsidR="00CE7A9C" w:rsidRDefault="00CE7A9C" w:rsidP="002F45F2">
      <w:pPr>
        <w:autoSpaceDE w:val="0"/>
        <w:autoSpaceDN w:val="0"/>
        <w:adjustRightInd w:val="0"/>
        <w:spacing w:after="0" w:line="276" w:lineRule="auto"/>
        <w:jc w:val="both"/>
        <w:rPr>
          <w:rFonts w:eastAsia="Calibri" w:cstheme="minorHAnsi"/>
        </w:rPr>
      </w:pPr>
    </w:p>
    <w:p w14:paraId="516F264C" w14:textId="686A3FCE"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83</w:t>
      </w:r>
    </w:p>
    <w:p w14:paraId="7FA7AD10" w14:textId="77777777" w:rsidR="002F45F2" w:rsidRPr="002F45F2" w:rsidRDefault="002F45F2" w:rsidP="00CE7A9C">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usuniecie z sumy ubezpieczenia mienia, które Zamawiający ujął w wykazie mienia w pozycji Inne (wartości niematerialne i prawne) - księgowa brutto - 13 040 419,29 zł. W przypadku negatywnej odpowiedzi prosimy o wyjaśnienie czego dokładnie dotyczy ta pozycja. </w:t>
      </w:r>
    </w:p>
    <w:p w14:paraId="5EA74981" w14:textId="489BBDA4"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1CAA9ADE" w14:textId="71726924" w:rsidR="006E4C01" w:rsidRPr="005520AA" w:rsidRDefault="006E4C01" w:rsidP="006E4C01">
      <w:pPr>
        <w:spacing w:after="0" w:line="276" w:lineRule="auto"/>
        <w:jc w:val="both"/>
        <w:rPr>
          <w:rFonts w:eastAsia="Arial Unicode MS" w:cstheme="minorHAnsi"/>
          <w:bCs/>
          <w:color w:val="00B0F0"/>
          <w:lang w:eastAsia="pl-PL"/>
        </w:rPr>
      </w:pPr>
      <w:r w:rsidRPr="005520AA">
        <w:rPr>
          <w:rFonts w:eastAsia="Arial Unicode MS" w:cstheme="minorHAnsi"/>
          <w:bCs/>
          <w:color w:val="00B0F0"/>
          <w:lang w:eastAsia="pl-PL"/>
        </w:rPr>
        <w:t>Zamawiający informuje, iż pozostawia zapisy SWZ bez zmian w tym zakresie</w:t>
      </w:r>
      <w:r>
        <w:rPr>
          <w:rFonts w:eastAsia="Arial Unicode MS" w:cstheme="minorHAnsi"/>
          <w:bCs/>
          <w:color w:val="00B0F0"/>
          <w:lang w:eastAsia="pl-PL"/>
        </w:rPr>
        <w:t>, są to głównie programy komputerowe i licencje.</w:t>
      </w:r>
    </w:p>
    <w:p w14:paraId="07C7A09F" w14:textId="77777777" w:rsidR="00CE7A9C" w:rsidRDefault="00CE7A9C" w:rsidP="002F45F2">
      <w:pPr>
        <w:autoSpaceDE w:val="0"/>
        <w:autoSpaceDN w:val="0"/>
        <w:adjustRightInd w:val="0"/>
        <w:spacing w:after="0" w:line="276" w:lineRule="auto"/>
        <w:jc w:val="both"/>
        <w:rPr>
          <w:rFonts w:eastAsia="Calibri" w:cstheme="minorHAnsi"/>
        </w:rPr>
      </w:pPr>
    </w:p>
    <w:p w14:paraId="40EB3934" w14:textId="615541BB"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84</w:t>
      </w:r>
    </w:p>
    <w:p w14:paraId="52BBBC18" w14:textId="77777777" w:rsidR="002F45F2" w:rsidRPr="002F45F2" w:rsidRDefault="002F45F2" w:rsidP="00CE7A9C">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wykreślenie z wykazu mienia wskazanego w pozycji 83 Urząd Miasta Tarnowa - inwestycje w toku 31 528 257,25 zł. Takie mienie może zostać objęte ochrona po dokonaniu odbiorów końcowych i uzyskaniu pozwolenia na użytkowanie. </w:t>
      </w:r>
    </w:p>
    <w:p w14:paraId="072BC395" w14:textId="6BF7D276"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4D387034" w14:textId="77777777" w:rsidR="006E4C01" w:rsidRPr="005520AA" w:rsidRDefault="006E4C01" w:rsidP="006E4C01">
      <w:pPr>
        <w:spacing w:after="0" w:line="276" w:lineRule="auto"/>
        <w:jc w:val="both"/>
        <w:rPr>
          <w:rFonts w:eastAsia="Arial Unicode MS" w:cstheme="minorHAnsi"/>
          <w:bCs/>
          <w:color w:val="00B0F0"/>
          <w:lang w:eastAsia="pl-PL"/>
        </w:rPr>
      </w:pPr>
      <w:r w:rsidRPr="005520AA">
        <w:rPr>
          <w:rFonts w:eastAsia="Arial Unicode MS" w:cstheme="minorHAnsi"/>
          <w:bCs/>
          <w:color w:val="00B0F0"/>
          <w:lang w:eastAsia="pl-PL"/>
        </w:rPr>
        <w:t>Zamawiający informuje, iż pozostawia zapisy SWZ bez zmian w tym zakresie.</w:t>
      </w:r>
    </w:p>
    <w:p w14:paraId="2E8A3A1F" w14:textId="77777777" w:rsidR="00CE7A9C" w:rsidRDefault="00CE7A9C" w:rsidP="002F45F2">
      <w:pPr>
        <w:autoSpaceDE w:val="0"/>
        <w:autoSpaceDN w:val="0"/>
        <w:adjustRightInd w:val="0"/>
        <w:spacing w:after="0" w:line="276" w:lineRule="auto"/>
        <w:jc w:val="both"/>
        <w:rPr>
          <w:rFonts w:eastAsia="Calibri" w:cstheme="minorHAnsi"/>
        </w:rPr>
      </w:pPr>
    </w:p>
    <w:p w14:paraId="66E740E2" w14:textId="23A93A97"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85</w:t>
      </w:r>
    </w:p>
    <w:p w14:paraId="34FADCF5" w14:textId="77777777" w:rsidR="002F45F2" w:rsidRPr="002F45F2" w:rsidRDefault="002F45F2" w:rsidP="00CE7A9C">
      <w:pPr>
        <w:autoSpaceDE w:val="0"/>
        <w:autoSpaceDN w:val="0"/>
        <w:adjustRightInd w:val="0"/>
        <w:spacing w:after="0" w:line="276" w:lineRule="auto"/>
        <w:jc w:val="both"/>
        <w:rPr>
          <w:rFonts w:eastAsia="Calibri" w:cstheme="minorHAnsi"/>
        </w:rPr>
      </w:pPr>
      <w:r w:rsidRPr="002F45F2">
        <w:rPr>
          <w:rFonts w:eastAsia="Calibri" w:cstheme="minorHAnsi"/>
        </w:rPr>
        <w:t>Prosimy o informację o liczbie pracowników zatrudnionych we wszystkich jednostkach objętych przetargiem.</w:t>
      </w:r>
    </w:p>
    <w:p w14:paraId="16FB74D4" w14:textId="42F2E02F"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654DD6F0" w14:textId="66679579" w:rsidR="00CE7A9C" w:rsidRPr="006E4C01" w:rsidRDefault="006E4C01" w:rsidP="002F45F2">
      <w:pPr>
        <w:autoSpaceDE w:val="0"/>
        <w:autoSpaceDN w:val="0"/>
        <w:adjustRightInd w:val="0"/>
        <w:spacing w:after="0" w:line="276" w:lineRule="auto"/>
        <w:jc w:val="both"/>
        <w:rPr>
          <w:rFonts w:eastAsia="Calibri" w:cstheme="minorHAnsi"/>
          <w:color w:val="00B0F0"/>
        </w:rPr>
      </w:pPr>
      <w:r w:rsidRPr="006E4C01">
        <w:rPr>
          <w:rFonts w:eastAsia="Calibri" w:cstheme="minorHAnsi"/>
          <w:color w:val="00B0F0"/>
        </w:rPr>
        <w:t>Około 2 200 etatów.</w:t>
      </w:r>
    </w:p>
    <w:p w14:paraId="1C1A37BB" w14:textId="77777777" w:rsidR="006E4C01" w:rsidRDefault="006E4C01" w:rsidP="002F45F2">
      <w:pPr>
        <w:autoSpaceDE w:val="0"/>
        <w:autoSpaceDN w:val="0"/>
        <w:adjustRightInd w:val="0"/>
        <w:spacing w:after="0" w:line="276" w:lineRule="auto"/>
        <w:jc w:val="both"/>
        <w:rPr>
          <w:rFonts w:eastAsia="Calibri" w:cstheme="minorHAnsi"/>
        </w:rPr>
      </w:pPr>
    </w:p>
    <w:p w14:paraId="34FA3265" w14:textId="77777777" w:rsidR="006E4C01" w:rsidRDefault="006E4C01" w:rsidP="002F45F2">
      <w:pPr>
        <w:autoSpaceDE w:val="0"/>
        <w:autoSpaceDN w:val="0"/>
        <w:adjustRightInd w:val="0"/>
        <w:spacing w:after="0" w:line="276" w:lineRule="auto"/>
        <w:jc w:val="both"/>
        <w:rPr>
          <w:rFonts w:eastAsia="Calibri" w:cstheme="minorHAnsi"/>
          <w:b/>
          <w:bCs/>
        </w:rPr>
      </w:pPr>
    </w:p>
    <w:p w14:paraId="38120C76" w14:textId="77777777" w:rsidR="006E4C01" w:rsidRDefault="006E4C01" w:rsidP="002F45F2">
      <w:pPr>
        <w:autoSpaceDE w:val="0"/>
        <w:autoSpaceDN w:val="0"/>
        <w:adjustRightInd w:val="0"/>
        <w:spacing w:after="0" w:line="276" w:lineRule="auto"/>
        <w:jc w:val="both"/>
        <w:rPr>
          <w:rFonts w:eastAsia="Calibri" w:cstheme="minorHAnsi"/>
          <w:b/>
          <w:bCs/>
        </w:rPr>
      </w:pPr>
    </w:p>
    <w:p w14:paraId="47466A27" w14:textId="77777777" w:rsidR="006E4C01" w:rsidRDefault="006E4C01" w:rsidP="002F45F2">
      <w:pPr>
        <w:autoSpaceDE w:val="0"/>
        <w:autoSpaceDN w:val="0"/>
        <w:adjustRightInd w:val="0"/>
        <w:spacing w:after="0" w:line="276" w:lineRule="auto"/>
        <w:jc w:val="both"/>
        <w:rPr>
          <w:rFonts w:eastAsia="Calibri" w:cstheme="minorHAnsi"/>
          <w:b/>
          <w:bCs/>
        </w:rPr>
      </w:pPr>
    </w:p>
    <w:p w14:paraId="42A9218D" w14:textId="77777777" w:rsidR="006E4C01" w:rsidRDefault="006E4C01" w:rsidP="002F45F2">
      <w:pPr>
        <w:autoSpaceDE w:val="0"/>
        <w:autoSpaceDN w:val="0"/>
        <w:adjustRightInd w:val="0"/>
        <w:spacing w:after="0" w:line="276" w:lineRule="auto"/>
        <w:jc w:val="both"/>
        <w:rPr>
          <w:rFonts w:eastAsia="Calibri" w:cstheme="minorHAnsi"/>
          <w:b/>
          <w:bCs/>
        </w:rPr>
      </w:pPr>
    </w:p>
    <w:p w14:paraId="531C6324" w14:textId="77777777" w:rsidR="006E4C01" w:rsidRDefault="006E4C01" w:rsidP="002F45F2">
      <w:pPr>
        <w:autoSpaceDE w:val="0"/>
        <w:autoSpaceDN w:val="0"/>
        <w:adjustRightInd w:val="0"/>
        <w:spacing w:after="0" w:line="276" w:lineRule="auto"/>
        <w:jc w:val="both"/>
        <w:rPr>
          <w:rFonts w:eastAsia="Calibri" w:cstheme="minorHAnsi"/>
          <w:b/>
          <w:bCs/>
        </w:rPr>
      </w:pPr>
    </w:p>
    <w:p w14:paraId="3B3CB4D6" w14:textId="77777777" w:rsidR="006E4C01" w:rsidRDefault="006E4C01" w:rsidP="002F45F2">
      <w:pPr>
        <w:autoSpaceDE w:val="0"/>
        <w:autoSpaceDN w:val="0"/>
        <w:adjustRightInd w:val="0"/>
        <w:spacing w:after="0" w:line="276" w:lineRule="auto"/>
        <w:jc w:val="both"/>
        <w:rPr>
          <w:rFonts w:eastAsia="Calibri" w:cstheme="minorHAnsi"/>
          <w:b/>
          <w:bCs/>
        </w:rPr>
      </w:pPr>
    </w:p>
    <w:p w14:paraId="6715C3C3" w14:textId="03144236"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lastRenderedPageBreak/>
        <w:t>Pytanie nr 86</w:t>
      </w:r>
    </w:p>
    <w:p w14:paraId="47BDA9FA" w14:textId="77777777" w:rsidR="002F45F2" w:rsidRPr="002F45F2" w:rsidRDefault="002F45F2" w:rsidP="00CE7A9C">
      <w:pPr>
        <w:autoSpaceDE w:val="0"/>
        <w:autoSpaceDN w:val="0"/>
        <w:adjustRightInd w:val="0"/>
        <w:spacing w:after="0" w:line="276" w:lineRule="auto"/>
        <w:jc w:val="both"/>
        <w:rPr>
          <w:rFonts w:eastAsia="Calibri" w:cstheme="minorHAnsi"/>
        </w:rPr>
      </w:pPr>
      <w:r w:rsidRPr="002F45F2">
        <w:rPr>
          <w:rFonts w:eastAsia="Calibri" w:cstheme="minorHAnsi"/>
        </w:rPr>
        <w:t>Prosimy o informację o wysokości budżetu w każdej z jednostek objętych przetargiem.</w:t>
      </w:r>
    </w:p>
    <w:p w14:paraId="522EC82A" w14:textId="1D06A7D0"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4A460BAD" w14:textId="07B4CF36" w:rsidR="00CE7A9C" w:rsidRPr="006E4C01" w:rsidRDefault="006E4C01" w:rsidP="002F45F2">
      <w:pPr>
        <w:autoSpaceDE w:val="0"/>
        <w:autoSpaceDN w:val="0"/>
        <w:adjustRightInd w:val="0"/>
        <w:spacing w:after="0" w:line="276" w:lineRule="auto"/>
        <w:jc w:val="both"/>
        <w:rPr>
          <w:rFonts w:eastAsia="Calibri" w:cstheme="minorHAnsi"/>
          <w:color w:val="00B0F0"/>
        </w:rPr>
      </w:pPr>
      <w:r w:rsidRPr="006E4C01">
        <w:rPr>
          <w:rFonts w:eastAsia="Calibri" w:cstheme="minorHAnsi"/>
          <w:color w:val="00B0F0"/>
        </w:rPr>
        <w:t>Na tym etapie postepowania Zamawiający nie dysponuje danymi.</w:t>
      </w:r>
    </w:p>
    <w:p w14:paraId="41F1DDCF" w14:textId="77777777" w:rsidR="006E4C01" w:rsidRDefault="006E4C01" w:rsidP="002F45F2">
      <w:pPr>
        <w:autoSpaceDE w:val="0"/>
        <w:autoSpaceDN w:val="0"/>
        <w:adjustRightInd w:val="0"/>
        <w:spacing w:after="0" w:line="276" w:lineRule="auto"/>
        <w:jc w:val="both"/>
        <w:rPr>
          <w:rFonts w:eastAsia="Calibri" w:cstheme="minorHAnsi"/>
        </w:rPr>
      </w:pPr>
    </w:p>
    <w:p w14:paraId="73BC39C1" w14:textId="2A0AA10D"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87</w:t>
      </w:r>
    </w:p>
    <w:p w14:paraId="67C1E61F" w14:textId="74D12F8F" w:rsidR="002F45F2" w:rsidRPr="002F45F2" w:rsidRDefault="002F45F2" w:rsidP="00CE7A9C">
      <w:pPr>
        <w:autoSpaceDE w:val="0"/>
        <w:autoSpaceDN w:val="0"/>
        <w:adjustRightInd w:val="0"/>
        <w:spacing w:after="0" w:line="276" w:lineRule="auto"/>
        <w:jc w:val="both"/>
        <w:rPr>
          <w:rFonts w:eastAsia="Calibri" w:cstheme="minorHAnsi"/>
        </w:rPr>
      </w:pPr>
      <w:r w:rsidRPr="002F45F2">
        <w:rPr>
          <w:rFonts w:eastAsia="Calibri" w:cstheme="minorHAnsi"/>
        </w:rPr>
        <w:t xml:space="preserve">Zgodnie z zapisami SWZ Zamawiający oczekuje ochrony dla czystych strat finansowych wynikających </w:t>
      </w:r>
      <w:r w:rsidR="00CE7A9C">
        <w:rPr>
          <w:rFonts w:eastAsia="Calibri" w:cstheme="minorHAnsi"/>
        </w:rPr>
        <w:br/>
      </w:r>
      <w:r w:rsidRPr="002F45F2">
        <w:rPr>
          <w:rFonts w:eastAsia="Calibri" w:cstheme="minorHAnsi"/>
        </w:rPr>
        <w:t>z naruszenia przepisów ustawy z dnia 07.07.1994 roku prawo budowlane - dotyczy art. 35 ust. 6 oraz wynikających z naruszenia przepisów ustawy z dnia 27.03.2003 roku o planowaniu i zagospodarowaniu przestrzennym - dotyczy art. 51 ust.2. Przedmiotem ochrony mają być więc kary nakładane na samego Ubezpieczonego - taka ochrona nie może być przedmiotem ochrony udzielanej w ramach ubezpieczenia OC.</w:t>
      </w:r>
    </w:p>
    <w:p w14:paraId="14A61E90" w14:textId="77777777" w:rsidR="002F45F2" w:rsidRPr="002F45F2" w:rsidRDefault="002F45F2" w:rsidP="002F45F2">
      <w:pPr>
        <w:autoSpaceDE w:val="0"/>
        <w:autoSpaceDN w:val="0"/>
        <w:adjustRightInd w:val="0"/>
        <w:spacing w:after="0" w:line="276" w:lineRule="auto"/>
        <w:jc w:val="both"/>
        <w:rPr>
          <w:rFonts w:eastAsia="Calibri" w:cstheme="minorHAnsi"/>
        </w:rPr>
      </w:pPr>
    </w:p>
    <w:p w14:paraId="43EF31FC"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W związku z powyższym zwracamy się z uprzejma prośbą o usuniecie z zakresu ubezpieczenia ochrony </w:t>
      </w:r>
      <w:r w:rsidRPr="002F45F2">
        <w:rPr>
          <w:rFonts w:eastAsia="Calibri" w:cstheme="minorHAnsi"/>
          <w:u w:val="single"/>
        </w:rPr>
        <w:t>dla kar umownych</w:t>
      </w:r>
      <w:r w:rsidRPr="002F45F2">
        <w:rPr>
          <w:rFonts w:eastAsia="Calibri" w:cstheme="minorHAnsi"/>
        </w:rPr>
        <w:t xml:space="preserve"> </w:t>
      </w:r>
      <w:r w:rsidRPr="002F45F2">
        <w:rPr>
          <w:rFonts w:eastAsia="Calibri" w:cstheme="minorHAnsi"/>
          <w:u w:val="single"/>
        </w:rPr>
        <w:t>nakładanych na samego Ubezpieczonego</w:t>
      </w:r>
      <w:r w:rsidRPr="002F45F2">
        <w:rPr>
          <w:rFonts w:eastAsia="Calibri" w:cstheme="minorHAnsi"/>
        </w:rPr>
        <w:t>.</w:t>
      </w:r>
    </w:p>
    <w:p w14:paraId="4A5D68D0" w14:textId="02916792"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22F23775" w14:textId="77777777" w:rsidR="006E4C01" w:rsidRPr="005520AA" w:rsidRDefault="006E4C01" w:rsidP="006E4C01">
      <w:pPr>
        <w:spacing w:after="0" w:line="276" w:lineRule="auto"/>
        <w:jc w:val="both"/>
        <w:rPr>
          <w:rFonts w:eastAsia="Arial Unicode MS" w:cstheme="minorHAnsi"/>
          <w:bCs/>
          <w:color w:val="00B0F0"/>
          <w:lang w:eastAsia="pl-PL"/>
        </w:rPr>
      </w:pPr>
      <w:r w:rsidRPr="005520AA">
        <w:rPr>
          <w:rFonts w:eastAsia="Arial Unicode MS" w:cstheme="minorHAnsi"/>
          <w:bCs/>
          <w:color w:val="00B0F0"/>
          <w:lang w:eastAsia="pl-PL"/>
        </w:rPr>
        <w:t>Zamawiający informuje, iż pozostawia zapisy SWZ bez zmian w tym zakresie.</w:t>
      </w:r>
    </w:p>
    <w:p w14:paraId="4DD1E8A7" w14:textId="77777777" w:rsidR="00CE7A9C" w:rsidRPr="00CE7A9C" w:rsidRDefault="00CE7A9C" w:rsidP="002F45F2">
      <w:pPr>
        <w:autoSpaceDE w:val="0"/>
        <w:autoSpaceDN w:val="0"/>
        <w:adjustRightInd w:val="0"/>
        <w:spacing w:after="0" w:line="276" w:lineRule="auto"/>
        <w:jc w:val="both"/>
        <w:rPr>
          <w:rFonts w:eastAsia="Calibri" w:cstheme="minorHAnsi"/>
        </w:rPr>
      </w:pPr>
    </w:p>
    <w:p w14:paraId="448CAE9E" w14:textId="47AD1E40"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88</w:t>
      </w:r>
    </w:p>
    <w:p w14:paraId="7C8ACC59" w14:textId="403DB173" w:rsidR="002F45F2" w:rsidRPr="002F45F2" w:rsidRDefault="002F45F2" w:rsidP="00CE7A9C">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wyjaśnienie wątpliwości dotyczących wysokości sumy gwarancyjnej w ubezpieczeniu OC </w:t>
      </w:r>
      <w:r w:rsidR="00CE7A9C">
        <w:rPr>
          <w:rFonts w:eastAsia="Calibri" w:cstheme="minorHAnsi"/>
        </w:rPr>
        <w:br/>
      </w:r>
      <w:r w:rsidRPr="002F45F2">
        <w:rPr>
          <w:rFonts w:eastAsia="Calibri" w:cstheme="minorHAnsi"/>
        </w:rPr>
        <w:t xml:space="preserve">z tytułu zarządzania drogami. Czy dla szkód rzeczowych i osobowych mają obowiązywać odrębne sumy gwarancyjne czy jednak suma gwarancyjna ma wynosić 1.000.000 zł na jeden i wszystkie wypadki </w:t>
      </w:r>
      <w:r w:rsidR="00CE7A9C">
        <w:rPr>
          <w:rFonts w:eastAsia="Calibri" w:cstheme="minorHAnsi"/>
        </w:rPr>
        <w:br/>
      </w:r>
      <w:r w:rsidRPr="002F45F2">
        <w:rPr>
          <w:rFonts w:eastAsia="Calibri" w:cstheme="minorHAnsi"/>
        </w:rPr>
        <w:t xml:space="preserve">z </w:t>
      </w:r>
      <w:proofErr w:type="spellStart"/>
      <w:r w:rsidRPr="002F45F2">
        <w:rPr>
          <w:rFonts w:eastAsia="Calibri" w:cstheme="minorHAnsi"/>
        </w:rPr>
        <w:t>podlimitem</w:t>
      </w:r>
      <w:proofErr w:type="spellEnd"/>
      <w:r w:rsidRPr="002F45F2">
        <w:rPr>
          <w:rFonts w:eastAsia="Calibri" w:cstheme="minorHAnsi"/>
        </w:rPr>
        <w:t xml:space="preserve"> dla szkód rzeczowych w wysokości 500.000 zł na jeden i wszystkie wypadki.</w:t>
      </w:r>
    </w:p>
    <w:p w14:paraId="73CE7BE6" w14:textId="3F9D9931"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33E00892" w14:textId="1680670C" w:rsidR="006E4C01" w:rsidRPr="006E4C01" w:rsidRDefault="006E4C01" w:rsidP="006E4C01">
      <w:pPr>
        <w:autoSpaceDE w:val="0"/>
        <w:autoSpaceDN w:val="0"/>
        <w:adjustRightInd w:val="0"/>
        <w:spacing w:after="0" w:line="276" w:lineRule="auto"/>
        <w:jc w:val="both"/>
        <w:rPr>
          <w:rFonts w:eastAsia="Calibri" w:cstheme="minorHAnsi"/>
          <w:bCs/>
          <w:color w:val="00B0F0"/>
        </w:rPr>
      </w:pPr>
      <w:r w:rsidRPr="006E4C01">
        <w:rPr>
          <w:rFonts w:eastAsia="Calibri" w:cstheme="minorHAnsi"/>
          <w:bCs/>
          <w:color w:val="00B0F0"/>
        </w:rPr>
        <w:t xml:space="preserve">Dla ubezpieczenia OC z tyt. administrowania drogami obowiązuje suma gwarancyjna w wysokości łącznej 1 mln zł, w tym dla szkód osobowych obowiązuje odpowiedzialność do wysokości sumy gwarancyjnej a dla szkód rzeczowych obowiązuje limit w ramach sumy gwarancyjnej w wysokości </w:t>
      </w:r>
      <w:r>
        <w:rPr>
          <w:rFonts w:eastAsia="Calibri" w:cstheme="minorHAnsi"/>
          <w:bCs/>
          <w:color w:val="00B0F0"/>
        </w:rPr>
        <w:br/>
      </w:r>
      <w:r w:rsidRPr="006E4C01">
        <w:rPr>
          <w:rFonts w:eastAsia="Calibri" w:cstheme="minorHAnsi"/>
          <w:bCs/>
          <w:color w:val="00B0F0"/>
        </w:rPr>
        <w:t xml:space="preserve"> 500 tys. zł na jedno i wszystkie zdarzenia.</w:t>
      </w:r>
    </w:p>
    <w:p w14:paraId="639E9CD1" w14:textId="77777777" w:rsidR="00CE7A9C" w:rsidRDefault="00CE7A9C" w:rsidP="002F45F2">
      <w:pPr>
        <w:autoSpaceDE w:val="0"/>
        <w:autoSpaceDN w:val="0"/>
        <w:adjustRightInd w:val="0"/>
        <w:spacing w:after="0" w:line="276" w:lineRule="auto"/>
        <w:jc w:val="both"/>
        <w:rPr>
          <w:rFonts w:eastAsia="Calibri" w:cstheme="minorHAnsi"/>
        </w:rPr>
      </w:pPr>
    </w:p>
    <w:p w14:paraId="42B00DCC" w14:textId="19A86EFC"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89</w:t>
      </w:r>
    </w:p>
    <w:p w14:paraId="53741346" w14:textId="04A5A71F" w:rsidR="002F45F2" w:rsidRPr="002F45F2" w:rsidRDefault="002F45F2" w:rsidP="00CE7A9C">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jednoznaczne potwierdzenie, iż limity wskazane w SWZ mają zastosowanie niezależnie </w:t>
      </w:r>
      <w:r w:rsidR="00EA3CE6">
        <w:rPr>
          <w:rFonts w:eastAsia="Calibri" w:cstheme="minorHAnsi"/>
        </w:rPr>
        <w:br/>
      </w:r>
      <w:r w:rsidRPr="002F45F2">
        <w:rPr>
          <w:rFonts w:eastAsia="Calibri" w:cstheme="minorHAnsi"/>
        </w:rPr>
        <w:t xml:space="preserve">od postanowień </w:t>
      </w:r>
      <w:proofErr w:type="spellStart"/>
      <w:r w:rsidRPr="002F45F2">
        <w:rPr>
          <w:rFonts w:eastAsia="Calibri" w:cstheme="minorHAnsi"/>
        </w:rPr>
        <w:t>owu</w:t>
      </w:r>
      <w:proofErr w:type="spellEnd"/>
      <w:r w:rsidRPr="002F45F2">
        <w:rPr>
          <w:rFonts w:eastAsia="Calibri" w:cstheme="minorHAnsi"/>
        </w:rPr>
        <w:t xml:space="preserve"> Wykonawcy oraz jeżeli OWU wskazują wyłączenia lub ograniczenia odpowiedzialności Ubezpieczyciela, to mają one zastosowanie, chyba że Zamawiający włączył </w:t>
      </w:r>
      <w:r w:rsidR="00EA3CE6">
        <w:rPr>
          <w:rFonts w:eastAsia="Calibri" w:cstheme="minorHAnsi"/>
        </w:rPr>
        <w:br/>
      </w:r>
      <w:r w:rsidRPr="002F45F2">
        <w:rPr>
          <w:rFonts w:eastAsia="Calibri" w:cstheme="minorHAnsi"/>
        </w:rPr>
        <w:t>je do zakresu ubezpieczenia w niniejszej SWZ.</w:t>
      </w:r>
    </w:p>
    <w:p w14:paraId="271453DA" w14:textId="19CEE9DE"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2C61AB87" w14:textId="67BA1255" w:rsidR="00CE7A9C" w:rsidRPr="006E4C01" w:rsidRDefault="006E4C01" w:rsidP="002F45F2">
      <w:pPr>
        <w:autoSpaceDE w:val="0"/>
        <w:autoSpaceDN w:val="0"/>
        <w:adjustRightInd w:val="0"/>
        <w:spacing w:after="0" w:line="276" w:lineRule="auto"/>
        <w:jc w:val="both"/>
        <w:rPr>
          <w:rFonts w:eastAsia="Calibri" w:cstheme="minorHAnsi"/>
          <w:bCs/>
          <w:color w:val="00B0F0"/>
        </w:rPr>
      </w:pPr>
      <w:r w:rsidRPr="006E4C01">
        <w:rPr>
          <w:rFonts w:eastAsia="Calibri" w:cstheme="minorHAnsi"/>
          <w:bCs/>
          <w:color w:val="00B0F0"/>
        </w:rPr>
        <w:t>Zamawiający potwierdza powyższe.</w:t>
      </w:r>
    </w:p>
    <w:p w14:paraId="23615CB2" w14:textId="77777777" w:rsidR="006E4C01" w:rsidRPr="00CE7A9C" w:rsidRDefault="006E4C01" w:rsidP="002F45F2">
      <w:pPr>
        <w:autoSpaceDE w:val="0"/>
        <w:autoSpaceDN w:val="0"/>
        <w:adjustRightInd w:val="0"/>
        <w:spacing w:after="0" w:line="276" w:lineRule="auto"/>
        <w:jc w:val="both"/>
        <w:rPr>
          <w:rFonts w:eastAsia="Calibri" w:cstheme="minorHAnsi"/>
        </w:rPr>
      </w:pPr>
    </w:p>
    <w:p w14:paraId="66AC2732" w14:textId="34439E5D"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90</w:t>
      </w:r>
    </w:p>
    <w:p w14:paraId="51E1897E" w14:textId="283878AA" w:rsidR="002F45F2" w:rsidRPr="002F45F2" w:rsidRDefault="002F45F2" w:rsidP="00CE7A9C">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potwierdzenie, że w sprawach nieuregulowanych w SWZ zastosowanie mają przepisy prawa oraz Ogólne Warunki Ubezpieczenia (OWU) /szczególne warunki ubezpieczenia w tym klauzule wykonawcy. Jeżeli OWU wskazują wyłączenia lub ograniczenia odpowiedzialności Ubezpieczyciela, </w:t>
      </w:r>
      <w:r w:rsidR="00CE7A9C">
        <w:rPr>
          <w:rFonts w:eastAsia="Calibri" w:cstheme="minorHAnsi"/>
        </w:rPr>
        <w:br/>
      </w:r>
      <w:r w:rsidRPr="002F45F2">
        <w:rPr>
          <w:rFonts w:eastAsia="Calibri" w:cstheme="minorHAnsi"/>
        </w:rPr>
        <w:t xml:space="preserve">to mają one zastosowanie, chyba że Zamawiający włączył je do zakresu ubezpieczenia w SWZ. </w:t>
      </w:r>
    </w:p>
    <w:p w14:paraId="5464828F" w14:textId="14A92385"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62975C50" w14:textId="77777777" w:rsidR="006E4C01" w:rsidRPr="006E4C01" w:rsidRDefault="006E4C01" w:rsidP="006E4C01">
      <w:pPr>
        <w:autoSpaceDE w:val="0"/>
        <w:autoSpaceDN w:val="0"/>
        <w:adjustRightInd w:val="0"/>
        <w:spacing w:after="0" w:line="276" w:lineRule="auto"/>
        <w:jc w:val="both"/>
        <w:rPr>
          <w:rFonts w:eastAsia="Calibri" w:cstheme="minorHAnsi"/>
          <w:bCs/>
          <w:color w:val="00B0F0"/>
        </w:rPr>
      </w:pPr>
      <w:r w:rsidRPr="006E4C01">
        <w:rPr>
          <w:rFonts w:eastAsia="Calibri" w:cstheme="minorHAnsi"/>
          <w:bCs/>
          <w:color w:val="00B0F0"/>
        </w:rPr>
        <w:t>Zamawiający potwierdza powyższe.</w:t>
      </w:r>
    </w:p>
    <w:p w14:paraId="02F3E265" w14:textId="77777777" w:rsidR="00CE7A9C" w:rsidRDefault="00CE7A9C" w:rsidP="002F45F2">
      <w:pPr>
        <w:autoSpaceDE w:val="0"/>
        <w:autoSpaceDN w:val="0"/>
        <w:adjustRightInd w:val="0"/>
        <w:spacing w:after="0" w:line="276" w:lineRule="auto"/>
        <w:jc w:val="both"/>
        <w:rPr>
          <w:rFonts w:eastAsia="Calibri" w:cstheme="minorHAnsi"/>
        </w:rPr>
      </w:pPr>
    </w:p>
    <w:p w14:paraId="728DBD9E" w14:textId="77777777" w:rsidR="006E4C01" w:rsidRDefault="006E4C01" w:rsidP="002F45F2">
      <w:pPr>
        <w:autoSpaceDE w:val="0"/>
        <w:autoSpaceDN w:val="0"/>
        <w:adjustRightInd w:val="0"/>
        <w:spacing w:after="0" w:line="276" w:lineRule="auto"/>
        <w:jc w:val="both"/>
        <w:rPr>
          <w:rFonts w:eastAsia="Calibri" w:cstheme="minorHAnsi"/>
        </w:rPr>
      </w:pPr>
    </w:p>
    <w:p w14:paraId="0555357A" w14:textId="2E844AE2"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lastRenderedPageBreak/>
        <w:t>Pytanie nr 91</w:t>
      </w:r>
    </w:p>
    <w:p w14:paraId="2EF19559" w14:textId="6208FABF" w:rsidR="002F45F2" w:rsidRPr="002F45F2" w:rsidRDefault="002F45F2" w:rsidP="00CE7A9C">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informację uzupełnienie informacji o szkodowości poprzez o wskazanie które szkody </w:t>
      </w:r>
      <w:r w:rsidR="00EA3CE6">
        <w:rPr>
          <w:rFonts w:eastAsia="Calibri" w:cstheme="minorHAnsi"/>
        </w:rPr>
        <w:br/>
      </w:r>
      <w:r w:rsidRPr="002F45F2">
        <w:rPr>
          <w:rFonts w:eastAsia="Calibri" w:cstheme="minorHAnsi"/>
        </w:rPr>
        <w:t>z OC dotyczą OC z tytułu administrowania drogami.</w:t>
      </w:r>
    </w:p>
    <w:p w14:paraId="04FB324E" w14:textId="7ACD2293"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73F3D84F" w14:textId="34BD079F" w:rsidR="00CE7A9C" w:rsidRPr="006E4C01" w:rsidRDefault="006E4C01" w:rsidP="002F45F2">
      <w:pPr>
        <w:autoSpaceDE w:val="0"/>
        <w:autoSpaceDN w:val="0"/>
        <w:adjustRightInd w:val="0"/>
        <w:spacing w:after="0" w:line="276" w:lineRule="auto"/>
        <w:jc w:val="both"/>
        <w:rPr>
          <w:rFonts w:eastAsia="Calibri" w:cstheme="minorHAnsi"/>
          <w:bCs/>
          <w:color w:val="00B0F0"/>
        </w:rPr>
      </w:pPr>
      <w:r w:rsidRPr="006E4C01">
        <w:rPr>
          <w:rFonts w:eastAsia="Calibri" w:cstheme="minorHAnsi"/>
          <w:bCs/>
          <w:color w:val="00B0F0"/>
        </w:rPr>
        <w:t>Na tym etapie postępowania Zamawiający nie dysponuje aż tak szczegółowym wykazem szkodowym.</w:t>
      </w:r>
    </w:p>
    <w:p w14:paraId="49295DD3" w14:textId="77777777" w:rsidR="006E4C01" w:rsidRDefault="006E4C01" w:rsidP="002F45F2">
      <w:pPr>
        <w:autoSpaceDE w:val="0"/>
        <w:autoSpaceDN w:val="0"/>
        <w:adjustRightInd w:val="0"/>
        <w:spacing w:after="0" w:line="276" w:lineRule="auto"/>
        <w:jc w:val="both"/>
        <w:rPr>
          <w:rFonts w:eastAsia="Calibri" w:cstheme="minorHAnsi"/>
        </w:rPr>
      </w:pPr>
    </w:p>
    <w:p w14:paraId="5C6CDFA9" w14:textId="17E598F4"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92</w:t>
      </w:r>
    </w:p>
    <w:p w14:paraId="33C58BF1" w14:textId="77777777" w:rsidR="002F45F2" w:rsidRPr="002F45F2" w:rsidRDefault="002F45F2" w:rsidP="00CE7A9C">
      <w:pPr>
        <w:autoSpaceDE w:val="0"/>
        <w:autoSpaceDN w:val="0"/>
        <w:adjustRightInd w:val="0"/>
        <w:spacing w:after="0" w:line="276" w:lineRule="auto"/>
        <w:jc w:val="both"/>
        <w:rPr>
          <w:rFonts w:eastAsia="Calibri" w:cstheme="minorHAnsi"/>
        </w:rPr>
      </w:pPr>
      <w:r w:rsidRPr="002F45F2">
        <w:rPr>
          <w:rFonts w:eastAsia="Calibri" w:cstheme="minorHAnsi"/>
        </w:rPr>
        <w:t>Prosimy o informację nt. szkodowości za ostatnie 5 lat. Prosimy o wskazanie:</w:t>
      </w:r>
    </w:p>
    <w:p w14:paraId="3C965978" w14:textId="30475DF6" w:rsidR="002F45F2" w:rsidRPr="002F45F2" w:rsidRDefault="002F45F2">
      <w:pPr>
        <w:numPr>
          <w:ilvl w:val="0"/>
          <w:numId w:val="31"/>
        </w:numPr>
        <w:autoSpaceDE w:val="0"/>
        <w:autoSpaceDN w:val="0"/>
        <w:adjustRightInd w:val="0"/>
        <w:spacing w:after="0" w:line="276" w:lineRule="auto"/>
        <w:ind w:left="426" w:hanging="284"/>
        <w:jc w:val="both"/>
        <w:rPr>
          <w:rFonts w:eastAsia="Calibri" w:cstheme="minorHAnsi"/>
        </w:rPr>
      </w:pPr>
      <w:r w:rsidRPr="002F45F2">
        <w:rPr>
          <w:rFonts w:eastAsia="Calibri" w:cstheme="minorHAnsi"/>
        </w:rPr>
        <w:t xml:space="preserve">Grupa ubezpieczeniowa (w przypadku szkód z OC prosimy o wskazanie szkód dotyczących </w:t>
      </w:r>
      <w:r w:rsidR="00EA3CE6">
        <w:rPr>
          <w:rFonts w:eastAsia="Calibri" w:cstheme="minorHAnsi"/>
        </w:rPr>
        <w:br/>
      </w:r>
      <w:r w:rsidRPr="002F45F2">
        <w:rPr>
          <w:rFonts w:eastAsia="Calibri" w:cstheme="minorHAnsi"/>
        </w:rPr>
        <w:t>OC</w:t>
      </w:r>
      <w:r w:rsidR="00EA3CE6">
        <w:rPr>
          <w:rFonts w:eastAsia="Calibri" w:cstheme="minorHAnsi"/>
        </w:rPr>
        <w:t xml:space="preserve"> </w:t>
      </w:r>
      <w:r w:rsidRPr="002F45F2">
        <w:rPr>
          <w:rFonts w:eastAsia="Calibri" w:cstheme="minorHAnsi"/>
        </w:rPr>
        <w:t>z tytułu administrowania drogami),</w:t>
      </w:r>
    </w:p>
    <w:p w14:paraId="6EF31DEB" w14:textId="77777777" w:rsidR="002F45F2" w:rsidRPr="002F45F2" w:rsidRDefault="002F45F2">
      <w:pPr>
        <w:numPr>
          <w:ilvl w:val="0"/>
          <w:numId w:val="31"/>
        </w:numPr>
        <w:autoSpaceDE w:val="0"/>
        <w:autoSpaceDN w:val="0"/>
        <w:adjustRightInd w:val="0"/>
        <w:spacing w:after="0" w:line="276" w:lineRule="auto"/>
        <w:ind w:left="426" w:hanging="284"/>
        <w:jc w:val="both"/>
        <w:rPr>
          <w:rFonts w:eastAsia="Calibri" w:cstheme="minorHAnsi"/>
        </w:rPr>
      </w:pPr>
      <w:r w:rsidRPr="002F45F2">
        <w:rPr>
          <w:rFonts w:eastAsia="Calibri" w:cstheme="minorHAnsi"/>
        </w:rPr>
        <w:t>Data szkody,</w:t>
      </w:r>
    </w:p>
    <w:p w14:paraId="7FCFAB97" w14:textId="77777777" w:rsidR="002F45F2" w:rsidRPr="002F45F2" w:rsidRDefault="002F45F2">
      <w:pPr>
        <w:numPr>
          <w:ilvl w:val="0"/>
          <w:numId w:val="31"/>
        </w:numPr>
        <w:autoSpaceDE w:val="0"/>
        <w:autoSpaceDN w:val="0"/>
        <w:adjustRightInd w:val="0"/>
        <w:spacing w:after="0" w:line="276" w:lineRule="auto"/>
        <w:ind w:left="426" w:hanging="284"/>
        <w:jc w:val="both"/>
        <w:rPr>
          <w:rFonts w:eastAsia="Calibri" w:cstheme="minorHAnsi"/>
        </w:rPr>
      </w:pPr>
      <w:r w:rsidRPr="002F45F2">
        <w:rPr>
          <w:rFonts w:eastAsia="Calibri" w:cstheme="minorHAnsi"/>
        </w:rPr>
        <w:t>Opis szkody,</w:t>
      </w:r>
    </w:p>
    <w:p w14:paraId="5CF6BD5C" w14:textId="77777777" w:rsidR="002F45F2" w:rsidRPr="002F45F2" w:rsidRDefault="002F45F2">
      <w:pPr>
        <w:numPr>
          <w:ilvl w:val="0"/>
          <w:numId w:val="31"/>
        </w:numPr>
        <w:autoSpaceDE w:val="0"/>
        <w:autoSpaceDN w:val="0"/>
        <w:adjustRightInd w:val="0"/>
        <w:spacing w:after="0" w:line="276" w:lineRule="auto"/>
        <w:ind w:left="426" w:hanging="284"/>
        <w:jc w:val="both"/>
        <w:rPr>
          <w:rFonts w:eastAsia="Calibri" w:cstheme="minorHAnsi"/>
        </w:rPr>
      </w:pPr>
      <w:r w:rsidRPr="002F45F2">
        <w:rPr>
          <w:rFonts w:eastAsia="Calibri" w:cstheme="minorHAnsi"/>
        </w:rPr>
        <w:t>Wysokość wypłaty,</w:t>
      </w:r>
    </w:p>
    <w:p w14:paraId="00CB55DB" w14:textId="77777777" w:rsidR="002F45F2" w:rsidRPr="002F45F2" w:rsidRDefault="002F45F2">
      <w:pPr>
        <w:numPr>
          <w:ilvl w:val="0"/>
          <w:numId w:val="31"/>
        </w:numPr>
        <w:autoSpaceDE w:val="0"/>
        <w:autoSpaceDN w:val="0"/>
        <w:adjustRightInd w:val="0"/>
        <w:spacing w:after="0" w:line="276" w:lineRule="auto"/>
        <w:ind w:left="426" w:hanging="284"/>
        <w:jc w:val="both"/>
        <w:rPr>
          <w:rFonts w:eastAsia="Calibri" w:cstheme="minorHAnsi"/>
        </w:rPr>
      </w:pPr>
      <w:r w:rsidRPr="002F45F2">
        <w:rPr>
          <w:rFonts w:eastAsia="Calibri" w:cstheme="minorHAnsi"/>
        </w:rPr>
        <w:t>Wysokość rezerwy.</w:t>
      </w:r>
    </w:p>
    <w:p w14:paraId="13A96776" w14:textId="57948FED"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4F87EDAA" w14:textId="1284A41B" w:rsidR="00CE7A9C" w:rsidRPr="006E4C01" w:rsidRDefault="006E4C01" w:rsidP="002F45F2">
      <w:pPr>
        <w:autoSpaceDE w:val="0"/>
        <w:autoSpaceDN w:val="0"/>
        <w:adjustRightInd w:val="0"/>
        <w:spacing w:after="0" w:line="276" w:lineRule="auto"/>
        <w:jc w:val="both"/>
        <w:rPr>
          <w:rFonts w:eastAsia="Calibri" w:cstheme="minorHAnsi"/>
          <w:bCs/>
          <w:color w:val="00B0F0"/>
        </w:rPr>
      </w:pPr>
      <w:r w:rsidRPr="006E4C01">
        <w:rPr>
          <w:rFonts w:eastAsia="Calibri" w:cstheme="minorHAnsi"/>
          <w:bCs/>
          <w:color w:val="00B0F0"/>
        </w:rPr>
        <w:t>Zamawiający informuje, iż pozostawia zapisy SWZ bez zmian w tym zakresie.</w:t>
      </w:r>
    </w:p>
    <w:p w14:paraId="409886C8" w14:textId="77777777" w:rsidR="006E4C01" w:rsidRDefault="006E4C01" w:rsidP="002F45F2">
      <w:pPr>
        <w:autoSpaceDE w:val="0"/>
        <w:autoSpaceDN w:val="0"/>
        <w:adjustRightInd w:val="0"/>
        <w:spacing w:after="0" w:line="276" w:lineRule="auto"/>
        <w:jc w:val="both"/>
        <w:rPr>
          <w:rFonts w:eastAsia="Calibri" w:cstheme="minorHAnsi"/>
        </w:rPr>
      </w:pPr>
    </w:p>
    <w:p w14:paraId="47B4F403" w14:textId="092ABA54"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93</w:t>
      </w:r>
    </w:p>
    <w:p w14:paraId="64F2D67C" w14:textId="77777777" w:rsidR="002F45F2" w:rsidRPr="002F45F2" w:rsidRDefault="002F45F2" w:rsidP="00CE7A9C">
      <w:pPr>
        <w:autoSpaceDE w:val="0"/>
        <w:autoSpaceDN w:val="0"/>
        <w:adjustRightInd w:val="0"/>
        <w:spacing w:after="0" w:line="276" w:lineRule="auto"/>
        <w:jc w:val="both"/>
        <w:rPr>
          <w:rFonts w:eastAsia="Calibri" w:cstheme="minorHAnsi"/>
          <w:i/>
          <w:iCs/>
          <w:lang w:val="x-none"/>
        </w:rPr>
      </w:pPr>
      <w:r w:rsidRPr="002F45F2">
        <w:rPr>
          <w:rFonts w:eastAsia="Calibri" w:cstheme="minorHAnsi"/>
          <w:lang w:val="x-none"/>
        </w:rPr>
        <w:t xml:space="preserve">Prosimy o potwierdzenie, że Zamawiający i jednostki podległe zgłoszone do ubezpieczenia nie prowadzą biura podróży, oraz, że zakres ubezpieczenia nie obejmuje OC z tytułu odwołania imprezy, wyjazdu itp. </w:t>
      </w:r>
    </w:p>
    <w:p w14:paraId="531B365D" w14:textId="285DF8C8"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6E805E64" w14:textId="1B3EB0C1" w:rsidR="00CE7A9C" w:rsidRDefault="006E4C01" w:rsidP="002F45F2">
      <w:pPr>
        <w:autoSpaceDE w:val="0"/>
        <w:autoSpaceDN w:val="0"/>
        <w:adjustRightInd w:val="0"/>
        <w:spacing w:after="0" w:line="276" w:lineRule="auto"/>
        <w:jc w:val="both"/>
        <w:rPr>
          <w:rFonts w:eastAsia="Calibri" w:cstheme="minorHAnsi"/>
          <w:color w:val="00B0F0"/>
        </w:rPr>
      </w:pPr>
      <w:r>
        <w:rPr>
          <w:rFonts w:eastAsia="Calibri" w:cstheme="minorHAnsi"/>
          <w:color w:val="00B0F0"/>
        </w:rPr>
        <w:t>Zamawiający potwierdza powyższe.</w:t>
      </w:r>
    </w:p>
    <w:p w14:paraId="2648DFE5" w14:textId="77777777" w:rsidR="006E4C01" w:rsidRPr="006E4C01" w:rsidRDefault="006E4C01" w:rsidP="002F45F2">
      <w:pPr>
        <w:autoSpaceDE w:val="0"/>
        <w:autoSpaceDN w:val="0"/>
        <w:adjustRightInd w:val="0"/>
        <w:spacing w:after="0" w:line="276" w:lineRule="auto"/>
        <w:jc w:val="both"/>
        <w:rPr>
          <w:rFonts w:eastAsia="Calibri" w:cstheme="minorHAnsi"/>
          <w:color w:val="00B0F0"/>
        </w:rPr>
      </w:pPr>
    </w:p>
    <w:p w14:paraId="46ACC41A" w14:textId="3405E835"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94</w:t>
      </w:r>
    </w:p>
    <w:p w14:paraId="560171BD" w14:textId="77777777" w:rsidR="002F45F2" w:rsidRDefault="002F45F2" w:rsidP="00CE7A9C">
      <w:pPr>
        <w:autoSpaceDE w:val="0"/>
        <w:autoSpaceDN w:val="0"/>
        <w:adjustRightInd w:val="0"/>
        <w:spacing w:after="0" w:line="276" w:lineRule="auto"/>
        <w:jc w:val="both"/>
        <w:rPr>
          <w:rFonts w:eastAsia="Calibri" w:cstheme="minorHAnsi"/>
          <w:lang w:val="x-none"/>
        </w:rPr>
      </w:pPr>
      <w:r w:rsidRPr="002F45F2">
        <w:rPr>
          <w:rFonts w:eastAsia="Calibri" w:cstheme="minorHAnsi"/>
          <w:lang w:val="x-none"/>
        </w:rPr>
        <w:t>Prosimy o przekazanie informacji jakie franszyzy obowiązywały w programie ubezpieczenia z ostatnich 5 lat.</w:t>
      </w:r>
    </w:p>
    <w:p w14:paraId="6D7D5E42" w14:textId="74BCC390" w:rsidR="00CE7A9C" w:rsidRPr="00EA3CE6" w:rsidRDefault="00CE7A9C" w:rsidP="00CE7A9C">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15FA84FD" w14:textId="7A0F91C1" w:rsidR="00CE7A9C" w:rsidRDefault="006E4C01" w:rsidP="00CE7A9C">
      <w:pPr>
        <w:autoSpaceDE w:val="0"/>
        <w:autoSpaceDN w:val="0"/>
        <w:adjustRightInd w:val="0"/>
        <w:spacing w:after="0" w:line="276" w:lineRule="auto"/>
        <w:jc w:val="both"/>
        <w:rPr>
          <w:rFonts w:eastAsia="Calibri" w:cstheme="minorHAnsi"/>
          <w:color w:val="00B0F0"/>
        </w:rPr>
      </w:pPr>
      <w:r>
        <w:rPr>
          <w:rFonts w:eastAsia="Calibri" w:cstheme="minorHAnsi"/>
          <w:color w:val="00B0F0"/>
        </w:rPr>
        <w:t>Nie obowiązywały żadne franczyzy.</w:t>
      </w:r>
    </w:p>
    <w:p w14:paraId="362B83F7" w14:textId="77777777" w:rsidR="006E4C01" w:rsidRPr="006E4C01" w:rsidRDefault="006E4C01" w:rsidP="00CE7A9C">
      <w:pPr>
        <w:autoSpaceDE w:val="0"/>
        <w:autoSpaceDN w:val="0"/>
        <w:adjustRightInd w:val="0"/>
        <w:spacing w:after="0" w:line="276" w:lineRule="auto"/>
        <w:jc w:val="both"/>
        <w:rPr>
          <w:rFonts w:eastAsia="Calibri" w:cstheme="minorHAnsi"/>
          <w:color w:val="00B0F0"/>
        </w:rPr>
      </w:pPr>
    </w:p>
    <w:p w14:paraId="10754557" w14:textId="48D74AEB" w:rsidR="002F45F2" w:rsidRPr="00EA3CE6" w:rsidRDefault="00CE7A9C" w:rsidP="002F45F2">
      <w:pPr>
        <w:autoSpaceDE w:val="0"/>
        <w:autoSpaceDN w:val="0"/>
        <w:adjustRightInd w:val="0"/>
        <w:spacing w:after="0" w:line="276" w:lineRule="auto"/>
        <w:jc w:val="both"/>
        <w:rPr>
          <w:rFonts w:eastAsia="Calibri" w:cstheme="minorHAnsi"/>
          <w:b/>
          <w:bCs/>
          <w:lang w:val="x-none"/>
        </w:rPr>
      </w:pPr>
      <w:r w:rsidRPr="00EA3CE6">
        <w:rPr>
          <w:rFonts w:eastAsia="Calibri" w:cstheme="minorHAnsi"/>
          <w:b/>
          <w:bCs/>
        </w:rPr>
        <w:t>Pytanie nr 95</w:t>
      </w:r>
    </w:p>
    <w:p w14:paraId="7DF1E0BC" w14:textId="0661F4B6" w:rsidR="002F45F2" w:rsidRPr="002F45F2" w:rsidRDefault="002F45F2" w:rsidP="00CE7A9C">
      <w:pPr>
        <w:autoSpaceDE w:val="0"/>
        <w:autoSpaceDN w:val="0"/>
        <w:adjustRightInd w:val="0"/>
        <w:spacing w:after="0" w:line="276" w:lineRule="auto"/>
        <w:jc w:val="both"/>
        <w:rPr>
          <w:rFonts w:eastAsia="Calibri" w:cstheme="minorHAnsi"/>
          <w:i/>
          <w:iCs/>
          <w:lang w:val="x-none"/>
        </w:rPr>
      </w:pPr>
      <w:r w:rsidRPr="002F45F2">
        <w:rPr>
          <w:rFonts w:eastAsia="Calibri" w:cstheme="minorHAnsi"/>
          <w:lang w:val="x-none"/>
        </w:rPr>
        <w:t xml:space="preserve">Prosimy o potwierdzenie, że w ramach OC pracodawcy ochrona ubezpieczeniowa nie obejmuje świadczeń przysługujących poszkodowanemu na podstawie Ustawy o ubezpieczeniu społecznym </w:t>
      </w:r>
      <w:r w:rsidR="00CE7A9C">
        <w:rPr>
          <w:rFonts w:eastAsia="Calibri" w:cstheme="minorHAnsi"/>
          <w:lang w:val="x-none"/>
        </w:rPr>
        <w:br/>
      </w:r>
      <w:r w:rsidRPr="002F45F2">
        <w:rPr>
          <w:rFonts w:eastAsia="Calibri" w:cstheme="minorHAnsi"/>
          <w:lang w:val="x-none"/>
        </w:rPr>
        <w:t>z tytułu wypadków przy pracy i chorób zawodowych. Czy w ostatnich 5 latach u Ubezpieczonego miały miejsce wypadki przy pracy? Jeśli tak prosimy o podanie ich liczby, okoliczności oraz podjętych działań prewencyjnych zapobiegających powstaniu podobnych zdarzeń w przyszłości.</w:t>
      </w:r>
    </w:p>
    <w:p w14:paraId="43478D19" w14:textId="51CEEF08"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349CC2BE" w14:textId="77777777" w:rsidR="006E4C01" w:rsidRDefault="006E4C01" w:rsidP="006E4C01">
      <w:pPr>
        <w:autoSpaceDE w:val="0"/>
        <w:autoSpaceDN w:val="0"/>
        <w:adjustRightInd w:val="0"/>
        <w:spacing w:after="0" w:line="276" w:lineRule="auto"/>
        <w:jc w:val="both"/>
        <w:rPr>
          <w:rFonts w:eastAsia="Calibri" w:cstheme="minorHAnsi"/>
          <w:color w:val="00B0F0"/>
        </w:rPr>
      </w:pPr>
      <w:r>
        <w:rPr>
          <w:rFonts w:eastAsia="Calibri" w:cstheme="minorHAnsi"/>
          <w:color w:val="00B0F0"/>
        </w:rPr>
        <w:t>Zamawiający potwierdza powyższe.</w:t>
      </w:r>
    </w:p>
    <w:p w14:paraId="57743A02" w14:textId="77777777" w:rsidR="00CE7A9C" w:rsidRDefault="00CE7A9C" w:rsidP="002F45F2">
      <w:pPr>
        <w:autoSpaceDE w:val="0"/>
        <w:autoSpaceDN w:val="0"/>
        <w:adjustRightInd w:val="0"/>
        <w:spacing w:after="0" w:line="276" w:lineRule="auto"/>
        <w:jc w:val="both"/>
        <w:rPr>
          <w:rFonts w:eastAsia="Calibri" w:cstheme="minorHAnsi"/>
        </w:rPr>
      </w:pPr>
    </w:p>
    <w:p w14:paraId="21396901" w14:textId="07DA3876"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96</w:t>
      </w:r>
    </w:p>
    <w:p w14:paraId="2AFCDB37" w14:textId="0E020C89" w:rsidR="002F45F2" w:rsidRPr="002F45F2" w:rsidRDefault="002F45F2" w:rsidP="00CE7A9C">
      <w:pPr>
        <w:autoSpaceDE w:val="0"/>
        <w:autoSpaceDN w:val="0"/>
        <w:adjustRightInd w:val="0"/>
        <w:spacing w:after="0" w:line="276" w:lineRule="auto"/>
        <w:jc w:val="both"/>
        <w:rPr>
          <w:rFonts w:eastAsia="Calibri" w:cstheme="minorHAnsi"/>
          <w:i/>
          <w:iCs/>
          <w:lang w:val="x-none"/>
        </w:rPr>
      </w:pPr>
      <w:r w:rsidRPr="002F45F2">
        <w:rPr>
          <w:rFonts w:eastAsia="Calibri" w:cstheme="minorHAnsi"/>
          <w:lang w:val="x-none"/>
        </w:rPr>
        <w:t xml:space="preserve">Jeżeli któraś z jednostek organizacyjnych nie działa w formie jednostki organizacyjnej Zamawiającego lub w formie zakładu budżetowego prosimy o podanie dla tych jednostek wysokości przychodów </w:t>
      </w:r>
      <w:r w:rsidR="00CE7A9C">
        <w:rPr>
          <w:rFonts w:eastAsia="Calibri" w:cstheme="minorHAnsi"/>
          <w:lang w:val="x-none"/>
        </w:rPr>
        <w:br/>
      </w:r>
      <w:r w:rsidRPr="002F45F2">
        <w:rPr>
          <w:rFonts w:eastAsia="Calibri" w:cstheme="minorHAnsi"/>
          <w:lang w:val="x-none"/>
        </w:rPr>
        <w:t>za ostatni rok obrotowy oraz planowanych na okres ubezpieczenia.</w:t>
      </w:r>
    </w:p>
    <w:p w14:paraId="41728C5F" w14:textId="3538C39F"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17B5793B" w14:textId="06E025FB" w:rsidR="00CE7A9C" w:rsidRPr="006E4C01" w:rsidRDefault="006E4C01" w:rsidP="002F45F2">
      <w:pPr>
        <w:autoSpaceDE w:val="0"/>
        <w:autoSpaceDN w:val="0"/>
        <w:adjustRightInd w:val="0"/>
        <w:spacing w:after="0" w:line="276" w:lineRule="auto"/>
        <w:jc w:val="both"/>
        <w:rPr>
          <w:rFonts w:eastAsia="Calibri" w:cstheme="minorHAnsi"/>
          <w:color w:val="00B0F0"/>
        </w:rPr>
      </w:pPr>
      <w:r w:rsidRPr="006E4C01">
        <w:rPr>
          <w:rFonts w:eastAsia="Calibri" w:cstheme="minorHAnsi"/>
          <w:color w:val="00B0F0"/>
        </w:rPr>
        <w:t>Nie ma tego typu jednostek.</w:t>
      </w:r>
    </w:p>
    <w:p w14:paraId="7078C39E" w14:textId="77777777" w:rsidR="006E4C01" w:rsidRDefault="006E4C01" w:rsidP="002F45F2">
      <w:pPr>
        <w:autoSpaceDE w:val="0"/>
        <w:autoSpaceDN w:val="0"/>
        <w:adjustRightInd w:val="0"/>
        <w:spacing w:after="0" w:line="276" w:lineRule="auto"/>
        <w:jc w:val="both"/>
        <w:rPr>
          <w:rFonts w:eastAsia="Calibri" w:cstheme="minorHAnsi"/>
        </w:rPr>
      </w:pPr>
    </w:p>
    <w:p w14:paraId="07241338" w14:textId="68F95204"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lastRenderedPageBreak/>
        <w:t>Pytanie nr 97</w:t>
      </w:r>
    </w:p>
    <w:p w14:paraId="627FE59C" w14:textId="77777777" w:rsidR="002F45F2" w:rsidRPr="002F45F2" w:rsidRDefault="002F45F2" w:rsidP="00CE7A9C">
      <w:pPr>
        <w:autoSpaceDE w:val="0"/>
        <w:autoSpaceDN w:val="0"/>
        <w:adjustRightInd w:val="0"/>
        <w:spacing w:after="0" w:line="276" w:lineRule="auto"/>
        <w:jc w:val="both"/>
        <w:rPr>
          <w:rFonts w:eastAsia="Calibri" w:cstheme="minorHAnsi"/>
          <w:i/>
          <w:iCs/>
          <w:lang w:val="x-none"/>
        </w:rPr>
      </w:pPr>
      <w:r w:rsidRPr="002F45F2">
        <w:rPr>
          <w:rFonts w:eastAsia="Calibri" w:cstheme="minorHAnsi"/>
          <w:lang w:val="x-none"/>
        </w:rPr>
        <w:t xml:space="preserve">Prosimy o potwierdzenie, że wszędzie tak gdzie mowa o sumie gwarancyjnej lub </w:t>
      </w:r>
      <w:proofErr w:type="spellStart"/>
      <w:r w:rsidRPr="002F45F2">
        <w:rPr>
          <w:rFonts w:eastAsia="Calibri" w:cstheme="minorHAnsi"/>
          <w:lang w:val="x-none"/>
        </w:rPr>
        <w:t>podlimicie</w:t>
      </w:r>
      <w:proofErr w:type="spellEnd"/>
      <w:r w:rsidRPr="002F45F2">
        <w:rPr>
          <w:rFonts w:eastAsia="Calibri" w:cstheme="minorHAnsi"/>
          <w:lang w:val="x-none"/>
        </w:rPr>
        <w:t>/limicie/</w:t>
      </w:r>
      <w:proofErr w:type="spellStart"/>
      <w:r w:rsidRPr="002F45F2">
        <w:rPr>
          <w:rFonts w:eastAsia="Calibri" w:cstheme="minorHAnsi"/>
          <w:lang w:val="x-none"/>
        </w:rPr>
        <w:t>sublimicie</w:t>
      </w:r>
      <w:proofErr w:type="spellEnd"/>
      <w:r w:rsidRPr="002F45F2">
        <w:rPr>
          <w:rFonts w:eastAsia="Calibri" w:cstheme="minorHAnsi"/>
          <w:lang w:val="x-none"/>
        </w:rPr>
        <w:t xml:space="preserve"> oznacza to że podana wartość odnosi się do jednego i wszystkich wypadków w okresie ubezpieczenia.</w:t>
      </w:r>
    </w:p>
    <w:p w14:paraId="5F988E5A" w14:textId="18E01CE5"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63F568E0" w14:textId="77777777" w:rsidR="006E4C01" w:rsidRDefault="006E4C01" w:rsidP="006E4C01">
      <w:pPr>
        <w:autoSpaceDE w:val="0"/>
        <w:autoSpaceDN w:val="0"/>
        <w:adjustRightInd w:val="0"/>
        <w:spacing w:after="0" w:line="276" w:lineRule="auto"/>
        <w:jc w:val="both"/>
        <w:rPr>
          <w:rFonts w:eastAsia="Calibri" w:cstheme="minorHAnsi"/>
          <w:color w:val="00B0F0"/>
        </w:rPr>
      </w:pPr>
      <w:r>
        <w:rPr>
          <w:rFonts w:eastAsia="Calibri" w:cstheme="minorHAnsi"/>
          <w:color w:val="00B0F0"/>
        </w:rPr>
        <w:t>Zamawiający potwierdza powyższe.</w:t>
      </w:r>
    </w:p>
    <w:p w14:paraId="57049B53" w14:textId="77777777" w:rsidR="00CE7A9C" w:rsidRDefault="00CE7A9C" w:rsidP="002F45F2">
      <w:pPr>
        <w:autoSpaceDE w:val="0"/>
        <w:autoSpaceDN w:val="0"/>
        <w:adjustRightInd w:val="0"/>
        <w:spacing w:after="0" w:line="276" w:lineRule="auto"/>
        <w:jc w:val="both"/>
        <w:rPr>
          <w:rFonts w:eastAsia="Calibri" w:cstheme="minorHAnsi"/>
        </w:rPr>
      </w:pPr>
    </w:p>
    <w:p w14:paraId="15D17115" w14:textId="73E265AB"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98</w:t>
      </w:r>
    </w:p>
    <w:p w14:paraId="7A99F61F" w14:textId="4F633EE4" w:rsidR="002F45F2" w:rsidRPr="002F45F2" w:rsidRDefault="002F45F2" w:rsidP="00CE7A9C">
      <w:pPr>
        <w:autoSpaceDE w:val="0"/>
        <w:autoSpaceDN w:val="0"/>
        <w:adjustRightInd w:val="0"/>
        <w:spacing w:after="0" w:line="276" w:lineRule="auto"/>
        <w:jc w:val="both"/>
        <w:rPr>
          <w:rFonts w:eastAsia="Calibri" w:cstheme="minorHAnsi"/>
          <w:i/>
          <w:iCs/>
          <w:lang w:val="x-none"/>
        </w:rPr>
      </w:pPr>
      <w:r w:rsidRPr="002F45F2">
        <w:rPr>
          <w:rFonts w:eastAsia="Calibri" w:cstheme="minorHAnsi"/>
          <w:lang w:val="x-none"/>
        </w:rPr>
        <w:t xml:space="preserve">Prosimy o wykreślenie OC za szkody wyrządzone z tytułu podejmowania czynności inwestora. </w:t>
      </w:r>
      <w:r w:rsidR="00CE7A9C">
        <w:rPr>
          <w:rFonts w:eastAsia="Calibri" w:cstheme="minorHAnsi"/>
          <w:lang w:val="x-none"/>
        </w:rPr>
        <w:br/>
      </w:r>
      <w:r w:rsidRPr="002F45F2">
        <w:rPr>
          <w:rFonts w:eastAsia="Calibri" w:cstheme="minorHAnsi"/>
          <w:lang w:val="x-none"/>
        </w:rPr>
        <w:t xml:space="preserve">W przypadku braku zgody na usunięcie prosimy o potwierdzenie, że zakres ubezpieczenia nie obejmuje suma obowiązkowej ani dobrowolnej odpowiedzialności cywilnej z tytułu wykonywania zawodu. </w:t>
      </w:r>
    </w:p>
    <w:p w14:paraId="7F8404E2" w14:textId="495DB3D8"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06018634" w14:textId="491D2FF7" w:rsidR="00CE7A9C" w:rsidRPr="006E4C01" w:rsidRDefault="006E4C01" w:rsidP="002F45F2">
      <w:pPr>
        <w:autoSpaceDE w:val="0"/>
        <w:autoSpaceDN w:val="0"/>
        <w:adjustRightInd w:val="0"/>
        <w:spacing w:after="0" w:line="276" w:lineRule="auto"/>
        <w:jc w:val="both"/>
        <w:rPr>
          <w:rFonts w:eastAsia="Calibri" w:cstheme="minorHAnsi"/>
          <w:bCs/>
          <w:iCs/>
          <w:color w:val="00B0F0"/>
        </w:rPr>
      </w:pPr>
      <w:r w:rsidRPr="006E4C01">
        <w:rPr>
          <w:rFonts w:eastAsia="Calibri" w:cstheme="minorHAnsi"/>
          <w:bCs/>
          <w:iCs/>
          <w:color w:val="00B0F0"/>
        </w:rPr>
        <w:t>Zamawiający informuje, iż pozostawia zapisy SWZ bez zmian w tym zakresie oraz informuje, że zakres ubezpieczenia nie obejmuje obowiązkowej ani dobrowolnej odpowiedzialności cywilnej z tytułu wykonywania zawodu.</w:t>
      </w:r>
    </w:p>
    <w:p w14:paraId="08389897" w14:textId="77777777" w:rsidR="006E4C01" w:rsidRDefault="006E4C01" w:rsidP="002F45F2">
      <w:pPr>
        <w:autoSpaceDE w:val="0"/>
        <w:autoSpaceDN w:val="0"/>
        <w:adjustRightInd w:val="0"/>
        <w:spacing w:after="0" w:line="276" w:lineRule="auto"/>
        <w:jc w:val="both"/>
        <w:rPr>
          <w:rFonts w:eastAsia="Calibri" w:cstheme="minorHAnsi"/>
        </w:rPr>
      </w:pPr>
    </w:p>
    <w:p w14:paraId="4B9AB841" w14:textId="2AD43014"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99</w:t>
      </w:r>
    </w:p>
    <w:p w14:paraId="06BC5B99" w14:textId="77777777" w:rsidR="002F45F2" w:rsidRPr="002F45F2" w:rsidRDefault="002F45F2" w:rsidP="00CE7A9C">
      <w:pPr>
        <w:autoSpaceDE w:val="0"/>
        <w:autoSpaceDN w:val="0"/>
        <w:adjustRightInd w:val="0"/>
        <w:spacing w:after="0" w:line="276" w:lineRule="auto"/>
        <w:jc w:val="both"/>
        <w:rPr>
          <w:rFonts w:eastAsia="Calibri" w:cstheme="minorHAnsi"/>
        </w:rPr>
      </w:pPr>
      <w:r w:rsidRPr="002F45F2">
        <w:rPr>
          <w:rFonts w:eastAsia="Calibri" w:cstheme="minorHAnsi"/>
        </w:rPr>
        <w:t>Prosimy o wykreślenie OC za szkody powstałe w następstwie zakażenia wirusem SARS-CoV-2 (wywołującym chorobę COVID-19) oraz jego mutacjami z limitem odpowiedzialności w wysokości 100.000 PLN.</w:t>
      </w:r>
    </w:p>
    <w:p w14:paraId="0312BC0D" w14:textId="77777777" w:rsidR="002F45F2" w:rsidRPr="002F45F2" w:rsidRDefault="002F45F2" w:rsidP="002F45F2">
      <w:pPr>
        <w:autoSpaceDE w:val="0"/>
        <w:autoSpaceDN w:val="0"/>
        <w:adjustRightInd w:val="0"/>
        <w:spacing w:after="0" w:line="276" w:lineRule="auto"/>
        <w:jc w:val="both"/>
        <w:rPr>
          <w:rFonts w:eastAsia="Calibri" w:cstheme="minorHAnsi"/>
        </w:rPr>
      </w:pPr>
      <w:r w:rsidRPr="002F45F2">
        <w:rPr>
          <w:rFonts w:eastAsia="Calibri" w:cstheme="minorHAnsi"/>
        </w:rPr>
        <w:t xml:space="preserve">W przypadku braku zgody na wykreślenie prosimy o potwierdzenie, ze powyższe rozszerzenie nie dotyczy szkód wyrządzonych podopiecznymi pensjonariuszom DPS, ŚDS oraz innych całodobowych jednostek opiekuńczych zgłoszonych do ubezpieczenia. </w:t>
      </w:r>
    </w:p>
    <w:p w14:paraId="00C4EC6F" w14:textId="2252938A"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0348A05A" w14:textId="79E1593D" w:rsidR="00CE7A9C" w:rsidRPr="006E4C01" w:rsidRDefault="006E4C01" w:rsidP="006E4C01">
      <w:pPr>
        <w:autoSpaceDE w:val="0"/>
        <w:autoSpaceDN w:val="0"/>
        <w:adjustRightInd w:val="0"/>
        <w:spacing w:after="0" w:line="276" w:lineRule="auto"/>
        <w:jc w:val="both"/>
        <w:rPr>
          <w:rFonts w:eastAsia="Calibri" w:cstheme="minorHAnsi"/>
          <w:bCs/>
          <w:color w:val="00B0F0"/>
        </w:rPr>
      </w:pPr>
      <w:r w:rsidRPr="006E4C01">
        <w:rPr>
          <w:rFonts w:eastAsia="Calibri" w:cstheme="minorHAnsi"/>
          <w:bCs/>
          <w:color w:val="00B0F0"/>
        </w:rPr>
        <w:t>Zamawiający informuje, iż pozostawia zapisy SWZ bez zmian w tym zakresie.</w:t>
      </w:r>
    </w:p>
    <w:p w14:paraId="318F48A4" w14:textId="77777777" w:rsidR="006E4C01" w:rsidRDefault="006E4C01" w:rsidP="006E4C01">
      <w:pPr>
        <w:autoSpaceDE w:val="0"/>
        <w:autoSpaceDN w:val="0"/>
        <w:adjustRightInd w:val="0"/>
        <w:spacing w:after="0" w:line="276" w:lineRule="auto"/>
        <w:jc w:val="both"/>
        <w:rPr>
          <w:rFonts w:eastAsia="Calibri" w:cstheme="minorHAnsi"/>
        </w:rPr>
      </w:pPr>
    </w:p>
    <w:p w14:paraId="6B23FF67" w14:textId="725AF82D"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100</w:t>
      </w:r>
    </w:p>
    <w:p w14:paraId="1DAF0A29" w14:textId="77777777" w:rsidR="002F45F2" w:rsidRPr="002F45F2" w:rsidRDefault="002F45F2" w:rsidP="00CE7A9C">
      <w:pPr>
        <w:autoSpaceDE w:val="0"/>
        <w:autoSpaceDN w:val="0"/>
        <w:adjustRightInd w:val="0"/>
        <w:spacing w:after="0" w:line="276" w:lineRule="auto"/>
        <w:jc w:val="both"/>
        <w:rPr>
          <w:rFonts w:eastAsia="Calibri" w:cstheme="minorHAnsi"/>
          <w:lang w:val="x-none"/>
        </w:rPr>
      </w:pPr>
      <w:r w:rsidRPr="002F45F2">
        <w:rPr>
          <w:rFonts w:eastAsia="Calibri" w:cstheme="minorHAnsi"/>
          <w:lang w:val="x-none"/>
        </w:rPr>
        <w:t xml:space="preserve">Czy względem Zamawiającego od 2019 r. zgłaszano jakiekolwiek roszczenia związane z zakażenia SARS-CoV-2 (wywołującym chorobę COVID-19) niezależnie od tego czy miały one pokrycie w ubezpieczeniu? Jeśli tak prosimy podać informacje o liczbie roszczeń, jaką miały wartość i jakim rezultatem zakończono postepowanie. </w:t>
      </w:r>
    </w:p>
    <w:p w14:paraId="5F259B55" w14:textId="3E563A2A"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7A7D61A4" w14:textId="5F0DABDD" w:rsidR="006E4C01" w:rsidRPr="006E4C01" w:rsidRDefault="006E4C01" w:rsidP="002F45F2">
      <w:pPr>
        <w:autoSpaceDE w:val="0"/>
        <w:autoSpaceDN w:val="0"/>
        <w:adjustRightInd w:val="0"/>
        <w:spacing w:after="0" w:line="276" w:lineRule="auto"/>
        <w:jc w:val="both"/>
        <w:rPr>
          <w:rFonts w:eastAsia="Calibri" w:cstheme="minorHAnsi"/>
          <w:color w:val="00B0F0"/>
        </w:rPr>
      </w:pPr>
      <w:r w:rsidRPr="006E4C01">
        <w:rPr>
          <w:rFonts w:eastAsia="Calibri" w:cstheme="minorHAnsi"/>
          <w:color w:val="00B0F0"/>
        </w:rPr>
        <w:t>Nie zgłaszano tego typu roszczeń.</w:t>
      </w:r>
    </w:p>
    <w:p w14:paraId="6301EFCA" w14:textId="77777777" w:rsidR="006E4C01" w:rsidRDefault="006E4C01" w:rsidP="002F45F2">
      <w:pPr>
        <w:autoSpaceDE w:val="0"/>
        <w:autoSpaceDN w:val="0"/>
        <w:adjustRightInd w:val="0"/>
        <w:spacing w:after="0" w:line="276" w:lineRule="auto"/>
        <w:jc w:val="both"/>
        <w:rPr>
          <w:rFonts w:eastAsia="Calibri" w:cstheme="minorHAnsi"/>
        </w:rPr>
      </w:pPr>
    </w:p>
    <w:p w14:paraId="026C9161" w14:textId="5B566852"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101</w:t>
      </w:r>
    </w:p>
    <w:p w14:paraId="40C4EDC6" w14:textId="77777777" w:rsidR="002F45F2" w:rsidRDefault="002F45F2" w:rsidP="00CE7A9C">
      <w:pPr>
        <w:autoSpaceDE w:val="0"/>
        <w:autoSpaceDN w:val="0"/>
        <w:adjustRightInd w:val="0"/>
        <w:spacing w:after="0" w:line="276" w:lineRule="auto"/>
        <w:jc w:val="both"/>
        <w:rPr>
          <w:rFonts w:eastAsia="Calibri" w:cstheme="minorHAnsi"/>
          <w:lang w:val="x-none"/>
        </w:rPr>
      </w:pPr>
      <w:r w:rsidRPr="002F45F2">
        <w:rPr>
          <w:rFonts w:eastAsia="Calibri" w:cstheme="minorHAnsi"/>
          <w:lang w:val="x-none"/>
        </w:rPr>
        <w:t xml:space="preserve">Prosimy o wykreślenie pokrycia dla szkód wynikających z przeniesienia wirusa HIV </w:t>
      </w:r>
      <w:r w:rsidRPr="002F45F2">
        <w:rPr>
          <w:rFonts w:eastAsia="Calibri" w:cstheme="minorHAnsi"/>
        </w:rPr>
        <w:t>i WZW.</w:t>
      </w:r>
      <w:r w:rsidRPr="002F45F2">
        <w:rPr>
          <w:rFonts w:eastAsia="Calibri" w:cstheme="minorHAnsi"/>
          <w:lang w:val="x-none"/>
        </w:rPr>
        <w:t xml:space="preserve"> </w:t>
      </w:r>
    </w:p>
    <w:p w14:paraId="4BE10594" w14:textId="3D5BD648" w:rsidR="00CE7A9C" w:rsidRPr="00EA3CE6" w:rsidRDefault="00CE7A9C" w:rsidP="00CE7A9C">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5C0C0F21" w14:textId="0F099A7B" w:rsidR="006E4C01" w:rsidRPr="006E4C01" w:rsidRDefault="006E4C01" w:rsidP="006E4C01">
      <w:pPr>
        <w:autoSpaceDE w:val="0"/>
        <w:autoSpaceDN w:val="0"/>
        <w:adjustRightInd w:val="0"/>
        <w:spacing w:after="0" w:line="276" w:lineRule="auto"/>
        <w:jc w:val="both"/>
        <w:rPr>
          <w:rFonts w:eastAsia="Calibri" w:cstheme="minorHAnsi"/>
          <w:color w:val="00B0F0"/>
        </w:rPr>
      </w:pPr>
      <w:r w:rsidRPr="006E4C01">
        <w:rPr>
          <w:rFonts w:eastAsia="Calibri" w:cstheme="minorHAnsi"/>
          <w:color w:val="00B0F0"/>
        </w:rPr>
        <w:t>Zgodnie z odpowiedzią na pytanie nr 4</w:t>
      </w:r>
      <w:r w:rsidR="00C10D15">
        <w:rPr>
          <w:rFonts w:eastAsia="Calibri" w:cstheme="minorHAnsi"/>
          <w:color w:val="00B0F0"/>
        </w:rPr>
        <w:t>9</w:t>
      </w:r>
      <w:r w:rsidRPr="006E4C01">
        <w:rPr>
          <w:rFonts w:eastAsia="Calibri" w:cstheme="minorHAnsi"/>
          <w:color w:val="00B0F0"/>
        </w:rPr>
        <w:t>.</w:t>
      </w:r>
    </w:p>
    <w:p w14:paraId="18288FEB" w14:textId="77777777" w:rsidR="00CE7A9C" w:rsidRDefault="00CE7A9C" w:rsidP="00CE7A9C">
      <w:pPr>
        <w:autoSpaceDE w:val="0"/>
        <w:autoSpaceDN w:val="0"/>
        <w:adjustRightInd w:val="0"/>
        <w:spacing w:after="0" w:line="276" w:lineRule="auto"/>
        <w:jc w:val="both"/>
        <w:rPr>
          <w:rFonts w:eastAsia="Calibri" w:cstheme="minorHAnsi"/>
        </w:rPr>
      </w:pPr>
    </w:p>
    <w:p w14:paraId="5DE297A6" w14:textId="56D1B55D"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102</w:t>
      </w:r>
    </w:p>
    <w:p w14:paraId="58E0A986" w14:textId="77777777" w:rsidR="002F45F2" w:rsidRPr="002F45F2" w:rsidRDefault="002F45F2" w:rsidP="00CE7A9C">
      <w:pPr>
        <w:autoSpaceDE w:val="0"/>
        <w:autoSpaceDN w:val="0"/>
        <w:adjustRightInd w:val="0"/>
        <w:spacing w:after="0" w:line="276" w:lineRule="auto"/>
        <w:jc w:val="both"/>
        <w:rPr>
          <w:rFonts w:eastAsia="Calibri" w:cstheme="minorHAnsi"/>
          <w:lang w:val="x-none"/>
        </w:rPr>
      </w:pPr>
      <w:r w:rsidRPr="002F45F2">
        <w:rPr>
          <w:rFonts w:eastAsia="Calibri" w:cstheme="minorHAnsi"/>
          <w:lang w:val="x-none"/>
        </w:rPr>
        <w:t xml:space="preserve">Prosimy o potwierdzenie, że w ramach OC za produkt oraz z tytułu przeniesienia chorób zakaźnych zakres ubezpieczenia nie obejmuje szkód spowodowanych przeniesieniem choroby </w:t>
      </w:r>
      <w:proofErr w:type="spellStart"/>
      <w:r w:rsidRPr="002F45F2">
        <w:rPr>
          <w:rFonts w:eastAsia="Calibri" w:cstheme="minorHAnsi"/>
          <w:lang w:val="x-none"/>
        </w:rPr>
        <w:t>Creutzfeldta</w:t>
      </w:r>
      <w:proofErr w:type="spellEnd"/>
      <w:r w:rsidRPr="002F45F2">
        <w:rPr>
          <w:rFonts w:eastAsia="Calibri" w:cstheme="minorHAnsi"/>
          <w:lang w:val="x-none"/>
        </w:rPr>
        <w:t xml:space="preserve"> – Jacoba lub innych encefalopatii gąbczastych. </w:t>
      </w:r>
    </w:p>
    <w:p w14:paraId="3DD45AF0" w14:textId="7D9B7210"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242533FB" w14:textId="5D0333B5" w:rsidR="00C10D15" w:rsidRPr="006E4C01" w:rsidRDefault="00C10D15" w:rsidP="00C10D15">
      <w:pPr>
        <w:autoSpaceDE w:val="0"/>
        <w:autoSpaceDN w:val="0"/>
        <w:adjustRightInd w:val="0"/>
        <w:spacing w:after="0" w:line="276" w:lineRule="auto"/>
        <w:jc w:val="both"/>
        <w:rPr>
          <w:rFonts w:eastAsia="Calibri" w:cstheme="minorHAnsi"/>
          <w:color w:val="00B0F0"/>
        </w:rPr>
      </w:pPr>
      <w:r w:rsidRPr="006E4C01">
        <w:rPr>
          <w:rFonts w:eastAsia="Calibri" w:cstheme="minorHAnsi"/>
          <w:color w:val="00B0F0"/>
        </w:rPr>
        <w:t>Zgodnie z odpowiedzią na pytanie nr 4</w:t>
      </w:r>
      <w:r>
        <w:rPr>
          <w:rFonts w:eastAsia="Calibri" w:cstheme="minorHAnsi"/>
          <w:color w:val="00B0F0"/>
        </w:rPr>
        <w:t>8</w:t>
      </w:r>
      <w:r w:rsidRPr="006E4C01">
        <w:rPr>
          <w:rFonts w:eastAsia="Calibri" w:cstheme="minorHAnsi"/>
          <w:color w:val="00B0F0"/>
        </w:rPr>
        <w:t>.</w:t>
      </w:r>
    </w:p>
    <w:p w14:paraId="29204C09" w14:textId="77777777" w:rsidR="00CE7A9C" w:rsidRDefault="00CE7A9C" w:rsidP="002F45F2">
      <w:pPr>
        <w:autoSpaceDE w:val="0"/>
        <w:autoSpaceDN w:val="0"/>
        <w:adjustRightInd w:val="0"/>
        <w:spacing w:after="0" w:line="276" w:lineRule="auto"/>
        <w:jc w:val="both"/>
        <w:rPr>
          <w:rFonts w:eastAsia="Calibri" w:cstheme="minorHAnsi"/>
        </w:rPr>
      </w:pPr>
    </w:p>
    <w:p w14:paraId="5C2751B0" w14:textId="2B0FC7FC"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lastRenderedPageBreak/>
        <w:t>Pytanie nr 103</w:t>
      </w:r>
    </w:p>
    <w:p w14:paraId="16B17A30" w14:textId="1C4C6FE3" w:rsidR="002F45F2" w:rsidRPr="002F45F2" w:rsidRDefault="002F45F2" w:rsidP="00CE7A9C">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ograniczenie OC za szkody wynikłe z realizacji zadań Straży Miejskiej (w tym z tytułu dokonywania interwencji z użyciem przymusu bezpośredniego) - do </w:t>
      </w:r>
      <w:proofErr w:type="spellStart"/>
      <w:r w:rsidRPr="002F45F2">
        <w:rPr>
          <w:rFonts w:eastAsia="Calibri" w:cstheme="minorHAnsi"/>
        </w:rPr>
        <w:t>podlimitu</w:t>
      </w:r>
      <w:proofErr w:type="spellEnd"/>
      <w:r w:rsidRPr="002F45F2">
        <w:rPr>
          <w:rFonts w:eastAsia="Calibri" w:cstheme="minorHAnsi"/>
        </w:rPr>
        <w:t xml:space="preserve"> 500.000 zł na jeden </w:t>
      </w:r>
      <w:r w:rsidR="00CE7A9C">
        <w:rPr>
          <w:rFonts w:eastAsia="Calibri" w:cstheme="minorHAnsi"/>
        </w:rPr>
        <w:br/>
      </w:r>
      <w:r w:rsidRPr="002F45F2">
        <w:rPr>
          <w:rFonts w:eastAsia="Calibri" w:cstheme="minorHAnsi"/>
        </w:rPr>
        <w:t>i wszystkie wypadki.</w:t>
      </w:r>
    </w:p>
    <w:p w14:paraId="31A9447A" w14:textId="74938908"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35CFBB9B" w14:textId="3DBEFC19" w:rsidR="00CE7A9C" w:rsidRPr="00C10D15" w:rsidRDefault="00C10D15" w:rsidP="002F45F2">
      <w:pPr>
        <w:autoSpaceDE w:val="0"/>
        <w:autoSpaceDN w:val="0"/>
        <w:adjustRightInd w:val="0"/>
        <w:spacing w:after="0" w:line="276" w:lineRule="auto"/>
        <w:jc w:val="both"/>
        <w:rPr>
          <w:rFonts w:eastAsia="Calibri" w:cstheme="minorHAnsi"/>
          <w:bCs/>
          <w:color w:val="00B0F0"/>
        </w:rPr>
      </w:pPr>
      <w:r w:rsidRPr="00C10D15">
        <w:rPr>
          <w:rFonts w:eastAsia="Calibri" w:cstheme="minorHAnsi"/>
          <w:bCs/>
          <w:color w:val="00B0F0"/>
        </w:rPr>
        <w:t>Zamawiający informuje, iż pozostawia zapisy SWZ bez zmian w tym zakresie.</w:t>
      </w:r>
    </w:p>
    <w:p w14:paraId="3B9869B0" w14:textId="77777777" w:rsidR="00C10D15" w:rsidRDefault="00C10D15" w:rsidP="002F45F2">
      <w:pPr>
        <w:autoSpaceDE w:val="0"/>
        <w:autoSpaceDN w:val="0"/>
        <w:adjustRightInd w:val="0"/>
        <w:spacing w:after="0" w:line="276" w:lineRule="auto"/>
        <w:jc w:val="both"/>
        <w:rPr>
          <w:rFonts w:eastAsia="Calibri" w:cstheme="minorHAnsi"/>
        </w:rPr>
      </w:pPr>
    </w:p>
    <w:p w14:paraId="7479B889" w14:textId="736B1C32"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104</w:t>
      </w:r>
    </w:p>
    <w:p w14:paraId="45B4C946" w14:textId="3B6D2205" w:rsidR="002F45F2" w:rsidRPr="002F45F2" w:rsidRDefault="002F45F2" w:rsidP="00CE7A9C">
      <w:pPr>
        <w:autoSpaceDE w:val="0"/>
        <w:autoSpaceDN w:val="0"/>
        <w:adjustRightInd w:val="0"/>
        <w:spacing w:after="0" w:line="276" w:lineRule="auto"/>
        <w:jc w:val="both"/>
        <w:rPr>
          <w:rFonts w:eastAsia="Calibri" w:cstheme="minorHAnsi"/>
        </w:rPr>
      </w:pPr>
      <w:r w:rsidRPr="002F45F2">
        <w:rPr>
          <w:rFonts w:eastAsia="Calibri" w:cstheme="minorHAnsi"/>
        </w:rPr>
        <w:t xml:space="preserve">Prosimy o ograniczenie odpowiedzialności za szkody wyrządzone przez OSP do </w:t>
      </w:r>
      <w:proofErr w:type="spellStart"/>
      <w:r w:rsidRPr="002F45F2">
        <w:rPr>
          <w:rFonts w:eastAsia="Calibri" w:cstheme="minorHAnsi"/>
        </w:rPr>
        <w:t>podlimitu</w:t>
      </w:r>
      <w:proofErr w:type="spellEnd"/>
      <w:r w:rsidRPr="002F45F2">
        <w:rPr>
          <w:rFonts w:eastAsia="Calibri" w:cstheme="minorHAnsi"/>
        </w:rPr>
        <w:t xml:space="preserve"> 500.000 zł </w:t>
      </w:r>
      <w:r w:rsidR="00CE7A9C">
        <w:rPr>
          <w:rFonts w:eastAsia="Calibri" w:cstheme="minorHAnsi"/>
        </w:rPr>
        <w:br/>
      </w:r>
      <w:r w:rsidRPr="002F45F2">
        <w:rPr>
          <w:rFonts w:eastAsia="Calibri" w:cstheme="minorHAnsi"/>
        </w:rPr>
        <w:t>na jeden i wszystkie wypadki.</w:t>
      </w:r>
    </w:p>
    <w:p w14:paraId="439A4ACF" w14:textId="2EABB44F"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397CEC9A" w14:textId="77777777" w:rsidR="00C10D15" w:rsidRPr="00C10D15" w:rsidRDefault="00C10D15" w:rsidP="00C10D15">
      <w:pPr>
        <w:autoSpaceDE w:val="0"/>
        <w:autoSpaceDN w:val="0"/>
        <w:adjustRightInd w:val="0"/>
        <w:spacing w:after="0" w:line="276" w:lineRule="auto"/>
        <w:jc w:val="both"/>
        <w:rPr>
          <w:rFonts w:eastAsia="Calibri" w:cstheme="minorHAnsi"/>
          <w:bCs/>
          <w:color w:val="00B0F0"/>
        </w:rPr>
      </w:pPr>
      <w:r w:rsidRPr="00C10D15">
        <w:rPr>
          <w:rFonts w:eastAsia="Calibri" w:cstheme="minorHAnsi"/>
          <w:bCs/>
          <w:color w:val="00B0F0"/>
        </w:rPr>
        <w:t>Zamawiający informuje, iż pozostawia zapisy SWZ bez zmian w tym zakresie.</w:t>
      </w:r>
    </w:p>
    <w:p w14:paraId="4E5E8CCD" w14:textId="77777777" w:rsidR="00CE7A9C" w:rsidRDefault="00CE7A9C" w:rsidP="002F45F2">
      <w:pPr>
        <w:autoSpaceDE w:val="0"/>
        <w:autoSpaceDN w:val="0"/>
        <w:adjustRightInd w:val="0"/>
        <w:spacing w:after="0" w:line="276" w:lineRule="auto"/>
        <w:jc w:val="both"/>
        <w:rPr>
          <w:rFonts w:eastAsia="Calibri" w:cstheme="minorHAnsi"/>
        </w:rPr>
      </w:pPr>
    </w:p>
    <w:p w14:paraId="0B0C776D" w14:textId="589297A6"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105</w:t>
      </w:r>
    </w:p>
    <w:p w14:paraId="1134D2E0" w14:textId="77777777" w:rsidR="002F45F2" w:rsidRPr="002F45F2" w:rsidRDefault="002F45F2" w:rsidP="00CE7A9C">
      <w:pPr>
        <w:autoSpaceDE w:val="0"/>
        <w:autoSpaceDN w:val="0"/>
        <w:adjustRightInd w:val="0"/>
        <w:spacing w:after="0" w:line="276" w:lineRule="auto"/>
        <w:jc w:val="both"/>
        <w:rPr>
          <w:rFonts w:eastAsia="Calibri" w:cstheme="minorHAnsi"/>
          <w:lang w:val="x-none"/>
        </w:rPr>
      </w:pPr>
      <w:r w:rsidRPr="002F45F2">
        <w:rPr>
          <w:rFonts w:eastAsia="Calibri" w:cstheme="minorHAnsi"/>
          <w:lang w:val="x-none"/>
        </w:rPr>
        <w:t xml:space="preserve">Prosimy o podanie ile decyzji z ostatnich 5 lat zostało uznanych za niezgodne z prawem i jakich obszarów dotyczyły? </w:t>
      </w:r>
    </w:p>
    <w:p w14:paraId="328A8F87" w14:textId="7D9FEB1C"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0675DA62" w14:textId="6F9168C0" w:rsidR="00CE7A9C" w:rsidRPr="00C10D15" w:rsidRDefault="00C10D15" w:rsidP="002F45F2">
      <w:pPr>
        <w:autoSpaceDE w:val="0"/>
        <w:autoSpaceDN w:val="0"/>
        <w:adjustRightInd w:val="0"/>
        <w:spacing w:after="0" w:line="276" w:lineRule="auto"/>
        <w:jc w:val="both"/>
        <w:rPr>
          <w:rFonts w:eastAsia="Calibri" w:cstheme="minorHAnsi"/>
          <w:color w:val="00B0F0"/>
        </w:rPr>
      </w:pPr>
      <w:r w:rsidRPr="00C10D15">
        <w:rPr>
          <w:rFonts w:eastAsia="Calibri" w:cstheme="minorHAnsi"/>
          <w:color w:val="00B0F0"/>
        </w:rPr>
        <w:t>Nie było takich.</w:t>
      </w:r>
    </w:p>
    <w:p w14:paraId="34B47C3D" w14:textId="77777777" w:rsidR="00C10D15" w:rsidRDefault="00C10D15" w:rsidP="002F45F2">
      <w:pPr>
        <w:autoSpaceDE w:val="0"/>
        <w:autoSpaceDN w:val="0"/>
        <w:adjustRightInd w:val="0"/>
        <w:spacing w:after="0" w:line="276" w:lineRule="auto"/>
        <w:jc w:val="both"/>
        <w:rPr>
          <w:rFonts w:eastAsia="Calibri" w:cstheme="minorHAnsi"/>
        </w:rPr>
      </w:pPr>
    </w:p>
    <w:p w14:paraId="4014E797" w14:textId="2605DF12"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106</w:t>
      </w:r>
    </w:p>
    <w:p w14:paraId="08B0F1B5" w14:textId="5266A952" w:rsidR="002F45F2" w:rsidRPr="002F45F2" w:rsidRDefault="002F45F2" w:rsidP="00CE7A9C">
      <w:pPr>
        <w:autoSpaceDE w:val="0"/>
        <w:autoSpaceDN w:val="0"/>
        <w:adjustRightInd w:val="0"/>
        <w:spacing w:after="0" w:line="276" w:lineRule="auto"/>
        <w:jc w:val="both"/>
        <w:rPr>
          <w:rFonts w:eastAsia="Calibri" w:cstheme="minorHAnsi"/>
          <w:lang w:val="x-none"/>
        </w:rPr>
      </w:pPr>
      <w:r w:rsidRPr="002F45F2">
        <w:rPr>
          <w:rFonts w:eastAsia="Calibri" w:cstheme="minorHAnsi"/>
          <w:lang w:val="x-none"/>
        </w:rPr>
        <w:t xml:space="preserve">Czy w okresie ostatnich 5 lat względem zamawiającego kierowano roszczenia związane </w:t>
      </w:r>
      <w:r w:rsidR="00CE7A9C">
        <w:rPr>
          <w:rFonts w:eastAsia="Calibri" w:cstheme="minorHAnsi"/>
          <w:lang w:val="x-none"/>
        </w:rPr>
        <w:br/>
      </w:r>
      <w:r w:rsidRPr="002F45F2">
        <w:rPr>
          <w:rFonts w:eastAsia="Calibri" w:cstheme="minorHAnsi"/>
          <w:lang w:val="x-none"/>
        </w:rPr>
        <w:t>z wykonywaniem władzy publicznej, jaka była wartość roszczeń i jak się zakończyło postępowanie?</w:t>
      </w:r>
    </w:p>
    <w:p w14:paraId="0735610F" w14:textId="5DB52B2A"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39791825" w14:textId="05A6821A" w:rsidR="00CE7A9C" w:rsidRDefault="00C10D15" w:rsidP="002F45F2">
      <w:pPr>
        <w:autoSpaceDE w:val="0"/>
        <w:autoSpaceDN w:val="0"/>
        <w:adjustRightInd w:val="0"/>
        <w:spacing w:after="0" w:line="276" w:lineRule="auto"/>
        <w:jc w:val="both"/>
        <w:rPr>
          <w:rFonts w:eastAsia="Calibri" w:cstheme="minorHAnsi"/>
          <w:color w:val="00B0F0"/>
        </w:rPr>
      </w:pPr>
      <w:r>
        <w:rPr>
          <w:rFonts w:eastAsia="Calibri" w:cstheme="minorHAnsi"/>
          <w:color w:val="00B0F0"/>
        </w:rPr>
        <w:t>Nie było takich roszczeń.</w:t>
      </w:r>
    </w:p>
    <w:p w14:paraId="43EA88FB" w14:textId="77777777" w:rsidR="00C10D15" w:rsidRPr="00C10D15" w:rsidRDefault="00C10D15" w:rsidP="002F45F2">
      <w:pPr>
        <w:autoSpaceDE w:val="0"/>
        <w:autoSpaceDN w:val="0"/>
        <w:adjustRightInd w:val="0"/>
        <w:spacing w:after="0" w:line="276" w:lineRule="auto"/>
        <w:jc w:val="both"/>
        <w:rPr>
          <w:rFonts w:eastAsia="Calibri" w:cstheme="minorHAnsi"/>
          <w:color w:val="00B0F0"/>
        </w:rPr>
      </w:pPr>
    </w:p>
    <w:p w14:paraId="198D1475" w14:textId="19A46295"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107</w:t>
      </w:r>
    </w:p>
    <w:p w14:paraId="25D927AF" w14:textId="77777777" w:rsidR="002F45F2" w:rsidRPr="002F45F2" w:rsidRDefault="002F45F2" w:rsidP="00CE7A9C">
      <w:pPr>
        <w:autoSpaceDE w:val="0"/>
        <w:autoSpaceDN w:val="0"/>
        <w:adjustRightInd w:val="0"/>
        <w:spacing w:after="0" w:line="276" w:lineRule="auto"/>
        <w:jc w:val="both"/>
        <w:rPr>
          <w:rFonts w:eastAsia="Calibri" w:cstheme="minorHAnsi"/>
          <w:lang w:val="x-none"/>
        </w:rPr>
      </w:pPr>
      <w:r w:rsidRPr="002F45F2">
        <w:rPr>
          <w:rFonts w:eastAsia="Calibri" w:cstheme="minorHAnsi"/>
          <w:lang w:val="x-none"/>
        </w:rPr>
        <w:t>Kl. reprezentantów - prosimy o dopasowanie kręgu reprezentantów do specyfiki działalności ubezpieczonego. Za reprezentantów uważa się osoby lub organ wieloosobowy (zarząd), które zgodnie z obowiązującymi przepisami i statutem uprawnione są do zarządzania ubezpieczonym podmiotem gospodarczym, w tym między innymi: Prezydenta/Burmistrza, Starostę Powiatu, ich zastępców, Sekretarza i Skarbnika, oraz Dyrektorów i zarząd poszczególnych jednostek administracyjnych.</w:t>
      </w:r>
    </w:p>
    <w:p w14:paraId="16D43700" w14:textId="2B9F09DC" w:rsidR="002F45F2"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Odpowiedź:</w:t>
      </w:r>
    </w:p>
    <w:p w14:paraId="1795EC4A" w14:textId="77777777" w:rsidR="00C10D15" w:rsidRPr="00C10D15" w:rsidRDefault="00C10D15" w:rsidP="00C10D15">
      <w:pPr>
        <w:autoSpaceDE w:val="0"/>
        <w:autoSpaceDN w:val="0"/>
        <w:adjustRightInd w:val="0"/>
        <w:spacing w:after="0" w:line="276" w:lineRule="auto"/>
        <w:jc w:val="both"/>
        <w:rPr>
          <w:rFonts w:eastAsia="Calibri" w:cstheme="minorHAnsi"/>
          <w:bCs/>
          <w:color w:val="00B0F0"/>
        </w:rPr>
      </w:pPr>
      <w:r w:rsidRPr="00C10D15">
        <w:rPr>
          <w:rFonts w:eastAsia="Calibri" w:cstheme="minorHAnsi"/>
          <w:bCs/>
          <w:color w:val="00B0F0"/>
        </w:rPr>
        <w:t>Zamawiający informuje, iż pozostawia zapisy SWZ bez zmian w tym zakresie.</w:t>
      </w:r>
    </w:p>
    <w:p w14:paraId="23B7BDCC" w14:textId="77777777" w:rsidR="00CE7A9C" w:rsidRDefault="00CE7A9C" w:rsidP="002F45F2">
      <w:pPr>
        <w:autoSpaceDE w:val="0"/>
        <w:autoSpaceDN w:val="0"/>
        <w:adjustRightInd w:val="0"/>
        <w:spacing w:after="0" w:line="276" w:lineRule="auto"/>
        <w:jc w:val="both"/>
        <w:rPr>
          <w:rFonts w:eastAsia="Calibri" w:cstheme="minorHAnsi"/>
        </w:rPr>
      </w:pPr>
    </w:p>
    <w:p w14:paraId="1C4FF1DF" w14:textId="7384E9EE" w:rsidR="00CE7A9C" w:rsidRPr="00EA3CE6" w:rsidRDefault="00CE7A9C" w:rsidP="002F45F2">
      <w:pPr>
        <w:autoSpaceDE w:val="0"/>
        <w:autoSpaceDN w:val="0"/>
        <w:adjustRightInd w:val="0"/>
        <w:spacing w:after="0" w:line="276" w:lineRule="auto"/>
        <w:jc w:val="both"/>
        <w:rPr>
          <w:rFonts w:eastAsia="Calibri" w:cstheme="minorHAnsi"/>
          <w:b/>
          <w:bCs/>
        </w:rPr>
      </w:pPr>
      <w:r w:rsidRPr="00EA3CE6">
        <w:rPr>
          <w:rFonts w:eastAsia="Calibri" w:cstheme="minorHAnsi"/>
          <w:b/>
          <w:bCs/>
        </w:rPr>
        <w:t>Pytanie nr 108</w:t>
      </w:r>
    </w:p>
    <w:p w14:paraId="664EA6FB" w14:textId="3C9762DB" w:rsidR="002F45F2" w:rsidRPr="002F45F2" w:rsidRDefault="002F45F2" w:rsidP="00CE7A9C">
      <w:pPr>
        <w:autoSpaceDE w:val="0"/>
        <w:autoSpaceDN w:val="0"/>
        <w:adjustRightInd w:val="0"/>
        <w:spacing w:after="0" w:line="276" w:lineRule="auto"/>
        <w:jc w:val="both"/>
        <w:rPr>
          <w:rFonts w:eastAsia="Calibri" w:cstheme="minorHAnsi"/>
          <w:lang w:val="x-none"/>
        </w:rPr>
      </w:pPr>
      <w:r w:rsidRPr="002F45F2">
        <w:rPr>
          <w:rFonts w:eastAsia="Calibri" w:cstheme="minorHAnsi"/>
          <w:lang w:val="x-none"/>
        </w:rPr>
        <w:t xml:space="preserve">Proszę o potwierdzenie, że gdziekolwiek mowa jest o limitach to są to limity odpowiedzialności </w:t>
      </w:r>
      <w:r w:rsidR="00CE7A9C">
        <w:rPr>
          <w:rFonts w:eastAsia="Calibri" w:cstheme="minorHAnsi"/>
          <w:lang w:val="x-none"/>
        </w:rPr>
        <w:br/>
      </w:r>
      <w:r w:rsidRPr="002F45F2">
        <w:rPr>
          <w:rFonts w:eastAsia="Calibri" w:cstheme="minorHAnsi"/>
          <w:lang w:val="x-none"/>
        </w:rPr>
        <w:t>na jedno i wszystkie zdarzenia w okresie ubezpieczenia.</w:t>
      </w:r>
    </w:p>
    <w:p w14:paraId="2A469822" w14:textId="3C36A088" w:rsidR="00A264BB" w:rsidRPr="00EA3CE6" w:rsidRDefault="00CE7A9C" w:rsidP="002F45F2">
      <w:pPr>
        <w:autoSpaceDE w:val="0"/>
        <w:autoSpaceDN w:val="0"/>
        <w:adjustRightInd w:val="0"/>
        <w:spacing w:after="0" w:line="276" w:lineRule="auto"/>
        <w:jc w:val="both"/>
        <w:rPr>
          <w:rFonts w:cstheme="minorHAnsi"/>
          <w:b/>
          <w:bCs/>
          <w:color w:val="000000"/>
        </w:rPr>
      </w:pPr>
      <w:r w:rsidRPr="00EA3CE6">
        <w:rPr>
          <w:rFonts w:cstheme="minorHAnsi"/>
          <w:b/>
          <w:bCs/>
          <w:color w:val="000000"/>
        </w:rPr>
        <w:t>Odpowiedź:</w:t>
      </w:r>
    </w:p>
    <w:p w14:paraId="1A1CAE77" w14:textId="716CEBEC" w:rsidR="003368C2" w:rsidRPr="00C10D15" w:rsidRDefault="00C10D15" w:rsidP="002F45F2">
      <w:pPr>
        <w:autoSpaceDE w:val="0"/>
        <w:autoSpaceDN w:val="0"/>
        <w:adjustRightInd w:val="0"/>
        <w:spacing w:after="0" w:line="276" w:lineRule="auto"/>
        <w:jc w:val="both"/>
        <w:rPr>
          <w:rFonts w:cstheme="minorHAnsi"/>
          <w:color w:val="00B0F0"/>
        </w:rPr>
      </w:pPr>
      <w:r w:rsidRPr="00C10D15">
        <w:rPr>
          <w:rFonts w:cstheme="minorHAnsi"/>
          <w:color w:val="00B0F0"/>
        </w:rPr>
        <w:t>Zamawiający potwierdza powyższe.</w:t>
      </w:r>
    </w:p>
    <w:p w14:paraId="7F1338C6" w14:textId="77777777" w:rsidR="003368C2" w:rsidRDefault="003368C2" w:rsidP="002F45F2">
      <w:pPr>
        <w:autoSpaceDE w:val="0"/>
        <w:autoSpaceDN w:val="0"/>
        <w:adjustRightInd w:val="0"/>
        <w:spacing w:after="0" w:line="276" w:lineRule="auto"/>
        <w:jc w:val="both"/>
        <w:rPr>
          <w:rFonts w:cstheme="minorHAnsi"/>
          <w:color w:val="000000"/>
        </w:rPr>
      </w:pPr>
    </w:p>
    <w:p w14:paraId="56AF4C25" w14:textId="77777777" w:rsidR="00046C41" w:rsidRDefault="00046C41" w:rsidP="002F45F2">
      <w:pPr>
        <w:autoSpaceDE w:val="0"/>
        <w:autoSpaceDN w:val="0"/>
        <w:adjustRightInd w:val="0"/>
        <w:spacing w:after="0" w:line="276" w:lineRule="auto"/>
        <w:jc w:val="both"/>
        <w:rPr>
          <w:rFonts w:cstheme="minorHAnsi"/>
          <w:color w:val="000000"/>
        </w:rPr>
      </w:pPr>
    </w:p>
    <w:p w14:paraId="54174FAA" w14:textId="77777777" w:rsidR="00010D42" w:rsidRDefault="00010D42" w:rsidP="002F45F2">
      <w:pPr>
        <w:autoSpaceDE w:val="0"/>
        <w:autoSpaceDN w:val="0"/>
        <w:adjustRightInd w:val="0"/>
        <w:spacing w:after="0" w:line="276" w:lineRule="auto"/>
        <w:jc w:val="both"/>
        <w:rPr>
          <w:rFonts w:cstheme="minorHAnsi"/>
          <w:color w:val="000000"/>
        </w:rPr>
      </w:pPr>
    </w:p>
    <w:p w14:paraId="72D9BFDE" w14:textId="77777777" w:rsidR="00C10D15" w:rsidRDefault="00C10D15" w:rsidP="002F45F2">
      <w:pPr>
        <w:autoSpaceDE w:val="0"/>
        <w:autoSpaceDN w:val="0"/>
        <w:adjustRightInd w:val="0"/>
        <w:spacing w:after="0" w:line="276" w:lineRule="auto"/>
        <w:jc w:val="both"/>
        <w:rPr>
          <w:rFonts w:cstheme="minorHAnsi"/>
          <w:color w:val="000000"/>
        </w:rPr>
      </w:pPr>
    </w:p>
    <w:p w14:paraId="481CB2CE" w14:textId="77777777" w:rsidR="00C10D15" w:rsidRDefault="00C10D15" w:rsidP="002F45F2">
      <w:pPr>
        <w:autoSpaceDE w:val="0"/>
        <w:autoSpaceDN w:val="0"/>
        <w:adjustRightInd w:val="0"/>
        <w:spacing w:after="0" w:line="276" w:lineRule="auto"/>
        <w:jc w:val="both"/>
        <w:rPr>
          <w:rFonts w:cstheme="minorHAnsi"/>
          <w:color w:val="000000"/>
        </w:rPr>
      </w:pPr>
    </w:p>
    <w:p w14:paraId="1466EBB8" w14:textId="77777777" w:rsidR="00C10D15" w:rsidRDefault="00C10D15" w:rsidP="002F45F2">
      <w:pPr>
        <w:autoSpaceDE w:val="0"/>
        <w:autoSpaceDN w:val="0"/>
        <w:adjustRightInd w:val="0"/>
        <w:spacing w:after="0" w:line="276" w:lineRule="auto"/>
        <w:jc w:val="both"/>
        <w:rPr>
          <w:rFonts w:cstheme="minorHAnsi"/>
          <w:color w:val="000000"/>
        </w:rPr>
      </w:pPr>
    </w:p>
    <w:p w14:paraId="4A74550D" w14:textId="77777777" w:rsidR="00C10D15" w:rsidRDefault="00C10D15" w:rsidP="002F45F2">
      <w:pPr>
        <w:autoSpaceDE w:val="0"/>
        <w:autoSpaceDN w:val="0"/>
        <w:adjustRightInd w:val="0"/>
        <w:spacing w:after="0" w:line="276" w:lineRule="auto"/>
        <w:jc w:val="both"/>
        <w:rPr>
          <w:rFonts w:cstheme="minorHAnsi"/>
          <w:color w:val="000000"/>
        </w:rPr>
      </w:pPr>
    </w:p>
    <w:p w14:paraId="76B3AB6A" w14:textId="2CA1E7EF" w:rsidR="00B66A56" w:rsidRDefault="00B66A56" w:rsidP="00BD12AD">
      <w:pPr>
        <w:spacing w:after="0" w:line="240" w:lineRule="auto"/>
        <w:jc w:val="center"/>
        <w:rPr>
          <w:rFonts w:ascii="Calibri" w:eastAsia="Calibri" w:hAnsi="Calibri" w:cs="Times New Roman"/>
          <w:b/>
          <w:bCs/>
          <w:u w:val="single"/>
        </w:rPr>
      </w:pPr>
      <w:r w:rsidRPr="00B66A56">
        <w:rPr>
          <w:rFonts w:ascii="Calibri" w:eastAsia="Calibri" w:hAnsi="Calibri" w:cs="Times New Roman"/>
          <w:b/>
          <w:bCs/>
          <w:u w:val="single"/>
        </w:rPr>
        <w:lastRenderedPageBreak/>
        <w:t xml:space="preserve">ZAPYTANIE NR </w:t>
      </w:r>
      <w:r>
        <w:rPr>
          <w:rFonts w:ascii="Calibri" w:eastAsia="Calibri" w:hAnsi="Calibri" w:cs="Times New Roman"/>
          <w:b/>
          <w:bCs/>
          <w:u w:val="single"/>
        </w:rPr>
        <w:t>2</w:t>
      </w:r>
    </w:p>
    <w:p w14:paraId="335A2C83" w14:textId="77777777" w:rsidR="00B66A56" w:rsidRDefault="00B66A56" w:rsidP="002F45F2">
      <w:pPr>
        <w:spacing w:after="0" w:line="276" w:lineRule="auto"/>
        <w:jc w:val="both"/>
        <w:rPr>
          <w:rFonts w:ascii="Calibri" w:eastAsia="Calibri" w:hAnsi="Calibri" w:cs="Times New Roman"/>
          <w:b/>
          <w:bCs/>
          <w:u w:val="single"/>
        </w:rPr>
      </w:pPr>
    </w:p>
    <w:p w14:paraId="5F89A82C" w14:textId="205EEC62" w:rsidR="002F45F2" w:rsidRDefault="00BD12AD" w:rsidP="002F45F2">
      <w:pPr>
        <w:spacing w:after="0" w:line="240" w:lineRule="auto"/>
        <w:jc w:val="both"/>
        <w:rPr>
          <w:rFonts w:eastAsia="Times New Roman" w:cs="Calibri"/>
          <w:b/>
          <w:bCs/>
          <w:lang w:eastAsia="pl-PL"/>
        </w:rPr>
      </w:pPr>
      <w:r w:rsidRPr="002F45F2">
        <w:rPr>
          <w:rFonts w:eastAsia="Times New Roman" w:cs="Calibri"/>
          <w:b/>
          <w:bCs/>
          <w:lang w:eastAsia="pl-PL"/>
        </w:rPr>
        <w:t xml:space="preserve">UBEZPIECZENIE MIENIA OD WSZYSTKICH RYZYK </w:t>
      </w:r>
    </w:p>
    <w:p w14:paraId="19DC5865" w14:textId="77777777" w:rsidR="00BD12AD" w:rsidRDefault="00BD12AD" w:rsidP="002F45F2">
      <w:pPr>
        <w:spacing w:after="0" w:line="240" w:lineRule="auto"/>
        <w:jc w:val="both"/>
        <w:rPr>
          <w:rFonts w:eastAsia="Times New Roman" w:cs="Calibri"/>
          <w:b/>
          <w:bCs/>
          <w:lang w:eastAsia="pl-PL"/>
        </w:rPr>
      </w:pPr>
    </w:p>
    <w:p w14:paraId="398E120D" w14:textId="5944FF94" w:rsidR="00BD12AD" w:rsidRPr="002F45F2" w:rsidRDefault="00BD12AD" w:rsidP="002F45F2">
      <w:pPr>
        <w:spacing w:after="0" w:line="240" w:lineRule="auto"/>
        <w:jc w:val="both"/>
        <w:rPr>
          <w:rFonts w:eastAsia="Times New Roman" w:cs="Calibri"/>
          <w:lang w:eastAsia="pl-PL"/>
        </w:rPr>
      </w:pPr>
      <w:r>
        <w:rPr>
          <w:rFonts w:eastAsia="Times New Roman" w:cs="Calibri"/>
          <w:b/>
          <w:bCs/>
          <w:lang w:eastAsia="pl-PL"/>
        </w:rPr>
        <w:t>Pytanie nr 1</w:t>
      </w:r>
    </w:p>
    <w:p w14:paraId="3F0583B7" w14:textId="77777777" w:rsidR="002F45F2"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Czy Zamawiający posiada / zarządza lub administruje wysypiskiem odpadów lub zakładem przetwarzania, utylizacji odpadów. Jeżeli tak, to proszę o wyłączenie z zakresu ubezpieczenia. </w:t>
      </w:r>
    </w:p>
    <w:p w14:paraId="75986879" w14:textId="6C4654D9" w:rsidR="00BD12AD" w:rsidRPr="00EA3CE6"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Odpowiedź:</w:t>
      </w:r>
    </w:p>
    <w:p w14:paraId="56695D43" w14:textId="6F7B4835" w:rsidR="00BD12AD" w:rsidRDefault="00C10D15" w:rsidP="00BD12AD">
      <w:pPr>
        <w:spacing w:after="0" w:line="276" w:lineRule="auto"/>
        <w:jc w:val="both"/>
        <w:rPr>
          <w:rFonts w:eastAsia="Times New Roman" w:cstheme="minorHAnsi"/>
          <w:color w:val="00B0F0"/>
          <w:lang w:eastAsia="pl-PL"/>
        </w:rPr>
      </w:pPr>
      <w:r>
        <w:rPr>
          <w:rFonts w:eastAsia="Times New Roman" w:cstheme="minorHAnsi"/>
          <w:color w:val="00B0F0"/>
          <w:lang w:eastAsia="pl-PL"/>
        </w:rPr>
        <w:t>Nie posiada.</w:t>
      </w:r>
    </w:p>
    <w:p w14:paraId="4D1B0139" w14:textId="77777777" w:rsidR="00C10D15" w:rsidRPr="00C10D15" w:rsidRDefault="00C10D15" w:rsidP="00BD12AD">
      <w:pPr>
        <w:spacing w:after="0" w:line="276" w:lineRule="auto"/>
        <w:jc w:val="both"/>
        <w:rPr>
          <w:rFonts w:eastAsia="Times New Roman" w:cstheme="minorHAnsi"/>
          <w:color w:val="00B0F0"/>
          <w:lang w:eastAsia="pl-PL"/>
        </w:rPr>
      </w:pPr>
    </w:p>
    <w:p w14:paraId="5DED2BE4" w14:textId="01353DB6" w:rsidR="00BD12AD" w:rsidRPr="002F45F2"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Pytanie nr 2</w:t>
      </w:r>
    </w:p>
    <w:p w14:paraId="519AD441" w14:textId="5DB9E853" w:rsidR="002F45F2"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Prosimy o potwierdzenie, że zabezpieczenia przeciwpożarowe zastosowane w miejscach ubezpieczenia posiadają aktualne przeglądy i badania. W przeciwnym wypadku prosimy o wykaz lokalizacji niespełniających powyższego warunku wraz z określeniem przyczyny</w:t>
      </w:r>
      <w:r w:rsidR="00BD12AD">
        <w:rPr>
          <w:rFonts w:eastAsia="Times New Roman" w:cstheme="minorHAnsi"/>
          <w:lang w:eastAsia="pl-PL"/>
        </w:rPr>
        <w:t>.</w:t>
      </w:r>
    </w:p>
    <w:p w14:paraId="232FB22E" w14:textId="55F9DA34" w:rsidR="00BD12AD" w:rsidRPr="00EA3CE6" w:rsidRDefault="00EA3CE6"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Odpowiedź</w:t>
      </w:r>
      <w:r w:rsidR="00BD12AD" w:rsidRPr="00EA3CE6">
        <w:rPr>
          <w:rFonts w:eastAsia="Times New Roman" w:cstheme="minorHAnsi"/>
          <w:b/>
          <w:bCs/>
          <w:lang w:eastAsia="pl-PL"/>
        </w:rPr>
        <w:t>:</w:t>
      </w:r>
    </w:p>
    <w:p w14:paraId="5AE8E46A" w14:textId="77777777" w:rsidR="00C10D15" w:rsidRPr="00C10D15" w:rsidRDefault="00C10D15" w:rsidP="00C10D15">
      <w:pPr>
        <w:autoSpaceDE w:val="0"/>
        <w:autoSpaceDN w:val="0"/>
        <w:adjustRightInd w:val="0"/>
        <w:spacing w:after="0" w:line="276" w:lineRule="auto"/>
        <w:jc w:val="both"/>
        <w:rPr>
          <w:rFonts w:cstheme="minorHAnsi"/>
          <w:color w:val="00B0F0"/>
        </w:rPr>
      </w:pPr>
      <w:r w:rsidRPr="00C10D15">
        <w:rPr>
          <w:rFonts w:cstheme="minorHAnsi"/>
          <w:color w:val="00B0F0"/>
        </w:rPr>
        <w:t>Zamawiający potwierdza powyższe.</w:t>
      </w:r>
    </w:p>
    <w:p w14:paraId="3E6AF69D" w14:textId="77777777" w:rsidR="00BD12AD" w:rsidRDefault="00BD12AD" w:rsidP="00BD12AD">
      <w:pPr>
        <w:spacing w:after="0" w:line="276" w:lineRule="auto"/>
        <w:jc w:val="both"/>
        <w:rPr>
          <w:rFonts w:eastAsia="Times New Roman" w:cstheme="minorHAnsi"/>
          <w:lang w:eastAsia="pl-PL"/>
        </w:rPr>
      </w:pPr>
    </w:p>
    <w:p w14:paraId="70143615" w14:textId="77777777" w:rsidR="00BD12AD" w:rsidRPr="00EA3CE6"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Pytanie nr 3</w:t>
      </w:r>
    </w:p>
    <w:p w14:paraId="04B8C9F2" w14:textId="77777777" w:rsidR="00BD12AD"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Prosimy o potwierdzenie, że mienie znajdujące się pod ziemią nie dotyczy mienia związanego z działalnością wiertniczą dowolnego rodzaju lub natury</w:t>
      </w:r>
      <w:r w:rsidR="00BD12AD">
        <w:rPr>
          <w:rFonts w:eastAsia="Times New Roman" w:cstheme="minorHAnsi"/>
          <w:lang w:eastAsia="pl-PL"/>
        </w:rPr>
        <w:t>.</w:t>
      </w:r>
    </w:p>
    <w:p w14:paraId="704AA6A1" w14:textId="20FBC024" w:rsidR="00BD12AD" w:rsidRPr="00EA3CE6" w:rsidRDefault="00EA3CE6"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Odpowiedź</w:t>
      </w:r>
      <w:r w:rsidR="00BD12AD" w:rsidRPr="00EA3CE6">
        <w:rPr>
          <w:rFonts w:eastAsia="Times New Roman" w:cstheme="minorHAnsi"/>
          <w:b/>
          <w:bCs/>
          <w:lang w:eastAsia="pl-PL"/>
        </w:rPr>
        <w:t>:</w:t>
      </w:r>
    </w:p>
    <w:p w14:paraId="338F966B" w14:textId="77777777" w:rsidR="00C10D15" w:rsidRPr="00C10D15" w:rsidRDefault="00C10D15" w:rsidP="00C10D15">
      <w:pPr>
        <w:autoSpaceDE w:val="0"/>
        <w:autoSpaceDN w:val="0"/>
        <w:adjustRightInd w:val="0"/>
        <w:spacing w:after="0" w:line="276" w:lineRule="auto"/>
        <w:jc w:val="both"/>
        <w:rPr>
          <w:rFonts w:cstheme="minorHAnsi"/>
          <w:color w:val="00B0F0"/>
        </w:rPr>
      </w:pPr>
      <w:r w:rsidRPr="00C10D15">
        <w:rPr>
          <w:rFonts w:cstheme="minorHAnsi"/>
          <w:color w:val="00B0F0"/>
        </w:rPr>
        <w:t>Zamawiający potwierdza powyższe.</w:t>
      </w:r>
    </w:p>
    <w:p w14:paraId="1C0148E1" w14:textId="77777777" w:rsidR="00BD12AD" w:rsidRDefault="00BD12AD" w:rsidP="00BD12AD">
      <w:pPr>
        <w:spacing w:after="0" w:line="276" w:lineRule="auto"/>
        <w:jc w:val="both"/>
        <w:rPr>
          <w:rFonts w:eastAsia="Times New Roman" w:cstheme="minorHAnsi"/>
          <w:lang w:eastAsia="pl-PL"/>
        </w:rPr>
      </w:pPr>
    </w:p>
    <w:p w14:paraId="3BCD941C" w14:textId="3B2403F2" w:rsidR="002F45F2" w:rsidRPr="002F45F2"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Pytanie nr 4</w:t>
      </w:r>
      <w:r w:rsidR="002F45F2" w:rsidRPr="002F45F2">
        <w:rPr>
          <w:rFonts w:eastAsia="Times New Roman" w:cstheme="minorHAnsi"/>
          <w:b/>
          <w:bCs/>
          <w:lang w:eastAsia="pl-PL"/>
        </w:rPr>
        <w:t xml:space="preserve"> </w:t>
      </w:r>
    </w:p>
    <w:p w14:paraId="58017174" w14:textId="77777777" w:rsidR="00BD12AD"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Prosimy o zastosowanie zakresu ubezpieczenia na bazie </w:t>
      </w:r>
      <w:proofErr w:type="spellStart"/>
      <w:r w:rsidRPr="002F45F2">
        <w:rPr>
          <w:rFonts w:eastAsia="Times New Roman" w:cstheme="minorHAnsi"/>
          <w:lang w:eastAsia="pl-PL"/>
        </w:rPr>
        <w:t>ryzyk</w:t>
      </w:r>
      <w:proofErr w:type="spellEnd"/>
      <w:r w:rsidRPr="002F45F2">
        <w:rPr>
          <w:rFonts w:eastAsia="Times New Roman" w:cstheme="minorHAnsi"/>
          <w:lang w:eastAsia="pl-PL"/>
        </w:rPr>
        <w:t xml:space="preserve"> nazwanych dla </w:t>
      </w:r>
      <w:proofErr w:type="spellStart"/>
      <w:r w:rsidRPr="002F45F2">
        <w:rPr>
          <w:rFonts w:eastAsia="Times New Roman" w:cstheme="minorHAnsi"/>
          <w:lang w:eastAsia="pl-PL"/>
        </w:rPr>
        <w:t>nasadzeń</w:t>
      </w:r>
      <w:proofErr w:type="spellEnd"/>
      <w:r w:rsidR="00BD12AD">
        <w:rPr>
          <w:rFonts w:eastAsia="Times New Roman" w:cstheme="minorHAnsi"/>
          <w:lang w:eastAsia="pl-PL"/>
        </w:rPr>
        <w:t>.</w:t>
      </w:r>
    </w:p>
    <w:p w14:paraId="40F02F51" w14:textId="239486EA" w:rsidR="00BD12AD" w:rsidRPr="00EA3CE6" w:rsidRDefault="00EA3CE6"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Odpowiedź</w:t>
      </w:r>
      <w:r w:rsidR="00BD12AD" w:rsidRPr="00EA3CE6">
        <w:rPr>
          <w:rFonts w:eastAsia="Times New Roman" w:cstheme="minorHAnsi"/>
          <w:b/>
          <w:bCs/>
          <w:lang w:eastAsia="pl-PL"/>
        </w:rPr>
        <w:t>:</w:t>
      </w:r>
    </w:p>
    <w:p w14:paraId="22CD18E6" w14:textId="77777777" w:rsidR="00C10D15" w:rsidRPr="00C10D15" w:rsidRDefault="00C10D15" w:rsidP="00C10D15">
      <w:pPr>
        <w:autoSpaceDE w:val="0"/>
        <w:autoSpaceDN w:val="0"/>
        <w:adjustRightInd w:val="0"/>
        <w:spacing w:after="0" w:line="276" w:lineRule="auto"/>
        <w:jc w:val="both"/>
        <w:rPr>
          <w:rFonts w:eastAsia="Calibri" w:cstheme="minorHAnsi"/>
          <w:bCs/>
          <w:color w:val="00B0F0"/>
        </w:rPr>
      </w:pPr>
      <w:r w:rsidRPr="00C10D15">
        <w:rPr>
          <w:rFonts w:eastAsia="Calibri" w:cstheme="minorHAnsi"/>
          <w:bCs/>
          <w:color w:val="00B0F0"/>
        </w:rPr>
        <w:t>Zamawiający informuje, iż pozostawia zapisy SWZ bez zmian w tym zakresie.</w:t>
      </w:r>
    </w:p>
    <w:p w14:paraId="065A70E6" w14:textId="77777777" w:rsidR="00BD12AD" w:rsidRDefault="00BD12AD" w:rsidP="00BD12AD">
      <w:pPr>
        <w:spacing w:after="0" w:line="276" w:lineRule="auto"/>
        <w:jc w:val="both"/>
        <w:rPr>
          <w:rFonts w:eastAsia="Times New Roman" w:cstheme="minorHAnsi"/>
          <w:lang w:eastAsia="pl-PL"/>
        </w:rPr>
      </w:pPr>
    </w:p>
    <w:p w14:paraId="58B7CF7C" w14:textId="27B44007" w:rsidR="002F45F2" w:rsidRPr="002F45F2"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Pytanie nr 5</w:t>
      </w:r>
      <w:r w:rsidR="002F45F2" w:rsidRPr="002F45F2">
        <w:rPr>
          <w:rFonts w:eastAsia="Times New Roman" w:cstheme="minorHAnsi"/>
          <w:b/>
          <w:bCs/>
          <w:lang w:eastAsia="pl-PL"/>
        </w:rPr>
        <w:t xml:space="preserve"> </w:t>
      </w:r>
    </w:p>
    <w:p w14:paraId="42C306A6" w14:textId="77777777" w:rsidR="00BD12AD"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Prosimy o informację, czy w miejscach zgłoszonych do ubezpieczenia w okresie ostatnich 10 lat miały miejsce szkody spowodowane podniesieniem się poziomu wód. W przypadku odpowiedzi twierdzącej – prosimy o podanie roku wystąpienia szkody oraz jej wartości (bez względu na fakt, czy była dotychczas objęta ochroną czy nie)</w:t>
      </w:r>
      <w:r w:rsidR="00BD12AD">
        <w:rPr>
          <w:rFonts w:eastAsia="Times New Roman" w:cstheme="minorHAnsi"/>
          <w:lang w:eastAsia="pl-PL"/>
        </w:rPr>
        <w:t>.</w:t>
      </w:r>
    </w:p>
    <w:p w14:paraId="1EB5DC4B" w14:textId="25673657" w:rsidR="00BD12AD" w:rsidRPr="00EA3CE6" w:rsidRDefault="00EA3CE6"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Odpowiedź</w:t>
      </w:r>
      <w:r w:rsidR="00BD12AD" w:rsidRPr="00EA3CE6">
        <w:rPr>
          <w:rFonts w:eastAsia="Times New Roman" w:cstheme="minorHAnsi"/>
          <w:b/>
          <w:bCs/>
          <w:lang w:eastAsia="pl-PL"/>
        </w:rPr>
        <w:t>:</w:t>
      </w:r>
    </w:p>
    <w:p w14:paraId="04D2F555" w14:textId="323E74D9" w:rsidR="00BD12AD" w:rsidRDefault="00C10D15" w:rsidP="00BD12AD">
      <w:pPr>
        <w:spacing w:after="0" w:line="276" w:lineRule="auto"/>
        <w:jc w:val="both"/>
        <w:rPr>
          <w:rFonts w:eastAsia="Times New Roman" w:cstheme="minorHAnsi"/>
          <w:color w:val="00B0F0"/>
          <w:lang w:eastAsia="pl-PL"/>
        </w:rPr>
      </w:pPr>
      <w:r>
        <w:rPr>
          <w:rFonts w:eastAsia="Times New Roman" w:cstheme="minorHAnsi"/>
          <w:color w:val="00B0F0"/>
          <w:lang w:eastAsia="pl-PL"/>
        </w:rPr>
        <w:t>Nie odnotowano takich szkód.</w:t>
      </w:r>
    </w:p>
    <w:p w14:paraId="4CDC04DA" w14:textId="77777777" w:rsidR="00C10D15" w:rsidRPr="00C10D15" w:rsidRDefault="00C10D15" w:rsidP="00BD12AD">
      <w:pPr>
        <w:spacing w:after="0" w:line="276" w:lineRule="auto"/>
        <w:jc w:val="both"/>
        <w:rPr>
          <w:rFonts w:eastAsia="Times New Roman" w:cstheme="minorHAnsi"/>
          <w:color w:val="00B0F0"/>
          <w:lang w:eastAsia="pl-PL"/>
        </w:rPr>
      </w:pPr>
    </w:p>
    <w:p w14:paraId="1E9FB5AB" w14:textId="7ABD357D" w:rsidR="002F45F2" w:rsidRPr="002F45F2"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Pytanie nr 6</w:t>
      </w:r>
      <w:r w:rsidR="002F45F2" w:rsidRPr="002F45F2">
        <w:rPr>
          <w:rFonts w:eastAsia="Times New Roman" w:cstheme="minorHAnsi"/>
          <w:b/>
          <w:bCs/>
          <w:lang w:eastAsia="pl-PL"/>
        </w:rPr>
        <w:t xml:space="preserve"> </w:t>
      </w:r>
    </w:p>
    <w:p w14:paraId="700930FE" w14:textId="41BE8B94" w:rsidR="002F45F2"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Prosimy o zmniejszenie limitu odpowiedzialności do 500 000 zł na jedno i wszystkie zdarzenia dla „następstwa akcji ratunkowej prowadzonej w związku z wymienionymi powyżej zdarzeniami”</w:t>
      </w:r>
      <w:r w:rsidR="00BD12AD">
        <w:rPr>
          <w:rFonts w:eastAsia="Times New Roman" w:cstheme="minorHAnsi"/>
          <w:lang w:eastAsia="pl-PL"/>
        </w:rPr>
        <w:t>.</w:t>
      </w:r>
    </w:p>
    <w:p w14:paraId="2C693FBB" w14:textId="6FB827F0" w:rsidR="00BD12AD" w:rsidRPr="00EA3CE6"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Odpowiedź:</w:t>
      </w:r>
    </w:p>
    <w:p w14:paraId="5BA2BB86" w14:textId="77777777" w:rsidR="00C10D15" w:rsidRPr="00C10D15" w:rsidRDefault="00C10D15" w:rsidP="00C10D15">
      <w:pPr>
        <w:autoSpaceDE w:val="0"/>
        <w:autoSpaceDN w:val="0"/>
        <w:adjustRightInd w:val="0"/>
        <w:spacing w:after="0" w:line="276" w:lineRule="auto"/>
        <w:jc w:val="both"/>
        <w:rPr>
          <w:rFonts w:eastAsia="Calibri" w:cstheme="minorHAnsi"/>
          <w:bCs/>
          <w:color w:val="00B0F0"/>
        </w:rPr>
      </w:pPr>
      <w:r w:rsidRPr="00C10D15">
        <w:rPr>
          <w:rFonts w:eastAsia="Calibri" w:cstheme="minorHAnsi"/>
          <w:bCs/>
          <w:color w:val="00B0F0"/>
        </w:rPr>
        <w:t>Zamawiający informuje, iż pozostawia zapisy SWZ bez zmian w tym zakresie.</w:t>
      </w:r>
    </w:p>
    <w:p w14:paraId="039E22C6" w14:textId="77777777" w:rsidR="00BD12AD" w:rsidRDefault="00BD12AD" w:rsidP="00BD12AD">
      <w:pPr>
        <w:spacing w:after="0" w:line="276" w:lineRule="auto"/>
        <w:jc w:val="both"/>
        <w:rPr>
          <w:rFonts w:eastAsia="Times New Roman" w:cstheme="minorHAnsi"/>
          <w:lang w:eastAsia="pl-PL"/>
        </w:rPr>
      </w:pPr>
    </w:p>
    <w:p w14:paraId="75BAA36D" w14:textId="77777777" w:rsidR="00C10D15" w:rsidRDefault="00C10D15" w:rsidP="00BD12AD">
      <w:pPr>
        <w:spacing w:after="0" w:line="276" w:lineRule="auto"/>
        <w:jc w:val="both"/>
        <w:rPr>
          <w:rFonts w:eastAsia="Times New Roman" w:cstheme="minorHAnsi"/>
          <w:lang w:eastAsia="pl-PL"/>
        </w:rPr>
      </w:pPr>
    </w:p>
    <w:p w14:paraId="22B1EFEB" w14:textId="77777777" w:rsidR="00C10D15" w:rsidRDefault="00C10D15" w:rsidP="00BD12AD">
      <w:pPr>
        <w:spacing w:after="0" w:line="276" w:lineRule="auto"/>
        <w:jc w:val="both"/>
        <w:rPr>
          <w:rFonts w:eastAsia="Times New Roman" w:cstheme="minorHAnsi"/>
          <w:lang w:eastAsia="pl-PL"/>
        </w:rPr>
      </w:pPr>
    </w:p>
    <w:p w14:paraId="0869F21D" w14:textId="77777777" w:rsidR="00C10D15" w:rsidRDefault="00C10D15" w:rsidP="00BD12AD">
      <w:pPr>
        <w:spacing w:after="0" w:line="276" w:lineRule="auto"/>
        <w:jc w:val="both"/>
        <w:rPr>
          <w:rFonts w:eastAsia="Times New Roman" w:cstheme="minorHAnsi"/>
          <w:lang w:eastAsia="pl-PL"/>
        </w:rPr>
      </w:pPr>
    </w:p>
    <w:p w14:paraId="5A807002" w14:textId="77777777" w:rsidR="00C10D15" w:rsidRDefault="00C10D15" w:rsidP="00BD12AD">
      <w:pPr>
        <w:spacing w:after="0" w:line="276" w:lineRule="auto"/>
        <w:jc w:val="both"/>
        <w:rPr>
          <w:rFonts w:eastAsia="Times New Roman" w:cstheme="minorHAnsi"/>
          <w:lang w:eastAsia="pl-PL"/>
        </w:rPr>
      </w:pPr>
    </w:p>
    <w:p w14:paraId="39282D95" w14:textId="66E716DD" w:rsidR="00BD12AD" w:rsidRPr="002F45F2"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lastRenderedPageBreak/>
        <w:t>Pytanie nr 7</w:t>
      </w:r>
    </w:p>
    <w:p w14:paraId="566B8E56" w14:textId="20CC4163" w:rsidR="00BD12AD"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W odniesieniu do Klauzuli szkód powstałych w wyniku prac budowlanych, remontowych </w:t>
      </w:r>
      <w:r w:rsidR="00EA3CE6">
        <w:rPr>
          <w:rFonts w:eastAsia="Times New Roman" w:cstheme="minorHAnsi"/>
          <w:lang w:eastAsia="pl-PL"/>
        </w:rPr>
        <w:br/>
      </w:r>
      <w:r w:rsidRPr="002F45F2">
        <w:rPr>
          <w:rFonts w:eastAsia="Times New Roman" w:cstheme="minorHAnsi"/>
          <w:lang w:eastAsia="pl-PL"/>
        </w:rPr>
        <w:t>i modernizacyjnych – prosimy o wyłączenie z zakresu ochrony szkód powstałych w wyniku, w związku lub podczas prowadzenia prac/robót budowlano-remontowych naruszających konstrukcję nośną obiektu lub dachu</w:t>
      </w:r>
      <w:r w:rsidR="00BD12AD">
        <w:rPr>
          <w:rFonts w:eastAsia="Times New Roman" w:cstheme="minorHAnsi"/>
          <w:lang w:eastAsia="pl-PL"/>
        </w:rPr>
        <w:t>.</w:t>
      </w:r>
    </w:p>
    <w:p w14:paraId="79BFB252" w14:textId="77777777" w:rsidR="00BD12AD" w:rsidRPr="00EA3CE6"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Odpowiedź:</w:t>
      </w:r>
    </w:p>
    <w:p w14:paraId="0C55E661" w14:textId="77777777" w:rsidR="00C10D15" w:rsidRPr="00C10D15" w:rsidRDefault="00C10D15" w:rsidP="00C10D15">
      <w:pPr>
        <w:autoSpaceDE w:val="0"/>
        <w:autoSpaceDN w:val="0"/>
        <w:adjustRightInd w:val="0"/>
        <w:spacing w:after="0" w:line="276" w:lineRule="auto"/>
        <w:jc w:val="both"/>
        <w:rPr>
          <w:rFonts w:eastAsia="Calibri" w:cstheme="minorHAnsi"/>
          <w:bCs/>
          <w:color w:val="00B0F0"/>
        </w:rPr>
      </w:pPr>
      <w:r w:rsidRPr="00C10D15">
        <w:rPr>
          <w:rFonts w:eastAsia="Calibri" w:cstheme="minorHAnsi"/>
          <w:bCs/>
          <w:color w:val="00B0F0"/>
        </w:rPr>
        <w:t>Zamawiający informuje, iż pozostawia zapisy SWZ bez zmian w tym zakresie.</w:t>
      </w:r>
    </w:p>
    <w:p w14:paraId="1C7373A5" w14:textId="77777777" w:rsidR="00BD12AD" w:rsidRDefault="00BD12AD" w:rsidP="00BD12AD">
      <w:pPr>
        <w:spacing w:after="0" w:line="276" w:lineRule="auto"/>
        <w:jc w:val="both"/>
        <w:rPr>
          <w:rFonts w:eastAsia="Times New Roman" w:cstheme="minorHAnsi"/>
          <w:lang w:eastAsia="pl-PL"/>
        </w:rPr>
      </w:pPr>
    </w:p>
    <w:p w14:paraId="2BA9723E" w14:textId="03B29887" w:rsidR="002F45F2" w:rsidRPr="002F45F2"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Pytanie nr 8</w:t>
      </w:r>
      <w:r w:rsidR="002F45F2" w:rsidRPr="002F45F2">
        <w:rPr>
          <w:rFonts w:eastAsia="Times New Roman" w:cstheme="minorHAnsi"/>
          <w:b/>
          <w:bCs/>
          <w:lang w:eastAsia="pl-PL"/>
        </w:rPr>
        <w:t xml:space="preserve"> </w:t>
      </w:r>
    </w:p>
    <w:p w14:paraId="25396F94" w14:textId="039C5DEF" w:rsidR="00BD12AD"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Prosimy o udostępnienie wykazu mostów, wiaduktów itp. zgłoszonych do ubezpieczenia </w:t>
      </w:r>
      <w:r w:rsidR="00EA3CE6">
        <w:rPr>
          <w:rFonts w:eastAsia="Times New Roman" w:cstheme="minorHAnsi"/>
          <w:lang w:eastAsia="pl-PL"/>
        </w:rPr>
        <w:br/>
      </w:r>
      <w:r w:rsidRPr="002F45F2">
        <w:rPr>
          <w:rFonts w:eastAsia="Times New Roman" w:cstheme="minorHAnsi"/>
          <w:lang w:eastAsia="pl-PL"/>
        </w:rPr>
        <w:t>ze wskazaniem lokalizacji, opisem konstrukcji, wieku i długości przęseł poszczególnego mostu</w:t>
      </w:r>
      <w:r w:rsidR="00BD12AD">
        <w:rPr>
          <w:rFonts w:eastAsia="Times New Roman" w:cstheme="minorHAnsi"/>
          <w:lang w:eastAsia="pl-PL"/>
        </w:rPr>
        <w:t>.</w:t>
      </w:r>
    </w:p>
    <w:p w14:paraId="76500F84" w14:textId="77777777" w:rsidR="00BD12AD" w:rsidRPr="00EA3CE6"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Odpowiedź:</w:t>
      </w:r>
    </w:p>
    <w:p w14:paraId="1E9072A4" w14:textId="4558F813" w:rsidR="002F45F2" w:rsidRDefault="00C10D15" w:rsidP="00BD12AD">
      <w:pPr>
        <w:spacing w:after="0" w:line="276" w:lineRule="auto"/>
        <w:jc w:val="both"/>
        <w:rPr>
          <w:rFonts w:eastAsia="Times New Roman" w:cstheme="minorHAnsi"/>
          <w:color w:val="00B0F0"/>
          <w:lang w:eastAsia="pl-PL"/>
        </w:rPr>
      </w:pPr>
      <w:r w:rsidRPr="00C10D15">
        <w:rPr>
          <w:rFonts w:eastAsia="Times New Roman" w:cstheme="minorHAnsi"/>
          <w:color w:val="00B0F0"/>
          <w:lang w:eastAsia="pl-PL"/>
        </w:rPr>
        <w:t>Wykaz mostów stanowi załącznik nr 13 do SWZ.</w:t>
      </w:r>
    </w:p>
    <w:p w14:paraId="6FA01CA8" w14:textId="77777777" w:rsidR="00C10D15" w:rsidRDefault="00C10D15" w:rsidP="00BD12AD">
      <w:pPr>
        <w:spacing w:after="0" w:line="276" w:lineRule="auto"/>
        <w:jc w:val="both"/>
        <w:rPr>
          <w:rFonts w:eastAsia="Times New Roman" w:cstheme="minorHAnsi"/>
          <w:lang w:eastAsia="pl-PL"/>
        </w:rPr>
      </w:pPr>
    </w:p>
    <w:p w14:paraId="0D517791" w14:textId="357E6EF5" w:rsidR="00BD12AD" w:rsidRPr="002F45F2"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Pytanie nr 9</w:t>
      </w:r>
    </w:p>
    <w:p w14:paraId="26915273" w14:textId="77777777" w:rsidR="00BD12AD"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Prosimy o potwierdzenie że intencją Zamawiającego nie jest objęcie ochroną wybuchu jądrowego, reakcji jądrowej, skażenia radioaktywnego, promieniowania jonizującego, skażenia lub zanieczyszczenia odpadami przemysłowymi oraz oddziaływania pola elektromagnetycznego</w:t>
      </w:r>
      <w:r w:rsidR="00BD12AD">
        <w:rPr>
          <w:rFonts w:eastAsia="Times New Roman" w:cstheme="minorHAnsi"/>
          <w:lang w:eastAsia="pl-PL"/>
        </w:rPr>
        <w:t>.</w:t>
      </w:r>
    </w:p>
    <w:p w14:paraId="6EC00B45" w14:textId="1B0652B8" w:rsidR="00BD12AD" w:rsidRPr="00EA3CE6" w:rsidRDefault="00EA3CE6"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Odpowiedź</w:t>
      </w:r>
      <w:r w:rsidR="00BD12AD" w:rsidRPr="00EA3CE6">
        <w:rPr>
          <w:rFonts w:eastAsia="Times New Roman" w:cstheme="minorHAnsi"/>
          <w:b/>
          <w:bCs/>
          <w:lang w:eastAsia="pl-PL"/>
        </w:rPr>
        <w:t>:</w:t>
      </w:r>
    </w:p>
    <w:p w14:paraId="5E1B8611" w14:textId="77777777" w:rsidR="00C10D15" w:rsidRPr="00C10D15" w:rsidRDefault="00C10D15" w:rsidP="00C10D15">
      <w:pPr>
        <w:autoSpaceDE w:val="0"/>
        <w:autoSpaceDN w:val="0"/>
        <w:adjustRightInd w:val="0"/>
        <w:spacing w:after="0" w:line="276" w:lineRule="auto"/>
        <w:jc w:val="both"/>
        <w:rPr>
          <w:rFonts w:cstheme="minorHAnsi"/>
          <w:color w:val="00B0F0"/>
        </w:rPr>
      </w:pPr>
      <w:r w:rsidRPr="00C10D15">
        <w:rPr>
          <w:rFonts w:cstheme="minorHAnsi"/>
          <w:color w:val="00B0F0"/>
        </w:rPr>
        <w:t>Zamawiający potwierdza powyższe.</w:t>
      </w:r>
    </w:p>
    <w:p w14:paraId="5B2149B6" w14:textId="77777777" w:rsidR="00BD12AD" w:rsidRDefault="00BD12AD" w:rsidP="00BD12AD">
      <w:pPr>
        <w:spacing w:after="0" w:line="276" w:lineRule="auto"/>
        <w:jc w:val="both"/>
        <w:rPr>
          <w:rFonts w:eastAsia="Times New Roman" w:cstheme="minorHAnsi"/>
          <w:lang w:eastAsia="pl-PL"/>
        </w:rPr>
      </w:pPr>
    </w:p>
    <w:p w14:paraId="268AC74F" w14:textId="03D4F9EE" w:rsidR="002F45F2" w:rsidRPr="002F45F2"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Pytanie nr 10</w:t>
      </w:r>
      <w:r w:rsidR="002F45F2" w:rsidRPr="002F45F2">
        <w:rPr>
          <w:rFonts w:eastAsia="Times New Roman" w:cstheme="minorHAnsi"/>
          <w:b/>
          <w:bCs/>
          <w:lang w:eastAsia="pl-PL"/>
        </w:rPr>
        <w:t xml:space="preserve"> </w:t>
      </w:r>
    </w:p>
    <w:p w14:paraId="17093ECA" w14:textId="77777777" w:rsidR="00BD12AD"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Prosimy o potwierdzenie, że wśród przedmiotów ubezpieczenia nie ma dronów</w:t>
      </w:r>
      <w:r w:rsidR="00BD12AD">
        <w:rPr>
          <w:rFonts w:eastAsia="Times New Roman" w:cstheme="minorHAnsi"/>
          <w:lang w:eastAsia="pl-PL"/>
        </w:rPr>
        <w:t>.</w:t>
      </w:r>
    </w:p>
    <w:p w14:paraId="7E990928" w14:textId="77777777" w:rsidR="00BD12AD" w:rsidRPr="00EA3CE6"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Odpowiedź:</w:t>
      </w:r>
    </w:p>
    <w:p w14:paraId="60F32399" w14:textId="77777777" w:rsidR="00C10D15" w:rsidRPr="00C10D15" w:rsidRDefault="00C10D15" w:rsidP="00C10D15">
      <w:pPr>
        <w:autoSpaceDE w:val="0"/>
        <w:autoSpaceDN w:val="0"/>
        <w:adjustRightInd w:val="0"/>
        <w:spacing w:after="0" w:line="276" w:lineRule="auto"/>
        <w:jc w:val="both"/>
        <w:rPr>
          <w:rFonts w:cstheme="minorHAnsi"/>
          <w:color w:val="00B0F0"/>
        </w:rPr>
      </w:pPr>
      <w:r w:rsidRPr="00C10D15">
        <w:rPr>
          <w:rFonts w:cstheme="minorHAnsi"/>
          <w:color w:val="00B0F0"/>
        </w:rPr>
        <w:t>Zamawiający potwierdza powyższe.</w:t>
      </w:r>
    </w:p>
    <w:p w14:paraId="5CE0BCEA" w14:textId="77777777" w:rsidR="00BD12AD" w:rsidRDefault="00BD12AD" w:rsidP="00BD12AD">
      <w:pPr>
        <w:spacing w:after="0" w:line="276" w:lineRule="auto"/>
        <w:jc w:val="both"/>
        <w:rPr>
          <w:rFonts w:eastAsia="Times New Roman" w:cstheme="minorHAnsi"/>
          <w:lang w:eastAsia="pl-PL"/>
        </w:rPr>
      </w:pPr>
    </w:p>
    <w:p w14:paraId="638781A5" w14:textId="77777777" w:rsidR="00BD12AD" w:rsidRPr="00EA3CE6"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Pytanie nr 11</w:t>
      </w:r>
      <w:r w:rsidR="002F45F2" w:rsidRPr="002F45F2">
        <w:rPr>
          <w:rFonts w:eastAsia="Times New Roman" w:cstheme="minorHAnsi"/>
          <w:b/>
          <w:bCs/>
          <w:lang w:eastAsia="pl-PL"/>
        </w:rPr>
        <w:t xml:space="preserve"> </w:t>
      </w:r>
    </w:p>
    <w:p w14:paraId="23519C31" w14:textId="77777777" w:rsidR="00BD12AD"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Proszę o podanie największej wartości mienia w „jednej lokalizacji” wraz ze zgromadzonym mieniem ruchomym oraz z uwzględnieniem nowych inwestycji w okresie ubezpieczenia</w:t>
      </w:r>
      <w:r w:rsidR="00BD12AD">
        <w:rPr>
          <w:rFonts w:eastAsia="Times New Roman" w:cstheme="minorHAnsi"/>
          <w:lang w:eastAsia="pl-PL"/>
        </w:rPr>
        <w:t>.</w:t>
      </w:r>
    </w:p>
    <w:p w14:paraId="5449A4F0" w14:textId="0473A1E5" w:rsidR="00BD12AD" w:rsidRPr="00EA3CE6" w:rsidRDefault="00EA3CE6"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Odpowiedź</w:t>
      </w:r>
      <w:r w:rsidR="00BD12AD" w:rsidRPr="00EA3CE6">
        <w:rPr>
          <w:rFonts w:eastAsia="Times New Roman" w:cstheme="minorHAnsi"/>
          <w:b/>
          <w:bCs/>
          <w:lang w:eastAsia="pl-PL"/>
        </w:rPr>
        <w:t>:</w:t>
      </w:r>
    </w:p>
    <w:p w14:paraId="22737231" w14:textId="20E2F828" w:rsidR="00BD12AD" w:rsidRPr="00C10D15" w:rsidRDefault="00C10D15" w:rsidP="00BD12AD">
      <w:pPr>
        <w:spacing w:after="0" w:line="276" w:lineRule="auto"/>
        <w:jc w:val="both"/>
        <w:rPr>
          <w:rFonts w:eastAsia="Times New Roman" w:cstheme="minorHAnsi"/>
          <w:bCs/>
          <w:color w:val="00B0F0"/>
          <w:lang w:eastAsia="pl-PL"/>
        </w:rPr>
      </w:pPr>
      <w:r w:rsidRPr="00C10D15">
        <w:rPr>
          <w:rFonts w:eastAsia="Times New Roman" w:cstheme="minorHAnsi"/>
          <w:bCs/>
          <w:color w:val="00B0F0"/>
          <w:lang w:eastAsia="pl-PL"/>
        </w:rPr>
        <w:t>Obiekty Tarnowskiego Ośrodka Sportu i Rekreacji zlokalizowane w Tarnowie przy ul. Traugutta 3b i 5a o łącznej wartości 87.660.764,89 zł.</w:t>
      </w:r>
    </w:p>
    <w:p w14:paraId="7AE7AC4D" w14:textId="77777777" w:rsidR="00C10D15" w:rsidRDefault="00C10D15" w:rsidP="00BD12AD">
      <w:pPr>
        <w:spacing w:after="0" w:line="276" w:lineRule="auto"/>
        <w:jc w:val="both"/>
        <w:rPr>
          <w:rFonts w:eastAsia="Times New Roman" w:cstheme="minorHAnsi"/>
          <w:lang w:eastAsia="pl-PL"/>
        </w:rPr>
      </w:pPr>
    </w:p>
    <w:p w14:paraId="4C93C064" w14:textId="51C13471" w:rsidR="002F45F2" w:rsidRPr="002F45F2"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Pytanie nr 12</w:t>
      </w:r>
      <w:r w:rsidR="002F45F2" w:rsidRPr="002F45F2">
        <w:rPr>
          <w:rFonts w:eastAsia="Times New Roman" w:cstheme="minorHAnsi"/>
          <w:b/>
          <w:bCs/>
          <w:lang w:eastAsia="pl-PL"/>
        </w:rPr>
        <w:t xml:space="preserve"> </w:t>
      </w:r>
    </w:p>
    <w:p w14:paraId="5B48AD18" w14:textId="77777777" w:rsidR="002F45F2" w:rsidRPr="002F45F2"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Prosimy o podanie informacji czy do ubezpieczenia zostały zgłoszone: </w:t>
      </w:r>
    </w:p>
    <w:p w14:paraId="0E2559B9" w14:textId="77777777" w:rsidR="002F45F2" w:rsidRPr="002F45F2" w:rsidRDefault="002F45F2">
      <w:pPr>
        <w:numPr>
          <w:ilvl w:val="0"/>
          <w:numId w:val="12"/>
        </w:numPr>
        <w:spacing w:after="0" w:line="276" w:lineRule="auto"/>
        <w:ind w:left="426" w:hanging="284"/>
        <w:jc w:val="both"/>
        <w:rPr>
          <w:rFonts w:eastAsia="Times New Roman" w:cstheme="minorHAnsi"/>
          <w:lang w:eastAsia="pl-PL"/>
        </w:rPr>
      </w:pPr>
      <w:r w:rsidRPr="002F45F2">
        <w:rPr>
          <w:rFonts w:eastAsia="Times New Roman" w:cstheme="minorHAnsi"/>
          <w:lang w:eastAsia="pl-PL"/>
        </w:rPr>
        <w:t xml:space="preserve">Obiekty budowlane o złym lub awaryjnym stanie technicznym; </w:t>
      </w:r>
    </w:p>
    <w:p w14:paraId="49EFC62E" w14:textId="77777777" w:rsidR="002F45F2" w:rsidRPr="002F45F2" w:rsidRDefault="002F45F2">
      <w:pPr>
        <w:numPr>
          <w:ilvl w:val="0"/>
          <w:numId w:val="12"/>
        </w:numPr>
        <w:spacing w:after="0" w:line="276" w:lineRule="auto"/>
        <w:ind w:left="426" w:hanging="284"/>
        <w:jc w:val="both"/>
        <w:rPr>
          <w:rFonts w:eastAsia="Times New Roman" w:cstheme="minorHAnsi"/>
          <w:lang w:eastAsia="pl-PL"/>
        </w:rPr>
      </w:pPr>
      <w:r w:rsidRPr="002F45F2">
        <w:rPr>
          <w:rFonts w:eastAsia="Times New Roman" w:cstheme="minorHAnsi"/>
          <w:lang w:eastAsia="pl-PL"/>
        </w:rPr>
        <w:t xml:space="preserve">Obiekty budowlane przeznaczone do rozbiórki/wyburzenia; </w:t>
      </w:r>
    </w:p>
    <w:p w14:paraId="0E92A07D" w14:textId="77777777" w:rsidR="002F45F2" w:rsidRPr="002F45F2" w:rsidRDefault="002F45F2">
      <w:pPr>
        <w:numPr>
          <w:ilvl w:val="0"/>
          <w:numId w:val="12"/>
        </w:numPr>
        <w:spacing w:after="0" w:line="276" w:lineRule="auto"/>
        <w:ind w:left="426" w:hanging="284"/>
        <w:jc w:val="both"/>
        <w:rPr>
          <w:rFonts w:eastAsia="Times New Roman" w:cstheme="minorHAnsi"/>
          <w:lang w:eastAsia="pl-PL"/>
        </w:rPr>
      </w:pPr>
      <w:r w:rsidRPr="002F45F2">
        <w:rPr>
          <w:rFonts w:eastAsia="Times New Roman" w:cstheme="minorHAnsi"/>
          <w:lang w:eastAsia="pl-PL"/>
        </w:rPr>
        <w:t xml:space="preserve">Budynki i budowle wyłączone z eksploatacji/pustostany. </w:t>
      </w:r>
    </w:p>
    <w:p w14:paraId="2A23A3B8" w14:textId="77777777" w:rsidR="002F45F2" w:rsidRPr="002F45F2" w:rsidRDefault="002F45F2" w:rsidP="00BD12AD">
      <w:pPr>
        <w:spacing w:after="0" w:line="276" w:lineRule="auto"/>
        <w:jc w:val="both"/>
        <w:rPr>
          <w:rFonts w:eastAsia="Times New Roman" w:cstheme="minorHAnsi"/>
          <w:lang w:eastAsia="pl-PL"/>
        </w:rPr>
      </w:pPr>
    </w:p>
    <w:p w14:paraId="1005742F" w14:textId="77777777" w:rsidR="00BD12AD"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W przypadku odpowiedzi twierdzącej prosimy o wskazanie ich lokalizacji, jednostkowych sum ubezpieczenia i sposobu zabezpieczenia. Wnioskujemy o ograniczenie zakresu ochrony do zakresu FLEXA</w:t>
      </w:r>
      <w:r w:rsidR="00BD12AD">
        <w:rPr>
          <w:rFonts w:eastAsia="Times New Roman" w:cstheme="minorHAnsi"/>
          <w:lang w:eastAsia="pl-PL"/>
        </w:rPr>
        <w:t>.</w:t>
      </w:r>
    </w:p>
    <w:p w14:paraId="77BA81D2" w14:textId="77777777" w:rsidR="00BD12AD" w:rsidRPr="00EA3CE6"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Odpowiedź:</w:t>
      </w:r>
    </w:p>
    <w:p w14:paraId="0296190C" w14:textId="2E59EBBB" w:rsidR="00BD12AD" w:rsidRPr="00C10D15" w:rsidRDefault="00C10D15" w:rsidP="00BD12AD">
      <w:pPr>
        <w:spacing w:after="0" w:line="276" w:lineRule="auto"/>
        <w:jc w:val="both"/>
        <w:rPr>
          <w:rFonts w:eastAsia="Times New Roman" w:cstheme="minorHAnsi"/>
          <w:bCs/>
          <w:color w:val="00B0F0"/>
          <w:lang w:eastAsia="pl-PL"/>
        </w:rPr>
      </w:pPr>
      <w:r w:rsidRPr="00C10D15">
        <w:rPr>
          <w:rFonts w:eastAsia="Times New Roman" w:cstheme="minorHAnsi"/>
          <w:bCs/>
          <w:color w:val="00B0F0"/>
          <w:lang w:eastAsia="pl-PL"/>
        </w:rPr>
        <w:t xml:space="preserve">Tego typu mienie jest określone zakresem </w:t>
      </w:r>
      <w:proofErr w:type="spellStart"/>
      <w:r w:rsidRPr="00C10D15">
        <w:rPr>
          <w:rFonts w:eastAsia="Times New Roman" w:cstheme="minorHAnsi"/>
          <w:bCs/>
          <w:color w:val="00B0F0"/>
          <w:lang w:eastAsia="pl-PL"/>
        </w:rPr>
        <w:t>flexa</w:t>
      </w:r>
      <w:proofErr w:type="spellEnd"/>
      <w:r w:rsidRPr="00C10D15">
        <w:rPr>
          <w:rFonts w:eastAsia="Times New Roman" w:cstheme="minorHAnsi"/>
          <w:bCs/>
          <w:color w:val="00B0F0"/>
          <w:lang w:eastAsia="pl-PL"/>
        </w:rPr>
        <w:t xml:space="preserve"> w SWZ.</w:t>
      </w:r>
    </w:p>
    <w:p w14:paraId="25B167FD" w14:textId="77777777" w:rsidR="00C10D15" w:rsidRDefault="00C10D15" w:rsidP="00BD12AD">
      <w:pPr>
        <w:spacing w:after="0" w:line="276" w:lineRule="auto"/>
        <w:jc w:val="both"/>
        <w:rPr>
          <w:rFonts w:eastAsia="Times New Roman" w:cstheme="minorHAnsi"/>
          <w:b/>
          <w:bCs/>
          <w:lang w:eastAsia="pl-PL"/>
        </w:rPr>
      </w:pPr>
    </w:p>
    <w:p w14:paraId="6B07854A" w14:textId="77777777" w:rsidR="00C10D15" w:rsidRDefault="00C10D15" w:rsidP="00BD12AD">
      <w:pPr>
        <w:spacing w:after="0" w:line="276" w:lineRule="auto"/>
        <w:jc w:val="both"/>
        <w:rPr>
          <w:rFonts w:eastAsia="Times New Roman" w:cstheme="minorHAnsi"/>
          <w:b/>
          <w:bCs/>
          <w:lang w:eastAsia="pl-PL"/>
        </w:rPr>
      </w:pPr>
    </w:p>
    <w:p w14:paraId="344C882F" w14:textId="21EF0E62" w:rsidR="002F45F2" w:rsidRPr="002F45F2"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lastRenderedPageBreak/>
        <w:t>Pytanie nr 13</w:t>
      </w:r>
      <w:r w:rsidR="002F45F2" w:rsidRPr="002F45F2">
        <w:rPr>
          <w:rFonts w:eastAsia="Times New Roman" w:cstheme="minorHAnsi"/>
          <w:b/>
          <w:bCs/>
          <w:lang w:eastAsia="pl-PL"/>
        </w:rPr>
        <w:t xml:space="preserve"> </w:t>
      </w:r>
    </w:p>
    <w:p w14:paraId="7E1CC5E8" w14:textId="6316832A" w:rsidR="00BD12AD"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Czy przedmiotem ubezpieczenia są: podziemne instalacje, sieci wodociągowe i kanalizacyjne lub sieci energetyczne? Jeżeli tak, prosimy o potwierdzenie, że nie znajdują się dalej niż 1000 m </w:t>
      </w:r>
      <w:r w:rsidR="00EA3CE6">
        <w:rPr>
          <w:rFonts w:eastAsia="Times New Roman" w:cstheme="minorHAnsi"/>
          <w:lang w:eastAsia="pl-PL"/>
        </w:rPr>
        <w:br/>
      </w:r>
      <w:r w:rsidRPr="002F45F2">
        <w:rPr>
          <w:rFonts w:eastAsia="Times New Roman" w:cstheme="minorHAnsi"/>
          <w:lang w:eastAsia="pl-PL"/>
        </w:rPr>
        <w:t xml:space="preserve">od ubezpieczanych lokalizacji. Jednocześnie prosimy o ograniczenie zakresu ubezpieczenia tego rodzaju mienia do </w:t>
      </w:r>
      <w:proofErr w:type="spellStart"/>
      <w:r w:rsidRPr="002F45F2">
        <w:rPr>
          <w:rFonts w:eastAsia="Times New Roman" w:cstheme="minorHAnsi"/>
          <w:lang w:eastAsia="pl-PL"/>
        </w:rPr>
        <w:t>ryzyk</w:t>
      </w:r>
      <w:proofErr w:type="spellEnd"/>
      <w:r w:rsidRPr="002F45F2">
        <w:rPr>
          <w:rFonts w:eastAsia="Times New Roman" w:cstheme="minorHAnsi"/>
          <w:lang w:eastAsia="pl-PL"/>
        </w:rPr>
        <w:t xml:space="preserve"> nazwanych</w:t>
      </w:r>
      <w:r w:rsidR="00BD12AD">
        <w:rPr>
          <w:rFonts w:eastAsia="Times New Roman" w:cstheme="minorHAnsi"/>
          <w:lang w:eastAsia="pl-PL"/>
        </w:rPr>
        <w:t>.</w:t>
      </w:r>
    </w:p>
    <w:p w14:paraId="428ADA24" w14:textId="77777777" w:rsidR="00BD12AD" w:rsidRPr="00EA3CE6"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Odpowiedź:</w:t>
      </w:r>
    </w:p>
    <w:p w14:paraId="190029EA" w14:textId="77777777" w:rsidR="00C10D15" w:rsidRPr="00C10D15" w:rsidRDefault="00C10D15" w:rsidP="00C10D15">
      <w:pPr>
        <w:autoSpaceDE w:val="0"/>
        <w:autoSpaceDN w:val="0"/>
        <w:adjustRightInd w:val="0"/>
        <w:spacing w:after="0" w:line="276" w:lineRule="auto"/>
        <w:jc w:val="both"/>
        <w:rPr>
          <w:rFonts w:cstheme="minorHAnsi"/>
          <w:color w:val="00B0F0"/>
        </w:rPr>
      </w:pPr>
      <w:r w:rsidRPr="00C10D15">
        <w:rPr>
          <w:rFonts w:cstheme="minorHAnsi"/>
          <w:color w:val="00B0F0"/>
        </w:rPr>
        <w:t>Zamawiający potwierdza powyższe.</w:t>
      </w:r>
    </w:p>
    <w:p w14:paraId="0E0458A9" w14:textId="77777777" w:rsidR="00BD12AD" w:rsidRDefault="00BD12AD" w:rsidP="00BD12AD">
      <w:pPr>
        <w:spacing w:after="0" w:line="276" w:lineRule="auto"/>
        <w:jc w:val="both"/>
        <w:rPr>
          <w:rFonts w:eastAsia="Times New Roman" w:cstheme="minorHAnsi"/>
          <w:lang w:eastAsia="pl-PL"/>
        </w:rPr>
      </w:pPr>
    </w:p>
    <w:p w14:paraId="771151B5" w14:textId="4A1C55E0" w:rsidR="002F45F2" w:rsidRPr="002F45F2"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Pytanie nr 14</w:t>
      </w:r>
      <w:r w:rsidR="002F45F2" w:rsidRPr="002F45F2">
        <w:rPr>
          <w:rFonts w:eastAsia="Times New Roman" w:cstheme="minorHAnsi"/>
          <w:b/>
          <w:bCs/>
          <w:lang w:eastAsia="pl-PL"/>
        </w:rPr>
        <w:t xml:space="preserve"> </w:t>
      </w:r>
    </w:p>
    <w:p w14:paraId="6E787666" w14:textId="77777777" w:rsidR="002F45F2" w:rsidRPr="002F45F2"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Dla namiotów, wiat, straganów oraz mienia się w nich znajdującego oraz dla pustostanów wnioskujemy o zakres ubezpieczenia wg </w:t>
      </w:r>
      <w:proofErr w:type="spellStart"/>
      <w:r w:rsidRPr="002F45F2">
        <w:rPr>
          <w:rFonts w:eastAsia="Times New Roman" w:cstheme="minorHAnsi"/>
          <w:lang w:eastAsia="pl-PL"/>
        </w:rPr>
        <w:t>ryzyk</w:t>
      </w:r>
      <w:proofErr w:type="spellEnd"/>
      <w:r w:rsidRPr="002F45F2">
        <w:rPr>
          <w:rFonts w:eastAsia="Times New Roman" w:cstheme="minorHAnsi"/>
          <w:lang w:eastAsia="pl-PL"/>
        </w:rPr>
        <w:t xml:space="preserve"> nazwanych tj.: </w:t>
      </w:r>
    </w:p>
    <w:p w14:paraId="5D9258F6" w14:textId="351A92D4" w:rsidR="002F45F2" w:rsidRPr="00BD12AD" w:rsidRDefault="002F45F2">
      <w:pPr>
        <w:pStyle w:val="Akapitzlist"/>
        <w:numPr>
          <w:ilvl w:val="0"/>
          <w:numId w:val="32"/>
        </w:numPr>
        <w:spacing w:after="0" w:line="276" w:lineRule="auto"/>
        <w:ind w:left="426" w:hanging="284"/>
        <w:jc w:val="both"/>
        <w:rPr>
          <w:rFonts w:eastAsia="Times New Roman" w:cstheme="minorHAnsi"/>
          <w:lang w:eastAsia="pl-PL"/>
        </w:rPr>
      </w:pPr>
      <w:r w:rsidRPr="00BD12AD">
        <w:rPr>
          <w:rFonts w:eastAsia="Times New Roman" w:cstheme="minorHAnsi"/>
          <w:lang w:eastAsia="pl-PL"/>
        </w:rPr>
        <w:t xml:space="preserve">pożaru, uderzenia pioruna, wybuchu lub upadku statku powietrznego; </w:t>
      </w:r>
    </w:p>
    <w:p w14:paraId="526BCB01" w14:textId="6714DF68" w:rsidR="002F45F2" w:rsidRPr="00BD12AD" w:rsidRDefault="002F45F2">
      <w:pPr>
        <w:pStyle w:val="Akapitzlist"/>
        <w:numPr>
          <w:ilvl w:val="0"/>
          <w:numId w:val="32"/>
        </w:numPr>
        <w:spacing w:after="0" w:line="276" w:lineRule="auto"/>
        <w:ind w:left="426" w:hanging="284"/>
        <w:jc w:val="both"/>
        <w:rPr>
          <w:rFonts w:eastAsia="Times New Roman" w:cstheme="minorHAnsi"/>
          <w:lang w:eastAsia="pl-PL"/>
        </w:rPr>
      </w:pPr>
      <w:r w:rsidRPr="00BD12AD">
        <w:rPr>
          <w:rFonts w:eastAsia="Times New Roman" w:cstheme="minorHAnsi"/>
          <w:lang w:eastAsia="pl-PL"/>
        </w:rPr>
        <w:t xml:space="preserve">huraganu lub gradu; </w:t>
      </w:r>
    </w:p>
    <w:p w14:paraId="1E51B3ED" w14:textId="4425EEFC" w:rsidR="002F45F2" w:rsidRPr="00BD12AD" w:rsidRDefault="002F45F2">
      <w:pPr>
        <w:pStyle w:val="Akapitzlist"/>
        <w:numPr>
          <w:ilvl w:val="0"/>
          <w:numId w:val="32"/>
        </w:numPr>
        <w:spacing w:after="0" w:line="276" w:lineRule="auto"/>
        <w:ind w:left="426" w:hanging="284"/>
        <w:jc w:val="both"/>
        <w:rPr>
          <w:rFonts w:eastAsia="Times New Roman" w:cstheme="minorHAnsi"/>
          <w:lang w:eastAsia="pl-PL"/>
        </w:rPr>
      </w:pPr>
      <w:r w:rsidRPr="00BD12AD">
        <w:rPr>
          <w:rFonts w:eastAsia="Times New Roman" w:cstheme="minorHAnsi"/>
          <w:lang w:eastAsia="pl-PL"/>
        </w:rPr>
        <w:t xml:space="preserve">powodzi, deszczu nawalnego, trzęsienia ziemi, osuwania się ziemi, zapadania się ziemi, lawiny, naporu śniegu; </w:t>
      </w:r>
    </w:p>
    <w:p w14:paraId="3F704ADD" w14:textId="707BBF1C" w:rsidR="002F45F2" w:rsidRPr="00BD12AD" w:rsidRDefault="002F45F2">
      <w:pPr>
        <w:pStyle w:val="Akapitzlist"/>
        <w:numPr>
          <w:ilvl w:val="0"/>
          <w:numId w:val="32"/>
        </w:numPr>
        <w:spacing w:after="0" w:line="276" w:lineRule="auto"/>
        <w:ind w:left="426" w:hanging="284"/>
        <w:jc w:val="both"/>
        <w:rPr>
          <w:rFonts w:eastAsia="Times New Roman" w:cstheme="minorHAnsi"/>
          <w:lang w:eastAsia="pl-PL"/>
        </w:rPr>
      </w:pPr>
      <w:r w:rsidRPr="00BD12AD">
        <w:rPr>
          <w:rFonts w:eastAsia="Times New Roman" w:cstheme="minorHAnsi"/>
          <w:lang w:eastAsia="pl-PL"/>
        </w:rPr>
        <w:t xml:space="preserve">zalania; </w:t>
      </w:r>
    </w:p>
    <w:p w14:paraId="51F4C9DD" w14:textId="40C86D1B" w:rsidR="002F45F2" w:rsidRPr="00BD12AD" w:rsidRDefault="002F45F2">
      <w:pPr>
        <w:pStyle w:val="Akapitzlist"/>
        <w:numPr>
          <w:ilvl w:val="0"/>
          <w:numId w:val="32"/>
        </w:numPr>
        <w:spacing w:after="0" w:line="276" w:lineRule="auto"/>
        <w:ind w:left="426" w:hanging="284"/>
        <w:jc w:val="both"/>
        <w:rPr>
          <w:rFonts w:eastAsia="Times New Roman" w:cstheme="minorHAnsi"/>
          <w:lang w:eastAsia="pl-PL"/>
        </w:rPr>
      </w:pPr>
      <w:r w:rsidRPr="00BD12AD">
        <w:rPr>
          <w:rFonts w:eastAsia="Times New Roman" w:cstheme="minorHAnsi"/>
          <w:lang w:eastAsia="pl-PL"/>
        </w:rPr>
        <w:t xml:space="preserve">upadku drzew lub masztów, dźwigów, kominów lub innych budowli; </w:t>
      </w:r>
    </w:p>
    <w:p w14:paraId="36F10B5D" w14:textId="3C12C254" w:rsidR="002F45F2" w:rsidRPr="00BD12AD" w:rsidRDefault="002F45F2">
      <w:pPr>
        <w:pStyle w:val="Akapitzlist"/>
        <w:numPr>
          <w:ilvl w:val="0"/>
          <w:numId w:val="32"/>
        </w:numPr>
        <w:spacing w:after="0" w:line="276" w:lineRule="auto"/>
        <w:ind w:left="426" w:hanging="284"/>
        <w:jc w:val="both"/>
        <w:rPr>
          <w:rFonts w:eastAsia="Times New Roman" w:cstheme="minorHAnsi"/>
          <w:lang w:eastAsia="pl-PL"/>
        </w:rPr>
      </w:pPr>
      <w:r w:rsidRPr="00BD12AD">
        <w:rPr>
          <w:rFonts w:eastAsia="Times New Roman" w:cstheme="minorHAnsi"/>
          <w:lang w:eastAsia="pl-PL"/>
        </w:rPr>
        <w:t xml:space="preserve">uderzenia pojazdu; </w:t>
      </w:r>
    </w:p>
    <w:p w14:paraId="584DADB9" w14:textId="7406FB14" w:rsidR="002F45F2" w:rsidRDefault="002F45F2">
      <w:pPr>
        <w:pStyle w:val="Akapitzlist"/>
        <w:numPr>
          <w:ilvl w:val="0"/>
          <w:numId w:val="32"/>
        </w:numPr>
        <w:spacing w:after="0" w:line="276" w:lineRule="auto"/>
        <w:ind w:left="426" w:hanging="284"/>
        <w:jc w:val="both"/>
        <w:rPr>
          <w:rFonts w:eastAsia="Times New Roman" w:cstheme="minorHAnsi"/>
          <w:lang w:eastAsia="pl-PL"/>
        </w:rPr>
      </w:pPr>
      <w:r w:rsidRPr="00BD12AD">
        <w:rPr>
          <w:rFonts w:eastAsia="Times New Roman" w:cstheme="minorHAnsi"/>
          <w:lang w:eastAsia="pl-PL"/>
        </w:rPr>
        <w:t>dymu, sadzy, huku ponaddźwiękowego</w:t>
      </w:r>
      <w:r w:rsidR="00BD12AD">
        <w:rPr>
          <w:rFonts w:eastAsia="Times New Roman" w:cstheme="minorHAnsi"/>
          <w:lang w:eastAsia="pl-PL"/>
        </w:rPr>
        <w:t>.</w:t>
      </w:r>
    </w:p>
    <w:p w14:paraId="5142B500" w14:textId="7A994C0A" w:rsidR="00BD12AD" w:rsidRPr="00EA3CE6"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Odpowiedź:</w:t>
      </w:r>
    </w:p>
    <w:p w14:paraId="3A9E28A9" w14:textId="6C32A678" w:rsidR="00BD12AD" w:rsidRPr="00C10D15" w:rsidRDefault="00C10D15" w:rsidP="00BD12AD">
      <w:pPr>
        <w:spacing w:after="0" w:line="276" w:lineRule="auto"/>
        <w:jc w:val="both"/>
        <w:rPr>
          <w:rFonts w:eastAsia="Times New Roman" w:cstheme="minorHAnsi"/>
          <w:bCs/>
          <w:color w:val="00B0F0"/>
          <w:lang w:eastAsia="pl-PL"/>
        </w:rPr>
      </w:pPr>
      <w:r w:rsidRPr="00C10D15">
        <w:rPr>
          <w:rFonts w:eastAsia="Times New Roman" w:cstheme="minorHAnsi"/>
          <w:bCs/>
          <w:color w:val="00B0F0"/>
          <w:lang w:eastAsia="pl-PL"/>
        </w:rPr>
        <w:t>Zamawiający nie oczekuje ochrony tego typu mienia.</w:t>
      </w:r>
    </w:p>
    <w:p w14:paraId="66D138D3" w14:textId="77777777" w:rsidR="00C10D15" w:rsidRDefault="00C10D15" w:rsidP="00BD12AD">
      <w:pPr>
        <w:spacing w:after="0" w:line="276" w:lineRule="auto"/>
        <w:jc w:val="both"/>
        <w:rPr>
          <w:rFonts w:eastAsia="Times New Roman" w:cstheme="minorHAnsi"/>
          <w:lang w:eastAsia="pl-PL"/>
        </w:rPr>
      </w:pPr>
    </w:p>
    <w:p w14:paraId="44603015" w14:textId="11B1382B" w:rsidR="00BD12AD" w:rsidRPr="00EA3CE6"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Pytanie nr 15</w:t>
      </w:r>
    </w:p>
    <w:p w14:paraId="370E823A" w14:textId="77777777" w:rsidR="002F45F2" w:rsidRPr="002F45F2"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Proszę o podanie dodatkowych informacji dot. budynków, które będą wyłączone z eksploatacji: </w:t>
      </w:r>
    </w:p>
    <w:p w14:paraId="1BFF73DB" w14:textId="7E46281C" w:rsidR="002F45F2" w:rsidRPr="00BD12AD" w:rsidRDefault="002F45F2">
      <w:pPr>
        <w:pStyle w:val="Akapitzlist"/>
        <w:numPr>
          <w:ilvl w:val="0"/>
          <w:numId w:val="33"/>
        </w:numPr>
        <w:spacing w:after="0" w:line="276" w:lineRule="auto"/>
        <w:jc w:val="both"/>
        <w:rPr>
          <w:rFonts w:eastAsia="Times New Roman" w:cstheme="minorHAnsi"/>
          <w:lang w:eastAsia="pl-PL"/>
        </w:rPr>
      </w:pPr>
      <w:r w:rsidRPr="00BD12AD">
        <w:rPr>
          <w:rFonts w:eastAsia="Times New Roman" w:cstheme="minorHAnsi"/>
          <w:lang w:eastAsia="pl-PL"/>
        </w:rPr>
        <w:t xml:space="preserve">rok budowy, </w:t>
      </w:r>
    </w:p>
    <w:p w14:paraId="320C5DB8" w14:textId="46351E0A" w:rsidR="002F45F2" w:rsidRPr="00BD12AD" w:rsidRDefault="002F45F2">
      <w:pPr>
        <w:pStyle w:val="Akapitzlist"/>
        <w:numPr>
          <w:ilvl w:val="0"/>
          <w:numId w:val="33"/>
        </w:numPr>
        <w:spacing w:after="0" w:line="276" w:lineRule="auto"/>
        <w:jc w:val="both"/>
        <w:rPr>
          <w:rFonts w:eastAsia="Times New Roman" w:cstheme="minorHAnsi"/>
          <w:lang w:eastAsia="pl-PL"/>
        </w:rPr>
      </w:pPr>
      <w:r w:rsidRPr="00BD12AD">
        <w:rPr>
          <w:rFonts w:eastAsia="Times New Roman" w:cstheme="minorHAnsi"/>
          <w:lang w:eastAsia="pl-PL"/>
        </w:rPr>
        <w:t xml:space="preserve">dot. konstrukcji i stanu technicznego budynków nieeksploatowanych </w:t>
      </w:r>
    </w:p>
    <w:p w14:paraId="1F74286C" w14:textId="585FF76E" w:rsidR="002F45F2" w:rsidRPr="00BD12AD" w:rsidRDefault="002F45F2">
      <w:pPr>
        <w:pStyle w:val="Akapitzlist"/>
        <w:numPr>
          <w:ilvl w:val="0"/>
          <w:numId w:val="33"/>
        </w:numPr>
        <w:spacing w:after="0" w:line="276" w:lineRule="auto"/>
        <w:jc w:val="both"/>
        <w:rPr>
          <w:rFonts w:eastAsia="Times New Roman" w:cstheme="minorHAnsi"/>
          <w:lang w:eastAsia="pl-PL"/>
        </w:rPr>
      </w:pPr>
      <w:r w:rsidRPr="00BD12AD">
        <w:rPr>
          <w:rFonts w:eastAsia="Times New Roman" w:cstheme="minorHAnsi"/>
          <w:lang w:eastAsia="pl-PL"/>
        </w:rPr>
        <w:t xml:space="preserve">jakie będzie ich przeznaczenie, w jaki sposób są zabezpieczone, czy wszystkie media w tych budynkach są odłączone, czy na bieżąco są konserwowane wszystkie instalacje, od kiedy budynki są nieużytkowane </w:t>
      </w:r>
    </w:p>
    <w:p w14:paraId="463F8323" w14:textId="65E14B09" w:rsidR="002F45F2" w:rsidRPr="00BD12AD" w:rsidRDefault="002F45F2">
      <w:pPr>
        <w:pStyle w:val="Akapitzlist"/>
        <w:numPr>
          <w:ilvl w:val="0"/>
          <w:numId w:val="34"/>
        </w:numPr>
        <w:spacing w:after="0" w:line="276" w:lineRule="auto"/>
        <w:jc w:val="both"/>
        <w:rPr>
          <w:rFonts w:eastAsia="Times New Roman" w:cstheme="minorHAnsi"/>
          <w:lang w:eastAsia="pl-PL"/>
        </w:rPr>
      </w:pPr>
      <w:r w:rsidRPr="00BD12AD">
        <w:rPr>
          <w:rFonts w:eastAsia="Times New Roman" w:cstheme="minorHAnsi"/>
          <w:lang w:eastAsia="pl-PL"/>
        </w:rPr>
        <w:t xml:space="preserve">czy i jakie były szkody w budynkach nieeksploatowanych, - jaka jest odległość od OSP lub PSP </w:t>
      </w:r>
    </w:p>
    <w:p w14:paraId="0D96AFA2" w14:textId="54BE75CF" w:rsidR="002F45F2" w:rsidRDefault="002F45F2">
      <w:pPr>
        <w:pStyle w:val="Akapitzlist"/>
        <w:numPr>
          <w:ilvl w:val="0"/>
          <w:numId w:val="34"/>
        </w:numPr>
        <w:spacing w:after="0" w:line="276" w:lineRule="auto"/>
        <w:jc w:val="both"/>
        <w:rPr>
          <w:rFonts w:eastAsia="Times New Roman" w:cstheme="minorHAnsi"/>
          <w:lang w:eastAsia="pl-PL"/>
        </w:rPr>
      </w:pPr>
      <w:r w:rsidRPr="00BD12AD">
        <w:rPr>
          <w:rFonts w:eastAsia="Times New Roman" w:cstheme="minorHAnsi"/>
          <w:lang w:eastAsia="pl-PL"/>
        </w:rPr>
        <w:t xml:space="preserve">co dalej będzie się działo z budynkami nieeksploatowanymi, czy budynki są przeznaczone </w:t>
      </w:r>
      <w:r w:rsidR="00EB5368">
        <w:rPr>
          <w:rFonts w:eastAsia="Times New Roman" w:cstheme="minorHAnsi"/>
          <w:lang w:eastAsia="pl-PL"/>
        </w:rPr>
        <w:br/>
      </w:r>
      <w:r w:rsidRPr="00BD12AD">
        <w:rPr>
          <w:rFonts w:eastAsia="Times New Roman" w:cstheme="minorHAnsi"/>
          <w:lang w:eastAsia="pl-PL"/>
        </w:rPr>
        <w:t>do rozbiórki”</w:t>
      </w:r>
      <w:r w:rsidR="00BD12AD">
        <w:rPr>
          <w:rFonts w:eastAsia="Times New Roman" w:cstheme="minorHAnsi"/>
          <w:lang w:eastAsia="pl-PL"/>
        </w:rPr>
        <w:t>.</w:t>
      </w:r>
    </w:p>
    <w:p w14:paraId="5A1FF8D9" w14:textId="58199B8B" w:rsidR="00BD12AD" w:rsidRPr="00EA3CE6"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Odpowiedź:</w:t>
      </w:r>
    </w:p>
    <w:p w14:paraId="7B5ECF74" w14:textId="77777777" w:rsidR="00C10D15" w:rsidRPr="00C10D15" w:rsidRDefault="00C10D15" w:rsidP="00C10D15">
      <w:pPr>
        <w:spacing w:after="0" w:line="276" w:lineRule="auto"/>
        <w:jc w:val="both"/>
        <w:rPr>
          <w:rFonts w:eastAsia="Times New Roman" w:cstheme="minorHAnsi"/>
          <w:bCs/>
          <w:color w:val="00B0F0"/>
          <w:lang w:eastAsia="pl-PL"/>
        </w:rPr>
      </w:pPr>
      <w:r w:rsidRPr="00C10D15">
        <w:rPr>
          <w:rFonts w:eastAsia="Times New Roman" w:cstheme="minorHAnsi"/>
          <w:bCs/>
          <w:color w:val="00B0F0"/>
          <w:lang w:eastAsia="pl-PL"/>
        </w:rPr>
        <w:t>Zgodnie z załącznikiem nr 12 do SWZ.</w:t>
      </w:r>
    </w:p>
    <w:p w14:paraId="31A2D7D7" w14:textId="77777777" w:rsidR="00BD12AD" w:rsidRDefault="00BD12AD" w:rsidP="00BD12AD">
      <w:pPr>
        <w:spacing w:after="0" w:line="276" w:lineRule="auto"/>
        <w:jc w:val="both"/>
        <w:rPr>
          <w:rFonts w:eastAsia="Times New Roman" w:cstheme="minorHAnsi"/>
          <w:lang w:eastAsia="pl-PL"/>
        </w:rPr>
      </w:pPr>
    </w:p>
    <w:p w14:paraId="1F3EC88D" w14:textId="77777777" w:rsidR="00BD12AD" w:rsidRPr="00EA3CE6"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Pytanie nr 16</w:t>
      </w:r>
    </w:p>
    <w:p w14:paraId="675D8F1C" w14:textId="77777777" w:rsidR="00BD12AD"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W klauzuli reprezentantów – prosimy o dopisanie, że niniejsza klauzula nie ma zastosowania do ryzyka kradzieży oraz dewastacji/wandalizm</w:t>
      </w:r>
      <w:r w:rsidR="00BD12AD">
        <w:rPr>
          <w:rFonts w:eastAsia="Times New Roman" w:cstheme="minorHAnsi"/>
          <w:lang w:eastAsia="pl-PL"/>
        </w:rPr>
        <w:t>u.</w:t>
      </w:r>
    </w:p>
    <w:p w14:paraId="6D081BDC" w14:textId="77777777" w:rsidR="00BD12AD" w:rsidRPr="00EA3CE6"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Odpowiedź:</w:t>
      </w:r>
    </w:p>
    <w:p w14:paraId="1B3A1BF0" w14:textId="6D0F03D4" w:rsidR="00C10D15" w:rsidRPr="00C10D15" w:rsidRDefault="00C10D15" w:rsidP="00BD12AD">
      <w:pPr>
        <w:spacing w:after="0" w:line="276" w:lineRule="auto"/>
        <w:jc w:val="both"/>
        <w:rPr>
          <w:rFonts w:eastAsia="Times New Roman" w:cstheme="minorHAnsi"/>
          <w:color w:val="00B0F0"/>
          <w:lang w:eastAsia="pl-PL"/>
        </w:rPr>
      </w:pPr>
      <w:r w:rsidRPr="00C10D15">
        <w:rPr>
          <w:rFonts w:eastAsia="Times New Roman" w:cstheme="minorHAnsi"/>
          <w:color w:val="00B0F0"/>
          <w:lang w:eastAsia="pl-PL"/>
        </w:rPr>
        <w:t>Zamawiający informuje, iż pozostawia zapisy SWZ bez zmian w tym zakresie.</w:t>
      </w:r>
    </w:p>
    <w:p w14:paraId="1C1FDC34" w14:textId="77777777" w:rsidR="00C10D15" w:rsidRDefault="00C10D15" w:rsidP="00BD12AD">
      <w:pPr>
        <w:spacing w:after="0" w:line="276" w:lineRule="auto"/>
        <w:jc w:val="both"/>
        <w:rPr>
          <w:rFonts w:eastAsia="Times New Roman" w:cstheme="minorHAnsi"/>
          <w:lang w:eastAsia="pl-PL"/>
        </w:rPr>
      </w:pPr>
    </w:p>
    <w:p w14:paraId="3A712CAB" w14:textId="77777777" w:rsidR="00C10D15" w:rsidRDefault="00C10D15" w:rsidP="00BD12AD">
      <w:pPr>
        <w:spacing w:after="0" w:line="276" w:lineRule="auto"/>
        <w:jc w:val="both"/>
        <w:rPr>
          <w:rFonts w:eastAsia="Times New Roman" w:cstheme="minorHAnsi"/>
          <w:b/>
          <w:bCs/>
          <w:lang w:eastAsia="pl-PL"/>
        </w:rPr>
      </w:pPr>
    </w:p>
    <w:p w14:paraId="6EBEDAF9" w14:textId="77777777" w:rsidR="00C10D15" w:rsidRDefault="00C10D15" w:rsidP="00BD12AD">
      <w:pPr>
        <w:spacing w:after="0" w:line="276" w:lineRule="auto"/>
        <w:jc w:val="both"/>
        <w:rPr>
          <w:rFonts w:eastAsia="Times New Roman" w:cstheme="minorHAnsi"/>
          <w:b/>
          <w:bCs/>
          <w:lang w:eastAsia="pl-PL"/>
        </w:rPr>
      </w:pPr>
    </w:p>
    <w:p w14:paraId="7318B629" w14:textId="77777777" w:rsidR="00C10D15" w:rsidRDefault="00C10D15" w:rsidP="00BD12AD">
      <w:pPr>
        <w:spacing w:after="0" w:line="276" w:lineRule="auto"/>
        <w:jc w:val="both"/>
        <w:rPr>
          <w:rFonts w:eastAsia="Times New Roman" w:cstheme="minorHAnsi"/>
          <w:b/>
          <w:bCs/>
          <w:lang w:eastAsia="pl-PL"/>
        </w:rPr>
      </w:pPr>
    </w:p>
    <w:p w14:paraId="2B3476B3" w14:textId="77777777" w:rsidR="00C10D15" w:rsidRDefault="00C10D15" w:rsidP="00BD12AD">
      <w:pPr>
        <w:spacing w:after="0" w:line="276" w:lineRule="auto"/>
        <w:jc w:val="both"/>
        <w:rPr>
          <w:rFonts w:eastAsia="Times New Roman" w:cstheme="minorHAnsi"/>
          <w:b/>
          <w:bCs/>
          <w:lang w:eastAsia="pl-PL"/>
        </w:rPr>
      </w:pPr>
    </w:p>
    <w:p w14:paraId="68DC8C20" w14:textId="161127E7" w:rsidR="002F45F2" w:rsidRPr="002F45F2"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lastRenderedPageBreak/>
        <w:t>Pytanie nr 17</w:t>
      </w:r>
      <w:r w:rsidR="002F45F2" w:rsidRPr="002F45F2">
        <w:rPr>
          <w:rFonts w:eastAsia="Times New Roman" w:cstheme="minorHAnsi"/>
          <w:b/>
          <w:bCs/>
          <w:lang w:eastAsia="pl-PL"/>
        </w:rPr>
        <w:t xml:space="preserve"> </w:t>
      </w:r>
    </w:p>
    <w:p w14:paraId="61B9104B" w14:textId="0E2C7BA8" w:rsidR="00BD12AD"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Prosimy o potwierdzenie, że w ramach niniejszego postępowania Zamawiający nie zgłasza </w:t>
      </w:r>
      <w:r w:rsidR="00EB5368">
        <w:rPr>
          <w:rFonts w:eastAsia="Times New Roman" w:cstheme="minorHAnsi"/>
          <w:lang w:eastAsia="pl-PL"/>
        </w:rPr>
        <w:br/>
      </w:r>
      <w:r w:rsidRPr="002F45F2">
        <w:rPr>
          <w:rFonts w:eastAsia="Times New Roman" w:cstheme="minorHAnsi"/>
          <w:lang w:eastAsia="pl-PL"/>
        </w:rPr>
        <w:t>do ubezpieczenia jednostek pływających</w:t>
      </w:r>
      <w:r w:rsidR="00BD12AD">
        <w:rPr>
          <w:rFonts w:eastAsia="Times New Roman" w:cstheme="minorHAnsi"/>
          <w:lang w:eastAsia="pl-PL"/>
        </w:rPr>
        <w:t>.</w:t>
      </w:r>
    </w:p>
    <w:p w14:paraId="0F393C41" w14:textId="77777777" w:rsidR="00BD12AD" w:rsidRPr="00EA3CE6"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Odpowiedź:</w:t>
      </w:r>
    </w:p>
    <w:p w14:paraId="40DA65C9" w14:textId="79CC1587" w:rsidR="00BD12AD" w:rsidRDefault="00C10D15" w:rsidP="00BD12AD">
      <w:pPr>
        <w:spacing w:after="0" w:line="276" w:lineRule="auto"/>
        <w:jc w:val="both"/>
        <w:rPr>
          <w:rFonts w:eastAsia="Times New Roman" w:cstheme="minorHAnsi"/>
          <w:color w:val="00B0F0"/>
          <w:lang w:eastAsia="pl-PL"/>
        </w:rPr>
      </w:pPr>
      <w:r>
        <w:rPr>
          <w:rFonts w:eastAsia="Times New Roman" w:cstheme="minorHAnsi"/>
          <w:color w:val="00B0F0"/>
          <w:lang w:eastAsia="pl-PL"/>
        </w:rPr>
        <w:t>Zamawiający potwierdza powyższe.</w:t>
      </w:r>
    </w:p>
    <w:p w14:paraId="7D6E1814" w14:textId="77777777" w:rsidR="00C10D15" w:rsidRPr="00C10D15" w:rsidRDefault="00C10D15" w:rsidP="00BD12AD">
      <w:pPr>
        <w:spacing w:after="0" w:line="276" w:lineRule="auto"/>
        <w:jc w:val="both"/>
        <w:rPr>
          <w:rFonts w:eastAsia="Times New Roman" w:cstheme="minorHAnsi"/>
          <w:color w:val="00B0F0"/>
          <w:lang w:eastAsia="pl-PL"/>
        </w:rPr>
      </w:pPr>
    </w:p>
    <w:p w14:paraId="6FF8A341" w14:textId="161F965D" w:rsidR="002F45F2" w:rsidRPr="002F45F2"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Pytanie nr 18</w:t>
      </w:r>
      <w:r w:rsidR="002F45F2" w:rsidRPr="002F45F2">
        <w:rPr>
          <w:rFonts w:eastAsia="Times New Roman" w:cstheme="minorHAnsi"/>
          <w:b/>
          <w:bCs/>
          <w:lang w:eastAsia="pl-PL"/>
        </w:rPr>
        <w:t xml:space="preserve"> </w:t>
      </w:r>
    </w:p>
    <w:p w14:paraId="76789304" w14:textId="5B90955A" w:rsidR="00BD12AD"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Prosimy o potwierdzenie, że w ramach niniejszego postępowania Zamawiający nie zgłasza </w:t>
      </w:r>
      <w:r w:rsidR="00EB5368">
        <w:rPr>
          <w:rFonts w:eastAsia="Times New Roman" w:cstheme="minorHAnsi"/>
          <w:lang w:eastAsia="pl-PL"/>
        </w:rPr>
        <w:br/>
      </w:r>
      <w:r w:rsidRPr="002F45F2">
        <w:rPr>
          <w:rFonts w:eastAsia="Times New Roman" w:cstheme="minorHAnsi"/>
          <w:lang w:eastAsia="pl-PL"/>
        </w:rPr>
        <w:t>do ubezpieczenia dzieł sztuki, jeśli tak prosimy o wykaz i ich wartość</w:t>
      </w:r>
      <w:r w:rsidR="00BD12AD">
        <w:rPr>
          <w:rFonts w:eastAsia="Times New Roman" w:cstheme="minorHAnsi"/>
          <w:lang w:eastAsia="pl-PL"/>
        </w:rPr>
        <w:t>.</w:t>
      </w:r>
    </w:p>
    <w:p w14:paraId="67E3E9F0" w14:textId="77777777" w:rsidR="00BD12AD" w:rsidRPr="00EA3CE6"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Odpowiedź:</w:t>
      </w:r>
    </w:p>
    <w:p w14:paraId="3AEFE03B" w14:textId="77777777" w:rsidR="00C10D15" w:rsidRDefault="00C10D15" w:rsidP="00C10D15">
      <w:pPr>
        <w:spacing w:after="0" w:line="276" w:lineRule="auto"/>
        <w:jc w:val="both"/>
        <w:rPr>
          <w:rFonts w:eastAsia="Times New Roman" w:cstheme="minorHAnsi"/>
          <w:color w:val="00B0F0"/>
          <w:lang w:eastAsia="pl-PL"/>
        </w:rPr>
      </w:pPr>
      <w:r>
        <w:rPr>
          <w:rFonts w:eastAsia="Times New Roman" w:cstheme="minorHAnsi"/>
          <w:color w:val="00B0F0"/>
          <w:lang w:eastAsia="pl-PL"/>
        </w:rPr>
        <w:t>Zamawiający potwierdza powyższe.</w:t>
      </w:r>
    </w:p>
    <w:p w14:paraId="69BABA33" w14:textId="77777777" w:rsidR="00BD12AD" w:rsidRDefault="00BD12AD" w:rsidP="00BD12AD">
      <w:pPr>
        <w:spacing w:after="0" w:line="276" w:lineRule="auto"/>
        <w:jc w:val="both"/>
        <w:rPr>
          <w:rFonts w:eastAsia="Times New Roman" w:cstheme="minorHAnsi"/>
          <w:lang w:eastAsia="pl-PL"/>
        </w:rPr>
      </w:pPr>
    </w:p>
    <w:p w14:paraId="309BE994" w14:textId="236B9413" w:rsidR="002F45F2" w:rsidRPr="002F45F2" w:rsidRDefault="00BD12AD" w:rsidP="00BD12AD">
      <w:pPr>
        <w:spacing w:after="0" w:line="276" w:lineRule="auto"/>
        <w:jc w:val="both"/>
        <w:rPr>
          <w:rFonts w:eastAsia="Times New Roman" w:cstheme="minorHAnsi"/>
          <w:b/>
          <w:bCs/>
          <w:lang w:eastAsia="pl-PL"/>
        </w:rPr>
      </w:pPr>
      <w:r w:rsidRPr="00EA3CE6">
        <w:rPr>
          <w:rFonts w:eastAsia="Times New Roman" w:cstheme="minorHAnsi"/>
          <w:b/>
          <w:bCs/>
          <w:lang w:eastAsia="pl-PL"/>
        </w:rPr>
        <w:t>Pytanie nr 19</w:t>
      </w:r>
      <w:r w:rsidR="002F45F2" w:rsidRPr="002F45F2">
        <w:rPr>
          <w:rFonts w:eastAsia="Times New Roman" w:cstheme="minorHAnsi"/>
          <w:b/>
          <w:bCs/>
          <w:lang w:eastAsia="pl-PL"/>
        </w:rPr>
        <w:t xml:space="preserve"> </w:t>
      </w:r>
    </w:p>
    <w:p w14:paraId="685C9B12" w14:textId="68EC7A5C" w:rsidR="002F45F2"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Czy planowane są remonty generalne w zgłoszonych do ubezpieczenia budynkach, jeżeli tak to prosimy o podanie zakresu robót i czego remonty będą dotyczyły</w:t>
      </w:r>
      <w:r w:rsidR="00BD12AD">
        <w:rPr>
          <w:rFonts w:eastAsia="Times New Roman" w:cstheme="minorHAnsi"/>
          <w:lang w:eastAsia="pl-PL"/>
        </w:rPr>
        <w:t>.</w:t>
      </w:r>
    </w:p>
    <w:p w14:paraId="6791078B" w14:textId="19462839" w:rsidR="00BD12AD" w:rsidRPr="00C160CF" w:rsidRDefault="00C160CF" w:rsidP="00BD12AD">
      <w:pPr>
        <w:spacing w:after="0" w:line="276" w:lineRule="auto"/>
        <w:jc w:val="both"/>
        <w:rPr>
          <w:rFonts w:eastAsia="Times New Roman" w:cstheme="minorHAnsi"/>
          <w:b/>
          <w:bCs/>
          <w:lang w:eastAsia="pl-PL"/>
        </w:rPr>
      </w:pPr>
      <w:r w:rsidRPr="00C160CF">
        <w:rPr>
          <w:rFonts w:eastAsia="Times New Roman" w:cstheme="minorHAnsi"/>
          <w:b/>
          <w:bCs/>
          <w:lang w:eastAsia="pl-PL"/>
        </w:rPr>
        <w:t>Odpowiedź</w:t>
      </w:r>
      <w:r w:rsidR="00BD12AD" w:rsidRPr="00C160CF">
        <w:rPr>
          <w:rFonts w:eastAsia="Times New Roman" w:cstheme="minorHAnsi"/>
          <w:b/>
          <w:bCs/>
          <w:lang w:eastAsia="pl-PL"/>
        </w:rPr>
        <w:t>:</w:t>
      </w:r>
    </w:p>
    <w:p w14:paraId="24F4D16F" w14:textId="12005DAB" w:rsidR="00BD12AD" w:rsidRPr="00C10D15" w:rsidRDefault="00C10D15" w:rsidP="00BD12AD">
      <w:pPr>
        <w:spacing w:after="0" w:line="276" w:lineRule="auto"/>
        <w:jc w:val="both"/>
        <w:rPr>
          <w:rFonts w:eastAsia="Times New Roman" w:cstheme="minorHAnsi"/>
          <w:bCs/>
          <w:color w:val="00B0F0"/>
          <w:lang w:eastAsia="pl-PL"/>
        </w:rPr>
      </w:pPr>
      <w:r w:rsidRPr="00C10D15">
        <w:rPr>
          <w:rFonts w:eastAsia="Times New Roman" w:cstheme="minorHAnsi"/>
          <w:bCs/>
          <w:color w:val="00B0F0"/>
          <w:lang w:eastAsia="pl-PL"/>
        </w:rPr>
        <w:t>W chwili obecnej trwają prace związane z projektem budżetu. Nie ma możliwości określenia precyzyjnego zakresu prac.</w:t>
      </w:r>
    </w:p>
    <w:p w14:paraId="5F70FA2E" w14:textId="77777777" w:rsidR="00C10D15" w:rsidRDefault="00C10D15" w:rsidP="00BD12AD">
      <w:pPr>
        <w:spacing w:after="0" w:line="276" w:lineRule="auto"/>
        <w:jc w:val="both"/>
        <w:rPr>
          <w:rFonts w:eastAsia="Times New Roman" w:cstheme="minorHAnsi"/>
          <w:lang w:eastAsia="pl-PL"/>
        </w:rPr>
      </w:pPr>
    </w:p>
    <w:p w14:paraId="064626FA" w14:textId="289BF690" w:rsidR="00BD12AD" w:rsidRPr="002F45F2" w:rsidRDefault="00BD12AD" w:rsidP="00BD12AD">
      <w:pPr>
        <w:spacing w:after="0" w:line="276" w:lineRule="auto"/>
        <w:jc w:val="both"/>
        <w:rPr>
          <w:rFonts w:eastAsia="Times New Roman" w:cstheme="minorHAnsi"/>
          <w:b/>
          <w:bCs/>
          <w:lang w:eastAsia="pl-PL"/>
        </w:rPr>
      </w:pPr>
      <w:r w:rsidRPr="00C160CF">
        <w:rPr>
          <w:rFonts w:eastAsia="Times New Roman" w:cstheme="minorHAnsi"/>
          <w:b/>
          <w:bCs/>
          <w:lang w:eastAsia="pl-PL"/>
        </w:rPr>
        <w:t>Pytanie nr 20</w:t>
      </w:r>
    </w:p>
    <w:p w14:paraId="0AC66FD9" w14:textId="77777777" w:rsidR="00BD12AD"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Wnioskujemy o wprowadzenie limitu na jeden i wszystkie wypadki w wysokości 100 000,00 PLN dla uderzenia pojazdu w ubezpieczone mienie należące do Zamawiającego i jego pracowników</w:t>
      </w:r>
      <w:r w:rsidR="00BD12AD">
        <w:rPr>
          <w:rFonts w:eastAsia="Times New Roman" w:cstheme="minorHAnsi"/>
          <w:lang w:eastAsia="pl-PL"/>
        </w:rPr>
        <w:t>.</w:t>
      </w:r>
    </w:p>
    <w:p w14:paraId="3F9C1114" w14:textId="6E9F2DBF" w:rsidR="00BD12AD" w:rsidRPr="00C160CF" w:rsidRDefault="00C160CF" w:rsidP="00BD12AD">
      <w:pPr>
        <w:spacing w:after="0" w:line="276" w:lineRule="auto"/>
        <w:jc w:val="both"/>
        <w:rPr>
          <w:rFonts w:eastAsia="Times New Roman" w:cstheme="minorHAnsi"/>
          <w:b/>
          <w:bCs/>
          <w:lang w:eastAsia="pl-PL"/>
        </w:rPr>
      </w:pPr>
      <w:r w:rsidRPr="00C160CF">
        <w:rPr>
          <w:rFonts w:eastAsia="Times New Roman" w:cstheme="minorHAnsi"/>
          <w:b/>
          <w:bCs/>
          <w:lang w:eastAsia="pl-PL"/>
        </w:rPr>
        <w:t>Odpowiedź</w:t>
      </w:r>
      <w:r w:rsidR="00BD12AD" w:rsidRPr="00C160CF">
        <w:rPr>
          <w:rFonts w:eastAsia="Times New Roman" w:cstheme="minorHAnsi"/>
          <w:b/>
          <w:bCs/>
          <w:lang w:eastAsia="pl-PL"/>
        </w:rPr>
        <w:t>:</w:t>
      </w:r>
    </w:p>
    <w:p w14:paraId="1302A738" w14:textId="77777777" w:rsidR="00ED4624" w:rsidRPr="00C10D15" w:rsidRDefault="00ED4624" w:rsidP="00ED4624">
      <w:pPr>
        <w:spacing w:after="0" w:line="276" w:lineRule="auto"/>
        <w:jc w:val="both"/>
        <w:rPr>
          <w:rFonts w:eastAsia="Times New Roman" w:cstheme="minorHAnsi"/>
          <w:color w:val="00B0F0"/>
          <w:lang w:eastAsia="pl-PL"/>
        </w:rPr>
      </w:pPr>
      <w:r w:rsidRPr="00C10D15">
        <w:rPr>
          <w:rFonts w:eastAsia="Times New Roman" w:cstheme="minorHAnsi"/>
          <w:color w:val="00B0F0"/>
          <w:lang w:eastAsia="pl-PL"/>
        </w:rPr>
        <w:t>Zamawiający informuje, iż pozostawia zapisy SWZ bez zmian w tym zakresie.</w:t>
      </w:r>
    </w:p>
    <w:p w14:paraId="1FCC31C3" w14:textId="77777777" w:rsidR="00BD12AD" w:rsidRDefault="00BD12AD" w:rsidP="00BD12AD">
      <w:pPr>
        <w:spacing w:after="0" w:line="276" w:lineRule="auto"/>
        <w:jc w:val="both"/>
        <w:rPr>
          <w:rFonts w:eastAsia="Times New Roman" w:cstheme="minorHAnsi"/>
          <w:lang w:eastAsia="pl-PL"/>
        </w:rPr>
      </w:pPr>
    </w:p>
    <w:p w14:paraId="43B5E63E" w14:textId="09E1B15F" w:rsidR="002F45F2" w:rsidRPr="002F45F2" w:rsidRDefault="00BD12AD" w:rsidP="00BD12AD">
      <w:pPr>
        <w:spacing w:after="0" w:line="276" w:lineRule="auto"/>
        <w:jc w:val="both"/>
        <w:rPr>
          <w:rFonts w:eastAsia="Times New Roman" w:cstheme="minorHAnsi"/>
          <w:b/>
          <w:bCs/>
          <w:lang w:eastAsia="pl-PL"/>
        </w:rPr>
      </w:pPr>
      <w:r w:rsidRPr="00C160CF">
        <w:rPr>
          <w:rFonts w:eastAsia="Times New Roman" w:cstheme="minorHAnsi"/>
          <w:b/>
          <w:bCs/>
          <w:lang w:eastAsia="pl-PL"/>
        </w:rPr>
        <w:t>Pytanie nr 21</w:t>
      </w:r>
      <w:r w:rsidR="002F45F2" w:rsidRPr="002F45F2">
        <w:rPr>
          <w:rFonts w:eastAsia="Times New Roman" w:cstheme="minorHAnsi"/>
          <w:b/>
          <w:bCs/>
          <w:lang w:eastAsia="pl-PL"/>
        </w:rPr>
        <w:t xml:space="preserve"> </w:t>
      </w:r>
    </w:p>
    <w:p w14:paraId="476B1708" w14:textId="77777777" w:rsidR="00BD12AD"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Prosimy o zgodę na franszyzę w wysokości 300,00 zł w ubezpieczeniu sprzętu przenośnego</w:t>
      </w:r>
      <w:r w:rsidR="00BD12AD">
        <w:rPr>
          <w:rFonts w:eastAsia="Times New Roman" w:cstheme="minorHAnsi"/>
          <w:lang w:eastAsia="pl-PL"/>
        </w:rPr>
        <w:t>.</w:t>
      </w:r>
    </w:p>
    <w:p w14:paraId="344EB729" w14:textId="27837BC2" w:rsidR="002F45F2" w:rsidRPr="00C160CF" w:rsidRDefault="00BD12AD" w:rsidP="00BD12AD">
      <w:pPr>
        <w:spacing w:after="0" w:line="276" w:lineRule="auto"/>
        <w:jc w:val="both"/>
        <w:rPr>
          <w:rFonts w:eastAsia="Times New Roman" w:cstheme="minorHAnsi"/>
          <w:b/>
          <w:bCs/>
          <w:lang w:eastAsia="pl-PL"/>
        </w:rPr>
      </w:pPr>
      <w:r w:rsidRPr="00C160CF">
        <w:rPr>
          <w:rFonts w:eastAsia="Times New Roman" w:cstheme="minorHAnsi"/>
          <w:b/>
          <w:bCs/>
          <w:lang w:eastAsia="pl-PL"/>
        </w:rPr>
        <w:t>Odpowiedź:</w:t>
      </w:r>
    </w:p>
    <w:p w14:paraId="67D5C810" w14:textId="77777777" w:rsidR="00ED4624" w:rsidRPr="00C10D15" w:rsidRDefault="00ED4624" w:rsidP="00ED4624">
      <w:pPr>
        <w:spacing w:after="0" w:line="276" w:lineRule="auto"/>
        <w:jc w:val="both"/>
        <w:rPr>
          <w:rFonts w:eastAsia="Times New Roman" w:cstheme="minorHAnsi"/>
          <w:color w:val="00B0F0"/>
          <w:lang w:eastAsia="pl-PL"/>
        </w:rPr>
      </w:pPr>
      <w:r w:rsidRPr="00C10D15">
        <w:rPr>
          <w:rFonts w:eastAsia="Times New Roman" w:cstheme="minorHAnsi"/>
          <w:color w:val="00B0F0"/>
          <w:lang w:eastAsia="pl-PL"/>
        </w:rPr>
        <w:t>Zamawiający informuje, iż pozostawia zapisy SWZ bez zmian w tym zakresie.</w:t>
      </w:r>
    </w:p>
    <w:p w14:paraId="0D669B1F" w14:textId="77777777" w:rsidR="00BD12AD" w:rsidRDefault="00BD12AD" w:rsidP="00BD12AD">
      <w:pPr>
        <w:spacing w:after="0" w:line="276" w:lineRule="auto"/>
        <w:jc w:val="both"/>
        <w:rPr>
          <w:rFonts w:eastAsia="Times New Roman" w:cstheme="minorHAnsi"/>
          <w:lang w:eastAsia="pl-PL"/>
        </w:rPr>
      </w:pPr>
    </w:p>
    <w:p w14:paraId="6F25C816" w14:textId="2377AA75" w:rsidR="00BD12AD" w:rsidRPr="002F45F2" w:rsidRDefault="00BD12AD" w:rsidP="00BD12AD">
      <w:pPr>
        <w:spacing w:after="0" w:line="276" w:lineRule="auto"/>
        <w:jc w:val="both"/>
        <w:rPr>
          <w:rFonts w:eastAsia="Times New Roman" w:cstheme="minorHAnsi"/>
          <w:b/>
          <w:bCs/>
          <w:lang w:eastAsia="pl-PL"/>
        </w:rPr>
      </w:pPr>
      <w:r w:rsidRPr="00C160CF">
        <w:rPr>
          <w:rFonts w:eastAsia="Times New Roman" w:cstheme="minorHAnsi"/>
          <w:b/>
          <w:bCs/>
          <w:lang w:eastAsia="pl-PL"/>
        </w:rPr>
        <w:t>Pytanie nr 22</w:t>
      </w:r>
    </w:p>
    <w:p w14:paraId="780FD82C" w14:textId="77777777" w:rsidR="00BD12AD"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Prosimy o potwierdzenie, że limity odpowiedzialności wprowadzone zapisami SIWZ będą miały zastosowanie do umowy, choćby OWU Wykonawcy nie przewidywały limitu odpowiedzialności dla danego </w:t>
      </w:r>
      <w:proofErr w:type="spellStart"/>
      <w:r w:rsidRPr="002F45F2">
        <w:rPr>
          <w:rFonts w:eastAsia="Times New Roman" w:cstheme="minorHAnsi"/>
          <w:lang w:eastAsia="pl-PL"/>
        </w:rPr>
        <w:t>ryzyk</w:t>
      </w:r>
      <w:proofErr w:type="spellEnd"/>
      <w:r w:rsidRPr="002F45F2">
        <w:rPr>
          <w:rFonts w:eastAsia="Times New Roman" w:cstheme="minorHAnsi"/>
          <w:lang w:eastAsia="pl-PL"/>
        </w:rPr>
        <w:t xml:space="preserve"> lub przewidywały go w wyższej wysokości, niż limit określony zapisami SWZ</w:t>
      </w:r>
      <w:r w:rsidR="00BD12AD">
        <w:rPr>
          <w:rFonts w:eastAsia="Times New Roman" w:cstheme="minorHAnsi"/>
          <w:lang w:eastAsia="pl-PL"/>
        </w:rPr>
        <w:t>.</w:t>
      </w:r>
    </w:p>
    <w:p w14:paraId="12C12033" w14:textId="0E7EB03E" w:rsidR="00BD12AD" w:rsidRPr="00C160CF" w:rsidRDefault="00C160CF" w:rsidP="00BD12AD">
      <w:pPr>
        <w:spacing w:after="0" w:line="276" w:lineRule="auto"/>
        <w:jc w:val="both"/>
        <w:rPr>
          <w:rFonts w:eastAsia="Times New Roman" w:cstheme="minorHAnsi"/>
          <w:b/>
          <w:bCs/>
          <w:lang w:eastAsia="pl-PL"/>
        </w:rPr>
      </w:pPr>
      <w:r w:rsidRPr="00C160CF">
        <w:rPr>
          <w:rFonts w:eastAsia="Times New Roman" w:cstheme="minorHAnsi"/>
          <w:b/>
          <w:bCs/>
          <w:lang w:eastAsia="pl-PL"/>
        </w:rPr>
        <w:t>Odpowiedź</w:t>
      </w:r>
      <w:r w:rsidR="00BD12AD" w:rsidRPr="00C160CF">
        <w:rPr>
          <w:rFonts w:eastAsia="Times New Roman" w:cstheme="minorHAnsi"/>
          <w:b/>
          <w:bCs/>
          <w:lang w:eastAsia="pl-PL"/>
        </w:rPr>
        <w:t>:</w:t>
      </w:r>
    </w:p>
    <w:p w14:paraId="27441333" w14:textId="7C57BE82" w:rsidR="00BD12AD" w:rsidRDefault="00ED4624" w:rsidP="00BD12AD">
      <w:pPr>
        <w:spacing w:after="0" w:line="276" w:lineRule="auto"/>
        <w:jc w:val="both"/>
        <w:rPr>
          <w:rFonts w:eastAsia="Times New Roman" w:cstheme="minorHAnsi"/>
          <w:color w:val="00B0F0"/>
          <w:lang w:eastAsia="pl-PL"/>
        </w:rPr>
      </w:pPr>
      <w:r>
        <w:rPr>
          <w:rFonts w:eastAsia="Times New Roman" w:cstheme="minorHAnsi"/>
          <w:color w:val="00B0F0"/>
          <w:lang w:eastAsia="pl-PL"/>
        </w:rPr>
        <w:t>Zamawiający potwierdza powyższe.</w:t>
      </w:r>
    </w:p>
    <w:p w14:paraId="7170350D" w14:textId="77777777" w:rsidR="00ED4624" w:rsidRPr="00ED4624" w:rsidRDefault="00ED4624" w:rsidP="00BD12AD">
      <w:pPr>
        <w:spacing w:after="0" w:line="276" w:lineRule="auto"/>
        <w:jc w:val="both"/>
        <w:rPr>
          <w:rFonts w:eastAsia="Times New Roman" w:cstheme="minorHAnsi"/>
          <w:color w:val="00B0F0"/>
          <w:lang w:eastAsia="pl-PL"/>
        </w:rPr>
      </w:pPr>
    </w:p>
    <w:p w14:paraId="4AD5632E" w14:textId="41792677" w:rsidR="002F45F2" w:rsidRPr="002F45F2" w:rsidRDefault="00BD12AD" w:rsidP="00BD12AD">
      <w:pPr>
        <w:spacing w:after="0" w:line="276" w:lineRule="auto"/>
        <w:jc w:val="both"/>
        <w:rPr>
          <w:rFonts w:eastAsia="Times New Roman" w:cstheme="minorHAnsi"/>
          <w:b/>
          <w:bCs/>
          <w:lang w:eastAsia="pl-PL"/>
        </w:rPr>
      </w:pPr>
      <w:r w:rsidRPr="00C160CF">
        <w:rPr>
          <w:rFonts w:eastAsia="Times New Roman" w:cstheme="minorHAnsi"/>
          <w:b/>
          <w:bCs/>
          <w:lang w:eastAsia="pl-PL"/>
        </w:rPr>
        <w:t>Pytanie nr 23</w:t>
      </w:r>
      <w:r w:rsidR="002F45F2" w:rsidRPr="002F45F2">
        <w:rPr>
          <w:rFonts w:eastAsia="Times New Roman" w:cstheme="minorHAnsi"/>
          <w:b/>
          <w:bCs/>
          <w:lang w:eastAsia="pl-PL"/>
        </w:rPr>
        <w:t xml:space="preserve"> </w:t>
      </w:r>
    </w:p>
    <w:p w14:paraId="774AB9E5" w14:textId="77777777" w:rsidR="002F45F2" w:rsidRPr="002F45F2"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W zakresie ubezpieczenia sprzętu elektronicznego prosimy o dopisanie, że ubezpieczenie nie obejmuje: </w:t>
      </w:r>
    </w:p>
    <w:p w14:paraId="58AD2F3D" w14:textId="7EB6FF1D" w:rsidR="002F45F2" w:rsidRPr="00C160CF" w:rsidRDefault="002F45F2">
      <w:pPr>
        <w:pStyle w:val="Akapitzlist"/>
        <w:numPr>
          <w:ilvl w:val="0"/>
          <w:numId w:val="35"/>
        </w:numPr>
        <w:spacing w:after="0" w:line="276" w:lineRule="auto"/>
        <w:jc w:val="both"/>
        <w:rPr>
          <w:rFonts w:eastAsia="Times New Roman" w:cstheme="minorHAnsi"/>
          <w:lang w:eastAsia="pl-PL"/>
        </w:rPr>
      </w:pPr>
      <w:r w:rsidRPr="00C160CF">
        <w:rPr>
          <w:rFonts w:eastAsia="Times New Roman" w:cstheme="minorHAnsi"/>
          <w:lang w:eastAsia="pl-PL"/>
        </w:rPr>
        <w:t xml:space="preserve">szkód powstałych w skutek działania wirusów komputerowych; </w:t>
      </w:r>
    </w:p>
    <w:p w14:paraId="1461CEC3" w14:textId="77777777" w:rsidR="00C160CF" w:rsidRDefault="002F45F2">
      <w:pPr>
        <w:pStyle w:val="Akapitzlist"/>
        <w:numPr>
          <w:ilvl w:val="0"/>
          <w:numId w:val="35"/>
        </w:numPr>
        <w:spacing w:after="0" w:line="276" w:lineRule="auto"/>
        <w:jc w:val="both"/>
        <w:rPr>
          <w:rFonts w:eastAsia="Times New Roman" w:cstheme="minorHAnsi"/>
          <w:lang w:eastAsia="pl-PL"/>
        </w:rPr>
      </w:pPr>
      <w:r w:rsidRPr="00C160CF">
        <w:rPr>
          <w:rFonts w:eastAsia="Times New Roman" w:cstheme="minorHAnsi"/>
          <w:lang w:eastAsia="pl-PL"/>
        </w:rPr>
        <w:t>szkód powstałych poprzez zaniechanie obowiązkowych okresowych przeglądów konserwacyjnych i remontów</w:t>
      </w:r>
      <w:r w:rsidR="00C160CF">
        <w:rPr>
          <w:rFonts w:eastAsia="Times New Roman" w:cstheme="minorHAnsi"/>
          <w:lang w:eastAsia="pl-PL"/>
        </w:rPr>
        <w:t>.</w:t>
      </w:r>
    </w:p>
    <w:p w14:paraId="6473D4D6" w14:textId="77777777" w:rsidR="00C160CF" w:rsidRPr="00C160CF"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t>Odpowiedź:</w:t>
      </w:r>
    </w:p>
    <w:p w14:paraId="34B7AE32" w14:textId="5A14B096" w:rsidR="00C160CF" w:rsidRPr="00ED4624" w:rsidRDefault="00ED4624" w:rsidP="00C160CF">
      <w:pPr>
        <w:spacing w:after="0" w:line="276" w:lineRule="auto"/>
        <w:jc w:val="both"/>
        <w:rPr>
          <w:rFonts w:eastAsia="Times New Roman" w:cstheme="minorHAnsi"/>
          <w:color w:val="00B0F0"/>
          <w:lang w:eastAsia="pl-PL"/>
        </w:rPr>
      </w:pPr>
      <w:r w:rsidRPr="00ED4624">
        <w:rPr>
          <w:rFonts w:eastAsia="Times New Roman" w:cstheme="minorHAnsi"/>
          <w:color w:val="00B0F0"/>
          <w:lang w:eastAsia="pl-PL"/>
        </w:rPr>
        <w:t>Zamawiający nie oczekuje ochrony w tym zakresie.</w:t>
      </w:r>
    </w:p>
    <w:p w14:paraId="07053200" w14:textId="77777777" w:rsidR="00ED4624" w:rsidRDefault="00ED4624" w:rsidP="00C160CF">
      <w:pPr>
        <w:spacing w:after="0" w:line="276" w:lineRule="auto"/>
        <w:jc w:val="both"/>
        <w:rPr>
          <w:rFonts w:eastAsia="Times New Roman" w:cstheme="minorHAnsi"/>
          <w:lang w:eastAsia="pl-PL"/>
        </w:rPr>
      </w:pPr>
    </w:p>
    <w:p w14:paraId="06FA1B1E" w14:textId="1D7C376A" w:rsidR="002F45F2" w:rsidRPr="00C160CF"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lastRenderedPageBreak/>
        <w:t>Pytanie nr 24</w:t>
      </w:r>
      <w:r w:rsidR="002F45F2" w:rsidRPr="00C160CF">
        <w:rPr>
          <w:rFonts w:eastAsia="Times New Roman" w:cstheme="minorHAnsi"/>
          <w:b/>
          <w:bCs/>
          <w:lang w:eastAsia="pl-PL"/>
        </w:rPr>
        <w:t xml:space="preserve"> </w:t>
      </w:r>
    </w:p>
    <w:p w14:paraId="44DABD1D" w14:textId="41669302" w:rsidR="002F45F2" w:rsidRPr="002F45F2"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W Klauzuli samolikwidacji małych szkód prosimy o modyfikację zapisów na: </w:t>
      </w:r>
    </w:p>
    <w:p w14:paraId="39DCC765" w14:textId="77777777" w:rsidR="00C160CF"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„w przypadku szkody, której szacowana wartość nie przekracza 5 000 zł na dzień jej powstania”</w:t>
      </w:r>
      <w:r w:rsidR="00C160CF">
        <w:rPr>
          <w:rFonts w:eastAsia="Times New Roman" w:cstheme="minorHAnsi"/>
          <w:lang w:eastAsia="pl-PL"/>
        </w:rPr>
        <w:t>.</w:t>
      </w:r>
    </w:p>
    <w:p w14:paraId="29118C5A" w14:textId="77777777" w:rsidR="00C160CF" w:rsidRPr="00C160CF" w:rsidRDefault="00C160CF" w:rsidP="00BD12AD">
      <w:pPr>
        <w:spacing w:after="0" w:line="276" w:lineRule="auto"/>
        <w:jc w:val="both"/>
        <w:rPr>
          <w:rFonts w:eastAsia="Times New Roman" w:cstheme="minorHAnsi"/>
          <w:b/>
          <w:bCs/>
          <w:lang w:eastAsia="pl-PL"/>
        </w:rPr>
      </w:pPr>
      <w:r w:rsidRPr="00C160CF">
        <w:rPr>
          <w:rFonts w:eastAsia="Times New Roman" w:cstheme="minorHAnsi"/>
          <w:b/>
          <w:bCs/>
          <w:lang w:eastAsia="pl-PL"/>
        </w:rPr>
        <w:t>Odpowiedź:</w:t>
      </w:r>
    </w:p>
    <w:p w14:paraId="6D5BE69D" w14:textId="77777777" w:rsidR="00ED4624" w:rsidRPr="00C10D15" w:rsidRDefault="00ED4624" w:rsidP="00ED4624">
      <w:pPr>
        <w:spacing w:after="0" w:line="276" w:lineRule="auto"/>
        <w:jc w:val="both"/>
        <w:rPr>
          <w:rFonts w:eastAsia="Times New Roman" w:cstheme="minorHAnsi"/>
          <w:color w:val="00B0F0"/>
          <w:lang w:eastAsia="pl-PL"/>
        </w:rPr>
      </w:pPr>
      <w:r w:rsidRPr="00C10D15">
        <w:rPr>
          <w:rFonts w:eastAsia="Times New Roman" w:cstheme="minorHAnsi"/>
          <w:color w:val="00B0F0"/>
          <w:lang w:eastAsia="pl-PL"/>
        </w:rPr>
        <w:t>Zamawiający informuje, iż pozostawia zapisy SWZ bez zmian w tym zakresie.</w:t>
      </w:r>
    </w:p>
    <w:p w14:paraId="7F7D72C5" w14:textId="77777777" w:rsidR="00C160CF" w:rsidRDefault="00C160CF" w:rsidP="00BD12AD">
      <w:pPr>
        <w:spacing w:after="0" w:line="276" w:lineRule="auto"/>
        <w:jc w:val="both"/>
        <w:rPr>
          <w:rFonts w:eastAsia="Times New Roman" w:cstheme="minorHAnsi"/>
          <w:lang w:eastAsia="pl-PL"/>
        </w:rPr>
      </w:pPr>
    </w:p>
    <w:p w14:paraId="1695DBFA" w14:textId="78D3B72F" w:rsidR="002F45F2" w:rsidRPr="002F45F2" w:rsidRDefault="00C160CF" w:rsidP="00BD12AD">
      <w:pPr>
        <w:spacing w:after="0" w:line="276" w:lineRule="auto"/>
        <w:jc w:val="both"/>
        <w:rPr>
          <w:rFonts w:eastAsia="Times New Roman" w:cstheme="minorHAnsi"/>
          <w:b/>
          <w:bCs/>
          <w:lang w:eastAsia="pl-PL"/>
        </w:rPr>
      </w:pPr>
      <w:r w:rsidRPr="00C160CF">
        <w:rPr>
          <w:rFonts w:eastAsia="Times New Roman" w:cstheme="minorHAnsi"/>
          <w:b/>
          <w:bCs/>
          <w:lang w:eastAsia="pl-PL"/>
        </w:rPr>
        <w:t>Pytanie nr 25</w:t>
      </w:r>
      <w:r w:rsidR="002F45F2" w:rsidRPr="002F45F2">
        <w:rPr>
          <w:rFonts w:eastAsia="Times New Roman" w:cstheme="minorHAnsi"/>
          <w:b/>
          <w:bCs/>
          <w:lang w:eastAsia="pl-PL"/>
        </w:rPr>
        <w:t xml:space="preserve"> </w:t>
      </w:r>
    </w:p>
    <w:p w14:paraId="35F20A7F" w14:textId="77777777" w:rsidR="00C160CF" w:rsidRDefault="002F45F2" w:rsidP="00C160CF">
      <w:pPr>
        <w:spacing w:after="0" w:line="276" w:lineRule="auto"/>
        <w:jc w:val="both"/>
        <w:rPr>
          <w:rFonts w:eastAsia="Times New Roman" w:cstheme="minorHAnsi"/>
          <w:lang w:eastAsia="pl-PL"/>
        </w:rPr>
      </w:pPr>
      <w:r w:rsidRPr="002F45F2">
        <w:rPr>
          <w:rFonts w:eastAsia="Times New Roman" w:cstheme="minorHAnsi"/>
          <w:lang w:eastAsia="pl-PL"/>
        </w:rPr>
        <w:t xml:space="preserve">„Klauzula nadwyżkowa do mienia ubezpieczanego w wartości księgowej brutto.” – prosimy </w:t>
      </w:r>
      <w:r w:rsidR="00C160CF">
        <w:rPr>
          <w:rFonts w:eastAsia="Times New Roman" w:cstheme="minorHAnsi"/>
          <w:lang w:eastAsia="pl-PL"/>
        </w:rPr>
        <w:br/>
      </w:r>
      <w:r w:rsidRPr="002F45F2">
        <w:rPr>
          <w:rFonts w:eastAsia="Times New Roman" w:cstheme="minorHAnsi"/>
          <w:lang w:eastAsia="pl-PL"/>
        </w:rPr>
        <w:t xml:space="preserve">o przeniesienie do klauzul fakultatywnych, w przypadku braku zgody prosimy o zmniejszenie limitu </w:t>
      </w:r>
      <w:r w:rsidR="00C160CF">
        <w:rPr>
          <w:rFonts w:eastAsia="Times New Roman" w:cstheme="minorHAnsi"/>
          <w:lang w:eastAsia="pl-PL"/>
        </w:rPr>
        <w:br/>
      </w:r>
      <w:r w:rsidRPr="002F45F2">
        <w:rPr>
          <w:rFonts w:eastAsia="Times New Roman" w:cstheme="minorHAnsi"/>
          <w:lang w:eastAsia="pl-PL"/>
        </w:rPr>
        <w:t>do 1 500 000 zł</w:t>
      </w:r>
      <w:r w:rsidR="00C160CF">
        <w:rPr>
          <w:rFonts w:eastAsia="Times New Roman" w:cstheme="minorHAnsi"/>
          <w:lang w:eastAsia="pl-PL"/>
        </w:rPr>
        <w:t>.</w:t>
      </w:r>
    </w:p>
    <w:p w14:paraId="02BFDDA8" w14:textId="4D7620D6" w:rsidR="00C160CF" w:rsidRPr="00C160CF"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t>Odpowiedź:</w:t>
      </w:r>
    </w:p>
    <w:p w14:paraId="79AB1336" w14:textId="77777777" w:rsidR="00ED4624" w:rsidRPr="00C10D15" w:rsidRDefault="00ED4624" w:rsidP="00ED4624">
      <w:pPr>
        <w:spacing w:after="0" w:line="276" w:lineRule="auto"/>
        <w:jc w:val="both"/>
        <w:rPr>
          <w:rFonts w:eastAsia="Times New Roman" w:cstheme="minorHAnsi"/>
          <w:color w:val="00B0F0"/>
          <w:lang w:eastAsia="pl-PL"/>
        </w:rPr>
      </w:pPr>
      <w:r w:rsidRPr="00C10D15">
        <w:rPr>
          <w:rFonts w:eastAsia="Times New Roman" w:cstheme="minorHAnsi"/>
          <w:color w:val="00B0F0"/>
          <w:lang w:eastAsia="pl-PL"/>
        </w:rPr>
        <w:t>Zamawiający informuje, iż pozostawia zapisy SWZ bez zmian w tym zakresie.</w:t>
      </w:r>
    </w:p>
    <w:p w14:paraId="4840D9CA" w14:textId="77777777" w:rsidR="00C160CF" w:rsidRDefault="00C160CF" w:rsidP="00C160CF">
      <w:pPr>
        <w:spacing w:after="0" w:line="276" w:lineRule="auto"/>
        <w:jc w:val="both"/>
        <w:rPr>
          <w:rFonts w:eastAsia="Times New Roman" w:cstheme="minorHAnsi"/>
          <w:lang w:eastAsia="pl-PL"/>
        </w:rPr>
      </w:pPr>
    </w:p>
    <w:p w14:paraId="0E24C284" w14:textId="27EF864A" w:rsidR="002F45F2" w:rsidRPr="002F45F2"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t>Pytanie nr 26</w:t>
      </w:r>
      <w:r w:rsidR="002F45F2" w:rsidRPr="002F45F2">
        <w:rPr>
          <w:rFonts w:eastAsia="Times New Roman" w:cstheme="minorHAnsi"/>
          <w:b/>
          <w:bCs/>
          <w:lang w:eastAsia="pl-PL"/>
        </w:rPr>
        <w:t xml:space="preserve"> </w:t>
      </w:r>
    </w:p>
    <w:p w14:paraId="29B2C550" w14:textId="77777777" w:rsidR="00C160CF" w:rsidRDefault="002F45F2" w:rsidP="00C160CF">
      <w:pPr>
        <w:spacing w:after="0" w:line="276" w:lineRule="auto"/>
        <w:jc w:val="both"/>
        <w:rPr>
          <w:rFonts w:eastAsia="Times New Roman" w:cstheme="minorHAnsi"/>
          <w:lang w:eastAsia="pl-PL"/>
        </w:rPr>
      </w:pPr>
      <w:r w:rsidRPr="002F45F2">
        <w:rPr>
          <w:rFonts w:eastAsia="Times New Roman" w:cstheme="minorHAnsi"/>
          <w:lang w:eastAsia="pl-PL"/>
        </w:rPr>
        <w:t>Prosimy o potwierdzenie, że Ubezpieczyciel nie odpowiada za szkody z tytułu jakichkolwiek kar, wyroków sądów, zobowiązań finansowych itp.</w:t>
      </w:r>
    </w:p>
    <w:p w14:paraId="33E58F93" w14:textId="77777777" w:rsidR="00C160CF" w:rsidRPr="00C160CF"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t>Odpowiedź:</w:t>
      </w:r>
    </w:p>
    <w:p w14:paraId="0E824580" w14:textId="13EC17CC" w:rsidR="00C160CF" w:rsidRPr="00ED4624" w:rsidRDefault="00ED4624" w:rsidP="00C160CF">
      <w:pPr>
        <w:spacing w:after="0" w:line="276" w:lineRule="auto"/>
        <w:jc w:val="both"/>
        <w:rPr>
          <w:rFonts w:eastAsia="Times New Roman" w:cstheme="minorHAnsi"/>
          <w:bCs/>
          <w:color w:val="00B0F0"/>
          <w:lang w:eastAsia="pl-PL"/>
        </w:rPr>
      </w:pPr>
      <w:r w:rsidRPr="00ED4624">
        <w:rPr>
          <w:rFonts w:eastAsia="Times New Roman" w:cstheme="minorHAnsi"/>
          <w:bCs/>
          <w:color w:val="00B0F0"/>
          <w:lang w:eastAsia="pl-PL"/>
        </w:rPr>
        <w:t>Zakres ubezpieczenia oraz limity odpowiedzialności określa SWZ.</w:t>
      </w:r>
    </w:p>
    <w:p w14:paraId="060B68DA" w14:textId="77777777" w:rsidR="00ED4624" w:rsidRDefault="00ED4624" w:rsidP="00C160CF">
      <w:pPr>
        <w:spacing w:after="0" w:line="276" w:lineRule="auto"/>
        <w:jc w:val="both"/>
        <w:rPr>
          <w:rFonts w:eastAsia="Times New Roman" w:cstheme="minorHAnsi"/>
          <w:lang w:eastAsia="pl-PL"/>
        </w:rPr>
      </w:pPr>
    </w:p>
    <w:p w14:paraId="3346FA60" w14:textId="4EA554A6" w:rsidR="002F45F2" w:rsidRPr="002F45F2"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t>Pytanie nr 27</w:t>
      </w:r>
      <w:r w:rsidR="002F45F2" w:rsidRPr="002F45F2">
        <w:rPr>
          <w:rFonts w:eastAsia="Times New Roman" w:cstheme="minorHAnsi"/>
          <w:b/>
          <w:bCs/>
          <w:lang w:eastAsia="pl-PL"/>
        </w:rPr>
        <w:t xml:space="preserve"> </w:t>
      </w:r>
    </w:p>
    <w:p w14:paraId="1A0BE0C7" w14:textId="77777777" w:rsidR="00C160CF" w:rsidRDefault="002F45F2" w:rsidP="00C160CF">
      <w:pPr>
        <w:spacing w:after="0" w:line="276" w:lineRule="auto"/>
        <w:jc w:val="both"/>
        <w:rPr>
          <w:rFonts w:eastAsia="Times New Roman" w:cstheme="minorHAnsi"/>
          <w:lang w:eastAsia="pl-PL"/>
        </w:rPr>
      </w:pPr>
      <w:r w:rsidRPr="002F45F2">
        <w:rPr>
          <w:rFonts w:eastAsia="Times New Roman" w:cstheme="minorHAnsi"/>
          <w:lang w:eastAsia="pl-PL"/>
        </w:rPr>
        <w:t>Klauzula wyczerpania limitu/SU – wnioskujemy o zastosowanie niniejszej klauzuli tylko do sum stałych</w:t>
      </w:r>
      <w:r w:rsidR="00C160CF">
        <w:rPr>
          <w:rFonts w:eastAsia="Times New Roman" w:cstheme="minorHAnsi"/>
          <w:lang w:eastAsia="pl-PL"/>
        </w:rPr>
        <w:t>.</w:t>
      </w:r>
    </w:p>
    <w:p w14:paraId="2B85FE57" w14:textId="77777777" w:rsidR="00C160CF" w:rsidRPr="00C160CF"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t>Odpowiedź:</w:t>
      </w:r>
    </w:p>
    <w:p w14:paraId="35E007BC" w14:textId="77777777" w:rsidR="00ED4624" w:rsidRPr="00C10D15" w:rsidRDefault="00ED4624" w:rsidP="00ED4624">
      <w:pPr>
        <w:spacing w:after="0" w:line="276" w:lineRule="auto"/>
        <w:jc w:val="both"/>
        <w:rPr>
          <w:rFonts w:eastAsia="Times New Roman" w:cstheme="minorHAnsi"/>
          <w:color w:val="00B0F0"/>
          <w:lang w:eastAsia="pl-PL"/>
        </w:rPr>
      </w:pPr>
      <w:r w:rsidRPr="00C10D15">
        <w:rPr>
          <w:rFonts w:eastAsia="Times New Roman" w:cstheme="minorHAnsi"/>
          <w:color w:val="00B0F0"/>
          <w:lang w:eastAsia="pl-PL"/>
        </w:rPr>
        <w:t>Zamawiający informuje, iż pozostawia zapisy SWZ bez zmian w tym zakresie.</w:t>
      </w:r>
    </w:p>
    <w:p w14:paraId="64F1F798" w14:textId="77777777" w:rsidR="00C160CF" w:rsidRDefault="00C160CF" w:rsidP="00C160CF">
      <w:pPr>
        <w:spacing w:after="0" w:line="276" w:lineRule="auto"/>
        <w:jc w:val="both"/>
        <w:rPr>
          <w:rFonts w:eastAsia="Times New Roman" w:cstheme="minorHAnsi"/>
          <w:lang w:eastAsia="pl-PL"/>
        </w:rPr>
      </w:pPr>
    </w:p>
    <w:p w14:paraId="45000619" w14:textId="4DAB3BA7" w:rsidR="002F45F2" w:rsidRPr="002F45F2"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t>Pytanie nr 28</w:t>
      </w:r>
      <w:r w:rsidR="002F45F2" w:rsidRPr="002F45F2">
        <w:rPr>
          <w:rFonts w:eastAsia="Times New Roman" w:cstheme="minorHAnsi"/>
          <w:b/>
          <w:bCs/>
          <w:lang w:eastAsia="pl-PL"/>
        </w:rPr>
        <w:t xml:space="preserve"> </w:t>
      </w:r>
    </w:p>
    <w:p w14:paraId="2CF6C307" w14:textId="581AC914" w:rsidR="002F45F2" w:rsidRDefault="002F45F2" w:rsidP="00C160CF">
      <w:pPr>
        <w:spacing w:after="0" w:line="276" w:lineRule="auto"/>
        <w:jc w:val="both"/>
        <w:rPr>
          <w:rFonts w:eastAsia="Times New Roman" w:cstheme="minorHAnsi"/>
          <w:lang w:eastAsia="pl-PL"/>
        </w:rPr>
      </w:pPr>
      <w:r w:rsidRPr="002F45F2">
        <w:rPr>
          <w:rFonts w:eastAsia="Times New Roman" w:cstheme="minorHAnsi"/>
          <w:lang w:eastAsia="pl-PL"/>
        </w:rPr>
        <w:t xml:space="preserve">W Klauzuli odstąpienia od obowiązku odtworzenia mienia prosimy o dopisanie: „ pod warunkiem, </w:t>
      </w:r>
      <w:r w:rsidR="00C160CF">
        <w:rPr>
          <w:rFonts w:eastAsia="Times New Roman" w:cstheme="minorHAnsi"/>
          <w:lang w:eastAsia="pl-PL"/>
        </w:rPr>
        <w:br/>
      </w:r>
      <w:r w:rsidRPr="002F45F2">
        <w:rPr>
          <w:rFonts w:eastAsia="Times New Roman" w:cstheme="minorHAnsi"/>
          <w:lang w:eastAsia="pl-PL"/>
        </w:rPr>
        <w:t>że uzyskane środki z odszkodowania przeznaczone będą na zakup lub też modernizację środków trwałych</w:t>
      </w:r>
      <w:r w:rsidR="00C160CF">
        <w:rPr>
          <w:rFonts w:eastAsia="Times New Roman" w:cstheme="minorHAnsi"/>
          <w:lang w:eastAsia="pl-PL"/>
        </w:rPr>
        <w:t>”.</w:t>
      </w:r>
    </w:p>
    <w:p w14:paraId="33F4294D" w14:textId="403FFE38" w:rsidR="00C160CF" w:rsidRPr="002F45F2"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t>Odpowiedź:</w:t>
      </w:r>
    </w:p>
    <w:p w14:paraId="6E9574CF" w14:textId="77777777" w:rsidR="00ED4624" w:rsidRPr="00C10D15" w:rsidRDefault="00ED4624" w:rsidP="00ED4624">
      <w:pPr>
        <w:spacing w:after="0" w:line="276" w:lineRule="auto"/>
        <w:jc w:val="both"/>
        <w:rPr>
          <w:rFonts w:eastAsia="Times New Roman" w:cstheme="minorHAnsi"/>
          <w:color w:val="00B0F0"/>
          <w:lang w:eastAsia="pl-PL"/>
        </w:rPr>
      </w:pPr>
      <w:r w:rsidRPr="00C10D15">
        <w:rPr>
          <w:rFonts w:eastAsia="Times New Roman" w:cstheme="minorHAnsi"/>
          <w:color w:val="00B0F0"/>
          <w:lang w:eastAsia="pl-PL"/>
        </w:rPr>
        <w:t>Zamawiający informuje, iż pozostawia zapisy SWZ bez zmian w tym zakresie.</w:t>
      </w:r>
    </w:p>
    <w:p w14:paraId="11A4A422" w14:textId="77777777" w:rsidR="002F45F2" w:rsidRPr="002F45F2" w:rsidRDefault="002F45F2" w:rsidP="00BD12AD">
      <w:pPr>
        <w:spacing w:after="0" w:line="276" w:lineRule="auto"/>
        <w:jc w:val="both"/>
        <w:rPr>
          <w:rFonts w:eastAsia="Times New Roman" w:cstheme="minorHAnsi"/>
          <w:lang w:eastAsia="pl-PL"/>
        </w:rPr>
      </w:pPr>
    </w:p>
    <w:p w14:paraId="743975DA" w14:textId="77777777" w:rsidR="002F45F2" w:rsidRPr="002F45F2" w:rsidRDefault="002F45F2" w:rsidP="00BD12AD">
      <w:pPr>
        <w:spacing w:after="0" w:line="276" w:lineRule="auto"/>
        <w:jc w:val="both"/>
        <w:rPr>
          <w:rFonts w:eastAsia="Times New Roman" w:cstheme="minorHAnsi"/>
          <w:lang w:eastAsia="pl-PL"/>
        </w:rPr>
      </w:pPr>
      <w:r w:rsidRPr="002F45F2">
        <w:rPr>
          <w:rFonts w:eastAsia="Times New Roman" w:cstheme="minorHAnsi"/>
          <w:b/>
          <w:bCs/>
          <w:lang w:eastAsia="pl-PL"/>
        </w:rPr>
        <w:t xml:space="preserve">UBEZPIECZENIE ODPOWIEDZIALNOŚCI Z TYT. PROWADZONEJ DZIAŁALNOŚCI I POSIADANEGO MIENIA </w:t>
      </w:r>
    </w:p>
    <w:p w14:paraId="4AE67AB4" w14:textId="77777777" w:rsidR="00C160CF" w:rsidRDefault="00C160CF" w:rsidP="00C160CF">
      <w:pPr>
        <w:spacing w:after="0" w:line="276" w:lineRule="auto"/>
        <w:jc w:val="both"/>
        <w:rPr>
          <w:rFonts w:eastAsia="Times New Roman" w:cstheme="minorHAnsi"/>
          <w:lang w:eastAsia="pl-PL"/>
        </w:rPr>
      </w:pPr>
    </w:p>
    <w:p w14:paraId="3E263A50" w14:textId="77777777" w:rsidR="00C160CF" w:rsidRPr="00C160CF"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t>Pytanie nr 1</w:t>
      </w:r>
    </w:p>
    <w:p w14:paraId="2E28C90E" w14:textId="77777777" w:rsidR="00C160CF" w:rsidRDefault="002F45F2" w:rsidP="00C160CF">
      <w:pPr>
        <w:spacing w:after="0" w:line="276" w:lineRule="auto"/>
        <w:jc w:val="both"/>
        <w:rPr>
          <w:rFonts w:eastAsia="Times New Roman" w:cstheme="minorHAnsi"/>
          <w:lang w:eastAsia="pl-PL"/>
        </w:rPr>
      </w:pPr>
      <w:r w:rsidRPr="002F45F2">
        <w:rPr>
          <w:rFonts w:eastAsia="Times New Roman" w:cstheme="minorHAnsi"/>
          <w:lang w:eastAsia="pl-PL"/>
        </w:rPr>
        <w:t>Prosimy o wprowadzenie limitu w wysokości 1.000.000 zł na jeden i wszystkie wypadki w okresie ubezpieczenia dla działalności Straży Miejskiej</w:t>
      </w:r>
      <w:r w:rsidR="00C160CF">
        <w:rPr>
          <w:rFonts w:eastAsia="Times New Roman" w:cstheme="minorHAnsi"/>
          <w:lang w:eastAsia="pl-PL"/>
        </w:rPr>
        <w:t>.</w:t>
      </w:r>
    </w:p>
    <w:p w14:paraId="4A05D5F5" w14:textId="77777777" w:rsidR="00C160CF" w:rsidRPr="00C160CF"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t>Odpowiedź:</w:t>
      </w:r>
    </w:p>
    <w:p w14:paraId="76AF2E45" w14:textId="77777777" w:rsidR="00ED4624" w:rsidRPr="00C10D15" w:rsidRDefault="00ED4624" w:rsidP="00ED4624">
      <w:pPr>
        <w:spacing w:after="0" w:line="276" w:lineRule="auto"/>
        <w:jc w:val="both"/>
        <w:rPr>
          <w:rFonts w:eastAsia="Times New Roman" w:cstheme="minorHAnsi"/>
          <w:color w:val="00B0F0"/>
          <w:lang w:eastAsia="pl-PL"/>
        </w:rPr>
      </w:pPr>
      <w:r w:rsidRPr="00C10D15">
        <w:rPr>
          <w:rFonts w:eastAsia="Times New Roman" w:cstheme="minorHAnsi"/>
          <w:color w:val="00B0F0"/>
          <w:lang w:eastAsia="pl-PL"/>
        </w:rPr>
        <w:t>Zamawiający informuje, iż pozostawia zapisy SWZ bez zmian w tym zakresie.</w:t>
      </w:r>
    </w:p>
    <w:p w14:paraId="3163661F" w14:textId="77777777" w:rsidR="00C160CF" w:rsidRDefault="00C160CF" w:rsidP="00C160CF">
      <w:pPr>
        <w:spacing w:after="0" w:line="276" w:lineRule="auto"/>
        <w:jc w:val="both"/>
        <w:rPr>
          <w:rFonts w:eastAsia="Times New Roman" w:cstheme="minorHAnsi"/>
          <w:lang w:eastAsia="pl-PL"/>
        </w:rPr>
      </w:pPr>
    </w:p>
    <w:p w14:paraId="3DA6FCB7" w14:textId="77777777" w:rsidR="00ED4624" w:rsidRDefault="00ED4624" w:rsidP="00C160CF">
      <w:pPr>
        <w:spacing w:after="0" w:line="276" w:lineRule="auto"/>
        <w:jc w:val="both"/>
        <w:rPr>
          <w:rFonts w:eastAsia="Times New Roman" w:cstheme="minorHAnsi"/>
          <w:b/>
          <w:bCs/>
          <w:lang w:eastAsia="pl-PL"/>
        </w:rPr>
      </w:pPr>
    </w:p>
    <w:p w14:paraId="247AA5AA" w14:textId="77777777" w:rsidR="00ED4624" w:rsidRDefault="00ED4624" w:rsidP="00C160CF">
      <w:pPr>
        <w:spacing w:after="0" w:line="276" w:lineRule="auto"/>
        <w:jc w:val="both"/>
        <w:rPr>
          <w:rFonts w:eastAsia="Times New Roman" w:cstheme="minorHAnsi"/>
          <w:b/>
          <w:bCs/>
          <w:lang w:eastAsia="pl-PL"/>
        </w:rPr>
      </w:pPr>
    </w:p>
    <w:p w14:paraId="71FA64B6" w14:textId="77777777" w:rsidR="00ED4624" w:rsidRDefault="00ED4624" w:rsidP="00C160CF">
      <w:pPr>
        <w:spacing w:after="0" w:line="276" w:lineRule="auto"/>
        <w:jc w:val="both"/>
        <w:rPr>
          <w:rFonts w:eastAsia="Times New Roman" w:cstheme="minorHAnsi"/>
          <w:b/>
          <w:bCs/>
          <w:lang w:eastAsia="pl-PL"/>
        </w:rPr>
      </w:pPr>
    </w:p>
    <w:p w14:paraId="659CCF5D" w14:textId="77777777" w:rsidR="00ED4624" w:rsidRDefault="00ED4624" w:rsidP="00C160CF">
      <w:pPr>
        <w:spacing w:after="0" w:line="276" w:lineRule="auto"/>
        <w:jc w:val="both"/>
        <w:rPr>
          <w:rFonts w:eastAsia="Times New Roman" w:cstheme="minorHAnsi"/>
          <w:b/>
          <w:bCs/>
          <w:lang w:eastAsia="pl-PL"/>
        </w:rPr>
      </w:pPr>
    </w:p>
    <w:p w14:paraId="6DE35E0F" w14:textId="77777777" w:rsidR="00ED4624" w:rsidRDefault="00ED4624" w:rsidP="00C160CF">
      <w:pPr>
        <w:spacing w:after="0" w:line="276" w:lineRule="auto"/>
        <w:jc w:val="both"/>
        <w:rPr>
          <w:rFonts w:eastAsia="Times New Roman" w:cstheme="minorHAnsi"/>
          <w:b/>
          <w:bCs/>
          <w:lang w:eastAsia="pl-PL"/>
        </w:rPr>
      </w:pPr>
    </w:p>
    <w:p w14:paraId="76B88313" w14:textId="77777777" w:rsidR="00ED4624" w:rsidRDefault="00ED4624" w:rsidP="00C160CF">
      <w:pPr>
        <w:spacing w:after="0" w:line="276" w:lineRule="auto"/>
        <w:jc w:val="both"/>
        <w:rPr>
          <w:rFonts w:eastAsia="Times New Roman" w:cstheme="minorHAnsi"/>
          <w:b/>
          <w:bCs/>
          <w:lang w:eastAsia="pl-PL"/>
        </w:rPr>
      </w:pPr>
    </w:p>
    <w:p w14:paraId="5B6B33AA" w14:textId="469C56BE" w:rsidR="002F45F2" w:rsidRPr="002F45F2"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lastRenderedPageBreak/>
        <w:t>Pytanie nr 2</w:t>
      </w:r>
      <w:r w:rsidR="002F45F2" w:rsidRPr="002F45F2">
        <w:rPr>
          <w:rFonts w:eastAsia="Times New Roman" w:cstheme="minorHAnsi"/>
          <w:b/>
          <w:bCs/>
          <w:lang w:eastAsia="pl-PL"/>
        </w:rPr>
        <w:t xml:space="preserve"> </w:t>
      </w:r>
    </w:p>
    <w:p w14:paraId="32410EF2" w14:textId="2ADD3A4C" w:rsidR="00C160CF" w:rsidRDefault="002F45F2" w:rsidP="00C160CF">
      <w:pPr>
        <w:spacing w:after="0" w:line="276" w:lineRule="auto"/>
        <w:jc w:val="both"/>
        <w:rPr>
          <w:rFonts w:eastAsia="Times New Roman" w:cstheme="minorHAnsi"/>
          <w:lang w:eastAsia="pl-PL"/>
        </w:rPr>
      </w:pPr>
      <w:r w:rsidRPr="002F45F2">
        <w:rPr>
          <w:rFonts w:eastAsia="Times New Roman" w:cstheme="minorHAnsi"/>
          <w:lang w:eastAsia="pl-PL"/>
        </w:rPr>
        <w:t xml:space="preserve">OC za szkody wyrządzone uczniom/wychowankom w związku z prowadzeniem działalności edukacyjnej, wychowawczej i rekreacyjnej w placówkach oświatowych oraz wychowawczych, </w:t>
      </w:r>
      <w:r w:rsidR="00C160CF">
        <w:rPr>
          <w:rFonts w:eastAsia="Times New Roman" w:cstheme="minorHAnsi"/>
          <w:lang w:eastAsia="pl-PL"/>
        </w:rPr>
        <w:br/>
      </w:r>
      <w:r w:rsidRPr="002F45F2">
        <w:rPr>
          <w:rFonts w:eastAsia="Times New Roman" w:cstheme="minorHAnsi"/>
          <w:lang w:eastAsia="pl-PL"/>
        </w:rPr>
        <w:t xml:space="preserve">z uwzględnieniem szkód wyrządzonych w związku z prowadzeniem stołówek (zbiorowe żywienie) </w:t>
      </w:r>
      <w:r w:rsidR="00C160CF">
        <w:rPr>
          <w:rFonts w:eastAsia="Times New Roman" w:cstheme="minorHAnsi"/>
          <w:lang w:eastAsia="pl-PL"/>
        </w:rPr>
        <w:br/>
      </w:r>
      <w:r w:rsidRPr="002F45F2">
        <w:rPr>
          <w:rFonts w:eastAsia="Times New Roman" w:cstheme="minorHAnsi"/>
          <w:lang w:eastAsia="pl-PL"/>
        </w:rPr>
        <w:t>w tym szkody polegające na zarażeniu salmonellą, czerwonką lub inną chorobą przenoszoną drogą pokarmową – prosimy o wprowadzenie limitu w wysokości 1.000.000 zł na jeden i wszystkie wypadki w okresie ubezpieczenia, brak wprowadzenia limitu spowoduje nie możliwość podejścia do przetargu</w:t>
      </w:r>
      <w:r w:rsidR="00C160CF">
        <w:rPr>
          <w:rFonts w:eastAsia="Times New Roman" w:cstheme="minorHAnsi"/>
          <w:lang w:eastAsia="pl-PL"/>
        </w:rPr>
        <w:t>.</w:t>
      </w:r>
    </w:p>
    <w:p w14:paraId="607B1CC3" w14:textId="4AE413ED" w:rsidR="00C160CF" w:rsidRPr="00C160CF"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t>Odpowiedź:</w:t>
      </w:r>
    </w:p>
    <w:p w14:paraId="1F8957C1" w14:textId="77777777" w:rsidR="00ED4624" w:rsidRPr="00C10D15" w:rsidRDefault="00ED4624" w:rsidP="00ED4624">
      <w:pPr>
        <w:spacing w:after="0" w:line="276" w:lineRule="auto"/>
        <w:jc w:val="both"/>
        <w:rPr>
          <w:rFonts w:eastAsia="Times New Roman" w:cstheme="minorHAnsi"/>
          <w:color w:val="00B0F0"/>
          <w:lang w:eastAsia="pl-PL"/>
        </w:rPr>
      </w:pPr>
      <w:r w:rsidRPr="00C10D15">
        <w:rPr>
          <w:rFonts w:eastAsia="Times New Roman" w:cstheme="minorHAnsi"/>
          <w:color w:val="00B0F0"/>
          <w:lang w:eastAsia="pl-PL"/>
        </w:rPr>
        <w:t>Zamawiający informuje, iż pozostawia zapisy SWZ bez zmian w tym zakresie.</w:t>
      </w:r>
    </w:p>
    <w:p w14:paraId="40EEE531" w14:textId="77777777" w:rsidR="00C160CF" w:rsidRDefault="00C160CF" w:rsidP="00C160CF">
      <w:pPr>
        <w:spacing w:after="0" w:line="276" w:lineRule="auto"/>
        <w:jc w:val="both"/>
        <w:rPr>
          <w:rFonts w:eastAsia="Times New Roman" w:cstheme="minorHAnsi"/>
          <w:lang w:eastAsia="pl-PL"/>
        </w:rPr>
      </w:pPr>
    </w:p>
    <w:p w14:paraId="3AA9EA2F" w14:textId="28E1BA04" w:rsidR="002F45F2" w:rsidRPr="002F45F2"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t>Pytanie nr 3</w:t>
      </w:r>
      <w:r w:rsidR="002F45F2" w:rsidRPr="002F45F2">
        <w:rPr>
          <w:rFonts w:eastAsia="Times New Roman" w:cstheme="minorHAnsi"/>
          <w:b/>
          <w:bCs/>
          <w:lang w:eastAsia="pl-PL"/>
        </w:rPr>
        <w:t xml:space="preserve"> </w:t>
      </w:r>
    </w:p>
    <w:p w14:paraId="1D28C262" w14:textId="77777777" w:rsidR="00C160CF" w:rsidRDefault="002F45F2" w:rsidP="00C160CF">
      <w:pPr>
        <w:spacing w:after="0" w:line="276" w:lineRule="auto"/>
        <w:jc w:val="both"/>
        <w:rPr>
          <w:rFonts w:eastAsia="Times New Roman" w:cstheme="minorHAnsi"/>
          <w:lang w:eastAsia="pl-PL"/>
        </w:rPr>
      </w:pPr>
      <w:r w:rsidRPr="002F45F2">
        <w:rPr>
          <w:rFonts w:eastAsia="Times New Roman" w:cstheme="minorHAnsi"/>
          <w:lang w:eastAsia="pl-PL"/>
        </w:rPr>
        <w:t xml:space="preserve">Prosimy o wprowadzenie limitu w wysokości 1.000.000 zł na jeden i wszystkie wypadki </w:t>
      </w:r>
      <w:r w:rsidR="00C160CF">
        <w:rPr>
          <w:rFonts w:eastAsia="Times New Roman" w:cstheme="minorHAnsi"/>
          <w:lang w:eastAsia="pl-PL"/>
        </w:rPr>
        <w:br/>
      </w:r>
      <w:r w:rsidRPr="002F45F2">
        <w:rPr>
          <w:rFonts w:eastAsia="Times New Roman" w:cstheme="minorHAnsi"/>
          <w:lang w:eastAsia="pl-PL"/>
        </w:rPr>
        <w:t xml:space="preserve">w okresie ubezpieczenia w związku z posiadaniem, administrowaniem i utrzymywaniem w należytym stanie pływalni (basenów) w tym również przyszkolnych, z włączeniem odpowiedzialności za szkody </w:t>
      </w:r>
      <w:r w:rsidR="00C160CF">
        <w:rPr>
          <w:rFonts w:eastAsia="Times New Roman" w:cstheme="minorHAnsi"/>
          <w:lang w:eastAsia="pl-PL"/>
        </w:rPr>
        <w:br/>
      </w:r>
      <w:r w:rsidRPr="002F45F2">
        <w:rPr>
          <w:rFonts w:eastAsia="Times New Roman" w:cstheme="minorHAnsi"/>
          <w:lang w:eastAsia="pl-PL"/>
        </w:rPr>
        <w:t>w związku z prowadzeniem nauki pływania</w:t>
      </w:r>
      <w:r w:rsidR="00C160CF">
        <w:rPr>
          <w:rFonts w:eastAsia="Times New Roman" w:cstheme="minorHAnsi"/>
          <w:lang w:eastAsia="pl-PL"/>
        </w:rPr>
        <w:t>.</w:t>
      </w:r>
    </w:p>
    <w:p w14:paraId="2493E216" w14:textId="77777777" w:rsidR="00C160CF" w:rsidRPr="00C160CF"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t>Odpowiedź:</w:t>
      </w:r>
    </w:p>
    <w:p w14:paraId="72F857A9" w14:textId="77777777" w:rsidR="00ED4624" w:rsidRPr="00C10D15" w:rsidRDefault="00ED4624" w:rsidP="00ED4624">
      <w:pPr>
        <w:spacing w:after="0" w:line="276" w:lineRule="auto"/>
        <w:jc w:val="both"/>
        <w:rPr>
          <w:rFonts w:eastAsia="Times New Roman" w:cstheme="minorHAnsi"/>
          <w:color w:val="00B0F0"/>
          <w:lang w:eastAsia="pl-PL"/>
        </w:rPr>
      </w:pPr>
      <w:r w:rsidRPr="00C10D15">
        <w:rPr>
          <w:rFonts w:eastAsia="Times New Roman" w:cstheme="minorHAnsi"/>
          <w:color w:val="00B0F0"/>
          <w:lang w:eastAsia="pl-PL"/>
        </w:rPr>
        <w:t>Zamawiający informuje, iż pozostawia zapisy SWZ bez zmian w tym zakresie.</w:t>
      </w:r>
    </w:p>
    <w:p w14:paraId="5790364B" w14:textId="77777777" w:rsidR="00C160CF" w:rsidRDefault="00C160CF" w:rsidP="00C160CF">
      <w:pPr>
        <w:spacing w:after="0" w:line="276" w:lineRule="auto"/>
        <w:jc w:val="both"/>
        <w:rPr>
          <w:rFonts w:eastAsia="Times New Roman" w:cstheme="minorHAnsi"/>
          <w:lang w:eastAsia="pl-PL"/>
        </w:rPr>
      </w:pPr>
    </w:p>
    <w:p w14:paraId="2389D65B" w14:textId="7D13A3E8" w:rsidR="002F45F2" w:rsidRPr="002F45F2"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t>Pytanie nr 4</w:t>
      </w:r>
      <w:r w:rsidR="002F45F2" w:rsidRPr="002F45F2">
        <w:rPr>
          <w:rFonts w:eastAsia="Times New Roman" w:cstheme="minorHAnsi"/>
          <w:b/>
          <w:bCs/>
          <w:lang w:eastAsia="pl-PL"/>
        </w:rPr>
        <w:t xml:space="preserve"> </w:t>
      </w:r>
    </w:p>
    <w:p w14:paraId="1CB26F86" w14:textId="77777777" w:rsidR="00C160CF" w:rsidRDefault="002F45F2" w:rsidP="00C160CF">
      <w:pPr>
        <w:spacing w:after="0" w:line="276" w:lineRule="auto"/>
        <w:jc w:val="both"/>
        <w:rPr>
          <w:rFonts w:eastAsia="Times New Roman" w:cstheme="minorHAnsi"/>
          <w:lang w:eastAsia="pl-PL"/>
        </w:rPr>
      </w:pPr>
      <w:r w:rsidRPr="002F45F2">
        <w:rPr>
          <w:rFonts w:eastAsia="Times New Roman" w:cstheme="minorHAnsi"/>
          <w:lang w:eastAsia="pl-PL"/>
        </w:rPr>
        <w:t xml:space="preserve">Prosimy o potwierdzenie, że w ramach niniejszego postępowania Zamawiający nie zgłasza </w:t>
      </w:r>
      <w:r w:rsidR="00C160CF">
        <w:rPr>
          <w:rFonts w:eastAsia="Times New Roman" w:cstheme="minorHAnsi"/>
          <w:lang w:eastAsia="pl-PL"/>
        </w:rPr>
        <w:br/>
      </w:r>
      <w:r w:rsidRPr="002F45F2">
        <w:rPr>
          <w:rFonts w:eastAsia="Times New Roman" w:cstheme="minorHAnsi"/>
          <w:lang w:eastAsia="pl-PL"/>
        </w:rPr>
        <w:t>do ubezpieczenia jednostek pływających.</w:t>
      </w:r>
    </w:p>
    <w:p w14:paraId="5341D272" w14:textId="77777777" w:rsidR="00C160CF" w:rsidRPr="00C160CF"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t>Odpowiedź:</w:t>
      </w:r>
    </w:p>
    <w:p w14:paraId="0ADAA7C8" w14:textId="4A9E30B7" w:rsidR="00C160CF" w:rsidRPr="00ED4624" w:rsidRDefault="00ED4624" w:rsidP="00C160CF">
      <w:pPr>
        <w:spacing w:after="0" w:line="276" w:lineRule="auto"/>
        <w:jc w:val="both"/>
        <w:rPr>
          <w:rFonts w:eastAsia="Times New Roman" w:cstheme="minorHAnsi"/>
          <w:color w:val="00B0F0"/>
          <w:lang w:eastAsia="pl-PL"/>
        </w:rPr>
      </w:pPr>
      <w:r w:rsidRPr="00ED4624">
        <w:rPr>
          <w:rFonts w:eastAsia="Times New Roman" w:cstheme="minorHAnsi"/>
          <w:color w:val="00B0F0"/>
          <w:lang w:eastAsia="pl-PL"/>
        </w:rPr>
        <w:t>Zamawiający potwierdza powyższe.</w:t>
      </w:r>
    </w:p>
    <w:p w14:paraId="57CA131D" w14:textId="77777777" w:rsidR="00ED4624" w:rsidRDefault="00ED4624" w:rsidP="00C160CF">
      <w:pPr>
        <w:spacing w:after="0" w:line="276" w:lineRule="auto"/>
        <w:jc w:val="both"/>
        <w:rPr>
          <w:rFonts w:eastAsia="Times New Roman" w:cstheme="minorHAnsi"/>
          <w:lang w:eastAsia="pl-PL"/>
        </w:rPr>
      </w:pPr>
    </w:p>
    <w:p w14:paraId="79F12D42" w14:textId="60AFCD3F" w:rsidR="002F45F2" w:rsidRPr="002F45F2"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t>Pytanie nr 5</w:t>
      </w:r>
      <w:r w:rsidR="002F45F2" w:rsidRPr="002F45F2">
        <w:rPr>
          <w:rFonts w:eastAsia="Times New Roman" w:cstheme="minorHAnsi"/>
          <w:b/>
          <w:bCs/>
          <w:lang w:eastAsia="pl-PL"/>
        </w:rPr>
        <w:t xml:space="preserve"> </w:t>
      </w:r>
    </w:p>
    <w:p w14:paraId="346232C4" w14:textId="77777777" w:rsidR="002F45F2" w:rsidRDefault="002F45F2" w:rsidP="00C160CF">
      <w:pPr>
        <w:spacing w:after="0" w:line="276" w:lineRule="auto"/>
        <w:jc w:val="both"/>
        <w:rPr>
          <w:rFonts w:eastAsia="Times New Roman" w:cstheme="minorHAnsi"/>
          <w:lang w:eastAsia="pl-PL"/>
        </w:rPr>
      </w:pPr>
      <w:r w:rsidRPr="002F45F2">
        <w:rPr>
          <w:rFonts w:eastAsia="Times New Roman" w:cstheme="minorHAnsi"/>
          <w:lang w:eastAsia="pl-PL"/>
        </w:rPr>
        <w:t xml:space="preserve">Prosimy o potwierdzenie, że zakres ubezpieczenia odpowiedzialności cywilnej nie obejmuje i nie będzie obejmował szkód powstałych w związku z prowadzeniem działalności, medycznej, badawczej, farmaceutycznej a także udzielaniem świadczeń opieki zdrowotnej. </w:t>
      </w:r>
    </w:p>
    <w:p w14:paraId="6BC36407" w14:textId="34370026" w:rsidR="00C160CF" w:rsidRPr="00C160CF"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t>Odpowiedź:</w:t>
      </w:r>
    </w:p>
    <w:p w14:paraId="24DEA126" w14:textId="77777777" w:rsidR="00ED4624" w:rsidRPr="00ED4624" w:rsidRDefault="00ED4624" w:rsidP="00ED4624">
      <w:pPr>
        <w:spacing w:after="0" w:line="276" w:lineRule="auto"/>
        <w:jc w:val="both"/>
        <w:rPr>
          <w:rFonts w:eastAsia="Times New Roman" w:cstheme="minorHAnsi"/>
          <w:color w:val="00B0F0"/>
          <w:lang w:eastAsia="pl-PL"/>
        </w:rPr>
      </w:pPr>
      <w:r w:rsidRPr="00ED4624">
        <w:rPr>
          <w:rFonts w:eastAsia="Times New Roman" w:cstheme="minorHAnsi"/>
          <w:color w:val="00B0F0"/>
          <w:lang w:eastAsia="pl-PL"/>
        </w:rPr>
        <w:t>Zamawiający potwierdza powyższe.</w:t>
      </w:r>
    </w:p>
    <w:p w14:paraId="7F61485D" w14:textId="77777777" w:rsidR="00C160CF" w:rsidRDefault="00C160CF" w:rsidP="00C160CF">
      <w:pPr>
        <w:spacing w:after="0" w:line="276" w:lineRule="auto"/>
        <w:jc w:val="both"/>
        <w:rPr>
          <w:rFonts w:eastAsia="Times New Roman" w:cstheme="minorHAnsi"/>
          <w:lang w:eastAsia="pl-PL"/>
        </w:rPr>
      </w:pPr>
    </w:p>
    <w:p w14:paraId="021BA9EF" w14:textId="72D35980" w:rsidR="00C160CF" w:rsidRPr="002F45F2"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t>Pytanie nr 6</w:t>
      </w:r>
    </w:p>
    <w:p w14:paraId="3642515C" w14:textId="774B87C6" w:rsidR="002F45F2" w:rsidRDefault="002F45F2" w:rsidP="00C160CF">
      <w:pPr>
        <w:spacing w:after="0" w:line="276" w:lineRule="auto"/>
        <w:jc w:val="both"/>
        <w:rPr>
          <w:rFonts w:eastAsia="Times New Roman" w:cstheme="minorHAnsi"/>
          <w:lang w:eastAsia="pl-PL"/>
        </w:rPr>
      </w:pPr>
      <w:r w:rsidRPr="002F45F2">
        <w:rPr>
          <w:rFonts w:eastAsia="Times New Roman" w:cstheme="minorHAnsi"/>
          <w:lang w:eastAsia="pl-PL"/>
        </w:rPr>
        <w:t>Prosimy o potwierdzenie że zakres ubezpieczenia nie obejmuje odpowiedzialności określonej ustawą Ustawa z dnia 22 maja 2003 r. o ubezpieczeniach obowiązkowych, Ubezpieczeniowym Funduszu Gwarancyjnym i Polskim Biurze Ubezpieczycieli Komunikacyjnych</w:t>
      </w:r>
      <w:r w:rsidR="00C160CF">
        <w:rPr>
          <w:rFonts w:eastAsia="Times New Roman" w:cstheme="minorHAnsi"/>
          <w:lang w:eastAsia="pl-PL"/>
        </w:rPr>
        <w:t>.</w:t>
      </w:r>
    </w:p>
    <w:p w14:paraId="76AA92BB" w14:textId="342F8532" w:rsidR="00C160CF" w:rsidRPr="00C160CF" w:rsidRDefault="00C160CF" w:rsidP="00C160CF">
      <w:pPr>
        <w:spacing w:after="0" w:line="276" w:lineRule="auto"/>
        <w:jc w:val="both"/>
        <w:rPr>
          <w:rFonts w:eastAsia="Times New Roman" w:cstheme="minorHAnsi"/>
          <w:b/>
          <w:bCs/>
          <w:lang w:eastAsia="pl-PL"/>
        </w:rPr>
      </w:pPr>
      <w:r w:rsidRPr="00C160CF">
        <w:rPr>
          <w:rFonts w:eastAsia="Times New Roman" w:cstheme="minorHAnsi"/>
          <w:b/>
          <w:bCs/>
          <w:lang w:eastAsia="pl-PL"/>
        </w:rPr>
        <w:t>Odpowiedź:</w:t>
      </w:r>
    </w:p>
    <w:p w14:paraId="0BD900B4" w14:textId="77777777" w:rsidR="00ED4624" w:rsidRPr="00ED4624" w:rsidRDefault="00ED4624" w:rsidP="00ED4624">
      <w:pPr>
        <w:spacing w:after="0" w:line="276" w:lineRule="auto"/>
        <w:jc w:val="both"/>
        <w:rPr>
          <w:rFonts w:eastAsia="Times New Roman" w:cstheme="minorHAnsi"/>
          <w:color w:val="00B0F0"/>
          <w:lang w:eastAsia="pl-PL"/>
        </w:rPr>
      </w:pPr>
      <w:r w:rsidRPr="00ED4624">
        <w:rPr>
          <w:rFonts w:eastAsia="Times New Roman" w:cstheme="minorHAnsi"/>
          <w:color w:val="00B0F0"/>
          <w:lang w:eastAsia="pl-PL"/>
        </w:rPr>
        <w:t>Zamawiający potwierdza powyższe.</w:t>
      </w:r>
    </w:p>
    <w:p w14:paraId="3D9478F8" w14:textId="77777777" w:rsidR="00C160CF" w:rsidRDefault="00C160CF" w:rsidP="00C160CF">
      <w:pPr>
        <w:spacing w:after="0" w:line="276" w:lineRule="auto"/>
        <w:jc w:val="both"/>
        <w:rPr>
          <w:rFonts w:eastAsia="Times New Roman" w:cstheme="minorHAnsi"/>
          <w:lang w:eastAsia="pl-PL"/>
        </w:rPr>
      </w:pPr>
    </w:p>
    <w:p w14:paraId="5E90D2F6" w14:textId="1BB47427" w:rsidR="002F45F2" w:rsidRPr="002F45F2" w:rsidRDefault="00C160CF" w:rsidP="00BD12AD">
      <w:pPr>
        <w:spacing w:after="0" w:line="276" w:lineRule="auto"/>
        <w:jc w:val="both"/>
        <w:rPr>
          <w:rFonts w:eastAsia="Times New Roman" w:cstheme="minorHAnsi"/>
          <w:b/>
          <w:bCs/>
          <w:lang w:eastAsia="pl-PL"/>
        </w:rPr>
      </w:pPr>
      <w:r w:rsidRPr="00C160CF">
        <w:rPr>
          <w:rFonts w:eastAsia="Times New Roman" w:cstheme="minorHAnsi"/>
          <w:b/>
          <w:bCs/>
          <w:lang w:eastAsia="pl-PL"/>
        </w:rPr>
        <w:t>Pytanie nr 7</w:t>
      </w:r>
    </w:p>
    <w:p w14:paraId="74FA0C98" w14:textId="5C40BAE4" w:rsidR="002F45F2"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Prosimy o potwierdzenie, że pokazy sztucznych ogni będą objęte ochroną ubezpieczeniową wyłącznie w sytuacji, gdy będą przeprowadzone przez podmioty profesjonalnie zajmujące się takimi pokazami. </w:t>
      </w:r>
    </w:p>
    <w:p w14:paraId="78AB599A" w14:textId="662FE16B" w:rsidR="00C160CF" w:rsidRPr="00C160CF" w:rsidRDefault="00C160CF" w:rsidP="00BD12AD">
      <w:pPr>
        <w:spacing w:after="0" w:line="276" w:lineRule="auto"/>
        <w:jc w:val="both"/>
        <w:rPr>
          <w:rFonts w:eastAsia="Times New Roman" w:cstheme="minorHAnsi"/>
          <w:b/>
          <w:bCs/>
          <w:lang w:eastAsia="pl-PL"/>
        </w:rPr>
      </w:pPr>
      <w:r w:rsidRPr="00C160CF">
        <w:rPr>
          <w:rFonts w:eastAsia="Times New Roman" w:cstheme="minorHAnsi"/>
          <w:b/>
          <w:bCs/>
          <w:lang w:eastAsia="pl-PL"/>
        </w:rPr>
        <w:t>Odpowiedź:</w:t>
      </w:r>
    </w:p>
    <w:p w14:paraId="1EFCC153" w14:textId="77777777" w:rsidR="00ED4624" w:rsidRPr="00ED4624" w:rsidRDefault="00ED4624" w:rsidP="00ED4624">
      <w:pPr>
        <w:spacing w:after="0" w:line="276" w:lineRule="auto"/>
        <w:jc w:val="both"/>
        <w:rPr>
          <w:rFonts w:eastAsia="Times New Roman" w:cstheme="minorHAnsi"/>
          <w:color w:val="00B0F0"/>
          <w:lang w:eastAsia="pl-PL"/>
        </w:rPr>
      </w:pPr>
      <w:r w:rsidRPr="00ED4624">
        <w:rPr>
          <w:rFonts w:eastAsia="Times New Roman" w:cstheme="minorHAnsi"/>
          <w:color w:val="00B0F0"/>
          <w:lang w:eastAsia="pl-PL"/>
        </w:rPr>
        <w:t>Zamawiający potwierdza powyższe.</w:t>
      </w:r>
    </w:p>
    <w:p w14:paraId="358304F3" w14:textId="77777777" w:rsidR="00C160CF" w:rsidRDefault="00C160CF" w:rsidP="00BD12AD">
      <w:pPr>
        <w:spacing w:after="0" w:line="276" w:lineRule="auto"/>
        <w:jc w:val="both"/>
        <w:rPr>
          <w:rFonts w:eastAsia="Times New Roman" w:cstheme="minorHAnsi"/>
          <w:lang w:eastAsia="pl-PL"/>
        </w:rPr>
      </w:pPr>
    </w:p>
    <w:p w14:paraId="1E911955" w14:textId="77777777" w:rsidR="00ED4624" w:rsidRDefault="00ED4624" w:rsidP="00BD12AD">
      <w:pPr>
        <w:spacing w:after="0" w:line="276" w:lineRule="auto"/>
        <w:jc w:val="both"/>
        <w:rPr>
          <w:rFonts w:eastAsia="Times New Roman" w:cstheme="minorHAnsi"/>
          <w:lang w:eastAsia="pl-PL"/>
        </w:rPr>
      </w:pPr>
    </w:p>
    <w:p w14:paraId="02706DAE" w14:textId="77777777" w:rsidR="00ED4624" w:rsidRDefault="00ED4624" w:rsidP="00BD12AD">
      <w:pPr>
        <w:spacing w:after="0" w:line="276" w:lineRule="auto"/>
        <w:jc w:val="both"/>
        <w:rPr>
          <w:rFonts w:eastAsia="Times New Roman" w:cstheme="minorHAnsi"/>
          <w:lang w:eastAsia="pl-PL"/>
        </w:rPr>
      </w:pPr>
    </w:p>
    <w:p w14:paraId="04ECD391" w14:textId="6FDBF28C" w:rsidR="00C160CF" w:rsidRPr="002F45F2" w:rsidRDefault="00C160CF" w:rsidP="00BD12AD">
      <w:pPr>
        <w:spacing w:after="0" w:line="276" w:lineRule="auto"/>
        <w:jc w:val="both"/>
        <w:rPr>
          <w:rFonts w:eastAsia="Times New Roman" w:cstheme="minorHAnsi"/>
          <w:b/>
          <w:bCs/>
          <w:lang w:eastAsia="pl-PL"/>
        </w:rPr>
      </w:pPr>
      <w:r w:rsidRPr="00C160CF">
        <w:rPr>
          <w:rFonts w:eastAsia="Times New Roman" w:cstheme="minorHAnsi"/>
          <w:b/>
          <w:bCs/>
          <w:lang w:eastAsia="pl-PL"/>
        </w:rPr>
        <w:lastRenderedPageBreak/>
        <w:t>Pytanie nr 8</w:t>
      </w:r>
    </w:p>
    <w:p w14:paraId="37C20C45" w14:textId="7136E320" w:rsidR="002F45F2"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Prosimy o potwierdzenie że zakresu ubezpieczenia odpowiedzialności cywilnej szkód powstałych </w:t>
      </w:r>
      <w:r w:rsidR="00C160CF">
        <w:rPr>
          <w:rFonts w:eastAsia="Times New Roman" w:cstheme="minorHAnsi"/>
          <w:lang w:eastAsia="pl-PL"/>
        </w:rPr>
        <w:br/>
      </w:r>
      <w:r w:rsidRPr="002F45F2">
        <w:rPr>
          <w:rFonts w:eastAsia="Times New Roman" w:cstheme="minorHAnsi"/>
          <w:lang w:eastAsia="pl-PL"/>
        </w:rPr>
        <w:t xml:space="preserve">w związku z posiadaniem, użytkowaniem, zarządzaniem oraz administrowaniem wysypiskiem lub składowiskiem odpadów a także w związku z prowadzeniem działalności związanej z sortowaniem, spalaniem, utylizowaniem, odzyskiem odpadów lub jakimkolwiek innym ich przetwarzaniem. </w:t>
      </w:r>
    </w:p>
    <w:p w14:paraId="627FB56E" w14:textId="5C3807F8" w:rsidR="00C160CF" w:rsidRPr="00C160CF" w:rsidRDefault="00C160CF" w:rsidP="00BD12AD">
      <w:pPr>
        <w:spacing w:after="0" w:line="276" w:lineRule="auto"/>
        <w:jc w:val="both"/>
        <w:rPr>
          <w:rFonts w:eastAsia="Times New Roman" w:cstheme="minorHAnsi"/>
          <w:b/>
          <w:bCs/>
          <w:lang w:eastAsia="pl-PL"/>
        </w:rPr>
      </w:pPr>
      <w:r w:rsidRPr="00C160CF">
        <w:rPr>
          <w:rFonts w:eastAsia="Times New Roman" w:cstheme="minorHAnsi"/>
          <w:b/>
          <w:bCs/>
          <w:lang w:eastAsia="pl-PL"/>
        </w:rPr>
        <w:t>Odpowiedź:</w:t>
      </w:r>
    </w:p>
    <w:p w14:paraId="118CA756" w14:textId="77777777" w:rsidR="00ED4624" w:rsidRPr="00ED4624" w:rsidRDefault="00ED4624" w:rsidP="00ED4624">
      <w:pPr>
        <w:spacing w:after="0" w:line="276" w:lineRule="auto"/>
        <w:jc w:val="both"/>
        <w:rPr>
          <w:rFonts w:eastAsia="Times New Roman" w:cstheme="minorHAnsi"/>
          <w:color w:val="00B0F0"/>
          <w:lang w:eastAsia="pl-PL"/>
        </w:rPr>
      </w:pPr>
      <w:r w:rsidRPr="00ED4624">
        <w:rPr>
          <w:rFonts w:eastAsia="Times New Roman" w:cstheme="minorHAnsi"/>
          <w:color w:val="00B0F0"/>
          <w:lang w:eastAsia="pl-PL"/>
        </w:rPr>
        <w:t>Zamawiający potwierdza powyższe.</w:t>
      </w:r>
    </w:p>
    <w:p w14:paraId="108784B9" w14:textId="77777777" w:rsidR="00C160CF" w:rsidRDefault="00C160CF" w:rsidP="00BD12AD">
      <w:pPr>
        <w:spacing w:after="0" w:line="276" w:lineRule="auto"/>
        <w:jc w:val="both"/>
        <w:rPr>
          <w:rFonts w:eastAsia="Times New Roman" w:cstheme="minorHAnsi"/>
          <w:lang w:eastAsia="pl-PL"/>
        </w:rPr>
      </w:pPr>
    </w:p>
    <w:p w14:paraId="7C62839D" w14:textId="64186CEC" w:rsidR="00C160CF" w:rsidRPr="002F45F2" w:rsidRDefault="00C160CF" w:rsidP="00BD12AD">
      <w:pPr>
        <w:spacing w:after="0" w:line="276" w:lineRule="auto"/>
        <w:jc w:val="both"/>
        <w:rPr>
          <w:rFonts w:eastAsia="Times New Roman" w:cstheme="minorHAnsi"/>
          <w:b/>
          <w:bCs/>
          <w:lang w:eastAsia="pl-PL"/>
        </w:rPr>
      </w:pPr>
      <w:r w:rsidRPr="00C160CF">
        <w:rPr>
          <w:rFonts w:eastAsia="Times New Roman" w:cstheme="minorHAnsi"/>
          <w:b/>
          <w:bCs/>
          <w:lang w:eastAsia="pl-PL"/>
        </w:rPr>
        <w:t>Pytanie nr 9</w:t>
      </w:r>
    </w:p>
    <w:p w14:paraId="2A5D8005" w14:textId="68EE08F0" w:rsidR="002F45F2" w:rsidRPr="002F45F2"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Prosimy o potwierdzenie, że z zakresu ochrony ubezpieczeniowej wyłączona jest: </w:t>
      </w:r>
    </w:p>
    <w:p w14:paraId="60050832" w14:textId="53902A89" w:rsidR="002F45F2" w:rsidRPr="00C160CF" w:rsidRDefault="002F45F2">
      <w:pPr>
        <w:pStyle w:val="Akapitzlist"/>
        <w:numPr>
          <w:ilvl w:val="0"/>
          <w:numId w:val="36"/>
        </w:numPr>
        <w:spacing w:after="0" w:line="276" w:lineRule="auto"/>
        <w:ind w:left="426" w:hanging="284"/>
        <w:jc w:val="both"/>
        <w:rPr>
          <w:rFonts w:eastAsia="Times New Roman" w:cstheme="minorHAnsi"/>
          <w:lang w:eastAsia="pl-PL"/>
        </w:rPr>
      </w:pPr>
      <w:r w:rsidRPr="00C160CF">
        <w:rPr>
          <w:rFonts w:eastAsia="Times New Roman" w:cstheme="minorHAnsi"/>
          <w:lang w:eastAsia="pl-PL"/>
        </w:rPr>
        <w:t xml:space="preserve">Odpowiedzialność wynikająca z jakichkolwiek stanów bezpośrednio lub pośrednio spowodowanych przez ludzkie komórki typu T lub z nimi związanych - Wirus </w:t>
      </w:r>
      <w:proofErr w:type="spellStart"/>
      <w:r w:rsidRPr="00C160CF">
        <w:rPr>
          <w:rFonts w:eastAsia="Times New Roman" w:cstheme="minorHAnsi"/>
          <w:lang w:eastAsia="pl-PL"/>
        </w:rPr>
        <w:t>limfatropowy</w:t>
      </w:r>
      <w:proofErr w:type="spellEnd"/>
      <w:r w:rsidRPr="00C160CF">
        <w:rPr>
          <w:rFonts w:eastAsia="Times New Roman" w:cstheme="minorHAnsi"/>
          <w:lang w:eastAsia="pl-PL"/>
        </w:rPr>
        <w:t xml:space="preserve"> typu III (HTLV III) lub wirus związany z limfadenopatią (LAV) lub </w:t>
      </w:r>
      <w:proofErr w:type="spellStart"/>
      <w:r w:rsidRPr="00C160CF">
        <w:rPr>
          <w:rFonts w:eastAsia="Times New Roman" w:cstheme="minorHAnsi"/>
          <w:lang w:eastAsia="pl-PL"/>
        </w:rPr>
        <w:t>mutantypochodne</w:t>
      </w:r>
      <w:proofErr w:type="spellEnd"/>
      <w:r w:rsidRPr="00C160CF">
        <w:rPr>
          <w:rFonts w:eastAsia="Times New Roman" w:cstheme="minorHAnsi"/>
          <w:lang w:eastAsia="pl-PL"/>
        </w:rPr>
        <w:t xml:space="preserve"> lub ich odmiany lub w jakikolwiek sposób związane z zespołem nabytego niedoboru odporności lub jakikolwiek zespół lub stan podobnego rodzaju, jakkolwiek można go nazwać; </w:t>
      </w:r>
    </w:p>
    <w:p w14:paraId="3C1851D6" w14:textId="38495B0D" w:rsidR="002F45F2" w:rsidRPr="00C160CF" w:rsidRDefault="002F45F2">
      <w:pPr>
        <w:pStyle w:val="Akapitzlist"/>
        <w:numPr>
          <w:ilvl w:val="0"/>
          <w:numId w:val="36"/>
        </w:numPr>
        <w:spacing w:after="0" w:line="276" w:lineRule="auto"/>
        <w:ind w:left="426" w:hanging="284"/>
        <w:jc w:val="both"/>
        <w:rPr>
          <w:rFonts w:eastAsia="Times New Roman" w:cstheme="minorHAnsi"/>
          <w:lang w:eastAsia="pl-PL"/>
        </w:rPr>
      </w:pPr>
      <w:r w:rsidRPr="00C160CF">
        <w:rPr>
          <w:rFonts w:eastAsia="Times New Roman" w:cstheme="minorHAnsi"/>
          <w:lang w:eastAsia="pl-PL"/>
        </w:rPr>
        <w:t xml:space="preserve">Wszelkie roszczenia, straty, koszty lub wydatki wynikające bezpośrednio lub pośrednio </w:t>
      </w:r>
      <w:r w:rsidR="00C160CF">
        <w:rPr>
          <w:rFonts w:eastAsia="Times New Roman" w:cstheme="minorHAnsi"/>
          <w:lang w:eastAsia="pl-PL"/>
        </w:rPr>
        <w:br/>
      </w:r>
      <w:r w:rsidRPr="00C160CF">
        <w:rPr>
          <w:rFonts w:eastAsia="Times New Roman" w:cstheme="minorHAnsi"/>
          <w:lang w:eastAsia="pl-PL"/>
        </w:rPr>
        <w:t xml:space="preserve">z przenośnych gąbczastych postaci encefalopatia (TSE), w tym między innymi gąbczasta encefalopatia bydła (BSE) lub nowej odmiany choroby </w:t>
      </w:r>
      <w:proofErr w:type="spellStart"/>
      <w:r w:rsidRPr="00C160CF">
        <w:rPr>
          <w:rFonts w:eastAsia="Times New Roman" w:cstheme="minorHAnsi"/>
          <w:lang w:eastAsia="pl-PL"/>
        </w:rPr>
        <w:t>Creutzfeldta</w:t>
      </w:r>
      <w:proofErr w:type="spellEnd"/>
      <w:r w:rsidRPr="00C160CF">
        <w:rPr>
          <w:rFonts w:eastAsia="Times New Roman" w:cstheme="minorHAnsi"/>
          <w:lang w:eastAsia="pl-PL"/>
        </w:rPr>
        <w:t>-Jakoba (</w:t>
      </w:r>
      <w:proofErr w:type="spellStart"/>
      <w:r w:rsidRPr="00C160CF">
        <w:rPr>
          <w:rFonts w:eastAsia="Times New Roman" w:cstheme="minorHAnsi"/>
          <w:lang w:eastAsia="pl-PL"/>
        </w:rPr>
        <w:t>vCJD</w:t>
      </w:r>
      <w:proofErr w:type="spellEnd"/>
      <w:r w:rsidRPr="00C160CF">
        <w:rPr>
          <w:rFonts w:eastAsia="Times New Roman" w:cstheme="minorHAnsi"/>
          <w:lang w:eastAsia="pl-PL"/>
        </w:rPr>
        <w:t xml:space="preserve">), bez względu </w:t>
      </w:r>
      <w:r w:rsidR="00C160CF">
        <w:rPr>
          <w:rFonts w:eastAsia="Times New Roman" w:cstheme="minorHAnsi"/>
          <w:lang w:eastAsia="pl-PL"/>
        </w:rPr>
        <w:br/>
      </w:r>
      <w:r w:rsidRPr="00C160CF">
        <w:rPr>
          <w:rFonts w:eastAsia="Times New Roman" w:cstheme="minorHAnsi"/>
          <w:lang w:eastAsia="pl-PL"/>
        </w:rPr>
        <w:t xml:space="preserve">na jakąkolwiek inną przyczynę lub pogorszenie przyczyny lub zdarzenie, które jednocześnie lub </w:t>
      </w:r>
      <w:r w:rsidR="00C160CF">
        <w:rPr>
          <w:rFonts w:eastAsia="Times New Roman" w:cstheme="minorHAnsi"/>
          <w:lang w:eastAsia="pl-PL"/>
        </w:rPr>
        <w:br/>
      </w:r>
      <w:r w:rsidRPr="00C160CF">
        <w:rPr>
          <w:rFonts w:eastAsia="Times New Roman" w:cstheme="minorHAnsi"/>
          <w:lang w:eastAsia="pl-PL"/>
        </w:rPr>
        <w:t xml:space="preserve">w dowolnej kolejności przyczynia się do utraty, uszkodzenia, kosztu lub wydatku. </w:t>
      </w:r>
    </w:p>
    <w:p w14:paraId="0C085942" w14:textId="09E99A86" w:rsidR="002F45F2" w:rsidRPr="00C160CF" w:rsidRDefault="00C160CF" w:rsidP="00BD12AD">
      <w:pPr>
        <w:spacing w:after="0" w:line="276" w:lineRule="auto"/>
        <w:jc w:val="both"/>
        <w:rPr>
          <w:rFonts w:eastAsia="Times New Roman" w:cstheme="minorHAnsi"/>
          <w:b/>
          <w:bCs/>
          <w:lang w:eastAsia="pl-PL"/>
        </w:rPr>
      </w:pPr>
      <w:r w:rsidRPr="00C160CF">
        <w:rPr>
          <w:rFonts w:eastAsia="Times New Roman" w:cstheme="minorHAnsi"/>
          <w:b/>
          <w:bCs/>
          <w:lang w:eastAsia="pl-PL"/>
        </w:rPr>
        <w:t>Odpowiedź:</w:t>
      </w:r>
    </w:p>
    <w:p w14:paraId="5BFC46D0" w14:textId="77777777" w:rsidR="00ED4624" w:rsidRPr="00ED4624" w:rsidRDefault="00ED4624" w:rsidP="00ED4624">
      <w:pPr>
        <w:spacing w:after="0" w:line="276" w:lineRule="auto"/>
        <w:jc w:val="both"/>
        <w:rPr>
          <w:rFonts w:eastAsia="Times New Roman" w:cstheme="minorHAnsi"/>
          <w:color w:val="00B0F0"/>
          <w:lang w:eastAsia="pl-PL"/>
        </w:rPr>
      </w:pPr>
      <w:r w:rsidRPr="00ED4624">
        <w:rPr>
          <w:rFonts w:eastAsia="Times New Roman" w:cstheme="minorHAnsi"/>
          <w:color w:val="00B0F0"/>
          <w:lang w:eastAsia="pl-PL"/>
        </w:rPr>
        <w:t>Zamawiający potwierdza powyższe.</w:t>
      </w:r>
    </w:p>
    <w:p w14:paraId="7A0F1375" w14:textId="77777777" w:rsidR="00C160CF" w:rsidRDefault="00C160CF" w:rsidP="00BD12AD">
      <w:pPr>
        <w:spacing w:after="0" w:line="276" w:lineRule="auto"/>
        <w:jc w:val="both"/>
        <w:rPr>
          <w:rFonts w:eastAsia="Times New Roman" w:cstheme="minorHAnsi"/>
          <w:lang w:eastAsia="pl-PL"/>
        </w:rPr>
      </w:pPr>
    </w:p>
    <w:p w14:paraId="1FD0D593" w14:textId="1BD72495" w:rsidR="00C160CF" w:rsidRPr="002F45F2" w:rsidRDefault="00C160CF" w:rsidP="00BD12AD">
      <w:pPr>
        <w:spacing w:after="0" w:line="276" w:lineRule="auto"/>
        <w:jc w:val="both"/>
        <w:rPr>
          <w:rFonts w:eastAsia="Times New Roman" w:cstheme="minorHAnsi"/>
          <w:b/>
          <w:bCs/>
          <w:lang w:eastAsia="pl-PL"/>
        </w:rPr>
      </w:pPr>
      <w:r w:rsidRPr="00C160CF">
        <w:rPr>
          <w:rFonts w:eastAsia="Times New Roman" w:cstheme="minorHAnsi"/>
          <w:b/>
          <w:bCs/>
          <w:lang w:eastAsia="pl-PL"/>
        </w:rPr>
        <w:t>Pytanie nr 10</w:t>
      </w:r>
    </w:p>
    <w:p w14:paraId="3754FCA3" w14:textId="77777777" w:rsidR="002F45F2" w:rsidRPr="00ED4624" w:rsidRDefault="002F45F2" w:rsidP="00BD12AD">
      <w:pPr>
        <w:spacing w:after="0" w:line="276" w:lineRule="auto"/>
        <w:jc w:val="both"/>
        <w:rPr>
          <w:rFonts w:eastAsia="Times New Roman" w:cstheme="minorHAnsi"/>
          <w:lang w:eastAsia="pl-PL"/>
        </w:rPr>
      </w:pPr>
      <w:r w:rsidRPr="00ED4624">
        <w:rPr>
          <w:rFonts w:eastAsia="Times New Roman" w:cstheme="minorHAnsi"/>
          <w:lang w:eastAsia="pl-PL"/>
        </w:rPr>
        <w:t xml:space="preserve">Wnioskujemy o wprowadzenie następujących Klauzul do postępowania (dot. wszystkich </w:t>
      </w:r>
      <w:proofErr w:type="spellStart"/>
      <w:r w:rsidRPr="00ED4624">
        <w:rPr>
          <w:rFonts w:eastAsia="Times New Roman" w:cstheme="minorHAnsi"/>
          <w:lang w:eastAsia="pl-PL"/>
        </w:rPr>
        <w:t>ryzyk</w:t>
      </w:r>
      <w:proofErr w:type="spellEnd"/>
      <w:r w:rsidRPr="00ED4624">
        <w:rPr>
          <w:rFonts w:eastAsia="Times New Roman" w:cstheme="minorHAnsi"/>
          <w:lang w:eastAsia="pl-PL"/>
        </w:rPr>
        <w:t xml:space="preserve">): </w:t>
      </w:r>
    </w:p>
    <w:p w14:paraId="526CD3E1" w14:textId="77777777" w:rsidR="002F45F2" w:rsidRPr="002F45F2"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„Klauzula wyłączająca pandemię </w:t>
      </w:r>
    </w:p>
    <w:p w14:paraId="34093056" w14:textId="77777777" w:rsidR="002F45F2" w:rsidRPr="002F45F2"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Z zachowaniem pozostałych postanowień OWU oraz postanowień niniejszej umowy, ochrona ubezpieczeniowa nie obejmuje szkód, strat, wydatków, grzywien, kar lub wszelkich innych kwot bezpośrednio lub pośrednio spowodowanych przez/wynikających z/lub związanych z: </w:t>
      </w:r>
    </w:p>
    <w:p w14:paraId="5F9025A9" w14:textId="758F6881" w:rsidR="002F45F2" w:rsidRPr="00C160CF" w:rsidRDefault="002F45F2">
      <w:pPr>
        <w:pStyle w:val="Akapitzlist"/>
        <w:numPr>
          <w:ilvl w:val="0"/>
          <w:numId w:val="37"/>
        </w:numPr>
        <w:spacing w:after="0" w:line="276" w:lineRule="auto"/>
        <w:jc w:val="both"/>
        <w:rPr>
          <w:rFonts w:eastAsia="Times New Roman" w:cstheme="minorHAnsi"/>
          <w:lang w:eastAsia="pl-PL"/>
        </w:rPr>
      </w:pPr>
      <w:r w:rsidRPr="00C160CF">
        <w:rPr>
          <w:rFonts w:eastAsia="Times New Roman" w:cstheme="minorHAnsi"/>
          <w:lang w:eastAsia="pl-PL"/>
        </w:rPr>
        <w:t xml:space="preserve">wszelkie faktyczne, domniemane lub groźne choroby zakaźnie wynikające z SARS-CoV-2, w tym wszelkie ich mutacje lub warianty, </w:t>
      </w:r>
    </w:p>
    <w:p w14:paraId="3801BD1B" w14:textId="36F5616F" w:rsidR="002F45F2" w:rsidRPr="00C160CF" w:rsidRDefault="002F45F2">
      <w:pPr>
        <w:pStyle w:val="Akapitzlist"/>
        <w:numPr>
          <w:ilvl w:val="0"/>
          <w:numId w:val="37"/>
        </w:numPr>
        <w:spacing w:after="0" w:line="276" w:lineRule="auto"/>
        <w:jc w:val="both"/>
        <w:rPr>
          <w:rFonts w:eastAsia="Times New Roman" w:cstheme="minorHAnsi"/>
          <w:lang w:eastAsia="pl-PL"/>
        </w:rPr>
      </w:pPr>
      <w:r w:rsidRPr="00C160CF">
        <w:rPr>
          <w:rFonts w:eastAsia="Times New Roman" w:cstheme="minorHAnsi"/>
          <w:lang w:eastAsia="pl-PL"/>
        </w:rPr>
        <w:t xml:space="preserve">pandemią lub epidemią ogłoszoną przez Światową Organizację Zdrowia lub inny organ rządowy, </w:t>
      </w:r>
    </w:p>
    <w:p w14:paraId="35C08030" w14:textId="77777777" w:rsidR="002F45F2" w:rsidRPr="002F45F2"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wszelkie podjęte działania lub zaniechania podjęcia działań w zakresie kontroli, zapobiegania, tłumienia lub w jakikolwiek sposób reagowania na takie rzeczywiste, domniemane lub groźne wystąpienie choroby zakaźnej, epidemii lub pandemii opisane w lit. a) i b) powyżej”; </w:t>
      </w:r>
    </w:p>
    <w:p w14:paraId="2D4E6F21" w14:textId="233B6EAA" w:rsidR="00C160CF" w:rsidRPr="00ED4624" w:rsidRDefault="00ED4624" w:rsidP="00BD12AD">
      <w:pPr>
        <w:spacing w:after="0" w:line="276" w:lineRule="auto"/>
        <w:jc w:val="both"/>
        <w:rPr>
          <w:rFonts w:eastAsia="Times New Roman" w:cstheme="minorHAnsi"/>
          <w:b/>
          <w:bCs/>
          <w:lang w:eastAsia="pl-PL"/>
        </w:rPr>
      </w:pPr>
      <w:r w:rsidRPr="00ED4624">
        <w:rPr>
          <w:rFonts w:eastAsia="Times New Roman" w:cstheme="minorHAnsi"/>
          <w:b/>
          <w:bCs/>
          <w:lang w:eastAsia="pl-PL"/>
        </w:rPr>
        <w:t>Odpowiedź:</w:t>
      </w:r>
    </w:p>
    <w:p w14:paraId="41BA815A" w14:textId="125DB723" w:rsidR="00ED4624" w:rsidRPr="00ED4624" w:rsidRDefault="00ED4624" w:rsidP="00BD12AD">
      <w:pPr>
        <w:spacing w:after="0" w:line="276" w:lineRule="auto"/>
        <w:jc w:val="both"/>
        <w:rPr>
          <w:rFonts w:eastAsia="Times New Roman" w:cstheme="minorHAnsi"/>
          <w:bCs/>
          <w:color w:val="00B0F0"/>
          <w:lang w:eastAsia="pl-PL"/>
        </w:rPr>
      </w:pPr>
      <w:r w:rsidRPr="00ED4624">
        <w:rPr>
          <w:rFonts w:eastAsia="Times New Roman" w:cstheme="minorHAnsi"/>
          <w:bCs/>
          <w:color w:val="00B0F0"/>
          <w:lang w:eastAsia="pl-PL"/>
        </w:rPr>
        <w:t>Zamawiający wyraża zgodę na wprowadzenie klauzuli Wykonawcy, któremu zostanie udzielone zamówienie.</w:t>
      </w:r>
    </w:p>
    <w:p w14:paraId="63B0061C" w14:textId="77777777" w:rsidR="00ED4624" w:rsidRDefault="00ED4624" w:rsidP="00BD12AD">
      <w:pPr>
        <w:spacing w:after="0" w:line="276" w:lineRule="auto"/>
        <w:jc w:val="both"/>
        <w:rPr>
          <w:rFonts w:eastAsia="Times New Roman" w:cstheme="minorHAnsi"/>
          <w:lang w:eastAsia="pl-PL"/>
        </w:rPr>
      </w:pPr>
    </w:p>
    <w:p w14:paraId="3074BF8A" w14:textId="77777777" w:rsidR="00ED4624" w:rsidRDefault="00ED4624" w:rsidP="00BD12AD">
      <w:pPr>
        <w:spacing w:after="0" w:line="276" w:lineRule="auto"/>
        <w:jc w:val="both"/>
        <w:rPr>
          <w:rFonts w:eastAsia="Times New Roman" w:cstheme="minorHAnsi"/>
          <w:lang w:eastAsia="pl-PL"/>
        </w:rPr>
      </w:pPr>
    </w:p>
    <w:p w14:paraId="2EC95C1D" w14:textId="77777777" w:rsidR="00ED4624" w:rsidRDefault="00ED4624" w:rsidP="00BD12AD">
      <w:pPr>
        <w:spacing w:after="0" w:line="276" w:lineRule="auto"/>
        <w:jc w:val="both"/>
        <w:rPr>
          <w:rFonts w:eastAsia="Times New Roman" w:cstheme="minorHAnsi"/>
          <w:lang w:eastAsia="pl-PL"/>
        </w:rPr>
      </w:pPr>
    </w:p>
    <w:p w14:paraId="02EEC70A" w14:textId="77777777" w:rsidR="00ED4624" w:rsidRDefault="00ED4624" w:rsidP="00BD12AD">
      <w:pPr>
        <w:spacing w:after="0" w:line="276" w:lineRule="auto"/>
        <w:jc w:val="both"/>
        <w:rPr>
          <w:rFonts w:eastAsia="Times New Roman" w:cstheme="minorHAnsi"/>
          <w:lang w:eastAsia="pl-PL"/>
        </w:rPr>
      </w:pPr>
    </w:p>
    <w:p w14:paraId="19E04D78" w14:textId="77777777" w:rsidR="00ED4624" w:rsidRDefault="00ED4624" w:rsidP="00BD12AD">
      <w:pPr>
        <w:spacing w:after="0" w:line="276" w:lineRule="auto"/>
        <w:jc w:val="both"/>
        <w:rPr>
          <w:rFonts w:eastAsia="Times New Roman" w:cstheme="minorHAnsi"/>
          <w:lang w:eastAsia="pl-PL"/>
        </w:rPr>
      </w:pPr>
    </w:p>
    <w:p w14:paraId="639144C4" w14:textId="77777777" w:rsidR="00ED4624" w:rsidRDefault="00ED4624" w:rsidP="00BD12AD">
      <w:pPr>
        <w:spacing w:after="0" w:line="276" w:lineRule="auto"/>
        <w:jc w:val="both"/>
        <w:rPr>
          <w:rFonts w:eastAsia="Times New Roman" w:cstheme="minorHAnsi"/>
          <w:lang w:eastAsia="pl-PL"/>
        </w:rPr>
      </w:pPr>
    </w:p>
    <w:p w14:paraId="676821CB" w14:textId="77777777" w:rsidR="00ED4624" w:rsidRDefault="00ED4624" w:rsidP="00BD12AD">
      <w:pPr>
        <w:spacing w:after="0" w:line="276" w:lineRule="auto"/>
        <w:jc w:val="both"/>
        <w:rPr>
          <w:rFonts w:eastAsia="Times New Roman" w:cstheme="minorHAnsi"/>
          <w:lang w:eastAsia="pl-PL"/>
        </w:rPr>
      </w:pPr>
    </w:p>
    <w:p w14:paraId="19DE7C23" w14:textId="77777777" w:rsidR="00ED4624" w:rsidRDefault="00ED4624" w:rsidP="00BD12AD">
      <w:pPr>
        <w:spacing w:after="0" w:line="276" w:lineRule="auto"/>
        <w:jc w:val="both"/>
        <w:rPr>
          <w:rFonts w:eastAsia="Times New Roman" w:cstheme="minorHAnsi"/>
          <w:lang w:eastAsia="pl-PL"/>
        </w:rPr>
      </w:pPr>
    </w:p>
    <w:p w14:paraId="6A17ED78" w14:textId="2F49D6C6" w:rsidR="00ED4624" w:rsidRPr="00ED4624" w:rsidRDefault="00ED4624" w:rsidP="00BD12AD">
      <w:pPr>
        <w:spacing w:after="0" w:line="276" w:lineRule="auto"/>
        <w:jc w:val="both"/>
        <w:rPr>
          <w:rFonts w:eastAsia="Times New Roman" w:cstheme="minorHAnsi"/>
          <w:b/>
          <w:bCs/>
          <w:lang w:eastAsia="pl-PL"/>
        </w:rPr>
      </w:pPr>
      <w:r w:rsidRPr="00ED4624">
        <w:rPr>
          <w:rFonts w:eastAsia="Times New Roman" w:cstheme="minorHAnsi"/>
          <w:b/>
          <w:bCs/>
          <w:lang w:eastAsia="pl-PL"/>
        </w:rPr>
        <w:t>Pytanie nr 11</w:t>
      </w:r>
    </w:p>
    <w:p w14:paraId="27CF83D9" w14:textId="77777777" w:rsidR="00ED4624" w:rsidRPr="00ED4624" w:rsidRDefault="00ED4624" w:rsidP="00ED4624">
      <w:pPr>
        <w:spacing w:after="0" w:line="276" w:lineRule="auto"/>
        <w:jc w:val="both"/>
        <w:rPr>
          <w:rFonts w:eastAsia="Times New Roman" w:cstheme="minorHAnsi"/>
          <w:lang w:eastAsia="pl-PL"/>
        </w:rPr>
      </w:pPr>
      <w:r w:rsidRPr="00ED4624">
        <w:rPr>
          <w:rFonts w:eastAsia="Times New Roman" w:cstheme="minorHAnsi"/>
          <w:lang w:eastAsia="pl-PL"/>
        </w:rPr>
        <w:t xml:space="preserve">Wnioskujemy o wprowadzenie następujących Klauzul do postępowania (dot. wszystkich </w:t>
      </w:r>
      <w:proofErr w:type="spellStart"/>
      <w:r w:rsidRPr="00ED4624">
        <w:rPr>
          <w:rFonts w:eastAsia="Times New Roman" w:cstheme="minorHAnsi"/>
          <w:lang w:eastAsia="pl-PL"/>
        </w:rPr>
        <w:t>ryzyk</w:t>
      </w:r>
      <w:proofErr w:type="spellEnd"/>
      <w:r w:rsidRPr="00ED4624">
        <w:rPr>
          <w:rFonts w:eastAsia="Times New Roman" w:cstheme="minorHAnsi"/>
          <w:lang w:eastAsia="pl-PL"/>
        </w:rPr>
        <w:t xml:space="preserve">): </w:t>
      </w:r>
    </w:p>
    <w:p w14:paraId="350280F0" w14:textId="5A69F0F9" w:rsidR="002F45F2" w:rsidRPr="002F45F2"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Klauzula sankcji </w:t>
      </w:r>
    </w:p>
    <w:p w14:paraId="3C194650" w14:textId="7047B276" w:rsidR="002F45F2" w:rsidRPr="002F45F2" w:rsidRDefault="002F45F2" w:rsidP="00BD12AD">
      <w:pPr>
        <w:spacing w:after="0" w:line="276" w:lineRule="auto"/>
        <w:jc w:val="both"/>
        <w:rPr>
          <w:rFonts w:eastAsia="Times New Roman" w:cstheme="minorHAnsi"/>
          <w:lang w:eastAsia="pl-PL"/>
        </w:rPr>
      </w:pPr>
      <w:r w:rsidRPr="002F45F2">
        <w:rPr>
          <w:rFonts w:eastAsia="Times New Roman" w:cstheme="minorHAnsi"/>
          <w:lang w:eastAsia="pl-PL"/>
        </w:rPr>
        <w:t xml:space="preserve">W związku faktem, że umowy ubezpieczenia zawierane przez Ubezpieczyciela nie mogą służyć </w:t>
      </w:r>
      <w:r w:rsidR="00C160CF">
        <w:rPr>
          <w:rFonts w:eastAsia="Times New Roman" w:cstheme="minorHAnsi"/>
          <w:lang w:eastAsia="pl-PL"/>
        </w:rPr>
        <w:br/>
      </w:r>
      <w:r w:rsidRPr="002F45F2">
        <w:rPr>
          <w:rFonts w:eastAsia="Times New Roman" w:cstheme="minorHAnsi"/>
          <w:lang w:eastAsia="pl-PL"/>
        </w:rPr>
        <w:t xml:space="preserve">do rozliczeń transakcji objętych sankcjami, zakazami i ograniczeniami międzynarodowymi lub wynikającymi z prawa polskiego (dalej: „Sankcje”), w tym Sankcjami przyjętymi przez Unię Europejską, Organizację Narodów Zjednoczonych oraz Stany Zjednoczone Ameryki, Ubezpieczyciel nie będzie </w:t>
      </w:r>
      <w:r w:rsidR="00ED4624">
        <w:rPr>
          <w:rFonts w:eastAsia="Times New Roman" w:cstheme="minorHAnsi"/>
          <w:lang w:eastAsia="pl-PL"/>
        </w:rPr>
        <w:br/>
      </w:r>
      <w:r w:rsidRPr="002F45F2">
        <w:rPr>
          <w:rFonts w:eastAsia="Times New Roman" w:cstheme="minorHAnsi"/>
          <w:lang w:eastAsia="pl-PL"/>
        </w:rPr>
        <w:t xml:space="preserve">uznany za udzielającego ochrony ubezpieczeniowej oraz nie będzie zobowiązany do dokonania zapłaty z tytułu jakiegokolwiek roszczenia ani do zapewnienia lub udzielenia jakiejkolwiek korzyści w związku z ochroną ubezpieczeniową – w zakresie, w jakim udzielenie ochrony ubezpieczeniowej, zapłata lub zapewnienie/udzielenie innej korzyści w związku z ochroną ubezpieczeniową mogłyby skutkować naruszeniem jakichkolwiek wyżej wskazanych Sankcji – o ile zastosowanie się do takich Sankcji nie będzie sprzeczne z przepisami prawa mającymi zastosowanie do Ubezpieczyciela. </w:t>
      </w:r>
    </w:p>
    <w:p w14:paraId="733C5FE1" w14:textId="77777777" w:rsidR="00ED4624" w:rsidRPr="00ED4624" w:rsidRDefault="00ED4624" w:rsidP="00ED4624">
      <w:pPr>
        <w:spacing w:after="0" w:line="276" w:lineRule="auto"/>
        <w:jc w:val="both"/>
        <w:rPr>
          <w:rFonts w:eastAsia="Times New Roman" w:cstheme="minorHAnsi"/>
          <w:b/>
          <w:bCs/>
          <w:lang w:eastAsia="pl-PL"/>
        </w:rPr>
      </w:pPr>
      <w:r w:rsidRPr="00ED4624">
        <w:rPr>
          <w:rFonts w:eastAsia="Times New Roman" w:cstheme="minorHAnsi"/>
          <w:b/>
          <w:bCs/>
          <w:lang w:eastAsia="pl-PL"/>
        </w:rPr>
        <w:t>Odpowiedź:</w:t>
      </w:r>
    </w:p>
    <w:p w14:paraId="6E3724FC" w14:textId="77777777" w:rsidR="00ED4624" w:rsidRPr="00ED4624" w:rsidRDefault="00ED4624" w:rsidP="00ED4624">
      <w:pPr>
        <w:spacing w:after="0" w:line="276" w:lineRule="auto"/>
        <w:jc w:val="both"/>
        <w:rPr>
          <w:rFonts w:eastAsia="Times New Roman" w:cstheme="minorHAnsi"/>
          <w:bCs/>
          <w:color w:val="00B0F0"/>
          <w:lang w:eastAsia="pl-PL"/>
        </w:rPr>
      </w:pPr>
      <w:r w:rsidRPr="00ED4624">
        <w:rPr>
          <w:rFonts w:eastAsia="Times New Roman" w:cstheme="minorHAnsi"/>
          <w:bCs/>
          <w:color w:val="00B0F0"/>
          <w:lang w:eastAsia="pl-PL"/>
        </w:rPr>
        <w:t>Zamawiający wyraża zgodę na wprowadzenie klauzuli Wykonawcy, któremu zostanie udzielone zamówienie.</w:t>
      </w:r>
    </w:p>
    <w:p w14:paraId="5C2E8C26" w14:textId="77777777" w:rsidR="00C160CF" w:rsidRDefault="00C160CF" w:rsidP="00BD12AD">
      <w:pPr>
        <w:spacing w:after="0" w:line="276" w:lineRule="auto"/>
        <w:jc w:val="both"/>
        <w:rPr>
          <w:rFonts w:eastAsia="Times New Roman" w:cstheme="minorHAnsi"/>
          <w:lang w:eastAsia="pl-PL"/>
        </w:rPr>
      </w:pPr>
    </w:p>
    <w:p w14:paraId="664F3AC7" w14:textId="7638D811" w:rsidR="00ED4624" w:rsidRDefault="00ED4624" w:rsidP="00BD12AD">
      <w:pPr>
        <w:spacing w:after="0" w:line="276" w:lineRule="auto"/>
        <w:jc w:val="both"/>
        <w:rPr>
          <w:rFonts w:eastAsia="Times New Roman" w:cstheme="minorHAnsi"/>
          <w:lang w:eastAsia="pl-PL"/>
        </w:rPr>
      </w:pPr>
      <w:r>
        <w:rPr>
          <w:rFonts w:eastAsia="Times New Roman" w:cstheme="minorHAnsi"/>
          <w:lang w:eastAsia="pl-PL"/>
        </w:rPr>
        <w:t>Pytanie nr 12</w:t>
      </w:r>
    </w:p>
    <w:p w14:paraId="3DDE522D" w14:textId="350A0354" w:rsidR="00B66A56" w:rsidRPr="00BD12AD" w:rsidRDefault="002F45F2" w:rsidP="00BD12AD">
      <w:pPr>
        <w:spacing w:after="0" w:line="276" w:lineRule="auto"/>
        <w:jc w:val="both"/>
        <w:rPr>
          <w:rFonts w:eastAsia="Times New Roman" w:cstheme="minorHAnsi"/>
          <w:lang w:eastAsia="pl-PL"/>
        </w:rPr>
      </w:pPr>
      <w:r w:rsidRPr="00BD12AD">
        <w:rPr>
          <w:rFonts w:eastAsia="Times New Roman" w:cstheme="minorHAnsi"/>
          <w:lang w:eastAsia="pl-PL"/>
        </w:rPr>
        <w:t xml:space="preserve">Prosimy o wprowadzenie franszyzy redukcyjnej w wysokości 1 000 zł (dotyczy wszystkich </w:t>
      </w:r>
      <w:proofErr w:type="spellStart"/>
      <w:r w:rsidRPr="00BD12AD">
        <w:rPr>
          <w:rFonts w:eastAsia="Times New Roman" w:cstheme="minorHAnsi"/>
          <w:lang w:eastAsia="pl-PL"/>
        </w:rPr>
        <w:t>ryzyk</w:t>
      </w:r>
      <w:proofErr w:type="spellEnd"/>
      <w:r w:rsidRPr="00BD12AD">
        <w:rPr>
          <w:rFonts w:eastAsia="Times New Roman" w:cstheme="minorHAnsi"/>
          <w:lang w:eastAsia="pl-PL"/>
        </w:rPr>
        <w:t>).</w:t>
      </w:r>
    </w:p>
    <w:p w14:paraId="5688DBAA" w14:textId="556EB194" w:rsidR="00010D42" w:rsidRPr="00C160CF" w:rsidRDefault="00C160CF" w:rsidP="002F45F2">
      <w:pPr>
        <w:spacing w:after="0" w:line="240" w:lineRule="auto"/>
        <w:jc w:val="both"/>
        <w:rPr>
          <w:rFonts w:eastAsia="Times New Roman" w:cs="Calibri"/>
          <w:b/>
          <w:bCs/>
          <w:lang w:eastAsia="pl-PL"/>
        </w:rPr>
      </w:pPr>
      <w:r w:rsidRPr="00C160CF">
        <w:rPr>
          <w:rFonts w:eastAsia="Times New Roman" w:cs="Calibri"/>
          <w:b/>
          <w:bCs/>
          <w:lang w:eastAsia="pl-PL"/>
        </w:rPr>
        <w:t>Odpowiedź:</w:t>
      </w:r>
    </w:p>
    <w:p w14:paraId="50183E1C" w14:textId="71060031" w:rsidR="00103675" w:rsidRPr="00ED4624" w:rsidRDefault="00ED4624" w:rsidP="002F45F2">
      <w:pPr>
        <w:spacing w:after="0" w:line="276" w:lineRule="auto"/>
        <w:jc w:val="both"/>
        <w:rPr>
          <w:rFonts w:eastAsia="Times New Roman" w:cs="Calibri"/>
          <w:bCs/>
          <w:color w:val="00B0F0"/>
          <w:lang w:eastAsia="pl-PL"/>
        </w:rPr>
      </w:pPr>
      <w:r w:rsidRPr="00ED4624">
        <w:rPr>
          <w:rFonts w:eastAsia="Times New Roman" w:cs="Calibri"/>
          <w:bCs/>
          <w:color w:val="00B0F0"/>
          <w:lang w:eastAsia="pl-PL"/>
        </w:rPr>
        <w:t>Zamawiający informuje, iż pozostawia zapisy SWZ bez zmian w tym zakresie.</w:t>
      </w:r>
    </w:p>
    <w:p w14:paraId="10E16F43" w14:textId="77777777" w:rsidR="00ED4624" w:rsidRDefault="00ED4624" w:rsidP="002F45F2">
      <w:pPr>
        <w:spacing w:after="0" w:line="276" w:lineRule="auto"/>
        <w:jc w:val="both"/>
        <w:rPr>
          <w:rFonts w:eastAsia="Times New Roman" w:cs="Calibri"/>
          <w:lang w:eastAsia="pl-PL"/>
        </w:rPr>
      </w:pPr>
    </w:p>
    <w:p w14:paraId="715813CC" w14:textId="77777777" w:rsidR="006330B5" w:rsidRDefault="006330B5" w:rsidP="002F45F2">
      <w:pPr>
        <w:spacing w:after="0" w:line="276" w:lineRule="auto"/>
        <w:jc w:val="both"/>
        <w:rPr>
          <w:rFonts w:eastAsia="Times New Roman" w:cs="Calibri"/>
          <w:lang w:eastAsia="pl-PL"/>
        </w:rPr>
      </w:pPr>
    </w:p>
    <w:p w14:paraId="2156D45D" w14:textId="57B6CB26" w:rsidR="006330B5" w:rsidRPr="006330B5" w:rsidRDefault="006330B5" w:rsidP="006330B5">
      <w:pPr>
        <w:spacing w:after="0" w:line="276" w:lineRule="auto"/>
        <w:jc w:val="center"/>
        <w:rPr>
          <w:rFonts w:eastAsia="Times New Roman" w:cs="Calibri"/>
          <w:b/>
          <w:bCs/>
          <w:u w:val="single"/>
          <w:lang w:eastAsia="pl-PL"/>
        </w:rPr>
      </w:pPr>
      <w:r w:rsidRPr="006330B5">
        <w:rPr>
          <w:rFonts w:eastAsia="Times New Roman" w:cs="Calibri"/>
          <w:b/>
          <w:bCs/>
          <w:u w:val="single"/>
          <w:lang w:eastAsia="pl-PL"/>
        </w:rPr>
        <w:t>ZAPYTANIE NR 3</w:t>
      </w:r>
    </w:p>
    <w:p w14:paraId="79F0E1B6" w14:textId="77777777" w:rsidR="006330B5" w:rsidRDefault="006330B5" w:rsidP="006330B5">
      <w:pPr>
        <w:spacing w:after="0" w:line="276" w:lineRule="auto"/>
        <w:jc w:val="center"/>
        <w:rPr>
          <w:rFonts w:eastAsia="Times New Roman" w:cs="Calibri"/>
          <w:lang w:eastAsia="pl-PL"/>
        </w:rPr>
      </w:pPr>
    </w:p>
    <w:p w14:paraId="56D5007E" w14:textId="77777777"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1</w:t>
      </w:r>
    </w:p>
    <w:p w14:paraId="627D8F4D" w14:textId="5F518E82"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 xml:space="preserve">Prosimy o potwierdzenie iż w sprawach nieuregulowanych w SIWZ zastosowanie będą miały zapisy </w:t>
      </w:r>
      <w:proofErr w:type="spellStart"/>
      <w:r w:rsidRPr="006330B5">
        <w:rPr>
          <w:rFonts w:eastAsia="Times New Roman" w:cs="Calibri"/>
          <w:lang w:eastAsia="pl-PL"/>
        </w:rPr>
        <w:t>owu</w:t>
      </w:r>
      <w:proofErr w:type="spellEnd"/>
      <w:r w:rsidRPr="006330B5">
        <w:rPr>
          <w:rFonts w:eastAsia="Times New Roman" w:cs="Calibri"/>
          <w:lang w:eastAsia="pl-PL"/>
        </w:rPr>
        <w:t xml:space="preserve"> wykonującego zamówienie, a w szczególności ograniczenia oraz wyłączenia odpowiedzialności. </w:t>
      </w:r>
    </w:p>
    <w:p w14:paraId="1DE5F6F4" w14:textId="2BBDC8A7"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43AD2D53" w14:textId="5712A5CC" w:rsidR="006330B5" w:rsidRPr="006371BF" w:rsidRDefault="006371BF" w:rsidP="006330B5">
      <w:pPr>
        <w:spacing w:after="0" w:line="276" w:lineRule="auto"/>
        <w:jc w:val="both"/>
        <w:rPr>
          <w:rFonts w:eastAsia="Times New Roman" w:cs="Calibri"/>
          <w:bCs/>
          <w:color w:val="00B0F0"/>
          <w:lang w:eastAsia="pl-PL"/>
        </w:rPr>
      </w:pPr>
      <w:r w:rsidRPr="006371BF">
        <w:rPr>
          <w:rFonts w:eastAsia="Times New Roman" w:cs="Calibri"/>
          <w:bCs/>
          <w:color w:val="00B0F0"/>
          <w:lang w:eastAsia="pl-PL"/>
        </w:rPr>
        <w:t>Zamawiający potwierdza powyższe.</w:t>
      </w:r>
    </w:p>
    <w:p w14:paraId="2B670442" w14:textId="77777777" w:rsidR="006371BF" w:rsidRDefault="006371BF" w:rsidP="006330B5">
      <w:pPr>
        <w:spacing w:after="0" w:line="276" w:lineRule="auto"/>
        <w:jc w:val="both"/>
        <w:rPr>
          <w:rFonts w:eastAsia="Times New Roman" w:cs="Calibri"/>
          <w:lang w:eastAsia="pl-PL"/>
        </w:rPr>
      </w:pPr>
    </w:p>
    <w:p w14:paraId="44080058" w14:textId="13F8CCD4"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2</w:t>
      </w:r>
    </w:p>
    <w:p w14:paraId="05EF570A" w14:textId="4AD698E9"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Czy majątku Powiatu był dotknięty ryzykiem powodzi od 1996 roku? Jeżeli tak proszę o podanie roku szkody, lokalizacji oraz wysokość wypłaty wraz z franszyzami i udziałem własnym jeżeli takowy występował.</w:t>
      </w:r>
    </w:p>
    <w:p w14:paraId="2E2C915B" w14:textId="353C92FA"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62E00285" w14:textId="78DD684D" w:rsidR="006330B5" w:rsidRPr="006371BF" w:rsidRDefault="006371BF" w:rsidP="006330B5">
      <w:pPr>
        <w:spacing w:after="0" w:line="276" w:lineRule="auto"/>
        <w:jc w:val="both"/>
        <w:rPr>
          <w:rFonts w:eastAsia="Times New Roman" w:cs="Calibri"/>
          <w:bCs/>
          <w:color w:val="00B0F0"/>
          <w:lang w:eastAsia="pl-PL"/>
        </w:rPr>
      </w:pPr>
      <w:r w:rsidRPr="006371BF">
        <w:rPr>
          <w:rFonts w:eastAsia="Times New Roman" w:cs="Calibri"/>
          <w:bCs/>
          <w:color w:val="00B0F0"/>
          <w:lang w:eastAsia="pl-PL"/>
        </w:rPr>
        <w:t>Ostatni raz zdarzenia związane z powodzią miały miejsce w 2010 r. Zgodnie z informacją ówczesnego ubezpieczyciela za szkody z tego tytułu zostało wypłacone odszkodowania w łącznej wysokości 326 239,77 zł. Sprzed 2010 r. Zamawiający nie posiada szczegółowej wiedzy dotyczącej wszystkich jednostek objętych ubezpieczeniem.</w:t>
      </w:r>
    </w:p>
    <w:p w14:paraId="0A606260" w14:textId="77777777" w:rsidR="006371BF" w:rsidRDefault="006371BF" w:rsidP="006330B5">
      <w:pPr>
        <w:spacing w:after="0" w:line="276" w:lineRule="auto"/>
        <w:jc w:val="both"/>
        <w:rPr>
          <w:rFonts w:eastAsia="Times New Roman" w:cs="Calibri"/>
          <w:lang w:eastAsia="pl-PL"/>
        </w:rPr>
      </w:pPr>
    </w:p>
    <w:p w14:paraId="657E5B64" w14:textId="77777777" w:rsidR="006371BF" w:rsidRDefault="006371BF" w:rsidP="006330B5">
      <w:pPr>
        <w:spacing w:after="0" w:line="276" w:lineRule="auto"/>
        <w:jc w:val="both"/>
        <w:rPr>
          <w:rFonts w:eastAsia="Times New Roman" w:cs="Calibri"/>
          <w:lang w:eastAsia="pl-PL"/>
        </w:rPr>
      </w:pPr>
    </w:p>
    <w:p w14:paraId="77523205" w14:textId="77777777" w:rsidR="006371BF" w:rsidRDefault="006371BF" w:rsidP="006330B5">
      <w:pPr>
        <w:spacing w:after="0" w:line="276" w:lineRule="auto"/>
        <w:jc w:val="both"/>
        <w:rPr>
          <w:rFonts w:eastAsia="Times New Roman" w:cs="Calibri"/>
          <w:lang w:eastAsia="pl-PL"/>
        </w:rPr>
      </w:pPr>
    </w:p>
    <w:p w14:paraId="233F5353" w14:textId="77777777" w:rsidR="006371BF" w:rsidRDefault="006371BF" w:rsidP="006330B5">
      <w:pPr>
        <w:spacing w:after="0" w:line="276" w:lineRule="auto"/>
        <w:jc w:val="both"/>
        <w:rPr>
          <w:rFonts w:eastAsia="Times New Roman" w:cs="Calibri"/>
          <w:lang w:eastAsia="pl-PL"/>
        </w:rPr>
      </w:pPr>
    </w:p>
    <w:p w14:paraId="0C51C7CE" w14:textId="77777777" w:rsidR="006371BF" w:rsidRDefault="006371BF" w:rsidP="006330B5">
      <w:pPr>
        <w:spacing w:after="0" w:line="276" w:lineRule="auto"/>
        <w:jc w:val="both"/>
        <w:rPr>
          <w:rFonts w:eastAsia="Times New Roman" w:cs="Calibri"/>
          <w:lang w:eastAsia="pl-PL"/>
        </w:rPr>
      </w:pPr>
    </w:p>
    <w:p w14:paraId="55858483" w14:textId="6CE92E8F"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lastRenderedPageBreak/>
        <w:t>Pytanie nr 3</w:t>
      </w:r>
    </w:p>
    <w:p w14:paraId="49EADAD9" w14:textId="77777777"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 xml:space="preserve">Prosimy o potwierdzenie iż zapadanie lub osuwanie się ziemi w wyniku działania człowieka tzw. </w:t>
      </w:r>
      <w:proofErr w:type="spellStart"/>
      <w:r w:rsidRPr="006330B5">
        <w:rPr>
          <w:rFonts w:eastAsia="Times New Roman" w:cs="Calibri"/>
          <w:lang w:eastAsia="pl-PL"/>
        </w:rPr>
        <w:t>man-made</w:t>
      </w:r>
      <w:proofErr w:type="spellEnd"/>
      <w:r w:rsidRPr="006330B5">
        <w:rPr>
          <w:rFonts w:eastAsia="Times New Roman" w:cs="Calibri"/>
          <w:lang w:eastAsia="pl-PL"/>
        </w:rPr>
        <w:t xml:space="preserve"> </w:t>
      </w:r>
      <w:proofErr w:type="spellStart"/>
      <w:r w:rsidRPr="006330B5">
        <w:rPr>
          <w:rFonts w:eastAsia="Times New Roman" w:cs="Calibri"/>
          <w:lang w:eastAsia="pl-PL"/>
        </w:rPr>
        <w:t>movements</w:t>
      </w:r>
      <w:proofErr w:type="spellEnd"/>
      <w:r w:rsidRPr="006330B5">
        <w:rPr>
          <w:rFonts w:eastAsia="Times New Roman" w:cs="Calibri"/>
          <w:lang w:eastAsia="pl-PL"/>
        </w:rPr>
        <w:t xml:space="preserve"> jest wyłączone z zakresu.</w:t>
      </w:r>
    </w:p>
    <w:p w14:paraId="0C9AF906" w14:textId="19381337"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648156B0" w14:textId="77777777" w:rsidR="006371BF" w:rsidRPr="006371BF" w:rsidRDefault="006371BF" w:rsidP="006371BF">
      <w:pPr>
        <w:spacing w:after="0" w:line="276" w:lineRule="auto"/>
        <w:jc w:val="both"/>
        <w:rPr>
          <w:rFonts w:eastAsia="Times New Roman" w:cs="Calibri"/>
          <w:bCs/>
          <w:color w:val="00B0F0"/>
          <w:lang w:eastAsia="pl-PL"/>
        </w:rPr>
      </w:pPr>
      <w:r w:rsidRPr="006371BF">
        <w:rPr>
          <w:rFonts w:eastAsia="Times New Roman" w:cs="Calibri"/>
          <w:bCs/>
          <w:color w:val="00B0F0"/>
          <w:lang w:eastAsia="pl-PL"/>
        </w:rPr>
        <w:t>Zamawiający potwierdza powyższe.</w:t>
      </w:r>
    </w:p>
    <w:p w14:paraId="6E31AACD" w14:textId="77777777" w:rsidR="006330B5" w:rsidRDefault="006330B5" w:rsidP="006330B5">
      <w:pPr>
        <w:spacing w:after="0" w:line="276" w:lineRule="auto"/>
        <w:jc w:val="both"/>
        <w:rPr>
          <w:rFonts w:eastAsia="Times New Roman" w:cs="Calibri"/>
          <w:lang w:eastAsia="pl-PL"/>
        </w:rPr>
      </w:pPr>
    </w:p>
    <w:p w14:paraId="7C12B997" w14:textId="6531237F"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4</w:t>
      </w:r>
    </w:p>
    <w:p w14:paraId="51DA83DC" w14:textId="77777777"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Prosimy o dokumentację fotograficzną poszczególnych budynków nieużytkowanych bądź o konstrukcji drewnianej.</w:t>
      </w:r>
    </w:p>
    <w:p w14:paraId="08C67E6D" w14:textId="2BF61334"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5AFDC77D" w14:textId="484A635F" w:rsidR="006330B5" w:rsidRPr="006371BF" w:rsidRDefault="006371BF" w:rsidP="006330B5">
      <w:pPr>
        <w:spacing w:after="0" w:line="276" w:lineRule="auto"/>
        <w:jc w:val="both"/>
        <w:rPr>
          <w:rFonts w:eastAsia="Times New Roman" w:cs="Calibri"/>
          <w:bCs/>
          <w:color w:val="00B0F0"/>
          <w:lang w:eastAsia="pl-PL"/>
        </w:rPr>
      </w:pPr>
      <w:r w:rsidRPr="006371BF">
        <w:rPr>
          <w:rFonts w:eastAsia="Times New Roman" w:cs="Calibri"/>
          <w:bCs/>
          <w:color w:val="00B0F0"/>
          <w:lang w:eastAsia="pl-PL"/>
        </w:rPr>
        <w:t>Zamawiający nie dysponuje dokumentacja fotograficzną.</w:t>
      </w:r>
    </w:p>
    <w:p w14:paraId="0178011B" w14:textId="77777777" w:rsidR="006371BF" w:rsidRDefault="006371BF" w:rsidP="006330B5">
      <w:pPr>
        <w:spacing w:after="0" w:line="276" w:lineRule="auto"/>
        <w:jc w:val="both"/>
        <w:rPr>
          <w:rFonts w:eastAsia="Times New Roman" w:cs="Calibri"/>
          <w:lang w:eastAsia="pl-PL"/>
        </w:rPr>
      </w:pPr>
    </w:p>
    <w:p w14:paraId="6F43A19B" w14:textId="77484B98"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5</w:t>
      </w:r>
    </w:p>
    <w:p w14:paraId="47015E45" w14:textId="77777777"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 xml:space="preserve">Prosimy o informację czy i jakie były szkody w przeszłości w budynkach nieużytkowanych? </w:t>
      </w:r>
    </w:p>
    <w:p w14:paraId="3FABF2E1" w14:textId="371F59F6"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2EC2F465" w14:textId="5D1683DC" w:rsidR="006330B5" w:rsidRDefault="006371BF" w:rsidP="006330B5">
      <w:pPr>
        <w:spacing w:after="0" w:line="276" w:lineRule="auto"/>
        <w:jc w:val="both"/>
        <w:rPr>
          <w:rFonts w:eastAsia="Times New Roman" w:cs="Calibri"/>
          <w:color w:val="00B0F0"/>
          <w:lang w:eastAsia="pl-PL"/>
        </w:rPr>
      </w:pPr>
      <w:r>
        <w:rPr>
          <w:rFonts w:eastAsia="Times New Roman" w:cs="Calibri"/>
          <w:color w:val="00B0F0"/>
          <w:lang w:eastAsia="pl-PL"/>
        </w:rPr>
        <w:t>Nie było takich szkód.</w:t>
      </w:r>
    </w:p>
    <w:p w14:paraId="39FF5519" w14:textId="77777777" w:rsidR="006371BF" w:rsidRPr="006371BF" w:rsidRDefault="006371BF" w:rsidP="006330B5">
      <w:pPr>
        <w:spacing w:after="0" w:line="276" w:lineRule="auto"/>
        <w:jc w:val="both"/>
        <w:rPr>
          <w:rFonts w:eastAsia="Times New Roman" w:cs="Calibri"/>
          <w:color w:val="00B0F0"/>
          <w:lang w:eastAsia="pl-PL"/>
        </w:rPr>
      </w:pPr>
    </w:p>
    <w:p w14:paraId="4BE0DEFA" w14:textId="3A572C16"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6</w:t>
      </w:r>
    </w:p>
    <w:p w14:paraId="1A8A649F" w14:textId="77777777"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Prosimy  o informację czy budynki nieużytkowane są ogrodzone, dozorowane? Jeśli tak, w jaki sposób?</w:t>
      </w:r>
    </w:p>
    <w:p w14:paraId="539B185E" w14:textId="7645B731"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53DD1BAC" w14:textId="5C063781" w:rsidR="006330B5" w:rsidRPr="006371BF" w:rsidRDefault="006371BF" w:rsidP="006330B5">
      <w:pPr>
        <w:spacing w:after="0" w:line="276" w:lineRule="auto"/>
        <w:jc w:val="both"/>
        <w:rPr>
          <w:rFonts w:eastAsia="Times New Roman" w:cs="Calibri"/>
          <w:bCs/>
          <w:color w:val="00B0F0"/>
          <w:lang w:eastAsia="pl-PL"/>
        </w:rPr>
      </w:pPr>
      <w:r w:rsidRPr="006371BF">
        <w:rPr>
          <w:rFonts w:eastAsia="Times New Roman" w:cs="Calibri"/>
          <w:bCs/>
          <w:color w:val="00B0F0"/>
          <w:lang w:eastAsia="pl-PL"/>
        </w:rPr>
        <w:t>Za należyte zabezpieczenie odpowiada administrator danego budynku.</w:t>
      </w:r>
    </w:p>
    <w:p w14:paraId="672BF422" w14:textId="77777777" w:rsidR="006371BF" w:rsidRDefault="006371BF" w:rsidP="006330B5">
      <w:pPr>
        <w:spacing w:after="0" w:line="276" w:lineRule="auto"/>
        <w:jc w:val="both"/>
        <w:rPr>
          <w:rFonts w:eastAsia="Times New Roman" w:cs="Calibri"/>
          <w:lang w:eastAsia="pl-PL"/>
        </w:rPr>
      </w:pPr>
    </w:p>
    <w:p w14:paraId="719AF018" w14:textId="3104DBF2"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7</w:t>
      </w:r>
    </w:p>
    <w:p w14:paraId="4A42DC49" w14:textId="77777777"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Prosimy  o informację jaka jest odległość budynków nieużytkowanych od budynków do OSP lub PSP?</w:t>
      </w:r>
    </w:p>
    <w:p w14:paraId="3B1C58D3" w14:textId="59C2A978"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52173426" w14:textId="1D587E8B" w:rsidR="006330B5" w:rsidRPr="006371BF" w:rsidRDefault="006371BF" w:rsidP="006330B5">
      <w:pPr>
        <w:spacing w:after="0" w:line="276" w:lineRule="auto"/>
        <w:jc w:val="both"/>
        <w:rPr>
          <w:rFonts w:eastAsia="Times New Roman" w:cs="Calibri"/>
          <w:bCs/>
          <w:color w:val="00B0F0"/>
          <w:lang w:eastAsia="pl-PL"/>
        </w:rPr>
      </w:pPr>
      <w:r w:rsidRPr="006371BF">
        <w:rPr>
          <w:rFonts w:eastAsia="Times New Roman" w:cs="Calibri"/>
          <w:bCs/>
          <w:color w:val="00B0F0"/>
          <w:lang w:eastAsia="pl-PL"/>
        </w:rPr>
        <w:t>500 metrów do 1 km.</w:t>
      </w:r>
    </w:p>
    <w:p w14:paraId="4D386D4D" w14:textId="77777777" w:rsidR="006371BF" w:rsidRDefault="006371BF" w:rsidP="006330B5">
      <w:pPr>
        <w:spacing w:after="0" w:line="276" w:lineRule="auto"/>
        <w:jc w:val="both"/>
        <w:rPr>
          <w:rFonts w:eastAsia="Times New Roman" w:cs="Calibri"/>
          <w:lang w:eastAsia="pl-PL"/>
        </w:rPr>
      </w:pPr>
    </w:p>
    <w:p w14:paraId="141153C1" w14:textId="7968DD33"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8</w:t>
      </w:r>
    </w:p>
    <w:p w14:paraId="0209C307" w14:textId="77777777"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 xml:space="preserve">Prosimy  o informację czy w budynki nieużytkowane są na bieżąco konserwowane wszystkie instalacje? </w:t>
      </w:r>
    </w:p>
    <w:p w14:paraId="22E6979D" w14:textId="3599435D"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0D6866EC" w14:textId="77777777" w:rsidR="006371BF" w:rsidRPr="006371BF" w:rsidRDefault="006371BF" w:rsidP="006371BF">
      <w:pPr>
        <w:spacing w:after="0" w:line="276" w:lineRule="auto"/>
        <w:jc w:val="both"/>
        <w:rPr>
          <w:rFonts w:eastAsia="Times New Roman" w:cs="Calibri"/>
          <w:bCs/>
          <w:color w:val="00B0F0"/>
          <w:lang w:eastAsia="pl-PL"/>
        </w:rPr>
      </w:pPr>
      <w:r w:rsidRPr="006371BF">
        <w:rPr>
          <w:rFonts w:eastAsia="Times New Roman" w:cs="Calibri"/>
          <w:bCs/>
          <w:color w:val="00B0F0"/>
          <w:lang w:eastAsia="pl-PL"/>
        </w:rPr>
        <w:t>Budynki są użytkowane i utrzymywane zgodnie z obowiązującymi przepisami.</w:t>
      </w:r>
    </w:p>
    <w:p w14:paraId="253ABA8B" w14:textId="77777777" w:rsidR="006330B5" w:rsidRDefault="006330B5" w:rsidP="006330B5">
      <w:pPr>
        <w:spacing w:after="0" w:line="276" w:lineRule="auto"/>
        <w:jc w:val="both"/>
        <w:rPr>
          <w:rFonts w:eastAsia="Times New Roman" w:cs="Calibri"/>
          <w:lang w:eastAsia="pl-PL"/>
        </w:rPr>
      </w:pPr>
    </w:p>
    <w:p w14:paraId="4E31279C" w14:textId="29236A26"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9</w:t>
      </w:r>
    </w:p>
    <w:p w14:paraId="4B8B833D" w14:textId="77777777"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Prosimy  o informację czy w budynkach nieużytkowanych wszystkie maszyny, urządzenia są odłączone od źródła zasilania?</w:t>
      </w:r>
    </w:p>
    <w:p w14:paraId="38805108" w14:textId="386BA6A2"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702588E5" w14:textId="77777777" w:rsidR="006371BF" w:rsidRPr="006371BF" w:rsidRDefault="006371BF" w:rsidP="006371BF">
      <w:pPr>
        <w:spacing w:after="0" w:line="276" w:lineRule="auto"/>
        <w:jc w:val="both"/>
        <w:rPr>
          <w:rFonts w:eastAsia="Times New Roman" w:cs="Calibri"/>
          <w:bCs/>
          <w:color w:val="00B0F0"/>
          <w:lang w:eastAsia="pl-PL"/>
        </w:rPr>
      </w:pPr>
      <w:r w:rsidRPr="006371BF">
        <w:rPr>
          <w:rFonts w:eastAsia="Times New Roman" w:cs="Calibri"/>
          <w:bCs/>
          <w:color w:val="00B0F0"/>
          <w:lang w:eastAsia="pl-PL"/>
        </w:rPr>
        <w:t>Budynki są użytkowane i utrzymywane zgodnie z obowiązującymi przepisami.</w:t>
      </w:r>
    </w:p>
    <w:p w14:paraId="182448BF" w14:textId="77777777" w:rsidR="006330B5" w:rsidRDefault="006330B5" w:rsidP="006330B5">
      <w:pPr>
        <w:spacing w:after="0" w:line="276" w:lineRule="auto"/>
        <w:jc w:val="both"/>
        <w:rPr>
          <w:rFonts w:eastAsia="Times New Roman" w:cs="Calibri"/>
          <w:lang w:eastAsia="pl-PL"/>
        </w:rPr>
      </w:pPr>
    </w:p>
    <w:p w14:paraId="124BD316" w14:textId="24543E4B"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10</w:t>
      </w:r>
    </w:p>
    <w:p w14:paraId="42368EA2" w14:textId="77777777"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 xml:space="preserve">Prosimy  o informację czy  budynki nieużytkowane są wpisane do rejestru zabytków? </w:t>
      </w:r>
    </w:p>
    <w:p w14:paraId="7C737135" w14:textId="0A42B513"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1A47B45B" w14:textId="5CEEF815" w:rsidR="006330B5" w:rsidRPr="006371BF" w:rsidRDefault="006371BF" w:rsidP="006330B5">
      <w:pPr>
        <w:spacing w:after="0" w:line="276" w:lineRule="auto"/>
        <w:jc w:val="both"/>
        <w:rPr>
          <w:rFonts w:eastAsia="Times New Roman" w:cs="Calibri"/>
          <w:bCs/>
          <w:color w:val="00B0F0"/>
          <w:lang w:eastAsia="pl-PL"/>
        </w:rPr>
      </w:pPr>
      <w:r w:rsidRPr="006371BF">
        <w:rPr>
          <w:rFonts w:eastAsia="Times New Roman" w:cs="Calibri"/>
          <w:bCs/>
          <w:color w:val="00B0F0"/>
          <w:lang w:eastAsia="pl-PL"/>
        </w:rPr>
        <w:t>Żaden z tych budynków nie jest wpisany do rejestru zabytków.</w:t>
      </w:r>
    </w:p>
    <w:p w14:paraId="12F96F08" w14:textId="77777777" w:rsidR="006371BF" w:rsidRDefault="006371BF" w:rsidP="006330B5">
      <w:pPr>
        <w:spacing w:after="0" w:line="276" w:lineRule="auto"/>
        <w:jc w:val="both"/>
        <w:rPr>
          <w:rFonts w:eastAsia="Times New Roman" w:cs="Calibri"/>
          <w:lang w:eastAsia="pl-PL"/>
        </w:rPr>
      </w:pPr>
    </w:p>
    <w:p w14:paraId="3F5587AD" w14:textId="77777777" w:rsidR="006371BF" w:rsidRDefault="006371BF" w:rsidP="006330B5">
      <w:pPr>
        <w:spacing w:after="0" w:line="276" w:lineRule="auto"/>
        <w:jc w:val="both"/>
        <w:rPr>
          <w:rFonts w:eastAsia="Times New Roman" w:cs="Calibri"/>
          <w:lang w:eastAsia="pl-PL"/>
        </w:rPr>
      </w:pPr>
    </w:p>
    <w:p w14:paraId="50FA640A" w14:textId="77777777" w:rsidR="006371BF" w:rsidRDefault="006371BF" w:rsidP="006330B5">
      <w:pPr>
        <w:spacing w:after="0" w:line="276" w:lineRule="auto"/>
        <w:jc w:val="both"/>
        <w:rPr>
          <w:rFonts w:eastAsia="Times New Roman" w:cs="Calibri"/>
          <w:lang w:eastAsia="pl-PL"/>
        </w:rPr>
      </w:pPr>
    </w:p>
    <w:p w14:paraId="1FD7AB86" w14:textId="77777777" w:rsidR="006371BF" w:rsidRDefault="006371BF" w:rsidP="006330B5">
      <w:pPr>
        <w:spacing w:after="0" w:line="276" w:lineRule="auto"/>
        <w:jc w:val="both"/>
        <w:rPr>
          <w:rFonts w:eastAsia="Times New Roman" w:cs="Calibri"/>
          <w:lang w:eastAsia="pl-PL"/>
        </w:rPr>
      </w:pPr>
    </w:p>
    <w:p w14:paraId="3F1EF7F8" w14:textId="3172A5C5"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lastRenderedPageBreak/>
        <w:t>Pytanie nr 11</w:t>
      </w:r>
    </w:p>
    <w:p w14:paraId="420AB4AB" w14:textId="77777777"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Prosimy  o informację od  kiedy  Gmina jest w posiadaniu  budynków nieużytkowanych?</w:t>
      </w:r>
    </w:p>
    <w:p w14:paraId="548C61AB" w14:textId="53ADD277"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3CBAEAC9" w14:textId="55E9548D" w:rsidR="006330B5" w:rsidRPr="006371BF" w:rsidRDefault="006371BF" w:rsidP="006330B5">
      <w:pPr>
        <w:spacing w:after="0" w:line="276" w:lineRule="auto"/>
        <w:jc w:val="both"/>
        <w:rPr>
          <w:rFonts w:eastAsia="Times New Roman" w:cs="Calibri"/>
          <w:bCs/>
          <w:color w:val="00B0F0"/>
          <w:lang w:eastAsia="pl-PL"/>
        </w:rPr>
      </w:pPr>
      <w:r w:rsidRPr="006371BF">
        <w:rPr>
          <w:rFonts w:eastAsia="Times New Roman" w:cs="Calibri"/>
          <w:bCs/>
          <w:color w:val="00B0F0"/>
          <w:lang w:eastAsia="pl-PL"/>
        </w:rPr>
        <w:t>Zgodnie z tabelą w załączniku nr 12 do SWZ.</w:t>
      </w:r>
    </w:p>
    <w:p w14:paraId="37C35A2D" w14:textId="77777777" w:rsidR="006371BF" w:rsidRDefault="006371BF" w:rsidP="006330B5">
      <w:pPr>
        <w:spacing w:after="0" w:line="276" w:lineRule="auto"/>
        <w:jc w:val="both"/>
        <w:rPr>
          <w:rFonts w:eastAsia="Times New Roman" w:cs="Calibri"/>
          <w:lang w:eastAsia="pl-PL"/>
        </w:rPr>
      </w:pPr>
    </w:p>
    <w:p w14:paraId="1ACDA1BF" w14:textId="50678D27"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12</w:t>
      </w:r>
    </w:p>
    <w:p w14:paraId="2FC1D977" w14:textId="77777777"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Prosimy  o informację co Gmina zamierza zrobić z budynkami nieużytkowanymi ? Czy jest określony jakiś cel?</w:t>
      </w:r>
    </w:p>
    <w:p w14:paraId="7ED2BB96" w14:textId="692255CD"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43BB79CD" w14:textId="54116827" w:rsidR="006330B5" w:rsidRPr="006371BF" w:rsidRDefault="006371BF" w:rsidP="006330B5">
      <w:pPr>
        <w:spacing w:after="0" w:line="276" w:lineRule="auto"/>
        <w:jc w:val="both"/>
        <w:rPr>
          <w:rFonts w:eastAsia="Times New Roman" w:cs="Calibri"/>
          <w:bCs/>
          <w:color w:val="00B0F0"/>
          <w:lang w:eastAsia="pl-PL"/>
        </w:rPr>
      </w:pPr>
      <w:r w:rsidRPr="006371BF">
        <w:rPr>
          <w:rFonts w:eastAsia="Times New Roman" w:cs="Calibri"/>
          <w:bCs/>
          <w:color w:val="00B0F0"/>
          <w:lang w:eastAsia="pl-PL"/>
        </w:rPr>
        <w:t>W miarę zaplanowanych działań, tj. remontować, wyburzać lub sprzedawać.</w:t>
      </w:r>
    </w:p>
    <w:p w14:paraId="59A66A61" w14:textId="77777777" w:rsidR="006371BF" w:rsidRDefault="006371BF" w:rsidP="006330B5">
      <w:pPr>
        <w:spacing w:after="0" w:line="276" w:lineRule="auto"/>
        <w:jc w:val="both"/>
        <w:rPr>
          <w:rFonts w:eastAsia="Times New Roman" w:cs="Calibri"/>
          <w:lang w:eastAsia="pl-PL"/>
        </w:rPr>
      </w:pPr>
    </w:p>
    <w:p w14:paraId="4DE3A7F6" w14:textId="6A261F2C"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13</w:t>
      </w:r>
    </w:p>
    <w:p w14:paraId="3AC07FCD" w14:textId="77777777"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Prosimy o informację czy budynki są przeznaczone do remontu lub rozbiórki? Jeśli takowe istnieją prosimy o wyłączenie ich z ochrony.</w:t>
      </w:r>
    </w:p>
    <w:p w14:paraId="733E0407" w14:textId="31C494DD"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6501170D" w14:textId="77777777" w:rsidR="006371BF" w:rsidRPr="006371BF" w:rsidRDefault="006371BF" w:rsidP="006371BF">
      <w:pPr>
        <w:spacing w:after="0" w:line="276" w:lineRule="auto"/>
        <w:jc w:val="both"/>
        <w:rPr>
          <w:rFonts w:eastAsia="Times New Roman" w:cs="Calibri"/>
          <w:bCs/>
          <w:color w:val="00B0F0"/>
          <w:lang w:eastAsia="pl-PL"/>
        </w:rPr>
      </w:pPr>
      <w:r w:rsidRPr="006371BF">
        <w:rPr>
          <w:rFonts w:eastAsia="Times New Roman" w:cs="Calibri"/>
          <w:bCs/>
          <w:color w:val="00B0F0"/>
          <w:lang w:eastAsia="pl-PL"/>
        </w:rPr>
        <w:t>Zamawiający informuje, iż pozostawia zapisy SWZ bez zmian w tym zakresie.</w:t>
      </w:r>
    </w:p>
    <w:p w14:paraId="6ECF022E" w14:textId="77777777" w:rsidR="006330B5" w:rsidRDefault="006330B5" w:rsidP="006330B5">
      <w:pPr>
        <w:spacing w:after="0" w:line="276" w:lineRule="auto"/>
        <w:jc w:val="both"/>
        <w:rPr>
          <w:rFonts w:eastAsia="Times New Roman" w:cs="Calibri"/>
          <w:lang w:eastAsia="pl-PL"/>
        </w:rPr>
      </w:pPr>
    </w:p>
    <w:p w14:paraId="38BA2361" w14:textId="433BA988"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14</w:t>
      </w:r>
    </w:p>
    <w:p w14:paraId="05F39F96" w14:textId="06CB556D"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 xml:space="preserve">Prosimy o informację czy w okresie trwania umowy ubezpieczenia Gmina planuje wyłączyć </w:t>
      </w:r>
      <w:r w:rsidR="00FF231C">
        <w:rPr>
          <w:rFonts w:eastAsia="Times New Roman" w:cs="Calibri"/>
          <w:lang w:eastAsia="pl-PL"/>
        </w:rPr>
        <w:br/>
      </w:r>
      <w:r w:rsidRPr="006330B5">
        <w:rPr>
          <w:rFonts w:eastAsia="Times New Roman" w:cs="Calibri"/>
          <w:lang w:eastAsia="pl-PL"/>
        </w:rPr>
        <w:t>z eksploatacji jakiekolwiek budynki/budowle? Jeśli tak, należy wskazać które i jaka jest ich wartość?</w:t>
      </w:r>
    </w:p>
    <w:p w14:paraId="506DAF3B" w14:textId="6E3E1870"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2B49C945" w14:textId="5CFFFBB3" w:rsidR="006330B5" w:rsidRPr="006371BF" w:rsidRDefault="006371BF" w:rsidP="006330B5">
      <w:pPr>
        <w:spacing w:after="0" w:line="276" w:lineRule="auto"/>
        <w:jc w:val="both"/>
        <w:rPr>
          <w:rFonts w:eastAsia="Times New Roman" w:cs="Calibri"/>
          <w:bCs/>
          <w:color w:val="00B0F0"/>
          <w:lang w:eastAsia="pl-PL"/>
        </w:rPr>
      </w:pPr>
      <w:r w:rsidRPr="006371BF">
        <w:rPr>
          <w:rFonts w:eastAsia="Times New Roman" w:cs="Calibri"/>
          <w:bCs/>
          <w:color w:val="00B0F0"/>
          <w:lang w:eastAsia="pl-PL"/>
        </w:rPr>
        <w:t>Na tym etapie postępowania Zamawiający nie ma możliwości podania aż tak szczegółowych danych.</w:t>
      </w:r>
    </w:p>
    <w:p w14:paraId="2B85551F" w14:textId="77777777" w:rsidR="006371BF" w:rsidRDefault="006371BF" w:rsidP="006330B5">
      <w:pPr>
        <w:spacing w:after="0" w:line="276" w:lineRule="auto"/>
        <w:jc w:val="both"/>
        <w:rPr>
          <w:rFonts w:eastAsia="Times New Roman" w:cs="Calibri"/>
          <w:lang w:eastAsia="pl-PL"/>
        </w:rPr>
      </w:pPr>
    </w:p>
    <w:p w14:paraId="4DAE9DE1" w14:textId="31CF2236"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15</w:t>
      </w:r>
    </w:p>
    <w:p w14:paraId="6E3DF53D" w14:textId="4198E3A1"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 xml:space="preserve">Prosimy o informację czy wszystkie budynki zgłoszone do ubezpieczenia posiadają pozwolenie </w:t>
      </w:r>
      <w:r w:rsidR="00FF231C">
        <w:rPr>
          <w:rFonts w:eastAsia="Times New Roman" w:cs="Calibri"/>
          <w:lang w:eastAsia="pl-PL"/>
        </w:rPr>
        <w:br/>
      </w:r>
      <w:r w:rsidRPr="006330B5">
        <w:rPr>
          <w:rFonts w:eastAsia="Times New Roman" w:cs="Calibri"/>
          <w:lang w:eastAsia="pl-PL"/>
        </w:rPr>
        <w:t>na użytkowanie stosownie do aktualnego przeznaczenia. Jeśli nie, należy wskazać budynki nieposiadające takiego pozwolenia wraz z określeniem przyczyny.</w:t>
      </w:r>
    </w:p>
    <w:p w14:paraId="7394B52A" w14:textId="3BFBB593"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1961D91E" w14:textId="63982F01" w:rsidR="006330B5" w:rsidRPr="006371BF" w:rsidRDefault="006371BF" w:rsidP="006330B5">
      <w:pPr>
        <w:spacing w:after="0" w:line="276" w:lineRule="auto"/>
        <w:jc w:val="both"/>
        <w:rPr>
          <w:rFonts w:eastAsia="Times New Roman" w:cs="Calibri"/>
          <w:bCs/>
          <w:color w:val="00B0F0"/>
          <w:lang w:eastAsia="pl-PL"/>
        </w:rPr>
      </w:pPr>
      <w:r w:rsidRPr="006371BF">
        <w:rPr>
          <w:rFonts w:eastAsia="Times New Roman" w:cs="Calibri"/>
          <w:bCs/>
          <w:color w:val="00B0F0"/>
          <w:lang w:eastAsia="pl-PL"/>
        </w:rPr>
        <w:t xml:space="preserve">Budynki zgłoszone do ubezpieczenia użytkowane </w:t>
      </w:r>
      <w:proofErr w:type="spellStart"/>
      <w:r w:rsidRPr="006371BF">
        <w:rPr>
          <w:rFonts w:eastAsia="Times New Roman" w:cs="Calibri"/>
          <w:bCs/>
          <w:color w:val="00B0F0"/>
          <w:lang w:eastAsia="pl-PL"/>
        </w:rPr>
        <w:t>sa</w:t>
      </w:r>
      <w:proofErr w:type="spellEnd"/>
      <w:r w:rsidRPr="006371BF">
        <w:rPr>
          <w:rFonts w:eastAsia="Times New Roman" w:cs="Calibri"/>
          <w:bCs/>
          <w:color w:val="00B0F0"/>
          <w:lang w:eastAsia="pl-PL"/>
        </w:rPr>
        <w:t xml:space="preserve"> zgodnie z obowiązującymi przepisami.</w:t>
      </w:r>
    </w:p>
    <w:p w14:paraId="71B7A1DF" w14:textId="77777777" w:rsidR="006371BF" w:rsidRDefault="006371BF" w:rsidP="006330B5">
      <w:pPr>
        <w:spacing w:after="0" w:line="276" w:lineRule="auto"/>
        <w:jc w:val="both"/>
        <w:rPr>
          <w:rFonts w:eastAsia="Times New Roman" w:cs="Calibri"/>
          <w:lang w:eastAsia="pl-PL"/>
        </w:rPr>
      </w:pPr>
    </w:p>
    <w:p w14:paraId="0FC34011" w14:textId="7A811710"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16</w:t>
      </w:r>
    </w:p>
    <w:p w14:paraId="59F60465" w14:textId="77777777"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Poprosimy o dokumentację fotograficzną budynków drewnianych oraz starszych niż  50 lat.</w:t>
      </w:r>
    </w:p>
    <w:p w14:paraId="5E4AD1C5" w14:textId="538AA3CF"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0E79D617" w14:textId="6ED743AC" w:rsidR="006330B5" w:rsidRPr="006371BF" w:rsidRDefault="006371BF" w:rsidP="006330B5">
      <w:pPr>
        <w:spacing w:after="0" w:line="276" w:lineRule="auto"/>
        <w:jc w:val="both"/>
        <w:rPr>
          <w:rFonts w:eastAsia="Times New Roman" w:cs="Calibri"/>
          <w:bCs/>
          <w:color w:val="00B0F0"/>
          <w:lang w:eastAsia="pl-PL"/>
        </w:rPr>
      </w:pPr>
      <w:r w:rsidRPr="006371BF">
        <w:rPr>
          <w:rFonts w:eastAsia="Times New Roman" w:cs="Calibri"/>
          <w:bCs/>
          <w:color w:val="00B0F0"/>
          <w:lang w:eastAsia="pl-PL"/>
        </w:rPr>
        <w:t>Zamawiający nie dysponuje dokumentacja fotograficzną.</w:t>
      </w:r>
    </w:p>
    <w:p w14:paraId="26E5A691" w14:textId="77777777" w:rsidR="006371BF" w:rsidRDefault="006371BF" w:rsidP="006330B5">
      <w:pPr>
        <w:spacing w:after="0" w:line="276" w:lineRule="auto"/>
        <w:jc w:val="both"/>
        <w:rPr>
          <w:rFonts w:eastAsia="Times New Roman" w:cs="Calibri"/>
          <w:lang w:eastAsia="pl-PL"/>
        </w:rPr>
      </w:pPr>
    </w:p>
    <w:p w14:paraId="506B9156" w14:textId="7AE64298"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17</w:t>
      </w:r>
    </w:p>
    <w:p w14:paraId="4E136B6F" w14:textId="6E95C038"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 xml:space="preserve">Prosimy o wprowadzenie wspólnego </w:t>
      </w:r>
      <w:proofErr w:type="spellStart"/>
      <w:r w:rsidRPr="006330B5">
        <w:rPr>
          <w:rFonts w:eastAsia="Times New Roman" w:cs="Calibri"/>
          <w:lang w:eastAsia="pl-PL"/>
        </w:rPr>
        <w:t>podlimitu</w:t>
      </w:r>
      <w:proofErr w:type="spellEnd"/>
      <w:r w:rsidRPr="006330B5">
        <w:rPr>
          <w:rFonts w:eastAsia="Times New Roman" w:cs="Calibri"/>
          <w:lang w:eastAsia="pl-PL"/>
        </w:rPr>
        <w:t xml:space="preserve"> dla art. 417 i  417 </w:t>
      </w:r>
      <w:r w:rsidRPr="006330B5">
        <w:rPr>
          <w:rFonts w:eastAsia="Times New Roman" w:cs="Calibri"/>
          <w:vertAlign w:val="superscript"/>
          <w:lang w:eastAsia="pl-PL"/>
        </w:rPr>
        <w:t>1</w:t>
      </w:r>
      <w:r w:rsidRPr="006330B5">
        <w:rPr>
          <w:rFonts w:eastAsia="Times New Roman" w:cs="Calibri"/>
          <w:lang w:eastAsia="pl-PL"/>
        </w:rPr>
        <w:t xml:space="preserve"> KC w wysokości 500 000,00 PLN</w:t>
      </w:r>
      <w:r>
        <w:rPr>
          <w:rFonts w:eastAsia="Times New Roman" w:cs="Calibri"/>
          <w:lang w:eastAsia="pl-PL"/>
        </w:rPr>
        <w:t>.</w:t>
      </w:r>
    </w:p>
    <w:p w14:paraId="4066685E" w14:textId="09645D3C"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22CDD512" w14:textId="77777777" w:rsidR="006371BF" w:rsidRPr="006371BF" w:rsidRDefault="006371BF" w:rsidP="006371BF">
      <w:pPr>
        <w:spacing w:after="0" w:line="276" w:lineRule="auto"/>
        <w:jc w:val="both"/>
        <w:rPr>
          <w:rFonts w:eastAsia="Times New Roman" w:cs="Calibri"/>
          <w:bCs/>
          <w:color w:val="00B0F0"/>
          <w:lang w:eastAsia="pl-PL"/>
        </w:rPr>
      </w:pPr>
      <w:r w:rsidRPr="006371BF">
        <w:rPr>
          <w:rFonts w:eastAsia="Times New Roman" w:cs="Calibri"/>
          <w:bCs/>
          <w:color w:val="00B0F0"/>
          <w:lang w:eastAsia="pl-PL"/>
        </w:rPr>
        <w:t>Zamawiający informuje, iż pozostawia zapisy SWZ bez zmian w tym zakresie.</w:t>
      </w:r>
    </w:p>
    <w:p w14:paraId="04C8EBB6" w14:textId="77777777" w:rsidR="006330B5" w:rsidRDefault="006330B5" w:rsidP="006330B5">
      <w:pPr>
        <w:spacing w:after="0" w:line="276" w:lineRule="auto"/>
        <w:jc w:val="both"/>
        <w:rPr>
          <w:rFonts w:eastAsia="Times New Roman" w:cs="Calibri"/>
          <w:lang w:eastAsia="pl-PL"/>
        </w:rPr>
      </w:pPr>
    </w:p>
    <w:p w14:paraId="6B788E09" w14:textId="77777777" w:rsidR="006371BF" w:rsidRDefault="006371BF" w:rsidP="006330B5">
      <w:pPr>
        <w:spacing w:after="0" w:line="276" w:lineRule="auto"/>
        <w:jc w:val="both"/>
        <w:rPr>
          <w:rFonts w:eastAsia="Times New Roman" w:cs="Calibri"/>
          <w:b/>
          <w:bCs/>
          <w:lang w:eastAsia="pl-PL"/>
        </w:rPr>
      </w:pPr>
    </w:p>
    <w:p w14:paraId="620C291A" w14:textId="77777777" w:rsidR="006371BF" w:rsidRDefault="006371BF" w:rsidP="006330B5">
      <w:pPr>
        <w:spacing w:after="0" w:line="276" w:lineRule="auto"/>
        <w:jc w:val="both"/>
        <w:rPr>
          <w:rFonts w:eastAsia="Times New Roman" w:cs="Calibri"/>
          <w:b/>
          <w:bCs/>
          <w:lang w:eastAsia="pl-PL"/>
        </w:rPr>
      </w:pPr>
    </w:p>
    <w:p w14:paraId="7D9F84EA" w14:textId="77777777" w:rsidR="006371BF" w:rsidRDefault="006371BF" w:rsidP="006330B5">
      <w:pPr>
        <w:spacing w:after="0" w:line="276" w:lineRule="auto"/>
        <w:jc w:val="both"/>
        <w:rPr>
          <w:rFonts w:eastAsia="Times New Roman" w:cs="Calibri"/>
          <w:b/>
          <w:bCs/>
          <w:lang w:eastAsia="pl-PL"/>
        </w:rPr>
      </w:pPr>
    </w:p>
    <w:p w14:paraId="011CD66F" w14:textId="77777777" w:rsidR="006371BF" w:rsidRDefault="006371BF" w:rsidP="006330B5">
      <w:pPr>
        <w:spacing w:after="0" w:line="276" w:lineRule="auto"/>
        <w:jc w:val="both"/>
        <w:rPr>
          <w:rFonts w:eastAsia="Times New Roman" w:cs="Calibri"/>
          <w:b/>
          <w:bCs/>
          <w:lang w:eastAsia="pl-PL"/>
        </w:rPr>
      </w:pPr>
    </w:p>
    <w:p w14:paraId="2335EF99" w14:textId="77777777" w:rsidR="006371BF" w:rsidRDefault="006371BF" w:rsidP="006330B5">
      <w:pPr>
        <w:spacing w:after="0" w:line="276" w:lineRule="auto"/>
        <w:jc w:val="both"/>
        <w:rPr>
          <w:rFonts w:eastAsia="Times New Roman" w:cs="Calibri"/>
          <w:b/>
          <w:bCs/>
          <w:lang w:eastAsia="pl-PL"/>
        </w:rPr>
      </w:pPr>
    </w:p>
    <w:p w14:paraId="08AF5541" w14:textId="77777777" w:rsidR="006371BF" w:rsidRDefault="006371BF" w:rsidP="006330B5">
      <w:pPr>
        <w:spacing w:after="0" w:line="276" w:lineRule="auto"/>
        <w:jc w:val="both"/>
        <w:rPr>
          <w:rFonts w:eastAsia="Times New Roman" w:cs="Calibri"/>
          <w:b/>
          <w:bCs/>
          <w:lang w:eastAsia="pl-PL"/>
        </w:rPr>
      </w:pPr>
    </w:p>
    <w:p w14:paraId="52B39E57" w14:textId="673573FB"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lastRenderedPageBreak/>
        <w:t>Pytanie nr 18</w:t>
      </w:r>
    </w:p>
    <w:p w14:paraId="5A0D6BDF" w14:textId="77777777"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Prosimy o potwierdzenie, iż Domach Pomocy Społecznej / Miejskich Ośrodki Pomocy Społecznej przestrzegane są aktualne rekomendacje oraz zalecenia Głównego Inspektora Sanitarnego dla DPS/</w:t>
      </w:r>
      <w:proofErr w:type="spellStart"/>
      <w:r w:rsidRPr="006330B5">
        <w:rPr>
          <w:rFonts w:eastAsia="Times New Roman" w:cs="Calibri"/>
          <w:lang w:eastAsia="pl-PL"/>
        </w:rPr>
        <w:t>MoPS</w:t>
      </w:r>
      <w:proofErr w:type="spellEnd"/>
      <w:r w:rsidRPr="006330B5">
        <w:rPr>
          <w:rFonts w:eastAsia="Times New Roman" w:cs="Calibri"/>
          <w:lang w:eastAsia="pl-PL"/>
        </w:rPr>
        <w:t>.</w:t>
      </w:r>
    </w:p>
    <w:p w14:paraId="40D81B6A" w14:textId="0E75F82D"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501EA54A" w14:textId="40A57BFA" w:rsidR="006330B5" w:rsidRDefault="006371BF" w:rsidP="006330B5">
      <w:pPr>
        <w:spacing w:after="0" w:line="276" w:lineRule="auto"/>
        <w:jc w:val="both"/>
        <w:rPr>
          <w:rFonts w:eastAsia="Times New Roman" w:cs="Calibri"/>
          <w:color w:val="00B0F0"/>
          <w:lang w:eastAsia="pl-PL"/>
        </w:rPr>
      </w:pPr>
      <w:r w:rsidRPr="006371BF">
        <w:rPr>
          <w:rFonts w:eastAsia="Times New Roman" w:cs="Calibri"/>
          <w:color w:val="00B0F0"/>
          <w:lang w:eastAsia="pl-PL"/>
        </w:rPr>
        <w:t>Zamawiający potwierdza powyższe.</w:t>
      </w:r>
    </w:p>
    <w:p w14:paraId="75F4E7B0" w14:textId="77777777" w:rsidR="006371BF" w:rsidRPr="006371BF" w:rsidRDefault="006371BF" w:rsidP="006330B5">
      <w:pPr>
        <w:spacing w:after="0" w:line="276" w:lineRule="auto"/>
        <w:jc w:val="both"/>
        <w:rPr>
          <w:rFonts w:eastAsia="Times New Roman" w:cs="Calibri"/>
          <w:lang w:eastAsia="pl-PL"/>
        </w:rPr>
      </w:pPr>
    </w:p>
    <w:p w14:paraId="21729DDE" w14:textId="20ACD328"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19</w:t>
      </w:r>
    </w:p>
    <w:p w14:paraId="4FF02F17" w14:textId="77777777"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Prosimy o potwierdzenie, że  Domy Pomocy Społecznej / Miejskie Ośrodki Pomocy Społecznej posiadają i stosują praktyki zarządzania kryzysowego oraz aktualizują na bieżąco procedury planowania ciągłości działania stosowane w sytuacjach pandemicznych/epidemiologicznych.</w:t>
      </w:r>
    </w:p>
    <w:p w14:paraId="655A60C6" w14:textId="76E74F3C"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73138D4B" w14:textId="77777777" w:rsidR="006371BF" w:rsidRDefault="006371BF" w:rsidP="006371BF">
      <w:pPr>
        <w:spacing w:after="0" w:line="276" w:lineRule="auto"/>
        <w:jc w:val="both"/>
        <w:rPr>
          <w:rFonts w:eastAsia="Times New Roman" w:cs="Calibri"/>
          <w:color w:val="00B0F0"/>
          <w:lang w:eastAsia="pl-PL"/>
        </w:rPr>
      </w:pPr>
      <w:r w:rsidRPr="006371BF">
        <w:rPr>
          <w:rFonts w:eastAsia="Times New Roman" w:cs="Calibri"/>
          <w:color w:val="00B0F0"/>
          <w:lang w:eastAsia="pl-PL"/>
        </w:rPr>
        <w:t>Zamawiający potwierdza powyższe.</w:t>
      </w:r>
    </w:p>
    <w:p w14:paraId="45133CC0" w14:textId="77777777" w:rsidR="006330B5" w:rsidRDefault="006330B5" w:rsidP="006330B5">
      <w:pPr>
        <w:spacing w:after="0" w:line="276" w:lineRule="auto"/>
        <w:jc w:val="both"/>
        <w:rPr>
          <w:rFonts w:eastAsia="Times New Roman" w:cs="Calibri"/>
          <w:lang w:eastAsia="pl-PL"/>
        </w:rPr>
      </w:pPr>
    </w:p>
    <w:p w14:paraId="5AC96B73" w14:textId="45243C32"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20</w:t>
      </w:r>
    </w:p>
    <w:p w14:paraId="4C4B6078" w14:textId="216177B3"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 xml:space="preserve">Prosimy o wprowadzenie </w:t>
      </w:r>
      <w:proofErr w:type="spellStart"/>
      <w:r w:rsidRPr="006330B5">
        <w:rPr>
          <w:rFonts w:eastAsia="Times New Roman" w:cs="Calibri"/>
          <w:lang w:eastAsia="pl-PL"/>
        </w:rPr>
        <w:t>podlimitu</w:t>
      </w:r>
      <w:proofErr w:type="spellEnd"/>
      <w:r w:rsidRPr="006330B5">
        <w:rPr>
          <w:rFonts w:eastAsia="Times New Roman" w:cs="Calibri"/>
          <w:lang w:eastAsia="pl-PL"/>
        </w:rPr>
        <w:t xml:space="preserve"> w wysokości 500 000,00 PLN na jeden i na wszystkie wypadki </w:t>
      </w:r>
      <w:r w:rsidR="00FF231C">
        <w:rPr>
          <w:rFonts w:eastAsia="Times New Roman" w:cs="Calibri"/>
          <w:lang w:eastAsia="pl-PL"/>
        </w:rPr>
        <w:br/>
      </w:r>
      <w:r w:rsidRPr="006330B5">
        <w:rPr>
          <w:rFonts w:eastAsia="Times New Roman" w:cs="Calibri"/>
          <w:lang w:eastAsia="pl-PL"/>
        </w:rPr>
        <w:t>w okresie ubezpieczenia dla szkód wynikających z przeniesienia chorób zakaźnych.</w:t>
      </w:r>
    </w:p>
    <w:p w14:paraId="45EC58C4" w14:textId="42534D82"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59C086FF" w14:textId="77777777" w:rsidR="006371BF" w:rsidRPr="006371BF" w:rsidRDefault="006371BF" w:rsidP="006371BF">
      <w:pPr>
        <w:spacing w:after="0" w:line="276" w:lineRule="auto"/>
        <w:jc w:val="both"/>
        <w:rPr>
          <w:rFonts w:eastAsia="Times New Roman" w:cs="Calibri"/>
          <w:bCs/>
          <w:color w:val="00B0F0"/>
          <w:lang w:eastAsia="pl-PL"/>
        </w:rPr>
      </w:pPr>
      <w:r w:rsidRPr="006371BF">
        <w:rPr>
          <w:rFonts w:eastAsia="Times New Roman" w:cs="Calibri"/>
          <w:bCs/>
          <w:color w:val="00B0F0"/>
          <w:lang w:eastAsia="pl-PL"/>
        </w:rPr>
        <w:t>Zamawiający informuje, iż pozostawia zapisy SWZ bez zmian w tym zakresie.</w:t>
      </w:r>
    </w:p>
    <w:p w14:paraId="46486F65" w14:textId="77777777" w:rsidR="006330B5" w:rsidRDefault="006330B5" w:rsidP="006330B5">
      <w:pPr>
        <w:spacing w:after="0" w:line="276" w:lineRule="auto"/>
        <w:jc w:val="both"/>
        <w:rPr>
          <w:rFonts w:eastAsia="Times New Roman" w:cs="Calibri"/>
          <w:lang w:eastAsia="pl-PL"/>
        </w:rPr>
      </w:pPr>
    </w:p>
    <w:p w14:paraId="14C54EBF" w14:textId="1526689C"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21</w:t>
      </w:r>
    </w:p>
    <w:p w14:paraId="02C0B0A4" w14:textId="613D8227"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Czy Ubezpieczający/Zamawiający zgadza się na wprowadzenie zapisu: Ochrona ubezpieczeniowa obejmuje odpowiedzialność cywilną Ubezpieczonego za szkody wynikające z przeniesienia chorób zakaźnych, za wyjątkiem szkód wyrządzonych z winy umyślnej bądź wskutek rażącego niedbalstwa Ubezpieczonego?</w:t>
      </w:r>
    </w:p>
    <w:p w14:paraId="7CDB5D18" w14:textId="4B41A611"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206174F2" w14:textId="6284613D" w:rsidR="006330B5" w:rsidRPr="006371BF" w:rsidRDefault="006371BF" w:rsidP="006330B5">
      <w:pPr>
        <w:spacing w:after="0" w:line="276" w:lineRule="auto"/>
        <w:jc w:val="both"/>
        <w:rPr>
          <w:rFonts w:eastAsia="Times New Roman" w:cs="Calibri"/>
          <w:bCs/>
          <w:color w:val="00B0F0"/>
          <w:lang w:eastAsia="pl-PL"/>
        </w:rPr>
      </w:pPr>
      <w:r w:rsidRPr="006371BF">
        <w:rPr>
          <w:rFonts w:eastAsia="Times New Roman" w:cs="Calibri"/>
          <w:bCs/>
          <w:color w:val="00B0F0"/>
          <w:lang w:eastAsia="pl-PL"/>
        </w:rPr>
        <w:t>Zamawiający nie oczekuje ochrony w tym zakresie.</w:t>
      </w:r>
    </w:p>
    <w:p w14:paraId="03060C0F" w14:textId="77777777" w:rsidR="006371BF" w:rsidRDefault="006371BF" w:rsidP="006330B5">
      <w:pPr>
        <w:spacing w:after="0" w:line="276" w:lineRule="auto"/>
        <w:jc w:val="both"/>
        <w:rPr>
          <w:rFonts w:eastAsia="Times New Roman" w:cs="Calibri"/>
          <w:lang w:eastAsia="pl-PL"/>
        </w:rPr>
      </w:pPr>
    </w:p>
    <w:p w14:paraId="3071C68E" w14:textId="4C93D9F7"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22</w:t>
      </w:r>
    </w:p>
    <w:p w14:paraId="35453D46" w14:textId="3339CA32"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 xml:space="preserve">Prosimy o wyłączenie w wydawanych przez Zamawiającego lub Jednostki Podległe </w:t>
      </w:r>
      <w:r w:rsidRPr="006330B5">
        <w:rPr>
          <w:rFonts w:eastAsia="Times New Roman" w:cs="Calibri"/>
          <w:lang w:eastAsia="pl-PL"/>
        </w:rPr>
        <w:br/>
        <w:t xml:space="preserve">decyzjach administracyjnych wszelkich roszczeń bezpośrednich i pośrednich związanych z epidemią </w:t>
      </w:r>
      <w:r w:rsidR="00FF231C">
        <w:rPr>
          <w:rFonts w:eastAsia="Times New Roman" w:cs="Calibri"/>
          <w:lang w:eastAsia="pl-PL"/>
        </w:rPr>
        <w:br/>
      </w:r>
      <w:r w:rsidRPr="006330B5">
        <w:rPr>
          <w:rFonts w:eastAsia="Times New Roman" w:cs="Calibri"/>
          <w:lang w:eastAsia="pl-PL"/>
        </w:rPr>
        <w:t>i pandemią.</w:t>
      </w:r>
    </w:p>
    <w:p w14:paraId="0753FB26" w14:textId="5CDDF385"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7113089C" w14:textId="77777777" w:rsidR="0082347E" w:rsidRPr="006371BF" w:rsidRDefault="0082347E" w:rsidP="0082347E">
      <w:pPr>
        <w:spacing w:after="0" w:line="276" w:lineRule="auto"/>
        <w:jc w:val="both"/>
        <w:rPr>
          <w:rFonts w:eastAsia="Times New Roman" w:cs="Calibri"/>
          <w:bCs/>
          <w:color w:val="00B0F0"/>
          <w:lang w:eastAsia="pl-PL"/>
        </w:rPr>
      </w:pPr>
      <w:r w:rsidRPr="006371BF">
        <w:rPr>
          <w:rFonts w:eastAsia="Times New Roman" w:cs="Calibri"/>
          <w:bCs/>
          <w:color w:val="00B0F0"/>
          <w:lang w:eastAsia="pl-PL"/>
        </w:rPr>
        <w:t>Zamawiający nie oczekuje ochrony w tym zakresie.</w:t>
      </w:r>
    </w:p>
    <w:p w14:paraId="68AC53D0" w14:textId="77777777" w:rsidR="006330B5" w:rsidRDefault="006330B5" w:rsidP="006330B5">
      <w:pPr>
        <w:spacing w:after="0" w:line="276" w:lineRule="auto"/>
        <w:jc w:val="both"/>
        <w:rPr>
          <w:rFonts w:eastAsia="Times New Roman" w:cs="Calibri"/>
          <w:lang w:eastAsia="pl-PL"/>
        </w:rPr>
      </w:pPr>
    </w:p>
    <w:p w14:paraId="599A0F82" w14:textId="24799264"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23</w:t>
      </w:r>
    </w:p>
    <w:p w14:paraId="3C4C7B07" w14:textId="77777777"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Prosimy o włączenie poniższej klauzuli (brak zgody może skutkować nie złożeniem oferty):</w:t>
      </w:r>
    </w:p>
    <w:p w14:paraId="5D1888CB" w14:textId="77777777" w:rsidR="006330B5" w:rsidRPr="006330B5" w:rsidRDefault="006330B5" w:rsidP="006330B5">
      <w:pPr>
        <w:spacing w:after="0" w:line="276" w:lineRule="auto"/>
        <w:jc w:val="both"/>
        <w:rPr>
          <w:rFonts w:eastAsia="Times New Roman" w:cs="Calibri"/>
          <w:u w:val="single"/>
          <w:lang w:eastAsia="pl-PL"/>
        </w:rPr>
      </w:pPr>
      <w:bookmarkStart w:id="8" w:name="_Hlk63320895"/>
      <w:r w:rsidRPr="006330B5">
        <w:rPr>
          <w:rFonts w:eastAsia="Times New Roman" w:cs="Calibri"/>
          <w:u w:val="single"/>
          <w:lang w:eastAsia="pl-PL"/>
        </w:rPr>
        <w:t>Klauzula informacyjna o pokryciu wyłącznie szkody w mieniu (nie dotyczy ubezpieczenia odpowiedzialności cywilnej)</w:t>
      </w:r>
    </w:p>
    <w:p w14:paraId="1144B801" w14:textId="77777777" w:rsidR="006330B5" w:rsidRPr="006330B5" w:rsidRDefault="006330B5" w:rsidP="006330B5">
      <w:pPr>
        <w:spacing w:after="0" w:line="276" w:lineRule="auto"/>
        <w:jc w:val="both"/>
        <w:rPr>
          <w:rFonts w:eastAsia="Times New Roman" w:cs="Calibri"/>
          <w:u w:val="single"/>
          <w:lang w:eastAsia="pl-PL"/>
        </w:rPr>
      </w:pPr>
      <w:r w:rsidRPr="006330B5">
        <w:rPr>
          <w:rFonts w:eastAsia="Times New Roman" w:cs="Calibri"/>
          <w:lang w:eastAsia="pl-PL"/>
        </w:rPr>
        <w:t>Niniejsza umowa ubezpieczenia obejmuje wyłącznie fizyczne uszkodzenie i/lub utratę mienia stanowiącego przedmiot ubezpieczenia  i/lub związaną z tymi fizycznymi szkodami utratę zysku (o ile ma zastosowanie), będące bezpośrednim skutkiem zdarzenia losowego objętego niniejszą umową ubezpieczenia.</w:t>
      </w:r>
    </w:p>
    <w:p w14:paraId="262BDCFD" w14:textId="77777777" w:rsidR="0082347E" w:rsidRDefault="0082347E" w:rsidP="006330B5">
      <w:pPr>
        <w:spacing w:after="0" w:line="276" w:lineRule="auto"/>
        <w:jc w:val="both"/>
        <w:rPr>
          <w:rFonts w:eastAsia="Times New Roman" w:cs="Calibri"/>
          <w:lang w:eastAsia="pl-PL"/>
        </w:rPr>
      </w:pPr>
    </w:p>
    <w:p w14:paraId="01BBF4B3" w14:textId="77777777" w:rsidR="0082347E" w:rsidRDefault="0082347E" w:rsidP="006330B5">
      <w:pPr>
        <w:spacing w:after="0" w:line="276" w:lineRule="auto"/>
        <w:jc w:val="both"/>
        <w:rPr>
          <w:rFonts w:eastAsia="Times New Roman" w:cs="Calibri"/>
          <w:lang w:eastAsia="pl-PL"/>
        </w:rPr>
      </w:pPr>
    </w:p>
    <w:p w14:paraId="00B1F894" w14:textId="77777777" w:rsidR="0082347E" w:rsidRDefault="0082347E" w:rsidP="006330B5">
      <w:pPr>
        <w:spacing w:after="0" w:line="276" w:lineRule="auto"/>
        <w:jc w:val="both"/>
        <w:rPr>
          <w:rFonts w:eastAsia="Times New Roman" w:cs="Calibri"/>
          <w:lang w:eastAsia="pl-PL"/>
        </w:rPr>
      </w:pPr>
    </w:p>
    <w:p w14:paraId="1453B331" w14:textId="22A72137"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lastRenderedPageBreak/>
        <w:t xml:space="preserve">Niniejsza umowa ubezpieczenia nie obejmuje natomiast jakichkolwiek kosztów dodatkowych nie związanych z  fizycznym uszkodzeniem i/lub utratą mienia stanowiącego przedmiot ubezpieczenia, </w:t>
      </w:r>
      <w:r w:rsidR="00FF231C">
        <w:rPr>
          <w:rFonts w:eastAsia="Times New Roman" w:cs="Calibri"/>
          <w:lang w:eastAsia="pl-PL"/>
        </w:rPr>
        <w:br/>
      </w:r>
      <w:r w:rsidRPr="006330B5">
        <w:rPr>
          <w:rFonts w:eastAsia="Times New Roman" w:cs="Calibri"/>
          <w:lang w:eastAsia="pl-PL"/>
        </w:rPr>
        <w:t>a w szczególności kosztów związanych z utylizacją mienia (kwalifikującego się jako mienie niezdatne do użytku) wskutek wystąpienia pandemii lub epidemii jakiejkolwiek choroby zakaźnej.</w:t>
      </w:r>
    </w:p>
    <w:p w14:paraId="6A0E1472" w14:textId="0E30B37B"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 xml:space="preserve">Przez „chorobę zakaźną” rozumiemy jakąkolwiek chorobę, która może być przenoszona </w:t>
      </w:r>
      <w:r w:rsidR="00FF231C">
        <w:rPr>
          <w:rFonts w:eastAsia="Times New Roman" w:cs="Calibri"/>
          <w:lang w:eastAsia="pl-PL"/>
        </w:rPr>
        <w:br/>
      </w:r>
      <w:r w:rsidRPr="006330B5">
        <w:rPr>
          <w:rFonts w:eastAsia="Times New Roman" w:cs="Calibri"/>
          <w:lang w:eastAsia="pl-PL"/>
        </w:rPr>
        <w:t>za pośrednictwem jakiejkolwiek substancji lub środka z jakiegokolwiek organizmu na inny organizm, przy czym:</w:t>
      </w:r>
    </w:p>
    <w:p w14:paraId="02525074" w14:textId="77777777" w:rsidR="006330B5" w:rsidRPr="006330B5" w:rsidRDefault="006330B5">
      <w:pPr>
        <w:numPr>
          <w:ilvl w:val="0"/>
          <w:numId w:val="3"/>
        </w:numPr>
        <w:spacing w:after="0" w:line="276" w:lineRule="auto"/>
        <w:jc w:val="both"/>
        <w:rPr>
          <w:rFonts w:eastAsia="Times New Roman" w:cs="Calibri"/>
          <w:lang w:eastAsia="pl-PL"/>
        </w:rPr>
      </w:pPr>
      <w:r w:rsidRPr="006330B5">
        <w:rPr>
          <w:rFonts w:eastAsia="Times New Roman" w:cs="Calibri"/>
          <w:lang w:eastAsia="pl-PL"/>
        </w:rPr>
        <w:t>taką substancją lub środkiem może być między innymi wirus, bakteria, pasożyt lub inny organizm bądź jego dowolna odmiana, uznawany za żywy lub martwy,</w:t>
      </w:r>
    </w:p>
    <w:p w14:paraId="2AE524DE" w14:textId="77777777" w:rsidR="006330B5" w:rsidRPr="006330B5" w:rsidRDefault="006330B5">
      <w:pPr>
        <w:numPr>
          <w:ilvl w:val="0"/>
          <w:numId w:val="3"/>
        </w:numPr>
        <w:spacing w:after="0" w:line="276" w:lineRule="auto"/>
        <w:jc w:val="both"/>
        <w:rPr>
          <w:rFonts w:eastAsia="Times New Roman" w:cs="Calibri"/>
          <w:lang w:eastAsia="pl-PL"/>
        </w:rPr>
      </w:pPr>
      <w:r w:rsidRPr="006330B5">
        <w:rPr>
          <w:rFonts w:eastAsia="Times New Roman" w:cs="Calibri"/>
          <w:lang w:eastAsia="pl-PL"/>
        </w:rPr>
        <w:t>metodą przenoszenia, bezpośredniego lub pośredniego, jest między innymi przenoszenie drogą powietrzną, poprzez kontakt z płynami ustrojowymi, kontakt z jakimikolwiek powierzchniami lub przedmiotami, ciałami stałymi, cieczami lub gazami, lub pomiędzy organizmami</w:t>
      </w:r>
    </w:p>
    <w:p w14:paraId="33C4315E" w14:textId="77777777" w:rsidR="006330B5" w:rsidRPr="006330B5" w:rsidRDefault="006330B5">
      <w:pPr>
        <w:numPr>
          <w:ilvl w:val="0"/>
          <w:numId w:val="3"/>
        </w:numPr>
        <w:spacing w:after="0" w:line="276" w:lineRule="auto"/>
        <w:jc w:val="both"/>
        <w:rPr>
          <w:rFonts w:eastAsia="Times New Roman" w:cs="Calibri"/>
          <w:lang w:eastAsia="pl-PL"/>
        </w:rPr>
      </w:pPr>
      <w:r w:rsidRPr="006330B5">
        <w:rPr>
          <w:rFonts w:eastAsia="Times New Roman" w:cs="Calibri"/>
          <w:lang w:eastAsia="pl-PL"/>
        </w:rPr>
        <w:t>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14:paraId="08A6B007" w14:textId="77777777" w:rsidR="006330B5" w:rsidRPr="006330B5" w:rsidRDefault="006330B5" w:rsidP="006330B5">
      <w:pPr>
        <w:spacing w:after="0" w:line="276" w:lineRule="auto"/>
        <w:jc w:val="both"/>
        <w:rPr>
          <w:rFonts w:eastAsia="Times New Roman" w:cs="Calibri"/>
          <w:lang w:eastAsia="pl-PL"/>
        </w:rPr>
      </w:pPr>
    </w:p>
    <w:p w14:paraId="7DBBBDF4" w14:textId="77777777"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Powyższe dotyczy wszystkich zakresów ochrony ubezpieczeniowej, rozszerzeń zakresu ochrony, dodatkowych zakresów ochrony, wyjątków od jakiegokolwiek wyłączenia.</w:t>
      </w:r>
      <w:bookmarkEnd w:id="8"/>
    </w:p>
    <w:p w14:paraId="2673296F" w14:textId="0D255FC3"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7B271B7E" w14:textId="4E3998E4" w:rsidR="006330B5" w:rsidRPr="0082347E" w:rsidRDefault="0082347E" w:rsidP="006330B5">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Zamawiający wyraża zgodę na wprowadzenie klauzuli wykonawcy, któremu zostanie udzielone zamówienie.</w:t>
      </w:r>
    </w:p>
    <w:p w14:paraId="30828989" w14:textId="77777777" w:rsidR="0082347E" w:rsidRDefault="0082347E" w:rsidP="006330B5">
      <w:pPr>
        <w:spacing w:after="0" w:line="276" w:lineRule="auto"/>
        <w:jc w:val="both"/>
        <w:rPr>
          <w:rFonts w:eastAsia="Times New Roman" w:cs="Calibri"/>
          <w:lang w:eastAsia="pl-PL"/>
        </w:rPr>
      </w:pPr>
    </w:p>
    <w:p w14:paraId="6765B1D7" w14:textId="34350C08"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24</w:t>
      </w:r>
    </w:p>
    <w:p w14:paraId="2B096177" w14:textId="77777777"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Prosimy o włączenie klauzuli o poniżej treści (brak zgody może skutkować nie złożeniem oferty):</w:t>
      </w:r>
    </w:p>
    <w:p w14:paraId="21ECD96A" w14:textId="7D6222A3" w:rsidR="006330B5" w:rsidRPr="006330B5" w:rsidRDefault="006330B5" w:rsidP="006330B5">
      <w:pPr>
        <w:spacing w:after="0" w:line="276" w:lineRule="auto"/>
        <w:jc w:val="both"/>
        <w:rPr>
          <w:rFonts w:eastAsia="Times New Roman" w:cs="Calibri"/>
          <w:b/>
          <w:lang w:eastAsia="pl-PL"/>
        </w:rPr>
      </w:pPr>
      <w:r w:rsidRPr="006330B5">
        <w:rPr>
          <w:rFonts w:eastAsia="Times New Roman" w:cs="Calibri"/>
          <w:b/>
          <w:lang w:eastAsia="pl-PL"/>
        </w:rPr>
        <w:t xml:space="preserve">Klauzula </w:t>
      </w:r>
      <w:proofErr w:type="spellStart"/>
      <w:r w:rsidRPr="006330B5">
        <w:rPr>
          <w:rFonts w:eastAsia="Times New Roman" w:cs="Calibri"/>
          <w:b/>
          <w:lang w:eastAsia="pl-PL"/>
        </w:rPr>
        <w:t>Cyber</w:t>
      </w:r>
      <w:proofErr w:type="spellEnd"/>
      <w:r w:rsidRPr="006330B5">
        <w:rPr>
          <w:rFonts w:eastAsia="Times New Roman" w:cs="Calibri"/>
          <w:b/>
          <w:lang w:eastAsia="pl-PL"/>
        </w:rPr>
        <w:t xml:space="preserve"> (nie dotyczy ubezpieczenia odpowiedzialności cywilnej i ubezpieczenia mienia </w:t>
      </w:r>
      <w:r w:rsidR="00FF231C">
        <w:rPr>
          <w:rFonts w:eastAsia="Times New Roman" w:cs="Calibri"/>
          <w:b/>
          <w:lang w:eastAsia="pl-PL"/>
        </w:rPr>
        <w:br/>
      </w:r>
      <w:r w:rsidRPr="006330B5">
        <w:rPr>
          <w:rFonts w:eastAsia="Times New Roman" w:cs="Calibri"/>
          <w:b/>
          <w:lang w:eastAsia="pl-PL"/>
        </w:rPr>
        <w:t>w transporcie zawartego w oparciu o Standardowe Klauzule Instytutowe)</w:t>
      </w:r>
    </w:p>
    <w:p w14:paraId="165D806A" w14:textId="77777777"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 xml:space="preserve">1. Niniejsza umowa ubezpieczenia nie obejmuje strat, szkód, wydatków, grzywien, kar </w:t>
      </w:r>
      <w:r w:rsidRPr="006330B5">
        <w:rPr>
          <w:rFonts w:eastAsia="Times New Roman" w:cs="Calibri"/>
          <w:lang w:eastAsia="pl-PL"/>
        </w:rPr>
        <w:br/>
        <w:t>i jakichkolwiek innych zobowiązań lub kosztów bezpośrednio lub pośrednio wynikających lub spowodowanych przez:</w:t>
      </w:r>
    </w:p>
    <w:p w14:paraId="1C14323C" w14:textId="77777777"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1.1 używanie lub działanie dowolnego Systemu komputerowego lub Sieci komputerowej;</w:t>
      </w:r>
    </w:p>
    <w:p w14:paraId="4DD7E576" w14:textId="77777777"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1.2 ograniczenie lub utratę zdolności do korzystania lub obsługi dowolnego Systemu komputerowego, Sieci komputerowej lub Danych elektronicznych;</w:t>
      </w:r>
    </w:p>
    <w:p w14:paraId="6E8ACC83" w14:textId="77777777"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1.3 dostęp do, przetwarzanie, przesyłanie, przechowywanie lub korzystanie z jakichkolwiek Danych elektronicznych;</w:t>
      </w:r>
    </w:p>
    <w:p w14:paraId="5DD4A5F7" w14:textId="77777777"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1.4  niemożność lub niemożliwość dostępu, przetwarzania, przesyłania, przechowywania lub korzystania z jakichkolwiek Danych elektronicznych;</w:t>
      </w:r>
    </w:p>
    <w:p w14:paraId="41EFCF9E" w14:textId="77777777"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jako konsekwencje:</w:t>
      </w:r>
    </w:p>
    <w:p w14:paraId="27FCC6E7" w14:textId="77777777"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(a) nieuprawnionego lub złośliwego zachowania, groźby lub oszustwa niezależnie od czasu i miejsca;</w:t>
      </w:r>
    </w:p>
    <w:p w14:paraId="276751FA" w14:textId="77777777"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(b) Złośliwego oprogramowania lub podobnego mechanizmu;</w:t>
      </w:r>
    </w:p>
    <w:p w14:paraId="41C0B74A" w14:textId="77777777"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 xml:space="preserve">(c) błędu programowania lub operatora u ubezpieczonego/ubezpieczającego </w:t>
      </w:r>
    </w:p>
    <w:p w14:paraId="19447910" w14:textId="38D7C6D2"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 xml:space="preserve">(d) wszelkich niezamierzonych lub nieplanowanych przerw w działaniu Systemu komputerowego, Sieci komputerowej lub Danych elektronicznych ubezpieczonego/ubezpieczającego, które nie </w:t>
      </w:r>
      <w:r w:rsidR="00FF231C">
        <w:rPr>
          <w:rFonts w:eastAsia="Times New Roman" w:cs="Calibri"/>
          <w:lang w:eastAsia="pl-PL"/>
        </w:rPr>
        <w:br/>
      </w:r>
      <w:r w:rsidRPr="006330B5">
        <w:rPr>
          <w:rFonts w:eastAsia="Times New Roman" w:cs="Calibri"/>
          <w:lang w:eastAsia="pl-PL"/>
        </w:rPr>
        <w:t>są bezpośrednio spowodowane fizyczną utratą lub uszkodzeniem.</w:t>
      </w:r>
    </w:p>
    <w:p w14:paraId="72E512DB" w14:textId="77777777"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Definicje:</w:t>
      </w:r>
    </w:p>
    <w:p w14:paraId="591156AA" w14:textId="77777777"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lastRenderedPageBreak/>
        <w:t>Do celów niniejszego wyłączenia stosuje się następujące definicje:</w:t>
      </w:r>
    </w:p>
    <w:p w14:paraId="0936A262" w14:textId="77777777"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„System komputerowy” oznacza dowolny komputer, sprzęt, oprogramowanie, aplikację, proces, kod, program, technologię informacyjną, system komunikacyjny lub urządzenie elektroniczne będące własnością lub obsługiwane przez ubezpieczonego/ubezpieczającego objęte niniejszą umową ubezpieczenia. Obejmuje to dowolny podobny system lub dowolną konfigurację wyżej wymienionych oraz wszelkie powiązane urządzenia wejściowe, wyjściowe lub elektroniczne do przechowywania danych, sprzęt sieciowy lub urządzenie do tworzenia kopii zapasowych.</w:t>
      </w:r>
    </w:p>
    <w:p w14:paraId="10004F4A" w14:textId="77777777"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„Sieć komputerowa” oznacza grupę Systemów komputerowych i innych urządzeń elektronicznych lub urządzeń sieciowych połączonych za pomocą pewnej formy technologii komunikacyjnej, w tym Internetu, intranetu i wirtualnych sieci prywatnych (VPN), umożliwiających sieciowym urządzeniom komputerowym wymianę Danych elektronicznych.</w:t>
      </w:r>
    </w:p>
    <w:p w14:paraId="76EE7A82" w14:textId="77777777"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„Dane elektroniczne” oznaczają informacje używane, dostępne, przetwarzane, przesyłane lub przechowywane przez system komputerowy.</w:t>
      </w:r>
    </w:p>
    <w:p w14:paraId="35DEC902" w14:textId="48F326A7"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 xml:space="preserve">„Złośliwe oprogramowanie lub podobny mechanizm” oznacza dowolny kod programu, instrukcję programowania lub inny zestaw instrukcji, które zostały celowo skonstruowane z możliwością uszkadzania, zakłócania lub innego negatywnego wpływu, infiltracji lub monitorowania programów komputerowych, plików danych lub operacji (zarówno związanych z </w:t>
      </w:r>
      <w:proofErr w:type="spellStart"/>
      <w:r w:rsidRPr="006330B5">
        <w:rPr>
          <w:rFonts w:eastAsia="Times New Roman" w:cs="Calibri"/>
          <w:lang w:eastAsia="pl-PL"/>
        </w:rPr>
        <w:t>samopowielaniem</w:t>
      </w:r>
      <w:proofErr w:type="spellEnd"/>
      <w:r w:rsidRPr="006330B5">
        <w:rPr>
          <w:rFonts w:eastAsia="Times New Roman" w:cs="Calibri"/>
          <w:lang w:eastAsia="pl-PL"/>
        </w:rPr>
        <w:t xml:space="preserve">, jak i nie), </w:t>
      </w:r>
      <w:r w:rsidR="00FF231C">
        <w:rPr>
          <w:rFonts w:eastAsia="Times New Roman" w:cs="Calibri"/>
          <w:lang w:eastAsia="pl-PL"/>
        </w:rPr>
        <w:br/>
      </w:r>
      <w:r w:rsidRPr="006330B5">
        <w:rPr>
          <w:rFonts w:eastAsia="Times New Roman" w:cs="Calibri"/>
          <w:lang w:eastAsia="pl-PL"/>
        </w:rPr>
        <w:t>w tym między innymi „Wirus”, „Konie trojańskie”, „Worms”, „Bomby logiczne”, „</w:t>
      </w:r>
      <w:proofErr w:type="spellStart"/>
      <w:r w:rsidRPr="006330B5">
        <w:rPr>
          <w:rFonts w:eastAsia="Times New Roman" w:cs="Calibri"/>
          <w:lang w:eastAsia="pl-PL"/>
        </w:rPr>
        <w:t>Ransomware</w:t>
      </w:r>
      <w:proofErr w:type="spellEnd"/>
      <w:r w:rsidRPr="006330B5">
        <w:rPr>
          <w:rFonts w:eastAsia="Times New Roman" w:cs="Calibri"/>
          <w:lang w:eastAsia="pl-PL"/>
        </w:rPr>
        <w:t>”, „Odmowa dostępu” lub „Odmowa usługi”.</w:t>
      </w:r>
    </w:p>
    <w:p w14:paraId="3ED22E43" w14:textId="77777777"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„Przerwa” oznacza okres, w którym zasilanie lub inna usługa nie jest dostępna lub gdy sprzęt jest wyłączony.</w:t>
      </w:r>
    </w:p>
    <w:p w14:paraId="2045A6B2" w14:textId="331EAFA2"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 xml:space="preserve">2. Niezależnie od powyższego, z zastrzeżeniem wszelkich pozostałych postanowień, warunków </w:t>
      </w:r>
      <w:r w:rsidR="00FF231C">
        <w:rPr>
          <w:rFonts w:eastAsia="Times New Roman" w:cs="Calibri"/>
          <w:lang w:eastAsia="pl-PL"/>
        </w:rPr>
        <w:br/>
      </w:r>
      <w:r w:rsidRPr="006330B5">
        <w:rPr>
          <w:rFonts w:eastAsia="Times New Roman" w:cs="Calibri"/>
          <w:lang w:eastAsia="pl-PL"/>
        </w:rPr>
        <w:t xml:space="preserve">i </w:t>
      </w:r>
      <w:proofErr w:type="spellStart"/>
      <w:r w:rsidRPr="006330B5">
        <w:rPr>
          <w:rFonts w:eastAsia="Times New Roman" w:cs="Calibri"/>
          <w:lang w:eastAsia="pl-PL"/>
        </w:rPr>
        <w:t>wyłączeń</w:t>
      </w:r>
      <w:proofErr w:type="spellEnd"/>
      <w:r w:rsidRPr="006330B5">
        <w:rPr>
          <w:rFonts w:eastAsia="Times New Roman" w:cs="Calibri"/>
          <w:lang w:eastAsia="pl-PL"/>
        </w:rPr>
        <w:t xml:space="preserve"> zawartych w ogólnych warunkach ubezpieczenia, niniejsza umowa ubezpieczenia obejmuje wszelkie fizyczne straty lub uszkodzenia ubezpieczonego mienia oraz utratę zysku w następstwie szkody w mieniu (o ile objęta była ubezpieczeniem), poniesione w wyniku zdarzeń objętych ochroną ubezpieczeniową, a które zostały bezpośrednio spowodowane przez którąkolwiek z przyczyn opisanych w ust 1 powyżej. Żadna z okoliczności opisanych w ust. 1 sama w sobie nie może być uważana za fizyczną stratę lub uszkodzenie.</w:t>
      </w:r>
    </w:p>
    <w:p w14:paraId="2B18B2C9" w14:textId="52DFBF4E" w:rsidR="006330B5" w:rsidRP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 xml:space="preserve">Niezależnie od powyższego - o ile jest to objęte ochroną ubezpieczeniowa zgodnie z  ogólnymi warunkami ubezpieczenia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wówczas podstawę wyliczenia odszkodowania z tytułu uszkodzonych lub utraconych Danych elektronicznych zgodnie </w:t>
      </w:r>
      <w:r w:rsidR="00FF231C">
        <w:rPr>
          <w:rFonts w:eastAsia="Times New Roman" w:cs="Calibri"/>
          <w:lang w:eastAsia="pl-PL"/>
        </w:rPr>
        <w:br/>
      </w:r>
      <w:r w:rsidRPr="006330B5">
        <w:rPr>
          <w:rFonts w:eastAsia="Times New Roman" w:cs="Calibri"/>
          <w:lang w:eastAsia="pl-PL"/>
        </w:rPr>
        <w:t xml:space="preserve">z niniejszą umową ubezpieczenia stanowić będą wyłącznie koszty odtworzenia Danych elektronicznych. Koszty te uwzględniają wszelkie wydatki, których poniesienie będzie uzasadnione </w:t>
      </w:r>
      <w:r w:rsidR="00FF231C">
        <w:rPr>
          <w:rFonts w:eastAsia="Times New Roman" w:cs="Calibri"/>
          <w:lang w:eastAsia="pl-PL"/>
        </w:rPr>
        <w:br/>
      </w:r>
      <w:r w:rsidRPr="006330B5">
        <w:rPr>
          <w:rFonts w:eastAsia="Times New Roman" w:cs="Calibri"/>
          <w:lang w:eastAsia="pl-PL"/>
        </w:rPr>
        <w:t>i niezbędne do odzyskania, zebrania lub opracowania takich Danych elektronicznych, przy czym nie obejmują one wartości, jaką Dane elektroniczne mają dla ubezpieczonego/ubezpieczającego ani żadnej innej osoby, nawet gdy przedmiotowe Dane elektroniczne nie mogą zostać odtworzone, pozyskane ani skompilowane.</w:t>
      </w:r>
    </w:p>
    <w:p w14:paraId="6D8FA4BB" w14:textId="102D9DB0"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610936CD" w14:textId="77777777" w:rsidR="0082347E" w:rsidRPr="0082347E" w:rsidRDefault="0082347E" w:rsidP="0082347E">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Zamawiający wyraża zgodę na wprowadzenie klauzuli wykonawcy, któremu zostanie udzielone zamówienie.</w:t>
      </w:r>
    </w:p>
    <w:p w14:paraId="499797A5" w14:textId="77777777" w:rsidR="006330B5" w:rsidRDefault="006330B5" w:rsidP="006330B5">
      <w:pPr>
        <w:spacing w:after="0" w:line="276" w:lineRule="auto"/>
        <w:jc w:val="both"/>
        <w:rPr>
          <w:rFonts w:eastAsia="Times New Roman" w:cs="Calibri"/>
          <w:lang w:eastAsia="pl-PL"/>
        </w:rPr>
      </w:pPr>
    </w:p>
    <w:p w14:paraId="3A1C6E71" w14:textId="77777777" w:rsidR="0082347E" w:rsidRDefault="0082347E" w:rsidP="006330B5">
      <w:pPr>
        <w:spacing w:after="0" w:line="276" w:lineRule="auto"/>
        <w:jc w:val="both"/>
        <w:rPr>
          <w:rFonts w:eastAsia="Times New Roman" w:cs="Calibri"/>
          <w:lang w:eastAsia="pl-PL"/>
        </w:rPr>
      </w:pPr>
    </w:p>
    <w:p w14:paraId="0D1426B7" w14:textId="77777777" w:rsidR="0082347E" w:rsidRDefault="0082347E" w:rsidP="006330B5">
      <w:pPr>
        <w:spacing w:after="0" w:line="276" w:lineRule="auto"/>
        <w:jc w:val="both"/>
        <w:rPr>
          <w:rFonts w:eastAsia="Times New Roman" w:cs="Calibri"/>
          <w:lang w:eastAsia="pl-PL"/>
        </w:rPr>
      </w:pPr>
    </w:p>
    <w:p w14:paraId="668E470D" w14:textId="245211DB"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lastRenderedPageBreak/>
        <w:t>Pytanie nr 25</w:t>
      </w:r>
    </w:p>
    <w:p w14:paraId="3AAF805C" w14:textId="7B83B900" w:rsidR="006330B5" w:rsidRDefault="006330B5" w:rsidP="006330B5">
      <w:pPr>
        <w:spacing w:after="0" w:line="276" w:lineRule="auto"/>
        <w:jc w:val="both"/>
        <w:rPr>
          <w:rFonts w:eastAsia="Times New Roman" w:cs="Calibri"/>
          <w:lang w:eastAsia="pl-PL"/>
        </w:rPr>
      </w:pPr>
      <w:r w:rsidRPr="006330B5">
        <w:rPr>
          <w:rFonts w:eastAsia="Times New Roman" w:cs="Calibri"/>
          <w:lang w:eastAsia="pl-PL"/>
        </w:rPr>
        <w:t>Prosimy o wprowadzenie limitu odpowiedzialności 300 000,00 PLN na PR dla budynków nieużytkowanych z franszyza redukcyjna 10% nie mniej niż 5 000,00 PLN dla ognia, dymu i sadzy</w:t>
      </w:r>
      <w:r>
        <w:rPr>
          <w:rFonts w:eastAsia="Times New Roman" w:cs="Calibri"/>
          <w:lang w:eastAsia="pl-PL"/>
        </w:rPr>
        <w:t>.</w:t>
      </w:r>
    </w:p>
    <w:p w14:paraId="1BF772D9" w14:textId="520D0DC3"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2B53C530" w14:textId="77777777" w:rsidR="0082347E" w:rsidRPr="0082347E" w:rsidRDefault="0082347E" w:rsidP="0082347E">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Zamawiający informuje, iż pozostawia zapisy SWZ bez zmian w tym zakresie.</w:t>
      </w:r>
    </w:p>
    <w:p w14:paraId="7C9FC51A" w14:textId="77777777" w:rsidR="006330B5" w:rsidRDefault="006330B5" w:rsidP="006330B5">
      <w:pPr>
        <w:spacing w:after="0" w:line="276" w:lineRule="auto"/>
        <w:jc w:val="both"/>
        <w:rPr>
          <w:rFonts w:eastAsia="Times New Roman" w:cs="Calibri"/>
          <w:lang w:eastAsia="pl-PL"/>
        </w:rPr>
      </w:pPr>
    </w:p>
    <w:p w14:paraId="37D6B655" w14:textId="59E6C2E2" w:rsidR="006330B5" w:rsidRPr="00FF231C" w:rsidRDefault="006330B5" w:rsidP="006330B5">
      <w:pPr>
        <w:spacing w:after="0" w:line="276" w:lineRule="auto"/>
        <w:jc w:val="both"/>
        <w:rPr>
          <w:rFonts w:eastAsia="Times New Roman" w:cs="Calibri"/>
          <w:b/>
          <w:bCs/>
          <w:lang w:eastAsia="pl-PL"/>
        </w:rPr>
      </w:pPr>
      <w:r w:rsidRPr="00FF231C">
        <w:rPr>
          <w:rFonts w:eastAsia="Times New Roman" w:cs="Calibri"/>
          <w:b/>
          <w:bCs/>
          <w:lang w:eastAsia="pl-PL"/>
        </w:rPr>
        <w:t>Pytanie nr 26</w:t>
      </w:r>
    </w:p>
    <w:p w14:paraId="79DC2EF2" w14:textId="77777777" w:rsidR="006330B5" w:rsidRPr="006330B5" w:rsidRDefault="006330B5" w:rsidP="006330B5">
      <w:pPr>
        <w:spacing w:after="0" w:line="276" w:lineRule="auto"/>
        <w:jc w:val="both"/>
        <w:rPr>
          <w:rFonts w:eastAsia="Times New Roman" w:cs="Calibri"/>
          <w:b/>
          <w:u w:val="single"/>
          <w:lang w:eastAsia="pl-PL"/>
        </w:rPr>
      </w:pPr>
      <w:r w:rsidRPr="006330B5">
        <w:rPr>
          <w:rFonts w:eastAsia="Times New Roman" w:cs="Calibri"/>
          <w:lang w:eastAsia="pl-PL"/>
        </w:rPr>
        <w:t>Prosimy o zmianę poniższego zapisu: „</w:t>
      </w:r>
      <w:r w:rsidRPr="006330B5">
        <w:rPr>
          <w:rFonts w:eastAsia="Times New Roman" w:cs="Calibri"/>
          <w:b/>
          <w:lang w:eastAsia="pl-PL"/>
        </w:rPr>
        <w:t xml:space="preserve">Ochrona ubezpieczeniowa obejmuje mienie stanowiące własność Gminy Miasta Tarnowa i mienie będące w jej posiadaniu, według stanu na dzień 31.12.2022r. oraz mienie, które Gmina Miasta Tarnowa, po tym dniu nabyła lub objęła w posiadanie. Ochrona ubezpieczeniowa uwzględnia zmianę wartości mienia Gminy Miasta Tarnowa i mienia będącego w jej posiadaniu w porównaniu ze stanem na dzień 31.12.2022r. – w granicach 10% sum ubezpieczenia określonych w polisach. </w:t>
      </w:r>
      <w:r w:rsidRPr="006330B5">
        <w:rPr>
          <w:rFonts w:eastAsia="Times New Roman" w:cs="Calibri"/>
          <w:b/>
          <w:u w:val="single"/>
          <w:lang w:eastAsia="pl-PL"/>
        </w:rPr>
        <w:t>Zmiana ta nie ma wpływu na wysokość składki.</w:t>
      </w:r>
    </w:p>
    <w:p w14:paraId="0F01FED7" w14:textId="6CBAE72E" w:rsidR="006330B5" w:rsidRPr="006330B5" w:rsidRDefault="006330B5" w:rsidP="006330B5">
      <w:pPr>
        <w:spacing w:after="0" w:line="276" w:lineRule="auto"/>
        <w:jc w:val="both"/>
        <w:rPr>
          <w:rFonts w:eastAsia="Times New Roman" w:cs="Calibri"/>
          <w:b/>
          <w:u w:val="single"/>
          <w:lang w:eastAsia="pl-PL"/>
        </w:rPr>
      </w:pPr>
      <w:r w:rsidRPr="006330B5">
        <w:rPr>
          <w:rFonts w:eastAsia="Times New Roman" w:cs="Calibri"/>
          <w:b/>
          <w:lang w:eastAsia="pl-PL"/>
        </w:rPr>
        <w:t xml:space="preserve">NA:  „Ochrona ubezpieczeniowa obejmuje mienie stanowiące własność Gminy Miasta Tarnowa </w:t>
      </w:r>
      <w:r w:rsidR="00FF231C">
        <w:rPr>
          <w:rFonts w:eastAsia="Times New Roman" w:cs="Calibri"/>
          <w:b/>
          <w:lang w:eastAsia="pl-PL"/>
        </w:rPr>
        <w:br/>
      </w:r>
      <w:r w:rsidRPr="006330B5">
        <w:rPr>
          <w:rFonts w:eastAsia="Times New Roman" w:cs="Calibri"/>
          <w:b/>
          <w:lang w:eastAsia="pl-PL"/>
        </w:rPr>
        <w:t xml:space="preserve">i mienie będące w jej posiadaniu, według stanu na dzień 31.12.2022r. oraz mienie, które Gmina Miasta Tarnowa, po tym dniu nabyła lub objęła w posiadanie. Ochrona ubezpieczeniowa uwzględnia zmianę wartości mienia Gminy Miasta Tarnowa i mienia będącego w jej posiadaniu w porównaniu ze stanem na dzień 31.12.2022r. – w granicach 5% sum ubezpieczenia określonych w polisach. </w:t>
      </w:r>
    </w:p>
    <w:p w14:paraId="5A9A3A92" w14:textId="1EDC2426" w:rsidR="006330B5" w:rsidRPr="00FF231C" w:rsidRDefault="00FF231C" w:rsidP="006330B5">
      <w:pPr>
        <w:spacing w:after="0" w:line="276" w:lineRule="auto"/>
        <w:jc w:val="both"/>
        <w:rPr>
          <w:rFonts w:eastAsia="Times New Roman" w:cs="Calibri"/>
          <w:b/>
          <w:lang w:eastAsia="pl-PL"/>
        </w:rPr>
      </w:pPr>
      <w:r w:rsidRPr="00FF231C">
        <w:rPr>
          <w:rFonts w:eastAsia="Times New Roman" w:cs="Calibri"/>
          <w:b/>
          <w:lang w:eastAsia="pl-PL"/>
        </w:rPr>
        <w:t>Odpowiedź:</w:t>
      </w:r>
    </w:p>
    <w:p w14:paraId="0C1DD4CA" w14:textId="77777777" w:rsidR="0082347E" w:rsidRPr="0082347E" w:rsidRDefault="0082347E" w:rsidP="0082347E">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Zamawiający informuje, iż pozostawia zapisy SWZ bez zmian w tym zakresie.</w:t>
      </w:r>
    </w:p>
    <w:p w14:paraId="4A3EC4AC" w14:textId="77777777" w:rsidR="00FF231C" w:rsidRPr="006330B5" w:rsidRDefault="00FF231C" w:rsidP="006330B5">
      <w:pPr>
        <w:spacing w:after="0" w:line="276" w:lineRule="auto"/>
        <w:jc w:val="both"/>
        <w:rPr>
          <w:rFonts w:eastAsia="Times New Roman" w:cs="Calibri"/>
          <w:b/>
          <w:u w:val="single"/>
          <w:lang w:eastAsia="pl-PL"/>
        </w:rPr>
      </w:pPr>
    </w:p>
    <w:p w14:paraId="3A58D011" w14:textId="77777777" w:rsidR="00FF231C" w:rsidRPr="00FF231C" w:rsidRDefault="00FF231C" w:rsidP="00FF231C">
      <w:pPr>
        <w:spacing w:after="0" w:line="276" w:lineRule="auto"/>
        <w:jc w:val="both"/>
        <w:rPr>
          <w:rFonts w:eastAsia="Times New Roman" w:cs="Calibri"/>
          <w:b/>
          <w:bCs/>
          <w:lang w:eastAsia="pl-PL"/>
        </w:rPr>
      </w:pPr>
      <w:r w:rsidRPr="00FF231C">
        <w:rPr>
          <w:rFonts w:eastAsia="Times New Roman" w:cs="Calibri"/>
          <w:b/>
          <w:bCs/>
          <w:lang w:eastAsia="pl-PL"/>
        </w:rPr>
        <w:t>Pytanie nr 27</w:t>
      </w:r>
    </w:p>
    <w:p w14:paraId="69C5E348" w14:textId="650BD020" w:rsidR="006330B5" w:rsidRDefault="006330B5" w:rsidP="00FF231C">
      <w:pPr>
        <w:spacing w:after="0" w:line="276" w:lineRule="auto"/>
        <w:jc w:val="both"/>
        <w:rPr>
          <w:rFonts w:eastAsia="Times New Roman" w:cs="Calibri"/>
          <w:lang w:eastAsia="pl-PL"/>
        </w:rPr>
      </w:pPr>
      <w:r w:rsidRPr="006330B5">
        <w:rPr>
          <w:rFonts w:eastAsia="Times New Roman" w:cs="Calibri"/>
          <w:lang w:eastAsia="pl-PL"/>
        </w:rPr>
        <w:t>Prosimy o wprowadzenie franszyzy redukcyjnej 10% nie mniej niż 5 000,00 PLN oraz limitu w wysokości 500 000,00 PLN na jedno i wszystkie wypadki dla poniższego zakresu: Składniki infrastruktury drogowej tj. drogi, ulice, chodniki, alejki, tunele, przejścia podziemne, przepusty</w:t>
      </w:r>
      <w:r w:rsidR="00FF231C">
        <w:rPr>
          <w:rFonts w:eastAsia="Times New Roman" w:cs="Calibri"/>
          <w:lang w:eastAsia="pl-PL"/>
        </w:rPr>
        <w:t>.</w:t>
      </w:r>
    </w:p>
    <w:p w14:paraId="51655F2A" w14:textId="69BB9545" w:rsidR="00FF231C" w:rsidRPr="00FF231C" w:rsidRDefault="00FF231C" w:rsidP="00FF231C">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6F78F716" w14:textId="77777777" w:rsidR="0082347E" w:rsidRPr="0082347E" w:rsidRDefault="0082347E" w:rsidP="0082347E">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Zamawiający informuje, iż pozostawia zapisy SWZ bez zmian w tym zakresie.</w:t>
      </w:r>
    </w:p>
    <w:p w14:paraId="11D3CE23" w14:textId="77777777" w:rsidR="00FF231C" w:rsidRDefault="00FF231C" w:rsidP="00FF231C">
      <w:pPr>
        <w:spacing w:after="0" w:line="276" w:lineRule="auto"/>
        <w:jc w:val="both"/>
        <w:rPr>
          <w:rFonts w:eastAsia="Times New Roman" w:cs="Calibri"/>
          <w:lang w:eastAsia="pl-PL"/>
        </w:rPr>
      </w:pPr>
    </w:p>
    <w:p w14:paraId="292485C7" w14:textId="5575532F" w:rsidR="00FF231C" w:rsidRPr="00FF231C" w:rsidRDefault="00FF231C" w:rsidP="00FF231C">
      <w:pPr>
        <w:spacing w:after="0" w:line="276" w:lineRule="auto"/>
        <w:jc w:val="both"/>
        <w:rPr>
          <w:rFonts w:eastAsia="Times New Roman" w:cs="Calibri"/>
          <w:b/>
          <w:bCs/>
          <w:lang w:eastAsia="pl-PL"/>
        </w:rPr>
      </w:pPr>
      <w:r w:rsidRPr="00FF231C">
        <w:rPr>
          <w:rFonts w:eastAsia="Times New Roman" w:cs="Calibri"/>
          <w:b/>
          <w:bCs/>
          <w:lang w:eastAsia="pl-PL"/>
        </w:rPr>
        <w:t>Pytanie nr 28</w:t>
      </w:r>
    </w:p>
    <w:p w14:paraId="67AD1EBD" w14:textId="342A3FC2" w:rsidR="006330B5" w:rsidRDefault="006330B5" w:rsidP="00FF231C">
      <w:pPr>
        <w:spacing w:after="0" w:line="276" w:lineRule="auto"/>
        <w:jc w:val="both"/>
        <w:rPr>
          <w:rFonts w:eastAsia="Times New Roman" w:cs="Calibri"/>
          <w:lang w:eastAsia="pl-PL"/>
        </w:rPr>
      </w:pPr>
      <w:r w:rsidRPr="006330B5">
        <w:rPr>
          <w:rFonts w:eastAsia="Times New Roman" w:cs="Calibri"/>
          <w:lang w:eastAsia="pl-PL"/>
        </w:rPr>
        <w:t>Prosimy o wprowadzenie limitu w wysokości 3 000 000,00 PLN na jedno i wszystkie wypadki dla klauzuli nadwyżkowej do mienia ubezpieczonego w wartości księgowej brutto</w:t>
      </w:r>
      <w:r w:rsidR="00FF231C">
        <w:rPr>
          <w:rFonts w:eastAsia="Times New Roman" w:cs="Calibri"/>
          <w:lang w:eastAsia="pl-PL"/>
        </w:rPr>
        <w:t>.</w:t>
      </w:r>
    </w:p>
    <w:p w14:paraId="56C86217" w14:textId="372DA44A" w:rsidR="00FF231C" w:rsidRPr="00FF231C" w:rsidRDefault="00FF231C" w:rsidP="00FF231C">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0EABFF8E" w14:textId="77777777" w:rsidR="0082347E" w:rsidRPr="0082347E" w:rsidRDefault="0082347E" w:rsidP="0082347E">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Zamawiający informuje, iż pozostawia zapisy SWZ bez zmian w tym zakresie.</w:t>
      </w:r>
    </w:p>
    <w:p w14:paraId="778133D7" w14:textId="77777777" w:rsidR="006330B5" w:rsidRPr="006330B5" w:rsidRDefault="006330B5" w:rsidP="006330B5">
      <w:pPr>
        <w:spacing w:after="0" w:line="276" w:lineRule="auto"/>
        <w:jc w:val="both"/>
        <w:rPr>
          <w:rFonts w:eastAsia="Times New Roman" w:cs="Calibri"/>
          <w:lang w:eastAsia="pl-PL"/>
        </w:rPr>
      </w:pPr>
    </w:p>
    <w:p w14:paraId="66F76B8D" w14:textId="77777777" w:rsidR="006330B5" w:rsidRDefault="006330B5" w:rsidP="006330B5">
      <w:pPr>
        <w:spacing w:after="0" w:line="276" w:lineRule="auto"/>
        <w:jc w:val="both"/>
        <w:rPr>
          <w:rFonts w:eastAsia="Times New Roman" w:cs="Calibri"/>
          <w:lang w:eastAsia="pl-PL"/>
        </w:rPr>
      </w:pPr>
    </w:p>
    <w:p w14:paraId="6C1C0AB4" w14:textId="642FB1F1" w:rsidR="006330B5" w:rsidRPr="006330B5" w:rsidRDefault="006330B5" w:rsidP="006330B5">
      <w:pPr>
        <w:spacing w:after="0" w:line="276" w:lineRule="auto"/>
        <w:jc w:val="center"/>
        <w:rPr>
          <w:rFonts w:eastAsia="Times New Roman" w:cs="Calibri"/>
          <w:b/>
          <w:bCs/>
          <w:u w:val="single"/>
          <w:lang w:eastAsia="pl-PL"/>
        </w:rPr>
      </w:pPr>
      <w:r w:rsidRPr="006330B5">
        <w:rPr>
          <w:rFonts w:eastAsia="Times New Roman" w:cs="Calibri"/>
          <w:b/>
          <w:bCs/>
          <w:u w:val="single"/>
          <w:lang w:eastAsia="pl-PL"/>
        </w:rPr>
        <w:t>ZAPYTANIE NR 4</w:t>
      </w:r>
    </w:p>
    <w:p w14:paraId="30550EFE" w14:textId="77777777" w:rsidR="006330B5" w:rsidRDefault="006330B5" w:rsidP="006330B5">
      <w:pPr>
        <w:spacing w:after="0" w:line="276" w:lineRule="auto"/>
        <w:jc w:val="center"/>
        <w:rPr>
          <w:rFonts w:eastAsia="Times New Roman" w:cs="Calibri"/>
          <w:lang w:eastAsia="pl-PL"/>
        </w:rPr>
      </w:pPr>
    </w:p>
    <w:p w14:paraId="1387C30D" w14:textId="77777777" w:rsidR="00FF231C" w:rsidRPr="00FF231C" w:rsidRDefault="00FF231C" w:rsidP="00FF231C">
      <w:pPr>
        <w:spacing w:after="0" w:line="276" w:lineRule="auto"/>
        <w:jc w:val="both"/>
        <w:rPr>
          <w:rFonts w:eastAsia="Times New Roman" w:cs="Calibri"/>
          <w:b/>
          <w:bCs/>
          <w:lang w:eastAsia="pl-PL"/>
        </w:rPr>
      </w:pPr>
      <w:r w:rsidRPr="00FF231C">
        <w:rPr>
          <w:rFonts w:eastAsia="Times New Roman" w:cs="Calibri"/>
          <w:b/>
          <w:bCs/>
          <w:lang w:eastAsia="pl-PL"/>
        </w:rPr>
        <w:t>Pytanie nr 1</w:t>
      </w:r>
    </w:p>
    <w:p w14:paraId="7242A59A" w14:textId="0C5E2A41" w:rsidR="006330B5" w:rsidRPr="006330B5" w:rsidRDefault="006330B5" w:rsidP="00FF231C">
      <w:pPr>
        <w:spacing w:after="0" w:line="276" w:lineRule="auto"/>
        <w:jc w:val="both"/>
        <w:rPr>
          <w:rFonts w:eastAsia="Times New Roman" w:cs="Calibri"/>
          <w:lang w:eastAsia="pl-PL"/>
        </w:rPr>
      </w:pPr>
      <w:r w:rsidRPr="006330B5">
        <w:rPr>
          <w:rFonts w:eastAsia="Times New Roman" w:cs="Calibri"/>
          <w:lang w:eastAsia="pl-PL"/>
        </w:rPr>
        <w:t>AR zakres ubezpieczenia - prosimy o wprowadzenie limitu na szkody związane z podniesieniem się wód gruntowych w wysokości 100 tys. zł.</w:t>
      </w:r>
    </w:p>
    <w:p w14:paraId="01D7E934" w14:textId="12ABB993" w:rsidR="006330B5" w:rsidRPr="00FF231C" w:rsidRDefault="00FF231C"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7777A819" w14:textId="77777777" w:rsidR="0082347E" w:rsidRPr="0082347E" w:rsidRDefault="0082347E" w:rsidP="0082347E">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Zamawiający informuje, iż pozostawia zapisy SWZ bez zmian w tym zakresie.</w:t>
      </w:r>
    </w:p>
    <w:p w14:paraId="182A2162" w14:textId="77777777" w:rsidR="00FF231C" w:rsidRDefault="00FF231C" w:rsidP="006330B5">
      <w:pPr>
        <w:spacing w:after="0" w:line="276" w:lineRule="auto"/>
        <w:jc w:val="both"/>
        <w:rPr>
          <w:rFonts w:eastAsia="Times New Roman" w:cs="Calibri"/>
          <w:lang w:eastAsia="pl-PL"/>
        </w:rPr>
      </w:pPr>
    </w:p>
    <w:p w14:paraId="693CE4C8" w14:textId="77777777" w:rsidR="0082347E" w:rsidRDefault="0082347E" w:rsidP="006330B5">
      <w:pPr>
        <w:spacing w:after="0" w:line="276" w:lineRule="auto"/>
        <w:jc w:val="both"/>
        <w:rPr>
          <w:rFonts w:eastAsia="Times New Roman" w:cs="Calibri"/>
          <w:lang w:eastAsia="pl-PL"/>
        </w:rPr>
      </w:pPr>
    </w:p>
    <w:p w14:paraId="0BC58536" w14:textId="77777777" w:rsidR="0082347E" w:rsidRDefault="0082347E" w:rsidP="006330B5">
      <w:pPr>
        <w:spacing w:after="0" w:line="276" w:lineRule="auto"/>
        <w:jc w:val="both"/>
        <w:rPr>
          <w:rFonts w:eastAsia="Times New Roman" w:cs="Calibri"/>
          <w:lang w:eastAsia="pl-PL"/>
        </w:rPr>
      </w:pPr>
    </w:p>
    <w:p w14:paraId="521B0C81" w14:textId="77777777" w:rsidR="0082347E" w:rsidRDefault="0082347E" w:rsidP="006330B5">
      <w:pPr>
        <w:spacing w:after="0" w:line="276" w:lineRule="auto"/>
        <w:jc w:val="both"/>
        <w:rPr>
          <w:rFonts w:eastAsia="Times New Roman" w:cs="Calibri"/>
          <w:lang w:eastAsia="pl-PL"/>
        </w:rPr>
      </w:pPr>
    </w:p>
    <w:p w14:paraId="3A3C2D60" w14:textId="3D9D6417" w:rsidR="00FF231C" w:rsidRPr="006330B5" w:rsidRDefault="00FF231C" w:rsidP="006330B5">
      <w:pPr>
        <w:spacing w:after="0" w:line="276" w:lineRule="auto"/>
        <w:jc w:val="both"/>
        <w:rPr>
          <w:rFonts w:eastAsia="Times New Roman" w:cs="Calibri"/>
          <w:b/>
          <w:bCs/>
          <w:lang w:eastAsia="pl-PL"/>
        </w:rPr>
      </w:pPr>
      <w:r w:rsidRPr="00FF231C">
        <w:rPr>
          <w:rFonts w:eastAsia="Times New Roman" w:cs="Calibri"/>
          <w:b/>
          <w:bCs/>
          <w:lang w:eastAsia="pl-PL"/>
        </w:rPr>
        <w:lastRenderedPageBreak/>
        <w:t>Pytanie nr 2</w:t>
      </w:r>
    </w:p>
    <w:p w14:paraId="531A24DD" w14:textId="77777777" w:rsidR="006330B5" w:rsidRPr="006330B5" w:rsidRDefault="006330B5" w:rsidP="00FF231C">
      <w:pPr>
        <w:spacing w:after="0" w:line="276" w:lineRule="auto"/>
        <w:jc w:val="both"/>
        <w:rPr>
          <w:rFonts w:eastAsia="Times New Roman" w:cs="Calibri"/>
          <w:lang w:eastAsia="pl-PL"/>
        </w:rPr>
      </w:pPr>
      <w:r w:rsidRPr="006330B5">
        <w:rPr>
          <w:rFonts w:eastAsia="Times New Roman" w:cs="Calibri"/>
          <w:lang w:eastAsia="pl-PL"/>
        </w:rPr>
        <w:t xml:space="preserve">AR zakres ubezpieczenia - prosimy o wprowadzenie limitu dla szkód </w:t>
      </w:r>
      <w:proofErr w:type="spellStart"/>
      <w:r w:rsidRPr="006330B5">
        <w:rPr>
          <w:rFonts w:eastAsia="Times New Roman" w:cs="Calibri"/>
          <w:lang w:eastAsia="pl-PL"/>
        </w:rPr>
        <w:t>zalaniowych</w:t>
      </w:r>
      <w:proofErr w:type="spellEnd"/>
      <w:r w:rsidRPr="006330B5">
        <w:rPr>
          <w:rFonts w:eastAsia="Times New Roman" w:cs="Calibri"/>
          <w:lang w:eastAsia="pl-PL"/>
        </w:rPr>
        <w:t xml:space="preserve"> powstałych w skutek złego stanu dachu w wysokości 100 tys. zł.</w:t>
      </w:r>
    </w:p>
    <w:p w14:paraId="2D051C3D" w14:textId="5B375938" w:rsidR="006330B5" w:rsidRPr="00FF231C" w:rsidRDefault="00FF231C"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351D0A45" w14:textId="77777777" w:rsidR="0082347E" w:rsidRPr="0082347E" w:rsidRDefault="0082347E" w:rsidP="0082347E">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Zamawiający informuje, iż pozostawia zapisy SWZ bez zmian w tym zakresie.</w:t>
      </w:r>
    </w:p>
    <w:p w14:paraId="7D066E46" w14:textId="77777777" w:rsidR="00FF231C" w:rsidRDefault="00FF231C" w:rsidP="006330B5">
      <w:pPr>
        <w:spacing w:after="0" w:line="276" w:lineRule="auto"/>
        <w:jc w:val="both"/>
        <w:rPr>
          <w:rFonts w:eastAsia="Times New Roman" w:cs="Calibri"/>
          <w:lang w:eastAsia="pl-PL"/>
        </w:rPr>
      </w:pPr>
    </w:p>
    <w:p w14:paraId="6B63D540" w14:textId="0224A112" w:rsidR="00FF231C" w:rsidRPr="006330B5" w:rsidRDefault="00FF231C" w:rsidP="006330B5">
      <w:pPr>
        <w:spacing w:after="0" w:line="276" w:lineRule="auto"/>
        <w:jc w:val="both"/>
        <w:rPr>
          <w:rFonts w:eastAsia="Times New Roman" w:cs="Calibri"/>
          <w:b/>
          <w:bCs/>
          <w:lang w:eastAsia="pl-PL"/>
        </w:rPr>
      </w:pPr>
      <w:r w:rsidRPr="00FF231C">
        <w:rPr>
          <w:rFonts w:eastAsia="Times New Roman" w:cs="Calibri"/>
          <w:b/>
          <w:bCs/>
          <w:lang w:eastAsia="pl-PL"/>
        </w:rPr>
        <w:t>Pytanie nr 3</w:t>
      </w:r>
    </w:p>
    <w:p w14:paraId="3819147F" w14:textId="5243F18D" w:rsidR="006330B5" w:rsidRDefault="006330B5" w:rsidP="00FF231C">
      <w:pPr>
        <w:spacing w:after="0" w:line="276" w:lineRule="auto"/>
        <w:jc w:val="both"/>
        <w:rPr>
          <w:rFonts w:eastAsia="Times New Roman" w:cs="Calibri"/>
          <w:lang w:eastAsia="pl-PL"/>
        </w:rPr>
      </w:pPr>
      <w:r w:rsidRPr="006330B5">
        <w:rPr>
          <w:rFonts w:eastAsia="Times New Roman" w:cs="Calibri"/>
          <w:lang w:eastAsia="pl-PL"/>
        </w:rPr>
        <w:t xml:space="preserve">AR zakres ubezpieczenia - prosimy o ustanowienie limitu na ryzyko powodzi/podtopień w wysokości </w:t>
      </w:r>
      <w:r w:rsidR="00FF231C">
        <w:rPr>
          <w:rFonts w:eastAsia="Times New Roman" w:cs="Calibri"/>
          <w:lang w:eastAsia="pl-PL"/>
        </w:rPr>
        <w:br/>
      </w:r>
      <w:r w:rsidRPr="006330B5">
        <w:rPr>
          <w:rFonts w:eastAsia="Times New Roman" w:cs="Calibri"/>
          <w:lang w:eastAsia="pl-PL"/>
        </w:rPr>
        <w:t>2 mln. zł.</w:t>
      </w:r>
    </w:p>
    <w:p w14:paraId="111414CF" w14:textId="3B0F3591" w:rsidR="00FF231C" w:rsidRPr="00FF231C" w:rsidRDefault="00FF231C" w:rsidP="00FF231C">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361FC618" w14:textId="77777777" w:rsidR="0082347E" w:rsidRPr="0082347E" w:rsidRDefault="0082347E" w:rsidP="0082347E">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Zamawiający informuje, iż pozostawia zapisy SWZ bez zmian w tym zakresie.</w:t>
      </w:r>
    </w:p>
    <w:p w14:paraId="38EB94DA" w14:textId="77777777" w:rsidR="00FF231C" w:rsidRDefault="00FF231C" w:rsidP="00FF231C">
      <w:pPr>
        <w:spacing w:after="0" w:line="276" w:lineRule="auto"/>
        <w:jc w:val="both"/>
        <w:rPr>
          <w:rFonts w:eastAsia="Times New Roman" w:cs="Calibri"/>
          <w:lang w:eastAsia="pl-PL"/>
        </w:rPr>
      </w:pPr>
    </w:p>
    <w:p w14:paraId="353418CA" w14:textId="7C37F329" w:rsidR="006330B5" w:rsidRPr="006330B5" w:rsidRDefault="00FF231C" w:rsidP="006330B5">
      <w:pPr>
        <w:spacing w:after="0" w:line="276" w:lineRule="auto"/>
        <w:jc w:val="both"/>
        <w:rPr>
          <w:rFonts w:eastAsia="Times New Roman" w:cs="Calibri"/>
          <w:b/>
          <w:bCs/>
          <w:lang w:eastAsia="pl-PL"/>
        </w:rPr>
      </w:pPr>
      <w:r w:rsidRPr="00FF231C">
        <w:rPr>
          <w:rFonts w:eastAsia="Times New Roman" w:cs="Calibri"/>
          <w:b/>
          <w:bCs/>
          <w:lang w:eastAsia="pl-PL"/>
        </w:rPr>
        <w:t>Pytanie nr 4</w:t>
      </w:r>
    </w:p>
    <w:p w14:paraId="2AA7D041" w14:textId="77777777" w:rsidR="006330B5" w:rsidRDefault="006330B5" w:rsidP="00FF231C">
      <w:pPr>
        <w:spacing w:after="0" w:line="276" w:lineRule="auto"/>
        <w:jc w:val="both"/>
        <w:rPr>
          <w:rFonts w:eastAsia="Times New Roman" w:cs="Calibri"/>
          <w:lang w:eastAsia="pl-PL"/>
        </w:rPr>
      </w:pPr>
      <w:r w:rsidRPr="006330B5">
        <w:rPr>
          <w:rFonts w:eastAsia="Times New Roman" w:cs="Calibri"/>
          <w:lang w:eastAsia="pl-PL"/>
        </w:rPr>
        <w:t>AR zakres ubezpieczenia - (pkt 16) prosimy o potwierdzenie, iż odpowiedzialność za to rozszerzenie będzie w ramach warunków i limitu określonego w pkt. 18.</w:t>
      </w:r>
    </w:p>
    <w:p w14:paraId="6A53BE36" w14:textId="6DB11C21" w:rsidR="00FF231C" w:rsidRPr="00FF231C" w:rsidRDefault="00FF231C" w:rsidP="00FF231C">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602350D7" w14:textId="0BF4C206" w:rsidR="00FF231C" w:rsidRPr="0082347E" w:rsidRDefault="0082347E" w:rsidP="00FF231C">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Zakres odpowiedzialności i limity zostały określone w SWZ.</w:t>
      </w:r>
    </w:p>
    <w:p w14:paraId="39ED44A4" w14:textId="77777777" w:rsidR="0082347E" w:rsidRDefault="0082347E" w:rsidP="00FF231C">
      <w:pPr>
        <w:spacing w:after="0" w:line="276" w:lineRule="auto"/>
        <w:jc w:val="both"/>
        <w:rPr>
          <w:rFonts w:eastAsia="Times New Roman" w:cs="Calibri"/>
          <w:lang w:eastAsia="pl-PL"/>
        </w:rPr>
      </w:pPr>
    </w:p>
    <w:p w14:paraId="02ED2369" w14:textId="4A85C27A" w:rsidR="006330B5" w:rsidRPr="006330B5" w:rsidRDefault="00FF231C" w:rsidP="006330B5">
      <w:pPr>
        <w:spacing w:after="0" w:line="276" w:lineRule="auto"/>
        <w:jc w:val="both"/>
        <w:rPr>
          <w:rFonts w:eastAsia="Times New Roman" w:cs="Calibri"/>
          <w:b/>
          <w:bCs/>
          <w:lang w:eastAsia="pl-PL"/>
        </w:rPr>
      </w:pPr>
      <w:r w:rsidRPr="00FF231C">
        <w:rPr>
          <w:rFonts w:eastAsia="Times New Roman" w:cs="Calibri"/>
          <w:b/>
          <w:bCs/>
          <w:lang w:eastAsia="pl-PL"/>
        </w:rPr>
        <w:t>Pytanie nr 5</w:t>
      </w:r>
    </w:p>
    <w:p w14:paraId="5E7425CB" w14:textId="77777777" w:rsidR="006330B5" w:rsidRDefault="006330B5" w:rsidP="00FF231C">
      <w:pPr>
        <w:spacing w:after="0" w:line="276" w:lineRule="auto"/>
        <w:jc w:val="both"/>
        <w:rPr>
          <w:rFonts w:eastAsia="Times New Roman" w:cs="Calibri"/>
          <w:lang w:eastAsia="pl-PL"/>
        </w:rPr>
      </w:pPr>
      <w:r w:rsidRPr="006330B5">
        <w:rPr>
          <w:rFonts w:eastAsia="Times New Roman" w:cs="Calibri"/>
          <w:lang w:eastAsia="pl-PL"/>
        </w:rPr>
        <w:t>AR zakres ubezpieczenia - (pkt 17) - prosimy o wykreślenie odpowiedzialności za szkody we wkładkach topikowych, ogranicznikach, żarówkach.</w:t>
      </w:r>
    </w:p>
    <w:p w14:paraId="185F8388" w14:textId="3C6A1C7F" w:rsidR="00FF231C" w:rsidRPr="00FF231C" w:rsidRDefault="00FF231C" w:rsidP="00FF231C">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7BFF5611" w14:textId="77777777" w:rsidR="0082347E" w:rsidRPr="0082347E" w:rsidRDefault="0082347E" w:rsidP="0082347E">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Zamawiający informuje, iż pozostawia zapisy SWZ bez zmian w tym zakresie.</w:t>
      </w:r>
    </w:p>
    <w:p w14:paraId="5AB8E689" w14:textId="77777777" w:rsidR="00FF231C" w:rsidRDefault="00FF231C" w:rsidP="00FF231C">
      <w:pPr>
        <w:spacing w:after="0" w:line="276" w:lineRule="auto"/>
        <w:jc w:val="both"/>
        <w:rPr>
          <w:rFonts w:eastAsia="Times New Roman" w:cs="Calibri"/>
          <w:lang w:eastAsia="pl-PL"/>
        </w:rPr>
      </w:pPr>
    </w:p>
    <w:p w14:paraId="28DAD4DC" w14:textId="29F846B4" w:rsidR="006330B5" w:rsidRPr="006330B5" w:rsidRDefault="00FF231C" w:rsidP="006330B5">
      <w:pPr>
        <w:spacing w:after="0" w:line="276" w:lineRule="auto"/>
        <w:jc w:val="both"/>
        <w:rPr>
          <w:rFonts w:eastAsia="Times New Roman" w:cs="Calibri"/>
          <w:b/>
          <w:bCs/>
          <w:lang w:eastAsia="pl-PL"/>
        </w:rPr>
      </w:pPr>
      <w:r w:rsidRPr="00FF231C">
        <w:rPr>
          <w:rFonts w:eastAsia="Times New Roman" w:cs="Calibri"/>
          <w:b/>
          <w:bCs/>
          <w:lang w:eastAsia="pl-PL"/>
        </w:rPr>
        <w:t>Pytanie nr 6</w:t>
      </w:r>
    </w:p>
    <w:p w14:paraId="6E24CCEB" w14:textId="77777777" w:rsidR="006330B5" w:rsidRDefault="006330B5" w:rsidP="00FF231C">
      <w:pPr>
        <w:spacing w:after="0" w:line="276" w:lineRule="auto"/>
        <w:jc w:val="both"/>
        <w:rPr>
          <w:rFonts w:eastAsia="Times New Roman" w:cs="Calibri"/>
          <w:lang w:eastAsia="pl-PL"/>
        </w:rPr>
      </w:pPr>
      <w:r w:rsidRPr="006330B5">
        <w:rPr>
          <w:rFonts w:eastAsia="Times New Roman" w:cs="Calibri"/>
          <w:lang w:eastAsia="pl-PL"/>
        </w:rPr>
        <w:t>AR zakres ubezpieczenia - szkody elektryczne (pkt 18) - prosimy o obniżenie limitu do 250 tys. zł.</w:t>
      </w:r>
    </w:p>
    <w:p w14:paraId="576E94CA" w14:textId="4279568C" w:rsidR="00FF231C" w:rsidRPr="00FF231C" w:rsidRDefault="00FF231C" w:rsidP="00FF231C">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0D95B1BB" w14:textId="77777777" w:rsidR="0082347E" w:rsidRPr="0082347E" w:rsidRDefault="0082347E" w:rsidP="0082347E">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Zamawiający informuje, iż pozostawia zapisy SWZ bez zmian w tym zakresie.</w:t>
      </w:r>
    </w:p>
    <w:p w14:paraId="6BB7AE2E" w14:textId="77777777" w:rsidR="00FF231C" w:rsidRDefault="00FF231C" w:rsidP="00FF231C">
      <w:pPr>
        <w:spacing w:after="0" w:line="276" w:lineRule="auto"/>
        <w:jc w:val="both"/>
        <w:rPr>
          <w:rFonts w:eastAsia="Times New Roman" w:cs="Calibri"/>
          <w:lang w:eastAsia="pl-PL"/>
        </w:rPr>
      </w:pPr>
    </w:p>
    <w:p w14:paraId="14D63AC6" w14:textId="3B2B2575" w:rsidR="006330B5" w:rsidRPr="006330B5" w:rsidRDefault="00FF231C" w:rsidP="006330B5">
      <w:pPr>
        <w:spacing w:after="0" w:line="276" w:lineRule="auto"/>
        <w:jc w:val="both"/>
        <w:rPr>
          <w:rFonts w:eastAsia="Times New Roman" w:cs="Calibri"/>
          <w:b/>
          <w:bCs/>
          <w:lang w:eastAsia="pl-PL"/>
        </w:rPr>
      </w:pPr>
      <w:r w:rsidRPr="00FF231C">
        <w:rPr>
          <w:rFonts w:eastAsia="Times New Roman" w:cs="Calibri"/>
          <w:b/>
          <w:bCs/>
          <w:lang w:eastAsia="pl-PL"/>
        </w:rPr>
        <w:t>Pytanie nr 7</w:t>
      </w:r>
    </w:p>
    <w:p w14:paraId="79998AE1" w14:textId="5943B35D" w:rsidR="006330B5" w:rsidRDefault="006330B5" w:rsidP="00FF231C">
      <w:pPr>
        <w:spacing w:after="0" w:line="276" w:lineRule="auto"/>
        <w:jc w:val="both"/>
        <w:rPr>
          <w:rFonts w:eastAsia="Times New Roman" w:cs="Calibri"/>
          <w:lang w:eastAsia="pl-PL"/>
        </w:rPr>
      </w:pPr>
      <w:r w:rsidRPr="006330B5">
        <w:rPr>
          <w:rFonts w:eastAsia="Times New Roman" w:cs="Calibri"/>
          <w:lang w:eastAsia="pl-PL"/>
        </w:rPr>
        <w:t xml:space="preserve">AR zakres ubezpieczenia - (pkt 19) - działanie człowieka - prosimy o potwierdzenie, iż limit 300 tys. zł. jest to limit wspólny z zakresem określonym w dodatkowym rozszerzeniu zakresu ubezpieczenia </w:t>
      </w:r>
      <w:r w:rsidR="00FF231C">
        <w:rPr>
          <w:rFonts w:eastAsia="Times New Roman" w:cs="Calibri"/>
          <w:lang w:eastAsia="pl-PL"/>
        </w:rPr>
        <w:br/>
      </w:r>
      <w:r w:rsidRPr="006330B5">
        <w:rPr>
          <w:rFonts w:eastAsia="Times New Roman" w:cs="Calibri"/>
          <w:lang w:eastAsia="pl-PL"/>
        </w:rPr>
        <w:t>w wysokości również 300 tys. zł.</w:t>
      </w:r>
    </w:p>
    <w:p w14:paraId="6270622C" w14:textId="3F772000" w:rsidR="00FF231C" w:rsidRPr="00FF231C" w:rsidRDefault="00FF231C" w:rsidP="00FF231C">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636EF079" w14:textId="77777777" w:rsidR="0082347E" w:rsidRPr="0082347E" w:rsidRDefault="0082347E" w:rsidP="0082347E">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Zakres odpowiedzialności i limity zostały określone w SWZ.</w:t>
      </w:r>
    </w:p>
    <w:p w14:paraId="7F2773E9" w14:textId="77777777" w:rsidR="00FF231C" w:rsidRDefault="00FF231C" w:rsidP="00FF231C">
      <w:pPr>
        <w:spacing w:after="0" w:line="276" w:lineRule="auto"/>
        <w:jc w:val="both"/>
        <w:rPr>
          <w:rFonts w:eastAsia="Times New Roman" w:cs="Calibri"/>
          <w:lang w:eastAsia="pl-PL"/>
        </w:rPr>
      </w:pPr>
    </w:p>
    <w:p w14:paraId="1271C87C" w14:textId="20B1E9E7" w:rsidR="006330B5" w:rsidRPr="006330B5" w:rsidRDefault="00FF231C" w:rsidP="006330B5">
      <w:pPr>
        <w:spacing w:after="0" w:line="276" w:lineRule="auto"/>
        <w:jc w:val="both"/>
        <w:rPr>
          <w:rFonts w:eastAsia="Times New Roman" w:cs="Calibri"/>
          <w:b/>
          <w:bCs/>
          <w:lang w:eastAsia="pl-PL"/>
        </w:rPr>
      </w:pPr>
      <w:r w:rsidRPr="00FF231C">
        <w:rPr>
          <w:rFonts w:eastAsia="Times New Roman" w:cs="Calibri"/>
          <w:b/>
          <w:bCs/>
          <w:lang w:eastAsia="pl-PL"/>
        </w:rPr>
        <w:t>Pytanie nr 8</w:t>
      </w:r>
    </w:p>
    <w:p w14:paraId="32250282" w14:textId="1544E71B" w:rsidR="006330B5" w:rsidRDefault="006330B5" w:rsidP="00FF231C">
      <w:pPr>
        <w:spacing w:after="0" w:line="276" w:lineRule="auto"/>
        <w:jc w:val="both"/>
        <w:rPr>
          <w:rFonts w:eastAsia="Times New Roman" w:cs="Calibri"/>
          <w:lang w:eastAsia="pl-PL"/>
        </w:rPr>
      </w:pPr>
      <w:r w:rsidRPr="006330B5">
        <w:rPr>
          <w:rFonts w:eastAsia="Times New Roman" w:cs="Calibri"/>
          <w:lang w:eastAsia="pl-PL"/>
        </w:rPr>
        <w:t xml:space="preserve">AR zakres ubezpieczenia – (pkt 24) - prosimy o potwierdzenie, iż poniższe koszty będą pokrywane </w:t>
      </w:r>
      <w:r w:rsidR="00FF231C">
        <w:rPr>
          <w:rFonts w:eastAsia="Times New Roman" w:cs="Calibri"/>
          <w:lang w:eastAsia="pl-PL"/>
        </w:rPr>
        <w:br/>
      </w:r>
      <w:r w:rsidRPr="006330B5">
        <w:rPr>
          <w:rFonts w:eastAsia="Times New Roman" w:cs="Calibri"/>
          <w:lang w:eastAsia="pl-PL"/>
        </w:rPr>
        <w:t>w ramach sumy ubezpieczenia: koszty zabezpieczenia ubezpieczonego mienia przed bezpośrednim zagrożeniem ze strony zdarzenia losowego objętego ubezpieczeniem, koszty akcji ratowniczej, akcji gaśniczej, rozbiórki, ewakuacji jeżeli ratunek ma na celu zmniejszenie strat, koszty uprzątnięcia pozostałości po szkodzie.</w:t>
      </w:r>
    </w:p>
    <w:p w14:paraId="5DE78846" w14:textId="2BDAA13A" w:rsidR="00FF231C" w:rsidRPr="00FF231C" w:rsidRDefault="00FF231C" w:rsidP="00FF231C">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320C4533" w14:textId="77777777" w:rsidR="0082347E" w:rsidRPr="0082347E" w:rsidRDefault="0082347E" w:rsidP="0082347E">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Zakres odpowiedzialności i limity zostały określone w SWZ.</w:t>
      </w:r>
    </w:p>
    <w:p w14:paraId="1C7451CB" w14:textId="77777777" w:rsidR="00FF231C" w:rsidRDefault="00FF231C" w:rsidP="00FF231C">
      <w:pPr>
        <w:spacing w:after="0" w:line="276" w:lineRule="auto"/>
        <w:jc w:val="both"/>
        <w:rPr>
          <w:rFonts w:eastAsia="Times New Roman" w:cs="Calibri"/>
          <w:lang w:eastAsia="pl-PL"/>
        </w:rPr>
      </w:pPr>
    </w:p>
    <w:p w14:paraId="4E2AC4FB" w14:textId="77777777" w:rsidR="0082347E" w:rsidRDefault="0082347E" w:rsidP="00FF231C">
      <w:pPr>
        <w:spacing w:after="0" w:line="276" w:lineRule="auto"/>
        <w:jc w:val="both"/>
        <w:rPr>
          <w:rFonts w:eastAsia="Times New Roman" w:cs="Calibri"/>
          <w:lang w:eastAsia="pl-PL"/>
        </w:rPr>
      </w:pPr>
    </w:p>
    <w:p w14:paraId="50DDF750" w14:textId="4A9BFBD7" w:rsidR="006330B5" w:rsidRPr="006330B5" w:rsidRDefault="00FF231C" w:rsidP="006330B5">
      <w:pPr>
        <w:spacing w:after="0" w:line="276" w:lineRule="auto"/>
        <w:jc w:val="both"/>
        <w:rPr>
          <w:rFonts w:eastAsia="Times New Roman" w:cs="Calibri"/>
          <w:b/>
          <w:bCs/>
          <w:lang w:eastAsia="pl-PL"/>
        </w:rPr>
      </w:pPr>
      <w:r w:rsidRPr="00FF231C">
        <w:rPr>
          <w:rFonts w:eastAsia="Times New Roman" w:cs="Calibri"/>
          <w:b/>
          <w:bCs/>
          <w:lang w:eastAsia="pl-PL"/>
        </w:rPr>
        <w:lastRenderedPageBreak/>
        <w:t>Pytanie nr 9</w:t>
      </w:r>
    </w:p>
    <w:p w14:paraId="6E6599D7" w14:textId="77777777" w:rsidR="006330B5" w:rsidRDefault="006330B5" w:rsidP="00FF231C">
      <w:pPr>
        <w:spacing w:after="0" w:line="276" w:lineRule="auto"/>
        <w:jc w:val="both"/>
        <w:rPr>
          <w:rFonts w:eastAsia="Times New Roman" w:cs="Calibri"/>
          <w:lang w:eastAsia="pl-PL"/>
        </w:rPr>
      </w:pPr>
      <w:r w:rsidRPr="006330B5">
        <w:rPr>
          <w:rFonts w:eastAsia="Times New Roman" w:cs="Calibri"/>
          <w:lang w:eastAsia="pl-PL"/>
        </w:rPr>
        <w:t>AR przedmiot ubezpieczenia - prosimy o ustanowienie limitu odpowiedzialności dla mienia wyłączonego z użytkowania w wysokości 200 tys. zł oraz franszyzy redukcyjnej w wysokości 10% nie mniej niż 5000,00 zł.</w:t>
      </w:r>
    </w:p>
    <w:p w14:paraId="190A5E15" w14:textId="0B47CE08" w:rsidR="00FF231C" w:rsidRPr="00FF231C" w:rsidRDefault="00FF231C" w:rsidP="00FF231C">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42D0079C" w14:textId="77777777" w:rsidR="0082347E" w:rsidRPr="0082347E" w:rsidRDefault="0082347E" w:rsidP="0082347E">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Zamawiający informuje, iż pozostawia zapisy SWZ bez zmian w tym zakresie.</w:t>
      </w:r>
    </w:p>
    <w:p w14:paraId="11C55621" w14:textId="77777777" w:rsidR="00FF231C" w:rsidRDefault="00FF231C" w:rsidP="00FF231C">
      <w:pPr>
        <w:spacing w:after="0" w:line="276" w:lineRule="auto"/>
        <w:jc w:val="both"/>
        <w:rPr>
          <w:rFonts w:eastAsia="Times New Roman" w:cs="Calibri"/>
          <w:lang w:eastAsia="pl-PL"/>
        </w:rPr>
      </w:pPr>
    </w:p>
    <w:p w14:paraId="4ACBCEE2" w14:textId="40248370" w:rsidR="006330B5" w:rsidRPr="006330B5" w:rsidRDefault="00FF231C" w:rsidP="006330B5">
      <w:pPr>
        <w:spacing w:after="0" w:line="276" w:lineRule="auto"/>
        <w:jc w:val="both"/>
        <w:rPr>
          <w:rFonts w:eastAsia="Times New Roman" w:cs="Calibri"/>
          <w:b/>
          <w:bCs/>
          <w:lang w:eastAsia="pl-PL"/>
        </w:rPr>
      </w:pPr>
      <w:r w:rsidRPr="00FF231C">
        <w:rPr>
          <w:rFonts w:eastAsia="Times New Roman" w:cs="Calibri"/>
          <w:b/>
          <w:bCs/>
          <w:lang w:eastAsia="pl-PL"/>
        </w:rPr>
        <w:t>Pytanie nr 10</w:t>
      </w:r>
    </w:p>
    <w:p w14:paraId="07CC7EA9" w14:textId="77777777" w:rsidR="006330B5" w:rsidRDefault="006330B5" w:rsidP="00FF231C">
      <w:pPr>
        <w:spacing w:after="0" w:line="276" w:lineRule="auto"/>
        <w:jc w:val="both"/>
        <w:rPr>
          <w:rFonts w:eastAsia="Times New Roman" w:cs="Calibri"/>
          <w:lang w:eastAsia="pl-PL"/>
        </w:rPr>
      </w:pPr>
      <w:r w:rsidRPr="006330B5">
        <w:rPr>
          <w:rFonts w:eastAsia="Times New Roman" w:cs="Calibri"/>
          <w:lang w:eastAsia="pl-PL"/>
        </w:rPr>
        <w:t>AR przedmiot ubezpieczenia - prosimy o charakterystykę i opis budynków zgłoszonych w pozycji Targowiska Miejskie.</w:t>
      </w:r>
    </w:p>
    <w:p w14:paraId="66A0E0C0" w14:textId="4FE76C6C" w:rsidR="00FF231C" w:rsidRPr="00FF231C" w:rsidRDefault="00FF231C" w:rsidP="00FF231C">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6EE06164" w14:textId="3E2719C8" w:rsidR="00FF231C" w:rsidRPr="0082347E" w:rsidRDefault="0082347E" w:rsidP="00FF231C">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 xml:space="preserve">Dane te </w:t>
      </w:r>
      <w:proofErr w:type="spellStart"/>
      <w:r w:rsidRPr="0082347E">
        <w:rPr>
          <w:rFonts w:eastAsia="Times New Roman" w:cs="Calibri"/>
          <w:bCs/>
          <w:color w:val="00B0F0"/>
          <w:lang w:eastAsia="pl-PL"/>
        </w:rPr>
        <w:t>zawieraja</w:t>
      </w:r>
      <w:proofErr w:type="spellEnd"/>
      <w:r w:rsidRPr="0082347E">
        <w:rPr>
          <w:rFonts w:eastAsia="Times New Roman" w:cs="Calibri"/>
          <w:bCs/>
          <w:color w:val="00B0F0"/>
          <w:lang w:eastAsia="pl-PL"/>
        </w:rPr>
        <w:t xml:space="preserve"> Rejestry Majątku stanowiące załącznik nr 10 do SWZ.</w:t>
      </w:r>
    </w:p>
    <w:p w14:paraId="5BD94EBE" w14:textId="77777777" w:rsidR="0082347E" w:rsidRDefault="0082347E" w:rsidP="00FF231C">
      <w:pPr>
        <w:spacing w:after="0" w:line="276" w:lineRule="auto"/>
        <w:jc w:val="both"/>
        <w:rPr>
          <w:rFonts w:eastAsia="Times New Roman" w:cs="Calibri"/>
          <w:lang w:eastAsia="pl-PL"/>
        </w:rPr>
      </w:pPr>
    </w:p>
    <w:p w14:paraId="4B23C29B" w14:textId="350990AB" w:rsidR="006330B5" w:rsidRPr="006330B5" w:rsidRDefault="00FF231C" w:rsidP="006330B5">
      <w:pPr>
        <w:spacing w:after="0" w:line="276" w:lineRule="auto"/>
        <w:jc w:val="both"/>
        <w:rPr>
          <w:rFonts w:eastAsia="Times New Roman" w:cs="Calibri"/>
          <w:b/>
          <w:bCs/>
          <w:lang w:eastAsia="pl-PL"/>
        </w:rPr>
      </w:pPr>
      <w:r w:rsidRPr="00FF231C">
        <w:rPr>
          <w:rFonts w:eastAsia="Times New Roman" w:cs="Calibri"/>
          <w:b/>
          <w:bCs/>
          <w:lang w:eastAsia="pl-PL"/>
        </w:rPr>
        <w:t>Pytanie nr 11</w:t>
      </w:r>
    </w:p>
    <w:p w14:paraId="35ED8A67" w14:textId="77777777" w:rsidR="006330B5" w:rsidRDefault="006330B5" w:rsidP="00FF231C">
      <w:pPr>
        <w:spacing w:after="0" w:line="276" w:lineRule="auto"/>
        <w:jc w:val="both"/>
        <w:rPr>
          <w:rFonts w:eastAsia="Times New Roman" w:cs="Calibri"/>
          <w:lang w:eastAsia="pl-PL"/>
        </w:rPr>
      </w:pPr>
      <w:r w:rsidRPr="006330B5">
        <w:rPr>
          <w:rFonts w:eastAsia="Times New Roman" w:cs="Calibri"/>
          <w:lang w:eastAsia="pl-PL"/>
        </w:rPr>
        <w:t>Klauzule - kl. automatycznego pokrycia - prosimy o ustanowienie maksymalnego limitu odpowiedzialności dla mienia obejmowanego ochroną powyżej 10% aktualnej sumy - sugerowany limit 30 mln zł.</w:t>
      </w:r>
    </w:p>
    <w:p w14:paraId="4F924F75" w14:textId="5C25B0AE" w:rsidR="00FF231C" w:rsidRPr="00FF231C" w:rsidRDefault="00FF231C" w:rsidP="00FF231C">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41C0B9BF" w14:textId="77777777" w:rsidR="0082347E" w:rsidRPr="0082347E" w:rsidRDefault="0082347E" w:rsidP="0082347E">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Zamawiający informuje, iż pozostawia zapisy SWZ bez zmian w tym zakresie.</w:t>
      </w:r>
    </w:p>
    <w:p w14:paraId="3F6BC4EA" w14:textId="77777777" w:rsidR="00FF231C" w:rsidRDefault="00FF231C" w:rsidP="00FF231C">
      <w:pPr>
        <w:spacing w:after="0" w:line="276" w:lineRule="auto"/>
        <w:jc w:val="both"/>
        <w:rPr>
          <w:rFonts w:eastAsia="Times New Roman" w:cs="Calibri"/>
          <w:lang w:eastAsia="pl-PL"/>
        </w:rPr>
      </w:pPr>
    </w:p>
    <w:p w14:paraId="74E35FF1" w14:textId="5D331963" w:rsidR="006330B5" w:rsidRPr="006330B5" w:rsidRDefault="00FF231C" w:rsidP="006330B5">
      <w:pPr>
        <w:spacing w:after="0" w:line="276" w:lineRule="auto"/>
        <w:jc w:val="both"/>
        <w:rPr>
          <w:rFonts w:eastAsia="Times New Roman" w:cs="Calibri"/>
          <w:b/>
          <w:bCs/>
          <w:lang w:eastAsia="pl-PL"/>
        </w:rPr>
      </w:pPr>
      <w:r w:rsidRPr="00FF231C">
        <w:rPr>
          <w:rFonts w:eastAsia="Times New Roman" w:cs="Calibri"/>
          <w:b/>
          <w:bCs/>
          <w:lang w:eastAsia="pl-PL"/>
        </w:rPr>
        <w:t>Pytanie nr 12</w:t>
      </w:r>
    </w:p>
    <w:p w14:paraId="51E4882D" w14:textId="77777777" w:rsidR="006330B5" w:rsidRPr="006330B5" w:rsidRDefault="006330B5" w:rsidP="00FF231C">
      <w:pPr>
        <w:spacing w:after="0" w:line="276" w:lineRule="auto"/>
        <w:jc w:val="both"/>
        <w:rPr>
          <w:rFonts w:eastAsia="Times New Roman" w:cs="Calibri"/>
          <w:lang w:eastAsia="pl-PL"/>
        </w:rPr>
      </w:pPr>
      <w:r w:rsidRPr="006330B5">
        <w:rPr>
          <w:rFonts w:eastAsia="Times New Roman" w:cs="Calibri"/>
          <w:lang w:eastAsia="pl-PL"/>
        </w:rPr>
        <w:t>Klauzule - kl. nadwyżkowa do mienia w wartości KB - prosimy o zmniejszenie limitu do 1 mln zł.</w:t>
      </w:r>
    </w:p>
    <w:p w14:paraId="47490847" w14:textId="10CA26BE" w:rsidR="006330B5" w:rsidRPr="00FF231C" w:rsidRDefault="00FF231C"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19A2B892" w14:textId="77777777" w:rsidR="0082347E" w:rsidRPr="0082347E" w:rsidRDefault="0082347E" w:rsidP="0082347E">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Zamawiający informuje, iż pozostawia zapisy SWZ bez zmian w tym zakresie.</w:t>
      </w:r>
    </w:p>
    <w:p w14:paraId="5AFE6235" w14:textId="77777777" w:rsidR="00FF231C" w:rsidRDefault="00FF231C" w:rsidP="006330B5">
      <w:pPr>
        <w:spacing w:after="0" w:line="276" w:lineRule="auto"/>
        <w:jc w:val="both"/>
        <w:rPr>
          <w:rFonts w:eastAsia="Times New Roman" w:cs="Calibri"/>
          <w:lang w:eastAsia="pl-PL"/>
        </w:rPr>
      </w:pPr>
    </w:p>
    <w:p w14:paraId="3F08C0C2" w14:textId="77777777" w:rsidR="00FF231C" w:rsidRPr="00FF231C" w:rsidRDefault="00FF231C" w:rsidP="00FF231C">
      <w:pPr>
        <w:spacing w:after="0" w:line="276" w:lineRule="auto"/>
        <w:jc w:val="both"/>
        <w:rPr>
          <w:rFonts w:eastAsia="Times New Roman" w:cs="Calibri"/>
          <w:b/>
          <w:bCs/>
          <w:lang w:eastAsia="pl-PL"/>
        </w:rPr>
      </w:pPr>
      <w:r w:rsidRPr="00FF231C">
        <w:rPr>
          <w:rFonts w:eastAsia="Times New Roman" w:cs="Calibri"/>
          <w:b/>
          <w:bCs/>
          <w:lang w:eastAsia="pl-PL"/>
        </w:rPr>
        <w:t>Pytanie nr 13</w:t>
      </w:r>
    </w:p>
    <w:p w14:paraId="57CF7524" w14:textId="0F62B501" w:rsidR="006330B5" w:rsidRDefault="006330B5" w:rsidP="00FF231C">
      <w:pPr>
        <w:spacing w:after="0" w:line="276" w:lineRule="auto"/>
        <w:jc w:val="both"/>
        <w:rPr>
          <w:rFonts w:eastAsia="Times New Roman" w:cs="Calibri"/>
          <w:lang w:eastAsia="pl-PL"/>
        </w:rPr>
      </w:pPr>
      <w:r w:rsidRPr="006330B5">
        <w:rPr>
          <w:rFonts w:eastAsia="Times New Roman" w:cs="Calibri"/>
          <w:lang w:eastAsia="pl-PL"/>
        </w:rPr>
        <w:t xml:space="preserve">Klauzule - kl. wznowienia limitów - prosimy o wyłączenie z tej klauzuli kradzieży zwykłej oraz limitu </w:t>
      </w:r>
      <w:r w:rsidR="00FF231C">
        <w:rPr>
          <w:rFonts w:eastAsia="Times New Roman" w:cs="Calibri"/>
          <w:lang w:eastAsia="pl-PL"/>
        </w:rPr>
        <w:br/>
      </w:r>
      <w:r w:rsidRPr="006330B5">
        <w:rPr>
          <w:rFonts w:eastAsia="Times New Roman" w:cs="Calibri"/>
          <w:lang w:eastAsia="pl-PL"/>
        </w:rPr>
        <w:t>na drogi.</w:t>
      </w:r>
    </w:p>
    <w:p w14:paraId="64932143" w14:textId="42BFAC9B" w:rsidR="00FF231C" w:rsidRPr="00FF231C" w:rsidRDefault="00FF231C" w:rsidP="00FF231C">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128F66E6" w14:textId="77777777" w:rsidR="0082347E" w:rsidRPr="0082347E" w:rsidRDefault="0082347E" w:rsidP="0082347E">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Zamawiający informuje, iż pozostawia zapisy SWZ bez zmian w tym zakresie.</w:t>
      </w:r>
    </w:p>
    <w:p w14:paraId="0E5E0D79" w14:textId="77777777" w:rsidR="00FF231C" w:rsidRDefault="00FF231C" w:rsidP="00FF231C">
      <w:pPr>
        <w:spacing w:after="0" w:line="276" w:lineRule="auto"/>
        <w:jc w:val="both"/>
        <w:rPr>
          <w:rFonts w:eastAsia="Times New Roman" w:cs="Calibri"/>
          <w:lang w:eastAsia="pl-PL"/>
        </w:rPr>
      </w:pPr>
    </w:p>
    <w:p w14:paraId="4CCDCEC1" w14:textId="0F4203A2" w:rsidR="006330B5" w:rsidRPr="006330B5" w:rsidRDefault="00FF231C" w:rsidP="006330B5">
      <w:pPr>
        <w:spacing w:after="0" w:line="276" w:lineRule="auto"/>
        <w:jc w:val="both"/>
        <w:rPr>
          <w:rFonts w:eastAsia="Times New Roman" w:cs="Calibri"/>
          <w:b/>
          <w:bCs/>
          <w:lang w:eastAsia="pl-PL"/>
        </w:rPr>
      </w:pPr>
      <w:r w:rsidRPr="00FF231C">
        <w:rPr>
          <w:rFonts w:eastAsia="Times New Roman" w:cs="Calibri"/>
          <w:b/>
          <w:bCs/>
          <w:lang w:eastAsia="pl-PL"/>
        </w:rPr>
        <w:t>Pytanie nr 14</w:t>
      </w:r>
    </w:p>
    <w:p w14:paraId="0E819271" w14:textId="77777777" w:rsidR="006330B5" w:rsidRDefault="006330B5" w:rsidP="00FF231C">
      <w:pPr>
        <w:spacing w:after="0" w:line="276" w:lineRule="auto"/>
        <w:jc w:val="both"/>
        <w:rPr>
          <w:rFonts w:eastAsia="Times New Roman" w:cs="Calibri"/>
          <w:lang w:eastAsia="pl-PL"/>
        </w:rPr>
      </w:pPr>
      <w:r w:rsidRPr="006330B5">
        <w:rPr>
          <w:rFonts w:eastAsia="Times New Roman" w:cs="Calibri"/>
          <w:lang w:eastAsia="pl-PL"/>
        </w:rPr>
        <w:t>Klauzule - kl. zastąpienia części zamiennych - prosimy dodanie zapisu, iż odpowiedzialność w ramach sumy ubezpieczenia.</w:t>
      </w:r>
    </w:p>
    <w:p w14:paraId="6BE5B033" w14:textId="246A9EF9" w:rsidR="00FF231C" w:rsidRPr="00FF231C" w:rsidRDefault="00FF231C" w:rsidP="00FF231C">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226B3F54" w14:textId="77777777" w:rsidR="0082347E" w:rsidRPr="0082347E" w:rsidRDefault="0082347E" w:rsidP="0082347E">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Zamawiający informuje, iż pozostawia zapisy SWZ bez zmian w tym zakresie.</w:t>
      </w:r>
    </w:p>
    <w:p w14:paraId="1DF25068" w14:textId="77777777" w:rsidR="00FF231C" w:rsidRDefault="00FF231C" w:rsidP="00FF231C">
      <w:pPr>
        <w:spacing w:after="0" w:line="276" w:lineRule="auto"/>
        <w:jc w:val="both"/>
        <w:rPr>
          <w:rFonts w:eastAsia="Times New Roman" w:cs="Calibri"/>
          <w:lang w:eastAsia="pl-PL"/>
        </w:rPr>
      </w:pPr>
    </w:p>
    <w:p w14:paraId="1BDBA1BD" w14:textId="4DD8FE6B" w:rsidR="006330B5" w:rsidRPr="006330B5" w:rsidRDefault="00FF231C" w:rsidP="006330B5">
      <w:pPr>
        <w:spacing w:after="0" w:line="276" w:lineRule="auto"/>
        <w:jc w:val="both"/>
        <w:rPr>
          <w:rFonts w:eastAsia="Times New Roman" w:cs="Calibri"/>
          <w:b/>
          <w:bCs/>
          <w:lang w:eastAsia="pl-PL"/>
        </w:rPr>
      </w:pPr>
      <w:r w:rsidRPr="00FF231C">
        <w:rPr>
          <w:rFonts w:eastAsia="Times New Roman" w:cs="Calibri"/>
          <w:b/>
          <w:bCs/>
          <w:lang w:eastAsia="pl-PL"/>
        </w:rPr>
        <w:t>Pytanie nr 15</w:t>
      </w:r>
    </w:p>
    <w:p w14:paraId="53D89B56" w14:textId="77777777" w:rsidR="006330B5" w:rsidRPr="006330B5" w:rsidRDefault="006330B5" w:rsidP="00FF231C">
      <w:pPr>
        <w:spacing w:after="0" w:line="276" w:lineRule="auto"/>
        <w:jc w:val="both"/>
        <w:rPr>
          <w:rFonts w:eastAsia="Times New Roman" w:cs="Calibri"/>
          <w:lang w:eastAsia="pl-PL"/>
        </w:rPr>
      </w:pPr>
      <w:r w:rsidRPr="006330B5">
        <w:rPr>
          <w:rFonts w:eastAsia="Times New Roman" w:cs="Calibri"/>
          <w:lang w:eastAsia="pl-PL"/>
        </w:rPr>
        <w:t>Prosimy o informację na jaki dzień podana jest szkodowość oraz prosimy o jej uaktualnienie na dzień udzielenia odpowiedzi.</w:t>
      </w:r>
    </w:p>
    <w:p w14:paraId="37CC1D9E" w14:textId="46B8D799" w:rsidR="006330B5" w:rsidRPr="00FF231C" w:rsidRDefault="00FF231C"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2D6DFBD0" w14:textId="72A54DCB" w:rsidR="00FF231C" w:rsidRPr="0082347E" w:rsidRDefault="0082347E" w:rsidP="006330B5">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Szkodowość została zaktualizowana na dzień 19 października.</w:t>
      </w:r>
    </w:p>
    <w:p w14:paraId="652797D5" w14:textId="77777777" w:rsidR="0082347E" w:rsidRDefault="0082347E" w:rsidP="006330B5">
      <w:pPr>
        <w:spacing w:after="0" w:line="276" w:lineRule="auto"/>
        <w:jc w:val="both"/>
        <w:rPr>
          <w:rFonts w:eastAsia="Times New Roman" w:cs="Calibri"/>
          <w:lang w:eastAsia="pl-PL"/>
        </w:rPr>
      </w:pPr>
    </w:p>
    <w:p w14:paraId="6A118BC1" w14:textId="77777777" w:rsidR="0082347E" w:rsidRDefault="0082347E" w:rsidP="006330B5">
      <w:pPr>
        <w:spacing w:after="0" w:line="276" w:lineRule="auto"/>
        <w:jc w:val="both"/>
        <w:rPr>
          <w:rFonts w:eastAsia="Times New Roman" w:cs="Calibri"/>
          <w:lang w:eastAsia="pl-PL"/>
        </w:rPr>
      </w:pPr>
    </w:p>
    <w:p w14:paraId="1D7CB0C1" w14:textId="77777777" w:rsidR="0082347E" w:rsidRDefault="0082347E" w:rsidP="006330B5">
      <w:pPr>
        <w:spacing w:after="0" w:line="276" w:lineRule="auto"/>
        <w:jc w:val="both"/>
        <w:rPr>
          <w:rFonts w:eastAsia="Times New Roman" w:cs="Calibri"/>
          <w:lang w:eastAsia="pl-PL"/>
        </w:rPr>
      </w:pPr>
    </w:p>
    <w:p w14:paraId="2DD1AD16" w14:textId="77777777" w:rsidR="0082347E" w:rsidRDefault="0082347E" w:rsidP="006330B5">
      <w:pPr>
        <w:spacing w:after="0" w:line="276" w:lineRule="auto"/>
        <w:jc w:val="both"/>
        <w:rPr>
          <w:rFonts w:eastAsia="Times New Roman" w:cs="Calibri"/>
          <w:lang w:eastAsia="pl-PL"/>
        </w:rPr>
      </w:pPr>
    </w:p>
    <w:p w14:paraId="2402D64B" w14:textId="5B3240DB" w:rsidR="00FF231C" w:rsidRPr="006330B5" w:rsidRDefault="00FF231C" w:rsidP="006330B5">
      <w:pPr>
        <w:spacing w:after="0" w:line="276" w:lineRule="auto"/>
        <w:jc w:val="both"/>
        <w:rPr>
          <w:rFonts w:eastAsia="Times New Roman" w:cs="Calibri"/>
          <w:b/>
          <w:bCs/>
          <w:lang w:eastAsia="pl-PL"/>
        </w:rPr>
      </w:pPr>
      <w:r w:rsidRPr="00FF231C">
        <w:rPr>
          <w:rFonts w:eastAsia="Times New Roman" w:cs="Calibri"/>
          <w:b/>
          <w:bCs/>
          <w:lang w:eastAsia="pl-PL"/>
        </w:rPr>
        <w:lastRenderedPageBreak/>
        <w:t>Pytanie nr 16</w:t>
      </w:r>
    </w:p>
    <w:p w14:paraId="2C98F50A" w14:textId="77777777" w:rsidR="006330B5" w:rsidRPr="006330B5" w:rsidRDefault="006330B5" w:rsidP="00FF231C">
      <w:pPr>
        <w:spacing w:after="0" w:line="276" w:lineRule="auto"/>
        <w:jc w:val="both"/>
        <w:rPr>
          <w:rFonts w:eastAsia="Times New Roman" w:cs="Calibri"/>
          <w:lang w:eastAsia="pl-PL"/>
        </w:rPr>
      </w:pPr>
      <w:r w:rsidRPr="006330B5">
        <w:rPr>
          <w:rFonts w:eastAsia="Times New Roman" w:cs="Calibri"/>
          <w:lang w:val="x-none" w:eastAsia="pl-PL"/>
        </w:rPr>
        <w:t>Prosimy o usunięcie z zakresu ochrony szkód związanych z naruszeniem dóbr</w:t>
      </w:r>
      <w:r w:rsidRPr="006330B5">
        <w:rPr>
          <w:rFonts w:eastAsia="Times New Roman" w:cs="Calibri"/>
          <w:lang w:eastAsia="pl-PL"/>
        </w:rPr>
        <w:t xml:space="preserve"> </w:t>
      </w:r>
      <w:r w:rsidRPr="006330B5">
        <w:rPr>
          <w:rFonts w:eastAsia="Times New Roman" w:cs="Calibri"/>
          <w:lang w:val="x-none" w:eastAsia="pl-PL"/>
        </w:rPr>
        <w:t>osobistych innych niż szkoda na osobie</w:t>
      </w:r>
    </w:p>
    <w:p w14:paraId="02FD54C8" w14:textId="1732BBA9" w:rsidR="006330B5" w:rsidRPr="00FF231C" w:rsidRDefault="00FF231C" w:rsidP="006330B5">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07692EB8" w14:textId="77777777" w:rsidR="0082347E" w:rsidRPr="0082347E" w:rsidRDefault="0082347E" w:rsidP="0082347E">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Zamawiający informuje, iż pozostawia zapisy SWZ bez zmian w tym zakresie.</w:t>
      </w:r>
    </w:p>
    <w:p w14:paraId="4D89B4E4" w14:textId="77777777" w:rsidR="00FF231C" w:rsidRDefault="00FF231C" w:rsidP="006330B5">
      <w:pPr>
        <w:spacing w:after="0" w:line="276" w:lineRule="auto"/>
        <w:jc w:val="both"/>
        <w:rPr>
          <w:rFonts w:eastAsia="Times New Roman" w:cs="Calibri"/>
          <w:lang w:eastAsia="pl-PL"/>
        </w:rPr>
      </w:pPr>
    </w:p>
    <w:p w14:paraId="4B038EBE" w14:textId="0E200AEF" w:rsidR="00FF231C" w:rsidRPr="006330B5" w:rsidRDefault="00FF231C" w:rsidP="006330B5">
      <w:pPr>
        <w:spacing w:after="0" w:line="276" w:lineRule="auto"/>
        <w:jc w:val="both"/>
        <w:rPr>
          <w:rFonts w:eastAsia="Times New Roman" w:cs="Calibri"/>
          <w:b/>
          <w:bCs/>
          <w:lang w:eastAsia="pl-PL"/>
        </w:rPr>
      </w:pPr>
      <w:r w:rsidRPr="00FF231C">
        <w:rPr>
          <w:rFonts w:eastAsia="Times New Roman" w:cs="Calibri"/>
          <w:b/>
          <w:bCs/>
          <w:lang w:eastAsia="pl-PL"/>
        </w:rPr>
        <w:t>Pytanie nr 17</w:t>
      </w:r>
    </w:p>
    <w:p w14:paraId="4BAA2F75" w14:textId="23B58C12" w:rsidR="006330B5" w:rsidRDefault="006330B5" w:rsidP="00FF231C">
      <w:pPr>
        <w:spacing w:after="0" w:line="276" w:lineRule="auto"/>
        <w:jc w:val="both"/>
        <w:rPr>
          <w:rFonts w:eastAsia="Times New Roman" w:cs="Calibri"/>
          <w:lang w:val="x-none" w:eastAsia="pl-PL"/>
        </w:rPr>
      </w:pPr>
      <w:r w:rsidRPr="006330B5">
        <w:rPr>
          <w:rFonts w:eastAsia="Times New Roman" w:cs="Calibri"/>
          <w:lang w:val="x-none" w:eastAsia="pl-PL"/>
        </w:rPr>
        <w:t xml:space="preserve">Prosimy o wykreślenie zapisów dotyczących </w:t>
      </w:r>
      <w:proofErr w:type="spellStart"/>
      <w:r w:rsidRPr="006330B5">
        <w:rPr>
          <w:rFonts w:eastAsia="Times New Roman" w:cs="Calibri"/>
          <w:lang w:val="x-none" w:eastAsia="pl-PL"/>
        </w:rPr>
        <w:t>wyłączeń</w:t>
      </w:r>
      <w:proofErr w:type="spellEnd"/>
      <w:r w:rsidRPr="006330B5">
        <w:rPr>
          <w:rFonts w:eastAsia="Times New Roman" w:cs="Calibri"/>
          <w:lang w:val="x-none" w:eastAsia="pl-PL"/>
        </w:rPr>
        <w:t xml:space="preserve"> zakresu ochrony ubezpieczeniowej wskazanych na stronach 24 - 26 zał.</w:t>
      </w:r>
      <w:r w:rsidRPr="006330B5">
        <w:rPr>
          <w:rFonts w:eastAsia="Times New Roman" w:cs="Calibri"/>
          <w:lang w:eastAsia="pl-PL"/>
        </w:rPr>
        <w:t xml:space="preserve"> </w:t>
      </w:r>
      <w:r w:rsidRPr="006330B5">
        <w:rPr>
          <w:rFonts w:eastAsia="Times New Roman" w:cs="Calibri"/>
          <w:lang w:val="x-none" w:eastAsia="pl-PL"/>
        </w:rPr>
        <w:t>nr 1 do SWZ. W przypadku braku zgody prosimy o potwierdzenie</w:t>
      </w:r>
      <w:r w:rsidRPr="006330B5">
        <w:rPr>
          <w:rFonts w:eastAsia="Times New Roman" w:cs="Calibri"/>
          <w:lang w:eastAsia="pl-PL"/>
        </w:rPr>
        <w:t>,</w:t>
      </w:r>
      <w:r w:rsidRPr="006330B5">
        <w:rPr>
          <w:rFonts w:eastAsia="Times New Roman" w:cs="Calibri"/>
          <w:lang w:val="x-none" w:eastAsia="pl-PL"/>
        </w:rPr>
        <w:t xml:space="preserve"> iż zapisy </w:t>
      </w:r>
      <w:r w:rsidR="00FF231C">
        <w:rPr>
          <w:rFonts w:eastAsia="Times New Roman" w:cs="Calibri"/>
          <w:lang w:val="x-none" w:eastAsia="pl-PL"/>
        </w:rPr>
        <w:br/>
      </w:r>
      <w:r w:rsidRPr="006330B5">
        <w:rPr>
          <w:rFonts w:eastAsia="Times New Roman" w:cs="Calibri"/>
          <w:lang w:val="x-none" w:eastAsia="pl-PL"/>
        </w:rPr>
        <w:t>te nie dotyczą ubezpieczenia OC.</w:t>
      </w:r>
    </w:p>
    <w:p w14:paraId="67F686C1" w14:textId="08C5F69D" w:rsidR="00FF231C" w:rsidRPr="00FF231C" w:rsidRDefault="00FF231C" w:rsidP="00FF231C">
      <w:pPr>
        <w:spacing w:after="0" w:line="276" w:lineRule="auto"/>
        <w:jc w:val="both"/>
        <w:rPr>
          <w:rFonts w:eastAsia="Times New Roman" w:cs="Calibri"/>
          <w:b/>
          <w:bCs/>
          <w:lang w:eastAsia="pl-PL"/>
        </w:rPr>
      </w:pPr>
      <w:r w:rsidRPr="00FF231C">
        <w:rPr>
          <w:rFonts w:eastAsia="Times New Roman" w:cs="Calibri"/>
          <w:b/>
          <w:bCs/>
          <w:lang w:eastAsia="pl-PL"/>
        </w:rPr>
        <w:t>Odpowiedź:</w:t>
      </w:r>
    </w:p>
    <w:p w14:paraId="6931FAF8" w14:textId="77777777" w:rsidR="0082347E" w:rsidRPr="0082347E" w:rsidRDefault="0082347E" w:rsidP="0082347E">
      <w:pPr>
        <w:spacing w:after="0" w:line="276" w:lineRule="auto"/>
        <w:jc w:val="both"/>
        <w:rPr>
          <w:rFonts w:eastAsia="Times New Roman" w:cs="Calibri"/>
          <w:bCs/>
          <w:color w:val="00B0F0"/>
          <w:lang w:eastAsia="pl-PL"/>
        </w:rPr>
      </w:pPr>
      <w:r w:rsidRPr="0082347E">
        <w:rPr>
          <w:rFonts w:eastAsia="Times New Roman" w:cs="Calibri"/>
          <w:bCs/>
          <w:color w:val="00B0F0"/>
          <w:lang w:eastAsia="pl-PL"/>
        </w:rPr>
        <w:t>Zamawiający informuje, iż pozostawia zapisy SWZ bez zmian w tym zakresie.</w:t>
      </w:r>
    </w:p>
    <w:p w14:paraId="6A92FB0A" w14:textId="77777777" w:rsidR="00FF231C" w:rsidRPr="006330B5" w:rsidRDefault="00FF231C" w:rsidP="00FF231C">
      <w:pPr>
        <w:spacing w:after="0" w:line="276" w:lineRule="auto"/>
        <w:jc w:val="both"/>
        <w:rPr>
          <w:rFonts w:eastAsia="Times New Roman" w:cs="Calibri"/>
          <w:lang w:eastAsia="pl-PL"/>
        </w:rPr>
      </w:pPr>
    </w:p>
    <w:p w14:paraId="36CCBF5C" w14:textId="77777777" w:rsidR="006330B5" w:rsidRDefault="006330B5" w:rsidP="006330B5">
      <w:pPr>
        <w:spacing w:after="0" w:line="276" w:lineRule="auto"/>
        <w:jc w:val="both"/>
        <w:rPr>
          <w:rFonts w:eastAsia="Times New Roman" w:cs="Calibri"/>
          <w:lang w:eastAsia="pl-PL"/>
        </w:rPr>
      </w:pPr>
    </w:p>
    <w:p w14:paraId="7A610984" w14:textId="77777777" w:rsidR="00317D33" w:rsidRDefault="00317D33" w:rsidP="002F45F2">
      <w:pPr>
        <w:spacing w:after="0" w:line="240" w:lineRule="auto"/>
        <w:jc w:val="both"/>
        <w:rPr>
          <w:rFonts w:cstheme="minorHAnsi"/>
          <w:color w:val="FF0000"/>
        </w:rPr>
      </w:pPr>
      <w:bookmarkStart w:id="9" w:name="_Hlk146269006"/>
    </w:p>
    <w:p w14:paraId="49B52BD0" w14:textId="67AD31EC" w:rsidR="000A2C10" w:rsidRPr="00AA43AD" w:rsidRDefault="000A2C10" w:rsidP="0082347E">
      <w:pPr>
        <w:spacing w:after="0" w:line="240" w:lineRule="auto"/>
        <w:jc w:val="center"/>
        <w:rPr>
          <w:rFonts w:cstheme="minorHAnsi"/>
          <w:color w:val="FF0000"/>
        </w:rPr>
      </w:pPr>
      <w:r>
        <w:rPr>
          <w:rFonts w:cstheme="minorHAnsi"/>
          <w:color w:val="FF0000"/>
        </w:rPr>
        <w:t>z</w:t>
      </w:r>
      <w:r w:rsidRPr="00AA43AD">
        <w:rPr>
          <w:rFonts w:cstheme="minorHAnsi"/>
          <w:color w:val="FF0000"/>
        </w:rPr>
        <w:t xml:space="preserve"> up. PREZYDENTA MIASTA</w:t>
      </w:r>
    </w:p>
    <w:p w14:paraId="465EA680" w14:textId="77777777" w:rsidR="000A2C10" w:rsidRPr="00AA43AD" w:rsidRDefault="000A2C10" w:rsidP="0082347E">
      <w:pPr>
        <w:spacing w:after="0" w:line="240" w:lineRule="auto"/>
        <w:jc w:val="center"/>
        <w:rPr>
          <w:rFonts w:cstheme="minorHAnsi"/>
          <w:i/>
          <w:color w:val="FF0000"/>
        </w:rPr>
      </w:pPr>
      <w:r w:rsidRPr="00AA43AD">
        <w:rPr>
          <w:rFonts w:cstheme="minorHAnsi"/>
          <w:i/>
          <w:color w:val="FF0000"/>
        </w:rPr>
        <w:t>Anna Spodzieja</w:t>
      </w:r>
    </w:p>
    <w:p w14:paraId="38265178" w14:textId="77777777" w:rsidR="000A2C10" w:rsidRPr="00AA43AD" w:rsidRDefault="000A2C10" w:rsidP="0082347E">
      <w:pPr>
        <w:spacing w:after="0" w:line="240" w:lineRule="auto"/>
        <w:jc w:val="center"/>
        <w:rPr>
          <w:rFonts w:cstheme="minorHAnsi"/>
          <w:color w:val="FF0000"/>
        </w:rPr>
      </w:pPr>
      <w:r w:rsidRPr="00AA43AD">
        <w:rPr>
          <w:rFonts w:cstheme="minorHAnsi"/>
          <w:color w:val="FF0000"/>
        </w:rPr>
        <w:t>KIEROWNIK</w:t>
      </w:r>
    </w:p>
    <w:p w14:paraId="5119A2DE" w14:textId="48E4669F" w:rsidR="00981452" w:rsidRDefault="000A2C10" w:rsidP="0082347E">
      <w:pPr>
        <w:spacing w:after="0" w:line="240" w:lineRule="auto"/>
        <w:jc w:val="center"/>
        <w:rPr>
          <w:rFonts w:cstheme="minorHAnsi"/>
          <w:color w:val="FF0000"/>
        </w:rPr>
      </w:pPr>
      <w:r w:rsidRPr="00AA43AD">
        <w:rPr>
          <w:rFonts w:cstheme="minorHAnsi"/>
          <w:color w:val="FF0000"/>
        </w:rPr>
        <w:t>Biura Zamówień Publicznych</w:t>
      </w:r>
    </w:p>
    <w:p w14:paraId="7E6BE73A" w14:textId="77777777" w:rsidR="00317D33" w:rsidRDefault="00317D33" w:rsidP="002F45F2">
      <w:pPr>
        <w:spacing w:after="0" w:line="240" w:lineRule="auto"/>
        <w:jc w:val="both"/>
        <w:rPr>
          <w:rFonts w:cstheme="minorHAnsi"/>
          <w:color w:val="FF0000"/>
        </w:rPr>
      </w:pPr>
    </w:p>
    <w:p w14:paraId="7125A84B" w14:textId="77777777" w:rsidR="00317D33" w:rsidRDefault="00317D33" w:rsidP="002F45F2">
      <w:pPr>
        <w:spacing w:after="0" w:line="240" w:lineRule="auto"/>
        <w:jc w:val="both"/>
        <w:rPr>
          <w:rFonts w:cstheme="minorHAnsi"/>
          <w:color w:val="FF0000"/>
        </w:rPr>
      </w:pPr>
    </w:p>
    <w:p w14:paraId="049F2077" w14:textId="77777777" w:rsidR="00317D33" w:rsidRPr="00091B73" w:rsidRDefault="00317D33" w:rsidP="002F45F2">
      <w:pPr>
        <w:spacing w:after="0" w:line="240" w:lineRule="auto"/>
        <w:jc w:val="both"/>
        <w:rPr>
          <w:rFonts w:cstheme="minorHAnsi"/>
          <w:color w:val="FF0000"/>
        </w:rPr>
      </w:pPr>
    </w:p>
    <w:p w14:paraId="1E14B79E" w14:textId="77777777" w:rsidR="002351C9" w:rsidRDefault="002351C9" w:rsidP="002F45F2">
      <w:pPr>
        <w:pStyle w:val="Akapitzlist"/>
        <w:spacing w:after="0" w:line="276" w:lineRule="auto"/>
        <w:ind w:left="284"/>
        <w:jc w:val="both"/>
        <w:rPr>
          <w:rFonts w:cstheme="minorHAnsi"/>
          <w:sz w:val="20"/>
          <w:szCs w:val="20"/>
        </w:rPr>
      </w:pPr>
    </w:p>
    <w:p w14:paraId="2D1337E0" w14:textId="77777777" w:rsidR="0082347E" w:rsidRDefault="0082347E" w:rsidP="002F45F2">
      <w:pPr>
        <w:pStyle w:val="Akapitzlist"/>
        <w:spacing w:after="0" w:line="276" w:lineRule="auto"/>
        <w:ind w:left="284"/>
        <w:jc w:val="both"/>
        <w:rPr>
          <w:rFonts w:cstheme="minorHAnsi"/>
          <w:sz w:val="20"/>
          <w:szCs w:val="20"/>
        </w:rPr>
      </w:pPr>
    </w:p>
    <w:p w14:paraId="77662D1D" w14:textId="77777777" w:rsidR="0082347E" w:rsidRDefault="0082347E" w:rsidP="002F45F2">
      <w:pPr>
        <w:pStyle w:val="Akapitzlist"/>
        <w:spacing w:after="0" w:line="276" w:lineRule="auto"/>
        <w:ind w:left="284"/>
        <w:jc w:val="both"/>
        <w:rPr>
          <w:rFonts w:cstheme="minorHAnsi"/>
          <w:sz w:val="20"/>
          <w:szCs w:val="20"/>
        </w:rPr>
      </w:pPr>
    </w:p>
    <w:p w14:paraId="41973869" w14:textId="77777777" w:rsidR="0082347E" w:rsidRDefault="0082347E" w:rsidP="002F45F2">
      <w:pPr>
        <w:pStyle w:val="Akapitzlist"/>
        <w:spacing w:after="0" w:line="276" w:lineRule="auto"/>
        <w:ind w:left="284"/>
        <w:jc w:val="both"/>
        <w:rPr>
          <w:rFonts w:cstheme="minorHAnsi"/>
          <w:sz w:val="20"/>
          <w:szCs w:val="20"/>
        </w:rPr>
      </w:pPr>
    </w:p>
    <w:p w14:paraId="1CF6E30B" w14:textId="77777777" w:rsidR="0082347E" w:rsidRDefault="0082347E" w:rsidP="002F45F2">
      <w:pPr>
        <w:pStyle w:val="Akapitzlist"/>
        <w:spacing w:after="0" w:line="276" w:lineRule="auto"/>
        <w:ind w:left="284"/>
        <w:jc w:val="both"/>
        <w:rPr>
          <w:rFonts w:cstheme="minorHAnsi"/>
          <w:sz w:val="20"/>
          <w:szCs w:val="20"/>
        </w:rPr>
      </w:pPr>
    </w:p>
    <w:p w14:paraId="729B50E0" w14:textId="77777777" w:rsidR="0082347E" w:rsidRDefault="0082347E" w:rsidP="002F45F2">
      <w:pPr>
        <w:pStyle w:val="Akapitzlist"/>
        <w:spacing w:after="0" w:line="276" w:lineRule="auto"/>
        <w:ind w:left="284"/>
        <w:jc w:val="both"/>
        <w:rPr>
          <w:rFonts w:cstheme="minorHAnsi"/>
          <w:sz w:val="20"/>
          <w:szCs w:val="20"/>
        </w:rPr>
      </w:pPr>
    </w:p>
    <w:p w14:paraId="37344384" w14:textId="77777777" w:rsidR="0082347E" w:rsidRDefault="0082347E" w:rsidP="002F45F2">
      <w:pPr>
        <w:pStyle w:val="Akapitzlist"/>
        <w:spacing w:after="0" w:line="276" w:lineRule="auto"/>
        <w:ind w:left="284"/>
        <w:jc w:val="both"/>
        <w:rPr>
          <w:rFonts w:cstheme="minorHAnsi"/>
          <w:sz w:val="20"/>
          <w:szCs w:val="20"/>
        </w:rPr>
      </w:pPr>
    </w:p>
    <w:p w14:paraId="369C8A3E" w14:textId="77777777" w:rsidR="0082347E" w:rsidRDefault="0082347E" w:rsidP="002F45F2">
      <w:pPr>
        <w:pStyle w:val="Akapitzlist"/>
        <w:spacing w:after="0" w:line="276" w:lineRule="auto"/>
        <w:ind w:left="284"/>
        <w:jc w:val="both"/>
        <w:rPr>
          <w:rFonts w:cstheme="minorHAnsi"/>
          <w:sz w:val="20"/>
          <w:szCs w:val="20"/>
        </w:rPr>
      </w:pPr>
    </w:p>
    <w:p w14:paraId="202C1ECB" w14:textId="77777777" w:rsidR="0082347E" w:rsidRDefault="0082347E" w:rsidP="002F45F2">
      <w:pPr>
        <w:pStyle w:val="Akapitzlist"/>
        <w:spacing w:after="0" w:line="276" w:lineRule="auto"/>
        <w:ind w:left="284"/>
        <w:jc w:val="both"/>
        <w:rPr>
          <w:rFonts w:cstheme="minorHAnsi"/>
          <w:sz w:val="20"/>
          <w:szCs w:val="20"/>
        </w:rPr>
      </w:pPr>
    </w:p>
    <w:p w14:paraId="18E39935" w14:textId="77777777" w:rsidR="0082347E" w:rsidRDefault="0082347E" w:rsidP="002F45F2">
      <w:pPr>
        <w:pStyle w:val="Akapitzlist"/>
        <w:spacing w:after="0" w:line="276" w:lineRule="auto"/>
        <w:ind w:left="284"/>
        <w:jc w:val="both"/>
        <w:rPr>
          <w:rFonts w:cstheme="minorHAnsi"/>
          <w:sz w:val="20"/>
          <w:szCs w:val="20"/>
        </w:rPr>
      </w:pPr>
    </w:p>
    <w:p w14:paraId="3CFBBD58" w14:textId="77777777" w:rsidR="0082347E" w:rsidRDefault="0082347E" w:rsidP="002F45F2">
      <w:pPr>
        <w:pStyle w:val="Akapitzlist"/>
        <w:spacing w:after="0" w:line="276" w:lineRule="auto"/>
        <w:ind w:left="284"/>
        <w:jc w:val="both"/>
        <w:rPr>
          <w:rFonts w:cstheme="minorHAnsi"/>
          <w:sz w:val="20"/>
          <w:szCs w:val="20"/>
        </w:rPr>
      </w:pPr>
    </w:p>
    <w:p w14:paraId="11F36C2F" w14:textId="77777777" w:rsidR="0082347E" w:rsidRDefault="0082347E" w:rsidP="002F45F2">
      <w:pPr>
        <w:pStyle w:val="Akapitzlist"/>
        <w:spacing w:after="0" w:line="276" w:lineRule="auto"/>
        <w:ind w:left="284"/>
        <w:jc w:val="both"/>
        <w:rPr>
          <w:rFonts w:cstheme="minorHAnsi"/>
          <w:sz w:val="20"/>
          <w:szCs w:val="20"/>
        </w:rPr>
      </w:pPr>
    </w:p>
    <w:p w14:paraId="41389216" w14:textId="77777777" w:rsidR="0082347E" w:rsidRDefault="0082347E" w:rsidP="002F45F2">
      <w:pPr>
        <w:pStyle w:val="Akapitzlist"/>
        <w:spacing w:after="0" w:line="276" w:lineRule="auto"/>
        <w:ind w:left="284"/>
        <w:jc w:val="both"/>
        <w:rPr>
          <w:rFonts w:cstheme="minorHAnsi"/>
          <w:sz w:val="20"/>
          <w:szCs w:val="20"/>
        </w:rPr>
      </w:pPr>
    </w:p>
    <w:p w14:paraId="3C6C53AC" w14:textId="77777777" w:rsidR="0082347E" w:rsidRDefault="0082347E" w:rsidP="002F45F2">
      <w:pPr>
        <w:pStyle w:val="Akapitzlist"/>
        <w:spacing w:after="0" w:line="276" w:lineRule="auto"/>
        <w:ind w:left="284"/>
        <w:jc w:val="both"/>
        <w:rPr>
          <w:rFonts w:cstheme="minorHAnsi"/>
          <w:sz w:val="20"/>
          <w:szCs w:val="20"/>
        </w:rPr>
      </w:pPr>
    </w:p>
    <w:p w14:paraId="0B2FCD16" w14:textId="77777777" w:rsidR="0082347E" w:rsidRDefault="0082347E" w:rsidP="002F45F2">
      <w:pPr>
        <w:pStyle w:val="Akapitzlist"/>
        <w:spacing w:after="0" w:line="276" w:lineRule="auto"/>
        <w:ind w:left="284"/>
        <w:jc w:val="both"/>
        <w:rPr>
          <w:rFonts w:cstheme="minorHAnsi"/>
          <w:sz w:val="20"/>
          <w:szCs w:val="20"/>
        </w:rPr>
      </w:pPr>
    </w:p>
    <w:p w14:paraId="56D457D1" w14:textId="77777777" w:rsidR="0082347E" w:rsidRDefault="0082347E" w:rsidP="002F45F2">
      <w:pPr>
        <w:pStyle w:val="Akapitzlist"/>
        <w:spacing w:after="0" w:line="276" w:lineRule="auto"/>
        <w:ind w:left="284"/>
        <w:jc w:val="both"/>
        <w:rPr>
          <w:rFonts w:cstheme="minorHAnsi"/>
          <w:sz w:val="20"/>
          <w:szCs w:val="20"/>
        </w:rPr>
      </w:pPr>
    </w:p>
    <w:p w14:paraId="617CEB08" w14:textId="77777777" w:rsidR="0082347E" w:rsidRDefault="0082347E" w:rsidP="002F45F2">
      <w:pPr>
        <w:pStyle w:val="Akapitzlist"/>
        <w:spacing w:after="0" w:line="276" w:lineRule="auto"/>
        <w:ind w:left="284"/>
        <w:jc w:val="both"/>
        <w:rPr>
          <w:rFonts w:cstheme="minorHAnsi"/>
          <w:sz w:val="20"/>
          <w:szCs w:val="20"/>
        </w:rPr>
      </w:pPr>
    </w:p>
    <w:p w14:paraId="1F1DCA5F" w14:textId="77777777" w:rsidR="0082347E" w:rsidRPr="00A71B4F" w:rsidRDefault="0082347E" w:rsidP="002F45F2">
      <w:pPr>
        <w:pStyle w:val="Akapitzlist"/>
        <w:spacing w:after="0" w:line="276" w:lineRule="auto"/>
        <w:ind w:left="284"/>
        <w:jc w:val="both"/>
        <w:rPr>
          <w:rFonts w:cstheme="minorHAnsi"/>
          <w:sz w:val="20"/>
          <w:szCs w:val="20"/>
        </w:rPr>
      </w:pPr>
    </w:p>
    <w:p w14:paraId="51C29F06" w14:textId="380EACA7" w:rsidR="00DD3DB1" w:rsidRDefault="00DD3DB1" w:rsidP="002F45F2">
      <w:pPr>
        <w:spacing w:after="0" w:line="276" w:lineRule="auto"/>
        <w:jc w:val="both"/>
        <w:rPr>
          <w:rFonts w:cstheme="minorHAnsi"/>
        </w:rPr>
      </w:pPr>
    </w:p>
    <w:p w14:paraId="4335F813" w14:textId="77777777" w:rsidR="00317D33" w:rsidRDefault="00317D33" w:rsidP="002F45F2">
      <w:pPr>
        <w:spacing w:after="0" w:line="276" w:lineRule="auto"/>
        <w:jc w:val="both"/>
        <w:rPr>
          <w:rFonts w:cstheme="minorHAnsi"/>
        </w:rPr>
      </w:pPr>
    </w:p>
    <w:p w14:paraId="6BBA95EE" w14:textId="77777777" w:rsidR="00317D33" w:rsidRDefault="00317D33" w:rsidP="002F45F2">
      <w:pPr>
        <w:spacing w:after="0" w:line="276" w:lineRule="auto"/>
        <w:jc w:val="both"/>
        <w:rPr>
          <w:rFonts w:cstheme="minorHAnsi"/>
        </w:rPr>
      </w:pPr>
    </w:p>
    <w:p w14:paraId="6D3B5A80" w14:textId="77777777" w:rsidR="00E163D8" w:rsidRDefault="00E163D8" w:rsidP="002F45F2">
      <w:pPr>
        <w:spacing w:after="0" w:line="240" w:lineRule="auto"/>
        <w:jc w:val="both"/>
        <w:rPr>
          <w:sz w:val="20"/>
          <w:szCs w:val="20"/>
        </w:rPr>
      </w:pPr>
      <w:r>
        <w:rPr>
          <w:sz w:val="20"/>
          <w:szCs w:val="20"/>
        </w:rPr>
        <w:t>Otrzymują:</w:t>
      </w:r>
    </w:p>
    <w:p w14:paraId="190BDC5C" w14:textId="77777777" w:rsidR="00E163D8" w:rsidRDefault="00E163D8" w:rsidP="002F45F2">
      <w:pPr>
        <w:pStyle w:val="Akapitzlist"/>
        <w:numPr>
          <w:ilvl w:val="0"/>
          <w:numId w:val="1"/>
        </w:numPr>
        <w:spacing w:after="0" w:line="240" w:lineRule="auto"/>
        <w:ind w:left="284" w:hanging="284"/>
        <w:jc w:val="both"/>
        <w:rPr>
          <w:sz w:val="20"/>
          <w:szCs w:val="20"/>
        </w:rPr>
      </w:pPr>
      <w:r>
        <w:rPr>
          <w:sz w:val="20"/>
          <w:szCs w:val="20"/>
        </w:rPr>
        <w:t>Strona prowadzonego postępowania,</w:t>
      </w:r>
    </w:p>
    <w:p w14:paraId="2FE18695" w14:textId="67E578C5" w:rsidR="00E163D8" w:rsidRPr="00091B73" w:rsidRDefault="00E163D8" w:rsidP="002F45F2">
      <w:pPr>
        <w:pStyle w:val="Akapitzlist"/>
        <w:numPr>
          <w:ilvl w:val="0"/>
          <w:numId w:val="1"/>
        </w:numPr>
        <w:spacing w:after="0" w:line="240" w:lineRule="auto"/>
        <w:ind w:left="284" w:hanging="284"/>
        <w:jc w:val="both"/>
        <w:rPr>
          <w:sz w:val="20"/>
          <w:szCs w:val="20"/>
        </w:rPr>
      </w:pPr>
      <w:r>
        <w:rPr>
          <w:sz w:val="20"/>
          <w:szCs w:val="20"/>
        </w:rPr>
        <w:t>Aa.</w:t>
      </w:r>
      <w:bookmarkEnd w:id="9"/>
    </w:p>
    <w:sectPr w:rsidR="00E163D8" w:rsidRPr="00091B73" w:rsidSect="00046C41">
      <w:headerReference w:type="even" r:id="rId8"/>
      <w:headerReference w:type="default" r:id="rId9"/>
      <w:headerReference w:type="first" r:id="rId10"/>
      <w:pgSz w:w="11906" w:h="16838"/>
      <w:pgMar w:top="150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1B57" w14:textId="77777777" w:rsidR="001771AC" w:rsidRDefault="001771AC" w:rsidP="00EB20BF">
      <w:pPr>
        <w:spacing w:after="0" w:line="240" w:lineRule="auto"/>
      </w:pPr>
      <w:r>
        <w:separator/>
      </w:r>
    </w:p>
  </w:endnote>
  <w:endnote w:type="continuationSeparator" w:id="0">
    <w:p w14:paraId="2CC53E18" w14:textId="77777777" w:rsidR="001771AC" w:rsidRDefault="001771AC" w:rsidP="00EB2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D810B" w14:textId="77777777" w:rsidR="001771AC" w:rsidRDefault="001771AC" w:rsidP="00EB20BF">
      <w:pPr>
        <w:spacing w:after="0" w:line="240" w:lineRule="auto"/>
      </w:pPr>
      <w:r>
        <w:separator/>
      </w:r>
    </w:p>
  </w:footnote>
  <w:footnote w:type="continuationSeparator" w:id="0">
    <w:p w14:paraId="3FC6641B" w14:textId="77777777" w:rsidR="001771AC" w:rsidRDefault="001771AC" w:rsidP="00EB2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218A" w14:textId="1F20A6AA" w:rsidR="0059100F" w:rsidRDefault="00000000">
    <w:pPr>
      <w:pStyle w:val="Nagwek"/>
    </w:pPr>
    <w:r>
      <w:rPr>
        <w:noProof/>
      </w:rPr>
      <w:pict w14:anchorId="42A68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57141" o:spid="_x0000_s1049" type="#_x0000_t75" style="position:absolute;margin-left:0;margin-top:0;width:452.9pt;height:640.65pt;z-index:-251657216;mso-position-horizontal:center;mso-position-horizontal-relative:margin;mso-position-vertical:center;mso-position-vertical-relative:margin" o:allowincell="f">
          <v:imagedata r:id="rId1" o:title="papier_urzad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13EB" w14:textId="3F3DE89D" w:rsidR="0059100F" w:rsidRDefault="00000000" w:rsidP="00A46BB3">
    <w:pPr>
      <w:pStyle w:val="Nagwek"/>
    </w:pPr>
    <w:r>
      <w:rPr>
        <w:noProof/>
      </w:rPr>
      <w:pict w14:anchorId="3EB9F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57142" o:spid="_x0000_s1050" type="#_x0000_t75" style="position:absolute;margin-left:-69.6pt;margin-top:-103.6pt;width:589.7pt;height:834.1pt;z-index:-251656192;mso-position-horizontal-relative:margin;mso-position-vertical-relative:margin" o:allowincell="f">
          <v:imagedata r:id="rId1" o:title="papier_urzad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C99E" w14:textId="3F2677F6" w:rsidR="0059100F" w:rsidRDefault="00000000">
    <w:pPr>
      <w:pStyle w:val="Nagwek"/>
    </w:pPr>
    <w:r>
      <w:rPr>
        <w:noProof/>
      </w:rPr>
      <w:pict w14:anchorId="41D4E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57140" o:spid="_x0000_s1048" type="#_x0000_t75" style="position:absolute;margin-left:0;margin-top:0;width:452.9pt;height:640.65pt;z-index:-251658240;mso-position-horizontal:center;mso-position-horizontal-relative:margin;mso-position-vertical:center;mso-position-vertical-relative:margin" o:allowincell="f">
          <v:imagedata r:id="rId1" o:title="papier_urzad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0FF28C"/>
    <w:multiLevelType w:val="hybridMultilevel"/>
    <w:tmpl w:val="2CE84D0C"/>
    <w:lvl w:ilvl="0" w:tplc="0415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690090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1E1D5F"/>
    <w:multiLevelType w:val="hybridMultilevel"/>
    <w:tmpl w:val="28C8D1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BB18FD"/>
    <w:multiLevelType w:val="hybridMultilevel"/>
    <w:tmpl w:val="38603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B857C0"/>
    <w:multiLevelType w:val="hybridMultilevel"/>
    <w:tmpl w:val="05420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91A75"/>
    <w:multiLevelType w:val="hybridMultilevel"/>
    <w:tmpl w:val="50E831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7410DC"/>
    <w:multiLevelType w:val="hybridMultilevel"/>
    <w:tmpl w:val="55309A0A"/>
    <w:lvl w:ilvl="0" w:tplc="0AF6FC3C">
      <w:start w:val="1"/>
      <w:numFmt w:val="decimal"/>
      <w:lvlText w:val="%1."/>
      <w:lvlJc w:val="left"/>
      <w:pPr>
        <w:ind w:left="795" w:hanging="360"/>
      </w:pPr>
      <w:rPr>
        <w:i w:val="0"/>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7" w15:restartNumberingAfterBreak="0">
    <w:nsid w:val="151F7DA9"/>
    <w:multiLevelType w:val="hybridMultilevel"/>
    <w:tmpl w:val="106A21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9144E"/>
    <w:multiLevelType w:val="hybridMultilevel"/>
    <w:tmpl w:val="9400428C"/>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532A06"/>
    <w:multiLevelType w:val="hybridMultilevel"/>
    <w:tmpl w:val="7A603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D1170A"/>
    <w:multiLevelType w:val="singleLevel"/>
    <w:tmpl w:val="9536A43C"/>
    <w:lvl w:ilvl="0">
      <w:numFmt w:val="bullet"/>
      <w:pStyle w:val="Listapunktowana2"/>
      <w:lvlText w:val="-"/>
      <w:lvlJc w:val="left"/>
      <w:pPr>
        <w:tabs>
          <w:tab w:val="num" w:pos="360"/>
        </w:tabs>
        <w:ind w:left="340" w:hanging="340"/>
      </w:pPr>
      <w:rPr>
        <w:rFonts w:hint="default"/>
      </w:rPr>
    </w:lvl>
  </w:abstractNum>
  <w:abstractNum w:abstractNumId="11" w15:restartNumberingAfterBreak="0">
    <w:nsid w:val="28FD2B89"/>
    <w:multiLevelType w:val="hybridMultilevel"/>
    <w:tmpl w:val="B434E3C4"/>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EB398A"/>
    <w:multiLevelType w:val="hybridMultilevel"/>
    <w:tmpl w:val="E91C5446"/>
    <w:lvl w:ilvl="0" w:tplc="F3C8C758">
      <w:start w:val="1"/>
      <w:numFmt w:val="decimal"/>
      <w:lvlText w:val="%1."/>
      <w:lvlJc w:val="left"/>
      <w:pPr>
        <w:ind w:left="360" w:hanging="360"/>
      </w:pPr>
      <w:rPr>
        <w:b w:val="0"/>
        <w:bCs/>
        <w:i w:val="0"/>
      </w:rPr>
    </w:lvl>
    <w:lvl w:ilvl="1" w:tplc="04150017">
      <w:start w:val="1"/>
      <w:numFmt w:val="lowerLetter"/>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D81E5D"/>
    <w:multiLevelType w:val="hybridMultilevel"/>
    <w:tmpl w:val="F5380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4B7461"/>
    <w:multiLevelType w:val="hybridMultilevel"/>
    <w:tmpl w:val="1578E2BA"/>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400505"/>
    <w:multiLevelType w:val="hybridMultilevel"/>
    <w:tmpl w:val="8E7A4544"/>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371982"/>
    <w:multiLevelType w:val="hybridMultilevel"/>
    <w:tmpl w:val="B4860F94"/>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FC11D6"/>
    <w:multiLevelType w:val="hybridMultilevel"/>
    <w:tmpl w:val="F932B3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013144"/>
    <w:multiLevelType w:val="hybridMultilevel"/>
    <w:tmpl w:val="9822F0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F8025A"/>
    <w:multiLevelType w:val="hybridMultilevel"/>
    <w:tmpl w:val="A314C9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763105"/>
    <w:multiLevelType w:val="hybridMultilevel"/>
    <w:tmpl w:val="B526E1E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4157779B"/>
    <w:multiLevelType w:val="hybridMultilevel"/>
    <w:tmpl w:val="B10241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1C2DBD"/>
    <w:multiLevelType w:val="hybridMultilevel"/>
    <w:tmpl w:val="29284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0A7DF9"/>
    <w:multiLevelType w:val="hybridMultilevel"/>
    <w:tmpl w:val="5AA864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571E4B"/>
    <w:multiLevelType w:val="hybridMultilevel"/>
    <w:tmpl w:val="EE18BF42"/>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C812F5"/>
    <w:multiLevelType w:val="hybridMultilevel"/>
    <w:tmpl w:val="7D50FF86"/>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2B2148"/>
    <w:multiLevelType w:val="hybridMultilevel"/>
    <w:tmpl w:val="B504FE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10621E"/>
    <w:multiLevelType w:val="hybridMultilevel"/>
    <w:tmpl w:val="51BCE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B74DBE"/>
    <w:multiLevelType w:val="hybridMultilevel"/>
    <w:tmpl w:val="652CB47A"/>
    <w:lvl w:ilvl="0" w:tplc="52D2B2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1E051A"/>
    <w:multiLevelType w:val="hybridMultilevel"/>
    <w:tmpl w:val="ED02EC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CB7222"/>
    <w:multiLevelType w:val="hybridMultilevel"/>
    <w:tmpl w:val="62860E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AC6175"/>
    <w:multiLevelType w:val="hybridMultilevel"/>
    <w:tmpl w:val="0414EE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63F1C15"/>
    <w:multiLevelType w:val="hybridMultilevel"/>
    <w:tmpl w:val="1F625258"/>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7B175F"/>
    <w:multiLevelType w:val="hybridMultilevel"/>
    <w:tmpl w:val="4AE6CA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7361697"/>
    <w:multiLevelType w:val="hybridMultilevel"/>
    <w:tmpl w:val="CDF27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7710B40"/>
    <w:multiLevelType w:val="hybridMultilevel"/>
    <w:tmpl w:val="F698D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8DA0427"/>
    <w:multiLevelType w:val="hybridMultilevel"/>
    <w:tmpl w:val="D512BF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9CC4C43"/>
    <w:multiLevelType w:val="hybridMultilevel"/>
    <w:tmpl w:val="1E5CFB7E"/>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81151095">
    <w:abstractNumId w:val="13"/>
  </w:num>
  <w:num w:numId="2" w16cid:durableId="665283579">
    <w:abstractNumId w:val="12"/>
  </w:num>
  <w:num w:numId="3" w16cid:durableId="1065375919">
    <w:abstractNumId w:val="33"/>
  </w:num>
  <w:num w:numId="4" w16cid:durableId="2106611651">
    <w:abstractNumId w:val="7"/>
  </w:num>
  <w:num w:numId="5" w16cid:durableId="236788361">
    <w:abstractNumId w:val="16"/>
  </w:num>
  <w:num w:numId="6" w16cid:durableId="1705137123">
    <w:abstractNumId w:val="32"/>
  </w:num>
  <w:num w:numId="7" w16cid:durableId="1889146882">
    <w:abstractNumId w:val="11"/>
  </w:num>
  <w:num w:numId="8" w16cid:durableId="1874998132">
    <w:abstractNumId w:val="28"/>
  </w:num>
  <w:num w:numId="9" w16cid:durableId="1465810478">
    <w:abstractNumId w:val="10"/>
  </w:num>
  <w:num w:numId="10" w16cid:durableId="2042170858">
    <w:abstractNumId w:val="1"/>
  </w:num>
  <w:num w:numId="11" w16cid:durableId="353726404">
    <w:abstractNumId w:val="6"/>
  </w:num>
  <w:num w:numId="12" w16cid:durableId="59407290">
    <w:abstractNumId w:val="0"/>
  </w:num>
  <w:num w:numId="13" w16cid:durableId="129136696">
    <w:abstractNumId w:val="18"/>
  </w:num>
  <w:num w:numId="14" w16cid:durableId="833643269">
    <w:abstractNumId w:val="3"/>
  </w:num>
  <w:num w:numId="15" w16cid:durableId="2081248341">
    <w:abstractNumId w:val="2"/>
  </w:num>
  <w:num w:numId="16" w16cid:durableId="1872494858">
    <w:abstractNumId w:val="37"/>
  </w:num>
  <w:num w:numId="17" w16cid:durableId="216629155">
    <w:abstractNumId w:val="34"/>
  </w:num>
  <w:num w:numId="18" w16cid:durableId="743524354">
    <w:abstractNumId w:val="22"/>
  </w:num>
  <w:num w:numId="19" w16cid:durableId="1589733772">
    <w:abstractNumId w:val="35"/>
  </w:num>
  <w:num w:numId="20" w16cid:durableId="2055501102">
    <w:abstractNumId w:val="17"/>
  </w:num>
  <w:num w:numId="21" w16cid:durableId="1490974660">
    <w:abstractNumId w:val="31"/>
  </w:num>
  <w:num w:numId="22" w16cid:durableId="1406957644">
    <w:abstractNumId w:val="25"/>
  </w:num>
  <w:num w:numId="23" w16cid:durableId="1733654550">
    <w:abstractNumId w:val="15"/>
  </w:num>
  <w:num w:numId="24" w16cid:durableId="1821775401">
    <w:abstractNumId w:val="26"/>
  </w:num>
  <w:num w:numId="25" w16cid:durableId="1556116411">
    <w:abstractNumId w:val="9"/>
  </w:num>
  <w:num w:numId="26" w16cid:durableId="1377464862">
    <w:abstractNumId w:val="19"/>
  </w:num>
  <w:num w:numId="27" w16cid:durableId="1982079123">
    <w:abstractNumId w:val="29"/>
  </w:num>
  <w:num w:numId="28" w16cid:durableId="1510680318">
    <w:abstractNumId w:val="4"/>
  </w:num>
  <w:num w:numId="29" w16cid:durableId="353926677">
    <w:abstractNumId w:val="23"/>
  </w:num>
  <w:num w:numId="30" w16cid:durableId="2083066173">
    <w:abstractNumId w:val="36"/>
  </w:num>
  <w:num w:numId="31" w16cid:durableId="1849178270">
    <w:abstractNumId w:val="20"/>
  </w:num>
  <w:num w:numId="32" w16cid:durableId="924875318">
    <w:abstractNumId w:val="21"/>
  </w:num>
  <w:num w:numId="33" w16cid:durableId="2130512299">
    <w:abstractNumId w:val="8"/>
  </w:num>
  <w:num w:numId="34" w16cid:durableId="269044432">
    <w:abstractNumId w:val="24"/>
  </w:num>
  <w:num w:numId="35" w16cid:durableId="2034303517">
    <w:abstractNumId w:val="14"/>
  </w:num>
  <w:num w:numId="36" w16cid:durableId="1624578372">
    <w:abstractNumId w:val="27"/>
  </w:num>
  <w:num w:numId="37" w16cid:durableId="639574474">
    <w:abstractNumId w:val="30"/>
  </w:num>
  <w:num w:numId="38" w16cid:durableId="584996419">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0BF"/>
    <w:rsid w:val="00007DA2"/>
    <w:rsid w:val="00010D42"/>
    <w:rsid w:val="00046C41"/>
    <w:rsid w:val="00046CE1"/>
    <w:rsid w:val="00073713"/>
    <w:rsid w:val="0008198E"/>
    <w:rsid w:val="00086315"/>
    <w:rsid w:val="00087297"/>
    <w:rsid w:val="00091B73"/>
    <w:rsid w:val="000A03B1"/>
    <w:rsid w:val="000A1593"/>
    <w:rsid w:val="000A2C10"/>
    <w:rsid w:val="000A4099"/>
    <w:rsid w:val="000C27AA"/>
    <w:rsid w:val="000C2C5A"/>
    <w:rsid w:val="000D682C"/>
    <w:rsid w:val="000E22E7"/>
    <w:rsid w:val="000E6055"/>
    <w:rsid w:val="000F113A"/>
    <w:rsid w:val="0010345B"/>
    <w:rsid w:val="00103675"/>
    <w:rsid w:val="00133BFF"/>
    <w:rsid w:val="00146A12"/>
    <w:rsid w:val="001521C9"/>
    <w:rsid w:val="00160976"/>
    <w:rsid w:val="00162AB0"/>
    <w:rsid w:val="00171A2E"/>
    <w:rsid w:val="00173B0F"/>
    <w:rsid w:val="001771AC"/>
    <w:rsid w:val="00191E55"/>
    <w:rsid w:val="001A4BAD"/>
    <w:rsid w:val="001A7F05"/>
    <w:rsid w:val="001C6BCA"/>
    <w:rsid w:val="001D06C3"/>
    <w:rsid w:val="001D10F4"/>
    <w:rsid w:val="001D44CA"/>
    <w:rsid w:val="001D4EC3"/>
    <w:rsid w:val="001E3A8B"/>
    <w:rsid w:val="001F509C"/>
    <w:rsid w:val="001F6CA7"/>
    <w:rsid w:val="00203581"/>
    <w:rsid w:val="0021731D"/>
    <w:rsid w:val="002351C9"/>
    <w:rsid w:val="002564C2"/>
    <w:rsid w:val="00256C70"/>
    <w:rsid w:val="0026624D"/>
    <w:rsid w:val="00271537"/>
    <w:rsid w:val="002729D2"/>
    <w:rsid w:val="002919BE"/>
    <w:rsid w:val="002929D8"/>
    <w:rsid w:val="002941B5"/>
    <w:rsid w:val="002A16E6"/>
    <w:rsid w:val="002B01EC"/>
    <w:rsid w:val="002C1F84"/>
    <w:rsid w:val="002D0F70"/>
    <w:rsid w:val="002F360C"/>
    <w:rsid w:val="002F45F2"/>
    <w:rsid w:val="002F6C56"/>
    <w:rsid w:val="00302297"/>
    <w:rsid w:val="003134E4"/>
    <w:rsid w:val="00317D33"/>
    <w:rsid w:val="00317E01"/>
    <w:rsid w:val="00321F3F"/>
    <w:rsid w:val="00322B7E"/>
    <w:rsid w:val="00323CAA"/>
    <w:rsid w:val="00336013"/>
    <w:rsid w:val="003368C2"/>
    <w:rsid w:val="003373A9"/>
    <w:rsid w:val="00366F99"/>
    <w:rsid w:val="0037182D"/>
    <w:rsid w:val="0037542A"/>
    <w:rsid w:val="00381DD6"/>
    <w:rsid w:val="00385D57"/>
    <w:rsid w:val="00387BAC"/>
    <w:rsid w:val="00397BEB"/>
    <w:rsid w:val="003C73FC"/>
    <w:rsid w:val="003C77B2"/>
    <w:rsid w:val="003D01EC"/>
    <w:rsid w:val="003D56C9"/>
    <w:rsid w:val="003E684E"/>
    <w:rsid w:val="003F2AF7"/>
    <w:rsid w:val="00406BC5"/>
    <w:rsid w:val="00407787"/>
    <w:rsid w:val="0041067A"/>
    <w:rsid w:val="00411E6A"/>
    <w:rsid w:val="004245E0"/>
    <w:rsid w:val="004301EB"/>
    <w:rsid w:val="00454069"/>
    <w:rsid w:val="00465814"/>
    <w:rsid w:val="00471503"/>
    <w:rsid w:val="00483BD4"/>
    <w:rsid w:val="00484FEB"/>
    <w:rsid w:val="00487FA4"/>
    <w:rsid w:val="004901A6"/>
    <w:rsid w:val="004951FB"/>
    <w:rsid w:val="004B117D"/>
    <w:rsid w:val="004B1AF2"/>
    <w:rsid w:val="004B78AC"/>
    <w:rsid w:val="004C7036"/>
    <w:rsid w:val="004C7308"/>
    <w:rsid w:val="004D2230"/>
    <w:rsid w:val="004E24C7"/>
    <w:rsid w:val="005007F1"/>
    <w:rsid w:val="005008BC"/>
    <w:rsid w:val="0050519D"/>
    <w:rsid w:val="00507284"/>
    <w:rsid w:val="00522F04"/>
    <w:rsid w:val="005317AA"/>
    <w:rsid w:val="0053498F"/>
    <w:rsid w:val="0054101A"/>
    <w:rsid w:val="00543066"/>
    <w:rsid w:val="00543B4E"/>
    <w:rsid w:val="00545B59"/>
    <w:rsid w:val="005520AA"/>
    <w:rsid w:val="00552BBC"/>
    <w:rsid w:val="00557FF8"/>
    <w:rsid w:val="005772DC"/>
    <w:rsid w:val="0059100F"/>
    <w:rsid w:val="00593206"/>
    <w:rsid w:val="00594758"/>
    <w:rsid w:val="00596DCE"/>
    <w:rsid w:val="005A3241"/>
    <w:rsid w:val="005B2FF8"/>
    <w:rsid w:val="005C2458"/>
    <w:rsid w:val="005D0180"/>
    <w:rsid w:val="005F25B8"/>
    <w:rsid w:val="005F3CD7"/>
    <w:rsid w:val="00601D22"/>
    <w:rsid w:val="006054DF"/>
    <w:rsid w:val="00606A74"/>
    <w:rsid w:val="00606FBF"/>
    <w:rsid w:val="006075B3"/>
    <w:rsid w:val="00617693"/>
    <w:rsid w:val="00625D13"/>
    <w:rsid w:val="006330B5"/>
    <w:rsid w:val="00634B08"/>
    <w:rsid w:val="00635BE1"/>
    <w:rsid w:val="006371BF"/>
    <w:rsid w:val="00637D4B"/>
    <w:rsid w:val="00651EAF"/>
    <w:rsid w:val="00660843"/>
    <w:rsid w:val="00662E0F"/>
    <w:rsid w:val="00664F61"/>
    <w:rsid w:val="00666411"/>
    <w:rsid w:val="00666B57"/>
    <w:rsid w:val="006670E5"/>
    <w:rsid w:val="00674C11"/>
    <w:rsid w:val="00682F66"/>
    <w:rsid w:val="006B711E"/>
    <w:rsid w:val="006C0040"/>
    <w:rsid w:val="006C049E"/>
    <w:rsid w:val="006C0EAC"/>
    <w:rsid w:val="006C43DB"/>
    <w:rsid w:val="006C4B20"/>
    <w:rsid w:val="006D20B4"/>
    <w:rsid w:val="006D7E44"/>
    <w:rsid w:val="006E19C2"/>
    <w:rsid w:val="006E4C01"/>
    <w:rsid w:val="007001B1"/>
    <w:rsid w:val="00713552"/>
    <w:rsid w:val="00716741"/>
    <w:rsid w:val="0073066D"/>
    <w:rsid w:val="00730D8B"/>
    <w:rsid w:val="00761492"/>
    <w:rsid w:val="00772E8A"/>
    <w:rsid w:val="00774CAF"/>
    <w:rsid w:val="0078226A"/>
    <w:rsid w:val="00783ECB"/>
    <w:rsid w:val="00792FF1"/>
    <w:rsid w:val="00794477"/>
    <w:rsid w:val="007B4AC2"/>
    <w:rsid w:val="007B67C6"/>
    <w:rsid w:val="007D168D"/>
    <w:rsid w:val="007D240C"/>
    <w:rsid w:val="007D2BC5"/>
    <w:rsid w:val="007E3481"/>
    <w:rsid w:val="007E7019"/>
    <w:rsid w:val="007F1DFD"/>
    <w:rsid w:val="007F43DD"/>
    <w:rsid w:val="007F6454"/>
    <w:rsid w:val="008171AF"/>
    <w:rsid w:val="008202C7"/>
    <w:rsid w:val="00820A11"/>
    <w:rsid w:val="008226ED"/>
    <w:rsid w:val="0082347E"/>
    <w:rsid w:val="00825B63"/>
    <w:rsid w:val="00831F65"/>
    <w:rsid w:val="00834ADF"/>
    <w:rsid w:val="00844F26"/>
    <w:rsid w:val="00854BAF"/>
    <w:rsid w:val="008570EF"/>
    <w:rsid w:val="0086611A"/>
    <w:rsid w:val="00881CAC"/>
    <w:rsid w:val="00886B7B"/>
    <w:rsid w:val="0089153A"/>
    <w:rsid w:val="00892BE0"/>
    <w:rsid w:val="00895346"/>
    <w:rsid w:val="008A503F"/>
    <w:rsid w:val="008A753B"/>
    <w:rsid w:val="008A7EBC"/>
    <w:rsid w:val="008B0148"/>
    <w:rsid w:val="008B66A2"/>
    <w:rsid w:val="008B66FB"/>
    <w:rsid w:val="008B7B12"/>
    <w:rsid w:val="008C1D20"/>
    <w:rsid w:val="008C7CF1"/>
    <w:rsid w:val="008D0F99"/>
    <w:rsid w:val="008D5BB2"/>
    <w:rsid w:val="008E7D2E"/>
    <w:rsid w:val="008F43E7"/>
    <w:rsid w:val="00901619"/>
    <w:rsid w:val="0090486D"/>
    <w:rsid w:val="00914F28"/>
    <w:rsid w:val="00923982"/>
    <w:rsid w:val="00924635"/>
    <w:rsid w:val="00925E2F"/>
    <w:rsid w:val="009314B8"/>
    <w:rsid w:val="009331BC"/>
    <w:rsid w:val="009335CB"/>
    <w:rsid w:val="0094106D"/>
    <w:rsid w:val="00955078"/>
    <w:rsid w:val="00970504"/>
    <w:rsid w:val="009708C0"/>
    <w:rsid w:val="009752FE"/>
    <w:rsid w:val="00981452"/>
    <w:rsid w:val="009818AF"/>
    <w:rsid w:val="00985528"/>
    <w:rsid w:val="009859C4"/>
    <w:rsid w:val="00992D62"/>
    <w:rsid w:val="0099539C"/>
    <w:rsid w:val="00996086"/>
    <w:rsid w:val="009978BD"/>
    <w:rsid w:val="009A3A50"/>
    <w:rsid w:val="009C62B5"/>
    <w:rsid w:val="009E60D1"/>
    <w:rsid w:val="009F427B"/>
    <w:rsid w:val="00A011DD"/>
    <w:rsid w:val="00A02088"/>
    <w:rsid w:val="00A13FD4"/>
    <w:rsid w:val="00A21752"/>
    <w:rsid w:val="00A264BB"/>
    <w:rsid w:val="00A32FE0"/>
    <w:rsid w:val="00A46BB3"/>
    <w:rsid w:val="00A46E81"/>
    <w:rsid w:val="00A5171B"/>
    <w:rsid w:val="00A5300E"/>
    <w:rsid w:val="00A71B4F"/>
    <w:rsid w:val="00A8515E"/>
    <w:rsid w:val="00A93892"/>
    <w:rsid w:val="00AA4BCA"/>
    <w:rsid w:val="00AB5010"/>
    <w:rsid w:val="00AB7E82"/>
    <w:rsid w:val="00AC2D05"/>
    <w:rsid w:val="00AC4247"/>
    <w:rsid w:val="00AD4353"/>
    <w:rsid w:val="00AD4D1D"/>
    <w:rsid w:val="00AE22FB"/>
    <w:rsid w:val="00AE4F1F"/>
    <w:rsid w:val="00AE61DD"/>
    <w:rsid w:val="00B00F53"/>
    <w:rsid w:val="00B2689C"/>
    <w:rsid w:val="00B313F0"/>
    <w:rsid w:val="00B375DD"/>
    <w:rsid w:val="00B531CD"/>
    <w:rsid w:val="00B66A56"/>
    <w:rsid w:val="00B808B1"/>
    <w:rsid w:val="00B860AA"/>
    <w:rsid w:val="00BA75D2"/>
    <w:rsid w:val="00BB626D"/>
    <w:rsid w:val="00BC062B"/>
    <w:rsid w:val="00BC5C2E"/>
    <w:rsid w:val="00BD12AD"/>
    <w:rsid w:val="00BD2417"/>
    <w:rsid w:val="00BD38E9"/>
    <w:rsid w:val="00BE49A7"/>
    <w:rsid w:val="00BF1990"/>
    <w:rsid w:val="00BF2C4D"/>
    <w:rsid w:val="00C10700"/>
    <w:rsid w:val="00C10D15"/>
    <w:rsid w:val="00C15674"/>
    <w:rsid w:val="00C160CF"/>
    <w:rsid w:val="00C173A5"/>
    <w:rsid w:val="00C233B8"/>
    <w:rsid w:val="00C26373"/>
    <w:rsid w:val="00C316FB"/>
    <w:rsid w:val="00C42838"/>
    <w:rsid w:val="00C45757"/>
    <w:rsid w:val="00C4650D"/>
    <w:rsid w:val="00C46D31"/>
    <w:rsid w:val="00C603E6"/>
    <w:rsid w:val="00C7587E"/>
    <w:rsid w:val="00C842FF"/>
    <w:rsid w:val="00C87A8E"/>
    <w:rsid w:val="00C902A9"/>
    <w:rsid w:val="00C90540"/>
    <w:rsid w:val="00C95213"/>
    <w:rsid w:val="00C9773C"/>
    <w:rsid w:val="00CB20F0"/>
    <w:rsid w:val="00CC6B84"/>
    <w:rsid w:val="00CD23B2"/>
    <w:rsid w:val="00CD644B"/>
    <w:rsid w:val="00CE543D"/>
    <w:rsid w:val="00CE7A9C"/>
    <w:rsid w:val="00CF506B"/>
    <w:rsid w:val="00CF67A8"/>
    <w:rsid w:val="00D00B78"/>
    <w:rsid w:val="00D02243"/>
    <w:rsid w:val="00D078D4"/>
    <w:rsid w:val="00D12664"/>
    <w:rsid w:val="00D13AEF"/>
    <w:rsid w:val="00D13ED3"/>
    <w:rsid w:val="00D23739"/>
    <w:rsid w:val="00D309EF"/>
    <w:rsid w:val="00D47C57"/>
    <w:rsid w:val="00D611F9"/>
    <w:rsid w:val="00D63895"/>
    <w:rsid w:val="00D70539"/>
    <w:rsid w:val="00D721A5"/>
    <w:rsid w:val="00D747AA"/>
    <w:rsid w:val="00D77D70"/>
    <w:rsid w:val="00D86090"/>
    <w:rsid w:val="00D927A8"/>
    <w:rsid w:val="00D9634B"/>
    <w:rsid w:val="00D96E26"/>
    <w:rsid w:val="00DA14EF"/>
    <w:rsid w:val="00DD3DB1"/>
    <w:rsid w:val="00DD66F5"/>
    <w:rsid w:val="00DE7494"/>
    <w:rsid w:val="00DF4C5E"/>
    <w:rsid w:val="00E04858"/>
    <w:rsid w:val="00E07943"/>
    <w:rsid w:val="00E1587B"/>
    <w:rsid w:val="00E163D8"/>
    <w:rsid w:val="00E32B6F"/>
    <w:rsid w:val="00E45693"/>
    <w:rsid w:val="00E53390"/>
    <w:rsid w:val="00E54C79"/>
    <w:rsid w:val="00E56170"/>
    <w:rsid w:val="00E66A91"/>
    <w:rsid w:val="00E74A95"/>
    <w:rsid w:val="00E80E88"/>
    <w:rsid w:val="00E960F8"/>
    <w:rsid w:val="00EA1555"/>
    <w:rsid w:val="00EA3CE6"/>
    <w:rsid w:val="00EA4885"/>
    <w:rsid w:val="00EB20BF"/>
    <w:rsid w:val="00EB427E"/>
    <w:rsid w:val="00EB5368"/>
    <w:rsid w:val="00EC0020"/>
    <w:rsid w:val="00ED4624"/>
    <w:rsid w:val="00ED4CDB"/>
    <w:rsid w:val="00EF29C2"/>
    <w:rsid w:val="00EF43EC"/>
    <w:rsid w:val="00F31EC9"/>
    <w:rsid w:val="00F40E28"/>
    <w:rsid w:val="00F466CB"/>
    <w:rsid w:val="00F574B5"/>
    <w:rsid w:val="00F6345A"/>
    <w:rsid w:val="00F705C8"/>
    <w:rsid w:val="00F720BE"/>
    <w:rsid w:val="00F7458F"/>
    <w:rsid w:val="00F7494C"/>
    <w:rsid w:val="00F845DD"/>
    <w:rsid w:val="00FA4BA5"/>
    <w:rsid w:val="00FB3787"/>
    <w:rsid w:val="00FE4F84"/>
    <w:rsid w:val="00FF231C"/>
    <w:rsid w:val="00FF3491"/>
    <w:rsid w:val="00FF4E01"/>
    <w:rsid w:val="00FF5C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09110"/>
  <w15:chartTrackingRefBased/>
  <w15:docId w15:val="{E930C4FE-37DA-4E20-B889-FFB3F6ED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2F45F2"/>
    <w:pPr>
      <w:keepNext/>
      <w:spacing w:after="0" w:line="240" w:lineRule="auto"/>
      <w:ind w:left="1620"/>
      <w:outlineLvl w:val="0"/>
    </w:pPr>
    <w:rPr>
      <w:rFonts w:ascii="Arial" w:eastAsia="Times New Roman" w:hAnsi="Arial" w:cs="Times New Roman"/>
      <w:b/>
      <w:bCs/>
      <w:color w:val="002352"/>
      <w:sz w:val="18"/>
      <w:szCs w:val="24"/>
      <w:lang w:eastAsia="pl-PL"/>
    </w:rPr>
  </w:style>
  <w:style w:type="paragraph" w:styleId="Nagwek2">
    <w:name w:val="heading 2"/>
    <w:basedOn w:val="Normalny"/>
    <w:next w:val="Normalny"/>
    <w:link w:val="Nagwek2Znak"/>
    <w:qFormat/>
    <w:rsid w:val="002F45F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2F45F2"/>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2F45F2"/>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2F45F2"/>
    <w:pPr>
      <w:keepNext/>
      <w:widowControl w:val="0"/>
      <w:spacing w:after="0" w:line="537" w:lineRule="atLeast"/>
      <w:outlineLvl w:val="4"/>
    </w:pPr>
    <w:rPr>
      <w:rFonts w:ascii="Times New Roman" w:eastAsia="Times New Roman" w:hAnsi="Times New Roman" w:cs="Times New Roman"/>
      <w:b/>
      <w:snapToGrid w:val="0"/>
      <w:sz w:val="28"/>
      <w:szCs w:val="20"/>
      <w:lang w:eastAsia="pl-PL"/>
    </w:rPr>
  </w:style>
  <w:style w:type="paragraph" w:styleId="Nagwek8">
    <w:name w:val="heading 8"/>
    <w:basedOn w:val="Normalny"/>
    <w:next w:val="Normalny"/>
    <w:link w:val="Nagwek8Znak"/>
    <w:qFormat/>
    <w:rsid w:val="002F45F2"/>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Nagwek9">
    <w:name w:val="heading 9"/>
    <w:basedOn w:val="Normalny"/>
    <w:next w:val="Normalny"/>
    <w:link w:val="Nagwek9Znak"/>
    <w:qFormat/>
    <w:rsid w:val="002F45F2"/>
    <w:pPr>
      <w:keepNext/>
      <w:spacing w:after="0" w:line="240" w:lineRule="auto"/>
      <w:jc w:val="center"/>
      <w:outlineLvl w:val="8"/>
    </w:pPr>
    <w:rPr>
      <w:rFonts w:ascii="Arial" w:eastAsia="Times New Roman" w:hAnsi="Arial" w:cs="Times New Roman"/>
      <w:b/>
      <w:color w:val="33333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EB20B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EB20BF"/>
  </w:style>
  <w:style w:type="paragraph" w:styleId="Stopka">
    <w:name w:val="footer"/>
    <w:basedOn w:val="Normalny"/>
    <w:link w:val="StopkaZnak"/>
    <w:unhideWhenUsed/>
    <w:rsid w:val="00EB20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20BF"/>
  </w:style>
  <w:style w:type="paragraph" w:customStyle="1" w:styleId="Podstawowyakapitowy">
    <w:name w:val="[Podstawowy akapitowy]"/>
    <w:basedOn w:val="Normalny"/>
    <w:uiPriority w:val="99"/>
    <w:rsid w:val="0073066D"/>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BodyText21">
    <w:name w:val="Body Text 21"/>
    <w:basedOn w:val="Normalny"/>
    <w:rsid w:val="00886B7B"/>
    <w:pPr>
      <w:widowControl w:val="0"/>
      <w:autoSpaceDE w:val="0"/>
      <w:autoSpaceDN w:val="0"/>
      <w:adjustRightInd w:val="0"/>
      <w:spacing w:before="120" w:after="120" w:line="276" w:lineRule="auto"/>
      <w:jc w:val="both"/>
    </w:pPr>
    <w:rPr>
      <w:rFonts w:ascii="Calibri" w:eastAsia="Times New Roman" w:hAnsi="Calibri" w:cs="Times New Roman"/>
      <w:color w:val="000000"/>
      <w:sz w:val="20"/>
      <w:szCs w:val="20"/>
      <w:lang w:eastAsia="pl-PL"/>
    </w:rPr>
  </w:style>
  <w:style w:type="character" w:styleId="Hipercze">
    <w:name w:val="Hyperlink"/>
    <w:basedOn w:val="Domylnaczcionkaakapitu"/>
    <w:unhideWhenUsed/>
    <w:rsid w:val="002929D8"/>
    <w:rPr>
      <w:color w:val="0563C1" w:themeColor="hyperlink"/>
      <w:u w:val="single"/>
    </w:rPr>
  </w:style>
  <w:style w:type="character" w:styleId="Nierozpoznanawzmianka">
    <w:name w:val="Unresolved Mention"/>
    <w:basedOn w:val="Domylnaczcionkaakapitu"/>
    <w:uiPriority w:val="99"/>
    <w:semiHidden/>
    <w:unhideWhenUsed/>
    <w:rsid w:val="002929D8"/>
    <w:rPr>
      <w:color w:val="605E5C"/>
      <w:shd w:val="clear" w:color="auto" w:fill="E1DFDD"/>
    </w:rPr>
  </w:style>
  <w:style w:type="paragraph" w:styleId="Akapitzlist">
    <w:name w:val="List Paragraph"/>
    <w:aliases w:val="L1,Numerowanie,Akapit z listą5,CW_Lista,ISCG Numerowanie,lp1,maz_wyliczenie,opis dzialania,K-P_odwolanie,A_wyliczenie,Akapit z listą 1,Table of contents numbered,BulletC,Wyliczanie,Obiekt,normalny tekst,Akapit z listą31,List Paragraph"/>
    <w:basedOn w:val="Normalny"/>
    <w:link w:val="AkapitzlistZnak"/>
    <w:uiPriority w:val="34"/>
    <w:qFormat/>
    <w:rsid w:val="0090486D"/>
    <w:pPr>
      <w:ind w:left="720"/>
      <w:contextualSpacing/>
    </w:pPr>
  </w:style>
  <w:style w:type="paragraph" w:customStyle="1" w:styleId="Default">
    <w:name w:val="Default"/>
    <w:rsid w:val="00AE61DD"/>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9960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6086"/>
    <w:rPr>
      <w:sz w:val="20"/>
      <w:szCs w:val="20"/>
    </w:rPr>
  </w:style>
  <w:style w:type="character" w:styleId="Odwoanieprzypisukocowego">
    <w:name w:val="endnote reference"/>
    <w:basedOn w:val="Domylnaczcionkaakapitu"/>
    <w:uiPriority w:val="99"/>
    <w:semiHidden/>
    <w:unhideWhenUsed/>
    <w:rsid w:val="00996086"/>
    <w:rPr>
      <w:vertAlign w:val="superscript"/>
    </w:rPr>
  </w:style>
  <w:style w:type="character" w:customStyle="1" w:styleId="Nagwek1Znak">
    <w:name w:val="Nagłówek 1 Znak"/>
    <w:basedOn w:val="Domylnaczcionkaakapitu"/>
    <w:link w:val="Nagwek1"/>
    <w:rsid w:val="002F45F2"/>
    <w:rPr>
      <w:rFonts w:ascii="Arial" w:eastAsia="Times New Roman" w:hAnsi="Arial" w:cs="Times New Roman"/>
      <w:b/>
      <w:bCs/>
      <w:color w:val="002352"/>
      <w:sz w:val="18"/>
      <w:szCs w:val="24"/>
      <w:lang w:eastAsia="pl-PL"/>
    </w:rPr>
  </w:style>
  <w:style w:type="character" w:customStyle="1" w:styleId="Nagwek2Znak">
    <w:name w:val="Nagłówek 2 Znak"/>
    <w:basedOn w:val="Domylnaczcionkaakapitu"/>
    <w:link w:val="Nagwek2"/>
    <w:rsid w:val="002F45F2"/>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2F45F2"/>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2F45F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2F45F2"/>
    <w:rPr>
      <w:rFonts w:ascii="Times New Roman" w:eastAsia="Times New Roman" w:hAnsi="Times New Roman" w:cs="Times New Roman"/>
      <w:b/>
      <w:snapToGrid w:val="0"/>
      <w:sz w:val="28"/>
      <w:szCs w:val="20"/>
      <w:lang w:eastAsia="pl-PL"/>
    </w:rPr>
  </w:style>
  <w:style w:type="character" w:customStyle="1" w:styleId="Nagwek8Znak">
    <w:name w:val="Nagłówek 8 Znak"/>
    <w:basedOn w:val="Domylnaczcionkaakapitu"/>
    <w:link w:val="Nagwek8"/>
    <w:rsid w:val="002F45F2"/>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rsid w:val="002F45F2"/>
    <w:rPr>
      <w:rFonts w:ascii="Arial" w:eastAsia="Times New Roman" w:hAnsi="Arial" w:cs="Times New Roman"/>
      <w:b/>
      <w:color w:val="333333"/>
      <w:lang w:eastAsia="pl-PL"/>
    </w:rPr>
  </w:style>
  <w:style w:type="paragraph" w:customStyle="1" w:styleId="Buka">
    <w:name w:val="Bułka"/>
    <w:autoRedefine/>
    <w:rsid w:val="002F45F2"/>
    <w:pPr>
      <w:spacing w:after="0" w:line="240" w:lineRule="auto"/>
      <w:jc w:val="both"/>
    </w:pPr>
    <w:rPr>
      <w:rFonts w:ascii="Arial" w:eastAsia="Times New Roman" w:hAnsi="Arial" w:cs="Times New Roman"/>
      <w:i/>
      <w:sz w:val="24"/>
      <w:szCs w:val="24"/>
      <w:lang w:eastAsia="pl-PL"/>
    </w:rPr>
  </w:style>
  <w:style w:type="paragraph" w:customStyle="1" w:styleId="Nowy">
    <w:name w:val="Nowy"/>
    <w:basedOn w:val="Tekstpodstawowy"/>
    <w:autoRedefine/>
    <w:rsid w:val="002F45F2"/>
    <w:pPr>
      <w:spacing w:after="0"/>
      <w:ind w:right="-284"/>
      <w:jc w:val="both"/>
    </w:pPr>
  </w:style>
  <w:style w:type="paragraph" w:styleId="Tekstpodstawowy">
    <w:name w:val="Body Text"/>
    <w:basedOn w:val="Normalny"/>
    <w:link w:val="TekstpodstawowyZnak"/>
    <w:rsid w:val="002F45F2"/>
    <w:pPr>
      <w:spacing w:after="120" w:line="240" w:lineRule="auto"/>
    </w:pPr>
    <w:rPr>
      <w:rFonts w:ascii="Arial" w:eastAsia="Times New Roman" w:hAnsi="Arial" w:cs="Arial"/>
      <w:sz w:val="20"/>
      <w:szCs w:val="20"/>
      <w:lang w:eastAsia="pl-PL"/>
    </w:rPr>
  </w:style>
  <w:style w:type="character" w:customStyle="1" w:styleId="TekstpodstawowyZnak">
    <w:name w:val="Tekst podstawowy Znak"/>
    <w:basedOn w:val="Domylnaczcionkaakapitu"/>
    <w:link w:val="Tekstpodstawowy"/>
    <w:rsid w:val="002F45F2"/>
    <w:rPr>
      <w:rFonts w:ascii="Arial" w:eastAsia="Times New Roman" w:hAnsi="Arial" w:cs="Arial"/>
      <w:sz w:val="20"/>
      <w:szCs w:val="20"/>
      <w:lang w:eastAsia="pl-PL"/>
    </w:rPr>
  </w:style>
  <w:style w:type="paragraph" w:styleId="Tekstdymka">
    <w:name w:val="Balloon Text"/>
    <w:basedOn w:val="Normalny"/>
    <w:link w:val="TekstdymkaZnak"/>
    <w:semiHidden/>
    <w:rsid w:val="002F45F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2F45F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2F45F2"/>
    <w:pPr>
      <w:spacing w:after="0" w:line="240" w:lineRule="auto"/>
      <w:ind w:left="5664"/>
    </w:pPr>
    <w:rPr>
      <w:rFonts w:ascii="Times New Roman" w:eastAsia="Times New Roman" w:hAnsi="Times New Roman" w:cs="Times New Roman"/>
      <w:i/>
      <w:iCs/>
      <w:sz w:val="24"/>
      <w:szCs w:val="24"/>
      <w:lang w:eastAsia="pl-PL"/>
    </w:rPr>
  </w:style>
  <w:style w:type="character" w:customStyle="1" w:styleId="Tekstpodstawowywcity2Znak">
    <w:name w:val="Tekst podstawowy wcięty 2 Znak"/>
    <w:basedOn w:val="Domylnaczcionkaakapitu"/>
    <w:link w:val="Tekstpodstawowywcity2"/>
    <w:rsid w:val="002F45F2"/>
    <w:rPr>
      <w:rFonts w:ascii="Times New Roman" w:eastAsia="Times New Roman" w:hAnsi="Times New Roman" w:cs="Times New Roman"/>
      <w:i/>
      <w:iCs/>
      <w:sz w:val="24"/>
      <w:szCs w:val="24"/>
      <w:lang w:eastAsia="pl-PL"/>
    </w:rPr>
  </w:style>
  <w:style w:type="paragraph" w:customStyle="1" w:styleId="standardtresc">
    <w:name w:val="standard_tresc"/>
    <w:basedOn w:val="Normalny"/>
    <w:rsid w:val="002F45F2"/>
    <w:pPr>
      <w:spacing w:after="0" w:line="280" w:lineRule="exact"/>
    </w:pPr>
    <w:rPr>
      <w:rFonts w:ascii="Arial" w:eastAsia="Times New Roman" w:hAnsi="Arial" w:cs="Times New Roman"/>
      <w:sz w:val="20"/>
      <w:szCs w:val="24"/>
      <w:lang w:eastAsia="pl-PL"/>
    </w:rPr>
  </w:style>
  <w:style w:type="paragraph" w:styleId="Tekstpodstawowy2">
    <w:name w:val="Body Text 2"/>
    <w:basedOn w:val="Normalny"/>
    <w:link w:val="Tekstpodstawowy2Znak"/>
    <w:rsid w:val="002F45F2"/>
    <w:pPr>
      <w:spacing w:after="120" w:line="480" w:lineRule="auto"/>
    </w:pPr>
    <w:rPr>
      <w:rFonts w:ascii="Arial" w:eastAsia="Times New Roman" w:hAnsi="Arial" w:cs="Arial"/>
      <w:sz w:val="20"/>
      <w:szCs w:val="20"/>
      <w:lang w:eastAsia="pl-PL"/>
    </w:rPr>
  </w:style>
  <w:style w:type="character" w:customStyle="1" w:styleId="Tekstpodstawowy2Znak">
    <w:name w:val="Tekst podstawowy 2 Znak"/>
    <w:basedOn w:val="Domylnaczcionkaakapitu"/>
    <w:link w:val="Tekstpodstawowy2"/>
    <w:rsid w:val="002F45F2"/>
    <w:rPr>
      <w:rFonts w:ascii="Arial" w:eastAsia="Times New Roman" w:hAnsi="Arial" w:cs="Arial"/>
      <w:sz w:val="20"/>
      <w:szCs w:val="20"/>
      <w:lang w:eastAsia="pl-PL"/>
    </w:rPr>
  </w:style>
  <w:style w:type="paragraph" w:styleId="Tekstpodstawowywcity">
    <w:name w:val="Body Text Indent"/>
    <w:basedOn w:val="Normalny"/>
    <w:link w:val="TekstpodstawowywcityZnak"/>
    <w:rsid w:val="002F45F2"/>
    <w:pPr>
      <w:spacing w:after="120" w:line="240" w:lineRule="auto"/>
      <w:ind w:left="283"/>
    </w:pPr>
    <w:rPr>
      <w:rFonts w:ascii="Arial" w:eastAsia="Times New Roman" w:hAnsi="Arial" w:cs="Arial"/>
      <w:sz w:val="20"/>
      <w:szCs w:val="20"/>
      <w:lang w:eastAsia="pl-PL"/>
    </w:rPr>
  </w:style>
  <w:style w:type="character" w:customStyle="1" w:styleId="TekstpodstawowywcityZnak">
    <w:name w:val="Tekst podstawowy wcięty Znak"/>
    <w:basedOn w:val="Domylnaczcionkaakapitu"/>
    <w:link w:val="Tekstpodstawowywcity"/>
    <w:rsid w:val="002F45F2"/>
    <w:rPr>
      <w:rFonts w:ascii="Arial" w:eastAsia="Times New Roman" w:hAnsi="Arial" w:cs="Arial"/>
      <w:sz w:val="20"/>
      <w:szCs w:val="20"/>
      <w:lang w:eastAsia="pl-PL"/>
    </w:rPr>
  </w:style>
  <w:style w:type="paragraph" w:styleId="Tekstpodstawowywcity3">
    <w:name w:val="Body Text Indent 3"/>
    <w:basedOn w:val="Normalny"/>
    <w:link w:val="Tekstpodstawowywcity3Znak"/>
    <w:rsid w:val="002F45F2"/>
    <w:pPr>
      <w:spacing w:after="120" w:line="240" w:lineRule="auto"/>
      <w:ind w:left="283"/>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2F45F2"/>
    <w:rPr>
      <w:rFonts w:ascii="Arial" w:eastAsia="Times New Roman" w:hAnsi="Arial" w:cs="Arial"/>
      <w:sz w:val="16"/>
      <w:szCs w:val="16"/>
      <w:lang w:eastAsia="pl-PL"/>
    </w:rPr>
  </w:style>
  <w:style w:type="paragraph" w:styleId="Tekstpodstawowy3">
    <w:name w:val="Body Text 3"/>
    <w:basedOn w:val="Normalny"/>
    <w:link w:val="Tekstpodstawowy3Znak"/>
    <w:rsid w:val="002F45F2"/>
    <w:pPr>
      <w:spacing w:after="120" w:line="240" w:lineRule="auto"/>
    </w:pPr>
    <w:rPr>
      <w:rFonts w:ascii="Arial" w:eastAsia="Times New Roman" w:hAnsi="Arial" w:cs="Arial"/>
      <w:sz w:val="16"/>
      <w:szCs w:val="16"/>
      <w:lang w:eastAsia="pl-PL"/>
    </w:rPr>
  </w:style>
  <w:style w:type="character" w:customStyle="1" w:styleId="Tekstpodstawowy3Znak">
    <w:name w:val="Tekst podstawowy 3 Znak"/>
    <w:basedOn w:val="Domylnaczcionkaakapitu"/>
    <w:link w:val="Tekstpodstawowy3"/>
    <w:rsid w:val="002F45F2"/>
    <w:rPr>
      <w:rFonts w:ascii="Arial" w:eastAsia="Times New Roman" w:hAnsi="Arial" w:cs="Arial"/>
      <w:sz w:val="16"/>
      <w:szCs w:val="16"/>
      <w:lang w:eastAsia="pl-PL"/>
    </w:rPr>
  </w:style>
  <w:style w:type="paragraph" w:customStyle="1" w:styleId="1">
    <w:name w:val="1"/>
    <w:basedOn w:val="Normalny"/>
    <w:rsid w:val="002F45F2"/>
    <w:pPr>
      <w:spacing w:after="0" w:line="240" w:lineRule="auto"/>
    </w:pPr>
    <w:rPr>
      <w:rFonts w:ascii="Times" w:eastAsia="Times New Roman" w:hAnsi="Times" w:cs="Times New Roman"/>
      <w:noProof/>
      <w:sz w:val="20"/>
      <w:szCs w:val="20"/>
      <w:lang w:eastAsia="pl-PL"/>
    </w:rPr>
  </w:style>
  <w:style w:type="paragraph" w:customStyle="1" w:styleId="2">
    <w:name w:val="2"/>
    <w:basedOn w:val="Normalny"/>
    <w:rsid w:val="002F45F2"/>
    <w:pPr>
      <w:spacing w:after="0" w:line="240" w:lineRule="auto"/>
    </w:pPr>
    <w:rPr>
      <w:rFonts w:ascii="Times" w:eastAsia="Times New Roman" w:hAnsi="Times" w:cs="Times New Roman"/>
      <w:sz w:val="20"/>
      <w:szCs w:val="20"/>
      <w:lang w:eastAsia="pl-PL"/>
    </w:rPr>
  </w:style>
  <w:style w:type="character" w:styleId="Numerstrony">
    <w:name w:val="page number"/>
    <w:basedOn w:val="Domylnaczcionkaakapitu"/>
    <w:rsid w:val="002F45F2"/>
  </w:style>
  <w:style w:type="character" w:customStyle="1" w:styleId="abulka">
    <w:name w:val="abulka"/>
    <w:semiHidden/>
    <w:rsid w:val="002F45F2"/>
    <w:rPr>
      <w:rFonts w:ascii="Arial" w:hAnsi="Arial" w:cs="Arial"/>
      <w:color w:val="auto"/>
      <w:sz w:val="20"/>
      <w:szCs w:val="20"/>
    </w:rPr>
  </w:style>
  <w:style w:type="paragraph" w:styleId="Listapunktowana2">
    <w:name w:val="List Bullet 2"/>
    <w:basedOn w:val="Normalny"/>
    <w:autoRedefine/>
    <w:rsid w:val="002F45F2"/>
    <w:pPr>
      <w:numPr>
        <w:numId w:val="9"/>
      </w:numPr>
      <w:spacing w:after="0" w:line="240" w:lineRule="auto"/>
      <w:jc w:val="both"/>
    </w:pPr>
    <w:rPr>
      <w:rFonts w:ascii="Times New Roman" w:eastAsia="Times New Roman" w:hAnsi="Times New Roman" w:cs="Times New Roman"/>
      <w:sz w:val="24"/>
      <w:szCs w:val="20"/>
      <w:lang w:eastAsia="pl-PL"/>
    </w:rPr>
  </w:style>
  <w:style w:type="paragraph" w:styleId="Listapunktowana">
    <w:name w:val="List Bullet"/>
    <w:basedOn w:val="Normalny"/>
    <w:rsid w:val="002F45F2"/>
    <w:pPr>
      <w:numPr>
        <w:numId w:val="10"/>
      </w:numPr>
      <w:spacing w:after="0" w:line="240" w:lineRule="auto"/>
    </w:pPr>
    <w:rPr>
      <w:rFonts w:ascii="Arial" w:eastAsia="Times New Roman" w:hAnsi="Arial" w:cs="Arial"/>
      <w:sz w:val="20"/>
      <w:szCs w:val="20"/>
      <w:lang w:eastAsia="pl-PL"/>
    </w:rPr>
  </w:style>
  <w:style w:type="paragraph" w:styleId="Tekstprzypisudolnego">
    <w:name w:val="footnote text"/>
    <w:basedOn w:val="Normalny"/>
    <w:link w:val="TekstprzypisudolnegoZnak"/>
    <w:semiHidden/>
    <w:rsid w:val="002F45F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F45F2"/>
    <w:rPr>
      <w:rFonts w:ascii="Times New Roman" w:eastAsia="Times New Roman" w:hAnsi="Times New Roman" w:cs="Times New Roman"/>
      <w:sz w:val="20"/>
      <w:szCs w:val="20"/>
      <w:lang w:eastAsia="pl-PL"/>
    </w:rPr>
  </w:style>
  <w:style w:type="character" w:styleId="HTML-staaszeroko">
    <w:name w:val="HTML Typewriter"/>
    <w:rsid w:val="002F45F2"/>
    <w:rPr>
      <w:rFonts w:ascii="Courier New" w:eastAsia="Times New Roman" w:hAnsi="Courier New" w:cs="Courier New" w:hint="default"/>
      <w:sz w:val="20"/>
      <w:szCs w:val="20"/>
    </w:rPr>
  </w:style>
  <w:style w:type="paragraph" w:customStyle="1" w:styleId="Styl1">
    <w:name w:val="Styl1"/>
    <w:basedOn w:val="Nagwek2"/>
    <w:rsid w:val="002F45F2"/>
    <w:pPr>
      <w:jc w:val="both"/>
    </w:pPr>
    <w:rPr>
      <w:bCs w:val="0"/>
      <w:i w:val="0"/>
      <w:sz w:val="22"/>
      <w:szCs w:val="22"/>
    </w:rPr>
  </w:style>
  <w:style w:type="paragraph" w:customStyle="1" w:styleId="PZUAdresat">
    <w:name w:val="PZU Adresat"/>
    <w:basedOn w:val="Normalny"/>
    <w:qFormat/>
    <w:rsid w:val="002F45F2"/>
    <w:pPr>
      <w:spacing w:after="0" w:line="280" w:lineRule="exact"/>
    </w:pPr>
    <w:rPr>
      <w:rFonts w:ascii="Tahoma" w:eastAsia="Calibri" w:hAnsi="Tahoma" w:cs="Times New Roman"/>
      <w:color w:val="1E1E1E"/>
      <w:spacing w:val="4"/>
      <w:sz w:val="20"/>
    </w:rPr>
  </w:style>
  <w:style w:type="paragraph" w:customStyle="1" w:styleId="LucaCash">
    <w:name w:val="Luca&amp;Cash"/>
    <w:basedOn w:val="Normalny"/>
    <w:rsid w:val="002F45F2"/>
    <w:pPr>
      <w:spacing w:after="0" w:line="360" w:lineRule="auto"/>
    </w:pPr>
    <w:rPr>
      <w:rFonts w:ascii="Arial Narrow" w:eastAsia="Times New Roman" w:hAnsi="Arial Narrow" w:cs="Times New Roman"/>
      <w:sz w:val="24"/>
      <w:szCs w:val="20"/>
      <w:lang w:eastAsia="pl-PL"/>
    </w:rPr>
  </w:style>
  <w:style w:type="character" w:customStyle="1" w:styleId="txt-new">
    <w:name w:val="txt-new"/>
    <w:basedOn w:val="Domylnaczcionkaakapitu"/>
    <w:rsid w:val="002F45F2"/>
  </w:style>
  <w:style w:type="paragraph" w:customStyle="1" w:styleId="Tekstpodstawowy22">
    <w:name w:val="Tekst podstawowy 22"/>
    <w:basedOn w:val="Normalny"/>
    <w:rsid w:val="002F45F2"/>
    <w:pPr>
      <w:spacing w:after="0" w:line="240" w:lineRule="auto"/>
      <w:jc w:val="both"/>
    </w:pPr>
    <w:rPr>
      <w:rFonts w:ascii="Times New Roman" w:eastAsia="Times New Roman" w:hAnsi="Times New Roman" w:cs="Times New Roman"/>
      <w:szCs w:val="20"/>
      <w:lang w:eastAsia="pl-PL"/>
    </w:rPr>
  </w:style>
  <w:style w:type="paragraph" w:styleId="Tekstkomentarza">
    <w:name w:val="annotation text"/>
    <w:basedOn w:val="Normalny"/>
    <w:link w:val="TekstkomentarzaZnak"/>
    <w:rsid w:val="002F45F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2F45F2"/>
    <w:rPr>
      <w:rFonts w:ascii="Times New Roman" w:eastAsia="Times New Roman" w:hAnsi="Times New Roman" w:cs="Times New Roman"/>
      <w:sz w:val="20"/>
      <w:szCs w:val="20"/>
      <w:lang w:eastAsia="pl-PL"/>
    </w:rPr>
  </w:style>
  <w:style w:type="paragraph" w:customStyle="1" w:styleId="3">
    <w:name w:val="3"/>
    <w:basedOn w:val="Normalny"/>
    <w:rsid w:val="002F45F2"/>
    <w:pPr>
      <w:spacing w:after="0" w:line="240" w:lineRule="auto"/>
      <w:jc w:val="both"/>
    </w:pPr>
    <w:rPr>
      <w:rFonts w:ascii="Times" w:eastAsia="Times New Roman" w:hAnsi="Times" w:cs="Times New Roman"/>
      <w:noProof/>
      <w:sz w:val="20"/>
      <w:szCs w:val="20"/>
      <w:lang w:eastAsia="pl-PL"/>
    </w:rPr>
  </w:style>
  <w:style w:type="character" w:customStyle="1" w:styleId="FontStyle79">
    <w:name w:val="Font Style79"/>
    <w:rsid w:val="002F45F2"/>
    <w:rPr>
      <w:rFonts w:ascii="Times New Roman" w:hAnsi="Times New Roman" w:cs="Times New Roman" w:hint="default"/>
      <w:color w:val="000000"/>
    </w:rPr>
  </w:style>
  <w:style w:type="paragraph" w:customStyle="1" w:styleId="Standard">
    <w:name w:val="Standard"/>
    <w:basedOn w:val="Normalny"/>
    <w:rsid w:val="002F45F2"/>
    <w:pPr>
      <w:widowControl w:val="0"/>
      <w:suppressAutoHyphens/>
      <w:spacing w:after="0" w:line="240" w:lineRule="auto"/>
    </w:pPr>
    <w:rPr>
      <w:rFonts w:ascii="Times New Roman" w:eastAsia="Lucida Sans Unicode" w:hAnsi="Times New Roman" w:cs="Times New Roman"/>
      <w:sz w:val="24"/>
      <w:szCs w:val="20"/>
      <w:lang w:val="en-US" w:eastAsia="pl-PL"/>
    </w:rPr>
  </w:style>
  <w:style w:type="character" w:customStyle="1" w:styleId="ZnakZnak">
    <w:name w:val="Znak Znak"/>
    <w:locked/>
    <w:rsid w:val="002F45F2"/>
    <w:rPr>
      <w:sz w:val="24"/>
      <w:lang w:val="pl-PL" w:eastAsia="pl-PL" w:bidi="ar-SA"/>
    </w:rPr>
  </w:style>
  <w:style w:type="character" w:customStyle="1" w:styleId="AkapitzlistZnak">
    <w:name w:val="Akapit z listą Znak"/>
    <w:aliases w:val="L1 Znak,Numerowanie Znak,Akapit z listą5 Znak,CW_Lista Znak,ISCG Numerowanie Znak,lp1 Znak,maz_wyliczenie Znak,opis dzialania Znak,K-P_odwolanie Znak,A_wyliczenie Znak,Akapit z listą 1 Znak,Table of contents numbered Znak,Obiekt Znak"/>
    <w:link w:val="Akapitzlist"/>
    <w:uiPriority w:val="34"/>
    <w:locked/>
    <w:rsid w:val="002F45F2"/>
  </w:style>
  <w:style w:type="paragraph" w:customStyle="1" w:styleId="Tekstpodstawowy21">
    <w:name w:val="Tekst podstawowy 21"/>
    <w:basedOn w:val="Normalny"/>
    <w:rsid w:val="002F45F2"/>
    <w:pPr>
      <w:spacing w:after="0" w:line="240" w:lineRule="auto"/>
      <w:jc w:val="both"/>
    </w:pPr>
    <w:rPr>
      <w:rFonts w:ascii="Times New Roman" w:eastAsia="Times New Roman" w:hAnsi="Times New Roman" w:cs="Times New Roman"/>
      <w:szCs w:val="20"/>
      <w:lang w:eastAsia="pl-PL"/>
    </w:rPr>
  </w:style>
  <w:style w:type="paragraph" w:customStyle="1" w:styleId="Tekstpodstawowywciety2">
    <w:name w:val="Tekst podstawowy wciety 2"/>
    <w:basedOn w:val="Normalny"/>
    <w:next w:val="Normalny"/>
    <w:rsid w:val="002F45F2"/>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rsid w:val="002F45F2"/>
    <w:rPr>
      <w:sz w:val="16"/>
      <w:szCs w:val="16"/>
    </w:rPr>
  </w:style>
  <w:style w:type="paragraph" w:styleId="NormalnyWeb">
    <w:name w:val="Normal (Web)"/>
    <w:basedOn w:val="Normalny"/>
    <w:uiPriority w:val="99"/>
    <w:rsid w:val="002F45F2"/>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customStyle="1" w:styleId="nQchar">
    <w:name w:val="n(Q?) char"/>
    <w:aliases w:val="n (web) char,n(QÙ) char"/>
    <w:link w:val="wordsection1"/>
    <w:uiPriority w:val="99"/>
    <w:locked/>
    <w:rsid w:val="002F45F2"/>
    <w:rPr>
      <w:rFonts w:ascii="Calibri" w:hAnsi="Calibri" w:cs="Calibri"/>
    </w:rPr>
  </w:style>
  <w:style w:type="paragraph" w:customStyle="1" w:styleId="wordsection1">
    <w:name w:val="wordsection1"/>
    <w:basedOn w:val="Normalny"/>
    <w:link w:val="nQchar"/>
    <w:uiPriority w:val="99"/>
    <w:rsid w:val="002F45F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878">
      <w:bodyDiv w:val="1"/>
      <w:marLeft w:val="0"/>
      <w:marRight w:val="0"/>
      <w:marTop w:val="0"/>
      <w:marBottom w:val="0"/>
      <w:divBdr>
        <w:top w:val="none" w:sz="0" w:space="0" w:color="auto"/>
        <w:left w:val="none" w:sz="0" w:space="0" w:color="auto"/>
        <w:bottom w:val="none" w:sz="0" w:space="0" w:color="auto"/>
        <w:right w:val="none" w:sz="0" w:space="0" w:color="auto"/>
      </w:divBdr>
    </w:div>
    <w:div w:id="86704220">
      <w:bodyDiv w:val="1"/>
      <w:marLeft w:val="0"/>
      <w:marRight w:val="0"/>
      <w:marTop w:val="0"/>
      <w:marBottom w:val="0"/>
      <w:divBdr>
        <w:top w:val="none" w:sz="0" w:space="0" w:color="auto"/>
        <w:left w:val="none" w:sz="0" w:space="0" w:color="auto"/>
        <w:bottom w:val="none" w:sz="0" w:space="0" w:color="auto"/>
        <w:right w:val="none" w:sz="0" w:space="0" w:color="auto"/>
      </w:divBdr>
    </w:div>
    <w:div w:id="340855836">
      <w:bodyDiv w:val="1"/>
      <w:marLeft w:val="0"/>
      <w:marRight w:val="0"/>
      <w:marTop w:val="0"/>
      <w:marBottom w:val="0"/>
      <w:divBdr>
        <w:top w:val="none" w:sz="0" w:space="0" w:color="auto"/>
        <w:left w:val="none" w:sz="0" w:space="0" w:color="auto"/>
        <w:bottom w:val="none" w:sz="0" w:space="0" w:color="auto"/>
        <w:right w:val="none" w:sz="0" w:space="0" w:color="auto"/>
      </w:divBdr>
    </w:div>
    <w:div w:id="822281268">
      <w:bodyDiv w:val="1"/>
      <w:marLeft w:val="0"/>
      <w:marRight w:val="0"/>
      <w:marTop w:val="0"/>
      <w:marBottom w:val="0"/>
      <w:divBdr>
        <w:top w:val="none" w:sz="0" w:space="0" w:color="auto"/>
        <w:left w:val="none" w:sz="0" w:space="0" w:color="auto"/>
        <w:bottom w:val="none" w:sz="0" w:space="0" w:color="auto"/>
        <w:right w:val="none" w:sz="0" w:space="0" w:color="auto"/>
      </w:divBdr>
    </w:div>
    <w:div w:id="840199568">
      <w:bodyDiv w:val="1"/>
      <w:marLeft w:val="0"/>
      <w:marRight w:val="0"/>
      <w:marTop w:val="0"/>
      <w:marBottom w:val="0"/>
      <w:divBdr>
        <w:top w:val="none" w:sz="0" w:space="0" w:color="auto"/>
        <w:left w:val="none" w:sz="0" w:space="0" w:color="auto"/>
        <w:bottom w:val="none" w:sz="0" w:space="0" w:color="auto"/>
        <w:right w:val="none" w:sz="0" w:space="0" w:color="auto"/>
      </w:divBdr>
    </w:div>
    <w:div w:id="936401704">
      <w:bodyDiv w:val="1"/>
      <w:marLeft w:val="0"/>
      <w:marRight w:val="0"/>
      <w:marTop w:val="0"/>
      <w:marBottom w:val="0"/>
      <w:divBdr>
        <w:top w:val="none" w:sz="0" w:space="0" w:color="auto"/>
        <w:left w:val="none" w:sz="0" w:space="0" w:color="auto"/>
        <w:bottom w:val="none" w:sz="0" w:space="0" w:color="auto"/>
        <w:right w:val="none" w:sz="0" w:space="0" w:color="auto"/>
      </w:divBdr>
    </w:div>
    <w:div w:id="158232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2A053-5018-415E-ABBF-7EA536039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1</Pages>
  <Words>12981</Words>
  <Characters>77889</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umt</cp:lastModifiedBy>
  <cp:revision>130</cp:revision>
  <cp:lastPrinted>2023-10-09T06:54:00Z</cp:lastPrinted>
  <dcterms:created xsi:type="dcterms:W3CDTF">2023-10-02T08:59:00Z</dcterms:created>
  <dcterms:modified xsi:type="dcterms:W3CDTF">2023-11-20T07:26:00Z</dcterms:modified>
</cp:coreProperties>
</file>