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7FECFF5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95801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C0321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95801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C77AC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8ADBEC0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487152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Wykonanie usługi sprzętowej równiarkami i walcami samojezdnymi w roku 202</w:t>
      </w:r>
      <w:r w:rsidR="000C77AC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 xml:space="preserve"> na drogach Gminy Przodkowo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0C77AC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C77AC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0E13A2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1 i 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71E68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71E68">
        <w:rPr>
          <w:rFonts w:asciiTheme="majorHAnsi" w:eastAsia="Calibri" w:hAnsiTheme="majorHAnsi" w:cs="Arial"/>
        </w:rPr>
        <w:t>2</w:t>
      </w:r>
      <w:r w:rsidR="000C77AC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C77AC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678989A2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r w:rsidRPr="007D217A">
        <w:rPr>
          <w:rFonts w:asciiTheme="majorHAnsi" w:eastAsia="Calibri" w:hAnsiTheme="majorHAnsi" w:cs="Arial"/>
          <w:b/>
          <w:u w:val="single"/>
        </w:rPr>
        <w:t>Część 1:</w:t>
      </w:r>
      <w:r w:rsidR="00D71E68">
        <w:rPr>
          <w:rFonts w:asciiTheme="majorHAnsi" w:eastAsia="Calibri" w:hAnsiTheme="majorHAnsi" w:cs="Arial"/>
          <w:b/>
          <w:u w:val="single"/>
        </w:rPr>
        <w:t xml:space="preserve"> </w:t>
      </w:r>
    </w:p>
    <w:p w14:paraId="565679AC" w14:textId="413388CC" w:rsidR="00C0321B" w:rsidRPr="00C0321B" w:rsidRDefault="000C77AC" w:rsidP="000C77A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3" w:name="_Hlk125984688"/>
      <w:bookmarkEnd w:id="2"/>
      <w:r w:rsidRPr="000C77AC">
        <w:rPr>
          <w:rFonts w:asciiTheme="majorHAnsi" w:eastAsia="Calibri" w:hAnsiTheme="majorHAnsi" w:cs="Arial"/>
          <w:b/>
          <w:bCs/>
        </w:rPr>
        <w:t>Chmurzyński Sychta Sp. z o. o. Sp. k.</w:t>
      </w:r>
      <w:r>
        <w:rPr>
          <w:rFonts w:asciiTheme="majorHAnsi" w:eastAsia="Calibri" w:hAnsiTheme="majorHAnsi" w:cs="Arial"/>
          <w:b/>
          <w:bCs/>
        </w:rPr>
        <w:t xml:space="preserve">, </w:t>
      </w:r>
      <w:proofErr w:type="spellStart"/>
      <w:r w:rsidRPr="000C77AC">
        <w:rPr>
          <w:rFonts w:asciiTheme="majorHAnsi" w:eastAsia="Calibri" w:hAnsiTheme="majorHAnsi" w:cs="Arial"/>
          <w:b/>
          <w:bCs/>
        </w:rPr>
        <w:t>Delowo</w:t>
      </w:r>
      <w:proofErr w:type="spellEnd"/>
      <w:r w:rsidRPr="000C77AC">
        <w:rPr>
          <w:rFonts w:asciiTheme="majorHAnsi" w:eastAsia="Calibri" w:hAnsiTheme="majorHAnsi" w:cs="Arial"/>
          <w:b/>
          <w:bCs/>
        </w:rPr>
        <w:t>, ul. Przylesie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0C77AC">
        <w:rPr>
          <w:rFonts w:asciiTheme="majorHAnsi" w:eastAsia="Calibri" w:hAnsiTheme="majorHAnsi" w:cs="Arial"/>
          <w:b/>
          <w:bCs/>
        </w:rPr>
        <w:t>1, 83-322 Stężyca</w:t>
      </w:r>
      <w:r w:rsidR="00C0321B" w:rsidRPr="00C0321B">
        <w:rPr>
          <w:rFonts w:asciiTheme="majorHAnsi" w:eastAsia="Calibri" w:hAnsiTheme="majorHAnsi" w:cs="Arial"/>
          <w:b/>
        </w:rPr>
        <w:t>,</w:t>
      </w:r>
      <w:r w:rsidR="00C0321B" w:rsidRPr="00C0321B">
        <w:rPr>
          <w:rFonts w:asciiTheme="majorHAnsi" w:eastAsia="Calibri" w:hAnsiTheme="majorHAnsi" w:cs="Arial"/>
        </w:rPr>
        <w:t xml:space="preserve"> który uzyskał łącznie najwyższą liczbę punktów tj. 100 pkt według kryterium oceny ofert (kryterium cena 60 pkt,  oraz czas reakcji 40 pkt).</w:t>
      </w:r>
    </w:p>
    <w:p w14:paraId="4E86A668" w14:textId="77777777" w:rsidR="00C0321B" w:rsidRPr="00C0321B" w:rsidRDefault="00C0321B" w:rsidP="00C0321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134"/>
        <w:gridCol w:w="1276"/>
        <w:gridCol w:w="1275"/>
        <w:gridCol w:w="1418"/>
      </w:tblGrid>
      <w:tr w:rsidR="00C0321B" w:rsidRPr="00C0321B" w14:paraId="253F4DC0" w14:textId="77777777" w:rsidTr="000C77AC">
        <w:tc>
          <w:tcPr>
            <w:tcW w:w="534" w:type="dxa"/>
            <w:vAlign w:val="center"/>
          </w:tcPr>
          <w:p w14:paraId="1EAAC557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96" w:type="dxa"/>
            <w:vAlign w:val="center"/>
          </w:tcPr>
          <w:p w14:paraId="1861611E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418" w:type="dxa"/>
            <w:vAlign w:val="center"/>
          </w:tcPr>
          <w:p w14:paraId="6AD76C73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Oferowana cena brutto za  1h</w:t>
            </w:r>
          </w:p>
        </w:tc>
        <w:tc>
          <w:tcPr>
            <w:tcW w:w="1134" w:type="dxa"/>
          </w:tcPr>
          <w:p w14:paraId="65686C97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721ABD96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06E81071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8" w:type="dxa"/>
          </w:tcPr>
          <w:p w14:paraId="0FCB76BA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Suma</w:t>
            </w:r>
          </w:p>
          <w:p w14:paraId="0B966F7A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C0321B" w:rsidRPr="00C0321B" w14:paraId="16CD815F" w14:textId="77777777" w:rsidTr="000C77AC">
        <w:trPr>
          <w:trHeight w:val="655"/>
        </w:trPr>
        <w:tc>
          <w:tcPr>
            <w:tcW w:w="534" w:type="dxa"/>
            <w:vMerge w:val="restart"/>
            <w:vAlign w:val="center"/>
          </w:tcPr>
          <w:p w14:paraId="08967B98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125983968"/>
            <w:r w:rsidRPr="00C0321B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96" w:type="dxa"/>
            <w:vMerge w:val="restart"/>
            <w:vAlign w:val="center"/>
          </w:tcPr>
          <w:p w14:paraId="188EDDD9" w14:textId="77777777" w:rsidR="000C77AC" w:rsidRPr="000C77AC" w:rsidRDefault="000C77AC" w:rsidP="000C77A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C77AC">
              <w:rPr>
                <w:rFonts w:asciiTheme="majorHAnsi" w:eastAsia="Calibri" w:hAnsiTheme="majorHAnsi" w:cs="Arial"/>
                <w:b/>
                <w:bCs/>
              </w:rPr>
              <w:t>Chmurzyński Sychta Sp. z o. o. Sp. k.</w:t>
            </w:r>
          </w:p>
          <w:p w14:paraId="046BF015" w14:textId="7113DA51" w:rsidR="00C0321B" w:rsidRPr="00C0321B" w:rsidRDefault="000C77AC" w:rsidP="000C77A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C77AC">
              <w:rPr>
                <w:rFonts w:asciiTheme="majorHAnsi" w:eastAsia="Calibri" w:hAnsiTheme="majorHAnsi" w:cs="Arial"/>
                <w:b/>
                <w:bCs/>
              </w:rPr>
              <w:t>Delowo</w:t>
            </w:r>
            <w:proofErr w:type="spellEnd"/>
            <w:r w:rsidRPr="000C77AC">
              <w:rPr>
                <w:rFonts w:asciiTheme="majorHAnsi" w:eastAsia="Calibri" w:hAnsiTheme="majorHAnsi" w:cs="Arial"/>
                <w:b/>
                <w:bCs/>
              </w:rPr>
              <w:t>, ul. Przylesie</w:t>
            </w: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0C77AC">
              <w:rPr>
                <w:rFonts w:asciiTheme="majorHAnsi" w:eastAsia="Calibri" w:hAnsiTheme="majorHAnsi" w:cs="Arial"/>
                <w:b/>
                <w:bCs/>
              </w:rPr>
              <w:t>1, 83-322 Stężyca</w:t>
            </w:r>
          </w:p>
        </w:tc>
        <w:tc>
          <w:tcPr>
            <w:tcW w:w="1418" w:type="dxa"/>
            <w:vAlign w:val="center"/>
          </w:tcPr>
          <w:p w14:paraId="3BE60F2D" w14:textId="58133AC9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Równiarka: </w:t>
            </w:r>
            <w:r w:rsidR="000C77AC">
              <w:rPr>
                <w:rFonts w:asciiTheme="majorHAnsi" w:eastAsia="Calibri" w:hAnsiTheme="majorHAnsi" w:cs="Arial"/>
                <w:b/>
                <w:bCs/>
              </w:rPr>
              <w:t>366,54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 w:val="restart"/>
          </w:tcPr>
          <w:p w14:paraId="03E0F802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8972337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  <w:vMerge w:val="restart"/>
          </w:tcPr>
          <w:p w14:paraId="092EE18E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68FBFA1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  <w:vMerge w:val="restart"/>
          </w:tcPr>
          <w:p w14:paraId="33B7626C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D47A865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  <w:vMerge w:val="restart"/>
          </w:tcPr>
          <w:p w14:paraId="6113F864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562CFC07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C0321B" w:rsidRPr="00C0321B" w14:paraId="4867EB9F" w14:textId="77777777" w:rsidTr="000C77AC">
        <w:trPr>
          <w:trHeight w:val="468"/>
        </w:trPr>
        <w:tc>
          <w:tcPr>
            <w:tcW w:w="534" w:type="dxa"/>
            <w:vMerge/>
            <w:vAlign w:val="center"/>
          </w:tcPr>
          <w:p w14:paraId="64E8D168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6" w:type="dxa"/>
            <w:vMerge/>
            <w:vAlign w:val="center"/>
          </w:tcPr>
          <w:p w14:paraId="52B66FF3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Align w:val="center"/>
          </w:tcPr>
          <w:p w14:paraId="3BF1B011" w14:textId="170FFC7B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Walec: 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0C77AC">
              <w:rPr>
                <w:rFonts w:asciiTheme="majorHAnsi" w:eastAsia="Calibri" w:hAnsiTheme="majorHAnsi" w:cs="Arial"/>
                <w:b/>
              </w:rPr>
              <w:t xml:space="preserve">243,54 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/>
          </w:tcPr>
          <w:p w14:paraId="41FC6081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  <w:vMerge/>
          </w:tcPr>
          <w:p w14:paraId="0A0F1706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  <w:vMerge/>
          </w:tcPr>
          <w:p w14:paraId="7FF2F2B4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Merge/>
          </w:tcPr>
          <w:p w14:paraId="2655E611" w14:textId="77777777" w:rsidR="00C0321B" w:rsidRPr="00C0321B" w:rsidRDefault="00C0321B" w:rsidP="00C0321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bookmarkEnd w:id="3"/>
    </w:tbl>
    <w:p w14:paraId="37349C1C" w14:textId="77777777" w:rsidR="00C0321B" w:rsidRPr="00C0321B" w:rsidRDefault="00C0321B" w:rsidP="00C0321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5C71D9C" w14:textId="77777777" w:rsidR="00C0321B" w:rsidRPr="00C0321B" w:rsidRDefault="00C0321B" w:rsidP="00C0321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4"/>
    <w:p w14:paraId="2122DC77" w14:textId="227201DE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ABE585A" w14:textId="77777777" w:rsidR="00195801" w:rsidRPr="007D217A" w:rsidRDefault="00195801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1EF8544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6BF1E781" w14:textId="2C1153C9" w:rsidR="00C860FF" w:rsidRPr="00C0321B" w:rsidRDefault="000C77AC" w:rsidP="00C860F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0C77AC">
        <w:rPr>
          <w:rFonts w:asciiTheme="majorHAnsi" w:eastAsia="Calibri" w:hAnsiTheme="majorHAnsi" w:cs="Arial"/>
          <w:b/>
          <w:bCs/>
        </w:rPr>
        <w:t xml:space="preserve">Chmurzyński Sychta Sp. z o. o. Sp. k., </w:t>
      </w:r>
      <w:proofErr w:type="spellStart"/>
      <w:r w:rsidRPr="000C77AC">
        <w:rPr>
          <w:rFonts w:asciiTheme="majorHAnsi" w:eastAsia="Calibri" w:hAnsiTheme="majorHAnsi" w:cs="Arial"/>
          <w:b/>
          <w:bCs/>
        </w:rPr>
        <w:t>Delowo</w:t>
      </w:r>
      <w:proofErr w:type="spellEnd"/>
      <w:r w:rsidRPr="000C77AC">
        <w:rPr>
          <w:rFonts w:asciiTheme="majorHAnsi" w:eastAsia="Calibri" w:hAnsiTheme="majorHAnsi" w:cs="Arial"/>
          <w:b/>
          <w:bCs/>
        </w:rPr>
        <w:t>, ul. Przylesie 1, 83-322 Stężyca</w:t>
      </w:r>
      <w:r w:rsidR="00C860FF" w:rsidRPr="00C0321B">
        <w:rPr>
          <w:rFonts w:asciiTheme="majorHAnsi" w:eastAsia="Calibri" w:hAnsiTheme="majorHAnsi" w:cs="Arial"/>
          <w:b/>
        </w:rPr>
        <w:t>,</w:t>
      </w:r>
      <w:r w:rsidR="00C860FF" w:rsidRPr="00C0321B">
        <w:rPr>
          <w:rFonts w:asciiTheme="majorHAnsi" w:eastAsia="Calibri" w:hAnsiTheme="majorHAnsi" w:cs="Arial"/>
        </w:rPr>
        <w:t xml:space="preserve"> który uzyskał łącznie najwyższą liczbę punktów tj. 100 pkt według kryterium oceny ofert (kryterium cena 60 pkt,  oraz czas reakcji 40 pkt).</w:t>
      </w:r>
    </w:p>
    <w:p w14:paraId="3A4B356D" w14:textId="77777777" w:rsidR="00C860FF" w:rsidRPr="00C0321B" w:rsidRDefault="00C860FF" w:rsidP="00C860F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134"/>
        <w:gridCol w:w="1276"/>
        <w:gridCol w:w="1275"/>
        <w:gridCol w:w="1418"/>
      </w:tblGrid>
      <w:tr w:rsidR="00C860FF" w:rsidRPr="00C0321B" w14:paraId="2E612E35" w14:textId="77777777" w:rsidTr="000C77AC">
        <w:tc>
          <w:tcPr>
            <w:tcW w:w="534" w:type="dxa"/>
            <w:vAlign w:val="center"/>
          </w:tcPr>
          <w:p w14:paraId="724D7049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157588253"/>
            <w:r w:rsidRPr="00C0321B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96" w:type="dxa"/>
            <w:vAlign w:val="center"/>
          </w:tcPr>
          <w:p w14:paraId="1FD98A9F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418" w:type="dxa"/>
            <w:vAlign w:val="center"/>
          </w:tcPr>
          <w:p w14:paraId="77A7B10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Oferowana cena brutto za  1h</w:t>
            </w:r>
          </w:p>
        </w:tc>
        <w:tc>
          <w:tcPr>
            <w:tcW w:w="1134" w:type="dxa"/>
          </w:tcPr>
          <w:p w14:paraId="773F4D61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52887B8C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58F886B2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8" w:type="dxa"/>
          </w:tcPr>
          <w:p w14:paraId="5154368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Suma</w:t>
            </w:r>
          </w:p>
          <w:p w14:paraId="26BCA70C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C860FF" w:rsidRPr="00C0321B" w14:paraId="7025C283" w14:textId="77777777" w:rsidTr="000C77AC">
        <w:trPr>
          <w:trHeight w:val="637"/>
        </w:trPr>
        <w:tc>
          <w:tcPr>
            <w:tcW w:w="534" w:type="dxa"/>
            <w:vMerge w:val="restart"/>
            <w:vAlign w:val="center"/>
          </w:tcPr>
          <w:p w14:paraId="61367F98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96" w:type="dxa"/>
            <w:vMerge w:val="restart"/>
            <w:vAlign w:val="center"/>
          </w:tcPr>
          <w:p w14:paraId="12565AE8" w14:textId="6711B79D" w:rsidR="00C860FF" w:rsidRPr="00C0321B" w:rsidRDefault="000C77AC" w:rsidP="000C77A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C77AC">
              <w:rPr>
                <w:rFonts w:asciiTheme="majorHAnsi" w:eastAsia="Calibri" w:hAnsiTheme="majorHAnsi" w:cs="Arial"/>
                <w:b/>
                <w:bCs/>
              </w:rPr>
              <w:t xml:space="preserve">Chmurzyński Sychta Sp. z o. o. Sp. k., </w:t>
            </w:r>
            <w:proofErr w:type="spellStart"/>
            <w:r w:rsidRPr="000C77AC">
              <w:rPr>
                <w:rFonts w:asciiTheme="majorHAnsi" w:eastAsia="Calibri" w:hAnsiTheme="majorHAnsi" w:cs="Arial"/>
                <w:b/>
                <w:bCs/>
              </w:rPr>
              <w:t>Delowo</w:t>
            </w:r>
            <w:proofErr w:type="spellEnd"/>
            <w:r w:rsidRPr="000C77AC">
              <w:rPr>
                <w:rFonts w:asciiTheme="majorHAnsi" w:eastAsia="Calibri" w:hAnsiTheme="majorHAnsi" w:cs="Arial"/>
                <w:b/>
                <w:bCs/>
              </w:rPr>
              <w:t>, ul. Przylesie 1, 83-322 Stężyca</w:t>
            </w:r>
          </w:p>
        </w:tc>
        <w:tc>
          <w:tcPr>
            <w:tcW w:w="1418" w:type="dxa"/>
            <w:vAlign w:val="center"/>
          </w:tcPr>
          <w:p w14:paraId="15EA3D05" w14:textId="214EB462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Równiarka: </w:t>
            </w:r>
            <w:r w:rsidR="000C77AC">
              <w:rPr>
                <w:rFonts w:asciiTheme="majorHAnsi" w:eastAsia="Calibri" w:hAnsiTheme="majorHAnsi" w:cs="Arial"/>
                <w:b/>
                <w:bCs/>
              </w:rPr>
              <w:t>366,54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 w:val="restart"/>
          </w:tcPr>
          <w:p w14:paraId="56339EEA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5645665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  <w:vMerge w:val="restart"/>
          </w:tcPr>
          <w:p w14:paraId="45531CEF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2089D82A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  <w:vMerge w:val="restart"/>
          </w:tcPr>
          <w:p w14:paraId="633686D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3DDFE02A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  <w:vMerge w:val="restart"/>
          </w:tcPr>
          <w:p w14:paraId="50A780FA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450BC8DE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C860FF" w:rsidRPr="00C0321B" w14:paraId="389B582F" w14:textId="77777777" w:rsidTr="000C77AC">
        <w:trPr>
          <w:trHeight w:val="468"/>
        </w:trPr>
        <w:tc>
          <w:tcPr>
            <w:tcW w:w="534" w:type="dxa"/>
            <w:vMerge/>
            <w:vAlign w:val="center"/>
          </w:tcPr>
          <w:p w14:paraId="73A421EF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6" w:type="dxa"/>
            <w:vMerge/>
            <w:vAlign w:val="center"/>
          </w:tcPr>
          <w:p w14:paraId="7AB6C1E3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Align w:val="center"/>
          </w:tcPr>
          <w:p w14:paraId="5039093D" w14:textId="427944BE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Walec: 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0C77AC">
              <w:rPr>
                <w:rFonts w:asciiTheme="majorHAnsi" w:eastAsia="Calibri" w:hAnsiTheme="majorHAnsi" w:cs="Arial"/>
                <w:b/>
              </w:rPr>
              <w:t>243,54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/>
          </w:tcPr>
          <w:p w14:paraId="3724590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  <w:vMerge/>
          </w:tcPr>
          <w:p w14:paraId="087842A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  <w:vMerge/>
          </w:tcPr>
          <w:p w14:paraId="08A1C3BC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Merge/>
          </w:tcPr>
          <w:p w14:paraId="40DEA637" w14:textId="77777777" w:rsidR="00C860FF" w:rsidRPr="00C0321B" w:rsidRDefault="00C860FF" w:rsidP="00AA45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4F2FE2C6" w14:textId="77777777" w:rsidR="009D57D8" w:rsidRDefault="009D57D8" w:rsidP="009D57D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bookmarkStart w:id="6" w:name="_Hlk126056848"/>
      <w:bookmarkEnd w:id="5"/>
    </w:p>
    <w:p w14:paraId="4D6782B9" w14:textId="7DB4340C" w:rsidR="00C860FF" w:rsidRDefault="00C860FF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bookmarkEnd w:id="6"/>
    <w:p w14:paraId="0F170B1D" w14:textId="1F5650D3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  <w:r w:rsidR="00D71E68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</w:t>
      </w:r>
    </w:p>
    <w:p w14:paraId="5DEC0662" w14:textId="0E0F51BF" w:rsidR="00C860FF" w:rsidRPr="00C0321B" w:rsidRDefault="000C77AC" w:rsidP="00C860F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0C77AC">
        <w:rPr>
          <w:rFonts w:asciiTheme="majorHAnsi" w:eastAsia="Calibri" w:hAnsiTheme="majorHAnsi" w:cs="Arial"/>
          <w:b/>
          <w:bCs/>
        </w:rPr>
        <w:t xml:space="preserve">Chmurzyński Sychta Sp. z o. o. Sp. k., </w:t>
      </w:r>
      <w:proofErr w:type="spellStart"/>
      <w:r w:rsidRPr="000C77AC">
        <w:rPr>
          <w:rFonts w:asciiTheme="majorHAnsi" w:eastAsia="Calibri" w:hAnsiTheme="majorHAnsi" w:cs="Arial"/>
          <w:b/>
          <w:bCs/>
        </w:rPr>
        <w:t>Delowo</w:t>
      </w:r>
      <w:proofErr w:type="spellEnd"/>
      <w:r w:rsidRPr="000C77AC">
        <w:rPr>
          <w:rFonts w:asciiTheme="majorHAnsi" w:eastAsia="Calibri" w:hAnsiTheme="majorHAnsi" w:cs="Arial"/>
          <w:b/>
          <w:bCs/>
        </w:rPr>
        <w:t>, ul. Przylesie 1, 83-322 Stężyca</w:t>
      </w:r>
      <w:r w:rsidR="00C860FF" w:rsidRPr="00C0321B">
        <w:rPr>
          <w:rFonts w:asciiTheme="majorHAnsi" w:eastAsia="Calibri" w:hAnsiTheme="majorHAnsi" w:cs="Arial"/>
          <w:b/>
        </w:rPr>
        <w:t>,</w:t>
      </w:r>
      <w:r w:rsidR="00C860FF" w:rsidRPr="00C0321B">
        <w:rPr>
          <w:rFonts w:asciiTheme="majorHAnsi" w:eastAsia="Calibri" w:hAnsiTheme="majorHAnsi" w:cs="Arial"/>
        </w:rPr>
        <w:t xml:space="preserve"> który uzyskał łącznie najwyższą liczbę punktów tj. 100 pkt według kryterium oceny ofert (kryterium cena 60 pkt,  oraz czas reakcji 40 pkt).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134"/>
        <w:gridCol w:w="1276"/>
        <w:gridCol w:w="1275"/>
        <w:gridCol w:w="1418"/>
      </w:tblGrid>
      <w:tr w:rsidR="00F07C29" w:rsidRPr="00C0321B" w14:paraId="43C3D7B2" w14:textId="77777777" w:rsidTr="003A32DA">
        <w:tc>
          <w:tcPr>
            <w:tcW w:w="534" w:type="dxa"/>
            <w:vAlign w:val="center"/>
          </w:tcPr>
          <w:p w14:paraId="63C92782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296" w:type="dxa"/>
            <w:vAlign w:val="center"/>
          </w:tcPr>
          <w:p w14:paraId="36FD8FA7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418" w:type="dxa"/>
            <w:vAlign w:val="center"/>
          </w:tcPr>
          <w:p w14:paraId="387CC2F3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Oferowana cena brutto za  1h</w:t>
            </w:r>
          </w:p>
        </w:tc>
        <w:tc>
          <w:tcPr>
            <w:tcW w:w="1134" w:type="dxa"/>
          </w:tcPr>
          <w:p w14:paraId="254FB07B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7D322E1B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Czas reakcji </w:t>
            </w:r>
          </w:p>
        </w:tc>
        <w:tc>
          <w:tcPr>
            <w:tcW w:w="1275" w:type="dxa"/>
          </w:tcPr>
          <w:p w14:paraId="091FB055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Punkty w kryterium czas reakcji</w:t>
            </w:r>
          </w:p>
        </w:tc>
        <w:tc>
          <w:tcPr>
            <w:tcW w:w="1418" w:type="dxa"/>
          </w:tcPr>
          <w:p w14:paraId="1FBC5D5C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Suma</w:t>
            </w:r>
          </w:p>
          <w:p w14:paraId="185659E8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F07C29" w:rsidRPr="00C0321B" w14:paraId="27D8CCCF" w14:textId="77777777" w:rsidTr="003A32DA">
        <w:trPr>
          <w:trHeight w:val="637"/>
        </w:trPr>
        <w:tc>
          <w:tcPr>
            <w:tcW w:w="534" w:type="dxa"/>
            <w:vMerge w:val="restart"/>
            <w:vAlign w:val="center"/>
          </w:tcPr>
          <w:p w14:paraId="4B36AD44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296" w:type="dxa"/>
            <w:vMerge w:val="restart"/>
            <w:vAlign w:val="center"/>
          </w:tcPr>
          <w:p w14:paraId="0BA1EF3C" w14:textId="77777777" w:rsidR="00F07C29" w:rsidRPr="00C0321B" w:rsidRDefault="00F07C29" w:rsidP="003A32D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C77AC">
              <w:rPr>
                <w:rFonts w:asciiTheme="majorHAnsi" w:eastAsia="Calibri" w:hAnsiTheme="majorHAnsi" w:cs="Arial"/>
                <w:b/>
                <w:bCs/>
              </w:rPr>
              <w:t xml:space="preserve">Chmurzyński Sychta Sp. z o. o. Sp. k., </w:t>
            </w:r>
            <w:proofErr w:type="spellStart"/>
            <w:r w:rsidRPr="000C77AC">
              <w:rPr>
                <w:rFonts w:asciiTheme="majorHAnsi" w:eastAsia="Calibri" w:hAnsiTheme="majorHAnsi" w:cs="Arial"/>
                <w:b/>
                <w:bCs/>
              </w:rPr>
              <w:t>Delowo</w:t>
            </w:r>
            <w:proofErr w:type="spellEnd"/>
            <w:r w:rsidRPr="000C77AC">
              <w:rPr>
                <w:rFonts w:asciiTheme="majorHAnsi" w:eastAsia="Calibri" w:hAnsiTheme="majorHAnsi" w:cs="Arial"/>
                <w:b/>
                <w:bCs/>
              </w:rPr>
              <w:t>, ul. Przylesie 1, 83-322 Stężyca</w:t>
            </w:r>
          </w:p>
        </w:tc>
        <w:tc>
          <w:tcPr>
            <w:tcW w:w="1418" w:type="dxa"/>
            <w:vAlign w:val="center"/>
          </w:tcPr>
          <w:p w14:paraId="5E6388FE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Równiarka: </w:t>
            </w:r>
            <w:r>
              <w:rPr>
                <w:rFonts w:asciiTheme="majorHAnsi" w:eastAsia="Calibri" w:hAnsiTheme="majorHAnsi" w:cs="Arial"/>
                <w:b/>
                <w:bCs/>
              </w:rPr>
              <w:t>366,54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 w:val="restart"/>
          </w:tcPr>
          <w:p w14:paraId="2B8B5AF5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C2D24F3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  <w:vMerge w:val="restart"/>
          </w:tcPr>
          <w:p w14:paraId="0AEF3DBF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7207619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2 godziny</w:t>
            </w:r>
          </w:p>
        </w:tc>
        <w:tc>
          <w:tcPr>
            <w:tcW w:w="1275" w:type="dxa"/>
            <w:vMerge w:val="restart"/>
          </w:tcPr>
          <w:p w14:paraId="535F48EA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097D1CD1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  <w:vMerge w:val="restart"/>
          </w:tcPr>
          <w:p w14:paraId="1FC72F4E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376E91B6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0321B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07C29" w:rsidRPr="00C0321B" w14:paraId="25C59710" w14:textId="77777777" w:rsidTr="003A32DA">
        <w:trPr>
          <w:trHeight w:val="468"/>
        </w:trPr>
        <w:tc>
          <w:tcPr>
            <w:tcW w:w="534" w:type="dxa"/>
            <w:vMerge/>
            <w:vAlign w:val="center"/>
          </w:tcPr>
          <w:p w14:paraId="4335E4EF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2296" w:type="dxa"/>
            <w:vMerge/>
            <w:vAlign w:val="center"/>
          </w:tcPr>
          <w:p w14:paraId="059C8676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Align w:val="center"/>
          </w:tcPr>
          <w:p w14:paraId="60DF03FA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C0321B">
              <w:rPr>
                <w:rFonts w:asciiTheme="majorHAnsi" w:eastAsia="Calibri" w:hAnsiTheme="majorHAnsi" w:cs="Arial"/>
              </w:rPr>
              <w:t xml:space="preserve">Walec: 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</w:rPr>
              <w:t>243,54</w:t>
            </w:r>
            <w:r w:rsidRPr="00C0321B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</w:tc>
        <w:tc>
          <w:tcPr>
            <w:tcW w:w="1134" w:type="dxa"/>
            <w:vMerge/>
          </w:tcPr>
          <w:p w14:paraId="66A886FA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  <w:vMerge/>
          </w:tcPr>
          <w:p w14:paraId="6A4F1A02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275" w:type="dxa"/>
            <w:vMerge/>
          </w:tcPr>
          <w:p w14:paraId="77A59BDC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418" w:type="dxa"/>
            <w:vMerge/>
          </w:tcPr>
          <w:p w14:paraId="27593EA9" w14:textId="77777777" w:rsidR="00F07C29" w:rsidRPr="00C0321B" w:rsidRDefault="00F07C29" w:rsidP="003A32D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42BDCC92" w14:textId="77777777" w:rsidR="00C860FF" w:rsidRPr="00C0321B" w:rsidRDefault="00C860FF" w:rsidP="00C860F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0A58B163" w:rsid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577780" w14:textId="77777777" w:rsidR="00F07C29" w:rsidRPr="00F07C29" w:rsidRDefault="00F07C29" w:rsidP="00F07C2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F07C29">
        <w:rPr>
          <w:rFonts w:asciiTheme="majorHAnsi" w:eastAsia="Times New Roman" w:hAnsiTheme="majorHAnsi" w:cs="Arial"/>
          <w:b/>
          <w:sz w:val="24"/>
          <w:szCs w:val="24"/>
        </w:rPr>
        <w:t>Zamawiający nie odrzucił żadnej oferty.</w:t>
      </w:r>
    </w:p>
    <w:p w14:paraId="27876837" w14:textId="77777777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10B5BB55" w14:textId="77777777" w:rsidR="00D71E68" w:rsidRPr="00D71E68" w:rsidRDefault="00D71E68" w:rsidP="00D71E6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14:paraId="0799E20F" w14:textId="26E06BF2" w:rsidR="00553E63" w:rsidRPr="00D71E68" w:rsidRDefault="00D71E68" w:rsidP="00D71E68">
      <w:pPr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</w:rPr>
      </w:pPr>
      <w:r w:rsidRPr="00D71E68">
        <w:rPr>
          <w:rFonts w:asciiTheme="majorHAnsi" w:eastAsia="Times New Roman" w:hAnsiTheme="majorHAnsi" w:cs="Arial"/>
          <w:bCs/>
          <w:sz w:val="24"/>
          <w:szCs w:val="24"/>
        </w:rPr>
        <w:t>Sporządziła: Monika Warkusz</w:t>
      </w:r>
    </w:p>
    <w:sectPr w:rsidR="00553E63" w:rsidRPr="00D7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644">
    <w:abstractNumId w:val="1"/>
  </w:num>
  <w:num w:numId="2" w16cid:durableId="573048027">
    <w:abstractNumId w:val="2"/>
  </w:num>
  <w:num w:numId="3" w16cid:durableId="179420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C77AC"/>
    <w:rsid w:val="00195801"/>
    <w:rsid w:val="001C5627"/>
    <w:rsid w:val="0020799D"/>
    <w:rsid w:val="002D0A95"/>
    <w:rsid w:val="002D686B"/>
    <w:rsid w:val="00335FBD"/>
    <w:rsid w:val="0034328A"/>
    <w:rsid w:val="003B42EC"/>
    <w:rsid w:val="003E5777"/>
    <w:rsid w:val="0049353B"/>
    <w:rsid w:val="004B24B9"/>
    <w:rsid w:val="00553E63"/>
    <w:rsid w:val="005A6B94"/>
    <w:rsid w:val="00723603"/>
    <w:rsid w:val="007D217A"/>
    <w:rsid w:val="00874A33"/>
    <w:rsid w:val="00876358"/>
    <w:rsid w:val="008C225A"/>
    <w:rsid w:val="008E7063"/>
    <w:rsid w:val="00932A8F"/>
    <w:rsid w:val="009D57D8"/>
    <w:rsid w:val="00A75D9A"/>
    <w:rsid w:val="00A951D0"/>
    <w:rsid w:val="00AD543C"/>
    <w:rsid w:val="00B24A90"/>
    <w:rsid w:val="00B41F76"/>
    <w:rsid w:val="00C0321B"/>
    <w:rsid w:val="00C3227B"/>
    <w:rsid w:val="00C860FF"/>
    <w:rsid w:val="00D227B9"/>
    <w:rsid w:val="00D71E68"/>
    <w:rsid w:val="00DE232E"/>
    <w:rsid w:val="00E81C7D"/>
    <w:rsid w:val="00EA3177"/>
    <w:rsid w:val="00F07C2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C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11</cp:revision>
  <dcterms:created xsi:type="dcterms:W3CDTF">2021-04-09T07:19:00Z</dcterms:created>
  <dcterms:modified xsi:type="dcterms:W3CDTF">2024-01-31T09:11:00Z</dcterms:modified>
</cp:coreProperties>
</file>