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073920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>Załącznik nr 7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Przystępując do postępowania pn.: </w:t>
      </w:r>
      <w:r>
        <w:rPr>
          <w:rFonts w:ascii="Arial Narrow" w:hAnsi="Arial Narrow" w:cs="Arial Narrow"/>
          <w:b/>
          <w:bCs/>
        </w:rPr>
        <w:t>„Modernizacja zabezpieczeń SN zespołów prostownikowych i cyfrowych zabezpieczeń podstacji trakcyjnej „ZGIERSKA”, nr sprawy WZ-090-4/24 i WZ-091-13/24</w:t>
      </w:r>
    </w:p>
    <w:p w:rsidR="00073920" w:rsidRDefault="00073920">
      <w:pPr>
        <w:spacing w:after="0" w:line="360" w:lineRule="auto"/>
        <w:ind w:right="446"/>
        <w:jc w:val="center"/>
        <w:rPr>
          <w:rFonts w:ascii="Times New Roman" w:hAnsi="Times New Roman" w:cs="Times New Roman"/>
        </w:rPr>
      </w:pPr>
    </w:p>
    <w:p w:rsidR="00073920" w:rsidRDefault="00073920">
      <w:pPr>
        <w:spacing w:after="0" w:line="360" w:lineRule="auto"/>
        <w:ind w:left="360" w:right="44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bookmarkStart w:id="0" w:name="_GoBack"/>
      <w:bookmarkEnd w:id="0"/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Default="00073920">
      <w:pPr>
        <w:pStyle w:val="Akapitzlist"/>
        <w:tabs>
          <w:tab w:val="left" w:pos="284"/>
        </w:tabs>
        <w:spacing w:after="0" w:line="360" w:lineRule="auto"/>
        <w:ind w:left="0" w:right="446"/>
        <w:jc w:val="both"/>
        <w:rPr>
          <w:rFonts w:ascii="Arial Narrow" w:hAnsi="Arial Narrow" w:cs="Arial Narrow"/>
          <w:color w:val="000000"/>
          <w:lang w:eastAsia="pl-PL"/>
        </w:rPr>
      </w:pPr>
      <w:r w:rsidRPr="006D69C7">
        <w:rPr>
          <w:rFonts w:ascii="Arial Narrow" w:hAnsi="Arial Narrow" w:cs="Arial Narrow"/>
          <w:b/>
          <w:bCs/>
        </w:rPr>
        <w:t xml:space="preserve">Panem Robertem Rembertowskim </w:t>
      </w:r>
      <w:r w:rsidRPr="006D69C7">
        <w:rPr>
          <w:rFonts w:ascii="Arial Narrow" w:hAnsi="Arial Narrow" w:cs="Arial Narrow"/>
          <w:b/>
          <w:bCs/>
          <w:lang w:eastAsia="ar-SA"/>
        </w:rPr>
        <w:t xml:space="preserve">tel. </w:t>
      </w:r>
      <w:r w:rsidRPr="006D69C7">
        <w:rPr>
          <w:rFonts w:ascii="Arial Narrow" w:hAnsi="Arial Narrow" w:cs="Arial Narrow"/>
          <w:b/>
          <w:bCs/>
        </w:rPr>
        <w:t>42 689 16 26/604 152 821</w:t>
      </w:r>
      <w:r w:rsidRPr="006D69C7">
        <w:rPr>
          <w:rFonts w:ascii="Arial Narrow" w:hAnsi="Arial Narrow" w:cs="Arial Narrow"/>
        </w:rPr>
        <w:t xml:space="preserve">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94" w:rsidRDefault="00D75A94">
      <w:pPr>
        <w:spacing w:after="0" w:line="240" w:lineRule="auto"/>
      </w:pPr>
      <w:r>
        <w:separator/>
      </w:r>
    </w:p>
  </w:endnote>
  <w:endnote w:type="continuationSeparator" w:id="0">
    <w:p w:rsidR="00D75A94" w:rsidRDefault="00D7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94" w:rsidRDefault="00D75A94">
      <w:pPr>
        <w:spacing w:after="0" w:line="240" w:lineRule="auto"/>
      </w:pPr>
      <w:r>
        <w:separator/>
      </w:r>
    </w:p>
  </w:footnote>
  <w:footnote w:type="continuationSeparator" w:id="0">
    <w:p w:rsidR="00D75A94" w:rsidRDefault="00D7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20" w:rsidRDefault="00073920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073920" w:rsidRDefault="00073920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 xml:space="preserve">„Modernizacja zabezpieczeń SN zespołów prostownikowych i cyfrowych zabezpieczeń podstacji trakcyjnej „ZGIERSKA”, </w:t>
    </w:r>
  </w:p>
  <w:p w:rsidR="00073920" w:rsidRDefault="00073920">
    <w:pPr>
      <w:widowControl w:val="0"/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>nr sprawy WZ-090-4/24 i WZ-091-13/24</w:t>
    </w:r>
  </w:p>
  <w:p w:rsidR="00073920" w:rsidRDefault="00D75A94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 w:rsidRPr="00D75A94"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6D69C7"/>
    <w:rsid w:val="00D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1445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12</cp:revision>
  <cp:lastPrinted>2024-02-22T12:26:00Z</cp:lastPrinted>
  <dcterms:created xsi:type="dcterms:W3CDTF">2023-07-28T09:49:00Z</dcterms:created>
  <dcterms:modified xsi:type="dcterms:W3CDTF">2024-02-22T12:26:00Z</dcterms:modified>
</cp:coreProperties>
</file>