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"/>
        <w:gridCol w:w="3460"/>
        <w:gridCol w:w="1831"/>
        <w:gridCol w:w="1150"/>
        <w:gridCol w:w="667"/>
        <w:gridCol w:w="1096"/>
        <w:gridCol w:w="1168"/>
      </w:tblGrid>
      <w:tr w:rsidR="00662C50" w:rsidRPr="00662C50" w:rsidTr="009F10FD">
        <w:trPr>
          <w:trHeight w:val="420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3470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  <w:rPr>
                <w:b/>
                <w:sz w:val="32"/>
                <w:szCs w:val="32"/>
              </w:rPr>
            </w:pPr>
            <w:r w:rsidRPr="00662C50">
              <w:rPr>
                <w:b/>
                <w:sz w:val="32"/>
                <w:szCs w:val="32"/>
              </w:rPr>
              <w:t>Przedmiar robót</w:t>
            </w:r>
            <w:r w:rsidR="00621CCC">
              <w:rPr>
                <w:b/>
                <w:sz w:val="32"/>
                <w:szCs w:val="32"/>
              </w:rPr>
              <w:t>/prac</w:t>
            </w:r>
          </w:p>
        </w:tc>
        <w:tc>
          <w:tcPr>
            <w:tcW w:w="1836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53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09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744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  <w:rPr>
                <w:b/>
                <w:bCs/>
              </w:rPr>
            </w:pPr>
            <w:r w:rsidRPr="00662C50">
              <w:rPr>
                <w:b/>
                <w:bCs/>
              </w:rPr>
              <w:t>Lp.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  <w:rPr>
                <w:b/>
                <w:bCs/>
              </w:rPr>
            </w:pPr>
            <w:r w:rsidRPr="00662C50">
              <w:rPr>
                <w:b/>
                <w:bCs/>
              </w:rPr>
              <w:t>Opis robót</w:t>
            </w:r>
            <w:r w:rsidR="00621CCC">
              <w:rPr>
                <w:b/>
                <w:bCs/>
              </w:rPr>
              <w:t>/prac</w:t>
            </w:r>
            <w:bookmarkStart w:id="0" w:name="_GoBack"/>
            <w:bookmarkEnd w:id="0"/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  <w:rPr>
                <w:b/>
                <w:bCs/>
              </w:rPr>
            </w:pPr>
            <w:r w:rsidRPr="00662C50">
              <w:rPr>
                <w:b/>
                <w:bCs/>
              </w:rPr>
              <w:t>jedn. miary</w:t>
            </w: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  <w:rPr>
                <w:b/>
                <w:bCs/>
              </w:rPr>
            </w:pPr>
            <w:r w:rsidRPr="00662C50">
              <w:rPr>
                <w:b/>
                <w:bCs/>
              </w:rPr>
              <w:t>Ilość</w:t>
            </w:r>
          </w:p>
        </w:tc>
        <w:tc>
          <w:tcPr>
            <w:tcW w:w="1099" w:type="dxa"/>
            <w:hideMark/>
          </w:tcPr>
          <w:p w:rsidR="00662C50" w:rsidRPr="00662C50" w:rsidRDefault="00662C50" w:rsidP="00662C50">
            <w:pPr>
              <w:spacing w:after="200" w:line="276" w:lineRule="auto"/>
              <w:rPr>
                <w:b/>
                <w:bCs/>
              </w:rPr>
            </w:pPr>
            <w:r w:rsidRPr="00662C50">
              <w:rPr>
                <w:b/>
                <w:bCs/>
              </w:rPr>
              <w:t>Cena jedn. Netto</w:t>
            </w:r>
          </w:p>
        </w:tc>
        <w:tc>
          <w:tcPr>
            <w:tcW w:w="1171" w:type="dxa"/>
            <w:hideMark/>
          </w:tcPr>
          <w:p w:rsidR="00662C50" w:rsidRPr="00662C50" w:rsidRDefault="00662C50" w:rsidP="00662C50">
            <w:pPr>
              <w:spacing w:after="200" w:line="276" w:lineRule="auto"/>
              <w:rPr>
                <w:b/>
                <w:bCs/>
              </w:rPr>
            </w:pPr>
            <w:r w:rsidRPr="00662C50">
              <w:rPr>
                <w:b/>
                <w:bCs/>
              </w:rPr>
              <w:t>Wartość netto</w:t>
            </w:r>
          </w:p>
        </w:tc>
      </w:tr>
      <w:tr w:rsidR="00662C50" w:rsidRPr="00662C50" w:rsidTr="009F10FD">
        <w:trPr>
          <w:trHeight w:val="384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  <w:rPr>
                <w:b/>
                <w:bCs/>
              </w:rPr>
            </w:pPr>
            <w:r w:rsidRPr="00662C50">
              <w:rPr>
                <w:b/>
                <w:bCs/>
              </w:rPr>
              <w:t>A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  <w:rPr>
                <w:b/>
                <w:bCs/>
              </w:rPr>
            </w:pPr>
            <w:r w:rsidRPr="00662C50">
              <w:rPr>
                <w:b/>
                <w:bCs/>
              </w:rPr>
              <w:t>Nasadzenia roślin i pielęgnacja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  <w:rPr>
                <w:b/>
                <w:bCs/>
              </w:rPr>
            </w:pPr>
            <w:r w:rsidRPr="00662C50">
              <w:rPr>
                <w:b/>
                <w:bCs/>
              </w:rPr>
              <w:t> </w:t>
            </w: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  <w:rPr>
                <w:b/>
                <w:bCs/>
              </w:rPr>
            </w:pPr>
            <w:r w:rsidRPr="00662C50">
              <w:rPr>
                <w:b/>
                <w:bCs/>
              </w:rPr>
              <w:t> </w:t>
            </w:r>
          </w:p>
        </w:tc>
        <w:tc>
          <w:tcPr>
            <w:tcW w:w="1099" w:type="dxa"/>
            <w:hideMark/>
          </w:tcPr>
          <w:p w:rsidR="00662C50" w:rsidRPr="00662C50" w:rsidRDefault="00662C50" w:rsidP="00662C50">
            <w:pPr>
              <w:spacing w:after="200" w:line="276" w:lineRule="auto"/>
              <w:rPr>
                <w:b/>
                <w:bCs/>
              </w:rPr>
            </w:pPr>
            <w:r w:rsidRPr="00662C50">
              <w:rPr>
                <w:b/>
                <w:bCs/>
              </w:rPr>
              <w:t> </w:t>
            </w:r>
          </w:p>
        </w:tc>
        <w:tc>
          <w:tcPr>
            <w:tcW w:w="1171" w:type="dxa"/>
            <w:hideMark/>
          </w:tcPr>
          <w:p w:rsidR="00662C50" w:rsidRPr="00662C50" w:rsidRDefault="00662C50" w:rsidP="00662C50">
            <w:pPr>
              <w:spacing w:after="200" w:line="276" w:lineRule="auto"/>
              <w:rPr>
                <w:b/>
                <w:bCs/>
              </w:rPr>
            </w:pPr>
            <w:r w:rsidRPr="00662C50">
              <w:rPr>
                <w:b/>
                <w:bCs/>
              </w:rPr>
              <w:t> </w:t>
            </w:r>
          </w:p>
        </w:tc>
      </w:tr>
      <w:tr w:rsidR="00662C50" w:rsidRPr="00662C50" w:rsidTr="009F10FD">
        <w:trPr>
          <w:trHeight w:val="1248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1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 xml:space="preserve">Zakup i </w:t>
            </w:r>
            <w:proofErr w:type="spellStart"/>
            <w:r w:rsidRPr="00662C50">
              <w:t>posadzene</w:t>
            </w:r>
            <w:proofErr w:type="spellEnd"/>
            <w:r w:rsidRPr="00662C50">
              <w:t xml:space="preserve"> roślin z całkowitą zaprawą dołów . Klon pospolity 'Crimson King' (</w:t>
            </w:r>
            <w:proofErr w:type="spellStart"/>
            <w:r w:rsidRPr="00662C50">
              <w:t>rośliny,ziemia</w:t>
            </w:r>
            <w:proofErr w:type="spellEnd"/>
            <w:r w:rsidRPr="00662C50">
              <w:t xml:space="preserve"> urodzajna, </w:t>
            </w:r>
            <w:proofErr w:type="spellStart"/>
            <w:r w:rsidRPr="00662C50">
              <w:t>paliki,wiązania</w:t>
            </w:r>
            <w:proofErr w:type="spellEnd"/>
            <w:r w:rsidRPr="00662C50">
              <w:t xml:space="preserve">, transport, wytyczenie miejsca, nasadzenie, podlanie </w:t>
            </w:r>
            <w:proofErr w:type="spellStart"/>
            <w:r w:rsidRPr="00662C50">
              <w:t>kpl</w:t>
            </w:r>
            <w:proofErr w:type="spellEnd"/>
            <w:r w:rsidRPr="00662C50">
              <w:t>.)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szt.</w:t>
            </w: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13</w:t>
            </w: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1224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2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 xml:space="preserve">Zakup i posadzenie roślin z całkowitą zaprawą dołów. Klon </w:t>
            </w:r>
            <w:proofErr w:type="spellStart"/>
            <w:r w:rsidRPr="00662C50">
              <w:t>jesionolisty</w:t>
            </w:r>
            <w:proofErr w:type="spellEnd"/>
            <w:r w:rsidRPr="00662C50">
              <w:t xml:space="preserve"> '</w:t>
            </w:r>
            <w:proofErr w:type="spellStart"/>
            <w:r w:rsidRPr="00662C50">
              <w:t>Odessanum</w:t>
            </w:r>
            <w:proofErr w:type="spellEnd"/>
            <w:r w:rsidRPr="00662C50">
              <w:t xml:space="preserve">' (rośliny, ziemia urodzajna, paliki, transport, wytyczenie miejsca, nasadzenie, podlanie </w:t>
            </w:r>
            <w:proofErr w:type="spellStart"/>
            <w:r w:rsidRPr="00662C50">
              <w:t>kpl</w:t>
            </w:r>
            <w:proofErr w:type="spellEnd"/>
            <w:r w:rsidRPr="00662C50">
              <w:t>.)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szt.</w:t>
            </w: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1</w:t>
            </w: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1236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3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 xml:space="preserve">Zakup i posadzenie roślin z całkowitą zaprawą dołów. Trzmielina </w:t>
            </w:r>
            <w:proofErr w:type="spellStart"/>
            <w:r w:rsidRPr="00662C50">
              <w:t>Fortune'a</w:t>
            </w:r>
            <w:proofErr w:type="spellEnd"/>
            <w:r w:rsidRPr="00662C50">
              <w:t xml:space="preserve"> </w:t>
            </w:r>
            <w:proofErr w:type="spellStart"/>
            <w:r w:rsidRPr="00662C50">
              <w:t>Emerald</w:t>
            </w:r>
            <w:proofErr w:type="spellEnd"/>
            <w:r w:rsidRPr="00662C50">
              <w:t xml:space="preserve"> </w:t>
            </w:r>
            <w:proofErr w:type="spellStart"/>
            <w:r w:rsidRPr="00662C50">
              <w:t>Gaiety</w:t>
            </w:r>
            <w:proofErr w:type="spellEnd"/>
            <w:r w:rsidRPr="00662C50">
              <w:t xml:space="preserve"> (rośliny, ziemia </w:t>
            </w:r>
            <w:proofErr w:type="spellStart"/>
            <w:r w:rsidRPr="00662C50">
              <w:t>urodzajna,transport</w:t>
            </w:r>
            <w:proofErr w:type="spellEnd"/>
            <w:r w:rsidRPr="00662C50">
              <w:t xml:space="preserve">, wytyczenie miejsca, nasadzenie, podlanie  </w:t>
            </w:r>
            <w:proofErr w:type="spellStart"/>
            <w:r w:rsidRPr="00662C50">
              <w:t>Kpl</w:t>
            </w:r>
            <w:proofErr w:type="spellEnd"/>
            <w:r w:rsidRPr="00662C50">
              <w:t>.)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szt.</w:t>
            </w: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75</w:t>
            </w: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1212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4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 xml:space="preserve">Zakup i posadzenie roślin z całkowitą zaprawą dołów. Hortensja drzewiasta </w:t>
            </w:r>
            <w:proofErr w:type="spellStart"/>
            <w:r w:rsidRPr="00662C50">
              <w:t>Annabelle</w:t>
            </w:r>
            <w:proofErr w:type="spellEnd"/>
            <w:r w:rsidRPr="00662C50">
              <w:t xml:space="preserve"> (rośliny, ziemia </w:t>
            </w:r>
            <w:proofErr w:type="spellStart"/>
            <w:r w:rsidRPr="00662C50">
              <w:t>urodzajna,transport</w:t>
            </w:r>
            <w:proofErr w:type="spellEnd"/>
            <w:r w:rsidRPr="00662C50">
              <w:t xml:space="preserve">, wytyczenie miejsca, nasadzenie, podlanie  </w:t>
            </w:r>
            <w:proofErr w:type="spellStart"/>
            <w:r w:rsidRPr="00662C50">
              <w:t>Kpl</w:t>
            </w:r>
            <w:proofErr w:type="spellEnd"/>
            <w:r w:rsidRPr="00662C50">
              <w:t>.)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szt.</w:t>
            </w: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23</w:t>
            </w: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1188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5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 xml:space="preserve">Zakup i posadzenie roślin z całkowitą zaprawą dołów. Jałowiec płożący </w:t>
            </w:r>
            <w:proofErr w:type="spellStart"/>
            <w:r w:rsidRPr="00662C50">
              <w:t>Glauca</w:t>
            </w:r>
            <w:proofErr w:type="spellEnd"/>
            <w:r w:rsidRPr="00662C50">
              <w:t xml:space="preserve"> (rośliny, ziemia </w:t>
            </w:r>
            <w:proofErr w:type="spellStart"/>
            <w:r w:rsidRPr="00662C50">
              <w:t>urodzajna,transport</w:t>
            </w:r>
            <w:proofErr w:type="spellEnd"/>
            <w:r w:rsidRPr="00662C50">
              <w:t xml:space="preserve">, wytyczenie miejsca, nasadzenie, podlanie  </w:t>
            </w:r>
            <w:proofErr w:type="spellStart"/>
            <w:r w:rsidRPr="00662C50">
              <w:t>Kpl</w:t>
            </w:r>
            <w:proofErr w:type="spellEnd"/>
            <w:r w:rsidRPr="00662C50">
              <w:t>.)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szt.</w:t>
            </w: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30</w:t>
            </w: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1164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6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 xml:space="preserve">Zakup i posadzenie roślin z całkowitą zaprawą dołów. Lawenda wąskolistna </w:t>
            </w:r>
            <w:proofErr w:type="spellStart"/>
            <w:r w:rsidRPr="00662C50">
              <w:t>Dwarf</w:t>
            </w:r>
            <w:proofErr w:type="spellEnd"/>
            <w:r w:rsidRPr="00662C50">
              <w:t xml:space="preserve"> Blue (rośliny, ziemia </w:t>
            </w:r>
            <w:proofErr w:type="spellStart"/>
            <w:r w:rsidRPr="00662C50">
              <w:t>urodzajna,transport</w:t>
            </w:r>
            <w:proofErr w:type="spellEnd"/>
            <w:r w:rsidRPr="00662C50">
              <w:t xml:space="preserve">, wytyczenie miejsca, nasadzenie, podlanie  </w:t>
            </w:r>
            <w:proofErr w:type="spellStart"/>
            <w:r w:rsidRPr="00662C50">
              <w:t>Kpl</w:t>
            </w:r>
            <w:proofErr w:type="spellEnd"/>
            <w:r w:rsidRPr="00662C50">
              <w:t>.)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szt.</w:t>
            </w: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339</w:t>
            </w: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1164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7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 xml:space="preserve">Zakup i posadzenie roślin z całkowitą zaprawą dołów. Laurowiśnia wschodnia Otto </w:t>
            </w:r>
            <w:proofErr w:type="spellStart"/>
            <w:r w:rsidRPr="00662C50">
              <w:t>Luyken</w:t>
            </w:r>
            <w:proofErr w:type="spellEnd"/>
            <w:r w:rsidRPr="00662C50">
              <w:t xml:space="preserve"> (rośliny, ziemia </w:t>
            </w:r>
            <w:proofErr w:type="spellStart"/>
            <w:r w:rsidRPr="00662C50">
              <w:t>urodzajna,transport</w:t>
            </w:r>
            <w:proofErr w:type="spellEnd"/>
            <w:r w:rsidRPr="00662C50">
              <w:t xml:space="preserve">, wytyczenie miejsca, nasadzenie, podlanie  </w:t>
            </w:r>
            <w:proofErr w:type="spellStart"/>
            <w:r w:rsidRPr="00662C50">
              <w:t>Kpl</w:t>
            </w:r>
            <w:proofErr w:type="spellEnd"/>
            <w:r w:rsidRPr="00662C50">
              <w:t>.)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szt.</w:t>
            </w: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15</w:t>
            </w: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1164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8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 xml:space="preserve">Zakup i posadzenie roślin z całkowitą zaprawą dołów. Różanecznik </w:t>
            </w:r>
            <w:proofErr w:type="spellStart"/>
            <w:r w:rsidRPr="00662C50">
              <w:t>Catawbiense</w:t>
            </w:r>
            <w:proofErr w:type="spellEnd"/>
            <w:r w:rsidRPr="00662C50">
              <w:t xml:space="preserve"> </w:t>
            </w:r>
            <w:proofErr w:type="spellStart"/>
            <w:r w:rsidRPr="00662C50">
              <w:t>Boursault</w:t>
            </w:r>
            <w:proofErr w:type="spellEnd"/>
            <w:r w:rsidRPr="00662C50">
              <w:t xml:space="preserve"> (rośliny, ziemia </w:t>
            </w:r>
            <w:proofErr w:type="spellStart"/>
            <w:r w:rsidRPr="00662C50">
              <w:t>urodzajna,transport</w:t>
            </w:r>
            <w:proofErr w:type="spellEnd"/>
            <w:r w:rsidRPr="00662C50">
              <w:t xml:space="preserve">, wytyczenie miejsca, nasadzenie, podlanie  </w:t>
            </w:r>
            <w:proofErr w:type="spellStart"/>
            <w:r w:rsidRPr="00662C50">
              <w:t>Kpl</w:t>
            </w:r>
            <w:proofErr w:type="spellEnd"/>
            <w:r w:rsidRPr="00662C50">
              <w:t>.)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szt.</w:t>
            </w: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6</w:t>
            </w: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1164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lastRenderedPageBreak/>
              <w:t>9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 xml:space="preserve">Zakup i posadzenie roślin z całkowitą zaprawą dołów. Różanecznik </w:t>
            </w:r>
            <w:proofErr w:type="spellStart"/>
            <w:r w:rsidRPr="00662C50">
              <w:t>Lauretta</w:t>
            </w:r>
            <w:proofErr w:type="spellEnd"/>
            <w:r w:rsidRPr="00662C50">
              <w:t xml:space="preserve"> (rośliny, ziemia urodzajna, transport, wytyczenie miejsca, nasadzenie, podlanie  </w:t>
            </w:r>
            <w:proofErr w:type="spellStart"/>
            <w:r w:rsidRPr="00662C50">
              <w:t>Kpl</w:t>
            </w:r>
            <w:proofErr w:type="spellEnd"/>
            <w:r w:rsidRPr="00662C50">
              <w:t>.)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szt.</w:t>
            </w: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3</w:t>
            </w: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1164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10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 xml:space="preserve">Zakup i posadzenie roślin z całkowitą zaprawą dołów. Róża Maraton (rośliny, ziemia </w:t>
            </w:r>
            <w:proofErr w:type="spellStart"/>
            <w:r w:rsidRPr="00662C50">
              <w:t>urodzajna,transport</w:t>
            </w:r>
            <w:proofErr w:type="spellEnd"/>
            <w:r w:rsidRPr="00662C50">
              <w:t xml:space="preserve">, wytyczenie miejsca, nasadzenie, podlanie  </w:t>
            </w:r>
            <w:proofErr w:type="spellStart"/>
            <w:r w:rsidRPr="00662C50">
              <w:t>Kpl</w:t>
            </w:r>
            <w:proofErr w:type="spellEnd"/>
            <w:r w:rsidRPr="00662C50">
              <w:t>.)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szt.</w:t>
            </w: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264</w:t>
            </w: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1164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11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 xml:space="preserve">Zakup i posadzenie roślin z całkowitą zaprawą dołów. Lilak Meyera </w:t>
            </w:r>
            <w:proofErr w:type="spellStart"/>
            <w:r w:rsidRPr="00662C50">
              <w:t>Palibin</w:t>
            </w:r>
            <w:proofErr w:type="spellEnd"/>
            <w:r w:rsidRPr="00662C50">
              <w:t xml:space="preserve"> (rośliny, ziemia </w:t>
            </w:r>
            <w:proofErr w:type="spellStart"/>
            <w:r w:rsidRPr="00662C50">
              <w:t>urodzajna,transport</w:t>
            </w:r>
            <w:proofErr w:type="spellEnd"/>
            <w:r w:rsidRPr="00662C50">
              <w:t xml:space="preserve">, wytyczenie miejsca, nasadzenie, podlanie  </w:t>
            </w:r>
            <w:proofErr w:type="spellStart"/>
            <w:r w:rsidRPr="00662C50">
              <w:t>Kpl</w:t>
            </w:r>
            <w:proofErr w:type="spellEnd"/>
            <w:r w:rsidRPr="00662C50">
              <w:t>.)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szt.</w:t>
            </w: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11</w:t>
            </w: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1164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12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 xml:space="preserve">Zakup i posadzenie roślin z całkowitą zaprawą dołów. Cis pospolity </w:t>
            </w:r>
            <w:proofErr w:type="spellStart"/>
            <w:r w:rsidRPr="00662C50">
              <w:t>Elegantissima</w:t>
            </w:r>
            <w:proofErr w:type="spellEnd"/>
            <w:r w:rsidRPr="00662C50">
              <w:t xml:space="preserve"> (rośliny, ziemia </w:t>
            </w:r>
            <w:proofErr w:type="spellStart"/>
            <w:r w:rsidRPr="00662C50">
              <w:t>urodzajna,transport</w:t>
            </w:r>
            <w:proofErr w:type="spellEnd"/>
            <w:r w:rsidRPr="00662C50">
              <w:t xml:space="preserve">, wytyczenie miejsca, nasadzenie, podlanie  </w:t>
            </w:r>
            <w:proofErr w:type="spellStart"/>
            <w:r w:rsidRPr="00662C50">
              <w:t>Kpl</w:t>
            </w:r>
            <w:proofErr w:type="spellEnd"/>
            <w:r w:rsidRPr="00662C50">
              <w:t>.)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szt.</w:t>
            </w: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206</w:t>
            </w: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588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13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Odmłodzenie i Redukcja wysokości starego żywopłotu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  <w:proofErr w:type="spellStart"/>
            <w:r w:rsidRPr="00662C50">
              <w:t>mb</w:t>
            </w:r>
            <w:proofErr w:type="spellEnd"/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57</w:t>
            </w: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576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14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 xml:space="preserve">Wyścielenie miejsc </w:t>
            </w:r>
            <w:proofErr w:type="spellStart"/>
            <w:r w:rsidRPr="00662C50">
              <w:t>nasadzeń</w:t>
            </w:r>
            <w:proofErr w:type="spellEnd"/>
            <w:r w:rsidRPr="00662C50">
              <w:t xml:space="preserve"> </w:t>
            </w:r>
            <w:proofErr w:type="spellStart"/>
            <w:r w:rsidRPr="00662C50">
              <w:t>agrowłókniną</w:t>
            </w:r>
            <w:proofErr w:type="spellEnd"/>
            <w:r w:rsidRPr="00662C50">
              <w:t xml:space="preserve"> i obsypanie warstwy 5cm przekompostowaną korą sosnową 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m2</w:t>
            </w: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300</w:t>
            </w: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312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 B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  <w:rPr>
                <w:b/>
                <w:bCs/>
              </w:rPr>
            </w:pPr>
            <w:r w:rsidRPr="00662C50">
              <w:rPr>
                <w:b/>
                <w:bCs/>
              </w:rPr>
              <w:t>Trawnik z rolki i obrzeże trawnikowe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 </w:t>
            </w: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648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15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Prace agrotechniczne polegające na ściągnięciu istniejącej darniny, wyrównanie terenu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m2</w:t>
            </w: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700</w:t>
            </w: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516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16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Założenie siatki na krety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m2</w:t>
            </w: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700</w:t>
            </w: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468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17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Uzupełnienie ziemi urodzajnej 7 cm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m2</w:t>
            </w: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700</w:t>
            </w: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456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18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Zakup, transport i położenie trawnika z rolki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m2</w:t>
            </w: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700</w:t>
            </w: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588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19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 xml:space="preserve">Obrzeże typu </w:t>
            </w:r>
            <w:proofErr w:type="spellStart"/>
            <w:r w:rsidRPr="00662C50">
              <w:t>Ekobord</w:t>
            </w:r>
            <w:proofErr w:type="spellEnd"/>
            <w:r w:rsidRPr="00662C50">
              <w:t xml:space="preserve">, kotwy 3szt. / </w:t>
            </w:r>
            <w:proofErr w:type="spellStart"/>
            <w:r w:rsidRPr="00662C50">
              <w:t>mb</w:t>
            </w:r>
            <w:proofErr w:type="spellEnd"/>
            <w:r w:rsidRPr="00662C50">
              <w:t xml:space="preserve"> 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  <w:proofErr w:type="spellStart"/>
            <w:r w:rsidRPr="00662C50">
              <w:t>mb</w:t>
            </w:r>
            <w:proofErr w:type="spellEnd"/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250</w:t>
            </w: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312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 C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  <w:rPr>
                <w:b/>
                <w:bCs/>
              </w:rPr>
            </w:pPr>
            <w:r w:rsidRPr="00662C50">
              <w:rPr>
                <w:b/>
                <w:bCs/>
              </w:rPr>
              <w:t>Automatyczny system nawadniania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 </w:t>
            </w: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2088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20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 xml:space="preserve">Zakup i montaż elementów automatycznego systemu nawadniania na całości inwestycji. (Sterownik bateryjny 6 sekcji , czujnik deszczu, elektrozawory , kolektor, odwodnienie, skrzynia elektrozaworowa, rury PE 25, PE16, zraszacze , Linie kroplujące, szpilki do linii kroplujących, złączki, trójniki, kolana  </w:t>
            </w:r>
            <w:proofErr w:type="spellStart"/>
            <w:r w:rsidRPr="00662C50">
              <w:t>Kpl</w:t>
            </w:r>
            <w:proofErr w:type="spellEnd"/>
            <w:r w:rsidRPr="00662C50">
              <w:t>. )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  <w:proofErr w:type="spellStart"/>
            <w:r w:rsidRPr="00662C50">
              <w:t>kpl</w:t>
            </w:r>
            <w:proofErr w:type="spellEnd"/>
            <w:r w:rsidRPr="00662C50">
              <w:t>.</w:t>
            </w: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1</w:t>
            </w: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336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 D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  <w:rPr>
                <w:b/>
                <w:bCs/>
              </w:rPr>
            </w:pPr>
            <w:r w:rsidRPr="00662C50">
              <w:rPr>
                <w:b/>
                <w:bCs/>
              </w:rPr>
              <w:t>Ogrodzenie i nawierzchnia granitowa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588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21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Korekta istniejącej kostki granitowej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m2</w:t>
            </w: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15</w:t>
            </w: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588"/>
        </w:trPr>
        <w:tc>
          <w:tcPr>
            <w:tcW w:w="459" w:type="dxa"/>
            <w:tcBorders>
              <w:bottom w:val="single" w:sz="4" w:space="0" w:color="auto"/>
            </w:tcBorders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lastRenderedPageBreak/>
              <w:t>22</w:t>
            </w:r>
          </w:p>
        </w:tc>
        <w:tc>
          <w:tcPr>
            <w:tcW w:w="5306" w:type="dxa"/>
            <w:gridSpan w:val="2"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Zakup, transport i założenie krawężników granitowych łupanych o wym. 15x20x100cm na ławie betonowej C16/20</w:t>
            </w:r>
          </w:p>
        </w:tc>
        <w:tc>
          <w:tcPr>
            <w:tcW w:w="1153" w:type="dxa"/>
            <w:hideMark/>
          </w:tcPr>
          <w:p w:rsidR="00662C50" w:rsidRPr="00662C50" w:rsidRDefault="00662C50" w:rsidP="00662C50">
            <w:pPr>
              <w:spacing w:after="200" w:line="276" w:lineRule="auto"/>
            </w:pPr>
            <w:proofErr w:type="spellStart"/>
            <w:r w:rsidRPr="00662C50">
              <w:t>mb</w:t>
            </w:r>
            <w:proofErr w:type="spellEnd"/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42</w:t>
            </w:r>
          </w:p>
        </w:tc>
        <w:tc>
          <w:tcPr>
            <w:tcW w:w="1099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562"/>
        </w:trPr>
        <w:tc>
          <w:tcPr>
            <w:tcW w:w="459" w:type="dxa"/>
            <w:tcBorders>
              <w:bottom w:val="single" w:sz="4" w:space="0" w:color="auto"/>
            </w:tcBorders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23</w:t>
            </w:r>
          </w:p>
        </w:tc>
        <w:tc>
          <w:tcPr>
            <w:tcW w:w="5306" w:type="dxa"/>
            <w:gridSpan w:val="2"/>
            <w:tcBorders>
              <w:bottom w:val="single" w:sz="4" w:space="0" w:color="auto"/>
            </w:tcBorders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Montaż słupków granitowych odzyskanych z terenu inwestycji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szt.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12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noWrap/>
          </w:tcPr>
          <w:p w:rsidR="00662C50" w:rsidRPr="00662C50" w:rsidRDefault="00662C50" w:rsidP="00662C50">
            <w:pPr>
              <w:spacing w:after="200" w:line="276" w:lineRule="auto"/>
            </w:pPr>
          </w:p>
        </w:tc>
      </w:tr>
      <w:tr w:rsidR="00662C50" w:rsidRPr="00662C50" w:rsidTr="009F10FD">
        <w:trPr>
          <w:trHeight w:val="312"/>
        </w:trPr>
        <w:tc>
          <w:tcPr>
            <w:tcW w:w="459" w:type="dxa"/>
            <w:tcBorders>
              <w:top w:val="nil"/>
            </w:tcBorders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 </w:t>
            </w:r>
          </w:p>
        </w:tc>
        <w:tc>
          <w:tcPr>
            <w:tcW w:w="5306" w:type="dxa"/>
            <w:gridSpan w:val="2"/>
            <w:noWrap/>
            <w:hideMark/>
          </w:tcPr>
          <w:p w:rsidR="00662C50" w:rsidRPr="00662C50" w:rsidRDefault="00662C50" w:rsidP="00662C50">
            <w:pPr>
              <w:spacing w:after="200" w:line="276" w:lineRule="auto"/>
              <w:rPr>
                <w:b/>
                <w:bCs/>
              </w:rPr>
            </w:pPr>
            <w:r w:rsidRPr="00662C50">
              <w:rPr>
                <w:b/>
                <w:bCs/>
              </w:rPr>
              <w:t>Razem</w:t>
            </w:r>
          </w:p>
        </w:tc>
        <w:tc>
          <w:tcPr>
            <w:tcW w:w="1153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  <w:rPr>
                <w:b/>
                <w:bCs/>
              </w:rPr>
            </w:pPr>
            <w:r w:rsidRPr="00662C50">
              <w:rPr>
                <w:b/>
                <w:bCs/>
              </w:rPr>
              <w:t> </w:t>
            </w: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 </w:t>
            </w:r>
          </w:p>
        </w:tc>
        <w:tc>
          <w:tcPr>
            <w:tcW w:w="109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 </w:t>
            </w: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  <w:rPr>
                <w:b/>
                <w:bCs/>
              </w:rPr>
            </w:pPr>
          </w:p>
        </w:tc>
      </w:tr>
      <w:tr w:rsidR="00662C50" w:rsidRPr="00662C50" w:rsidTr="009F10FD">
        <w:trPr>
          <w:trHeight w:val="312"/>
        </w:trPr>
        <w:tc>
          <w:tcPr>
            <w:tcW w:w="459" w:type="dxa"/>
            <w:noWrap/>
            <w:hideMark/>
          </w:tcPr>
          <w:p w:rsidR="00662C50" w:rsidRPr="00392367" w:rsidRDefault="00662C50" w:rsidP="00662C50">
            <w:pPr>
              <w:spacing w:after="200" w:line="276" w:lineRule="auto"/>
              <w:rPr>
                <w:color w:val="FF0000"/>
              </w:rPr>
            </w:pPr>
            <w:r w:rsidRPr="00392367">
              <w:rPr>
                <w:color w:val="FF0000"/>
              </w:rPr>
              <w:t> </w:t>
            </w:r>
          </w:p>
        </w:tc>
        <w:tc>
          <w:tcPr>
            <w:tcW w:w="5306" w:type="dxa"/>
            <w:gridSpan w:val="2"/>
            <w:noWrap/>
            <w:hideMark/>
          </w:tcPr>
          <w:p w:rsidR="00662C50" w:rsidRPr="00392367" w:rsidRDefault="00963C95" w:rsidP="00662C50">
            <w:pPr>
              <w:spacing w:after="200" w:line="276" w:lineRule="auto"/>
              <w:rPr>
                <w:b/>
                <w:bCs/>
                <w:color w:val="FF0000"/>
              </w:rPr>
            </w:pPr>
            <w:r w:rsidRPr="00963C95">
              <w:rPr>
                <w:b/>
                <w:bCs/>
              </w:rPr>
              <w:t>Podatek Vat</w:t>
            </w:r>
          </w:p>
        </w:tc>
        <w:tc>
          <w:tcPr>
            <w:tcW w:w="1153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  <w:rPr>
                <w:b/>
                <w:bCs/>
              </w:rPr>
            </w:pPr>
            <w:r w:rsidRPr="00662C50">
              <w:rPr>
                <w:b/>
                <w:bCs/>
              </w:rPr>
              <w:t> </w:t>
            </w: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 </w:t>
            </w:r>
          </w:p>
        </w:tc>
        <w:tc>
          <w:tcPr>
            <w:tcW w:w="109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 </w:t>
            </w: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  <w:rPr>
                <w:b/>
                <w:bCs/>
              </w:rPr>
            </w:pPr>
          </w:p>
        </w:tc>
      </w:tr>
      <w:tr w:rsidR="00662C50" w:rsidRPr="00662C50" w:rsidTr="009F10FD">
        <w:trPr>
          <w:trHeight w:val="312"/>
        </w:trPr>
        <w:tc>
          <w:tcPr>
            <w:tcW w:w="45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 </w:t>
            </w:r>
          </w:p>
        </w:tc>
        <w:tc>
          <w:tcPr>
            <w:tcW w:w="5306" w:type="dxa"/>
            <w:gridSpan w:val="2"/>
            <w:noWrap/>
            <w:hideMark/>
          </w:tcPr>
          <w:p w:rsidR="00662C50" w:rsidRPr="00662C50" w:rsidRDefault="00662C50" w:rsidP="00662C50">
            <w:pPr>
              <w:spacing w:after="200" w:line="276" w:lineRule="auto"/>
              <w:rPr>
                <w:b/>
                <w:bCs/>
              </w:rPr>
            </w:pPr>
            <w:r w:rsidRPr="00662C50">
              <w:rPr>
                <w:b/>
                <w:bCs/>
              </w:rPr>
              <w:t>Razem wartość brutto:</w:t>
            </w:r>
          </w:p>
        </w:tc>
        <w:tc>
          <w:tcPr>
            <w:tcW w:w="1153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  <w:rPr>
                <w:b/>
                <w:bCs/>
              </w:rPr>
            </w:pPr>
            <w:r w:rsidRPr="00662C50">
              <w:rPr>
                <w:b/>
                <w:bCs/>
              </w:rPr>
              <w:t> </w:t>
            </w:r>
          </w:p>
        </w:tc>
        <w:tc>
          <w:tcPr>
            <w:tcW w:w="668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 </w:t>
            </w:r>
          </w:p>
        </w:tc>
        <w:tc>
          <w:tcPr>
            <w:tcW w:w="1099" w:type="dxa"/>
            <w:noWrap/>
            <w:hideMark/>
          </w:tcPr>
          <w:p w:rsidR="00662C50" w:rsidRPr="00662C50" w:rsidRDefault="00662C50" w:rsidP="00662C50">
            <w:pPr>
              <w:spacing w:after="200" w:line="276" w:lineRule="auto"/>
            </w:pPr>
            <w:r w:rsidRPr="00662C50">
              <w:t> </w:t>
            </w:r>
          </w:p>
        </w:tc>
        <w:tc>
          <w:tcPr>
            <w:tcW w:w="1171" w:type="dxa"/>
            <w:noWrap/>
          </w:tcPr>
          <w:p w:rsidR="00662C50" w:rsidRPr="00662C50" w:rsidRDefault="00662C50" w:rsidP="00662C50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C67F97" w:rsidRDefault="00C67F97" w:rsidP="00662C50">
      <w:pPr>
        <w:ind w:right="-284"/>
      </w:pPr>
    </w:p>
    <w:sectPr w:rsidR="00C67F97" w:rsidSect="00662C5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7A"/>
    <w:rsid w:val="00194922"/>
    <w:rsid w:val="002449DD"/>
    <w:rsid w:val="00392367"/>
    <w:rsid w:val="00621CCC"/>
    <w:rsid w:val="00662C50"/>
    <w:rsid w:val="0090787A"/>
    <w:rsid w:val="00963C95"/>
    <w:rsid w:val="009F10FD"/>
    <w:rsid w:val="00C6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61D31-763E-40AD-AB66-BE17B439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Danuta Piszczek</cp:lastModifiedBy>
  <cp:revision>5</cp:revision>
  <dcterms:created xsi:type="dcterms:W3CDTF">2023-03-01T11:44:00Z</dcterms:created>
  <dcterms:modified xsi:type="dcterms:W3CDTF">2023-07-06T08:52:00Z</dcterms:modified>
</cp:coreProperties>
</file>