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800901" w:rsidRPr="00AA3C20">
        <w:rPr>
          <w:rFonts w:ascii="Times New Roman" w:hAnsi="Times New Roman" w:cs="Times New Roman"/>
          <w:i/>
          <w:iCs/>
        </w:rPr>
        <w:t xml:space="preserve">j. Dz. U. z 2019 r. poz. </w:t>
      </w:r>
      <w:r w:rsidR="00495A0C">
        <w:rPr>
          <w:rFonts w:ascii="Times New Roman" w:hAnsi="Times New Roman" w:cs="Times New Roman"/>
          <w:i/>
          <w:iCs/>
        </w:rPr>
        <w:t>1129</w:t>
      </w:r>
      <w:r w:rsidR="00800901" w:rsidRPr="00AA3C20">
        <w:rPr>
          <w:rFonts w:ascii="Times New Roman" w:hAnsi="Times New Roman" w:cs="Times New Roman"/>
          <w:i/>
          <w:iCs/>
        </w:rPr>
        <w:t xml:space="preserve"> ze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A6911" w:rsidRPr="00C915A6" w:rsidRDefault="00C13231" w:rsidP="00A6066B">
      <w:pPr>
        <w:pStyle w:val="NormalnyWeb"/>
        <w:spacing w:before="0" w:beforeAutospacing="0" w:after="0"/>
        <w:ind w:left="720"/>
        <w:jc w:val="center"/>
        <w:rPr>
          <w:rFonts w:ascii="Times New Roman" w:hAnsi="Times New Roman" w:cs="Times New Roman"/>
          <w:b/>
          <w:bCs/>
          <w:i/>
          <w:iCs/>
          <w:sz w:val="32"/>
          <w:szCs w:val="32"/>
          <w:u w:val="single"/>
        </w:rPr>
      </w:pPr>
      <w:r w:rsidRPr="00C915A6">
        <w:rPr>
          <w:rFonts w:ascii="Times New Roman" w:hAnsi="Times New Roman" w:cs="Times New Roman"/>
          <w:b/>
          <w:i/>
          <w:sz w:val="32"/>
          <w:szCs w:val="32"/>
        </w:rPr>
        <w:t>„</w:t>
      </w:r>
      <w:r w:rsidR="00670804">
        <w:rPr>
          <w:rFonts w:ascii="Times New Roman" w:hAnsi="Times New Roman" w:cs="Times New Roman"/>
          <w:b/>
          <w:i/>
          <w:sz w:val="32"/>
          <w:szCs w:val="32"/>
        </w:rPr>
        <w:t>Całoroczna obsługa i administr</w:t>
      </w:r>
      <w:r w:rsidR="00CC0806">
        <w:rPr>
          <w:rFonts w:ascii="Times New Roman" w:hAnsi="Times New Roman" w:cs="Times New Roman"/>
          <w:b/>
          <w:i/>
          <w:sz w:val="32"/>
          <w:szCs w:val="32"/>
        </w:rPr>
        <w:t>ow</w:t>
      </w:r>
      <w:r w:rsidR="00A6066B">
        <w:rPr>
          <w:rFonts w:ascii="Times New Roman" w:hAnsi="Times New Roman" w:cs="Times New Roman"/>
          <w:b/>
          <w:i/>
          <w:sz w:val="32"/>
          <w:szCs w:val="32"/>
        </w:rPr>
        <w:t>anie cmentarzami komunalnymi, stadionem  miejskim oraz strzelnicą</w:t>
      </w:r>
      <w:r w:rsidR="00CC0806">
        <w:rPr>
          <w:rFonts w:ascii="Times New Roman" w:hAnsi="Times New Roman" w:cs="Times New Roman"/>
          <w:b/>
          <w:i/>
          <w:sz w:val="32"/>
          <w:szCs w:val="32"/>
        </w:rPr>
        <w:t xml:space="preserve"> w Bobolicach, </w:t>
      </w:r>
      <w:r w:rsidR="00670804">
        <w:rPr>
          <w:rFonts w:ascii="Times New Roman" w:hAnsi="Times New Roman" w:cs="Times New Roman"/>
          <w:b/>
          <w:i/>
          <w:sz w:val="32"/>
          <w:szCs w:val="32"/>
        </w:rPr>
        <w:t>utrzymanie i konserwacja terenów zielonych oraz utrzymanie czystości i porządku na terenie Gminy Bobolice</w:t>
      </w:r>
      <w:r w:rsidR="00B20CFD">
        <w:rPr>
          <w:rFonts w:ascii="Times New Roman" w:hAnsi="Times New Roman" w:cs="Times New Roman"/>
          <w:b/>
          <w:i/>
          <w:sz w:val="32"/>
          <w:szCs w:val="32"/>
        </w:rPr>
        <w:t xml:space="preserve"> </w:t>
      </w:r>
      <w:r w:rsidR="00A6066B">
        <w:rPr>
          <w:rFonts w:ascii="Times New Roman" w:hAnsi="Times New Roman" w:cs="Times New Roman"/>
          <w:b/>
          <w:i/>
          <w:sz w:val="32"/>
          <w:szCs w:val="32"/>
        </w:rPr>
        <w:t>w 2022 roku</w:t>
      </w:r>
      <w:r w:rsidRPr="00C915A6">
        <w:rPr>
          <w:rFonts w:ascii="Times New Roman" w:hAnsi="Times New Roman" w:cs="Times New Roman"/>
          <w:b/>
          <w:i/>
          <w:sz w:val="32"/>
          <w:szCs w:val="32"/>
        </w:rPr>
        <w:t>”</w:t>
      </w:r>
    </w:p>
    <w:p w:rsidR="00FA6911" w:rsidRDefault="00FA6911" w:rsidP="00A6066B">
      <w:pPr>
        <w:pStyle w:val="Tekstpodstawowy"/>
        <w:jc w:val="center"/>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A6911" w:rsidRPr="00D775BC" w:rsidRDefault="00FA6911" w:rsidP="00A91E8D">
      <w:pPr>
        <w:pStyle w:val="Tekstpodstawowy"/>
        <w:spacing w:line="276" w:lineRule="auto"/>
        <w:rPr>
          <w:rFonts w:ascii="Times New Roman" w:hAnsi="Times New Roman" w:cs="Times New Roman"/>
          <w:bCs/>
          <w:iCs/>
          <w:sz w:val="22"/>
          <w:szCs w:val="22"/>
          <w:u w:val="single"/>
        </w:rPr>
      </w:pPr>
      <w:r w:rsidRPr="00D775BC">
        <w:rPr>
          <w:rFonts w:ascii="Times New Roman" w:hAnsi="Times New Roman" w:cs="Times New Roman"/>
          <w:bCs/>
          <w:iCs/>
          <w:sz w:val="22"/>
          <w:szCs w:val="22"/>
          <w:u w:val="single"/>
        </w:rPr>
        <w:t>kod CPV:</w:t>
      </w:r>
    </w:p>
    <w:p w:rsidR="008901A5" w:rsidRPr="00D775BC" w:rsidRDefault="00D97605" w:rsidP="00D1510E">
      <w:pPr>
        <w:pStyle w:val="Tekstpodstawowy"/>
        <w:spacing w:line="276" w:lineRule="auto"/>
        <w:rPr>
          <w:rFonts w:ascii="Times New Roman" w:hAnsi="Times New Roman" w:cs="Times New Roman"/>
          <w:sz w:val="22"/>
          <w:szCs w:val="22"/>
        </w:rPr>
      </w:pPr>
      <w:r w:rsidRPr="00D775BC">
        <w:rPr>
          <w:rFonts w:ascii="Times New Roman" w:hAnsi="Times New Roman" w:cs="Times New Roman"/>
          <w:sz w:val="22"/>
          <w:szCs w:val="22"/>
        </w:rPr>
        <w:t xml:space="preserve">90.60.00.00 – 3 usługi sprzątania oraz </w:t>
      </w:r>
      <w:r w:rsidR="00D1510E" w:rsidRPr="00D775BC">
        <w:rPr>
          <w:rFonts w:ascii="Times New Roman" w:hAnsi="Times New Roman" w:cs="Times New Roman"/>
          <w:sz w:val="22"/>
          <w:szCs w:val="22"/>
        </w:rPr>
        <w:t xml:space="preserve">usługi sanitarne na obszarach miejskich lub wiejskich oraz usługi </w:t>
      </w:r>
    </w:p>
    <w:p w:rsidR="00D1510E" w:rsidRPr="00D775BC" w:rsidRDefault="00FB2394" w:rsidP="00D1510E">
      <w:pPr>
        <w:pStyle w:val="Tekstpodstawowy"/>
        <w:spacing w:line="276"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powiązane</w:t>
      </w:r>
    </w:p>
    <w:p w:rsidR="00BF0D19" w:rsidRPr="00D775BC" w:rsidRDefault="00D1510E" w:rsidP="00A91E8D">
      <w:pPr>
        <w:pStyle w:val="Tekstpodstawowy"/>
        <w:spacing w:line="276" w:lineRule="auto"/>
        <w:rPr>
          <w:rFonts w:ascii="Times New Roman" w:hAnsi="Times New Roman" w:cs="Times New Roman"/>
          <w:sz w:val="22"/>
          <w:szCs w:val="22"/>
        </w:rPr>
      </w:pPr>
      <w:r w:rsidRPr="00D775BC">
        <w:rPr>
          <w:rFonts w:ascii="Times New Roman" w:hAnsi="Times New Roman" w:cs="Times New Roman"/>
          <w:sz w:val="22"/>
          <w:szCs w:val="22"/>
        </w:rPr>
        <w:t>90.61.00.00</w:t>
      </w:r>
      <w:r w:rsidR="00BF0D19" w:rsidRPr="00D775BC">
        <w:rPr>
          <w:rFonts w:ascii="Times New Roman" w:hAnsi="Times New Roman" w:cs="Times New Roman"/>
          <w:sz w:val="22"/>
          <w:szCs w:val="22"/>
        </w:rPr>
        <w:t xml:space="preserve"> – </w:t>
      </w:r>
      <w:r w:rsidRPr="00D775BC">
        <w:rPr>
          <w:rFonts w:ascii="Times New Roman" w:hAnsi="Times New Roman" w:cs="Times New Roman"/>
          <w:sz w:val="22"/>
          <w:szCs w:val="22"/>
        </w:rPr>
        <w:t>6 usłu</w:t>
      </w:r>
      <w:r w:rsidR="00FB2394">
        <w:rPr>
          <w:rFonts w:ascii="Times New Roman" w:hAnsi="Times New Roman" w:cs="Times New Roman"/>
          <w:sz w:val="22"/>
          <w:szCs w:val="22"/>
        </w:rPr>
        <w:t>gi sprzątanie i zamiatanie ulic</w:t>
      </w:r>
    </w:p>
    <w:p w:rsidR="00BF0D19" w:rsidRPr="00D775BC" w:rsidRDefault="00D1510E"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77.31.00.00 – 6 usługi sadzenie roślin oraz utrzymanie terenów zielonych</w:t>
      </w:r>
    </w:p>
    <w:p w:rsidR="00DB07A7" w:rsidRPr="00D775BC" w:rsidRDefault="00DB07A7"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77.31.30.00 – 7 usługi utrzymania parków</w:t>
      </w:r>
    </w:p>
    <w:p w:rsidR="00DB07A7" w:rsidRPr="00D775BC" w:rsidRDefault="00DB07A7"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77.34.10.00 – 2 usługi okrzesywania krzewów</w:t>
      </w:r>
    </w:p>
    <w:p w:rsidR="00DB07A7" w:rsidRPr="00D775BC" w:rsidRDefault="00DB07A7"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77.34.20.00 – 9 przycinanie żywopłotów</w:t>
      </w:r>
    </w:p>
    <w:p w:rsidR="00DB07A7" w:rsidRPr="00D775BC" w:rsidRDefault="00DB07A7"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77.21.14.00 – 6 usługi wycinania drzew</w:t>
      </w:r>
    </w:p>
    <w:p w:rsidR="00DB07A7" w:rsidRDefault="00DB07A7"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77.21.16.00 – 8 usługi sadzenia drzew</w:t>
      </w:r>
    </w:p>
    <w:p w:rsidR="00E4162B" w:rsidRPr="00D775BC" w:rsidRDefault="00E4162B" w:rsidP="00A91E8D">
      <w:pPr>
        <w:pStyle w:val="Tekstpodstawowy"/>
        <w:spacing w:line="276" w:lineRule="auto"/>
        <w:rPr>
          <w:rFonts w:ascii="Times New Roman" w:hAnsi="Times New Roman"/>
          <w:sz w:val="22"/>
          <w:szCs w:val="22"/>
        </w:rPr>
      </w:pPr>
      <w:r>
        <w:rPr>
          <w:rFonts w:ascii="Times New Roman" w:hAnsi="Times New Roman"/>
          <w:sz w:val="22"/>
          <w:szCs w:val="22"/>
        </w:rPr>
        <w:t>77.31.41.00 – 5 usługi w zakresie trawników</w:t>
      </w:r>
    </w:p>
    <w:p w:rsidR="00DB07A7" w:rsidRPr="00D775BC" w:rsidRDefault="00DB07A7"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 xml:space="preserve">77.31.21.00 – </w:t>
      </w:r>
      <w:r w:rsidR="0074618B">
        <w:rPr>
          <w:rFonts w:ascii="Times New Roman" w:hAnsi="Times New Roman"/>
          <w:sz w:val="22"/>
          <w:szCs w:val="22"/>
        </w:rPr>
        <w:t xml:space="preserve">1 </w:t>
      </w:r>
      <w:r w:rsidRPr="00D775BC">
        <w:rPr>
          <w:rFonts w:ascii="Times New Roman" w:hAnsi="Times New Roman"/>
          <w:sz w:val="22"/>
          <w:szCs w:val="22"/>
        </w:rPr>
        <w:t>usługi odchwaszczania</w:t>
      </w:r>
    </w:p>
    <w:p w:rsidR="004D20CE" w:rsidRPr="00D775BC" w:rsidRDefault="00DB07A7"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 xml:space="preserve">63.71.21.00 – </w:t>
      </w:r>
      <w:r w:rsidR="00002D2D">
        <w:rPr>
          <w:rFonts w:ascii="Times New Roman" w:hAnsi="Times New Roman"/>
          <w:sz w:val="22"/>
          <w:szCs w:val="22"/>
        </w:rPr>
        <w:t xml:space="preserve">4 </w:t>
      </w:r>
      <w:r w:rsidRPr="00D775BC">
        <w:rPr>
          <w:rFonts w:ascii="Times New Roman" w:hAnsi="Times New Roman"/>
          <w:sz w:val="22"/>
          <w:szCs w:val="22"/>
        </w:rPr>
        <w:t>usługi w zakresie obsługi dworców i przystanków autobusowych</w:t>
      </w:r>
    </w:p>
    <w:p w:rsidR="004D20CE" w:rsidRDefault="004D20CE"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 xml:space="preserve">90.51.10.00 – </w:t>
      </w:r>
      <w:r w:rsidR="003456F6">
        <w:rPr>
          <w:rFonts w:ascii="Times New Roman" w:hAnsi="Times New Roman"/>
          <w:sz w:val="22"/>
          <w:szCs w:val="22"/>
        </w:rPr>
        <w:t xml:space="preserve">2 </w:t>
      </w:r>
      <w:r w:rsidRPr="00D775BC">
        <w:rPr>
          <w:rFonts w:ascii="Times New Roman" w:hAnsi="Times New Roman"/>
          <w:sz w:val="22"/>
          <w:szCs w:val="22"/>
        </w:rPr>
        <w:t>usługi wywozu odpadów</w:t>
      </w:r>
    </w:p>
    <w:p w:rsidR="00E4162B" w:rsidRPr="00D775BC" w:rsidRDefault="00E4162B" w:rsidP="00A91E8D">
      <w:pPr>
        <w:pStyle w:val="Tekstpodstawowy"/>
        <w:spacing w:line="276" w:lineRule="auto"/>
        <w:rPr>
          <w:rFonts w:ascii="Times New Roman" w:hAnsi="Times New Roman"/>
          <w:sz w:val="22"/>
          <w:szCs w:val="22"/>
        </w:rPr>
      </w:pPr>
      <w:r>
        <w:rPr>
          <w:rFonts w:ascii="Times New Roman" w:hAnsi="Times New Roman"/>
          <w:sz w:val="22"/>
          <w:szCs w:val="22"/>
        </w:rPr>
        <w:t>90.61.10.00 – 3 usługi sprzątania ulic</w:t>
      </w:r>
    </w:p>
    <w:p w:rsidR="00BF0D19" w:rsidRDefault="00D1510E" w:rsidP="00A91E8D">
      <w:pPr>
        <w:pStyle w:val="Tekstpodstawowy"/>
        <w:spacing w:line="276" w:lineRule="auto"/>
        <w:rPr>
          <w:rFonts w:ascii="Times New Roman" w:hAnsi="Times New Roman"/>
          <w:sz w:val="22"/>
          <w:szCs w:val="22"/>
        </w:rPr>
      </w:pPr>
      <w:r w:rsidRPr="00D775BC">
        <w:rPr>
          <w:rFonts w:ascii="Times New Roman" w:hAnsi="Times New Roman"/>
          <w:sz w:val="22"/>
          <w:szCs w:val="22"/>
        </w:rPr>
        <w:t>98.37.11.11</w:t>
      </w:r>
      <w:r w:rsidR="00BF0D19" w:rsidRPr="00D775BC">
        <w:rPr>
          <w:rFonts w:ascii="Times New Roman" w:hAnsi="Times New Roman"/>
          <w:sz w:val="22"/>
          <w:szCs w:val="22"/>
        </w:rPr>
        <w:t xml:space="preserve"> –  </w:t>
      </w:r>
      <w:r w:rsidRPr="00D775BC">
        <w:rPr>
          <w:rFonts w:ascii="Times New Roman" w:hAnsi="Times New Roman"/>
          <w:sz w:val="22"/>
          <w:szCs w:val="22"/>
        </w:rPr>
        <w:t>5 usługi utrzymania cmentarzy</w:t>
      </w:r>
    </w:p>
    <w:p w:rsidR="00D6419B" w:rsidRDefault="00D6419B" w:rsidP="00A91E8D">
      <w:pPr>
        <w:pStyle w:val="Tekstpodstawowy"/>
        <w:spacing w:line="276" w:lineRule="auto"/>
        <w:rPr>
          <w:rFonts w:ascii="Times New Roman" w:hAnsi="Times New Roman"/>
          <w:sz w:val="22"/>
          <w:szCs w:val="22"/>
        </w:rPr>
      </w:pPr>
      <w:r>
        <w:rPr>
          <w:rFonts w:ascii="Times New Roman" w:hAnsi="Times New Roman"/>
          <w:sz w:val="22"/>
          <w:szCs w:val="22"/>
        </w:rPr>
        <w:t xml:space="preserve">90.62.00.00 – 9 usługi odśnieżania </w:t>
      </w:r>
    </w:p>
    <w:p w:rsidR="00D6419B" w:rsidRDefault="00D6419B" w:rsidP="00A91E8D">
      <w:pPr>
        <w:pStyle w:val="Tekstpodstawowy"/>
        <w:spacing w:line="276" w:lineRule="auto"/>
        <w:rPr>
          <w:rFonts w:ascii="Times New Roman" w:hAnsi="Times New Roman"/>
          <w:sz w:val="22"/>
          <w:szCs w:val="22"/>
        </w:rPr>
      </w:pPr>
      <w:r>
        <w:rPr>
          <w:rFonts w:ascii="Times New Roman" w:hAnsi="Times New Roman"/>
          <w:sz w:val="22"/>
          <w:szCs w:val="22"/>
        </w:rPr>
        <w:t>90.63.00.00 – 2 usługi usuwania oblodzeń</w:t>
      </w:r>
    </w:p>
    <w:p w:rsidR="00E4162B" w:rsidRDefault="00E4162B" w:rsidP="00A91E8D">
      <w:pPr>
        <w:pStyle w:val="Tekstpodstawowy"/>
        <w:spacing w:line="276" w:lineRule="auto"/>
        <w:rPr>
          <w:rFonts w:ascii="Times New Roman" w:hAnsi="Times New Roman"/>
          <w:sz w:val="22"/>
          <w:szCs w:val="22"/>
        </w:rPr>
      </w:pPr>
      <w:r>
        <w:rPr>
          <w:rFonts w:ascii="Times New Roman" w:hAnsi="Times New Roman"/>
          <w:sz w:val="22"/>
          <w:szCs w:val="22"/>
        </w:rPr>
        <w:t>42.10.22.90 – 5 usługi napraw i konserwacji obiektów sportowych</w:t>
      </w:r>
    </w:p>
    <w:p w:rsidR="00E4162B" w:rsidRDefault="00E4162B" w:rsidP="00A91E8D">
      <w:pPr>
        <w:pStyle w:val="Tekstpodstawowy"/>
        <w:spacing w:line="276" w:lineRule="auto"/>
        <w:rPr>
          <w:rFonts w:ascii="Times New Roman" w:hAnsi="Times New Roman"/>
          <w:sz w:val="22"/>
          <w:szCs w:val="22"/>
        </w:rPr>
      </w:pPr>
      <w:r>
        <w:rPr>
          <w:rFonts w:ascii="Times New Roman" w:hAnsi="Times New Roman"/>
          <w:sz w:val="22"/>
          <w:szCs w:val="22"/>
        </w:rPr>
        <w:t>77.32.00.00 – 9 usługi utrzymania terenów sportowych</w:t>
      </w:r>
    </w:p>
    <w:p w:rsidR="00FA6911" w:rsidRPr="00F81BCB" w:rsidRDefault="00E4162B" w:rsidP="00F81BCB">
      <w:pPr>
        <w:pStyle w:val="Tekstpodstawowy"/>
        <w:spacing w:line="276" w:lineRule="auto"/>
        <w:rPr>
          <w:rFonts w:ascii="Times New Roman" w:hAnsi="Times New Roman"/>
          <w:sz w:val="22"/>
          <w:szCs w:val="22"/>
        </w:rPr>
      </w:pPr>
      <w:r>
        <w:rPr>
          <w:rFonts w:ascii="Times New Roman" w:hAnsi="Times New Roman"/>
          <w:sz w:val="22"/>
          <w:szCs w:val="22"/>
        </w:rPr>
        <w:t xml:space="preserve">90.91.00.00 – 9 usługi </w:t>
      </w:r>
      <w:r w:rsidR="00F81BCB">
        <w:rPr>
          <w:rFonts w:ascii="Times New Roman" w:hAnsi="Times New Roman"/>
          <w:sz w:val="22"/>
          <w:szCs w:val="22"/>
        </w:rPr>
        <w:t>sprzątania</w:t>
      </w:r>
    </w:p>
    <w:p w:rsidR="00FA6911" w:rsidRDefault="00FA6911" w:rsidP="00FA6911">
      <w:pPr>
        <w:pStyle w:val="Tekstpodstawowy"/>
        <w:rPr>
          <w:rFonts w:ascii="Times New Roman" w:hAnsi="Times New Roman" w:cs="Times New Roman"/>
          <w:b/>
          <w:bCs/>
          <w:i/>
          <w:iCs/>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FA6911" w:rsidRPr="00F81BCB" w:rsidRDefault="00FA6911" w:rsidP="00F81BCB">
      <w:pPr>
        <w:shd w:val="clear" w:color="auto" w:fill="FFFFFF"/>
        <w:spacing w:line="240" w:lineRule="auto"/>
        <w:ind w:left="2124" w:firstLine="708"/>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r w:rsidR="00F81BCB">
        <w:rPr>
          <w:rFonts w:ascii="Times New Roman" w:hAnsi="Times New Roman" w:cs="Times New Roman"/>
          <w:sz w:val="24"/>
          <w:szCs w:val="24"/>
        </w:rPr>
        <w:tab/>
      </w:r>
      <w:r w:rsidR="00F81BCB">
        <w:rPr>
          <w:rFonts w:ascii="Times New Roman" w:hAnsi="Times New Roman" w:cs="Times New Roman"/>
          <w:sz w:val="24"/>
          <w:szCs w:val="24"/>
        </w:rPr>
        <w:tab/>
      </w:r>
      <w:r w:rsidR="00F81BCB">
        <w:rPr>
          <w:rFonts w:ascii="Times New Roman" w:hAnsi="Times New Roman" w:cs="Times New Roman"/>
          <w:sz w:val="24"/>
          <w:szCs w:val="24"/>
        </w:rPr>
        <w:tab/>
      </w:r>
      <w:r w:rsidR="00F81BCB">
        <w:rPr>
          <w:rFonts w:ascii="Times New Roman" w:hAnsi="Times New Roman" w:cs="Times New Roman"/>
          <w:sz w:val="24"/>
          <w:szCs w:val="24"/>
        </w:rPr>
        <w:tab/>
      </w:r>
      <w:r w:rsidRPr="00B549DB">
        <w:rPr>
          <w:rFonts w:ascii="Times New Roman" w:hAnsi="Times New Roman" w:cs="Times New Roman"/>
          <w:sz w:val="16"/>
          <w:szCs w:val="16"/>
        </w:rPr>
        <w:t xml:space="preserve">  (podpis i pieczątka zatwierdzającego)</w:t>
      </w: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A6911" w:rsidRDefault="00FA6911" w:rsidP="00FA6911">
      <w:pPr>
        <w:shd w:val="clear" w:color="auto" w:fill="FFFFFF"/>
        <w:tabs>
          <w:tab w:val="left" w:pos="1230"/>
        </w:tabs>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C915A6" w:rsidRDefault="00C915A6" w:rsidP="00FA6911">
      <w:pPr>
        <w:shd w:val="clear" w:color="auto" w:fill="FFFFFF"/>
        <w:spacing w:line="240" w:lineRule="auto"/>
        <w:ind w:left="0" w:firstLine="0"/>
        <w:jc w:val="both"/>
        <w:rPr>
          <w:rFonts w:ascii="Times New Roman" w:hAnsi="Times New Roman" w:cs="Times New Roman"/>
          <w:sz w:val="24"/>
          <w:szCs w:val="24"/>
        </w:rPr>
      </w:pPr>
    </w:p>
    <w:p w:rsidR="00FA6911" w:rsidRPr="00126EF7" w:rsidRDefault="00FA6911" w:rsidP="00FA6911">
      <w:pPr>
        <w:shd w:val="clear" w:color="auto" w:fill="FFFFFF"/>
        <w:spacing w:line="240" w:lineRule="auto"/>
        <w:ind w:left="0" w:firstLine="0"/>
        <w:jc w:val="both"/>
        <w:rPr>
          <w:rFonts w:ascii="Times New Roman" w:hAnsi="Times New Roman" w:cs="Times New Roman"/>
        </w:rPr>
        <w:sectPr w:rsidR="00FA6911" w:rsidRPr="00126EF7"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126EF7">
        <w:rPr>
          <w:rFonts w:ascii="Times New Roman" w:hAnsi="Times New Roman" w:cs="Times New Roman"/>
        </w:rPr>
        <w:t>Bobolice,</w:t>
      </w:r>
      <w:r w:rsidR="00800901" w:rsidRPr="00126EF7">
        <w:rPr>
          <w:rFonts w:ascii="Times New Roman" w:hAnsi="Times New Roman" w:cs="Times New Roman"/>
          <w:b/>
          <w:bCs/>
        </w:rPr>
        <w:t>2021</w:t>
      </w:r>
      <w:r w:rsidR="00126EF7">
        <w:rPr>
          <w:rFonts w:ascii="Times New Roman" w:hAnsi="Times New Roman" w:cs="Times New Roman"/>
          <w:b/>
          <w:bCs/>
        </w:rPr>
        <w:t>-</w:t>
      </w:r>
      <w:r w:rsidR="00E4162B">
        <w:rPr>
          <w:rFonts w:ascii="Times New Roman" w:hAnsi="Times New Roman" w:cs="Times New Roman"/>
          <w:b/>
          <w:bCs/>
        </w:rPr>
        <w:t>12-</w:t>
      </w:r>
      <w:r w:rsidR="00B11E86">
        <w:rPr>
          <w:rFonts w:ascii="Times New Roman" w:hAnsi="Times New Roman" w:cs="Times New Roman"/>
          <w:b/>
          <w:bCs/>
        </w:rPr>
        <w:t>20</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126EF7">
        <w:rPr>
          <w:rFonts w:ascii="Times New Roman" w:hAnsi="Times New Roman" w:cs="Times New Roman"/>
          <w:b/>
          <w:bCs/>
        </w:rPr>
        <w:lastRenderedPageBreak/>
        <w:t xml:space="preserve">Nr sprawy: </w:t>
      </w:r>
      <w:r w:rsidR="00C63E69" w:rsidRPr="00FB2394">
        <w:rPr>
          <w:rFonts w:ascii="Times New Roman" w:hAnsi="Times New Roman" w:cs="Times New Roman"/>
          <w:b/>
          <w:bCs/>
        </w:rPr>
        <w:t>ZP.271.1.</w:t>
      </w:r>
      <w:r w:rsidR="00E4162B">
        <w:rPr>
          <w:rFonts w:ascii="Times New Roman" w:hAnsi="Times New Roman" w:cs="Times New Roman"/>
          <w:b/>
          <w:bCs/>
        </w:rPr>
        <w:t>17</w:t>
      </w:r>
      <w:r w:rsidR="00C63E69" w:rsidRPr="00FB2394">
        <w:rPr>
          <w:rFonts w:ascii="Times New Roman" w:hAnsi="Times New Roman" w:cs="Times New Roman"/>
          <w:b/>
          <w:bCs/>
        </w:rPr>
        <w:t>.2021.SZ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7F3AAD" w:rsidRDefault="007F3AAD" w:rsidP="007F3AAD">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t>SPIS TREŚCI:</w:t>
      </w:r>
    </w:p>
    <w:p w:rsidR="007F3AAD" w:rsidRDefault="007F3AAD" w:rsidP="00175EB8">
      <w:pPr>
        <w:shd w:val="clear" w:color="auto" w:fill="FFFFFF"/>
        <w:tabs>
          <w:tab w:val="left" w:pos="0"/>
        </w:tabs>
        <w:spacing w:line="240" w:lineRule="auto"/>
        <w:ind w:left="0" w:right="50" w:firstLine="0"/>
        <w:rPr>
          <w:rFonts w:ascii="Times New Roman" w:hAnsi="Times New Roman" w:cs="Times New Roman"/>
          <w:b/>
          <w:bCs/>
          <w:sz w:val="18"/>
          <w:szCs w:val="18"/>
        </w:rPr>
      </w:pPr>
      <w:r>
        <w:rPr>
          <w:rFonts w:ascii="Times New Roman" w:hAnsi="Times New Roman" w:cs="Times New Roman"/>
          <w:b/>
          <w:bCs/>
          <w:sz w:val="18"/>
          <w:szCs w:val="18"/>
          <w:u w:val="single"/>
        </w:rPr>
        <w:t>ROZDZIAŁ A</w:t>
      </w:r>
      <w:r>
        <w:rPr>
          <w:rFonts w:ascii="Times New Roman" w:hAnsi="Times New Roman" w:cs="Times New Roman"/>
          <w:b/>
          <w:bCs/>
          <w:sz w:val="18"/>
          <w:szCs w:val="18"/>
        </w:rPr>
        <w:t xml:space="preserve"> – INSTRUKCJA DLA WYKONAWCÓW</w:t>
      </w:r>
    </w:p>
    <w:p w:rsidR="007F3AAD" w:rsidRDefault="007F3AAD" w:rsidP="00DD5EA8">
      <w:pPr>
        <w:numPr>
          <w:ilvl w:val="0"/>
          <w:numId w:val="62"/>
        </w:numPr>
        <w:shd w:val="clear" w:color="auto" w:fill="FFFFFF"/>
        <w:tabs>
          <w:tab w:val="right" w:pos="0"/>
          <w:tab w:val="left" w:pos="8789"/>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 xml:space="preserve">Nazwa </w:t>
      </w:r>
      <w:r w:rsidR="001448DB">
        <w:rPr>
          <w:rFonts w:ascii="Times New Roman" w:hAnsi="Times New Roman" w:cs="Times New Roman"/>
          <w:sz w:val="18"/>
          <w:szCs w:val="18"/>
        </w:rPr>
        <w:t>oraz adres Zamawiającego</w:t>
      </w:r>
      <w:r w:rsidR="001448DB">
        <w:rPr>
          <w:rFonts w:ascii="Times New Roman" w:hAnsi="Times New Roman" w:cs="Times New Roman"/>
          <w:sz w:val="18"/>
          <w:szCs w:val="18"/>
        </w:rPr>
        <w:tab/>
      </w:r>
      <w:r w:rsidR="001448DB">
        <w:rPr>
          <w:rFonts w:ascii="Times New Roman" w:hAnsi="Times New Roman" w:cs="Times New Roman"/>
          <w:sz w:val="18"/>
          <w:szCs w:val="18"/>
        </w:rPr>
        <w:tab/>
      </w:r>
      <w:r>
        <w:rPr>
          <w:rFonts w:ascii="Times New Roman" w:hAnsi="Times New Roman" w:cs="Times New Roman"/>
          <w:sz w:val="18"/>
          <w:szCs w:val="18"/>
        </w:rPr>
        <w:t>strona 3</w:t>
      </w:r>
    </w:p>
    <w:p w:rsidR="007F3AAD" w:rsidRDefault="007F3AAD" w:rsidP="00DD5EA8">
      <w:pPr>
        <w:numPr>
          <w:ilvl w:val="0"/>
          <w:numId w:val="62"/>
        </w:numPr>
        <w:shd w:val="clear" w:color="auto" w:fill="FFFFFF"/>
        <w:tabs>
          <w:tab w:val="num" w:pos="-6096"/>
          <w:tab w:val="left" w:pos="0"/>
          <w:tab w:val="left" w:pos="9214"/>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Ochron</w:t>
      </w:r>
      <w:r w:rsidR="001448DB">
        <w:rPr>
          <w:rFonts w:ascii="Times New Roman" w:hAnsi="Times New Roman" w:cs="Times New Roman"/>
          <w:sz w:val="18"/>
          <w:szCs w:val="18"/>
        </w:rPr>
        <w:t>a danych osobowych</w:t>
      </w:r>
      <w:r w:rsidR="001448DB">
        <w:rPr>
          <w:rFonts w:ascii="Times New Roman" w:hAnsi="Times New Roman" w:cs="Times New Roman"/>
          <w:sz w:val="18"/>
          <w:szCs w:val="18"/>
        </w:rPr>
        <w:tab/>
      </w:r>
      <w:r>
        <w:rPr>
          <w:rFonts w:ascii="Times New Roman" w:hAnsi="Times New Roman" w:cs="Times New Roman"/>
          <w:sz w:val="18"/>
          <w:szCs w:val="18"/>
        </w:rPr>
        <w:t>strona 3</w:t>
      </w:r>
    </w:p>
    <w:p w:rsidR="007F3AAD" w:rsidRDefault="007F3AAD" w:rsidP="00DD5EA8">
      <w:pPr>
        <w:numPr>
          <w:ilvl w:val="0"/>
          <w:numId w:val="62"/>
        </w:numPr>
        <w:shd w:val="clear" w:color="auto" w:fill="FFFFFF"/>
        <w:tabs>
          <w:tab w:val="left" w:pos="0"/>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Tryb udzielenia zamówi</w:t>
      </w:r>
      <w:r w:rsidR="00057AE4">
        <w:rPr>
          <w:rFonts w:ascii="Times New Roman" w:hAnsi="Times New Roman" w:cs="Times New Roman"/>
          <w:sz w:val="18"/>
          <w:szCs w:val="18"/>
        </w:rPr>
        <w:t>enia</w:t>
      </w:r>
      <w:r w:rsidR="00057AE4">
        <w:rPr>
          <w:rFonts w:ascii="Times New Roman" w:hAnsi="Times New Roman" w:cs="Times New Roman"/>
          <w:sz w:val="18"/>
          <w:szCs w:val="18"/>
        </w:rPr>
        <w:tab/>
      </w:r>
      <w:r w:rsidR="00057AE4">
        <w:rPr>
          <w:rFonts w:ascii="Times New Roman" w:hAnsi="Times New Roman" w:cs="Times New Roman"/>
          <w:sz w:val="18"/>
          <w:szCs w:val="18"/>
        </w:rPr>
        <w:tab/>
      </w:r>
      <w:r w:rsidR="00057AE4">
        <w:rPr>
          <w:rFonts w:ascii="Times New Roman" w:hAnsi="Times New Roman" w:cs="Times New Roman"/>
          <w:sz w:val="18"/>
          <w:szCs w:val="18"/>
        </w:rPr>
        <w:tab/>
      </w:r>
      <w:r w:rsidR="00057AE4">
        <w:rPr>
          <w:rFonts w:ascii="Times New Roman" w:hAnsi="Times New Roman" w:cs="Times New Roman"/>
          <w:sz w:val="18"/>
          <w:szCs w:val="18"/>
        </w:rPr>
        <w:tab/>
      </w:r>
      <w:r w:rsidR="00057AE4">
        <w:rPr>
          <w:rFonts w:ascii="Times New Roman" w:hAnsi="Times New Roman" w:cs="Times New Roman"/>
          <w:sz w:val="18"/>
          <w:szCs w:val="18"/>
        </w:rPr>
        <w:tab/>
      </w:r>
      <w:r w:rsidR="00057AE4">
        <w:rPr>
          <w:rFonts w:ascii="Times New Roman" w:hAnsi="Times New Roman" w:cs="Times New Roman"/>
          <w:sz w:val="18"/>
          <w:szCs w:val="18"/>
        </w:rPr>
        <w:tab/>
      </w:r>
      <w:r w:rsidR="00057AE4">
        <w:rPr>
          <w:rFonts w:ascii="Times New Roman" w:hAnsi="Times New Roman" w:cs="Times New Roman"/>
          <w:sz w:val="18"/>
          <w:szCs w:val="18"/>
        </w:rPr>
        <w:tab/>
      </w:r>
      <w:r w:rsidR="00057AE4">
        <w:rPr>
          <w:rFonts w:ascii="Times New Roman" w:hAnsi="Times New Roman" w:cs="Times New Roman"/>
          <w:sz w:val="18"/>
          <w:szCs w:val="18"/>
        </w:rPr>
        <w:tab/>
      </w:r>
      <w:r>
        <w:rPr>
          <w:rFonts w:ascii="Times New Roman" w:hAnsi="Times New Roman" w:cs="Times New Roman"/>
          <w:sz w:val="18"/>
          <w:szCs w:val="18"/>
        </w:rPr>
        <w:t>strona 4</w:t>
      </w:r>
    </w:p>
    <w:p w:rsidR="007F3AAD" w:rsidRDefault="007F3AAD" w:rsidP="00DD5EA8">
      <w:pPr>
        <w:numPr>
          <w:ilvl w:val="0"/>
          <w:numId w:val="62"/>
        </w:numPr>
        <w:shd w:val="clear" w:color="auto" w:fill="FFFFFF"/>
        <w:tabs>
          <w:tab w:val="left" w:pos="0"/>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Opi</w:t>
      </w:r>
      <w:r w:rsidR="00D004DE">
        <w:rPr>
          <w:rFonts w:ascii="Times New Roman" w:hAnsi="Times New Roman" w:cs="Times New Roman"/>
          <w:sz w:val="18"/>
          <w:szCs w:val="18"/>
        </w:rPr>
        <w:t>s przedmiotu zamówienia</w:t>
      </w:r>
      <w:r w:rsidR="00D004DE">
        <w:rPr>
          <w:rFonts w:ascii="Times New Roman" w:hAnsi="Times New Roman" w:cs="Times New Roman"/>
          <w:sz w:val="18"/>
          <w:szCs w:val="18"/>
        </w:rPr>
        <w:tab/>
      </w:r>
      <w:r w:rsidR="00D004DE">
        <w:rPr>
          <w:rFonts w:ascii="Times New Roman" w:hAnsi="Times New Roman" w:cs="Times New Roman"/>
          <w:sz w:val="18"/>
          <w:szCs w:val="18"/>
        </w:rPr>
        <w:tab/>
      </w:r>
      <w:r w:rsidR="0006632E">
        <w:rPr>
          <w:rFonts w:ascii="Times New Roman" w:hAnsi="Times New Roman" w:cs="Times New Roman"/>
          <w:sz w:val="18"/>
          <w:szCs w:val="18"/>
        </w:rPr>
        <w:tab/>
      </w:r>
      <w:r w:rsidR="0006632E">
        <w:rPr>
          <w:rFonts w:ascii="Times New Roman" w:hAnsi="Times New Roman" w:cs="Times New Roman"/>
          <w:sz w:val="18"/>
          <w:szCs w:val="18"/>
        </w:rPr>
        <w:tab/>
      </w:r>
      <w:r w:rsidR="0006632E">
        <w:rPr>
          <w:rFonts w:ascii="Times New Roman" w:hAnsi="Times New Roman" w:cs="Times New Roman"/>
          <w:sz w:val="18"/>
          <w:szCs w:val="18"/>
        </w:rPr>
        <w:tab/>
      </w:r>
      <w:r w:rsidR="0006632E">
        <w:rPr>
          <w:rFonts w:ascii="Times New Roman" w:hAnsi="Times New Roman" w:cs="Times New Roman"/>
          <w:sz w:val="18"/>
          <w:szCs w:val="18"/>
        </w:rPr>
        <w:tab/>
      </w:r>
      <w:r w:rsidR="0006632E">
        <w:rPr>
          <w:rFonts w:ascii="Times New Roman" w:hAnsi="Times New Roman" w:cs="Times New Roman"/>
          <w:sz w:val="18"/>
          <w:szCs w:val="18"/>
        </w:rPr>
        <w:tab/>
      </w:r>
      <w:r w:rsidR="0006632E">
        <w:rPr>
          <w:rFonts w:ascii="Times New Roman" w:hAnsi="Times New Roman" w:cs="Times New Roman"/>
          <w:sz w:val="18"/>
          <w:szCs w:val="18"/>
        </w:rPr>
        <w:tab/>
      </w:r>
      <w:r>
        <w:rPr>
          <w:rFonts w:ascii="Times New Roman" w:hAnsi="Times New Roman" w:cs="Times New Roman"/>
          <w:sz w:val="18"/>
          <w:szCs w:val="18"/>
        </w:rPr>
        <w:t>strona 4</w:t>
      </w:r>
    </w:p>
    <w:p w:rsidR="003F15EF" w:rsidRDefault="0006632E"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Opis części zamówienia</w:t>
      </w:r>
      <w:r>
        <w:rPr>
          <w:rFonts w:ascii="Times New Roman" w:hAnsi="Times New Roman" w:cs="Times New Roman"/>
          <w:sz w:val="18"/>
          <w:szCs w:val="18"/>
        </w:rPr>
        <w:tab/>
      </w:r>
      <w:r w:rsidR="00860A74">
        <w:rPr>
          <w:rFonts w:ascii="Times New Roman" w:hAnsi="Times New Roman" w:cs="Times New Roman"/>
          <w:sz w:val="18"/>
          <w:szCs w:val="18"/>
        </w:rPr>
        <w:t>strona 5</w:t>
      </w:r>
    </w:p>
    <w:p w:rsidR="007F3AAD" w:rsidRPr="003F15EF"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sidRPr="003F15EF">
        <w:rPr>
          <w:rFonts w:ascii="Times New Roman" w:hAnsi="Times New Roman" w:cs="Times New Roman"/>
          <w:sz w:val="18"/>
          <w:szCs w:val="18"/>
        </w:rPr>
        <w:t>Informacja o przewidywanych zamówieniach, o których mowa w art. 67 ust. 1 pkt</w:t>
      </w:r>
      <w:r w:rsidR="001F6FA4">
        <w:rPr>
          <w:rFonts w:ascii="Times New Roman" w:hAnsi="Times New Roman" w:cs="Times New Roman"/>
          <w:sz w:val="18"/>
          <w:szCs w:val="18"/>
        </w:rPr>
        <w:t>.</w:t>
      </w:r>
      <w:r w:rsidRPr="003F15EF">
        <w:rPr>
          <w:rFonts w:ascii="Times New Roman" w:hAnsi="Times New Roman" w:cs="Times New Roman"/>
          <w:sz w:val="18"/>
          <w:szCs w:val="18"/>
        </w:rPr>
        <w:t xml:space="preserve"> 6</w:t>
      </w:r>
      <w:r w:rsidRPr="003F15EF">
        <w:rPr>
          <w:rFonts w:ascii="Times New Roman" w:hAnsi="Times New Roman" w:cs="Times New Roman"/>
          <w:sz w:val="18"/>
          <w:szCs w:val="18"/>
        </w:rPr>
        <w:tab/>
        <w:t>strona 5</w:t>
      </w:r>
    </w:p>
    <w:p w:rsidR="003F15EF"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Termi</w:t>
      </w:r>
      <w:r w:rsidR="006C5486">
        <w:rPr>
          <w:rFonts w:ascii="Times New Roman" w:hAnsi="Times New Roman" w:cs="Times New Roman"/>
          <w:sz w:val="18"/>
          <w:szCs w:val="18"/>
        </w:rPr>
        <w:t xml:space="preserve">n wykonania zamówienia </w:t>
      </w:r>
      <w:r w:rsidR="006C5486">
        <w:rPr>
          <w:rFonts w:ascii="Times New Roman" w:hAnsi="Times New Roman" w:cs="Times New Roman"/>
          <w:sz w:val="18"/>
          <w:szCs w:val="18"/>
        </w:rPr>
        <w:tab/>
        <w:t>strona 6</w:t>
      </w:r>
    </w:p>
    <w:p w:rsidR="007F3AAD" w:rsidRPr="003F15EF"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sidRPr="003F15EF">
        <w:rPr>
          <w:rFonts w:ascii="Times New Roman" w:hAnsi="Times New Roman" w:cs="Times New Roman"/>
          <w:sz w:val="18"/>
          <w:szCs w:val="18"/>
        </w:rPr>
        <w:t>Warunki udziału w postępowaniu</w:t>
      </w:r>
      <w:r w:rsidR="001F6FA4">
        <w:rPr>
          <w:rFonts w:ascii="Times New Roman" w:hAnsi="Times New Roman" w:cs="Times New Roman"/>
          <w:sz w:val="18"/>
          <w:szCs w:val="18"/>
        </w:rPr>
        <w:t xml:space="preserve"> </w:t>
      </w:r>
      <w:r w:rsidR="001F6FA4">
        <w:rPr>
          <w:rFonts w:ascii="Times New Roman" w:hAnsi="Times New Roman" w:cs="Times New Roman"/>
          <w:sz w:val="18"/>
          <w:szCs w:val="18"/>
        </w:rPr>
        <w:tab/>
        <w:t>strona 6</w:t>
      </w:r>
    </w:p>
    <w:p w:rsidR="007F3AAD" w:rsidRDefault="007F3AAD" w:rsidP="00DD5EA8">
      <w:pPr>
        <w:numPr>
          <w:ilvl w:val="0"/>
          <w:numId w:val="62"/>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Oświadczenia i dokumenty, jakie zobowiązani są dostarczyć Wykonawcy w celu potwierdzenia     </w:t>
      </w:r>
    </w:p>
    <w:p w:rsidR="007F3AAD" w:rsidRDefault="007F3AAD" w:rsidP="001F6FA4">
      <w:pPr>
        <w:shd w:val="clear" w:color="auto" w:fill="FFFFFF"/>
        <w:tabs>
          <w:tab w:val="left" w:pos="0"/>
        </w:tabs>
        <w:spacing w:line="240" w:lineRule="auto"/>
        <w:ind w:left="1854" w:right="-568" w:firstLine="0"/>
        <w:rPr>
          <w:rFonts w:ascii="Times New Roman" w:hAnsi="Times New Roman" w:cs="Times New Roman"/>
          <w:sz w:val="18"/>
          <w:szCs w:val="18"/>
        </w:rPr>
      </w:pPr>
      <w:r>
        <w:rPr>
          <w:rFonts w:ascii="Times New Roman" w:hAnsi="Times New Roman" w:cs="Times New Roman"/>
          <w:sz w:val="18"/>
          <w:szCs w:val="18"/>
        </w:rPr>
        <w:t xml:space="preserve">spełniania warunków  </w:t>
      </w:r>
      <w:r>
        <w:rPr>
          <w:rFonts w:ascii="Times New Roman" w:hAnsi="Times New Roman" w:cs="Times New Roman"/>
          <w:sz w:val="18"/>
          <w:szCs w:val="18"/>
        </w:rPr>
        <w:tab/>
        <w:t>udz</w:t>
      </w:r>
      <w:r w:rsidR="003F15EF">
        <w:rPr>
          <w:rFonts w:ascii="Times New Roman" w:hAnsi="Times New Roman" w:cs="Times New Roman"/>
          <w:sz w:val="18"/>
          <w:szCs w:val="18"/>
        </w:rPr>
        <w:t>iał</w:t>
      </w:r>
      <w:r>
        <w:rPr>
          <w:rFonts w:ascii="Times New Roman" w:hAnsi="Times New Roman" w:cs="Times New Roman"/>
          <w:sz w:val="18"/>
          <w:szCs w:val="18"/>
        </w:rPr>
        <w:t>u w postępowaniu oraz wykazania braku podstaw wyk</w:t>
      </w:r>
      <w:r w:rsidR="00EA55BA">
        <w:rPr>
          <w:rFonts w:ascii="Times New Roman" w:hAnsi="Times New Roman" w:cs="Times New Roman"/>
          <w:sz w:val="18"/>
          <w:szCs w:val="18"/>
        </w:rPr>
        <w:t xml:space="preserve">luczenia          </w:t>
      </w:r>
      <w:r w:rsidR="001F6FA4">
        <w:rPr>
          <w:rFonts w:ascii="Times New Roman" w:hAnsi="Times New Roman" w:cs="Times New Roman"/>
          <w:sz w:val="18"/>
          <w:szCs w:val="18"/>
        </w:rPr>
        <w:tab/>
      </w:r>
      <w:r w:rsidR="006C5486">
        <w:rPr>
          <w:rFonts w:ascii="Times New Roman" w:hAnsi="Times New Roman" w:cs="Times New Roman"/>
          <w:sz w:val="18"/>
          <w:szCs w:val="18"/>
        </w:rPr>
        <w:t>strona 9</w:t>
      </w:r>
    </w:p>
    <w:p w:rsidR="007F3AAD" w:rsidRDefault="007F3AAD" w:rsidP="00DD5EA8">
      <w:pPr>
        <w:pStyle w:val="Akapitzlist"/>
        <w:numPr>
          <w:ilvl w:val="0"/>
          <w:numId w:val="62"/>
        </w:numPr>
        <w:shd w:val="clear" w:color="auto" w:fill="FFFFFF"/>
        <w:tabs>
          <w:tab w:val="left" w:pos="0"/>
        </w:tabs>
        <w:snapToGrid w:val="0"/>
        <w:spacing w:line="240" w:lineRule="auto"/>
        <w:ind w:right="-233"/>
        <w:jc w:val="both"/>
        <w:rPr>
          <w:rFonts w:ascii="Times New Roman" w:hAnsi="Times New Roman"/>
          <w:sz w:val="18"/>
          <w:szCs w:val="18"/>
        </w:rPr>
      </w:pPr>
      <w:r>
        <w:rPr>
          <w:rFonts w:ascii="Times New Roman" w:hAnsi="Times New Roman"/>
          <w:sz w:val="18"/>
          <w:szCs w:val="18"/>
        </w:rPr>
        <w:t>Informacje o sposobie porozumiewania się Zamawiającego z Wykonawcami oraz przekazywania</w:t>
      </w:r>
    </w:p>
    <w:p w:rsidR="007F3AAD" w:rsidRDefault="007F3AAD" w:rsidP="007F3AAD">
      <w:pPr>
        <w:shd w:val="clear" w:color="auto" w:fill="FFFFFF"/>
        <w:spacing w:line="240" w:lineRule="auto"/>
        <w:ind w:left="1146" w:right="-233" w:firstLine="708"/>
        <w:rPr>
          <w:rFonts w:ascii="Times New Roman" w:hAnsi="Times New Roman" w:cs="Times New Roman"/>
          <w:sz w:val="18"/>
          <w:szCs w:val="18"/>
        </w:rPr>
      </w:pPr>
      <w:r>
        <w:rPr>
          <w:rFonts w:ascii="Times New Roman" w:hAnsi="Times New Roman" w:cs="Times New Roman"/>
          <w:sz w:val="18"/>
          <w:szCs w:val="18"/>
        </w:rPr>
        <w:t xml:space="preserve">oświadczeń lub dokumentów, a także wskazanie osób upoważnionych do porozumiewania </w:t>
      </w:r>
    </w:p>
    <w:p w:rsidR="007F3AAD" w:rsidRDefault="00EA55BA" w:rsidP="00AA665B">
      <w:pPr>
        <w:pStyle w:val="Akapitzlist"/>
        <w:shd w:val="clear" w:color="auto" w:fill="FFFFFF"/>
        <w:tabs>
          <w:tab w:val="left" w:pos="0"/>
        </w:tabs>
        <w:spacing w:line="240" w:lineRule="auto"/>
        <w:ind w:left="1854" w:right="-568" w:firstLine="0"/>
        <w:rPr>
          <w:rFonts w:ascii="Times New Roman" w:hAnsi="Times New Roman"/>
          <w:sz w:val="18"/>
          <w:szCs w:val="18"/>
        </w:rPr>
      </w:pPr>
      <w:r>
        <w:rPr>
          <w:rFonts w:ascii="Times New Roman" w:hAnsi="Times New Roman"/>
          <w:sz w:val="18"/>
          <w:szCs w:val="18"/>
        </w:rPr>
        <w:t xml:space="preserve">się z Wykonawcami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AA665B">
        <w:rPr>
          <w:rFonts w:ascii="Times New Roman" w:hAnsi="Times New Roman"/>
          <w:sz w:val="18"/>
          <w:szCs w:val="18"/>
        </w:rPr>
        <w:tab/>
        <w:t>strona 11</w:t>
      </w:r>
    </w:p>
    <w:p w:rsidR="00BD1DDD"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Wymagania dotyczące wadium</w:t>
      </w:r>
      <w:r w:rsidR="003F15EF">
        <w:rPr>
          <w:rFonts w:ascii="Times New Roman" w:hAnsi="Times New Roman" w:cs="Times New Roman"/>
          <w:sz w:val="18"/>
          <w:szCs w:val="18"/>
        </w:rPr>
        <w:t xml:space="preserve"> </w:t>
      </w:r>
      <w:r w:rsidR="00694F4A">
        <w:rPr>
          <w:rFonts w:ascii="Times New Roman" w:hAnsi="Times New Roman" w:cs="Times New Roman"/>
          <w:sz w:val="18"/>
          <w:szCs w:val="18"/>
        </w:rPr>
        <w:tab/>
        <w:t>strona 13</w:t>
      </w:r>
    </w:p>
    <w:p w:rsidR="007F3AAD" w:rsidRPr="00BD1DDD"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sidRPr="00BD1DDD">
        <w:rPr>
          <w:rFonts w:ascii="Times New Roman" w:hAnsi="Times New Roman" w:cs="Times New Roman"/>
          <w:sz w:val="18"/>
          <w:szCs w:val="18"/>
        </w:rPr>
        <w:t>Te</w:t>
      </w:r>
      <w:r w:rsidR="00694F4A">
        <w:rPr>
          <w:rFonts w:ascii="Times New Roman" w:hAnsi="Times New Roman" w:cs="Times New Roman"/>
          <w:sz w:val="18"/>
          <w:szCs w:val="18"/>
        </w:rPr>
        <w:t xml:space="preserve">rmin związania ofertą </w:t>
      </w:r>
      <w:r w:rsidR="00694F4A">
        <w:rPr>
          <w:rFonts w:ascii="Times New Roman" w:hAnsi="Times New Roman" w:cs="Times New Roman"/>
          <w:sz w:val="18"/>
          <w:szCs w:val="18"/>
        </w:rPr>
        <w:tab/>
        <w:t>strona 14</w:t>
      </w:r>
    </w:p>
    <w:p w:rsidR="007F3AAD"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Opis sposobu</w:t>
      </w:r>
      <w:r w:rsidR="00BD1DDD">
        <w:rPr>
          <w:rFonts w:ascii="Times New Roman" w:hAnsi="Times New Roman" w:cs="Times New Roman"/>
          <w:sz w:val="18"/>
          <w:szCs w:val="18"/>
        </w:rPr>
        <w:t xml:space="preserve"> prz</w:t>
      </w:r>
      <w:r w:rsidR="00CA29F8">
        <w:rPr>
          <w:rFonts w:ascii="Times New Roman" w:hAnsi="Times New Roman" w:cs="Times New Roman"/>
          <w:sz w:val="18"/>
          <w:szCs w:val="18"/>
        </w:rPr>
        <w:t xml:space="preserve">ygotowania oferty </w:t>
      </w:r>
      <w:r w:rsidR="00CA29F8">
        <w:rPr>
          <w:rFonts w:ascii="Times New Roman" w:hAnsi="Times New Roman" w:cs="Times New Roman"/>
          <w:sz w:val="18"/>
          <w:szCs w:val="18"/>
        </w:rPr>
        <w:tab/>
        <w:t>strona 14</w:t>
      </w:r>
    </w:p>
    <w:p w:rsidR="00BD1DDD"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Pr>
          <w:rFonts w:ascii="Times New Roman" w:hAnsi="Times New Roman" w:cs="Times New Roman"/>
          <w:sz w:val="18"/>
          <w:szCs w:val="18"/>
        </w:rPr>
        <w:t>Miejsce i termin składa</w:t>
      </w:r>
      <w:r w:rsidR="00341B10">
        <w:rPr>
          <w:rFonts w:ascii="Times New Roman" w:hAnsi="Times New Roman" w:cs="Times New Roman"/>
          <w:sz w:val="18"/>
          <w:szCs w:val="18"/>
        </w:rPr>
        <w:t xml:space="preserve">nia ofert </w:t>
      </w:r>
      <w:r w:rsidR="00341B10">
        <w:rPr>
          <w:rFonts w:ascii="Times New Roman" w:hAnsi="Times New Roman" w:cs="Times New Roman"/>
          <w:sz w:val="18"/>
          <w:szCs w:val="18"/>
        </w:rPr>
        <w:tab/>
        <w:t>strona 16</w:t>
      </w:r>
    </w:p>
    <w:p w:rsidR="007F3AAD" w:rsidRPr="00BD1DDD" w:rsidRDefault="007F3AAD" w:rsidP="00DD5EA8">
      <w:pPr>
        <w:numPr>
          <w:ilvl w:val="0"/>
          <w:numId w:val="62"/>
        </w:numPr>
        <w:shd w:val="clear" w:color="auto" w:fill="FFFFFF"/>
        <w:tabs>
          <w:tab w:val="clear" w:pos="1854"/>
          <w:tab w:val="left" w:pos="0"/>
          <w:tab w:val="num" w:pos="9214"/>
        </w:tabs>
        <w:spacing w:line="240" w:lineRule="auto"/>
        <w:ind w:right="-568"/>
        <w:jc w:val="both"/>
        <w:rPr>
          <w:rFonts w:ascii="Times New Roman" w:hAnsi="Times New Roman" w:cs="Times New Roman"/>
          <w:sz w:val="18"/>
          <w:szCs w:val="18"/>
        </w:rPr>
      </w:pPr>
      <w:r w:rsidRPr="00BD1DDD">
        <w:rPr>
          <w:rFonts w:ascii="Times New Roman" w:hAnsi="Times New Roman"/>
          <w:sz w:val="18"/>
          <w:szCs w:val="18"/>
        </w:rPr>
        <w:t>Opis sp</w:t>
      </w:r>
      <w:r w:rsidR="00947AC8">
        <w:rPr>
          <w:rFonts w:ascii="Times New Roman" w:hAnsi="Times New Roman"/>
          <w:sz w:val="18"/>
          <w:szCs w:val="18"/>
        </w:rPr>
        <w:t xml:space="preserve">osobu obliczania ceny </w:t>
      </w:r>
      <w:r w:rsidR="00947AC8">
        <w:rPr>
          <w:rFonts w:ascii="Times New Roman" w:hAnsi="Times New Roman"/>
          <w:sz w:val="18"/>
          <w:szCs w:val="18"/>
        </w:rPr>
        <w:tab/>
        <w:t>strona 17</w:t>
      </w:r>
    </w:p>
    <w:p w:rsidR="007F3AAD" w:rsidRDefault="007F3AAD" w:rsidP="00DD5EA8">
      <w:pPr>
        <w:pStyle w:val="Akapitzlist"/>
        <w:numPr>
          <w:ilvl w:val="0"/>
          <w:numId w:val="62"/>
        </w:numPr>
        <w:shd w:val="clear" w:color="auto" w:fill="FFFFFF"/>
        <w:snapToGrid w:val="0"/>
        <w:spacing w:line="240" w:lineRule="auto"/>
        <w:ind w:right="-233"/>
        <w:jc w:val="both"/>
        <w:rPr>
          <w:rFonts w:ascii="Times New Roman" w:hAnsi="Times New Roman"/>
          <w:sz w:val="18"/>
          <w:szCs w:val="18"/>
        </w:rPr>
      </w:pPr>
      <w:r>
        <w:rPr>
          <w:rFonts w:ascii="Times New Roman" w:hAnsi="Times New Roman"/>
          <w:sz w:val="18"/>
          <w:szCs w:val="18"/>
        </w:rPr>
        <w:t>Opis kryteriów, którymi zamawiający będzie się kierował przy wyborze oferty, wraz z podaniem</w:t>
      </w:r>
    </w:p>
    <w:p w:rsidR="007F3AAD" w:rsidRDefault="007F3AAD" w:rsidP="00F961D0">
      <w:pPr>
        <w:pStyle w:val="Akapitzlist"/>
        <w:shd w:val="clear" w:color="auto" w:fill="FFFFFF"/>
        <w:tabs>
          <w:tab w:val="left" w:pos="9214"/>
        </w:tabs>
        <w:snapToGrid w:val="0"/>
        <w:spacing w:line="240" w:lineRule="auto"/>
        <w:ind w:left="1854" w:right="-568" w:firstLine="0"/>
        <w:jc w:val="both"/>
        <w:rPr>
          <w:rFonts w:ascii="Times New Roman" w:hAnsi="Times New Roman"/>
          <w:sz w:val="18"/>
          <w:szCs w:val="18"/>
        </w:rPr>
      </w:pPr>
      <w:r>
        <w:rPr>
          <w:rFonts w:ascii="Times New Roman" w:hAnsi="Times New Roman"/>
          <w:sz w:val="18"/>
          <w:szCs w:val="18"/>
        </w:rPr>
        <w:t>wag tych kryteriów</w:t>
      </w:r>
      <w:r w:rsidR="00DB754F">
        <w:rPr>
          <w:rFonts w:ascii="Times New Roman" w:hAnsi="Times New Roman"/>
          <w:sz w:val="18"/>
          <w:szCs w:val="18"/>
        </w:rPr>
        <w:t xml:space="preserve"> i spos</w:t>
      </w:r>
      <w:r w:rsidR="00F961D0">
        <w:rPr>
          <w:rFonts w:ascii="Times New Roman" w:hAnsi="Times New Roman"/>
          <w:sz w:val="18"/>
          <w:szCs w:val="18"/>
        </w:rPr>
        <w:t>obu oceny ofert</w:t>
      </w:r>
      <w:r w:rsidR="00F961D0">
        <w:rPr>
          <w:rFonts w:ascii="Times New Roman" w:hAnsi="Times New Roman"/>
          <w:sz w:val="18"/>
          <w:szCs w:val="18"/>
        </w:rPr>
        <w:tab/>
      </w:r>
      <w:r w:rsidR="004D7534">
        <w:rPr>
          <w:rFonts w:ascii="Times New Roman" w:hAnsi="Times New Roman"/>
          <w:sz w:val="18"/>
          <w:szCs w:val="18"/>
        </w:rPr>
        <w:t>stro</w:t>
      </w:r>
      <w:r w:rsidR="00F961D0">
        <w:rPr>
          <w:rFonts w:ascii="Times New Roman" w:hAnsi="Times New Roman"/>
          <w:sz w:val="18"/>
          <w:szCs w:val="18"/>
        </w:rPr>
        <w:t>na 18</w:t>
      </w:r>
    </w:p>
    <w:p w:rsidR="007F3AAD" w:rsidRDefault="007F3AAD" w:rsidP="00DD5EA8">
      <w:pPr>
        <w:numPr>
          <w:ilvl w:val="0"/>
          <w:numId w:val="62"/>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Informacje o formalnościach, jakie powinny zostać dopełnione po wyborze oferty w celu zawarcia</w:t>
      </w:r>
    </w:p>
    <w:p w:rsidR="00DB754F" w:rsidRDefault="007F3AAD" w:rsidP="0038016C">
      <w:pPr>
        <w:shd w:val="clear" w:color="auto" w:fill="FFFFFF"/>
        <w:tabs>
          <w:tab w:val="left" w:pos="9214"/>
        </w:tabs>
        <w:spacing w:line="240" w:lineRule="auto"/>
        <w:ind w:left="1854" w:right="-568" w:firstLine="0"/>
        <w:rPr>
          <w:rFonts w:ascii="Times New Roman" w:hAnsi="Times New Roman" w:cs="Times New Roman"/>
          <w:sz w:val="18"/>
          <w:szCs w:val="18"/>
        </w:rPr>
      </w:pPr>
      <w:r>
        <w:rPr>
          <w:rFonts w:ascii="Times New Roman" w:hAnsi="Times New Roman" w:cs="Times New Roman"/>
          <w:sz w:val="18"/>
          <w:szCs w:val="18"/>
        </w:rPr>
        <w:t>umowy w sprawie za</w:t>
      </w:r>
      <w:r w:rsidR="0038016C">
        <w:rPr>
          <w:rFonts w:ascii="Times New Roman" w:hAnsi="Times New Roman" w:cs="Times New Roman"/>
          <w:sz w:val="18"/>
          <w:szCs w:val="18"/>
        </w:rPr>
        <w:t xml:space="preserve">mówienia publicznego. </w:t>
      </w:r>
      <w:r w:rsidR="0038016C">
        <w:rPr>
          <w:rFonts w:ascii="Times New Roman" w:hAnsi="Times New Roman" w:cs="Times New Roman"/>
          <w:sz w:val="18"/>
          <w:szCs w:val="18"/>
        </w:rPr>
        <w:tab/>
        <w:t>strona 19</w:t>
      </w:r>
    </w:p>
    <w:p w:rsidR="00DB754F" w:rsidRDefault="007F3AAD" w:rsidP="00DD5EA8">
      <w:pPr>
        <w:pStyle w:val="Akapitzlist"/>
        <w:numPr>
          <w:ilvl w:val="0"/>
          <w:numId w:val="62"/>
        </w:numPr>
        <w:shd w:val="clear" w:color="auto" w:fill="FFFFFF"/>
        <w:tabs>
          <w:tab w:val="left" w:pos="9214"/>
        </w:tabs>
        <w:spacing w:line="240" w:lineRule="auto"/>
        <w:ind w:right="-568"/>
        <w:rPr>
          <w:rFonts w:ascii="Times New Roman" w:hAnsi="Times New Roman"/>
          <w:sz w:val="18"/>
          <w:szCs w:val="18"/>
        </w:rPr>
      </w:pPr>
      <w:r w:rsidRPr="00DB754F">
        <w:rPr>
          <w:rFonts w:ascii="Times New Roman" w:hAnsi="Times New Roman"/>
          <w:sz w:val="18"/>
          <w:szCs w:val="18"/>
        </w:rPr>
        <w:t>Wymagania dotyczące zabezpieczenia należy</w:t>
      </w:r>
      <w:r w:rsidR="00DB754F">
        <w:rPr>
          <w:rFonts w:ascii="Times New Roman" w:hAnsi="Times New Roman"/>
          <w:sz w:val="18"/>
          <w:szCs w:val="18"/>
        </w:rPr>
        <w:t xml:space="preserve">tego wykonania umowy. </w:t>
      </w:r>
      <w:r w:rsidR="00DB754F">
        <w:rPr>
          <w:rFonts w:ascii="Times New Roman" w:hAnsi="Times New Roman"/>
          <w:sz w:val="18"/>
          <w:szCs w:val="18"/>
        </w:rPr>
        <w:tab/>
        <w:t>st</w:t>
      </w:r>
      <w:r w:rsidR="00663C39">
        <w:rPr>
          <w:rFonts w:ascii="Times New Roman" w:hAnsi="Times New Roman"/>
          <w:sz w:val="18"/>
          <w:szCs w:val="18"/>
        </w:rPr>
        <w:t>rona 20</w:t>
      </w:r>
      <w:r w:rsidR="00DB754F">
        <w:rPr>
          <w:rFonts w:ascii="Times New Roman" w:hAnsi="Times New Roman"/>
          <w:sz w:val="18"/>
          <w:szCs w:val="18"/>
        </w:rPr>
        <w:t xml:space="preserve"> </w:t>
      </w:r>
    </w:p>
    <w:p w:rsidR="007F3AAD" w:rsidRPr="00DB754F" w:rsidRDefault="007F3AAD" w:rsidP="00DD5EA8">
      <w:pPr>
        <w:pStyle w:val="Akapitzlist"/>
        <w:numPr>
          <w:ilvl w:val="0"/>
          <w:numId w:val="62"/>
        </w:numPr>
        <w:shd w:val="clear" w:color="auto" w:fill="FFFFFF"/>
        <w:tabs>
          <w:tab w:val="left" w:pos="9923"/>
        </w:tabs>
        <w:spacing w:line="240" w:lineRule="auto"/>
        <w:ind w:right="-233"/>
        <w:rPr>
          <w:rFonts w:ascii="Times New Roman" w:hAnsi="Times New Roman"/>
          <w:sz w:val="18"/>
          <w:szCs w:val="18"/>
        </w:rPr>
      </w:pPr>
      <w:r w:rsidRPr="00DB754F">
        <w:rPr>
          <w:rFonts w:ascii="Times New Roman" w:hAnsi="Times New Roman"/>
          <w:sz w:val="18"/>
          <w:szCs w:val="18"/>
        </w:rPr>
        <w:t xml:space="preserve">Istotne dla zmian postanowienia, które zostaną wprowadzone do treści zawartej umowy w sprawie </w:t>
      </w:r>
    </w:p>
    <w:p w:rsidR="007F3AAD" w:rsidRDefault="007F3AAD" w:rsidP="00C95394">
      <w:pPr>
        <w:pStyle w:val="Akapitzlist"/>
        <w:shd w:val="clear" w:color="auto" w:fill="FFFFFF"/>
        <w:tabs>
          <w:tab w:val="left" w:pos="9214"/>
        </w:tabs>
        <w:spacing w:line="240" w:lineRule="auto"/>
        <w:ind w:left="1854" w:right="-568" w:firstLine="0"/>
        <w:rPr>
          <w:rFonts w:ascii="Times New Roman" w:hAnsi="Times New Roman"/>
          <w:sz w:val="18"/>
          <w:szCs w:val="18"/>
        </w:rPr>
      </w:pPr>
      <w:r>
        <w:rPr>
          <w:rFonts w:ascii="Times New Roman" w:hAnsi="Times New Roman"/>
          <w:sz w:val="18"/>
          <w:szCs w:val="18"/>
        </w:rPr>
        <w:t>zamówienia publicznego, ogólne warunki umow</w:t>
      </w:r>
      <w:r w:rsidR="00C95394">
        <w:rPr>
          <w:rFonts w:ascii="Times New Roman" w:hAnsi="Times New Roman"/>
          <w:sz w:val="18"/>
          <w:szCs w:val="18"/>
        </w:rPr>
        <w:t>y albo wzór umowy.</w:t>
      </w:r>
      <w:r w:rsidR="00C95394">
        <w:rPr>
          <w:rFonts w:ascii="Times New Roman" w:hAnsi="Times New Roman"/>
          <w:sz w:val="18"/>
          <w:szCs w:val="18"/>
        </w:rPr>
        <w:tab/>
        <w:t>strona 21</w:t>
      </w:r>
      <w:r>
        <w:rPr>
          <w:rFonts w:ascii="Times New Roman" w:hAnsi="Times New Roman"/>
          <w:sz w:val="18"/>
          <w:szCs w:val="18"/>
        </w:rPr>
        <w:t xml:space="preserve">         </w:t>
      </w:r>
    </w:p>
    <w:p w:rsidR="00B07D6B" w:rsidRDefault="007F3AAD" w:rsidP="00DD5EA8">
      <w:pPr>
        <w:numPr>
          <w:ilvl w:val="0"/>
          <w:numId w:val="62"/>
        </w:numPr>
        <w:shd w:val="clear" w:color="auto" w:fill="FFFFFF"/>
        <w:tabs>
          <w:tab w:val="left" w:pos="0"/>
          <w:tab w:val="left" w:pos="3402"/>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Informacje dotyczące walut obcych, w jakich mogą być prowadzone </w:t>
      </w:r>
      <w:r w:rsidR="00B07D6B">
        <w:rPr>
          <w:rFonts w:ascii="Times New Roman" w:hAnsi="Times New Roman" w:cs="Times New Roman"/>
          <w:sz w:val="18"/>
          <w:szCs w:val="18"/>
        </w:rPr>
        <w:t xml:space="preserve">rozliczenia między </w:t>
      </w:r>
    </w:p>
    <w:p w:rsidR="00DB754F" w:rsidRPr="00EA55BA" w:rsidRDefault="00B07D6B" w:rsidP="00B07D6B">
      <w:pPr>
        <w:shd w:val="clear" w:color="auto" w:fill="FFFFFF"/>
        <w:tabs>
          <w:tab w:val="left" w:pos="0"/>
          <w:tab w:val="left" w:pos="3402"/>
          <w:tab w:val="left" w:pos="9214"/>
        </w:tabs>
        <w:spacing w:line="240" w:lineRule="auto"/>
        <w:ind w:left="1854" w:right="-568" w:firstLine="0"/>
        <w:jc w:val="both"/>
        <w:rPr>
          <w:rFonts w:ascii="Times New Roman" w:hAnsi="Times New Roman" w:cs="Times New Roman"/>
          <w:sz w:val="18"/>
          <w:szCs w:val="18"/>
        </w:rPr>
      </w:pPr>
      <w:r>
        <w:rPr>
          <w:rFonts w:ascii="Times New Roman" w:hAnsi="Times New Roman" w:cs="Times New Roman"/>
          <w:sz w:val="18"/>
          <w:szCs w:val="18"/>
        </w:rPr>
        <w:t xml:space="preserve">Zamawiającym </w:t>
      </w:r>
      <w:r w:rsidR="00613681" w:rsidRPr="00EA55BA">
        <w:rPr>
          <w:rFonts w:ascii="Times New Roman" w:hAnsi="Times New Roman" w:cs="Times New Roman"/>
          <w:sz w:val="18"/>
          <w:szCs w:val="18"/>
        </w:rPr>
        <w:t>a Wykonawcą</w:t>
      </w:r>
      <w:r>
        <w:rPr>
          <w:rFonts w:ascii="Times New Roman" w:hAnsi="Times New Roman" w:cs="Times New Roman"/>
          <w:sz w:val="18"/>
          <w:szCs w:val="18"/>
        </w:rPr>
        <w:t xml:space="preserve">. </w:t>
      </w:r>
      <w:r>
        <w:rPr>
          <w:rFonts w:ascii="Times New Roman" w:hAnsi="Times New Roman" w:cs="Times New Roman"/>
          <w:sz w:val="18"/>
          <w:szCs w:val="18"/>
        </w:rPr>
        <w:tab/>
        <w:t>strona 23</w:t>
      </w:r>
    </w:p>
    <w:p w:rsidR="007F3AAD" w:rsidRPr="00DB754F" w:rsidRDefault="007F3AAD" w:rsidP="00DD5EA8">
      <w:pPr>
        <w:pStyle w:val="Akapitzlist"/>
        <w:numPr>
          <w:ilvl w:val="0"/>
          <w:numId w:val="62"/>
        </w:numPr>
        <w:shd w:val="clear" w:color="auto" w:fill="FFFFFF"/>
        <w:tabs>
          <w:tab w:val="left" w:pos="9214"/>
        </w:tabs>
        <w:spacing w:line="240" w:lineRule="auto"/>
        <w:ind w:right="-568"/>
        <w:rPr>
          <w:rFonts w:ascii="Times New Roman" w:hAnsi="Times New Roman"/>
          <w:sz w:val="18"/>
          <w:szCs w:val="18"/>
        </w:rPr>
      </w:pPr>
      <w:r w:rsidRPr="00DB754F">
        <w:rPr>
          <w:rFonts w:ascii="Times New Roman" w:hAnsi="Times New Roman"/>
          <w:sz w:val="18"/>
          <w:szCs w:val="18"/>
        </w:rPr>
        <w:t xml:space="preserve">Wysokość zwrotu kosztów w postępowaniu </w:t>
      </w:r>
      <w:r w:rsidRPr="00DB754F">
        <w:rPr>
          <w:rFonts w:ascii="Times New Roman" w:hAnsi="Times New Roman"/>
          <w:sz w:val="18"/>
          <w:szCs w:val="18"/>
        </w:rPr>
        <w:tab/>
        <w:t>st</w:t>
      </w:r>
      <w:r w:rsidR="005E042D">
        <w:rPr>
          <w:rFonts w:ascii="Times New Roman" w:hAnsi="Times New Roman"/>
          <w:sz w:val="18"/>
          <w:szCs w:val="18"/>
        </w:rPr>
        <w:t>rona 23</w:t>
      </w:r>
    </w:p>
    <w:p w:rsidR="007F3AAD" w:rsidRDefault="007F3AAD" w:rsidP="00DD5EA8">
      <w:pPr>
        <w:numPr>
          <w:ilvl w:val="0"/>
          <w:numId w:val="62"/>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Pouczenie o środkach ochrony prawnej przysługujących Wykonawcy w toku postępowania</w:t>
      </w:r>
    </w:p>
    <w:p w:rsidR="007F3AAD" w:rsidRDefault="007F3AAD" w:rsidP="005E042D">
      <w:pPr>
        <w:shd w:val="clear" w:color="auto" w:fill="FFFFFF"/>
        <w:tabs>
          <w:tab w:val="left" w:pos="9214"/>
        </w:tabs>
        <w:spacing w:line="240" w:lineRule="auto"/>
        <w:ind w:left="1854" w:right="-568" w:firstLine="0"/>
        <w:rPr>
          <w:rFonts w:ascii="Times New Roman" w:hAnsi="Times New Roman" w:cs="Times New Roman"/>
          <w:sz w:val="18"/>
          <w:szCs w:val="18"/>
        </w:rPr>
      </w:pPr>
      <w:r>
        <w:rPr>
          <w:rFonts w:ascii="Times New Roman" w:hAnsi="Times New Roman" w:cs="Times New Roman"/>
          <w:sz w:val="18"/>
          <w:szCs w:val="18"/>
        </w:rPr>
        <w:t>o ud</w:t>
      </w:r>
      <w:r w:rsidR="005E042D">
        <w:rPr>
          <w:rFonts w:ascii="Times New Roman" w:hAnsi="Times New Roman" w:cs="Times New Roman"/>
          <w:sz w:val="18"/>
          <w:szCs w:val="18"/>
        </w:rPr>
        <w:t xml:space="preserve">zielenie zamówienia   </w:t>
      </w:r>
      <w:r w:rsidR="005E042D">
        <w:rPr>
          <w:rFonts w:ascii="Times New Roman" w:hAnsi="Times New Roman" w:cs="Times New Roman"/>
          <w:sz w:val="18"/>
          <w:szCs w:val="18"/>
        </w:rPr>
        <w:tab/>
        <w:t>strona 23</w:t>
      </w:r>
    </w:p>
    <w:p w:rsidR="00296806" w:rsidRDefault="007F3AAD" w:rsidP="00DD5EA8">
      <w:pPr>
        <w:pStyle w:val="Akapitzlist"/>
        <w:numPr>
          <w:ilvl w:val="0"/>
          <w:numId w:val="62"/>
        </w:numPr>
        <w:shd w:val="clear" w:color="auto" w:fill="FFFFFF"/>
        <w:tabs>
          <w:tab w:val="clear" w:pos="1854"/>
          <w:tab w:val="left" w:pos="0"/>
          <w:tab w:val="num" w:pos="9923"/>
        </w:tabs>
        <w:snapToGrid w:val="0"/>
        <w:spacing w:line="240" w:lineRule="auto"/>
        <w:ind w:right="-210"/>
        <w:jc w:val="both"/>
        <w:rPr>
          <w:rFonts w:ascii="Times New Roman" w:hAnsi="Times New Roman"/>
          <w:bCs/>
          <w:sz w:val="18"/>
          <w:szCs w:val="18"/>
        </w:rPr>
      </w:pPr>
      <w:r>
        <w:rPr>
          <w:rFonts w:ascii="Times New Roman" w:hAnsi="Times New Roman"/>
          <w:bCs/>
          <w:sz w:val="18"/>
          <w:szCs w:val="18"/>
        </w:rPr>
        <w:t xml:space="preserve">Informacja o obowiązku osobistego wykonania przez Wykonawcę kluczowych </w:t>
      </w:r>
    </w:p>
    <w:p w:rsidR="007F3AAD" w:rsidRDefault="007F3AAD" w:rsidP="00296806">
      <w:pPr>
        <w:pStyle w:val="Akapitzlist"/>
        <w:shd w:val="clear" w:color="auto" w:fill="FFFFFF"/>
        <w:tabs>
          <w:tab w:val="left" w:pos="0"/>
          <w:tab w:val="left" w:pos="9214"/>
        </w:tabs>
        <w:snapToGrid w:val="0"/>
        <w:spacing w:line="240" w:lineRule="auto"/>
        <w:ind w:left="1854" w:right="-568" w:firstLine="0"/>
        <w:jc w:val="both"/>
        <w:rPr>
          <w:rFonts w:ascii="Times New Roman" w:hAnsi="Times New Roman"/>
          <w:bCs/>
          <w:sz w:val="18"/>
          <w:szCs w:val="18"/>
        </w:rPr>
      </w:pPr>
      <w:r>
        <w:rPr>
          <w:rFonts w:ascii="Times New Roman" w:hAnsi="Times New Roman"/>
          <w:bCs/>
          <w:sz w:val="18"/>
          <w:szCs w:val="18"/>
        </w:rPr>
        <w:t>części za</w:t>
      </w:r>
      <w:r w:rsidR="00613681">
        <w:rPr>
          <w:rFonts w:ascii="Times New Roman" w:hAnsi="Times New Roman"/>
          <w:bCs/>
          <w:sz w:val="18"/>
          <w:szCs w:val="18"/>
        </w:rPr>
        <w:t xml:space="preserve">mówienia.             </w:t>
      </w:r>
      <w:r w:rsidR="00613681">
        <w:rPr>
          <w:rFonts w:ascii="Times New Roman" w:hAnsi="Times New Roman"/>
          <w:bCs/>
          <w:sz w:val="18"/>
          <w:szCs w:val="18"/>
        </w:rPr>
        <w:tab/>
      </w:r>
      <w:r w:rsidR="00296806">
        <w:rPr>
          <w:rFonts w:ascii="Times New Roman" w:hAnsi="Times New Roman"/>
          <w:bCs/>
          <w:sz w:val="18"/>
          <w:szCs w:val="18"/>
        </w:rPr>
        <w:t>strona 24</w:t>
      </w:r>
    </w:p>
    <w:p w:rsidR="00500EC5" w:rsidRDefault="00175EB8" w:rsidP="00175EB8">
      <w:pPr>
        <w:shd w:val="clear" w:color="auto" w:fill="FFFFFF"/>
        <w:tabs>
          <w:tab w:val="left" w:pos="0"/>
          <w:tab w:val="left" w:pos="8222"/>
          <w:tab w:val="left" w:pos="9214"/>
        </w:tabs>
        <w:spacing w:line="240" w:lineRule="auto"/>
        <w:ind w:left="0" w:right="-568" w:firstLine="0"/>
        <w:rPr>
          <w:rFonts w:ascii="Times New Roman" w:hAnsi="Times New Roman" w:cs="Times New Roman"/>
          <w:bCs/>
          <w:sz w:val="18"/>
          <w:szCs w:val="18"/>
        </w:rPr>
      </w:pPr>
      <w:r>
        <w:rPr>
          <w:rFonts w:ascii="Times New Roman" w:hAnsi="Times New Roman" w:cs="Times New Roman"/>
          <w:b/>
          <w:bCs/>
          <w:sz w:val="18"/>
          <w:szCs w:val="18"/>
        </w:rPr>
        <w:t xml:space="preserve"> </w:t>
      </w:r>
      <w:r w:rsidR="007F3AAD" w:rsidRPr="00175EB8">
        <w:rPr>
          <w:rFonts w:ascii="Times New Roman" w:hAnsi="Times New Roman" w:cs="Times New Roman"/>
          <w:b/>
          <w:bCs/>
          <w:sz w:val="18"/>
          <w:szCs w:val="18"/>
          <w:u w:val="single"/>
        </w:rPr>
        <w:t>ROZDZIAŁ B</w:t>
      </w:r>
      <w:r w:rsidR="007F3AAD">
        <w:rPr>
          <w:rFonts w:ascii="Times New Roman" w:hAnsi="Times New Roman" w:cs="Times New Roman"/>
          <w:b/>
          <w:bCs/>
          <w:sz w:val="18"/>
          <w:szCs w:val="18"/>
        </w:rPr>
        <w:t xml:space="preserve"> – OPIS PRZEDMIOTU ZAMÓWIENIA</w:t>
      </w:r>
      <w:r w:rsidR="00500EC5">
        <w:rPr>
          <w:rFonts w:ascii="Times New Roman" w:hAnsi="Times New Roman" w:cs="Times New Roman"/>
          <w:b/>
          <w:bCs/>
          <w:sz w:val="18"/>
          <w:szCs w:val="18"/>
        </w:rPr>
        <w:tab/>
      </w:r>
      <w:r w:rsidR="00500EC5">
        <w:rPr>
          <w:rFonts w:ascii="Times New Roman" w:hAnsi="Times New Roman" w:cs="Times New Roman"/>
          <w:b/>
          <w:bCs/>
          <w:sz w:val="18"/>
          <w:szCs w:val="18"/>
        </w:rPr>
        <w:tab/>
      </w:r>
      <w:r w:rsidR="00500EC5">
        <w:rPr>
          <w:rFonts w:ascii="Times New Roman" w:hAnsi="Times New Roman" w:cs="Times New Roman"/>
          <w:bCs/>
          <w:sz w:val="18"/>
          <w:szCs w:val="18"/>
        </w:rPr>
        <w:t>strona 25</w:t>
      </w:r>
      <w:r w:rsidR="007F3AAD">
        <w:rPr>
          <w:rFonts w:ascii="Times New Roman" w:hAnsi="Times New Roman" w:cs="Times New Roman"/>
          <w:b/>
          <w:bCs/>
          <w:sz w:val="18"/>
          <w:szCs w:val="18"/>
        </w:rPr>
        <w:t xml:space="preserve"> </w:t>
      </w:r>
    </w:p>
    <w:p w:rsidR="001A37C6" w:rsidRDefault="00B54A04" w:rsidP="00B54A04">
      <w:pPr>
        <w:shd w:val="clear" w:color="auto" w:fill="FFFFFF"/>
        <w:tabs>
          <w:tab w:val="left" w:pos="0"/>
          <w:tab w:val="left" w:pos="426"/>
          <w:tab w:val="left" w:pos="8222"/>
          <w:tab w:val="left" w:pos="9214"/>
        </w:tabs>
        <w:spacing w:line="240" w:lineRule="auto"/>
        <w:ind w:left="0" w:right="-568" w:firstLine="0"/>
        <w:rPr>
          <w:rFonts w:ascii="Times New Roman" w:hAnsi="Times New Roman" w:cs="Times New Roman"/>
          <w:bCs/>
          <w:sz w:val="18"/>
          <w:szCs w:val="18"/>
        </w:rPr>
      </w:pPr>
      <w:r>
        <w:rPr>
          <w:rFonts w:ascii="Times New Roman" w:hAnsi="Times New Roman" w:cs="Times New Roman"/>
          <w:b/>
          <w:bCs/>
          <w:sz w:val="18"/>
          <w:szCs w:val="18"/>
        </w:rPr>
        <w:t xml:space="preserve">          </w:t>
      </w:r>
      <w:r w:rsidR="001A37C6" w:rsidRPr="001A37C6">
        <w:rPr>
          <w:rFonts w:ascii="Times New Roman" w:hAnsi="Times New Roman" w:cs="Times New Roman"/>
          <w:b/>
          <w:bCs/>
          <w:sz w:val="18"/>
          <w:szCs w:val="18"/>
        </w:rPr>
        <w:t>ZAŁACZNIKI DO SWZ</w:t>
      </w:r>
    </w:p>
    <w:p w:rsidR="00500EC5" w:rsidRDefault="00500EC5" w:rsidP="001A37C6">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Formularz of</w:t>
      </w:r>
      <w:r w:rsidR="006C5486">
        <w:rPr>
          <w:rFonts w:ascii="Times New Roman" w:hAnsi="Times New Roman" w:cs="Times New Roman"/>
          <w:bCs/>
          <w:sz w:val="18"/>
          <w:szCs w:val="18"/>
        </w:rPr>
        <w:t>erty – Załącznik nr 1</w:t>
      </w:r>
      <w:r w:rsidR="006C5486">
        <w:rPr>
          <w:rFonts w:ascii="Times New Roman" w:hAnsi="Times New Roman" w:cs="Times New Roman"/>
          <w:bCs/>
          <w:sz w:val="18"/>
          <w:szCs w:val="18"/>
        </w:rPr>
        <w:tab/>
      </w:r>
      <w:r w:rsidR="006C5486">
        <w:rPr>
          <w:rFonts w:ascii="Times New Roman" w:hAnsi="Times New Roman" w:cs="Times New Roman"/>
          <w:bCs/>
          <w:sz w:val="18"/>
          <w:szCs w:val="18"/>
        </w:rPr>
        <w:tab/>
        <w:t>strona 35</w:t>
      </w:r>
    </w:p>
    <w:p w:rsidR="00500EC5" w:rsidRDefault="0069162F" w:rsidP="00500EC5">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Wykonawcy dotyczące spełnienia warunków udziału w postępow</w:t>
      </w:r>
      <w:r w:rsidR="006C5486">
        <w:rPr>
          <w:rFonts w:ascii="Times New Roman" w:hAnsi="Times New Roman" w:cs="Times New Roman"/>
          <w:bCs/>
          <w:sz w:val="18"/>
          <w:szCs w:val="18"/>
        </w:rPr>
        <w:t>aniu - Załącznik nr 2</w:t>
      </w:r>
      <w:r w:rsidR="006C5486">
        <w:rPr>
          <w:rFonts w:ascii="Times New Roman" w:hAnsi="Times New Roman" w:cs="Times New Roman"/>
          <w:bCs/>
          <w:sz w:val="18"/>
          <w:szCs w:val="18"/>
        </w:rPr>
        <w:tab/>
      </w:r>
      <w:r w:rsidR="006C5486">
        <w:rPr>
          <w:rFonts w:ascii="Times New Roman" w:hAnsi="Times New Roman" w:cs="Times New Roman"/>
          <w:bCs/>
          <w:sz w:val="18"/>
          <w:szCs w:val="18"/>
        </w:rPr>
        <w:tab/>
        <w:t>strona 44</w:t>
      </w:r>
    </w:p>
    <w:p w:rsidR="00120B4F" w:rsidRDefault="00120B4F" w:rsidP="00500EC5">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Wykonawcy dotyczące braku podstaw do wykluczenia z udziału w postępo</w:t>
      </w:r>
      <w:r w:rsidR="006C5486">
        <w:rPr>
          <w:rFonts w:ascii="Times New Roman" w:hAnsi="Times New Roman" w:cs="Times New Roman"/>
          <w:bCs/>
          <w:sz w:val="18"/>
          <w:szCs w:val="18"/>
        </w:rPr>
        <w:t>waniu – Załącznik nr 2</w:t>
      </w:r>
      <w:r w:rsidR="006C5486">
        <w:rPr>
          <w:rFonts w:ascii="Times New Roman" w:hAnsi="Times New Roman" w:cs="Times New Roman"/>
          <w:bCs/>
          <w:sz w:val="18"/>
          <w:szCs w:val="18"/>
        </w:rPr>
        <w:tab/>
        <w:t>strona 45</w:t>
      </w:r>
    </w:p>
    <w:p w:rsidR="00500EC5" w:rsidRDefault="00120B4F" w:rsidP="00500EC5">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Wykonawców wspólnie ubiegających się o udzielenie zamówienia</w:t>
      </w:r>
      <w:r w:rsidR="003E36F2">
        <w:rPr>
          <w:rFonts w:ascii="Times New Roman" w:hAnsi="Times New Roman" w:cs="Times New Roman"/>
          <w:bCs/>
          <w:sz w:val="18"/>
          <w:szCs w:val="18"/>
        </w:rPr>
        <w:t xml:space="preserve"> – Załącznik nr 3</w:t>
      </w:r>
      <w:r w:rsidR="003E36F2">
        <w:rPr>
          <w:rFonts w:ascii="Times New Roman" w:hAnsi="Times New Roman" w:cs="Times New Roman"/>
          <w:bCs/>
          <w:sz w:val="18"/>
          <w:szCs w:val="18"/>
        </w:rPr>
        <w:tab/>
      </w:r>
      <w:r w:rsidR="003E36F2">
        <w:rPr>
          <w:rFonts w:ascii="Times New Roman" w:hAnsi="Times New Roman" w:cs="Times New Roman"/>
          <w:bCs/>
          <w:sz w:val="18"/>
          <w:szCs w:val="18"/>
        </w:rPr>
        <w:tab/>
        <w:t>strona</w:t>
      </w:r>
      <w:r w:rsidR="001A37C6">
        <w:rPr>
          <w:rFonts w:ascii="Times New Roman" w:hAnsi="Times New Roman" w:cs="Times New Roman"/>
          <w:bCs/>
          <w:sz w:val="18"/>
          <w:szCs w:val="18"/>
        </w:rPr>
        <w:t xml:space="preserve"> </w:t>
      </w:r>
      <w:r w:rsidR="006C5486">
        <w:rPr>
          <w:rFonts w:ascii="Times New Roman" w:hAnsi="Times New Roman" w:cs="Times New Roman"/>
          <w:bCs/>
          <w:sz w:val="18"/>
          <w:szCs w:val="18"/>
        </w:rPr>
        <w:t>46</w:t>
      </w:r>
    </w:p>
    <w:p w:rsidR="00500EC5" w:rsidRDefault="00582F1B" w:rsidP="00500EC5">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Oświadczenie podmiotu udostępniającego za</w:t>
      </w:r>
      <w:r w:rsidR="006C5486">
        <w:rPr>
          <w:rFonts w:ascii="Times New Roman" w:hAnsi="Times New Roman" w:cs="Times New Roman"/>
          <w:bCs/>
          <w:sz w:val="18"/>
          <w:szCs w:val="18"/>
        </w:rPr>
        <w:t>soby – Załącznik nr 4</w:t>
      </w:r>
      <w:r w:rsidR="006C5486">
        <w:rPr>
          <w:rFonts w:ascii="Times New Roman" w:hAnsi="Times New Roman" w:cs="Times New Roman"/>
          <w:bCs/>
          <w:sz w:val="18"/>
          <w:szCs w:val="18"/>
        </w:rPr>
        <w:tab/>
      </w:r>
      <w:r w:rsidR="006C5486">
        <w:rPr>
          <w:rFonts w:ascii="Times New Roman" w:hAnsi="Times New Roman" w:cs="Times New Roman"/>
          <w:bCs/>
          <w:sz w:val="18"/>
          <w:szCs w:val="18"/>
        </w:rPr>
        <w:tab/>
        <w:t>strona 47</w:t>
      </w:r>
    </w:p>
    <w:p w:rsidR="0045771B" w:rsidRDefault="00DD7AE1" w:rsidP="00500EC5">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 xml:space="preserve">Zobowiązanie </w:t>
      </w:r>
      <w:r w:rsidR="0045771B">
        <w:rPr>
          <w:rFonts w:ascii="Times New Roman" w:hAnsi="Times New Roman" w:cs="Times New Roman"/>
          <w:bCs/>
          <w:sz w:val="18"/>
          <w:szCs w:val="18"/>
        </w:rPr>
        <w:t xml:space="preserve">podmiotu do oddania do dyspozycji Wykonawcy niezbędnych zasobów na potrzeby </w:t>
      </w:r>
    </w:p>
    <w:p w:rsidR="00500EC5" w:rsidRDefault="0045771B" w:rsidP="00500EC5">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realizacji zamówienia – Załącznik nr 5</w:t>
      </w:r>
      <w:r>
        <w:rPr>
          <w:rFonts w:ascii="Times New Roman" w:hAnsi="Times New Roman" w:cs="Times New Roman"/>
          <w:bCs/>
          <w:sz w:val="18"/>
          <w:szCs w:val="18"/>
        </w:rPr>
        <w:tab/>
      </w:r>
      <w:r>
        <w:rPr>
          <w:rFonts w:ascii="Times New Roman" w:hAnsi="Times New Roman" w:cs="Times New Roman"/>
          <w:bCs/>
          <w:sz w:val="18"/>
          <w:szCs w:val="18"/>
        </w:rPr>
        <w:tab/>
      </w:r>
      <w:r w:rsidR="006C5486">
        <w:rPr>
          <w:rFonts w:ascii="Times New Roman" w:hAnsi="Times New Roman" w:cs="Times New Roman"/>
          <w:bCs/>
          <w:sz w:val="18"/>
          <w:szCs w:val="18"/>
        </w:rPr>
        <w:t>strona 49</w:t>
      </w:r>
    </w:p>
    <w:p w:rsidR="00500EC5" w:rsidRDefault="00F0485A" w:rsidP="00500EC5">
      <w:pPr>
        <w:shd w:val="clear" w:color="auto" w:fill="FFFFFF"/>
        <w:tabs>
          <w:tab w:val="left" w:pos="0"/>
          <w:tab w:val="left" w:pos="8222"/>
          <w:tab w:val="left" w:pos="9214"/>
        </w:tabs>
        <w:spacing w:line="240" w:lineRule="auto"/>
        <w:ind w:left="731" w:right="-568" w:firstLine="0"/>
        <w:rPr>
          <w:rFonts w:ascii="Times New Roman" w:hAnsi="Times New Roman" w:cs="Times New Roman"/>
          <w:bCs/>
          <w:sz w:val="18"/>
          <w:szCs w:val="18"/>
        </w:rPr>
      </w:pPr>
      <w:r>
        <w:rPr>
          <w:rFonts w:ascii="Times New Roman" w:hAnsi="Times New Roman" w:cs="Times New Roman"/>
          <w:bCs/>
          <w:sz w:val="18"/>
          <w:szCs w:val="18"/>
        </w:rPr>
        <w:t xml:space="preserve">Oświadczenie Wykonawcy w zakresie art. 108 ust. 1 pkt. 5 ustawy </w:t>
      </w:r>
      <w:r w:rsidR="006C5486">
        <w:rPr>
          <w:rFonts w:ascii="Times New Roman" w:hAnsi="Times New Roman" w:cs="Times New Roman"/>
          <w:bCs/>
          <w:sz w:val="18"/>
          <w:szCs w:val="18"/>
        </w:rPr>
        <w:t>Pzp. – Załącznik nr 6</w:t>
      </w:r>
      <w:r w:rsidR="006C5486">
        <w:rPr>
          <w:rFonts w:ascii="Times New Roman" w:hAnsi="Times New Roman" w:cs="Times New Roman"/>
          <w:bCs/>
          <w:sz w:val="18"/>
          <w:szCs w:val="18"/>
        </w:rPr>
        <w:tab/>
      </w:r>
      <w:r w:rsidR="006C5486">
        <w:rPr>
          <w:rFonts w:ascii="Times New Roman" w:hAnsi="Times New Roman" w:cs="Times New Roman"/>
          <w:bCs/>
          <w:sz w:val="18"/>
          <w:szCs w:val="18"/>
        </w:rPr>
        <w:tab/>
        <w:t>strona 54</w:t>
      </w:r>
    </w:p>
    <w:p w:rsidR="0095340E" w:rsidRPr="006C5486" w:rsidRDefault="009A64D1" w:rsidP="009A64D1">
      <w:pPr>
        <w:tabs>
          <w:tab w:val="left" w:pos="8505"/>
          <w:tab w:val="left" w:pos="9214"/>
        </w:tabs>
        <w:spacing w:line="240" w:lineRule="auto"/>
        <w:ind w:right="-568" w:firstLine="308"/>
        <w:rPr>
          <w:rFonts w:ascii="Times New Roman" w:hAnsi="Times New Roman" w:cs="Times New Roman"/>
          <w:sz w:val="18"/>
          <w:szCs w:val="18"/>
        </w:rPr>
      </w:pPr>
      <w:r w:rsidRPr="006C5486">
        <w:rPr>
          <w:rFonts w:ascii="Times New Roman" w:hAnsi="Times New Roman" w:cs="Times New Roman"/>
          <w:sz w:val="18"/>
          <w:szCs w:val="18"/>
        </w:rPr>
        <w:t>Wykaz u</w:t>
      </w:r>
      <w:r w:rsidR="006C5486" w:rsidRPr="006C5486">
        <w:rPr>
          <w:rFonts w:ascii="Times New Roman" w:hAnsi="Times New Roman" w:cs="Times New Roman"/>
          <w:sz w:val="18"/>
          <w:szCs w:val="18"/>
        </w:rPr>
        <w:t>sług – Załącznik nr 7</w:t>
      </w:r>
      <w:r w:rsidR="006C5486" w:rsidRPr="006C5486">
        <w:rPr>
          <w:rFonts w:ascii="Times New Roman" w:hAnsi="Times New Roman" w:cs="Times New Roman"/>
          <w:sz w:val="18"/>
          <w:szCs w:val="18"/>
        </w:rPr>
        <w:tab/>
      </w:r>
      <w:r w:rsidR="006C5486" w:rsidRPr="006C5486">
        <w:rPr>
          <w:rFonts w:ascii="Times New Roman" w:hAnsi="Times New Roman" w:cs="Times New Roman"/>
          <w:sz w:val="18"/>
          <w:szCs w:val="18"/>
        </w:rPr>
        <w:tab/>
        <w:t>strona 52</w:t>
      </w:r>
      <w:r w:rsidR="006A1574" w:rsidRPr="006C5486">
        <w:rPr>
          <w:rFonts w:ascii="Times New Roman" w:hAnsi="Times New Roman" w:cs="Times New Roman"/>
          <w:sz w:val="18"/>
          <w:szCs w:val="18"/>
        </w:rPr>
        <w:tab/>
      </w:r>
    </w:p>
    <w:p w:rsidR="009A6574" w:rsidRPr="006C5486" w:rsidRDefault="0095340E" w:rsidP="009A64D1">
      <w:pPr>
        <w:tabs>
          <w:tab w:val="left" w:pos="8505"/>
          <w:tab w:val="left" w:pos="9214"/>
        </w:tabs>
        <w:spacing w:line="240" w:lineRule="auto"/>
        <w:ind w:right="-568" w:firstLine="308"/>
        <w:rPr>
          <w:rFonts w:ascii="Times New Roman" w:hAnsi="Times New Roman" w:cs="Times New Roman"/>
          <w:sz w:val="18"/>
          <w:szCs w:val="18"/>
        </w:rPr>
      </w:pPr>
      <w:r w:rsidRPr="006C5486">
        <w:rPr>
          <w:rFonts w:ascii="Times New Roman" w:hAnsi="Times New Roman" w:cs="Times New Roman"/>
          <w:sz w:val="18"/>
          <w:szCs w:val="18"/>
        </w:rPr>
        <w:t>Wykaz osób skierowanych do realizacji zamówienia publicznego – Załącznik  nr 8</w:t>
      </w:r>
      <w:r w:rsidRPr="006C5486">
        <w:rPr>
          <w:rFonts w:ascii="Times New Roman" w:hAnsi="Times New Roman" w:cs="Times New Roman"/>
          <w:sz w:val="18"/>
          <w:szCs w:val="18"/>
        </w:rPr>
        <w:tab/>
      </w:r>
      <w:r w:rsidRPr="006C5486">
        <w:rPr>
          <w:rFonts w:ascii="Times New Roman" w:hAnsi="Times New Roman" w:cs="Times New Roman"/>
          <w:sz w:val="18"/>
          <w:szCs w:val="18"/>
        </w:rPr>
        <w:tab/>
        <w:t>strona</w:t>
      </w:r>
      <w:r w:rsidR="009A6574" w:rsidRPr="006C5486">
        <w:rPr>
          <w:rFonts w:ascii="Times New Roman" w:hAnsi="Times New Roman" w:cs="Times New Roman"/>
          <w:sz w:val="18"/>
          <w:szCs w:val="18"/>
        </w:rPr>
        <w:t xml:space="preserve"> </w:t>
      </w:r>
      <w:r w:rsidR="006C5486" w:rsidRPr="006C5486">
        <w:rPr>
          <w:rFonts w:ascii="Times New Roman" w:hAnsi="Times New Roman" w:cs="Times New Roman"/>
          <w:sz w:val="18"/>
          <w:szCs w:val="18"/>
        </w:rPr>
        <w:t>53</w:t>
      </w:r>
      <w:r w:rsidR="006A1574" w:rsidRPr="006C5486">
        <w:rPr>
          <w:rFonts w:ascii="Times New Roman" w:hAnsi="Times New Roman" w:cs="Times New Roman"/>
          <w:sz w:val="18"/>
          <w:szCs w:val="18"/>
        </w:rPr>
        <w:tab/>
      </w:r>
    </w:p>
    <w:p w:rsidR="009A6574" w:rsidRPr="006C5486" w:rsidRDefault="009A6574" w:rsidP="009A64D1">
      <w:pPr>
        <w:tabs>
          <w:tab w:val="left" w:pos="8505"/>
          <w:tab w:val="left" w:pos="9214"/>
        </w:tabs>
        <w:spacing w:line="240" w:lineRule="auto"/>
        <w:ind w:right="-568" w:firstLine="308"/>
        <w:rPr>
          <w:rFonts w:ascii="Times New Roman" w:hAnsi="Times New Roman" w:cs="Times New Roman"/>
          <w:sz w:val="18"/>
          <w:szCs w:val="18"/>
        </w:rPr>
      </w:pPr>
      <w:r w:rsidRPr="006C5486">
        <w:rPr>
          <w:rFonts w:ascii="Times New Roman" w:hAnsi="Times New Roman" w:cs="Times New Roman"/>
          <w:sz w:val="18"/>
          <w:szCs w:val="18"/>
        </w:rPr>
        <w:t>Wykaz zaplecza sprzęto</w:t>
      </w:r>
      <w:r w:rsidR="006C5486" w:rsidRPr="006C5486">
        <w:rPr>
          <w:rFonts w:ascii="Times New Roman" w:hAnsi="Times New Roman" w:cs="Times New Roman"/>
          <w:sz w:val="18"/>
          <w:szCs w:val="18"/>
        </w:rPr>
        <w:t>wego – Załącznik nr 9</w:t>
      </w:r>
      <w:r w:rsidR="006C5486" w:rsidRPr="006C5486">
        <w:rPr>
          <w:rFonts w:ascii="Times New Roman" w:hAnsi="Times New Roman" w:cs="Times New Roman"/>
          <w:sz w:val="18"/>
          <w:szCs w:val="18"/>
        </w:rPr>
        <w:tab/>
      </w:r>
      <w:r w:rsidR="006C5486" w:rsidRPr="006C5486">
        <w:rPr>
          <w:rFonts w:ascii="Times New Roman" w:hAnsi="Times New Roman" w:cs="Times New Roman"/>
          <w:sz w:val="18"/>
          <w:szCs w:val="18"/>
        </w:rPr>
        <w:tab/>
        <w:t>strona 55</w:t>
      </w:r>
      <w:r w:rsidR="006A1574" w:rsidRPr="006C5486">
        <w:rPr>
          <w:rFonts w:ascii="Times New Roman" w:hAnsi="Times New Roman" w:cs="Times New Roman"/>
          <w:sz w:val="18"/>
          <w:szCs w:val="18"/>
        </w:rPr>
        <w:tab/>
      </w:r>
    </w:p>
    <w:p w:rsidR="00E27DD1" w:rsidRPr="006C5486" w:rsidRDefault="009A6574" w:rsidP="009A64D1">
      <w:pPr>
        <w:tabs>
          <w:tab w:val="left" w:pos="8505"/>
          <w:tab w:val="left" w:pos="9214"/>
        </w:tabs>
        <w:spacing w:line="240" w:lineRule="auto"/>
        <w:ind w:right="-568" w:firstLine="308"/>
        <w:rPr>
          <w:rFonts w:ascii="Times New Roman" w:hAnsi="Times New Roman" w:cs="Times New Roman"/>
          <w:sz w:val="18"/>
          <w:szCs w:val="18"/>
        </w:rPr>
      </w:pPr>
      <w:r w:rsidRPr="006C5486">
        <w:rPr>
          <w:rFonts w:ascii="Times New Roman" w:hAnsi="Times New Roman" w:cs="Times New Roman"/>
          <w:sz w:val="18"/>
          <w:szCs w:val="18"/>
        </w:rPr>
        <w:t>Wzór umowy</w:t>
      </w:r>
      <w:r w:rsidR="006C5486" w:rsidRPr="006C5486">
        <w:rPr>
          <w:rFonts w:ascii="Times New Roman" w:hAnsi="Times New Roman" w:cs="Times New Roman"/>
          <w:sz w:val="18"/>
          <w:szCs w:val="18"/>
        </w:rPr>
        <w:t xml:space="preserve"> do ZADANIA NR 1</w:t>
      </w:r>
      <w:r w:rsidRPr="006C5486">
        <w:rPr>
          <w:rFonts w:ascii="Times New Roman" w:hAnsi="Times New Roman" w:cs="Times New Roman"/>
          <w:sz w:val="18"/>
          <w:szCs w:val="18"/>
        </w:rPr>
        <w:t xml:space="preserve"> – Załącznik nr 10</w:t>
      </w:r>
    </w:p>
    <w:p w:rsidR="006C5486" w:rsidRPr="006C5486" w:rsidRDefault="006C5486" w:rsidP="009A64D1">
      <w:pPr>
        <w:tabs>
          <w:tab w:val="left" w:pos="8505"/>
          <w:tab w:val="left" w:pos="9214"/>
        </w:tabs>
        <w:spacing w:line="240" w:lineRule="auto"/>
        <w:ind w:right="-568" w:firstLine="308"/>
        <w:rPr>
          <w:rFonts w:ascii="Times New Roman" w:hAnsi="Times New Roman" w:cs="Times New Roman"/>
          <w:sz w:val="18"/>
          <w:szCs w:val="18"/>
        </w:rPr>
      </w:pPr>
      <w:r w:rsidRPr="006C5486">
        <w:rPr>
          <w:rFonts w:ascii="Times New Roman" w:hAnsi="Times New Roman" w:cs="Times New Roman"/>
          <w:sz w:val="18"/>
          <w:szCs w:val="18"/>
        </w:rPr>
        <w:t>Wzór umowy do ZADANIA NR 2 – Załącznik nr 11</w:t>
      </w:r>
    </w:p>
    <w:p w:rsidR="006C5486" w:rsidRPr="006C5486" w:rsidRDefault="006C5486" w:rsidP="009A64D1">
      <w:pPr>
        <w:tabs>
          <w:tab w:val="left" w:pos="8505"/>
          <w:tab w:val="left" w:pos="9214"/>
        </w:tabs>
        <w:spacing w:line="240" w:lineRule="auto"/>
        <w:ind w:right="-568" w:firstLine="308"/>
        <w:rPr>
          <w:rFonts w:ascii="Times New Roman" w:hAnsi="Times New Roman" w:cs="Times New Roman"/>
          <w:sz w:val="18"/>
          <w:szCs w:val="18"/>
        </w:rPr>
      </w:pPr>
      <w:r w:rsidRPr="006C5486">
        <w:rPr>
          <w:rFonts w:ascii="Times New Roman" w:hAnsi="Times New Roman" w:cs="Times New Roman"/>
          <w:sz w:val="18"/>
          <w:szCs w:val="18"/>
        </w:rPr>
        <w:t>Wzór umowy do ZADANIA NR 3 – Załącznik nr 12</w:t>
      </w:r>
    </w:p>
    <w:p w:rsidR="006C5486" w:rsidRPr="006C5486" w:rsidRDefault="006C5486" w:rsidP="009A64D1">
      <w:pPr>
        <w:tabs>
          <w:tab w:val="left" w:pos="8505"/>
          <w:tab w:val="left" w:pos="9214"/>
        </w:tabs>
        <w:spacing w:line="240" w:lineRule="auto"/>
        <w:ind w:right="-568" w:firstLine="308"/>
        <w:rPr>
          <w:rFonts w:ascii="Times New Roman" w:hAnsi="Times New Roman" w:cs="Times New Roman"/>
          <w:sz w:val="18"/>
          <w:szCs w:val="18"/>
        </w:rPr>
      </w:pPr>
      <w:r w:rsidRPr="006C5486">
        <w:rPr>
          <w:rFonts w:ascii="Times New Roman" w:hAnsi="Times New Roman" w:cs="Times New Roman"/>
          <w:sz w:val="18"/>
          <w:szCs w:val="18"/>
        </w:rPr>
        <w:t>Wzór umowy do ZADANIA NR 4 – Załącznik nr 13</w:t>
      </w:r>
    </w:p>
    <w:p w:rsidR="00E27DD1" w:rsidRPr="00CC0806" w:rsidRDefault="00E27DD1" w:rsidP="009A64D1">
      <w:pPr>
        <w:tabs>
          <w:tab w:val="left" w:pos="8505"/>
          <w:tab w:val="left" w:pos="9214"/>
        </w:tabs>
        <w:spacing w:line="240" w:lineRule="auto"/>
        <w:ind w:right="-568" w:firstLine="308"/>
        <w:rPr>
          <w:rFonts w:ascii="Times New Roman" w:hAnsi="Times New Roman" w:cs="Times New Roman"/>
          <w:sz w:val="18"/>
          <w:szCs w:val="18"/>
          <w:highlight w:val="yellow"/>
        </w:rPr>
      </w:pPr>
    </w:p>
    <w:p w:rsidR="00E27DD1" w:rsidRPr="006C5486" w:rsidRDefault="00B54A04" w:rsidP="00B54A04">
      <w:pPr>
        <w:tabs>
          <w:tab w:val="left" w:pos="8505"/>
          <w:tab w:val="left" w:pos="9214"/>
        </w:tabs>
        <w:spacing w:line="240" w:lineRule="auto"/>
        <w:ind w:right="-568"/>
        <w:rPr>
          <w:rFonts w:ascii="Times New Roman" w:hAnsi="Times New Roman" w:cs="Times New Roman"/>
          <w:b/>
          <w:sz w:val="18"/>
          <w:szCs w:val="18"/>
        </w:rPr>
      </w:pPr>
      <w:r w:rsidRPr="006C5486">
        <w:rPr>
          <w:rFonts w:ascii="Times New Roman" w:hAnsi="Times New Roman" w:cs="Times New Roman"/>
          <w:b/>
          <w:sz w:val="18"/>
          <w:szCs w:val="18"/>
        </w:rPr>
        <w:tab/>
      </w:r>
      <w:r w:rsidR="00E27DD1" w:rsidRPr="006C5486">
        <w:rPr>
          <w:rFonts w:ascii="Times New Roman" w:hAnsi="Times New Roman" w:cs="Times New Roman"/>
          <w:b/>
          <w:sz w:val="18"/>
          <w:szCs w:val="18"/>
        </w:rPr>
        <w:t>ZAŁĄCZNIKI DO OPZ</w:t>
      </w:r>
    </w:p>
    <w:p w:rsidR="008576C1" w:rsidRPr="006C5486" w:rsidRDefault="008576C1" w:rsidP="00520E13">
      <w:pPr>
        <w:pStyle w:val="Bezodstpw"/>
        <w:ind w:left="708" w:firstLine="0"/>
        <w:rPr>
          <w:rFonts w:ascii="Times New Roman" w:hAnsi="Times New Roman" w:cs="Times New Roman"/>
          <w:sz w:val="18"/>
          <w:szCs w:val="18"/>
        </w:rPr>
      </w:pPr>
      <w:r w:rsidRPr="006C5486">
        <w:rPr>
          <w:rFonts w:ascii="Times New Roman" w:hAnsi="Times New Roman" w:cs="Times New Roman"/>
          <w:sz w:val="18"/>
          <w:szCs w:val="18"/>
        </w:rPr>
        <w:t>Wykaz powierzchni dróg, ulic, chodników, parkingów i studzienek gminnych do bieżącego utrzymania czystości i porząd</w:t>
      </w:r>
      <w:r w:rsidR="00B54A04" w:rsidRPr="006C5486">
        <w:rPr>
          <w:rFonts w:ascii="Times New Roman" w:hAnsi="Times New Roman" w:cs="Times New Roman"/>
          <w:sz w:val="18"/>
          <w:szCs w:val="18"/>
        </w:rPr>
        <w:t xml:space="preserve">ku stanowi Załącznik nr 1 </w:t>
      </w:r>
    </w:p>
    <w:p w:rsidR="008576C1" w:rsidRPr="006C5486" w:rsidRDefault="008576C1" w:rsidP="00520E13">
      <w:pPr>
        <w:pStyle w:val="Bezodstpw"/>
        <w:ind w:left="1108"/>
        <w:rPr>
          <w:rFonts w:ascii="Times New Roman" w:hAnsi="Times New Roman" w:cs="Times New Roman"/>
          <w:sz w:val="18"/>
          <w:szCs w:val="18"/>
        </w:rPr>
      </w:pPr>
      <w:r w:rsidRPr="006C5486">
        <w:rPr>
          <w:rFonts w:ascii="Times New Roman" w:hAnsi="Times New Roman" w:cs="Times New Roman"/>
          <w:sz w:val="18"/>
          <w:szCs w:val="18"/>
        </w:rPr>
        <w:t>Wykaz wiat przystankowych stanowi Załącznik nr 2</w:t>
      </w:r>
      <w:r w:rsidR="00B54A04" w:rsidRPr="006C5486">
        <w:rPr>
          <w:rFonts w:ascii="Times New Roman" w:hAnsi="Times New Roman" w:cs="Times New Roman"/>
          <w:sz w:val="18"/>
          <w:szCs w:val="18"/>
        </w:rPr>
        <w:t xml:space="preserve"> </w:t>
      </w:r>
    </w:p>
    <w:p w:rsidR="008576C1" w:rsidRPr="006C5486" w:rsidRDefault="008576C1" w:rsidP="00520E13">
      <w:pPr>
        <w:pStyle w:val="Bezodstpw"/>
        <w:ind w:left="1108"/>
        <w:rPr>
          <w:rFonts w:ascii="Times New Roman" w:hAnsi="Times New Roman" w:cs="Times New Roman"/>
          <w:sz w:val="18"/>
          <w:szCs w:val="18"/>
        </w:rPr>
      </w:pPr>
      <w:r w:rsidRPr="006C5486">
        <w:rPr>
          <w:rFonts w:ascii="Times New Roman" w:hAnsi="Times New Roman" w:cs="Times New Roman"/>
          <w:sz w:val="18"/>
          <w:szCs w:val="18"/>
        </w:rPr>
        <w:t>Wykaz słupów ogłoszeniowych stanowi Załącznik nr 3</w:t>
      </w:r>
      <w:r w:rsidR="00B54A04" w:rsidRPr="006C5486">
        <w:rPr>
          <w:rFonts w:ascii="Times New Roman" w:hAnsi="Times New Roman" w:cs="Times New Roman"/>
          <w:sz w:val="18"/>
          <w:szCs w:val="18"/>
        </w:rPr>
        <w:t xml:space="preserve"> </w:t>
      </w:r>
    </w:p>
    <w:p w:rsidR="00B54A04" w:rsidRPr="006C5486" w:rsidRDefault="00B54A04" w:rsidP="00B54A04">
      <w:pPr>
        <w:pStyle w:val="Bezodstpw"/>
        <w:rPr>
          <w:rFonts w:ascii="Times New Roman" w:hAnsi="Times New Roman" w:cs="Times New Roman"/>
          <w:sz w:val="18"/>
          <w:szCs w:val="18"/>
        </w:rPr>
      </w:pPr>
      <w:r w:rsidRPr="006C5486">
        <w:rPr>
          <w:rFonts w:ascii="Times New Roman" w:hAnsi="Times New Roman" w:cs="Times New Roman"/>
          <w:sz w:val="18"/>
          <w:szCs w:val="18"/>
        </w:rPr>
        <w:t xml:space="preserve">                </w:t>
      </w:r>
      <w:r w:rsidR="008576C1" w:rsidRPr="006C5486">
        <w:rPr>
          <w:rFonts w:ascii="Times New Roman" w:hAnsi="Times New Roman" w:cs="Times New Roman"/>
          <w:sz w:val="18"/>
          <w:szCs w:val="18"/>
        </w:rPr>
        <w:t xml:space="preserve">Wykaz zieleńców, parków kwietników, zadrzewień, zakrzaczeń stanowi </w:t>
      </w:r>
      <w:r w:rsidRPr="006C5486">
        <w:rPr>
          <w:rFonts w:ascii="Times New Roman" w:hAnsi="Times New Roman" w:cs="Times New Roman"/>
          <w:sz w:val="18"/>
          <w:szCs w:val="18"/>
        </w:rPr>
        <w:t xml:space="preserve">Załącznik nr 4 </w:t>
      </w:r>
    </w:p>
    <w:p w:rsidR="008576C1" w:rsidRPr="006C5486" w:rsidRDefault="00B54A04" w:rsidP="00B54A04">
      <w:pPr>
        <w:pStyle w:val="Bezodstpw"/>
        <w:rPr>
          <w:rFonts w:ascii="Times New Roman" w:hAnsi="Times New Roman" w:cs="Times New Roman"/>
          <w:sz w:val="18"/>
          <w:szCs w:val="18"/>
        </w:rPr>
      </w:pPr>
      <w:r w:rsidRPr="006C5486">
        <w:rPr>
          <w:rFonts w:ascii="Times New Roman" w:hAnsi="Times New Roman" w:cs="Times New Roman"/>
          <w:sz w:val="18"/>
          <w:szCs w:val="18"/>
        </w:rPr>
        <w:t xml:space="preserve">        </w:t>
      </w:r>
      <w:r w:rsidRPr="006C5486">
        <w:rPr>
          <w:rFonts w:ascii="Times New Roman" w:hAnsi="Times New Roman" w:cs="Times New Roman"/>
          <w:sz w:val="18"/>
          <w:szCs w:val="18"/>
        </w:rPr>
        <w:tab/>
      </w:r>
      <w:r w:rsidRPr="006C5486">
        <w:rPr>
          <w:rFonts w:ascii="Times New Roman" w:hAnsi="Times New Roman" w:cs="Times New Roman"/>
          <w:sz w:val="18"/>
          <w:szCs w:val="18"/>
        </w:rPr>
        <w:tab/>
      </w:r>
      <w:r w:rsidR="008576C1" w:rsidRPr="006C5486">
        <w:rPr>
          <w:rFonts w:ascii="Times New Roman" w:hAnsi="Times New Roman" w:cs="Times New Roman"/>
          <w:sz w:val="18"/>
          <w:szCs w:val="18"/>
        </w:rPr>
        <w:t>Wykaz koszy ulicznych i na psie odchody stanowi Załącznik nr 5</w:t>
      </w:r>
      <w:r w:rsidRPr="006C5486">
        <w:rPr>
          <w:rFonts w:ascii="Times New Roman" w:hAnsi="Times New Roman" w:cs="Times New Roman"/>
          <w:sz w:val="18"/>
          <w:szCs w:val="18"/>
        </w:rPr>
        <w:t xml:space="preserve"> </w:t>
      </w:r>
    </w:p>
    <w:p w:rsidR="008576C1" w:rsidRPr="006C5486" w:rsidRDefault="008576C1" w:rsidP="00B54A04">
      <w:pPr>
        <w:pStyle w:val="Bezodstpw"/>
        <w:ind w:firstLine="308"/>
        <w:rPr>
          <w:rFonts w:ascii="Times New Roman" w:hAnsi="Times New Roman" w:cs="Times New Roman"/>
          <w:sz w:val="18"/>
          <w:szCs w:val="18"/>
        </w:rPr>
      </w:pPr>
      <w:r w:rsidRPr="006C5486">
        <w:rPr>
          <w:rFonts w:ascii="Times New Roman" w:hAnsi="Times New Roman" w:cs="Times New Roman"/>
          <w:sz w:val="18"/>
          <w:szCs w:val="18"/>
        </w:rPr>
        <w:t>Wykaz pla</w:t>
      </w:r>
      <w:r w:rsidR="00B54A04" w:rsidRPr="006C5486">
        <w:rPr>
          <w:rFonts w:ascii="Times New Roman" w:hAnsi="Times New Roman" w:cs="Times New Roman"/>
          <w:sz w:val="18"/>
          <w:szCs w:val="18"/>
        </w:rPr>
        <w:t xml:space="preserve">ców zabaw Załącznik nr 6 </w:t>
      </w:r>
    </w:p>
    <w:p w:rsidR="008576C1" w:rsidRPr="006C5486" w:rsidRDefault="00B54A04" w:rsidP="00B54A04">
      <w:pPr>
        <w:pStyle w:val="Bezodstpw"/>
        <w:ind w:firstLine="308"/>
        <w:rPr>
          <w:rFonts w:ascii="Times New Roman" w:hAnsi="Times New Roman" w:cs="Times New Roman"/>
          <w:sz w:val="18"/>
          <w:szCs w:val="18"/>
        </w:rPr>
      </w:pPr>
      <w:r w:rsidRPr="006C5486">
        <w:rPr>
          <w:rFonts w:ascii="Times New Roman" w:hAnsi="Times New Roman" w:cs="Times New Roman"/>
          <w:sz w:val="18"/>
          <w:szCs w:val="18"/>
        </w:rPr>
        <w:t xml:space="preserve">Przedmiar Załącznik nr </w:t>
      </w:r>
      <w:r w:rsidR="00264438" w:rsidRPr="006C5486">
        <w:rPr>
          <w:rFonts w:ascii="Times New Roman" w:hAnsi="Times New Roman" w:cs="Times New Roman"/>
          <w:sz w:val="18"/>
          <w:szCs w:val="18"/>
        </w:rPr>
        <w:t>7</w:t>
      </w:r>
    </w:p>
    <w:p w:rsidR="006C5486" w:rsidRDefault="006C5486" w:rsidP="006C5486">
      <w:pPr>
        <w:pStyle w:val="Bezodstpw"/>
        <w:ind w:firstLine="308"/>
        <w:rPr>
          <w:rFonts w:ascii="Times New Roman" w:hAnsi="Times New Roman" w:cs="Times New Roman"/>
          <w:sz w:val="18"/>
          <w:szCs w:val="18"/>
        </w:rPr>
      </w:pPr>
      <w:r w:rsidRPr="006C5486">
        <w:rPr>
          <w:rFonts w:ascii="Times New Roman" w:hAnsi="Times New Roman" w:cs="Times New Roman"/>
          <w:sz w:val="18"/>
          <w:szCs w:val="18"/>
        </w:rPr>
        <w:t>Opis cmentarzy na terenie gminy Bobolice Załącznik nr 8</w:t>
      </w:r>
    </w:p>
    <w:p w:rsidR="007216D5" w:rsidRPr="00B54A04" w:rsidRDefault="007216D5" w:rsidP="006C5486">
      <w:pPr>
        <w:pStyle w:val="Bezodstpw"/>
        <w:ind w:firstLine="308"/>
        <w:rPr>
          <w:rFonts w:ascii="Times New Roman" w:hAnsi="Times New Roman" w:cs="Times New Roman"/>
          <w:sz w:val="18"/>
          <w:szCs w:val="18"/>
        </w:rPr>
      </w:pPr>
      <w:r>
        <w:rPr>
          <w:rFonts w:ascii="Times New Roman" w:hAnsi="Times New Roman" w:cs="Times New Roman"/>
          <w:sz w:val="18"/>
          <w:szCs w:val="18"/>
        </w:rPr>
        <w:t>Wykaz rond Załącznik nr 9</w:t>
      </w:r>
    </w:p>
    <w:p w:rsidR="008576C1" w:rsidRPr="00B54A04" w:rsidRDefault="008576C1" w:rsidP="008576C1">
      <w:pPr>
        <w:tabs>
          <w:tab w:val="left" w:pos="6521"/>
          <w:tab w:val="right" w:pos="10460"/>
        </w:tabs>
        <w:spacing w:line="360" w:lineRule="auto"/>
        <w:ind w:left="0" w:firstLine="0"/>
        <w:rPr>
          <w:rFonts w:ascii="Times New Roman" w:hAnsi="Times New Roman"/>
          <w:i/>
          <w:iCs/>
          <w:sz w:val="18"/>
          <w:szCs w:val="18"/>
        </w:rPr>
      </w:pPr>
      <w:r w:rsidRPr="00B54A04">
        <w:rPr>
          <w:rFonts w:ascii="Times New Roman" w:hAnsi="Times New Roman"/>
          <w:i/>
          <w:iCs/>
          <w:sz w:val="18"/>
          <w:szCs w:val="18"/>
        </w:rPr>
        <w:tab/>
      </w:r>
    </w:p>
    <w:p w:rsidR="005729CA" w:rsidRDefault="005729CA" w:rsidP="004C488A">
      <w:pPr>
        <w:tabs>
          <w:tab w:val="left" w:pos="8505"/>
          <w:tab w:val="left" w:pos="9214"/>
        </w:tabs>
        <w:spacing w:line="240" w:lineRule="auto"/>
        <w:ind w:right="-568" w:firstLine="308"/>
        <w:rPr>
          <w:rFonts w:ascii="Times New Roman" w:hAnsi="Times New Roman" w:cs="Times New Roman"/>
          <w:b/>
          <w:sz w:val="18"/>
          <w:szCs w:val="18"/>
        </w:rPr>
      </w:pPr>
    </w:p>
    <w:p w:rsidR="003B6265" w:rsidRDefault="003B6265" w:rsidP="004C488A">
      <w:pPr>
        <w:tabs>
          <w:tab w:val="left" w:pos="8505"/>
          <w:tab w:val="left" w:pos="9214"/>
        </w:tabs>
        <w:spacing w:line="240" w:lineRule="auto"/>
        <w:ind w:right="-568" w:firstLine="308"/>
        <w:rPr>
          <w:rFonts w:ascii="Times New Roman" w:hAnsi="Times New Roman" w:cs="Times New Roman"/>
          <w:b/>
          <w:sz w:val="18"/>
          <w:szCs w:val="18"/>
        </w:rPr>
      </w:pPr>
    </w:p>
    <w:p w:rsidR="00DD7AE1" w:rsidRPr="004C488A" w:rsidRDefault="006A1574" w:rsidP="00C83DE0">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lastRenderedPageBreak/>
        <w:tab/>
      </w:r>
      <w:r w:rsidRPr="00E27DD1">
        <w:rPr>
          <w:rFonts w:ascii="Times New Roman" w:hAnsi="Times New Roman" w:cs="Times New Roman"/>
          <w:b/>
          <w:sz w:val="18"/>
          <w:szCs w:val="18"/>
        </w:rPr>
        <w:tab/>
      </w:r>
    </w:p>
    <w:p w:rsidR="00B01226" w:rsidRPr="009F7AE5" w:rsidRDefault="00B01226" w:rsidP="00FB6169">
      <w:pPr>
        <w:spacing w:line="240" w:lineRule="auto"/>
        <w:ind w:left="0" w:firstLine="0"/>
        <w:jc w:val="both"/>
        <w:rPr>
          <w:rFonts w:ascii="Times New Roman" w:hAnsi="Times New Roman" w:cs="Times New Roman"/>
          <w:sz w:val="18"/>
          <w:szCs w:val="18"/>
          <w:u w:val="single"/>
        </w:rPr>
      </w:pP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EE5F1D" w:rsidRPr="00175EB8" w:rsidRDefault="00B01226" w:rsidP="00175EB8">
      <w:pPr>
        <w:numPr>
          <w:ilvl w:val="0"/>
          <w:numId w:val="14"/>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A7BAF" w:rsidRPr="00BB143D"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EA7BAF" w:rsidRPr="00BB143D">
        <w:rPr>
          <w:rFonts w:ascii="Times New Roman" w:hAnsi="Times New Roman" w:cs="Times New Roman"/>
          <w:b/>
          <w:bCs/>
          <w:iCs/>
          <w:u w:val="single"/>
        </w:rPr>
        <w:t>Zamawiający:</w:t>
      </w:r>
    </w:p>
    <w:p w:rsidR="00EA7BAF" w:rsidRPr="00BB143D" w:rsidRDefault="00EA7BAF" w:rsidP="00EA7BAF">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Ratuszowa 1,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020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rPr>
        <w:t>.</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EA7BAF" w:rsidRPr="00BB143D" w:rsidRDefault="00FA0183" w:rsidP="00EA7BAF">
      <w:pPr>
        <w:pStyle w:val="Tekstpodstawowy"/>
        <w:widowControl/>
        <w:ind w:right="29" w:firstLine="400"/>
        <w:rPr>
          <w:rFonts w:ascii="Times New Roman" w:hAnsi="Times New Roman" w:cs="Times New Roman"/>
          <w:bCs/>
          <w:iCs/>
          <w:sz w:val="22"/>
          <w:szCs w:val="22"/>
          <w:lang w:val="en-US"/>
        </w:rPr>
      </w:pPr>
      <w:r>
        <w:rPr>
          <w:rFonts w:ascii="Times New Roman" w:hAnsi="Times New Roman" w:cs="Times New Roman"/>
          <w:sz w:val="22"/>
          <w:szCs w:val="22"/>
          <w:lang w:val="en-US"/>
        </w:rPr>
        <w:t>A</w:t>
      </w:r>
      <w:r w:rsidR="00EA7BAF" w:rsidRPr="00BB143D">
        <w:rPr>
          <w:rFonts w:ascii="Times New Roman" w:hAnsi="Times New Roman" w:cs="Times New Roman"/>
          <w:sz w:val="22"/>
          <w:szCs w:val="22"/>
          <w:lang w:val="en-US"/>
        </w:rPr>
        <w:t xml:space="preserve">dres e–mail: </w:t>
      </w:r>
      <w:hyperlink r:id="rId12" w:history="1">
        <w:r w:rsidR="00EA7BAF" w:rsidRPr="00BB143D">
          <w:rPr>
            <w:rStyle w:val="Hipercze"/>
            <w:rFonts w:ascii="Times New Roman" w:hAnsi="Times New Roman"/>
            <w:color w:val="auto"/>
            <w:sz w:val="22"/>
            <w:szCs w:val="22"/>
            <w:u w:val="none"/>
            <w:lang w:val="en-US"/>
          </w:rPr>
          <w:t>zamowieniapubliczne@bobolice.pl</w:t>
        </w:r>
      </w:hyperlink>
      <w:r w:rsidR="00EA7BAF" w:rsidRPr="00BB143D">
        <w:rPr>
          <w:rFonts w:ascii="Times New Roman" w:hAnsi="Times New Roman" w:cs="Times New Roman"/>
          <w:sz w:val="22"/>
          <w:szCs w:val="22"/>
          <w:lang w:val="en-US"/>
        </w:rPr>
        <w:t>.</w:t>
      </w:r>
    </w:p>
    <w:p w:rsidR="00EA7BAF" w:rsidRPr="00BB143D" w:rsidRDefault="00EA7BAF" w:rsidP="00DF289B">
      <w:pPr>
        <w:spacing w:line="240" w:lineRule="auto"/>
        <w:ind w:firstLine="0"/>
        <w:jc w:val="both"/>
        <w:rPr>
          <w:rFonts w:ascii="Times New Roman" w:hAnsi="Times New Roman" w:cs="Times New Roman"/>
        </w:rPr>
      </w:pPr>
      <w:r w:rsidRPr="00BB143D">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Pr="00E745CC">
          <w:rPr>
            <w:rStyle w:val="Hipercze"/>
            <w:rFonts w:ascii="Times New Roman" w:hAnsi="Times New Roman"/>
            <w:color w:val="5A6378" w:themeColor="text2"/>
          </w:rPr>
          <w:t>https://platformazakupowa.pl/pn/bobolice</w:t>
        </w:r>
      </w:hyperlink>
      <w:r w:rsidRPr="00BB143D">
        <w:rPr>
          <w:rFonts w:ascii="Times New Roman" w:hAnsi="Times New Roman" w:cs="Times New Roman"/>
        </w:rPr>
        <w:t>  </w:t>
      </w:r>
    </w:p>
    <w:p w:rsidR="00EA7BAF"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D265FD" w:rsidRDefault="00EA7BAF" w:rsidP="00E863C3">
      <w:pPr>
        <w:numPr>
          <w:ilvl w:val="0"/>
          <w:numId w:val="14"/>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EA7BAF" w:rsidRPr="009A2FDC" w:rsidRDefault="00EA7BAF" w:rsidP="00EA7BAF">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9A2FDC" w:rsidRDefault="00EA7BAF" w:rsidP="00E863C3">
      <w:pPr>
        <w:pStyle w:val="normal"/>
        <w:numPr>
          <w:ilvl w:val="0"/>
          <w:numId w:val="25"/>
        </w:numPr>
        <w:spacing w:line="240" w:lineRule="auto"/>
        <w:ind w:left="993"/>
        <w:jc w:val="both"/>
        <w:rPr>
          <w:rFonts w:ascii="Times New Roman" w:hAnsi="Times New Roman" w:cs="Times New Roman"/>
        </w:rPr>
      </w:pPr>
      <w:r w:rsidRPr="009A2FDC">
        <w:rPr>
          <w:rFonts w:ascii="Times New Roman" w:hAnsi="Times New Roman" w:cs="Times New Roman"/>
        </w:rPr>
        <w:t>Zgodnie z art. 13 ust. 1 i 2 rozporządzenia Parlamentu Europejskiego</w:t>
      </w:r>
      <w:r>
        <w:rPr>
          <w:rFonts w:ascii="Times New Roman" w:hAnsi="Times New Roman" w:cs="Times New Roman"/>
        </w:rPr>
        <w:t xml:space="preserve"> i Rady (UE) 2016/679 </w:t>
      </w:r>
      <w:r w:rsidR="009B0830">
        <w:rPr>
          <w:rFonts w:ascii="Times New Roman" w:hAnsi="Times New Roman" w:cs="Times New Roman"/>
        </w:rPr>
        <w:br/>
      </w:r>
      <w:r>
        <w:rPr>
          <w:rFonts w:ascii="Times New Roman" w:hAnsi="Times New Roman" w:cs="Times New Roman"/>
        </w:rPr>
        <w:t>z dnia 27 </w:t>
      </w:r>
      <w:r w:rsidRPr="009A2FDC">
        <w:rPr>
          <w:rFonts w:ascii="Times New Roman" w:hAnsi="Times New Roman" w:cs="Times New Roman"/>
        </w:rPr>
        <w:t>kwietnia 2016 r. w sprawie ochrony osób fizycznych w związku z prze</w:t>
      </w:r>
      <w:r>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C7081A" w:rsidRPr="00C7081A" w:rsidRDefault="00EA7BAF" w:rsidP="00E863C3">
      <w:pPr>
        <w:pStyle w:val="normal"/>
        <w:numPr>
          <w:ilvl w:val="0"/>
          <w:numId w:val="23"/>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 xml:space="preserve">administratorem Pani/Pana danych osobowych jest Gmina Bobolice z siedzibą  </w:t>
      </w:r>
      <w:r w:rsidR="00DF289B">
        <w:rPr>
          <w:rFonts w:ascii="Times New Roman" w:hAnsi="Times New Roman" w:cs="Times New Roman"/>
          <w:w w:val="105"/>
        </w:rPr>
        <w:br/>
      </w:r>
      <w:r w:rsidRPr="001A2458">
        <w:rPr>
          <w:rFonts w:ascii="Times New Roman" w:hAnsi="Times New Roman" w:cs="Times New Roman"/>
          <w:w w:val="105"/>
        </w:rPr>
        <w:t>– Urząd Miejski w Bobolicach, ul. Ratuszowa 1, 76 – 020 Bobolice,</w:t>
      </w:r>
      <w:r w:rsidR="00C7081A">
        <w:rPr>
          <w:rFonts w:ascii="Times New Roman" w:hAnsi="Times New Roman" w:cs="Times New Roman"/>
          <w:w w:val="105"/>
        </w:rPr>
        <w:t xml:space="preserve"> </w:t>
      </w:r>
    </w:p>
    <w:p w:rsidR="00A36E26" w:rsidRPr="00DF289B" w:rsidRDefault="00C7081A" w:rsidP="00E863C3">
      <w:pPr>
        <w:pStyle w:val="normal"/>
        <w:numPr>
          <w:ilvl w:val="0"/>
          <w:numId w:val="23"/>
        </w:numPr>
        <w:spacing w:line="240" w:lineRule="auto"/>
        <w:ind w:left="1418" w:hanging="401"/>
        <w:jc w:val="both"/>
        <w:rPr>
          <w:rFonts w:ascii="Times New Roman" w:hAnsi="Times New Roman" w:cs="Times New Roman"/>
        </w:rPr>
      </w:pPr>
      <w:r>
        <w:rPr>
          <w:rFonts w:ascii="Times New Roman" w:hAnsi="Times New Roman" w:cs="Times New Roman"/>
          <w:w w:val="105"/>
        </w:rPr>
        <w:t>I</w:t>
      </w:r>
      <w:r w:rsidR="00EA7BAF" w:rsidRPr="007A34B6">
        <w:rPr>
          <w:rFonts w:ascii="Times New Roman" w:hAnsi="Times New Roman" w:cs="Times New Roman"/>
          <w:w w:val="105"/>
        </w:rPr>
        <w:t>nspektorem ochrony danych osobowych w Gminie Bobolice jest P</w:t>
      </w:r>
      <w:r w:rsidR="00B02C27">
        <w:rPr>
          <w:rFonts w:ascii="Times New Roman" w:hAnsi="Times New Roman" w:cs="Times New Roman"/>
          <w:w w:val="105"/>
        </w:rPr>
        <w:t xml:space="preserve">rzemysław Chojnowski, </w:t>
      </w:r>
      <w:r w:rsidR="00E309AC">
        <w:rPr>
          <w:rFonts w:ascii="Times New Roman" w:hAnsi="Times New Roman" w:cs="Times New Roman"/>
          <w:w w:val="105"/>
        </w:rPr>
        <w:t>e</w:t>
      </w:r>
      <w:r w:rsidR="00EA7BAF" w:rsidRPr="00C7081A">
        <w:rPr>
          <w:rFonts w:ascii="Times New Roman" w:hAnsi="Times New Roman" w:cs="Times New Roman"/>
          <w:w w:val="105"/>
        </w:rPr>
        <w:t xml:space="preserve">mail: </w:t>
      </w:r>
      <w:hyperlink r:id="rId14" w:history="1">
        <w:r w:rsidR="00EA7BAF" w:rsidRPr="00C7081A">
          <w:rPr>
            <w:rStyle w:val="Hipercze"/>
            <w:rFonts w:ascii="Times New Roman" w:hAnsi="Times New Roman"/>
            <w:color w:val="auto"/>
            <w:w w:val="105"/>
            <w:u w:val="none"/>
          </w:rPr>
          <w:t>iod@bobolice.pl</w:t>
        </w:r>
      </w:hyperlink>
      <w:r w:rsidR="00EA7BAF" w:rsidRPr="00C7081A">
        <w:rPr>
          <w:rFonts w:ascii="Times New Roman" w:hAnsi="Times New Roman" w:cs="Times New Roman"/>
        </w:rPr>
        <w:t>,</w:t>
      </w:r>
      <w:r w:rsidR="00A36E26" w:rsidRPr="00C7081A">
        <w:rPr>
          <w:rFonts w:ascii="Times New Roman" w:hAnsi="Times New Roman" w:cs="Times New Roman"/>
        </w:rPr>
        <w:t xml:space="preserve"> </w:t>
      </w:r>
      <w:r w:rsidR="00EA7BAF" w:rsidRPr="00C7081A">
        <w:rPr>
          <w:rFonts w:ascii="Times New Roman" w:hAnsi="Times New Roman" w:cs="Times New Roman"/>
        </w:rPr>
        <w:t>Pani</w:t>
      </w:r>
      <w:r w:rsidR="00B02C27">
        <w:rPr>
          <w:rFonts w:ascii="Times New Roman" w:hAnsi="Times New Roman" w:cs="Times New Roman"/>
        </w:rPr>
        <w:t xml:space="preserve">/Pana dane osobowe przetwarzane </w:t>
      </w:r>
      <w:r w:rsidR="00EA7BAF" w:rsidRPr="00C7081A">
        <w:rPr>
          <w:rFonts w:ascii="Times New Roman" w:hAnsi="Times New Roman" w:cs="Times New Roman"/>
        </w:rPr>
        <w:t xml:space="preserve">będą </w:t>
      </w:r>
      <w:r w:rsidR="009B0830">
        <w:rPr>
          <w:rFonts w:ascii="Times New Roman" w:hAnsi="Times New Roman" w:cs="Times New Roman"/>
        </w:rPr>
        <w:br/>
      </w:r>
      <w:r w:rsidR="00EA7BAF" w:rsidRPr="00C7081A">
        <w:rPr>
          <w:rFonts w:ascii="Times New Roman" w:hAnsi="Times New Roman" w:cs="Times New Roman"/>
        </w:rPr>
        <w:t>na podstawie art. 6 ust.</w:t>
      </w:r>
      <w:r w:rsidR="007A34B6" w:rsidRPr="00C7081A">
        <w:rPr>
          <w:rFonts w:ascii="Times New Roman" w:hAnsi="Times New Roman" w:cs="Times New Roman"/>
        </w:rPr>
        <w:t xml:space="preserve"> </w:t>
      </w:r>
      <w:r w:rsidR="00C00AEE">
        <w:rPr>
          <w:rFonts w:ascii="Times New Roman" w:hAnsi="Times New Roman" w:cs="Times New Roman"/>
        </w:rPr>
        <w:t>1 lit..</w:t>
      </w:r>
      <w:r w:rsidR="007A34B6" w:rsidRPr="00C7081A">
        <w:rPr>
          <w:rFonts w:ascii="Times New Roman" w:hAnsi="Times New Roman" w:cs="Times New Roman"/>
        </w:rPr>
        <w:t xml:space="preserve">c RODO w celu związanym </w:t>
      </w:r>
      <w:r w:rsidR="00EA7BAF" w:rsidRPr="00C7081A">
        <w:rPr>
          <w:rFonts w:ascii="Times New Roman" w:hAnsi="Times New Roman" w:cs="Times New Roman"/>
        </w:rPr>
        <w:t>z przedmiotowym postępowaniem o udzielenie zamówienia publicznego pn</w:t>
      </w:r>
      <w:r w:rsidR="00A36E26" w:rsidRPr="00C7081A">
        <w:rPr>
          <w:rFonts w:ascii="Times New Roman" w:hAnsi="Times New Roman" w:cs="Times New Roman"/>
        </w:rPr>
        <w:t xml:space="preserve"> </w:t>
      </w:r>
      <w:r w:rsidR="007A34B6" w:rsidRPr="00DF289B">
        <w:rPr>
          <w:rFonts w:ascii="Times New Roman" w:hAnsi="Times New Roman" w:cs="Times New Roman"/>
          <w:b/>
        </w:rPr>
        <w:t xml:space="preserve">„Całoroczna obsługa </w:t>
      </w:r>
      <w:r w:rsidR="009B0830" w:rsidRPr="00DF289B">
        <w:rPr>
          <w:rFonts w:ascii="Times New Roman" w:hAnsi="Times New Roman" w:cs="Times New Roman"/>
          <w:b/>
        </w:rPr>
        <w:br/>
      </w:r>
      <w:r w:rsidR="007A34B6" w:rsidRPr="00DF289B">
        <w:rPr>
          <w:rFonts w:ascii="Times New Roman" w:hAnsi="Times New Roman" w:cs="Times New Roman"/>
          <w:b/>
        </w:rPr>
        <w:t>i administrowanie cmentarzami komunalnymi</w:t>
      </w:r>
      <w:r w:rsidR="00C03908">
        <w:rPr>
          <w:rFonts w:ascii="Times New Roman" w:hAnsi="Times New Roman" w:cs="Times New Roman"/>
          <w:b/>
        </w:rPr>
        <w:t xml:space="preserve"> stadionem</w:t>
      </w:r>
      <w:r w:rsidR="00CC0806">
        <w:rPr>
          <w:rFonts w:ascii="Times New Roman" w:hAnsi="Times New Roman" w:cs="Times New Roman"/>
          <w:b/>
        </w:rPr>
        <w:t xml:space="preserve"> miejs</w:t>
      </w:r>
      <w:r w:rsidR="00C03908">
        <w:rPr>
          <w:rFonts w:ascii="Times New Roman" w:hAnsi="Times New Roman" w:cs="Times New Roman"/>
          <w:b/>
        </w:rPr>
        <w:t>kim oraz strzelnicą</w:t>
      </w:r>
      <w:r w:rsidR="00CC0806">
        <w:rPr>
          <w:rFonts w:ascii="Times New Roman" w:hAnsi="Times New Roman" w:cs="Times New Roman"/>
          <w:b/>
        </w:rPr>
        <w:t xml:space="preserve"> </w:t>
      </w:r>
      <w:r w:rsidR="00C03908">
        <w:rPr>
          <w:rFonts w:ascii="Times New Roman" w:hAnsi="Times New Roman" w:cs="Times New Roman"/>
          <w:b/>
        </w:rPr>
        <w:br/>
      </w:r>
      <w:r w:rsidR="00CC0806">
        <w:rPr>
          <w:rFonts w:ascii="Times New Roman" w:hAnsi="Times New Roman" w:cs="Times New Roman"/>
          <w:b/>
        </w:rPr>
        <w:t>w Bobolicach</w:t>
      </w:r>
      <w:r w:rsidR="007A34B6" w:rsidRPr="00DF289B">
        <w:rPr>
          <w:rFonts w:ascii="Times New Roman" w:hAnsi="Times New Roman" w:cs="Times New Roman"/>
          <w:b/>
        </w:rPr>
        <w:t>, utrzymanie i konserwacja terenów zielonych oraz utrzymanie czystości i porządku na terenie Gminy Bobolice</w:t>
      </w:r>
      <w:r w:rsidR="00C03908">
        <w:rPr>
          <w:rFonts w:ascii="Times New Roman" w:hAnsi="Times New Roman" w:cs="Times New Roman"/>
          <w:b/>
        </w:rPr>
        <w:t xml:space="preserve"> w 2022 roku</w:t>
      </w:r>
      <w:r w:rsidR="007A34B6" w:rsidRPr="00DF289B">
        <w:rPr>
          <w:rFonts w:ascii="Times New Roman" w:hAnsi="Times New Roman" w:cs="Times New Roman"/>
          <w:b/>
        </w:rPr>
        <w:t>”</w:t>
      </w:r>
    </w:p>
    <w:p w:rsidR="00EA7BAF" w:rsidRPr="00E75EB7" w:rsidRDefault="00EA7BAF" w:rsidP="00E863C3">
      <w:pPr>
        <w:pStyle w:val="normal"/>
        <w:numPr>
          <w:ilvl w:val="0"/>
          <w:numId w:val="23"/>
        </w:numPr>
        <w:spacing w:line="240" w:lineRule="auto"/>
        <w:ind w:left="1418" w:hanging="401"/>
        <w:jc w:val="both"/>
        <w:rPr>
          <w:rFonts w:ascii="Times New Roman" w:hAnsi="Times New Roman" w:cs="Times New Roman"/>
        </w:rPr>
      </w:pPr>
      <w:r w:rsidRPr="00E75EB7">
        <w:rPr>
          <w:rFonts w:ascii="Times New Roman" w:hAnsi="Times New Roman" w:cs="Times New Roman"/>
        </w:rPr>
        <w:t xml:space="preserve">nr postępowania </w:t>
      </w:r>
      <w:r w:rsidR="00B60C96" w:rsidRPr="007A2593">
        <w:rPr>
          <w:rFonts w:ascii="Times New Roman" w:hAnsi="Times New Roman" w:cs="Times New Roman"/>
          <w:b/>
        </w:rPr>
        <w:t>ZP.271</w:t>
      </w:r>
      <w:r w:rsidR="00B60C96" w:rsidRPr="00E27B58">
        <w:rPr>
          <w:rFonts w:ascii="Times New Roman" w:hAnsi="Times New Roman" w:cs="Times New Roman"/>
          <w:b/>
        </w:rPr>
        <w:t>.1.</w:t>
      </w:r>
      <w:r w:rsidR="00E27B58" w:rsidRPr="00E27B58">
        <w:rPr>
          <w:rFonts w:ascii="Times New Roman" w:hAnsi="Times New Roman" w:cs="Times New Roman"/>
          <w:b/>
        </w:rPr>
        <w:t>1</w:t>
      </w:r>
      <w:r w:rsidR="00B60C96" w:rsidRPr="00E27B58">
        <w:rPr>
          <w:rFonts w:ascii="Times New Roman" w:hAnsi="Times New Roman" w:cs="Times New Roman"/>
          <w:b/>
        </w:rPr>
        <w:t>7</w:t>
      </w:r>
      <w:r w:rsidRPr="00E27B58">
        <w:rPr>
          <w:rFonts w:ascii="Times New Roman" w:hAnsi="Times New Roman" w:cs="Times New Roman"/>
          <w:b/>
        </w:rPr>
        <w:t>.2021.SZ</w:t>
      </w:r>
      <w:r w:rsidR="00A36E26">
        <w:rPr>
          <w:rFonts w:ascii="Times New Roman" w:hAnsi="Times New Roman" w:cs="Times New Roman"/>
        </w:rPr>
        <w:t xml:space="preserve">. </w:t>
      </w:r>
      <w:r w:rsidRPr="00E75EB7">
        <w:rPr>
          <w:rFonts w:ascii="Times New Roman" w:hAnsi="Times New Roman" w:cs="Times New Roman"/>
        </w:rPr>
        <w:t xml:space="preserve">prowadzonym w trybie podstawowym </w:t>
      </w:r>
      <w:r w:rsidR="009B0830">
        <w:rPr>
          <w:rFonts w:ascii="Times New Roman" w:hAnsi="Times New Roman" w:cs="Times New Roman"/>
        </w:rPr>
        <w:br/>
      </w:r>
      <w:r w:rsidRPr="00E75EB7">
        <w:rPr>
          <w:rFonts w:ascii="Times New Roman" w:hAnsi="Times New Roman" w:cs="Times New Roman"/>
        </w:rPr>
        <w:t>bez negocjacji (art. 275 pkt</w:t>
      </w:r>
      <w:r w:rsidR="00B60C96">
        <w:rPr>
          <w:rFonts w:ascii="Times New Roman" w:hAnsi="Times New Roman" w:cs="Times New Roman"/>
        </w:rPr>
        <w:t>.</w:t>
      </w:r>
      <w:r w:rsidRPr="00E75EB7">
        <w:rPr>
          <w:rFonts w:ascii="Times New Roman" w:hAnsi="Times New Roman" w:cs="Times New Roman"/>
        </w:rPr>
        <w:t xml:space="preserve"> 1 ustawy Pzp),</w:t>
      </w:r>
    </w:p>
    <w:p w:rsidR="00EA7BAF" w:rsidRPr="009A2FDC" w:rsidRDefault="00EA7BAF" w:rsidP="00E863C3">
      <w:pPr>
        <w:pStyle w:val="normal"/>
        <w:numPr>
          <w:ilvl w:val="0"/>
          <w:numId w:val="23"/>
        </w:numPr>
        <w:spacing w:line="240" w:lineRule="auto"/>
        <w:ind w:left="1418" w:hanging="401"/>
        <w:jc w:val="both"/>
        <w:rPr>
          <w:rFonts w:ascii="Times New Roman" w:hAnsi="Times New Roman" w:cs="Times New Roman"/>
        </w:rPr>
      </w:pPr>
      <w:r w:rsidRPr="009A2FDC">
        <w:rPr>
          <w:rFonts w:ascii="Times New Roman" w:hAnsi="Times New Roman" w:cs="Times New Roman"/>
        </w:rPr>
        <w:t>odbiorcami Pani/Pana danych osobowych będą osoby lub podmioty, którym udostępniona zostanie dokumentacja postępowania w oparciu o art. 74 ustawy PZP</w:t>
      </w:r>
    </w:p>
    <w:p w:rsidR="00EA7BAF" w:rsidRPr="009A2FDC" w:rsidRDefault="00EA7BAF" w:rsidP="00E863C3">
      <w:pPr>
        <w:pStyle w:val="normal"/>
        <w:numPr>
          <w:ilvl w:val="0"/>
          <w:numId w:val="23"/>
        </w:numPr>
        <w:spacing w:line="240" w:lineRule="auto"/>
        <w:ind w:left="1418" w:hanging="401"/>
        <w:jc w:val="both"/>
        <w:rPr>
          <w:rFonts w:ascii="Times New Roman" w:hAnsi="Times New Roman" w:cs="Times New Roman"/>
        </w:rPr>
      </w:pPr>
      <w:r w:rsidRPr="009A2FD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EA7BAF" w:rsidRPr="009A2FDC" w:rsidRDefault="00EA7BAF" w:rsidP="00E863C3">
      <w:pPr>
        <w:pStyle w:val="normal"/>
        <w:numPr>
          <w:ilvl w:val="0"/>
          <w:numId w:val="23"/>
        </w:numPr>
        <w:spacing w:line="240" w:lineRule="auto"/>
        <w:ind w:left="1418" w:hanging="401"/>
        <w:jc w:val="both"/>
        <w:rPr>
          <w:rFonts w:ascii="Times New Roman" w:hAnsi="Times New Roman" w:cs="Times New Roman"/>
        </w:rPr>
      </w:pPr>
      <w:r w:rsidRPr="009A2FD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EA7BAF" w:rsidRPr="009A2FDC" w:rsidRDefault="00EA7BAF" w:rsidP="00E863C3">
      <w:pPr>
        <w:pStyle w:val="normal"/>
        <w:numPr>
          <w:ilvl w:val="0"/>
          <w:numId w:val="23"/>
        </w:numPr>
        <w:spacing w:line="240" w:lineRule="auto"/>
        <w:ind w:left="1418" w:hanging="401"/>
        <w:jc w:val="both"/>
        <w:rPr>
          <w:rFonts w:ascii="Times New Roman" w:hAnsi="Times New Roman" w:cs="Times New Roman"/>
        </w:rPr>
      </w:pPr>
      <w:r w:rsidRPr="009A2FDC">
        <w:rPr>
          <w:rFonts w:ascii="Times New Roman" w:hAnsi="Times New Roman" w:cs="Times New Roman"/>
        </w:rPr>
        <w:t>w odniesieniu do Pani/Pana danych osobowych decyzje nie będą podejmowane w sposób zautomatyzowany, stosownie do art. 22 RODO.</w:t>
      </w:r>
    </w:p>
    <w:p w:rsidR="00EA7BAF" w:rsidRPr="009A2FDC" w:rsidRDefault="00EA7BAF" w:rsidP="00E863C3">
      <w:pPr>
        <w:pStyle w:val="normal"/>
        <w:numPr>
          <w:ilvl w:val="0"/>
          <w:numId w:val="23"/>
        </w:numPr>
        <w:spacing w:line="240" w:lineRule="auto"/>
        <w:ind w:left="1418" w:hanging="401"/>
        <w:jc w:val="both"/>
        <w:rPr>
          <w:rFonts w:ascii="Times New Roman" w:hAnsi="Times New Roman" w:cs="Times New Roman"/>
        </w:rPr>
      </w:pPr>
      <w:r w:rsidRPr="009A2FDC">
        <w:rPr>
          <w:rFonts w:ascii="Times New Roman" w:hAnsi="Times New Roman" w:cs="Times New Roman"/>
        </w:rPr>
        <w:t>posiada Pani/Pan:</w:t>
      </w:r>
    </w:p>
    <w:p w:rsidR="00EA7BAF" w:rsidRPr="009A2FDC" w:rsidRDefault="00EA7BAF" w:rsidP="00E863C3">
      <w:pPr>
        <w:pStyle w:val="normal"/>
        <w:numPr>
          <w:ilvl w:val="0"/>
          <w:numId w:val="24"/>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Pr>
          <w:rFonts w:ascii="Times New Roman" w:hAnsi="Times New Roman" w:cs="Times New Roman"/>
        </w:rPr>
        <w:t>ących (w </w:t>
      </w:r>
      <w:r w:rsidRPr="009A2FDC">
        <w:rPr>
          <w:rFonts w:ascii="Times New Roman" w:hAnsi="Times New Roman" w:cs="Times New Roman"/>
        </w:rPr>
        <w:t xml:space="preserve">przypadku, gdy skorzystanie z tego prawa wymagałoby po stronie administratora niewspółmiernie dużego wysiłku może zostać Pani/Pan zobowiązana do wskazania dodatkowych informacji mających na celu sprecyzowanie żądania, </w:t>
      </w:r>
      <w:r w:rsidR="009B0830">
        <w:rPr>
          <w:rFonts w:ascii="Times New Roman" w:hAnsi="Times New Roman" w:cs="Times New Roman"/>
        </w:rPr>
        <w:br/>
      </w:r>
      <w:r w:rsidRPr="009A2FDC">
        <w:rPr>
          <w:rFonts w:ascii="Times New Roman" w:hAnsi="Times New Roman" w:cs="Times New Roman"/>
        </w:rPr>
        <w:t>w szczególności podania nazwy lub daty postępowania o udzielenie zamówienia publicznego lub konkursu albo sprecyzowanie nazwy lub daty zakończonego postępowania o udzielenie zamówienia);</w:t>
      </w:r>
    </w:p>
    <w:p w:rsidR="00EA7BAF" w:rsidRPr="00175EB8" w:rsidRDefault="00EA7BAF" w:rsidP="00E863C3">
      <w:pPr>
        <w:pStyle w:val="normal"/>
        <w:numPr>
          <w:ilvl w:val="0"/>
          <w:numId w:val="24"/>
        </w:numPr>
        <w:spacing w:line="240" w:lineRule="auto"/>
        <w:ind w:left="1843" w:hanging="462"/>
        <w:jc w:val="both"/>
        <w:rPr>
          <w:rFonts w:ascii="Times New Roman" w:hAnsi="Times New Roman" w:cs="Times New Roman"/>
          <w:sz w:val="20"/>
          <w:szCs w:val="20"/>
        </w:rPr>
      </w:pPr>
      <w:r w:rsidRPr="009A2FDC">
        <w:rPr>
          <w:rFonts w:ascii="Times New Roman" w:hAnsi="Times New Roman" w:cs="Times New Roman"/>
        </w:rPr>
        <w:t xml:space="preserve">na podstawie art. 16 RODO prawo do sprostowania Pani/Pana danych osobowych </w:t>
      </w:r>
      <w:r w:rsidRPr="00175EB8">
        <w:rPr>
          <w:rFonts w:ascii="Times New Roman" w:hAnsi="Times New Roman" w:cs="Times New Roman"/>
          <w:sz w:val="20"/>
          <w:szCs w:val="20"/>
        </w:rPr>
        <w:t>(</w:t>
      </w:r>
      <w:r w:rsidRPr="00175EB8">
        <w:rPr>
          <w:rFonts w:ascii="Times New Roman" w:hAnsi="Times New Roman" w:cs="Times New Roman"/>
          <w:i/>
          <w:sz w:val="20"/>
          <w:szCs w:val="20"/>
        </w:rPr>
        <w:t xml:space="preserve">skorzystanie z prawa do sprostowania nie może skutkować zmianą wyniku postępowania </w:t>
      </w:r>
      <w:r w:rsidR="00E27B58">
        <w:rPr>
          <w:rFonts w:ascii="Times New Roman" w:hAnsi="Times New Roman" w:cs="Times New Roman"/>
          <w:i/>
          <w:sz w:val="20"/>
          <w:szCs w:val="20"/>
        </w:rPr>
        <w:br/>
      </w:r>
      <w:r w:rsidRPr="00175EB8">
        <w:rPr>
          <w:rFonts w:ascii="Times New Roman" w:hAnsi="Times New Roman" w:cs="Times New Roman"/>
          <w:i/>
          <w:sz w:val="20"/>
          <w:szCs w:val="20"/>
        </w:rPr>
        <w:lastRenderedPageBreak/>
        <w:t>o udzielenie zamówienia publicznego ani zmianą postanowień umowy w zakresie niezgodnym z ustawą PZP oraz nie może naruszać integralności protokołu oraz jego załączników</w:t>
      </w:r>
      <w:r w:rsidRPr="00175EB8">
        <w:rPr>
          <w:rFonts w:ascii="Times New Roman" w:hAnsi="Times New Roman" w:cs="Times New Roman"/>
          <w:sz w:val="20"/>
          <w:szCs w:val="20"/>
        </w:rPr>
        <w:t>);</w:t>
      </w:r>
    </w:p>
    <w:p w:rsidR="00EA7BAF" w:rsidRPr="00175EB8" w:rsidRDefault="00EA7BAF" w:rsidP="00E863C3">
      <w:pPr>
        <w:pStyle w:val="normal"/>
        <w:numPr>
          <w:ilvl w:val="0"/>
          <w:numId w:val="24"/>
        </w:numPr>
        <w:spacing w:line="240" w:lineRule="auto"/>
        <w:ind w:left="1843" w:hanging="462"/>
        <w:jc w:val="both"/>
        <w:rPr>
          <w:rFonts w:ascii="Times New Roman" w:hAnsi="Times New Roman" w:cs="Times New Roman"/>
          <w:sz w:val="20"/>
          <w:szCs w:val="20"/>
        </w:rPr>
      </w:pPr>
      <w:r w:rsidRPr="009A2FDC">
        <w:rPr>
          <w:rFonts w:ascii="Times New Roman" w:hAnsi="Times New Roman" w:cs="Times New Roman"/>
        </w:rPr>
        <w:t xml:space="preserve">na podstawie art. 18 RODO prawo żądania od administratora ograniczenia przetwarzania danych osobowych z zastrzeżeniem okresu trwania postępowania </w:t>
      </w:r>
      <w:r w:rsidR="007A7DF8">
        <w:rPr>
          <w:rFonts w:ascii="Times New Roman" w:hAnsi="Times New Roman" w:cs="Times New Roman"/>
        </w:rPr>
        <w:br/>
      </w:r>
      <w:r w:rsidRPr="009A2FDC">
        <w:rPr>
          <w:rFonts w:ascii="Times New Roman" w:hAnsi="Times New Roman" w:cs="Times New Roman"/>
        </w:rPr>
        <w:t xml:space="preserve">o udzielenie zamówienia publicznego lub konkursu oraz przypadków, o których mowa w art. 18 ust. 2 RODO </w:t>
      </w:r>
      <w:r w:rsidRPr="00175EB8">
        <w:rPr>
          <w:rFonts w:ascii="Times New Roman" w:hAnsi="Times New Roman" w:cs="Times New Roman"/>
          <w:sz w:val="20"/>
          <w:szCs w:val="20"/>
        </w:rPr>
        <w:t>(</w:t>
      </w:r>
      <w:r w:rsidRPr="00175EB8">
        <w:rPr>
          <w:rFonts w:ascii="Times New Roman" w:hAnsi="Times New Roman" w:cs="Times New Roman"/>
          <w:i/>
          <w:sz w:val="20"/>
          <w:szCs w:val="20"/>
        </w:rPr>
        <w:t xml:space="preserve">prawo do ograniczenia przetwarzania nie ma zastosowania w odniesieniu do przechowywania, w celu zapewnienia korzystania </w:t>
      </w:r>
      <w:r w:rsidR="007A7DF8" w:rsidRPr="00175EB8">
        <w:rPr>
          <w:rFonts w:ascii="Times New Roman" w:hAnsi="Times New Roman" w:cs="Times New Roman"/>
          <w:i/>
          <w:sz w:val="20"/>
          <w:szCs w:val="20"/>
        </w:rPr>
        <w:br/>
      </w:r>
      <w:r w:rsidRPr="00175EB8">
        <w:rPr>
          <w:rFonts w:ascii="Times New Roman" w:hAnsi="Times New Roman" w:cs="Times New Roman"/>
          <w:i/>
          <w:sz w:val="20"/>
          <w:szCs w:val="20"/>
        </w:rPr>
        <w:t xml:space="preserve">ze środków ochrony prawnej lub w celu ochrony praw innej osoby fizycznej </w:t>
      </w:r>
      <w:r w:rsidR="007A7DF8" w:rsidRPr="00175EB8">
        <w:rPr>
          <w:rFonts w:ascii="Times New Roman" w:hAnsi="Times New Roman" w:cs="Times New Roman"/>
          <w:i/>
          <w:sz w:val="20"/>
          <w:szCs w:val="20"/>
        </w:rPr>
        <w:br/>
      </w:r>
      <w:r w:rsidRPr="00175EB8">
        <w:rPr>
          <w:rFonts w:ascii="Times New Roman" w:hAnsi="Times New Roman" w:cs="Times New Roman"/>
          <w:i/>
          <w:sz w:val="20"/>
          <w:szCs w:val="20"/>
        </w:rPr>
        <w:t>lub prawnej, lub z uwagi na ważne względy interesu publicznego Unii Europejskiej lub państwa członkowskiego</w:t>
      </w:r>
      <w:r w:rsidRPr="00175EB8">
        <w:rPr>
          <w:rFonts w:ascii="Times New Roman" w:hAnsi="Times New Roman" w:cs="Times New Roman"/>
          <w:sz w:val="20"/>
          <w:szCs w:val="20"/>
        </w:rPr>
        <w:t>);</w:t>
      </w:r>
    </w:p>
    <w:p w:rsidR="00EA7BAF" w:rsidRPr="009A2FDC" w:rsidRDefault="00EA7BAF" w:rsidP="00E863C3">
      <w:pPr>
        <w:pStyle w:val="normal"/>
        <w:numPr>
          <w:ilvl w:val="0"/>
          <w:numId w:val="24"/>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prawo do wniesienia skargi do Prezesa Urzędu Ochrony Danych Osobowych, </w:t>
      </w:r>
      <w:r w:rsidR="007A7DF8">
        <w:rPr>
          <w:rFonts w:ascii="Times New Roman" w:hAnsi="Times New Roman" w:cs="Times New Roman"/>
        </w:rPr>
        <w:br/>
      </w:r>
      <w:r w:rsidRPr="009A2FDC">
        <w:rPr>
          <w:rFonts w:ascii="Times New Roman" w:hAnsi="Times New Roman" w:cs="Times New Roman"/>
        </w:rPr>
        <w:t xml:space="preserve">gdy uzna Pani/Pan, że przetwarzanie danych osobowych Pani/Pana dotyczących narusza przepisy RODO; </w:t>
      </w:r>
      <w:r w:rsidRPr="009A2FDC">
        <w:rPr>
          <w:rFonts w:ascii="Times New Roman" w:hAnsi="Times New Roman" w:cs="Times New Roman"/>
          <w:i/>
        </w:rPr>
        <w:t xml:space="preserve"> </w:t>
      </w:r>
    </w:p>
    <w:p w:rsidR="00EA7BAF" w:rsidRPr="009A2FDC" w:rsidRDefault="00EA7BAF" w:rsidP="00E863C3">
      <w:pPr>
        <w:pStyle w:val="normal"/>
        <w:numPr>
          <w:ilvl w:val="0"/>
          <w:numId w:val="23"/>
        </w:numPr>
        <w:spacing w:line="240" w:lineRule="auto"/>
        <w:ind w:left="1418" w:hanging="401"/>
        <w:jc w:val="both"/>
        <w:rPr>
          <w:rFonts w:ascii="Times New Roman" w:hAnsi="Times New Roman" w:cs="Times New Roman"/>
        </w:rPr>
      </w:pPr>
      <w:r w:rsidRPr="009A2FDC">
        <w:rPr>
          <w:rFonts w:ascii="Times New Roman" w:hAnsi="Times New Roman" w:cs="Times New Roman"/>
        </w:rPr>
        <w:t>nie przysługuje Pani/Panu:</w:t>
      </w:r>
    </w:p>
    <w:p w:rsidR="00EA7BAF" w:rsidRPr="009A2FDC" w:rsidRDefault="00EA7BAF" w:rsidP="00E863C3">
      <w:pPr>
        <w:pStyle w:val="normal"/>
        <w:numPr>
          <w:ilvl w:val="0"/>
          <w:numId w:val="26"/>
        </w:numPr>
        <w:spacing w:line="240" w:lineRule="auto"/>
        <w:ind w:left="1843" w:hanging="392"/>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EA7BAF" w:rsidRPr="009A2FDC" w:rsidRDefault="00EA7BAF" w:rsidP="00E863C3">
      <w:pPr>
        <w:pStyle w:val="normal"/>
        <w:numPr>
          <w:ilvl w:val="0"/>
          <w:numId w:val="26"/>
        </w:numPr>
        <w:spacing w:line="240" w:lineRule="auto"/>
        <w:ind w:left="1843" w:hanging="392"/>
        <w:jc w:val="both"/>
        <w:rPr>
          <w:rFonts w:ascii="Times New Roman" w:hAnsi="Times New Roman" w:cs="Times New Roman"/>
        </w:rPr>
      </w:pPr>
      <w:r w:rsidRPr="009A2FDC">
        <w:rPr>
          <w:rFonts w:ascii="Times New Roman" w:hAnsi="Times New Roman" w:cs="Times New Roman"/>
        </w:rPr>
        <w:t>prawo do przenoszenia danych osobowych, o którym mowa w art. 20 RODO;</w:t>
      </w:r>
    </w:p>
    <w:p w:rsidR="00EA7BAF" w:rsidRPr="009A2FDC" w:rsidRDefault="00EA7BAF" w:rsidP="00E863C3">
      <w:pPr>
        <w:pStyle w:val="normal"/>
        <w:numPr>
          <w:ilvl w:val="0"/>
          <w:numId w:val="26"/>
        </w:numPr>
        <w:spacing w:line="240" w:lineRule="auto"/>
        <w:ind w:left="1843" w:hanging="392"/>
        <w:jc w:val="both"/>
        <w:rPr>
          <w:rFonts w:ascii="Times New Roman" w:hAnsi="Times New Roman" w:cs="Times New Roman"/>
        </w:rPr>
      </w:pPr>
      <w:r w:rsidRPr="009A2FDC">
        <w:rPr>
          <w:rFonts w:ascii="Times New Roman" w:hAnsi="Times New Roman" w:cs="Times New Roman"/>
        </w:rPr>
        <w:t>na podstawie art. 21 RODO prawo sprzeciwu, wobec przet</w:t>
      </w:r>
      <w:r>
        <w:rPr>
          <w:rFonts w:ascii="Times New Roman" w:hAnsi="Times New Roman" w:cs="Times New Roman"/>
        </w:rPr>
        <w:t>warzania danych osobowych, gdyż </w:t>
      </w:r>
      <w:r w:rsidRPr="009A2FDC">
        <w:rPr>
          <w:rFonts w:ascii="Times New Roman" w:hAnsi="Times New Roman" w:cs="Times New Roman"/>
        </w:rPr>
        <w:t xml:space="preserve">podstawą prawną przetwarzania Pani/Pana danych osobowych jest art. 6 ust. 1 lit. c RODO; </w:t>
      </w:r>
    </w:p>
    <w:p w:rsidR="00EA7BAF" w:rsidRPr="009A2FDC" w:rsidRDefault="00EA7BAF" w:rsidP="00E863C3">
      <w:pPr>
        <w:pStyle w:val="normal"/>
        <w:numPr>
          <w:ilvl w:val="0"/>
          <w:numId w:val="23"/>
        </w:numPr>
        <w:spacing w:line="240" w:lineRule="auto"/>
        <w:ind w:left="1418" w:hanging="401"/>
        <w:jc w:val="both"/>
        <w:rPr>
          <w:rFonts w:ascii="Times New Roman" w:hAnsi="Times New Roman" w:cs="Times New Roman"/>
        </w:rPr>
      </w:pPr>
      <w:r w:rsidRPr="009A2FDC">
        <w:rPr>
          <w:rFonts w:ascii="Times New Roman" w:hAnsi="Times New Roman" w:cs="Times New Roman"/>
        </w:rPr>
        <w:t xml:space="preserve">przysługuje Pani/Panu prawo wniesienia skargi do organu nadzorczego na niezgodne </w:t>
      </w:r>
      <w:r w:rsidR="007A7DF8">
        <w:rPr>
          <w:rFonts w:ascii="Times New Roman" w:hAnsi="Times New Roman" w:cs="Times New Roman"/>
        </w:rPr>
        <w:br/>
      </w:r>
      <w:r w:rsidRPr="009A2FDC">
        <w:rPr>
          <w:rFonts w:ascii="Times New Roman" w:hAnsi="Times New Roman" w:cs="Times New Roman"/>
        </w:rPr>
        <w:t>z RODO przetwarzanie Pani/Pana danych osobowych przez admini</w:t>
      </w:r>
      <w:r>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B01226" w:rsidRPr="00B622D8" w:rsidRDefault="00B01226" w:rsidP="00282895">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B622D8" w:rsidRDefault="00B01226" w:rsidP="00E863C3">
      <w:pPr>
        <w:numPr>
          <w:ilvl w:val="0"/>
          <w:numId w:val="14"/>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36549E" w:rsidRPr="00576D23" w:rsidRDefault="0036549E" w:rsidP="00E863C3">
      <w:pPr>
        <w:widowControl/>
        <w:numPr>
          <w:ilvl w:val="0"/>
          <w:numId w:val="15"/>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Postępowanie o udzielanie zamówienia publicznego prowadzone jest w trybie po</w:t>
      </w:r>
      <w:r w:rsidR="00EB6A4B">
        <w:rPr>
          <w:rFonts w:ascii="Times New Roman" w:hAnsi="Times New Roman" w:cs="Times New Roman"/>
        </w:rPr>
        <w:t xml:space="preserve">dstawowym  o jakim stanowi art. 275 </w:t>
      </w:r>
      <w:r w:rsidRPr="00576D23">
        <w:rPr>
          <w:rFonts w:ascii="Times New Roman" w:hAnsi="Times New Roman" w:cs="Times New Roman"/>
        </w:rPr>
        <w:t>pkt</w:t>
      </w:r>
      <w:r w:rsidR="00B60C96">
        <w:rPr>
          <w:rFonts w:ascii="Times New Roman" w:hAnsi="Times New Roman" w:cs="Times New Roman"/>
        </w:rPr>
        <w:t>.</w:t>
      </w:r>
      <w:r w:rsidR="00EB6A4B">
        <w:rPr>
          <w:rFonts w:ascii="Times New Roman" w:hAnsi="Times New Roman" w:cs="Times New Roman"/>
        </w:rPr>
        <w:t xml:space="preserve">1 ustawy z dnia 11 września 2019 r. </w:t>
      </w:r>
      <w:r w:rsidRPr="00576D23">
        <w:rPr>
          <w:rFonts w:ascii="Times New Roman" w:hAnsi="Times New Roman" w:cs="Times New Roman"/>
        </w:rPr>
        <w:t>Prawo zamówień publicznych (</w:t>
      </w:r>
      <w:r w:rsidR="00B60C96">
        <w:rPr>
          <w:rFonts w:ascii="Times New Roman" w:hAnsi="Times New Roman" w:cs="Times New Roman"/>
          <w:iCs/>
        </w:rPr>
        <w:t>t</w:t>
      </w:r>
      <w:r w:rsidR="00EB6A4B">
        <w:rPr>
          <w:rFonts w:ascii="Times New Roman" w:hAnsi="Times New Roman" w:cs="Times New Roman"/>
          <w:iCs/>
        </w:rPr>
        <w:t>j. Dz.</w:t>
      </w:r>
      <w:r w:rsidR="00E27B58">
        <w:rPr>
          <w:rFonts w:ascii="Times New Roman" w:hAnsi="Times New Roman" w:cs="Times New Roman"/>
          <w:iCs/>
        </w:rPr>
        <w:t>U. z 2019 r. poz. 1129</w:t>
      </w:r>
      <w:r w:rsidRPr="00576D23">
        <w:rPr>
          <w:rFonts w:ascii="Times New Roman" w:hAnsi="Times New Roman" w:cs="Times New Roman"/>
          <w:iCs/>
        </w:rPr>
        <w:t xml:space="preserve"> ze zm.</w:t>
      </w:r>
      <w:r w:rsidRPr="00576D23">
        <w:rPr>
          <w:rFonts w:ascii="Times New Roman" w:hAnsi="Times New Roman" w:cs="Times New Roman"/>
        </w:rPr>
        <w:t>), zwanej dalej „ustawą Pzp”, aktów wykonawczych do ustawy oraz niniejszej Specyfikacji Warunków Zamówienia zwanej dalej „SWZ”.</w:t>
      </w:r>
    </w:p>
    <w:p w:rsidR="00460869" w:rsidRPr="00CC0806" w:rsidRDefault="00CC0806" w:rsidP="00CC0806">
      <w:pPr>
        <w:widowControl/>
        <w:numPr>
          <w:ilvl w:val="0"/>
          <w:numId w:val="15"/>
        </w:numPr>
        <w:tabs>
          <w:tab w:val="clear" w:pos="360"/>
          <w:tab w:val="num" w:pos="-709"/>
          <w:tab w:val="num" w:pos="786"/>
        </w:tabs>
        <w:spacing w:line="240" w:lineRule="auto"/>
        <w:ind w:left="993" w:right="28" w:hanging="425"/>
        <w:jc w:val="both"/>
        <w:rPr>
          <w:rFonts w:ascii="Times New Roman" w:hAnsi="Times New Roman" w:cs="Times New Roman"/>
          <w:b/>
        </w:rPr>
      </w:pPr>
      <w:r>
        <w:rPr>
          <w:rFonts w:ascii="Times New Roman" w:hAnsi="Times New Roman" w:cs="Times New Roman"/>
          <w:b/>
        </w:rPr>
        <w:t xml:space="preserve">   </w:t>
      </w:r>
      <w:r w:rsidRPr="00FA54DD">
        <w:rPr>
          <w:rFonts w:ascii="Times New Roman" w:hAnsi="Times New Roman" w:cs="Times New Roman"/>
          <w:b/>
        </w:rPr>
        <w:t xml:space="preserve">Na podstawie art. 255 pkt. 3  ustawy „Pzp” Zamawiający unieważnia postępowanie </w:t>
      </w:r>
      <w:r w:rsidRPr="00FA54DD">
        <w:rPr>
          <w:rFonts w:ascii="Times New Roman" w:hAnsi="Times New Roman" w:cs="Times New Roman"/>
          <w:b/>
        </w:rPr>
        <w:br/>
        <w:t xml:space="preserve">o udzielenie zamówienia, jeżeli cena lub koszt najkorzystniejszej oferty lub oferta </w:t>
      </w:r>
      <w:r>
        <w:rPr>
          <w:rFonts w:ascii="Times New Roman" w:hAnsi="Times New Roman" w:cs="Times New Roman"/>
          <w:b/>
        </w:rPr>
        <w:br/>
      </w:r>
      <w:r w:rsidRPr="00FA54DD">
        <w:rPr>
          <w:rFonts w:ascii="Times New Roman" w:hAnsi="Times New Roman" w:cs="Times New Roman"/>
          <w:b/>
        </w:rPr>
        <w:t xml:space="preserve">z najniższą ceną przewyższa kwotę, którą zamawiający zamierza przeznaczyć </w:t>
      </w:r>
      <w:r>
        <w:rPr>
          <w:rFonts w:ascii="Times New Roman" w:hAnsi="Times New Roman" w:cs="Times New Roman"/>
          <w:b/>
        </w:rPr>
        <w:br/>
      </w:r>
      <w:r w:rsidRPr="00FA54DD">
        <w:rPr>
          <w:rFonts w:ascii="Times New Roman" w:hAnsi="Times New Roman" w:cs="Times New Roman"/>
          <w:b/>
        </w:rPr>
        <w:t>na sfinansowanie zamówienia, chyba że zamawiający może zwiększyć tę kwotę do ceny lub k</w:t>
      </w:r>
      <w:r>
        <w:rPr>
          <w:rFonts w:ascii="Times New Roman" w:hAnsi="Times New Roman" w:cs="Times New Roman"/>
          <w:b/>
        </w:rPr>
        <w:t>osztu najkorzystniejszej oferty.</w:t>
      </w:r>
    </w:p>
    <w:p w:rsidR="00647B76" w:rsidRPr="00576D23" w:rsidRDefault="00647B76" w:rsidP="00E863C3">
      <w:pPr>
        <w:widowControl/>
        <w:numPr>
          <w:ilvl w:val="0"/>
          <w:numId w:val="15"/>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prowadzenia negocjacji.</w:t>
      </w:r>
    </w:p>
    <w:p w:rsidR="00647B76" w:rsidRPr="00576D23" w:rsidRDefault="00647B76" w:rsidP="00E863C3">
      <w:pPr>
        <w:widowControl/>
        <w:numPr>
          <w:ilvl w:val="0"/>
          <w:numId w:val="15"/>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Wartość zamówienia nie przekracza progów unijnych o jakich stanowi art. 3 ustawy Pzp.</w:t>
      </w:r>
    </w:p>
    <w:p w:rsidR="00647B76" w:rsidRPr="00576D23" w:rsidRDefault="00647B76" w:rsidP="00E863C3">
      <w:pPr>
        <w:widowControl/>
        <w:numPr>
          <w:ilvl w:val="0"/>
          <w:numId w:val="15"/>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Zamawiający</w:t>
      </w:r>
      <w:r w:rsidRPr="00576D23">
        <w:rPr>
          <w:rFonts w:ascii="Times New Roman" w:hAnsi="Times New Roman"/>
        </w:rPr>
        <w:t xml:space="preserve"> nie dopuszcza składania ofert wariantowych.</w:t>
      </w:r>
    </w:p>
    <w:p w:rsidR="00647B76" w:rsidRPr="00576D23" w:rsidRDefault="00647B76" w:rsidP="00E863C3">
      <w:pPr>
        <w:widowControl/>
        <w:numPr>
          <w:ilvl w:val="0"/>
          <w:numId w:val="15"/>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 xml:space="preserve">Zamawiający </w:t>
      </w:r>
      <w:r w:rsidRPr="00576D23">
        <w:rPr>
          <w:rFonts w:ascii="Times New Roman" w:hAnsi="Times New Roman"/>
          <w:bCs/>
        </w:rPr>
        <w:t>nie przewiduje aukcji elektronicznej.</w:t>
      </w:r>
    </w:p>
    <w:p w:rsidR="00647B76" w:rsidRPr="00576D23" w:rsidRDefault="00647B76" w:rsidP="00E863C3">
      <w:pPr>
        <w:pStyle w:val="normal"/>
        <w:numPr>
          <w:ilvl w:val="0"/>
          <w:numId w:val="15"/>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złożenia oferty w postaci katalogów elektronicznych.</w:t>
      </w:r>
    </w:p>
    <w:p w:rsidR="00647B76" w:rsidRPr="00576D23" w:rsidRDefault="00647B76" w:rsidP="00E863C3">
      <w:pPr>
        <w:pStyle w:val="normal"/>
        <w:numPr>
          <w:ilvl w:val="0"/>
          <w:numId w:val="15"/>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prowadzi postępowania w celu zawarcia umowy ramowej.</w:t>
      </w:r>
    </w:p>
    <w:p w:rsidR="00647B76" w:rsidRDefault="00647B76" w:rsidP="00E863C3">
      <w:pPr>
        <w:pStyle w:val="normal"/>
        <w:numPr>
          <w:ilvl w:val="0"/>
          <w:numId w:val="15"/>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zastrzega możliwości ubiegania się o udzielenie zamówienia wyłącznie przez</w:t>
      </w:r>
      <w:r>
        <w:rPr>
          <w:rFonts w:ascii="Times New Roman" w:hAnsi="Times New Roman" w:cs="Times New Roman"/>
        </w:rPr>
        <w:t> </w:t>
      </w:r>
      <w:r w:rsidRPr="00576D23">
        <w:rPr>
          <w:rFonts w:ascii="Times New Roman" w:hAnsi="Times New Roman" w:cs="Times New Roman"/>
          <w:b/>
        </w:rPr>
        <w:t>Wykonawców</w:t>
      </w:r>
      <w:r>
        <w:rPr>
          <w:rFonts w:ascii="Times New Roman" w:hAnsi="Times New Roman" w:cs="Times New Roman"/>
        </w:rPr>
        <w:t>, o których mowa w art. 94 Pzp.</w:t>
      </w:r>
    </w:p>
    <w:p w:rsidR="00647B76" w:rsidRDefault="00647B76" w:rsidP="00E863C3">
      <w:pPr>
        <w:pStyle w:val="normal"/>
        <w:numPr>
          <w:ilvl w:val="0"/>
          <w:numId w:val="15"/>
        </w:numPr>
        <w:tabs>
          <w:tab w:val="clear" w:pos="360"/>
          <w:tab w:val="num" w:pos="-4820"/>
        </w:tabs>
        <w:spacing w:line="240" w:lineRule="auto"/>
        <w:ind w:left="993" w:hanging="426"/>
        <w:jc w:val="both"/>
        <w:rPr>
          <w:rFonts w:ascii="Times New Roman" w:hAnsi="Times New Roman" w:cs="Times New Roman"/>
        </w:rPr>
      </w:pPr>
      <w:r w:rsidRPr="005444FA">
        <w:rPr>
          <w:rFonts w:ascii="Times New Roman" w:hAnsi="Times New Roman" w:cs="Times New Roman"/>
          <w:b/>
        </w:rPr>
        <w:t>Zamawiający</w:t>
      </w:r>
      <w:r w:rsidRPr="005444FA">
        <w:rPr>
          <w:rFonts w:ascii="Times New Roman" w:hAnsi="Times New Roman" w:cs="Times New Roman"/>
        </w:rPr>
        <w:t xml:space="preserve"> nie określa dodatkowych wymagań związanych z zatrudnian</w:t>
      </w:r>
      <w:r>
        <w:rPr>
          <w:rFonts w:ascii="Times New Roman" w:hAnsi="Times New Roman" w:cs="Times New Roman"/>
        </w:rPr>
        <w:t xml:space="preserve">iem osób, </w:t>
      </w:r>
      <w:r w:rsidR="007A7DF8">
        <w:rPr>
          <w:rFonts w:ascii="Times New Roman" w:hAnsi="Times New Roman" w:cs="Times New Roman"/>
        </w:rPr>
        <w:br/>
      </w:r>
      <w:r>
        <w:rPr>
          <w:rFonts w:ascii="Times New Roman" w:hAnsi="Times New Roman" w:cs="Times New Roman"/>
        </w:rPr>
        <w:t>o których mowa w art. 96 ust. 2 pkt</w:t>
      </w:r>
      <w:r w:rsidR="00B60C96">
        <w:rPr>
          <w:rFonts w:ascii="Times New Roman" w:hAnsi="Times New Roman" w:cs="Times New Roman"/>
        </w:rPr>
        <w:t>.</w:t>
      </w:r>
      <w:r>
        <w:rPr>
          <w:rFonts w:ascii="Times New Roman" w:hAnsi="Times New Roman" w:cs="Times New Roman"/>
        </w:rPr>
        <w:t xml:space="preserve"> 2 Pzp.</w:t>
      </w:r>
    </w:p>
    <w:p w:rsidR="00FA0183" w:rsidRDefault="00FA0183" w:rsidP="00647B76">
      <w:pPr>
        <w:shd w:val="clear" w:color="auto" w:fill="FFFFFF"/>
        <w:tabs>
          <w:tab w:val="left" w:pos="0"/>
        </w:tabs>
        <w:spacing w:line="240" w:lineRule="auto"/>
        <w:ind w:left="0" w:right="-233" w:firstLine="0"/>
        <w:jc w:val="both"/>
        <w:rPr>
          <w:rFonts w:ascii="Times New Roman" w:hAnsi="Times New Roman" w:cs="Times New Roman"/>
        </w:rPr>
      </w:pPr>
    </w:p>
    <w:p w:rsidR="00B01226" w:rsidRPr="00FA0183" w:rsidRDefault="00F31F8E" w:rsidP="00FA0183">
      <w:pPr>
        <w:numPr>
          <w:ilvl w:val="0"/>
          <w:numId w:val="14"/>
        </w:numPr>
        <w:shd w:val="clear" w:color="auto" w:fill="FFFFFF"/>
        <w:tabs>
          <w:tab w:val="left" w:pos="-426"/>
        </w:tabs>
        <w:spacing w:line="240" w:lineRule="auto"/>
        <w:ind w:right="-233"/>
        <w:jc w:val="both"/>
        <w:rPr>
          <w:rFonts w:ascii="Times New Roman" w:hAnsi="Times New Roman" w:cs="Times New Roman"/>
          <w:b/>
          <w:bCs/>
        </w:rPr>
      </w:pPr>
      <w:r w:rsidRPr="00FA0183">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91732B" w:rsidRPr="00BD3234" w:rsidRDefault="0074047B" w:rsidP="00E863C3">
      <w:pPr>
        <w:pStyle w:val="NormalnyWeb"/>
        <w:numPr>
          <w:ilvl w:val="0"/>
          <w:numId w:val="47"/>
        </w:numPr>
        <w:spacing w:before="0" w:beforeAutospacing="0" w:after="0"/>
        <w:jc w:val="both"/>
        <w:rPr>
          <w:rFonts w:ascii="Times New Roman" w:hAnsi="Times New Roman" w:cs="Times New Roman"/>
          <w:b/>
          <w:bCs/>
          <w:iCs/>
          <w:sz w:val="22"/>
          <w:szCs w:val="22"/>
          <w:u w:val="single"/>
        </w:rPr>
      </w:pPr>
      <w:r w:rsidRPr="000C3053">
        <w:rPr>
          <w:rFonts w:ascii="Times New Roman" w:hAnsi="Times New Roman" w:cs="Times New Roman"/>
          <w:sz w:val="22"/>
          <w:szCs w:val="22"/>
        </w:rPr>
        <w:t xml:space="preserve">Przedmiotem zamówienia jest </w:t>
      </w:r>
      <w:r w:rsidR="00B02707" w:rsidRPr="000C3053">
        <w:rPr>
          <w:rFonts w:ascii="Times New Roman" w:hAnsi="Times New Roman"/>
          <w:sz w:val="22"/>
          <w:szCs w:val="22"/>
        </w:rPr>
        <w:t>realizacja</w:t>
      </w:r>
      <w:r w:rsidRPr="000C3053">
        <w:rPr>
          <w:rFonts w:ascii="Times New Roman" w:hAnsi="Times New Roman"/>
          <w:sz w:val="22"/>
          <w:szCs w:val="22"/>
        </w:rPr>
        <w:t xml:space="preserve"> zadania pn. </w:t>
      </w:r>
      <w:r w:rsidR="00D21DBD" w:rsidRPr="00287183">
        <w:rPr>
          <w:rFonts w:ascii="Times New Roman" w:hAnsi="Times New Roman" w:cs="Times New Roman"/>
          <w:b/>
          <w:sz w:val="22"/>
          <w:szCs w:val="22"/>
        </w:rPr>
        <w:t xml:space="preserve">„Całoroczna obsługa </w:t>
      </w:r>
      <w:r w:rsidR="00287183">
        <w:rPr>
          <w:rFonts w:ascii="Times New Roman" w:hAnsi="Times New Roman" w:cs="Times New Roman"/>
          <w:b/>
          <w:sz w:val="22"/>
          <w:szCs w:val="22"/>
        </w:rPr>
        <w:br/>
      </w:r>
      <w:r w:rsidR="00D21DBD" w:rsidRPr="00287183">
        <w:rPr>
          <w:rFonts w:ascii="Times New Roman" w:hAnsi="Times New Roman" w:cs="Times New Roman"/>
          <w:b/>
          <w:sz w:val="22"/>
          <w:szCs w:val="22"/>
        </w:rPr>
        <w:t>i administrowanie cmentarzami komunalnymi</w:t>
      </w:r>
      <w:r w:rsidR="003B0344">
        <w:rPr>
          <w:rFonts w:ascii="Times New Roman" w:hAnsi="Times New Roman" w:cs="Times New Roman"/>
          <w:b/>
          <w:sz w:val="22"/>
          <w:szCs w:val="22"/>
        </w:rPr>
        <w:t>, stadionem miejskim oraz strzelnicą</w:t>
      </w:r>
      <w:r w:rsidR="00C65585">
        <w:rPr>
          <w:rFonts w:ascii="Times New Roman" w:hAnsi="Times New Roman" w:cs="Times New Roman"/>
          <w:b/>
          <w:sz w:val="22"/>
          <w:szCs w:val="22"/>
        </w:rPr>
        <w:t xml:space="preserve"> </w:t>
      </w:r>
      <w:r w:rsidR="003B0344">
        <w:rPr>
          <w:rFonts w:ascii="Times New Roman" w:hAnsi="Times New Roman" w:cs="Times New Roman"/>
          <w:b/>
          <w:sz w:val="22"/>
          <w:szCs w:val="22"/>
        </w:rPr>
        <w:br/>
      </w:r>
      <w:r w:rsidR="00C65585">
        <w:rPr>
          <w:rFonts w:ascii="Times New Roman" w:hAnsi="Times New Roman" w:cs="Times New Roman"/>
          <w:b/>
          <w:sz w:val="22"/>
          <w:szCs w:val="22"/>
        </w:rPr>
        <w:t>w Bobolicach</w:t>
      </w:r>
      <w:r w:rsidR="00D21DBD" w:rsidRPr="00287183">
        <w:rPr>
          <w:rFonts w:ascii="Times New Roman" w:hAnsi="Times New Roman" w:cs="Times New Roman"/>
          <w:b/>
          <w:sz w:val="22"/>
          <w:szCs w:val="22"/>
        </w:rPr>
        <w:t xml:space="preserve">, utrzymanie i konserwacja terenów zielonych oraz utrzymanie czystości </w:t>
      </w:r>
      <w:r w:rsidR="003B0344">
        <w:rPr>
          <w:rFonts w:ascii="Times New Roman" w:hAnsi="Times New Roman" w:cs="Times New Roman"/>
          <w:b/>
          <w:sz w:val="22"/>
          <w:szCs w:val="22"/>
        </w:rPr>
        <w:br/>
      </w:r>
      <w:r w:rsidR="00D21DBD" w:rsidRPr="00287183">
        <w:rPr>
          <w:rFonts w:ascii="Times New Roman" w:hAnsi="Times New Roman" w:cs="Times New Roman"/>
          <w:b/>
          <w:sz w:val="22"/>
          <w:szCs w:val="22"/>
        </w:rPr>
        <w:t>i porządku na terenie Gminy Bobolice</w:t>
      </w:r>
      <w:r w:rsidR="003B0344">
        <w:rPr>
          <w:rFonts w:ascii="Times New Roman" w:hAnsi="Times New Roman" w:cs="Times New Roman"/>
          <w:b/>
          <w:sz w:val="22"/>
          <w:szCs w:val="22"/>
        </w:rPr>
        <w:t xml:space="preserve"> w 2022 roku</w:t>
      </w:r>
      <w:r w:rsidR="00D21DBD" w:rsidRPr="00287183">
        <w:rPr>
          <w:rFonts w:ascii="Times New Roman" w:hAnsi="Times New Roman" w:cs="Times New Roman"/>
          <w:b/>
          <w:sz w:val="22"/>
          <w:szCs w:val="22"/>
        </w:rPr>
        <w:t>”</w:t>
      </w:r>
      <w:r w:rsidR="00D21DBD" w:rsidRPr="00287183">
        <w:rPr>
          <w:rFonts w:ascii="Times New Roman" w:hAnsi="Times New Roman" w:cs="Times New Roman"/>
          <w:b/>
          <w:bCs/>
          <w:iCs/>
          <w:sz w:val="22"/>
          <w:szCs w:val="22"/>
        </w:rPr>
        <w:t xml:space="preserve">. </w:t>
      </w:r>
      <w:r w:rsidR="00B02707" w:rsidRPr="00287183">
        <w:rPr>
          <w:rFonts w:ascii="Times New Roman" w:hAnsi="Times New Roman" w:cs="Times New Roman"/>
          <w:sz w:val="22"/>
          <w:szCs w:val="22"/>
        </w:rPr>
        <w:t>Szczegółowy opis przedmiotu</w:t>
      </w:r>
      <w:r w:rsidR="00B02707" w:rsidRPr="00BD3234">
        <w:rPr>
          <w:rFonts w:ascii="Times New Roman" w:hAnsi="Times New Roman" w:cs="Times New Roman"/>
          <w:sz w:val="22"/>
          <w:szCs w:val="22"/>
        </w:rPr>
        <w:t xml:space="preserve"> </w:t>
      </w:r>
      <w:r w:rsidR="00B02707" w:rsidRPr="00BD3234">
        <w:rPr>
          <w:rFonts w:ascii="Times New Roman" w:hAnsi="Times New Roman" w:cs="Times New Roman"/>
          <w:sz w:val="22"/>
          <w:szCs w:val="22"/>
        </w:rPr>
        <w:lastRenderedPageBreak/>
        <w:t>zamów</w:t>
      </w:r>
      <w:r w:rsidR="003B7A6C" w:rsidRPr="00BD3234">
        <w:rPr>
          <w:rFonts w:ascii="Times New Roman" w:hAnsi="Times New Roman" w:cs="Times New Roman"/>
          <w:sz w:val="22"/>
          <w:szCs w:val="22"/>
        </w:rPr>
        <w:t>ienia zawarty jest w </w:t>
      </w:r>
      <w:r w:rsidR="00647B76" w:rsidRPr="00BD3234">
        <w:rPr>
          <w:rFonts w:ascii="Times New Roman" w:hAnsi="Times New Roman" w:cs="Times New Roman"/>
          <w:sz w:val="22"/>
          <w:szCs w:val="22"/>
        </w:rPr>
        <w:t>S</w:t>
      </w:r>
      <w:r w:rsidR="00B02707" w:rsidRPr="00BD3234">
        <w:rPr>
          <w:rFonts w:ascii="Times New Roman" w:hAnsi="Times New Roman" w:cs="Times New Roman"/>
          <w:sz w:val="22"/>
          <w:szCs w:val="22"/>
        </w:rPr>
        <w:t xml:space="preserve">WZ: Rozdział </w:t>
      </w:r>
      <w:r w:rsidR="00B02707" w:rsidRPr="00BD3234">
        <w:rPr>
          <w:rFonts w:ascii="Times New Roman" w:hAnsi="Times New Roman" w:cs="Times New Roman"/>
          <w:bCs/>
          <w:sz w:val="22"/>
          <w:szCs w:val="22"/>
        </w:rPr>
        <w:t>B</w:t>
      </w:r>
      <w:r w:rsidR="00B02707" w:rsidRPr="00BD3234">
        <w:rPr>
          <w:rFonts w:ascii="Times New Roman" w:hAnsi="Times New Roman" w:cs="Times New Roman"/>
          <w:b/>
          <w:bCs/>
          <w:sz w:val="22"/>
          <w:szCs w:val="22"/>
        </w:rPr>
        <w:t xml:space="preserve"> </w:t>
      </w:r>
      <w:r w:rsidR="00B02707" w:rsidRPr="00BD3234">
        <w:rPr>
          <w:rFonts w:ascii="Times New Roman" w:hAnsi="Times New Roman" w:cs="Times New Roman"/>
          <w:sz w:val="22"/>
          <w:szCs w:val="22"/>
        </w:rPr>
        <w:t>„Opis przedmiotu zamówienia”</w:t>
      </w:r>
      <w:r w:rsidR="000C3053" w:rsidRPr="00BD3234">
        <w:rPr>
          <w:rFonts w:ascii="Times New Roman" w:hAnsi="Times New Roman" w:cs="Times New Roman"/>
          <w:sz w:val="22"/>
          <w:szCs w:val="22"/>
        </w:rPr>
        <w:t xml:space="preserve">. </w:t>
      </w:r>
      <w:r w:rsidR="0091732B" w:rsidRPr="00BD3234">
        <w:rPr>
          <w:rFonts w:ascii="Times New Roman" w:hAnsi="Times New Roman" w:cs="Times New Roman"/>
          <w:sz w:val="22"/>
          <w:szCs w:val="22"/>
        </w:rPr>
        <w:t xml:space="preserve">Przedmiot zamówienia składa </w:t>
      </w:r>
      <w:r w:rsidR="00C65585">
        <w:rPr>
          <w:rFonts w:ascii="Times New Roman" w:hAnsi="Times New Roman" w:cs="Times New Roman"/>
          <w:sz w:val="22"/>
          <w:szCs w:val="22"/>
        </w:rPr>
        <w:t>się z 4</w:t>
      </w:r>
      <w:r w:rsidR="0091732B" w:rsidRPr="00BD3234">
        <w:rPr>
          <w:rFonts w:ascii="Times New Roman" w:hAnsi="Times New Roman" w:cs="Times New Roman"/>
          <w:sz w:val="22"/>
          <w:szCs w:val="22"/>
        </w:rPr>
        <w:t xml:space="preserve"> następujących zadań:</w:t>
      </w:r>
    </w:p>
    <w:p w:rsidR="000F0DAA" w:rsidRPr="00C65585" w:rsidRDefault="0048588D" w:rsidP="0048588D">
      <w:pPr>
        <w:pStyle w:val="Akapitzlist"/>
        <w:widowControl/>
        <w:numPr>
          <w:ilvl w:val="0"/>
          <w:numId w:val="49"/>
        </w:numPr>
        <w:tabs>
          <w:tab w:val="left" w:pos="3119"/>
          <w:tab w:val="left" w:pos="3261"/>
        </w:tabs>
        <w:spacing w:line="313" w:lineRule="exact"/>
        <w:jc w:val="both"/>
        <w:rPr>
          <w:rFonts w:ascii="Times New Roman" w:hAnsi="Times New Roman"/>
          <w:szCs w:val="22"/>
          <w:lang w:eastAsia="en-US"/>
        </w:rPr>
      </w:pPr>
      <w:r w:rsidRPr="0048588D">
        <w:rPr>
          <w:rStyle w:val="BezodstpwZnak"/>
          <w:rFonts w:ascii="Times New Roman" w:hAnsi="Times New Roman" w:cs="Times New Roman"/>
          <w:b/>
        </w:rPr>
        <w:t>ZADANIE</w:t>
      </w:r>
      <w:r>
        <w:rPr>
          <w:rStyle w:val="BezodstpwZnak"/>
          <w:rFonts w:ascii="Times New Roman" w:hAnsi="Times New Roman" w:cs="Times New Roman"/>
          <w:b/>
        </w:rPr>
        <w:t xml:space="preserve"> </w:t>
      </w:r>
      <w:r w:rsidRPr="0048588D">
        <w:rPr>
          <w:rStyle w:val="BezodstpwZnak"/>
          <w:rFonts w:ascii="Times New Roman" w:hAnsi="Times New Roman" w:cs="Times New Roman"/>
          <w:b/>
        </w:rPr>
        <w:t>NR</w:t>
      </w:r>
      <w:r>
        <w:rPr>
          <w:rFonts w:ascii="Times New Roman" w:hAnsi="Times New Roman"/>
          <w:b/>
          <w:bCs/>
          <w:szCs w:val="22"/>
          <w:shd w:val="clear" w:color="auto" w:fill="FFFFFF"/>
        </w:rPr>
        <w:t xml:space="preserve"> 1</w:t>
      </w:r>
      <w:r w:rsidR="0091732B" w:rsidRPr="00BD3234">
        <w:rPr>
          <w:rFonts w:ascii="Times New Roman" w:hAnsi="Times New Roman"/>
          <w:bCs/>
          <w:szCs w:val="22"/>
          <w:shd w:val="clear" w:color="auto" w:fill="FFFFFF"/>
        </w:rPr>
        <w:t>:</w:t>
      </w:r>
      <w:r w:rsidR="000F0DAA" w:rsidRPr="00BD3234">
        <w:rPr>
          <w:rFonts w:ascii="Times New Roman" w:hAnsi="Times New Roman"/>
          <w:bCs/>
          <w:szCs w:val="22"/>
          <w:shd w:val="clear" w:color="auto" w:fill="FFFFFF"/>
        </w:rPr>
        <w:t xml:space="preserve"> </w:t>
      </w:r>
      <w:r w:rsidR="000F0DAA" w:rsidRPr="00BD3234">
        <w:rPr>
          <w:rFonts w:ascii="Times New Roman" w:eastAsia="Calibri" w:hAnsi="Times New Roman"/>
          <w:bCs/>
          <w:szCs w:val="22"/>
          <w:shd w:val="clear" w:color="auto" w:fill="FFFFFF"/>
        </w:rPr>
        <w:t>Całoroczna obsług</w:t>
      </w:r>
      <w:r>
        <w:rPr>
          <w:rFonts w:ascii="Times New Roman" w:eastAsia="Calibri" w:hAnsi="Times New Roman"/>
          <w:bCs/>
          <w:szCs w:val="22"/>
          <w:shd w:val="clear" w:color="auto" w:fill="FFFFFF"/>
        </w:rPr>
        <w:t xml:space="preserve">a i administrowanie cmentarzami </w:t>
      </w:r>
      <w:r w:rsidR="000F0DAA" w:rsidRPr="00BD3234">
        <w:rPr>
          <w:rFonts w:ascii="Times New Roman" w:eastAsia="Calibri" w:hAnsi="Times New Roman"/>
          <w:bCs/>
          <w:szCs w:val="22"/>
          <w:shd w:val="clear" w:color="auto" w:fill="FFFFFF"/>
        </w:rPr>
        <w:t>komunalnymi położonymi na terenie Gminy Bobolice</w:t>
      </w:r>
      <w:r w:rsidR="000927D3">
        <w:rPr>
          <w:rFonts w:ascii="Times New Roman" w:eastAsia="Calibri" w:hAnsi="Times New Roman"/>
          <w:bCs/>
          <w:szCs w:val="22"/>
          <w:shd w:val="clear" w:color="auto" w:fill="FFFFFF"/>
        </w:rPr>
        <w:t xml:space="preserve"> w 2022 roku.</w:t>
      </w:r>
    </w:p>
    <w:p w:rsidR="00C65585" w:rsidRPr="00BD3234" w:rsidRDefault="0048588D" w:rsidP="00E863C3">
      <w:pPr>
        <w:pStyle w:val="Akapitzlist"/>
        <w:widowControl/>
        <w:numPr>
          <w:ilvl w:val="0"/>
          <w:numId w:val="49"/>
        </w:numPr>
        <w:spacing w:line="313" w:lineRule="exact"/>
        <w:jc w:val="both"/>
        <w:rPr>
          <w:rFonts w:ascii="Times New Roman" w:hAnsi="Times New Roman"/>
          <w:szCs w:val="22"/>
          <w:lang w:eastAsia="en-US"/>
        </w:rPr>
      </w:pPr>
      <w:r>
        <w:rPr>
          <w:rFonts w:ascii="Times New Roman" w:eastAsia="Calibri" w:hAnsi="Times New Roman"/>
          <w:b/>
          <w:bCs/>
          <w:szCs w:val="22"/>
          <w:shd w:val="clear" w:color="auto" w:fill="FFFFFF"/>
        </w:rPr>
        <w:t xml:space="preserve">ZADANIE NR </w:t>
      </w:r>
      <w:r w:rsidR="00C65585" w:rsidRPr="00C65585">
        <w:rPr>
          <w:rFonts w:ascii="Times New Roman" w:eastAsia="Calibri" w:hAnsi="Times New Roman"/>
          <w:b/>
          <w:bCs/>
          <w:szCs w:val="22"/>
          <w:shd w:val="clear" w:color="auto" w:fill="FFFFFF"/>
        </w:rPr>
        <w:t>2</w:t>
      </w:r>
      <w:r w:rsidR="00C65585">
        <w:rPr>
          <w:rFonts w:ascii="Times New Roman" w:eastAsia="Calibri" w:hAnsi="Times New Roman"/>
          <w:bCs/>
          <w:szCs w:val="22"/>
          <w:shd w:val="clear" w:color="auto" w:fill="FFFFFF"/>
        </w:rPr>
        <w:t xml:space="preserve">: </w:t>
      </w:r>
      <w:r w:rsidR="000927D3">
        <w:rPr>
          <w:rFonts w:ascii="Times New Roman" w:eastAsia="Calibri" w:hAnsi="Times New Roman"/>
          <w:bCs/>
          <w:szCs w:val="22"/>
          <w:shd w:val="clear" w:color="auto" w:fill="FFFFFF"/>
        </w:rPr>
        <w:t>Bieżące utrzymanie Stadionu Miejskiego oraz strzelnicy przy ul. Mickiewicza  w Bobolicach w 2022 roku.</w:t>
      </w:r>
    </w:p>
    <w:p w:rsidR="000927D3" w:rsidRPr="00BD3234" w:rsidRDefault="0048588D" w:rsidP="000927D3">
      <w:pPr>
        <w:pStyle w:val="Akapitzlist"/>
        <w:widowControl/>
        <w:numPr>
          <w:ilvl w:val="0"/>
          <w:numId w:val="49"/>
        </w:numPr>
        <w:spacing w:line="313" w:lineRule="exact"/>
        <w:jc w:val="both"/>
        <w:rPr>
          <w:rFonts w:ascii="Times New Roman" w:hAnsi="Times New Roman"/>
          <w:szCs w:val="22"/>
          <w:lang w:eastAsia="en-US"/>
        </w:rPr>
      </w:pPr>
      <w:r>
        <w:rPr>
          <w:rFonts w:ascii="Times New Roman" w:eastAsia="Calibri" w:hAnsi="Times New Roman"/>
          <w:b/>
          <w:bCs/>
          <w:szCs w:val="22"/>
          <w:shd w:val="clear" w:color="auto" w:fill="FFFFFF"/>
        </w:rPr>
        <w:t>ZADANIE NR 3</w:t>
      </w:r>
      <w:r w:rsidR="0091732B" w:rsidRPr="00BD3234">
        <w:rPr>
          <w:rFonts w:ascii="Times New Roman" w:eastAsia="Calibri" w:hAnsi="Times New Roman"/>
          <w:bCs/>
          <w:szCs w:val="22"/>
          <w:shd w:val="clear" w:color="auto" w:fill="FFFFFF"/>
        </w:rPr>
        <w:t xml:space="preserve">: </w:t>
      </w:r>
      <w:r w:rsidR="000927D3" w:rsidRPr="00BD3234">
        <w:rPr>
          <w:rFonts w:ascii="Times New Roman" w:hAnsi="Times New Roman"/>
          <w:bCs/>
          <w:szCs w:val="22"/>
          <w:lang w:eastAsia="en-US"/>
        </w:rPr>
        <w:t>Utrzymanie i konserwacja terenów zieleni na ob</w:t>
      </w:r>
      <w:r w:rsidR="00CC3243">
        <w:rPr>
          <w:rFonts w:ascii="Times New Roman" w:hAnsi="Times New Roman"/>
          <w:bCs/>
          <w:szCs w:val="22"/>
          <w:lang w:eastAsia="en-US"/>
        </w:rPr>
        <w:t>szarze Gminy Bobolice w 2022 roku.</w:t>
      </w:r>
    </w:p>
    <w:p w:rsidR="000927D3" w:rsidRPr="000927D3" w:rsidRDefault="0048588D" w:rsidP="000927D3">
      <w:pPr>
        <w:pStyle w:val="Akapitzlist"/>
        <w:widowControl/>
        <w:numPr>
          <w:ilvl w:val="0"/>
          <w:numId w:val="49"/>
        </w:numPr>
        <w:spacing w:line="313" w:lineRule="exact"/>
        <w:jc w:val="both"/>
        <w:rPr>
          <w:rFonts w:ascii="Times New Roman" w:hAnsi="Times New Roman"/>
          <w:szCs w:val="22"/>
          <w:lang w:eastAsia="en-US"/>
        </w:rPr>
      </w:pPr>
      <w:r>
        <w:rPr>
          <w:rFonts w:ascii="Times New Roman" w:eastAsia="Calibri" w:hAnsi="Times New Roman"/>
          <w:b/>
          <w:bCs/>
          <w:szCs w:val="22"/>
          <w:shd w:val="clear" w:color="auto" w:fill="FFFFFF"/>
        </w:rPr>
        <w:t>ZADANIE NR 4</w:t>
      </w:r>
      <w:r w:rsidR="0091732B" w:rsidRPr="000927D3">
        <w:rPr>
          <w:rFonts w:ascii="Times New Roman" w:eastAsia="Calibri" w:hAnsi="Times New Roman"/>
          <w:bCs/>
          <w:szCs w:val="22"/>
          <w:shd w:val="clear" w:color="auto" w:fill="FFFFFF"/>
        </w:rPr>
        <w:t xml:space="preserve">: </w:t>
      </w:r>
      <w:r w:rsidR="000927D3" w:rsidRPr="00BD3234">
        <w:rPr>
          <w:rFonts w:ascii="Times New Roman" w:eastAsia="Calibri" w:hAnsi="Times New Roman"/>
          <w:bCs/>
          <w:szCs w:val="22"/>
          <w:lang w:eastAsia="en-US"/>
        </w:rPr>
        <w:t>Utrzymanie czystości i porządku na terenach gminnych Gminy Bobolice</w:t>
      </w:r>
      <w:r w:rsidR="00CC3243">
        <w:rPr>
          <w:rFonts w:ascii="Times New Roman" w:eastAsia="Calibri" w:hAnsi="Times New Roman"/>
          <w:bCs/>
          <w:szCs w:val="22"/>
          <w:lang w:eastAsia="en-US"/>
        </w:rPr>
        <w:t xml:space="preserve"> w 2022 roku.</w:t>
      </w:r>
    </w:p>
    <w:p w:rsidR="00285E46" w:rsidRPr="0048588D" w:rsidRDefault="00647B76" w:rsidP="0048588D">
      <w:pPr>
        <w:widowControl/>
        <w:spacing w:line="313" w:lineRule="exact"/>
        <w:ind w:left="993" w:firstLine="0"/>
        <w:jc w:val="both"/>
        <w:rPr>
          <w:rFonts w:ascii="Times New Roman" w:hAnsi="Times New Roman"/>
          <w:b/>
          <w:color w:val="000000"/>
          <w:sz w:val="20"/>
        </w:rPr>
      </w:pPr>
      <w:r w:rsidRPr="0048588D">
        <w:rPr>
          <w:rFonts w:ascii="Times New Roman" w:hAnsi="Times New Roman"/>
          <w:b/>
          <w:bCs/>
          <w:sz w:val="20"/>
        </w:rPr>
        <w:t>Wszystkie zapisy S</w:t>
      </w:r>
      <w:r w:rsidR="00B02707" w:rsidRPr="0048588D">
        <w:rPr>
          <w:rFonts w:ascii="Times New Roman" w:hAnsi="Times New Roman"/>
          <w:b/>
          <w:bCs/>
          <w:sz w:val="20"/>
        </w:rPr>
        <w:t>WZ i załączniki dotyczące przedmiotu zamówienia rozpatrywać należy łącznie – wraz z wszystkimi załączonymi dokumentami (kompleksowo)</w:t>
      </w:r>
      <w:r w:rsidR="00B02707" w:rsidRPr="0048588D">
        <w:rPr>
          <w:rFonts w:ascii="Times New Roman" w:hAnsi="Times New Roman"/>
          <w:b/>
          <w:bCs/>
          <w:color w:val="000000"/>
          <w:sz w:val="20"/>
        </w:rPr>
        <w:t>.</w:t>
      </w:r>
      <w:r w:rsidR="00B02707" w:rsidRPr="0048588D">
        <w:rPr>
          <w:rFonts w:ascii="Times New Roman" w:hAnsi="Times New Roman"/>
          <w:b/>
          <w:color w:val="000000"/>
          <w:sz w:val="20"/>
        </w:rPr>
        <w:t xml:space="preserve"> </w:t>
      </w:r>
    </w:p>
    <w:p w:rsidR="00B02707" w:rsidRPr="0048588D" w:rsidRDefault="00B02707" w:rsidP="0048588D">
      <w:pPr>
        <w:pStyle w:val="Akapitzlist"/>
        <w:numPr>
          <w:ilvl w:val="0"/>
          <w:numId w:val="47"/>
        </w:numPr>
        <w:spacing w:line="276" w:lineRule="auto"/>
        <w:jc w:val="both"/>
        <w:rPr>
          <w:rFonts w:ascii="Times New Roman" w:hAnsi="Times New Roman"/>
        </w:rPr>
      </w:pPr>
      <w:r w:rsidRPr="0048588D">
        <w:rPr>
          <w:rFonts w:ascii="Times New Roman" w:hAnsi="Times New Roman"/>
          <w:b/>
          <w:bCs/>
        </w:rPr>
        <w:t xml:space="preserve">Warunki zatrudnienia na podstawie </w:t>
      </w:r>
      <w:r w:rsidR="00B60C96" w:rsidRPr="0048588D">
        <w:rPr>
          <w:rFonts w:ascii="Times New Roman" w:hAnsi="Times New Roman"/>
          <w:b/>
          <w:bCs/>
        </w:rPr>
        <w:t>art.</w:t>
      </w:r>
      <w:r w:rsidR="00126EF7" w:rsidRPr="0048588D">
        <w:rPr>
          <w:rFonts w:ascii="Times New Roman" w:hAnsi="Times New Roman"/>
          <w:b/>
          <w:bCs/>
        </w:rPr>
        <w:t xml:space="preserve"> 95 ust. 1</w:t>
      </w:r>
      <w:r w:rsidRPr="0048588D">
        <w:rPr>
          <w:rFonts w:ascii="Times New Roman" w:hAnsi="Times New Roman"/>
          <w:b/>
          <w:bCs/>
        </w:rPr>
        <w:t>.</w:t>
      </w:r>
    </w:p>
    <w:p w:rsidR="00D0117B" w:rsidRDefault="00D0117B" w:rsidP="00E863C3">
      <w:pPr>
        <w:pStyle w:val="Akapitzlist"/>
        <w:numPr>
          <w:ilvl w:val="0"/>
          <w:numId w:val="50"/>
        </w:numPr>
        <w:tabs>
          <w:tab w:val="left" w:pos="709"/>
          <w:tab w:val="left" w:pos="3969"/>
        </w:tabs>
        <w:spacing w:line="276" w:lineRule="auto"/>
        <w:jc w:val="both"/>
        <w:rPr>
          <w:rFonts w:ascii="Times New Roman" w:hAnsi="Times New Roman"/>
        </w:rPr>
      </w:pPr>
      <w:r w:rsidRPr="00BD3234">
        <w:rPr>
          <w:rFonts w:ascii="Times New Roman" w:hAnsi="Times New Roman"/>
          <w:szCs w:val="22"/>
        </w:rPr>
        <w:t>Zamawiający, zgodnie z art. 95 ustawy, wymaga zatrudnienia</w:t>
      </w:r>
      <w:r w:rsidRPr="00D0117B">
        <w:rPr>
          <w:rFonts w:ascii="Times New Roman" w:hAnsi="Times New Roman"/>
        </w:rPr>
        <w:t xml:space="preserve"> przez Wykonawcę </w:t>
      </w:r>
      <w:r w:rsidR="0090268B">
        <w:rPr>
          <w:rFonts w:ascii="Times New Roman" w:hAnsi="Times New Roman"/>
        </w:rPr>
        <w:br/>
      </w:r>
      <w:r w:rsidRPr="00D0117B">
        <w:rPr>
          <w:rFonts w:ascii="Times New Roman" w:hAnsi="Times New Roman"/>
        </w:rPr>
        <w:t>lub podwykonawcę na podstawie stosunku pracy osób wykonujących czynności fizyczne związane z realizacją zamówienia,</w:t>
      </w:r>
    </w:p>
    <w:p w:rsidR="00D0117B" w:rsidRPr="00D0117B" w:rsidRDefault="00D0117B" w:rsidP="00E863C3">
      <w:pPr>
        <w:pStyle w:val="Akapitzlist"/>
        <w:numPr>
          <w:ilvl w:val="0"/>
          <w:numId w:val="50"/>
        </w:numPr>
        <w:tabs>
          <w:tab w:val="left" w:pos="709"/>
          <w:tab w:val="left" w:pos="3969"/>
        </w:tabs>
        <w:spacing w:line="276" w:lineRule="auto"/>
        <w:jc w:val="both"/>
        <w:rPr>
          <w:rFonts w:ascii="Times New Roman" w:hAnsi="Times New Roman"/>
        </w:rPr>
      </w:pPr>
      <w:r w:rsidRPr="00D0117B">
        <w:rPr>
          <w:rFonts w:ascii="Times New Roman" w:hAnsi="Times New Roman"/>
          <w:szCs w:val="22"/>
        </w:rPr>
        <w:t>zatrudnienie, o którym mowa w ppkt</w:t>
      </w:r>
      <w:r w:rsidR="00AC09E1">
        <w:rPr>
          <w:rFonts w:ascii="Times New Roman" w:hAnsi="Times New Roman"/>
          <w:szCs w:val="22"/>
        </w:rPr>
        <w:t>.</w:t>
      </w:r>
      <w:r w:rsidRPr="00D0117B">
        <w:rPr>
          <w:rFonts w:ascii="Times New Roman" w:hAnsi="Times New Roman"/>
          <w:szCs w:val="22"/>
        </w:rPr>
        <w:t xml:space="preserve"> 1 powinno trwać przez cały okres realizacji zamówienia,</w:t>
      </w:r>
    </w:p>
    <w:p w:rsidR="00530838" w:rsidRPr="00C65585" w:rsidRDefault="00D0117B" w:rsidP="00495A0C">
      <w:pPr>
        <w:pStyle w:val="Akapitzlist"/>
        <w:numPr>
          <w:ilvl w:val="0"/>
          <w:numId w:val="50"/>
        </w:numPr>
        <w:tabs>
          <w:tab w:val="left" w:pos="709"/>
          <w:tab w:val="left" w:pos="3969"/>
        </w:tabs>
        <w:spacing w:line="276" w:lineRule="auto"/>
        <w:jc w:val="both"/>
        <w:rPr>
          <w:rFonts w:ascii="Times New Roman" w:hAnsi="Times New Roman"/>
        </w:rPr>
      </w:pPr>
      <w:r w:rsidRPr="00D0117B">
        <w:rPr>
          <w:rFonts w:ascii="Times New Roman" w:hAnsi="Times New Roman"/>
          <w:szCs w:val="22"/>
        </w:rPr>
        <w:t xml:space="preserve"> na każde żądanie Zamawiającego, Wykonawca lub podwykonawca</w:t>
      </w:r>
      <w:r w:rsidRPr="00D0117B">
        <w:rPr>
          <w:rFonts w:ascii="Times New Roman" w:hAnsi="Times New Roman"/>
        </w:rPr>
        <w:t xml:space="preserve"> </w:t>
      </w:r>
      <w:r w:rsidRPr="00D0117B">
        <w:rPr>
          <w:rFonts w:ascii="Times New Roman" w:hAnsi="Times New Roman"/>
          <w:szCs w:val="22"/>
        </w:rPr>
        <w:t>zobowiązuje</w:t>
      </w:r>
      <w:r w:rsidR="00B02C27">
        <w:rPr>
          <w:rFonts w:ascii="Times New Roman" w:hAnsi="Times New Roman"/>
        </w:rPr>
        <w:t xml:space="preserve"> </w:t>
      </w:r>
      <w:r w:rsidR="0090268B">
        <w:rPr>
          <w:rFonts w:ascii="Times New Roman" w:hAnsi="Times New Roman"/>
        </w:rPr>
        <w:br/>
      </w:r>
      <w:r w:rsidR="00B02C27">
        <w:rPr>
          <w:rFonts w:ascii="Times New Roman" w:hAnsi="Times New Roman"/>
        </w:rPr>
        <w:t xml:space="preserve">się przedstawić </w:t>
      </w:r>
      <w:r w:rsidRPr="00D0117B">
        <w:rPr>
          <w:rFonts w:ascii="Times New Roman" w:hAnsi="Times New Roman"/>
          <w:szCs w:val="22"/>
        </w:rPr>
        <w:t xml:space="preserve">dowody zatrudnienia na podstawie </w:t>
      </w:r>
      <w:r w:rsidR="00B02C27">
        <w:rPr>
          <w:rFonts w:ascii="Times New Roman" w:hAnsi="Times New Roman"/>
          <w:szCs w:val="22"/>
        </w:rPr>
        <w:t xml:space="preserve">umowy o pracę (np. oświadczenie </w:t>
      </w:r>
      <w:r w:rsidRPr="00D0117B">
        <w:rPr>
          <w:rFonts w:ascii="Times New Roman" w:hAnsi="Times New Roman"/>
          <w:szCs w:val="22"/>
        </w:rPr>
        <w:t>zatrudnionego pracownika, oświadcze</w:t>
      </w:r>
      <w:r w:rsidR="00B02C27">
        <w:rPr>
          <w:rFonts w:ascii="Times New Roman" w:hAnsi="Times New Roman"/>
        </w:rPr>
        <w:t xml:space="preserve">nie Wykonawcy lub </w:t>
      </w:r>
      <w:r w:rsidRPr="00D0117B">
        <w:rPr>
          <w:rFonts w:ascii="Times New Roman" w:hAnsi="Times New Roman"/>
        </w:rPr>
        <w:t xml:space="preserve">podwykonawcy </w:t>
      </w:r>
      <w:r w:rsidRPr="00D0117B">
        <w:rPr>
          <w:rFonts w:ascii="Times New Roman" w:hAnsi="Times New Roman"/>
          <w:szCs w:val="22"/>
        </w:rPr>
        <w:t>o zatrudnieniu pracown</w:t>
      </w:r>
      <w:r w:rsidR="00B02C27">
        <w:rPr>
          <w:rFonts w:ascii="Times New Roman" w:hAnsi="Times New Roman"/>
          <w:szCs w:val="22"/>
        </w:rPr>
        <w:t xml:space="preserve">ika na podstawie umowy </w:t>
      </w:r>
      <w:r>
        <w:rPr>
          <w:rFonts w:ascii="Times New Roman" w:hAnsi="Times New Roman"/>
          <w:szCs w:val="22"/>
        </w:rPr>
        <w:t xml:space="preserve">o pracę, </w:t>
      </w:r>
      <w:r w:rsidRPr="00D0117B">
        <w:rPr>
          <w:rFonts w:ascii="Times New Roman" w:hAnsi="Times New Roman"/>
          <w:szCs w:val="22"/>
        </w:rPr>
        <w:t>poświadczoną</w:t>
      </w:r>
      <w:r w:rsidRPr="00D0117B">
        <w:rPr>
          <w:rFonts w:ascii="Times New Roman" w:hAnsi="Times New Roman"/>
        </w:rPr>
        <w:t xml:space="preserve"> za zgodność </w:t>
      </w:r>
      <w:r w:rsidRPr="00D0117B">
        <w:rPr>
          <w:rFonts w:ascii="Times New Roman" w:hAnsi="Times New Roman"/>
          <w:szCs w:val="22"/>
        </w:rPr>
        <w:t xml:space="preserve">z oryginałem kopię umowy o pracę zatrudnionego pracownika) osób, o których </w:t>
      </w:r>
      <w:r w:rsidRPr="00D0117B">
        <w:rPr>
          <w:rFonts w:ascii="Times New Roman" w:hAnsi="Times New Roman"/>
        </w:rPr>
        <w:t xml:space="preserve">  </w:t>
      </w:r>
      <w:r w:rsidRPr="00D0117B">
        <w:rPr>
          <w:rFonts w:ascii="Times New Roman" w:hAnsi="Times New Roman"/>
          <w:szCs w:val="22"/>
        </w:rPr>
        <w:t xml:space="preserve">mowa w ppkt  1, zgodnie </w:t>
      </w:r>
      <w:r w:rsidR="00B02C27">
        <w:rPr>
          <w:rFonts w:ascii="Times New Roman" w:hAnsi="Times New Roman"/>
          <w:szCs w:val="22"/>
        </w:rPr>
        <w:br/>
      </w:r>
      <w:r w:rsidRPr="00D0117B">
        <w:rPr>
          <w:rFonts w:ascii="Times New Roman" w:hAnsi="Times New Roman"/>
          <w:szCs w:val="22"/>
        </w:rPr>
        <w:t>z art. 438 ust. 2 ustawy.</w:t>
      </w:r>
    </w:p>
    <w:p w:rsidR="00C65585" w:rsidRPr="00495A0C" w:rsidRDefault="00C65585" w:rsidP="00C65585">
      <w:pPr>
        <w:pStyle w:val="Akapitzlist"/>
        <w:tabs>
          <w:tab w:val="left" w:pos="709"/>
          <w:tab w:val="left" w:pos="3969"/>
        </w:tabs>
        <w:spacing w:line="276" w:lineRule="auto"/>
        <w:ind w:left="1428" w:firstLine="0"/>
        <w:jc w:val="both"/>
        <w:rPr>
          <w:rFonts w:ascii="Times New Roman" w:hAnsi="Times New Roman"/>
        </w:rPr>
      </w:pPr>
    </w:p>
    <w:p w:rsidR="004801AF" w:rsidRPr="004801AF" w:rsidRDefault="00B01226" w:rsidP="00336E9F">
      <w:pPr>
        <w:pStyle w:val="Stopka"/>
        <w:numPr>
          <w:ilvl w:val="0"/>
          <w:numId w:val="14"/>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B659B4" w:rsidRDefault="00AE78CF" w:rsidP="00DD5EA8">
      <w:pPr>
        <w:pStyle w:val="Akapitzlist"/>
        <w:numPr>
          <w:ilvl w:val="0"/>
          <w:numId w:val="64"/>
        </w:numPr>
        <w:jc w:val="both"/>
        <w:rPr>
          <w:rFonts w:ascii="Times New Roman" w:hAnsi="Times New Roman"/>
        </w:rPr>
      </w:pPr>
      <w:r w:rsidRPr="00D76518">
        <w:rPr>
          <w:rFonts w:ascii="Times New Roman" w:hAnsi="Times New Roman"/>
          <w:b/>
          <w:bCs/>
        </w:rPr>
        <w:t xml:space="preserve">Zamawiający </w:t>
      </w:r>
      <w:r w:rsidRPr="00D76518">
        <w:rPr>
          <w:rFonts w:ascii="Times New Roman" w:hAnsi="Times New Roman"/>
          <w:bCs/>
        </w:rPr>
        <w:t>nie</w:t>
      </w:r>
      <w:r w:rsidRPr="00D76518">
        <w:rPr>
          <w:rFonts w:ascii="Times New Roman" w:hAnsi="Times New Roman"/>
          <w:b/>
          <w:bCs/>
        </w:rPr>
        <w:t xml:space="preserve"> </w:t>
      </w:r>
      <w:r w:rsidRPr="00D76518">
        <w:rPr>
          <w:rFonts w:ascii="Times New Roman" w:hAnsi="Times New Roman"/>
        </w:rPr>
        <w:t>dopuszcza składanie ofert częściowych.</w:t>
      </w:r>
    </w:p>
    <w:p w:rsidR="00B659B4" w:rsidRPr="00B643BB" w:rsidRDefault="00AE78CF" w:rsidP="00DD5EA8">
      <w:pPr>
        <w:pStyle w:val="Akapitzlist"/>
        <w:numPr>
          <w:ilvl w:val="0"/>
          <w:numId w:val="64"/>
        </w:numPr>
        <w:jc w:val="both"/>
        <w:rPr>
          <w:rFonts w:ascii="Times New Roman" w:hAnsi="Times New Roman"/>
        </w:rPr>
      </w:pPr>
      <w:r w:rsidRPr="00B643BB">
        <w:rPr>
          <w:rFonts w:ascii="Times New Roman" w:hAnsi="Times New Roman"/>
          <w:b/>
          <w:szCs w:val="22"/>
        </w:rPr>
        <w:t>Zamawiający</w:t>
      </w:r>
      <w:r w:rsidRPr="00B643BB">
        <w:rPr>
          <w:rFonts w:ascii="Times New Roman" w:hAnsi="Times New Roman"/>
          <w:szCs w:val="22"/>
        </w:rPr>
        <w:t xml:space="preserve"> nie dokonał podziału zamówienia na części </w:t>
      </w:r>
      <w:r w:rsidR="00B643BB" w:rsidRPr="00B643BB">
        <w:rPr>
          <w:rFonts w:ascii="Times New Roman" w:hAnsi="Times New Roman"/>
          <w:szCs w:val="22"/>
        </w:rPr>
        <w:t>uznając, że</w:t>
      </w:r>
      <w:r w:rsidR="00B659B4" w:rsidRPr="00B643BB">
        <w:rPr>
          <w:rFonts w:ascii="Times New Roman" w:hAnsi="Times New Roman"/>
          <w:szCs w:val="22"/>
        </w:rPr>
        <w:t>:</w:t>
      </w:r>
    </w:p>
    <w:p w:rsidR="00F26FE5" w:rsidRDefault="00B659B4" w:rsidP="00F26FE5">
      <w:pPr>
        <w:pStyle w:val="Akapitzlist"/>
        <w:numPr>
          <w:ilvl w:val="4"/>
          <w:numId w:val="14"/>
        </w:numPr>
        <w:tabs>
          <w:tab w:val="clear" w:pos="4005"/>
          <w:tab w:val="num" w:pos="1418"/>
        </w:tabs>
        <w:ind w:left="1453" w:hanging="319"/>
        <w:rPr>
          <w:rFonts w:ascii="Times New Roman" w:hAnsi="Times New Roman"/>
        </w:rPr>
      </w:pPr>
      <w:r w:rsidRPr="00F26FE5">
        <w:rPr>
          <w:rFonts w:ascii="Times New Roman" w:hAnsi="Times New Roman"/>
        </w:rPr>
        <w:t xml:space="preserve">brak podziału zamówienia na części nie powoduje ograniczenia konkurencji, </w:t>
      </w:r>
      <w:r w:rsidR="00F26FE5">
        <w:rPr>
          <w:rFonts w:ascii="Times New Roman" w:hAnsi="Times New Roman"/>
        </w:rPr>
        <w:br/>
      </w:r>
      <w:r w:rsidR="00B643BB" w:rsidRPr="00F26FE5">
        <w:rPr>
          <w:rFonts w:ascii="Times New Roman" w:hAnsi="Times New Roman"/>
        </w:rPr>
        <w:t xml:space="preserve">a o zamówienie mogą ubiegać się </w:t>
      </w:r>
      <w:r w:rsidRPr="00F26FE5">
        <w:rPr>
          <w:rFonts w:ascii="Times New Roman" w:hAnsi="Times New Roman"/>
        </w:rPr>
        <w:t>mali i średni przedsiębiorcy,</w:t>
      </w:r>
    </w:p>
    <w:p w:rsidR="00F26FE5" w:rsidRDefault="00B659B4" w:rsidP="00F26FE5">
      <w:pPr>
        <w:pStyle w:val="Akapitzlist"/>
        <w:numPr>
          <w:ilvl w:val="4"/>
          <w:numId w:val="14"/>
        </w:numPr>
        <w:tabs>
          <w:tab w:val="clear" w:pos="4005"/>
          <w:tab w:val="num" w:pos="1418"/>
        </w:tabs>
        <w:ind w:left="1453" w:hanging="319"/>
        <w:rPr>
          <w:rFonts w:ascii="Times New Roman" w:hAnsi="Times New Roman"/>
        </w:rPr>
      </w:pPr>
      <w:r w:rsidRPr="00F26FE5">
        <w:rPr>
          <w:rFonts w:ascii="Times New Roman" w:hAnsi="Times New Roman"/>
        </w:rPr>
        <w:t>podział zamówienia mógłby stanowić zagrożenie dla prawidłowego zrealizowania zadania przez nadmier</w:t>
      </w:r>
      <w:r w:rsidR="00B643BB" w:rsidRPr="00F26FE5">
        <w:rPr>
          <w:rFonts w:ascii="Times New Roman" w:hAnsi="Times New Roman"/>
        </w:rPr>
        <w:t>ne trudności z koordynacją prac</w:t>
      </w:r>
      <w:r w:rsidR="00495A0C" w:rsidRPr="00F26FE5">
        <w:rPr>
          <w:rFonts w:ascii="Times New Roman" w:hAnsi="Times New Roman"/>
        </w:rPr>
        <w:t xml:space="preserve"> i w efekcie tego</w:t>
      </w:r>
      <w:r w:rsidRPr="00F26FE5">
        <w:rPr>
          <w:rFonts w:ascii="Times New Roman" w:hAnsi="Times New Roman"/>
        </w:rPr>
        <w:t xml:space="preserve"> </w:t>
      </w:r>
      <w:r w:rsidR="00B643BB" w:rsidRPr="00F26FE5">
        <w:rPr>
          <w:rFonts w:ascii="Times New Roman" w:hAnsi="Times New Roman"/>
        </w:rPr>
        <w:t>powieleniem</w:t>
      </w:r>
      <w:r w:rsidR="00495A0C" w:rsidRPr="00F26FE5">
        <w:rPr>
          <w:rFonts w:ascii="Times New Roman" w:hAnsi="Times New Roman"/>
        </w:rPr>
        <w:t xml:space="preserve"> (zwiększeniem)</w:t>
      </w:r>
      <w:r w:rsidR="00B643BB" w:rsidRPr="00F26FE5">
        <w:rPr>
          <w:rFonts w:ascii="Times New Roman" w:hAnsi="Times New Roman"/>
        </w:rPr>
        <w:t xml:space="preserve"> kosztów</w:t>
      </w:r>
      <w:r w:rsidRPr="00F26FE5">
        <w:rPr>
          <w:rFonts w:ascii="Times New Roman" w:hAnsi="Times New Roman"/>
        </w:rPr>
        <w:t>,</w:t>
      </w:r>
    </w:p>
    <w:p w:rsidR="00F26FE5" w:rsidRDefault="00F2301C" w:rsidP="00F26FE5">
      <w:pPr>
        <w:pStyle w:val="Akapitzlist"/>
        <w:numPr>
          <w:ilvl w:val="4"/>
          <w:numId w:val="14"/>
        </w:numPr>
        <w:tabs>
          <w:tab w:val="clear" w:pos="4005"/>
          <w:tab w:val="num" w:pos="1418"/>
        </w:tabs>
        <w:ind w:left="1453" w:hanging="319"/>
        <w:rPr>
          <w:rFonts w:ascii="Times New Roman" w:hAnsi="Times New Roman"/>
        </w:rPr>
      </w:pPr>
      <w:r w:rsidRPr="00F26FE5">
        <w:rPr>
          <w:rFonts w:ascii="Times New Roman" w:hAnsi="Times New Roman"/>
        </w:rPr>
        <w:t xml:space="preserve">realizacja w przypadku podziału na mniejsze zakresy prac może spowodować brak zainteresowania wykonaniem zlecenia przez firmy; </w:t>
      </w:r>
    </w:p>
    <w:p w:rsidR="00F26FE5" w:rsidRDefault="00F2301C" w:rsidP="00F26FE5">
      <w:pPr>
        <w:pStyle w:val="Akapitzlist"/>
        <w:numPr>
          <w:ilvl w:val="4"/>
          <w:numId w:val="14"/>
        </w:numPr>
        <w:tabs>
          <w:tab w:val="clear" w:pos="4005"/>
          <w:tab w:val="num" w:pos="1418"/>
        </w:tabs>
        <w:ind w:left="1453" w:hanging="319"/>
        <w:rPr>
          <w:rFonts w:ascii="Times New Roman" w:hAnsi="Times New Roman"/>
        </w:rPr>
      </w:pPr>
      <w:r w:rsidRPr="00F26FE5">
        <w:rPr>
          <w:rFonts w:ascii="Times New Roman" w:hAnsi="Times New Roman"/>
        </w:rPr>
        <w:t xml:space="preserve">zamówienie jest stosunkowo niewielkim zamówieniem, że dzielenie go na części nie ma żadnego uzasadnienia, do tej pory zrealizowane podobne zamówienia udzielane były małym lub średnim przedsiębiorstwom. </w:t>
      </w:r>
    </w:p>
    <w:p w:rsidR="00B659B4" w:rsidRPr="00F26FE5" w:rsidRDefault="00B659B4" w:rsidP="00F26FE5">
      <w:pPr>
        <w:pStyle w:val="Akapitzlist"/>
        <w:numPr>
          <w:ilvl w:val="4"/>
          <w:numId w:val="14"/>
        </w:numPr>
        <w:tabs>
          <w:tab w:val="clear" w:pos="4005"/>
          <w:tab w:val="num" w:pos="1418"/>
        </w:tabs>
        <w:ind w:left="1453" w:hanging="319"/>
        <w:rPr>
          <w:rFonts w:ascii="Times New Roman" w:hAnsi="Times New Roman"/>
        </w:rPr>
      </w:pPr>
      <w:r w:rsidRPr="00F26FE5">
        <w:rPr>
          <w:rFonts w:ascii="Times New Roman" w:hAnsi="Times New Roman"/>
        </w:rPr>
        <w:t>względy ekonomiczne.</w:t>
      </w:r>
    </w:p>
    <w:p w:rsidR="00C65585" w:rsidRPr="00495A0C" w:rsidRDefault="00C65585" w:rsidP="00C65585">
      <w:pPr>
        <w:pStyle w:val="Akapitzlist"/>
        <w:widowControl/>
        <w:spacing w:line="276" w:lineRule="auto"/>
        <w:ind w:left="1428" w:firstLine="0"/>
        <w:jc w:val="both"/>
        <w:rPr>
          <w:rFonts w:ascii="Times New Roman" w:hAnsi="Times New Roman"/>
        </w:rPr>
      </w:pPr>
    </w:p>
    <w:p w:rsidR="00AE78CF" w:rsidRPr="00B643BB" w:rsidRDefault="00AE78CF" w:rsidP="00336E9F">
      <w:pPr>
        <w:pStyle w:val="Stopka"/>
        <w:widowControl/>
        <w:numPr>
          <w:ilvl w:val="0"/>
          <w:numId w:val="14"/>
        </w:numPr>
        <w:tabs>
          <w:tab w:val="clear" w:pos="4536"/>
          <w:tab w:val="clear" w:pos="9072"/>
        </w:tabs>
        <w:suppressAutoHyphens/>
        <w:spacing w:line="240" w:lineRule="auto"/>
        <w:jc w:val="both"/>
        <w:rPr>
          <w:rFonts w:ascii="Times New Roman" w:hAnsi="Times New Roman"/>
          <w:b/>
          <w:bCs/>
        </w:rPr>
      </w:pPr>
      <w:r w:rsidRPr="00B643BB">
        <w:rPr>
          <w:rFonts w:ascii="Times New Roman" w:hAnsi="Times New Roman"/>
          <w:b/>
          <w:bCs/>
        </w:rPr>
        <w:t>Informacja o przewidywanych zamówieniach, o któr</w:t>
      </w:r>
      <w:r w:rsidR="00126EF7" w:rsidRPr="00B643BB">
        <w:rPr>
          <w:rFonts w:ascii="Times New Roman" w:hAnsi="Times New Roman"/>
          <w:b/>
          <w:bCs/>
        </w:rPr>
        <w:t>ych mowa w art. 214 ust. 1 pkt</w:t>
      </w:r>
      <w:r w:rsidR="00BC4EF9" w:rsidRPr="00B643BB">
        <w:rPr>
          <w:rFonts w:ascii="Times New Roman" w:hAnsi="Times New Roman"/>
          <w:b/>
          <w:bCs/>
        </w:rPr>
        <w:t>.</w:t>
      </w:r>
      <w:r w:rsidR="00126EF7" w:rsidRPr="00B643BB">
        <w:rPr>
          <w:rFonts w:ascii="Times New Roman" w:hAnsi="Times New Roman"/>
          <w:b/>
          <w:bCs/>
        </w:rPr>
        <w:t xml:space="preserve"> 7</w:t>
      </w:r>
      <w:r w:rsidRPr="00B643BB">
        <w:rPr>
          <w:rFonts w:ascii="Times New Roman" w:hAnsi="Times New Roman"/>
          <w:b/>
          <w:bCs/>
        </w:rPr>
        <w:t>.</w:t>
      </w:r>
    </w:p>
    <w:p w:rsidR="00CE1758" w:rsidRPr="00B643BB" w:rsidRDefault="00CE1758" w:rsidP="00CE1758">
      <w:pPr>
        <w:tabs>
          <w:tab w:val="left" w:pos="3969"/>
        </w:tabs>
        <w:spacing w:line="276" w:lineRule="auto"/>
        <w:ind w:left="0" w:firstLine="0"/>
        <w:jc w:val="both"/>
        <w:rPr>
          <w:rFonts w:ascii="Times New Roman" w:hAnsi="Times New Roman" w:cs="Times New Roman"/>
          <w:b/>
          <w:bCs/>
        </w:rPr>
      </w:pPr>
    </w:p>
    <w:p w:rsidR="00CE1758" w:rsidRPr="00B643BB" w:rsidRDefault="00CE1758" w:rsidP="00336E9F">
      <w:pPr>
        <w:pStyle w:val="Akapitzlist"/>
        <w:numPr>
          <w:ilvl w:val="6"/>
          <w:numId w:val="14"/>
        </w:numPr>
        <w:tabs>
          <w:tab w:val="left" w:pos="567"/>
        </w:tabs>
        <w:spacing w:line="276" w:lineRule="auto"/>
        <w:ind w:left="1134" w:hanging="425"/>
        <w:jc w:val="both"/>
        <w:rPr>
          <w:rFonts w:ascii="Times New Roman" w:hAnsi="Times New Roman"/>
        </w:rPr>
      </w:pPr>
      <w:r w:rsidRPr="00B643BB">
        <w:rPr>
          <w:rFonts w:ascii="Times New Roman" w:hAnsi="Times New Roman"/>
          <w:b/>
          <w:bCs/>
        </w:rPr>
        <w:t>Zamawiający</w:t>
      </w:r>
      <w:r w:rsidRPr="00B643BB">
        <w:rPr>
          <w:rFonts w:ascii="Times New Roman" w:hAnsi="Times New Roman"/>
        </w:rPr>
        <w:t xml:space="preserve">  przewiduje udzielenia zamówień, o których mowa w art. 214 ust. 1 pkt. 7 ustawy Pzp - zamówienia udzielane w okresie 3 lat od dnia udzielenia zamówienia podstawowego, dotychczasowemu wykonawcy usług, polegającego na powtórzeniu </w:t>
      </w:r>
      <w:r w:rsidRPr="00B643BB">
        <w:rPr>
          <w:rFonts w:ascii="Times New Roman" w:hAnsi="Times New Roman"/>
        </w:rPr>
        <w:lastRenderedPageBreak/>
        <w:t xml:space="preserve">podobnych usług, zgodnych z przedmiotem </w:t>
      </w:r>
      <w:r w:rsidR="00B643BB" w:rsidRPr="00B643BB">
        <w:rPr>
          <w:rFonts w:ascii="Times New Roman" w:hAnsi="Times New Roman"/>
        </w:rPr>
        <w:t xml:space="preserve">zamówienia podstawowego, do 50 % </w:t>
      </w:r>
      <w:r w:rsidRPr="00B643BB">
        <w:rPr>
          <w:rFonts w:ascii="Times New Roman" w:hAnsi="Times New Roman"/>
        </w:rPr>
        <w:t xml:space="preserve">wartości  zamówienia podstawowego. Zakres usług udzielanych w ramach zamówienia podobnego będzie zgodny z całością lub częścią zakresu usług udzielonych w ramach zakresu zamówienia podstawowego. Warunkiem udzielenia zamówienia podobnego będzie brak wykonywania tożsamego zakresu prac na tym samym obiekcie przez innego Wykonawcę. </w:t>
      </w:r>
    </w:p>
    <w:p w:rsidR="00B0133A" w:rsidRDefault="00B0133A" w:rsidP="00CE1758">
      <w:pPr>
        <w:pStyle w:val="Stopka"/>
        <w:widowControl/>
        <w:tabs>
          <w:tab w:val="clear" w:pos="4536"/>
          <w:tab w:val="clear" w:pos="9072"/>
        </w:tabs>
        <w:suppressAutoHyphens/>
        <w:spacing w:line="240" w:lineRule="auto"/>
        <w:ind w:left="0" w:firstLine="0"/>
        <w:jc w:val="both"/>
        <w:rPr>
          <w:rFonts w:ascii="Times New Roman" w:hAnsi="Times New Roman"/>
        </w:rPr>
      </w:pPr>
    </w:p>
    <w:p w:rsidR="00B01226" w:rsidRPr="001D455F" w:rsidRDefault="00B01226" w:rsidP="00336E9F">
      <w:pPr>
        <w:numPr>
          <w:ilvl w:val="0"/>
          <w:numId w:val="14"/>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175EB8" w:rsidRDefault="00175EB8" w:rsidP="00175EB8">
      <w:pPr>
        <w:widowControl/>
        <w:suppressAutoHyphens/>
        <w:spacing w:line="240" w:lineRule="auto"/>
        <w:ind w:left="0" w:firstLine="0"/>
        <w:jc w:val="both"/>
        <w:rPr>
          <w:rFonts w:ascii="Times New Roman" w:hAnsi="Times New Roman" w:cs="Times New Roman"/>
          <w:color w:val="000000"/>
        </w:rPr>
      </w:pPr>
    </w:p>
    <w:p w:rsidR="00175EB8" w:rsidRPr="00F2301C" w:rsidRDefault="00D35F16" w:rsidP="00DD5EA8">
      <w:pPr>
        <w:pStyle w:val="Akapitzlist"/>
        <w:widowControl/>
        <w:numPr>
          <w:ilvl w:val="0"/>
          <w:numId w:val="82"/>
        </w:numPr>
        <w:suppressAutoHyphens/>
        <w:spacing w:line="240" w:lineRule="auto"/>
        <w:jc w:val="both"/>
        <w:rPr>
          <w:rFonts w:ascii="Times New Roman" w:hAnsi="Times New Roman"/>
        </w:rPr>
      </w:pPr>
      <w:r w:rsidRPr="00F2301C">
        <w:rPr>
          <w:rFonts w:ascii="Times New Roman" w:hAnsi="Times New Roman"/>
          <w:color w:val="000000"/>
        </w:rPr>
        <w:t xml:space="preserve">Termin wykonania zamówienia obejmuje okres: </w:t>
      </w:r>
      <w:r w:rsidR="00340CA8" w:rsidRPr="00F2301C">
        <w:rPr>
          <w:rFonts w:ascii="Times New Roman" w:hAnsi="Times New Roman"/>
          <w:b/>
          <w:color w:val="000000"/>
        </w:rPr>
        <w:t xml:space="preserve">od </w:t>
      </w:r>
      <w:r w:rsidR="00C65585" w:rsidRPr="00F2301C">
        <w:rPr>
          <w:rFonts w:ascii="Times New Roman" w:hAnsi="Times New Roman"/>
          <w:b/>
          <w:color w:val="000000"/>
        </w:rPr>
        <w:t>01.01.2022 r.  do dnia 31.12.2022</w:t>
      </w:r>
      <w:r w:rsidR="00340CA8" w:rsidRPr="00F2301C">
        <w:rPr>
          <w:rFonts w:ascii="Times New Roman" w:hAnsi="Times New Roman"/>
          <w:b/>
          <w:color w:val="000000"/>
        </w:rPr>
        <w:t>r.</w:t>
      </w:r>
    </w:p>
    <w:p w:rsidR="00495A0C" w:rsidRPr="00267DF3" w:rsidRDefault="00495A0C" w:rsidP="00495A0C">
      <w:pPr>
        <w:pStyle w:val="Akapitzlist"/>
        <w:widowControl/>
        <w:suppressAutoHyphens/>
        <w:spacing w:line="240" w:lineRule="auto"/>
        <w:ind w:left="1068" w:firstLine="0"/>
        <w:jc w:val="both"/>
        <w:rPr>
          <w:rFonts w:ascii="Times New Roman" w:hAnsi="Times New Roman"/>
        </w:rPr>
      </w:pPr>
    </w:p>
    <w:p w:rsidR="00B01226" w:rsidRPr="004A50D7" w:rsidRDefault="00B01226" w:rsidP="00336E9F">
      <w:pPr>
        <w:numPr>
          <w:ilvl w:val="0"/>
          <w:numId w:val="14"/>
        </w:numPr>
        <w:shd w:val="clear" w:color="auto" w:fill="FFFFFF"/>
        <w:tabs>
          <w:tab w:val="left" w:pos="0"/>
        </w:tabs>
        <w:spacing w:line="240" w:lineRule="auto"/>
        <w:ind w:right="28"/>
        <w:jc w:val="both"/>
        <w:rPr>
          <w:rFonts w:ascii="Times New Roman" w:hAnsi="Times New Roman" w:cs="Times New Roman"/>
          <w:b/>
          <w:bCs/>
          <w:color w:val="FF0000"/>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B01226" w:rsidRPr="004A50D7" w:rsidRDefault="00B01226" w:rsidP="00FE6D74">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292079" w:rsidRDefault="00E823F2" w:rsidP="00E863C3">
      <w:pPr>
        <w:widowControl/>
        <w:numPr>
          <w:ilvl w:val="1"/>
          <w:numId w:val="5"/>
        </w:numPr>
        <w:tabs>
          <w:tab w:val="clear" w:pos="1364"/>
          <w:tab w:val="num" w:pos="709"/>
        </w:tabs>
        <w:spacing w:line="240" w:lineRule="auto"/>
        <w:ind w:left="709" w:right="28" w:hanging="283"/>
        <w:jc w:val="both"/>
        <w:rPr>
          <w:rFonts w:ascii="Times New Roman" w:hAnsi="Times New Roman" w:cs="Times New Roman"/>
          <w:b/>
          <w:bCs/>
        </w:rPr>
      </w:pPr>
      <w:r w:rsidRPr="00292079">
        <w:rPr>
          <w:rFonts w:ascii="Times New Roman" w:hAnsi="Times New Roman" w:cs="Times New Roman"/>
          <w:b/>
          <w:bCs/>
        </w:rPr>
        <w:t>O udzielenie zamówienia mogą ubiegać się Wykonawcy, którzy:</w:t>
      </w:r>
    </w:p>
    <w:p w:rsidR="00E823F2" w:rsidRDefault="00E823F2" w:rsidP="00E863C3">
      <w:pPr>
        <w:widowControl/>
        <w:numPr>
          <w:ilvl w:val="0"/>
          <w:numId w:val="6"/>
        </w:numPr>
        <w:autoSpaceDE w:val="0"/>
        <w:autoSpaceDN w:val="0"/>
        <w:adjustRightInd w:val="0"/>
        <w:spacing w:line="240" w:lineRule="auto"/>
        <w:ind w:left="993" w:right="28" w:hanging="284"/>
        <w:jc w:val="both"/>
        <w:rPr>
          <w:rFonts w:ascii="Times New Roman" w:hAnsi="Times New Roman" w:cs="Times New Roman"/>
        </w:rPr>
      </w:pPr>
      <w:r w:rsidRPr="004A4C6C">
        <w:rPr>
          <w:rFonts w:ascii="Times New Roman" w:hAnsi="Times New Roman" w:cs="Times New Roman"/>
          <w:b/>
          <w:u w:val="single"/>
        </w:rPr>
        <w:t>nie podlegają wykluczeniu z postępowania o udzielenie zamówienia na podstawie art. 108 ust. 1 oraz art. 109 ust. 1 pkt 4</w:t>
      </w:r>
      <w:r w:rsidRPr="00292079">
        <w:rPr>
          <w:rFonts w:ascii="Times New Roman" w:hAnsi="Times New Roman" w:cs="Times New Roman"/>
        </w:rPr>
        <w:t>;</w:t>
      </w:r>
      <w:r>
        <w:rPr>
          <w:rFonts w:ascii="Times New Roman" w:hAnsi="Times New Roman" w:cs="Times New Roman"/>
        </w:rPr>
        <w:t xml:space="preserve"> </w:t>
      </w:r>
    </w:p>
    <w:p w:rsidR="00E823F2" w:rsidRPr="00A12F42" w:rsidRDefault="00E823F2" w:rsidP="00E863C3">
      <w:pPr>
        <w:pStyle w:val="Akapitzlist"/>
        <w:widowControl/>
        <w:numPr>
          <w:ilvl w:val="0"/>
          <w:numId w:val="27"/>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108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8A47AE">
        <w:rPr>
          <w:rFonts w:ascii="Times New Roman" w:hAnsi="Times New Roman"/>
          <w:b/>
          <w:szCs w:val="22"/>
        </w:rPr>
        <w:t>Zamawiający</w:t>
      </w:r>
      <w:r w:rsidRPr="00C56708">
        <w:rPr>
          <w:rFonts w:ascii="Times New Roman" w:hAnsi="Times New Roman"/>
          <w:szCs w:val="22"/>
        </w:rPr>
        <w:t xml:space="preserve"> wykluczy </w:t>
      </w:r>
      <w:r w:rsidRPr="008A47AE">
        <w:rPr>
          <w:rFonts w:ascii="Times New Roman" w:hAnsi="Times New Roman"/>
          <w:b/>
          <w:szCs w:val="22"/>
        </w:rPr>
        <w:t>Wykonawcę</w:t>
      </w:r>
      <w:r w:rsidRPr="00C56708">
        <w:rPr>
          <w:rFonts w:ascii="Times New Roman" w:hAnsi="Times New Roman"/>
          <w:szCs w:val="22"/>
        </w:rPr>
        <w:t>:</w:t>
      </w:r>
    </w:p>
    <w:p w:rsidR="00E823F2" w:rsidRPr="00A12F42" w:rsidRDefault="00E823F2" w:rsidP="00E863C3">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będącego osobą fizyczną, którego prawomocnie skazano za przestępstwo:</w:t>
      </w:r>
      <w:r>
        <w:rPr>
          <w:rFonts w:ascii="Times New Roman" w:hAnsi="Times New Roman"/>
          <w:szCs w:val="22"/>
        </w:rPr>
        <w:t xml:space="preserve"> </w:t>
      </w:r>
    </w:p>
    <w:p w:rsidR="00E823F2" w:rsidRPr="00A12F42" w:rsidRDefault="00E823F2" w:rsidP="00E863C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A12F42" w:rsidRDefault="00E823F2" w:rsidP="00E863C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handlu ludźmi, o którym mowa w art. 189a Kodeksu karnego,</w:t>
      </w:r>
    </w:p>
    <w:p w:rsidR="00E823F2" w:rsidRPr="00A12F42" w:rsidRDefault="00E823F2" w:rsidP="00E863C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którym mowa w art. 228-230a, art. 250a Kodeksu karnego lub</w:t>
      </w:r>
      <w:r>
        <w:rPr>
          <w:rFonts w:ascii="Times New Roman" w:hAnsi="Times New Roman"/>
          <w:szCs w:val="22"/>
        </w:rPr>
        <w:t xml:space="preserve"> w art. 46 lub art. 48 ustawy z </w:t>
      </w:r>
      <w:r w:rsidRPr="00C56708">
        <w:rPr>
          <w:rFonts w:ascii="Times New Roman" w:hAnsi="Times New Roman"/>
          <w:szCs w:val="22"/>
        </w:rPr>
        <w:t>dnia 25 czerwca 2010 r. o sporcie,</w:t>
      </w:r>
    </w:p>
    <w:p w:rsidR="00E823F2" w:rsidRPr="00A12F42" w:rsidRDefault="00E823F2" w:rsidP="00E863C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A12F42" w:rsidRDefault="00E823F2" w:rsidP="00E863C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charakterze terrorystycznym, o którym mowa w art. 115 § 20</w:t>
      </w:r>
      <w:r>
        <w:rPr>
          <w:rFonts w:ascii="Times New Roman" w:hAnsi="Times New Roman"/>
          <w:szCs w:val="22"/>
        </w:rPr>
        <w:t xml:space="preserve"> Kodeksu karnego, lub mające na </w:t>
      </w:r>
      <w:r w:rsidRPr="00C56708">
        <w:rPr>
          <w:rFonts w:ascii="Times New Roman" w:hAnsi="Times New Roman"/>
          <w:szCs w:val="22"/>
        </w:rPr>
        <w:t>celu popełnienie tego przestępstwa,</w:t>
      </w:r>
    </w:p>
    <w:p w:rsidR="00E823F2" w:rsidRPr="00A12F42" w:rsidRDefault="00E823F2" w:rsidP="00E863C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powierzenia wykonywania pracy małoletniemu cudzoziemcowi, o którym mowa </w:t>
      </w:r>
      <w:r w:rsidR="007D6775">
        <w:rPr>
          <w:rFonts w:ascii="Times New Roman" w:hAnsi="Times New Roman"/>
          <w:szCs w:val="22"/>
        </w:rPr>
        <w:br/>
      </w:r>
      <w:r w:rsidRPr="00C56708">
        <w:rPr>
          <w:rFonts w:ascii="Times New Roman" w:hAnsi="Times New Roman"/>
          <w:szCs w:val="22"/>
        </w:rPr>
        <w:t>w art. 9 ust. 2 ustawy z dnia 15 czerwca 2012 r. o skutkach powierzania wykonywania pracy cudzoziemcom przebywającym wbrew przepisom na terytorium Rzeczypospolitej Polskiej (Dz. U. poz. 769),</w:t>
      </w:r>
    </w:p>
    <w:p w:rsidR="00E823F2" w:rsidRPr="00A12F42" w:rsidRDefault="00E823F2" w:rsidP="00E863C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B02C27" w:rsidRDefault="00E823F2" w:rsidP="00B02C27">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o którym mowa w art. 9 ust. 1 i 3 lub art. 10 ustawy z dnia 15 czerwca 2012 r. </w:t>
      </w:r>
      <w:r w:rsidR="007D6775">
        <w:rPr>
          <w:rFonts w:ascii="Times New Roman" w:hAnsi="Times New Roman"/>
          <w:szCs w:val="22"/>
        </w:rPr>
        <w:br/>
      </w:r>
      <w:r w:rsidRPr="00C56708">
        <w:rPr>
          <w:rFonts w:ascii="Times New Roman" w:hAnsi="Times New Roman"/>
          <w:szCs w:val="22"/>
        </w:rPr>
        <w:t>o skutkach powierzania wykonywania pracy cudzoziemcom przebywającym wbrew przepisom na terytorium Rzeczypospolitej Polskiej</w:t>
      </w:r>
      <w:r w:rsidR="00B02C27">
        <w:rPr>
          <w:rFonts w:ascii="Times New Roman" w:hAnsi="Times New Roman"/>
          <w:szCs w:val="22"/>
        </w:rPr>
        <w:t xml:space="preserve"> </w:t>
      </w:r>
      <w:r w:rsidRPr="00B02C27">
        <w:rPr>
          <w:rFonts w:ascii="Times New Roman" w:hAnsi="Times New Roman"/>
          <w:szCs w:val="22"/>
        </w:rPr>
        <w:t>- lub za odpowiedni czyn zabroniony określony w przepisach prawa obcego;</w:t>
      </w:r>
    </w:p>
    <w:p w:rsidR="00E823F2" w:rsidRPr="00B546DC" w:rsidRDefault="00E823F2" w:rsidP="00E863C3">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urzędującego członka jego organu zarządzającego lub nadzorczego, wspólnika spółki w spółce jawnej lub partnerskiej albo komplementariusza w spół</w:t>
      </w:r>
      <w:r>
        <w:rPr>
          <w:rFonts w:ascii="Times New Roman" w:hAnsi="Times New Roman"/>
          <w:szCs w:val="22"/>
        </w:rPr>
        <w:t xml:space="preserve">ce komandytowej lub komandytowo – </w:t>
      </w:r>
      <w:r w:rsidRPr="00C56708">
        <w:rPr>
          <w:rFonts w:ascii="Times New Roman" w:hAnsi="Times New Roman"/>
          <w:szCs w:val="22"/>
        </w:rPr>
        <w:t>akcyjnej lub prokurenta prawomocnie skazano</w:t>
      </w:r>
      <w:r>
        <w:rPr>
          <w:rFonts w:ascii="Times New Roman" w:hAnsi="Times New Roman"/>
          <w:szCs w:val="22"/>
        </w:rPr>
        <w:t xml:space="preserve"> </w:t>
      </w:r>
      <w:r w:rsidR="007D6775">
        <w:rPr>
          <w:rFonts w:ascii="Times New Roman" w:hAnsi="Times New Roman"/>
          <w:szCs w:val="22"/>
        </w:rPr>
        <w:br/>
      </w:r>
      <w:r w:rsidRPr="00C56708">
        <w:rPr>
          <w:rFonts w:ascii="Times New Roman" w:hAnsi="Times New Roman"/>
          <w:szCs w:val="22"/>
        </w:rPr>
        <w:t>za przestępstwo, o którym mowa w pkt</w:t>
      </w:r>
      <w:r w:rsidR="00B02C27">
        <w:rPr>
          <w:rFonts w:ascii="Times New Roman" w:hAnsi="Times New Roman"/>
          <w:szCs w:val="22"/>
        </w:rPr>
        <w:t>.</w:t>
      </w:r>
      <w:r w:rsidRPr="00C56708">
        <w:rPr>
          <w:rFonts w:ascii="Times New Roman" w:hAnsi="Times New Roman"/>
          <w:szCs w:val="22"/>
        </w:rPr>
        <w:t xml:space="preserve"> 1;</w:t>
      </w:r>
    </w:p>
    <w:p w:rsidR="00E823F2" w:rsidRPr="00B546DC" w:rsidRDefault="00E823F2" w:rsidP="00E863C3">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wobec którego wydano prawomocny wyrok sądu lub ostateczną decyzję administracyjną o zaleganiu z uiszczeniem podatków, opłat lub składek </w:t>
      </w:r>
      <w:r w:rsidR="007D6775">
        <w:rPr>
          <w:rFonts w:ascii="Times New Roman" w:hAnsi="Times New Roman"/>
          <w:szCs w:val="22"/>
        </w:rPr>
        <w:br/>
      </w:r>
      <w:r w:rsidRPr="00C56708">
        <w:rPr>
          <w:rFonts w:ascii="Times New Roman" w:hAnsi="Times New Roman"/>
          <w:szCs w:val="22"/>
        </w:rPr>
        <w:t>na ubezpieczenie sp</w:t>
      </w:r>
      <w:r>
        <w:rPr>
          <w:rFonts w:ascii="Times New Roman" w:hAnsi="Times New Roman"/>
          <w:szCs w:val="22"/>
        </w:rPr>
        <w:t>ołeczne lub zdrowotne, chyba że </w:t>
      </w:r>
      <w:r w:rsidRPr="00A14D89">
        <w:rPr>
          <w:rFonts w:ascii="Times New Roman" w:hAnsi="Times New Roman"/>
          <w:b/>
          <w:szCs w:val="22"/>
        </w:rPr>
        <w:t>Wykonawca</w:t>
      </w:r>
      <w:r w:rsidRPr="00C56708">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w:t>
      </w:r>
      <w:r>
        <w:rPr>
          <w:rFonts w:ascii="Times New Roman" w:hAnsi="Times New Roman"/>
          <w:szCs w:val="22"/>
        </w:rPr>
        <w:t xml:space="preserve"> zdrowotne wraz z odsetkami lub </w:t>
      </w:r>
      <w:r w:rsidRPr="00C56708">
        <w:rPr>
          <w:rFonts w:ascii="Times New Roman" w:hAnsi="Times New Roman"/>
          <w:szCs w:val="22"/>
        </w:rPr>
        <w:t>grzywnami lub</w:t>
      </w:r>
      <w:r>
        <w:rPr>
          <w:rFonts w:ascii="Times New Roman" w:hAnsi="Times New Roman"/>
          <w:szCs w:val="22"/>
        </w:rPr>
        <w:t xml:space="preserve"> </w:t>
      </w:r>
      <w:r w:rsidRPr="00C56708">
        <w:rPr>
          <w:rFonts w:ascii="Times New Roman" w:hAnsi="Times New Roman"/>
          <w:szCs w:val="22"/>
        </w:rPr>
        <w:t>zawarł wiążące porozumienie w sprawie spłaty tych należności;</w:t>
      </w:r>
    </w:p>
    <w:p w:rsidR="00E823F2" w:rsidRPr="00B546DC" w:rsidRDefault="00E823F2" w:rsidP="00E863C3">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wobec którego prawomocnie orzeczono zakaz ubiegania się o zamówienia publiczne;</w:t>
      </w:r>
    </w:p>
    <w:p w:rsidR="00E823F2" w:rsidRPr="00B546DC" w:rsidRDefault="00E823F2" w:rsidP="00E863C3">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Pr>
          <w:rFonts w:ascii="Times New Roman" w:hAnsi="Times New Roman"/>
          <w:szCs w:val="22"/>
        </w:rPr>
        <w:lastRenderedPageBreak/>
        <w:t xml:space="preserve">jeżeli </w:t>
      </w:r>
      <w:r w:rsidRPr="00B546DC">
        <w:rPr>
          <w:rFonts w:ascii="Times New Roman" w:hAnsi="Times New Roman"/>
          <w:b/>
          <w:szCs w:val="22"/>
        </w:rPr>
        <w:t>Zamawiający</w:t>
      </w:r>
      <w:r w:rsidRPr="00C56708">
        <w:rPr>
          <w:rFonts w:ascii="Times New Roman" w:hAnsi="Times New Roman"/>
          <w:szCs w:val="22"/>
        </w:rPr>
        <w:t xml:space="preserve"> może stwierdzić, na podstawie wiarygodnych przesłanek</w:t>
      </w:r>
      <w:r>
        <w:rPr>
          <w:rFonts w:ascii="Times New Roman" w:hAnsi="Times New Roman"/>
          <w:szCs w:val="22"/>
        </w:rPr>
        <w:t xml:space="preserve">, </w:t>
      </w:r>
      <w:r w:rsidR="007D6775">
        <w:rPr>
          <w:rFonts w:ascii="Times New Roman" w:hAnsi="Times New Roman"/>
          <w:szCs w:val="22"/>
        </w:rPr>
        <w:br/>
      </w:r>
      <w:r>
        <w:rPr>
          <w:rFonts w:ascii="Times New Roman" w:hAnsi="Times New Roman"/>
          <w:szCs w:val="22"/>
        </w:rPr>
        <w:t xml:space="preserve">że wykonawca zawarł z innymi </w:t>
      </w:r>
      <w:r w:rsidRPr="00B546DC">
        <w:rPr>
          <w:rFonts w:ascii="Times New Roman" w:hAnsi="Times New Roman"/>
          <w:b/>
          <w:szCs w:val="22"/>
        </w:rPr>
        <w:t>Wykonawcami</w:t>
      </w:r>
      <w:r w:rsidRPr="00C56708">
        <w:rPr>
          <w:rFonts w:ascii="Times New Roman" w:hAnsi="Times New Roman"/>
          <w:szCs w:val="22"/>
        </w:rPr>
        <w:t xml:space="preserve"> porozumienie mające na celu zakłócenie konkurencji, w szczególności jeżeli należąc do tej samej grupy kapitałowej w rozumieniu ustawy z dnia </w:t>
      </w:r>
      <w:r>
        <w:rPr>
          <w:rFonts w:ascii="Times New Roman" w:hAnsi="Times New Roman"/>
          <w:szCs w:val="22"/>
        </w:rPr>
        <w:t>16 lutego 2007 r. o </w:t>
      </w:r>
      <w:r w:rsidRPr="00C56708">
        <w:rPr>
          <w:rFonts w:ascii="Times New Roman" w:hAnsi="Times New Roman"/>
          <w:szCs w:val="22"/>
        </w:rPr>
        <w:t>ochronie konkurencji i konsumentów, złożyli odrębne oferty,</w:t>
      </w:r>
      <w:r>
        <w:rPr>
          <w:rFonts w:ascii="Times New Roman" w:hAnsi="Times New Roman"/>
          <w:szCs w:val="22"/>
        </w:rPr>
        <w:t xml:space="preserve"> oferty częściowe lub wnioski o </w:t>
      </w:r>
      <w:r w:rsidRPr="00C56708">
        <w:rPr>
          <w:rFonts w:ascii="Times New Roman" w:hAnsi="Times New Roman"/>
          <w:szCs w:val="22"/>
        </w:rPr>
        <w:t xml:space="preserve">dopuszczenie do udziału </w:t>
      </w:r>
      <w:r w:rsidR="007D6775">
        <w:rPr>
          <w:rFonts w:ascii="Times New Roman" w:hAnsi="Times New Roman"/>
          <w:szCs w:val="22"/>
        </w:rPr>
        <w:br/>
      </w:r>
      <w:r w:rsidRPr="00C56708">
        <w:rPr>
          <w:rFonts w:ascii="Times New Roman" w:hAnsi="Times New Roman"/>
          <w:szCs w:val="22"/>
        </w:rPr>
        <w:t>w postępowaniu, chyba że wykażą, że przygotowali te oferty lub wnioski niezależnie od siebie;</w:t>
      </w:r>
    </w:p>
    <w:p w:rsidR="00E823F2" w:rsidRPr="00C56708" w:rsidRDefault="00E823F2" w:rsidP="00E863C3">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w przypadkach, o których mowa w art. 85 ust. 1ustawy, doszło do zakłócenia konkurencji wynikającego z wcześniejszego zaangażowania tego wykonaw</w:t>
      </w:r>
      <w:r>
        <w:rPr>
          <w:rFonts w:ascii="Times New Roman" w:hAnsi="Times New Roman"/>
          <w:szCs w:val="22"/>
        </w:rPr>
        <w:t xml:space="preserve">cy </w:t>
      </w:r>
      <w:r w:rsidR="007D6775">
        <w:rPr>
          <w:rFonts w:ascii="Times New Roman" w:hAnsi="Times New Roman"/>
          <w:szCs w:val="22"/>
        </w:rPr>
        <w:br/>
      </w:r>
      <w:r>
        <w:rPr>
          <w:rFonts w:ascii="Times New Roman" w:hAnsi="Times New Roman"/>
          <w:szCs w:val="22"/>
        </w:rPr>
        <w:t>lub podmiotu, który należy z </w:t>
      </w:r>
      <w:r w:rsidRPr="00C56708">
        <w:rPr>
          <w:rFonts w:ascii="Times New Roman" w:hAnsi="Times New Roman"/>
          <w:szCs w:val="22"/>
        </w:rPr>
        <w:t>wykonawcą do tej samej grupy kapitałowej w rozumieniu us</w:t>
      </w:r>
      <w:r>
        <w:rPr>
          <w:rFonts w:ascii="Times New Roman" w:hAnsi="Times New Roman"/>
          <w:szCs w:val="22"/>
        </w:rPr>
        <w:t>tawy z dnia 16 lutego 2007 r. o </w:t>
      </w:r>
      <w:r w:rsidRPr="00C56708">
        <w:rPr>
          <w:rFonts w:ascii="Times New Roman" w:hAnsi="Times New Roman"/>
          <w:szCs w:val="22"/>
        </w:rPr>
        <w:t xml:space="preserve">ochronie konkurencji i konsumentów, chyba </w:t>
      </w:r>
      <w:r w:rsidR="007D6775">
        <w:rPr>
          <w:rFonts w:ascii="Times New Roman" w:hAnsi="Times New Roman"/>
          <w:szCs w:val="22"/>
        </w:rPr>
        <w:br/>
      </w:r>
      <w:r w:rsidRPr="00C56708">
        <w:rPr>
          <w:rFonts w:ascii="Times New Roman" w:hAnsi="Times New Roman"/>
          <w:szCs w:val="22"/>
        </w:rPr>
        <w:t>że spowodowane tym zakłócenie konkurencji może być wyeliminowane w inny sposób niż przez wykluczenie wykon</w:t>
      </w:r>
      <w:r>
        <w:rPr>
          <w:rFonts w:ascii="Times New Roman" w:hAnsi="Times New Roman"/>
          <w:szCs w:val="22"/>
        </w:rPr>
        <w:t>awcy z udziału w postępowaniu o </w:t>
      </w:r>
      <w:r w:rsidRPr="00C56708">
        <w:rPr>
          <w:rFonts w:ascii="Times New Roman" w:hAnsi="Times New Roman"/>
          <w:szCs w:val="22"/>
        </w:rPr>
        <w:t>udzielenie zamówienia.</w:t>
      </w:r>
    </w:p>
    <w:p w:rsidR="00E823F2" w:rsidRPr="00EE4046" w:rsidRDefault="00E823F2" w:rsidP="00EE4046">
      <w:pPr>
        <w:pStyle w:val="Akapitzlist"/>
        <w:widowControl/>
        <w:numPr>
          <w:ilvl w:val="0"/>
          <w:numId w:val="27"/>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109 ust. 1 pkt 4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B546DC">
        <w:rPr>
          <w:rFonts w:ascii="Times New Roman" w:hAnsi="Times New Roman"/>
          <w:b/>
          <w:szCs w:val="22"/>
        </w:rPr>
        <w:t>Zamawiający</w:t>
      </w:r>
      <w:r>
        <w:rPr>
          <w:rFonts w:ascii="Times New Roman" w:hAnsi="Times New Roman"/>
          <w:szCs w:val="22"/>
        </w:rPr>
        <w:t xml:space="preserve"> wykluczy </w:t>
      </w:r>
      <w:r w:rsidRPr="004A4C6C">
        <w:rPr>
          <w:rFonts w:ascii="Times New Roman" w:hAnsi="Times New Roman"/>
          <w:b/>
          <w:szCs w:val="22"/>
        </w:rPr>
        <w:t>Wykonawcę</w:t>
      </w:r>
      <w:r>
        <w:rPr>
          <w:rFonts w:ascii="Times New Roman" w:hAnsi="Times New Roman"/>
          <w:szCs w:val="22"/>
        </w:rPr>
        <w:t xml:space="preserve"> </w:t>
      </w:r>
      <w:r w:rsidRPr="00C56708">
        <w:rPr>
          <w:rFonts w:ascii="Times New Roman" w:hAnsi="Times New Roman"/>
          <w:szCs w:val="22"/>
        </w:rPr>
        <w:t xml:space="preserve">w stosunku do którego otwarto likwidację, ogłoszono upadłość, którego aktywami zarządza likwidator lub sąd, zawarł układ </w:t>
      </w:r>
      <w:r w:rsidR="007D6775">
        <w:rPr>
          <w:rFonts w:ascii="Times New Roman" w:hAnsi="Times New Roman"/>
          <w:szCs w:val="22"/>
        </w:rPr>
        <w:br/>
      </w:r>
      <w:r w:rsidRPr="00C56708">
        <w:rPr>
          <w:rFonts w:ascii="Times New Roman" w:hAnsi="Times New Roman"/>
          <w:szCs w:val="22"/>
        </w:rPr>
        <w:t xml:space="preserve">z wierzycielami, którego działalność gospodarcza jest zawieszona albo znajduje się on </w:t>
      </w:r>
      <w:r w:rsidR="007D6775">
        <w:rPr>
          <w:rFonts w:ascii="Times New Roman" w:hAnsi="Times New Roman"/>
          <w:szCs w:val="22"/>
        </w:rPr>
        <w:br/>
      </w:r>
      <w:r w:rsidRPr="00C56708">
        <w:rPr>
          <w:rFonts w:ascii="Times New Roman" w:hAnsi="Times New Roman"/>
          <w:szCs w:val="22"/>
        </w:rPr>
        <w:t xml:space="preserve">w innej tego rodzaju sytuacji wynikającej z podobnej procedury przewidzianej </w:t>
      </w:r>
      <w:r w:rsidR="007D6775">
        <w:rPr>
          <w:rFonts w:ascii="Times New Roman" w:hAnsi="Times New Roman"/>
          <w:szCs w:val="22"/>
        </w:rPr>
        <w:br/>
      </w:r>
      <w:r w:rsidRPr="00C56708">
        <w:rPr>
          <w:rFonts w:ascii="Times New Roman" w:hAnsi="Times New Roman"/>
          <w:szCs w:val="22"/>
        </w:rPr>
        <w:t>w przepisach miejsca wszczęcia tej procedury.</w:t>
      </w:r>
    </w:p>
    <w:p w:rsidR="00E823F2" w:rsidRPr="00292079" w:rsidRDefault="00E823F2" w:rsidP="00E863C3">
      <w:pPr>
        <w:widowControl/>
        <w:numPr>
          <w:ilvl w:val="0"/>
          <w:numId w:val="6"/>
        </w:numPr>
        <w:autoSpaceDE w:val="0"/>
        <w:autoSpaceDN w:val="0"/>
        <w:adjustRightInd w:val="0"/>
        <w:spacing w:line="240" w:lineRule="auto"/>
        <w:ind w:left="993" w:right="28" w:hanging="284"/>
        <w:jc w:val="both"/>
        <w:rPr>
          <w:rFonts w:ascii="Times New Roman" w:hAnsi="Times New Roman" w:cs="Times New Roman"/>
        </w:rPr>
      </w:pPr>
      <w:r w:rsidRPr="001D672F">
        <w:rPr>
          <w:rFonts w:ascii="Times New Roman" w:hAnsi="Times New Roman" w:cs="Times New Roman"/>
          <w:b/>
          <w:u w:val="single"/>
        </w:rPr>
        <w:t>spełniają warunki udziału w postępowaniu dotyczące</w:t>
      </w:r>
      <w:r w:rsidRPr="00292079">
        <w:rPr>
          <w:rFonts w:ascii="Times New Roman" w:hAnsi="Times New Roman" w:cs="Times New Roman"/>
        </w:rPr>
        <w:t>:</w:t>
      </w:r>
    </w:p>
    <w:p w:rsidR="00E823F2" w:rsidRPr="00292079" w:rsidRDefault="00E823F2" w:rsidP="00E863C3">
      <w:pPr>
        <w:widowControl/>
        <w:numPr>
          <w:ilvl w:val="1"/>
          <w:numId w:val="6"/>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292079">
        <w:rPr>
          <w:rFonts w:ascii="Times New Roman" w:hAnsi="Times New Roman"/>
          <w:b/>
        </w:rPr>
        <w:t>zdolności do występowania w obrocie gospodarczym</w:t>
      </w:r>
      <w:r w:rsidRPr="00292079">
        <w:rPr>
          <w:rFonts w:ascii="Times New Roman" w:hAnsi="Times New Roman"/>
        </w:rPr>
        <w:t xml:space="preserve">: </w:t>
      </w:r>
      <w:r w:rsidRPr="00292079">
        <w:rPr>
          <w:rFonts w:ascii="Times New Roman" w:hAnsi="Times New Roman" w:cs="Times New Roman"/>
          <w:b/>
          <w:bCs/>
        </w:rPr>
        <w:t>Zamawiający</w:t>
      </w:r>
      <w:r w:rsidRPr="00292079">
        <w:rPr>
          <w:rFonts w:ascii="Times New Roman" w:hAnsi="Times New Roman" w:cs="Times New Roman"/>
        </w:rPr>
        <w:t xml:space="preserve"> nie wyznacza szczegółowego warunku w tym zakresie;</w:t>
      </w:r>
    </w:p>
    <w:p w:rsidR="00FD0F6A" w:rsidRDefault="00E823F2" w:rsidP="00E863C3">
      <w:pPr>
        <w:widowControl/>
        <w:numPr>
          <w:ilvl w:val="1"/>
          <w:numId w:val="6"/>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Pr="00CA56B3">
        <w:rPr>
          <w:rFonts w:ascii="Times New Roman" w:hAnsi="Times New Roman" w:cs="Times New Roman"/>
        </w:rPr>
        <w:t xml:space="preserve">: </w:t>
      </w:r>
      <w:r w:rsidRPr="00CA56B3">
        <w:rPr>
          <w:rFonts w:ascii="Times New Roman" w:hAnsi="Times New Roman" w:cs="Times New Roman"/>
          <w:b/>
          <w:bCs/>
        </w:rPr>
        <w:t>Zamawiający</w:t>
      </w:r>
      <w:r w:rsidRPr="00CA56B3">
        <w:rPr>
          <w:rFonts w:ascii="Times New Roman" w:hAnsi="Times New Roman" w:cs="Times New Roman"/>
        </w:rPr>
        <w:t xml:space="preserve"> nie wyznacza szczegółowego warunku w tym zakresie;</w:t>
      </w:r>
    </w:p>
    <w:p w:rsidR="003D29E8" w:rsidRPr="00FD0F6A" w:rsidRDefault="003D29E8" w:rsidP="00E863C3">
      <w:pPr>
        <w:widowControl/>
        <w:numPr>
          <w:ilvl w:val="1"/>
          <w:numId w:val="6"/>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FD0F6A">
        <w:rPr>
          <w:rFonts w:ascii="Times New Roman" w:hAnsi="Times New Roman"/>
          <w:b/>
          <w:bCs/>
          <w:color w:val="000000"/>
        </w:rPr>
        <w:t xml:space="preserve">zdolności technicznej lub zawodowej </w:t>
      </w:r>
      <w:r w:rsidRPr="00FD0F6A">
        <w:rPr>
          <w:rFonts w:ascii="Times New Roman" w:hAnsi="Times New Roman"/>
          <w:color w:val="000000"/>
        </w:rPr>
        <w:t xml:space="preserve">– minimalny poziom zdolności: </w:t>
      </w:r>
    </w:p>
    <w:p w:rsidR="00DF282E" w:rsidRPr="00272C8B" w:rsidRDefault="00DF282E" w:rsidP="00B02C27">
      <w:pPr>
        <w:widowControl/>
        <w:spacing w:line="313" w:lineRule="exact"/>
        <w:ind w:left="1320" w:firstLine="0"/>
        <w:jc w:val="both"/>
        <w:rPr>
          <w:rFonts w:ascii="Times New Roman" w:hAnsi="Times New Roman"/>
          <w:lang w:eastAsia="en-US"/>
        </w:rPr>
      </w:pPr>
      <w:r w:rsidRPr="00C65585">
        <w:rPr>
          <w:rFonts w:ascii="Times New Roman" w:hAnsi="Times New Roman"/>
          <w:b/>
        </w:rPr>
        <w:t>c.1</w:t>
      </w:r>
      <w:r w:rsidRPr="007D6775">
        <w:rPr>
          <w:rFonts w:ascii="Times New Roman" w:hAnsi="Times New Roman"/>
        </w:rPr>
        <w:t xml:space="preserve">) </w:t>
      </w:r>
      <w:r w:rsidR="00B643BB" w:rsidRPr="007D6775">
        <w:rPr>
          <w:rFonts w:ascii="Times New Roman" w:hAnsi="Times New Roman"/>
        </w:rPr>
        <w:t xml:space="preserve">dotyczy wszystkich zadań - </w:t>
      </w:r>
      <w:r w:rsidR="00E669CC" w:rsidRPr="007D6775">
        <w:rPr>
          <w:rFonts w:ascii="Times New Roman" w:hAnsi="Times New Roman"/>
        </w:rPr>
        <w:t>wykonania</w:t>
      </w:r>
      <w:r w:rsidRPr="007D6775">
        <w:rPr>
          <w:rFonts w:ascii="Times New Roman" w:hAnsi="Times New Roman"/>
        </w:rPr>
        <w:t xml:space="preserve"> należycie w okresie ostatnich </w:t>
      </w:r>
      <w:r w:rsidR="00F2301C">
        <w:rPr>
          <w:rFonts w:ascii="Times New Roman" w:hAnsi="Times New Roman"/>
        </w:rPr>
        <w:t>3</w:t>
      </w:r>
      <w:r w:rsidRPr="007D6775">
        <w:rPr>
          <w:rFonts w:ascii="Times New Roman" w:hAnsi="Times New Roman"/>
        </w:rPr>
        <w:t xml:space="preserve"> lat, licząc wstecz od dnia, w którym upływa termin składania ofert, a jeżeli okres prowadzenia działalności jest krótszy – w tym okresie, </w:t>
      </w:r>
      <w:r w:rsidR="00CA3804">
        <w:rPr>
          <w:rFonts w:ascii="Times New Roman" w:hAnsi="Times New Roman"/>
        </w:rPr>
        <w:t>minimum</w:t>
      </w:r>
      <w:r w:rsidRPr="007D6775">
        <w:rPr>
          <w:rFonts w:ascii="Times New Roman" w:hAnsi="Times New Roman"/>
        </w:rPr>
        <w:t xml:space="preserve"> dwóch usług </w:t>
      </w:r>
      <w:r w:rsidR="00B643BB" w:rsidRPr="007D6775">
        <w:rPr>
          <w:rFonts w:ascii="Times New Roman" w:hAnsi="Times New Roman"/>
        </w:rPr>
        <w:t>zawierających prace</w:t>
      </w:r>
      <w:r w:rsidRPr="007D6775">
        <w:rPr>
          <w:rFonts w:ascii="Times New Roman" w:hAnsi="Times New Roman"/>
        </w:rPr>
        <w:t xml:space="preserve"> </w:t>
      </w:r>
      <w:r w:rsidR="003D6C20" w:rsidRPr="007D6775">
        <w:rPr>
          <w:rFonts w:ascii="Times New Roman" w:hAnsi="Times New Roman"/>
        </w:rPr>
        <w:t>obję</w:t>
      </w:r>
      <w:r w:rsidR="00B643BB" w:rsidRPr="007D6775">
        <w:rPr>
          <w:rFonts w:ascii="Times New Roman" w:hAnsi="Times New Roman"/>
        </w:rPr>
        <w:t>te</w:t>
      </w:r>
      <w:r w:rsidR="00AC09E1" w:rsidRPr="007D6775">
        <w:rPr>
          <w:rFonts w:ascii="Times New Roman" w:hAnsi="Times New Roman"/>
        </w:rPr>
        <w:t xml:space="preserve"> przedmiotem zamó</w:t>
      </w:r>
      <w:r w:rsidR="00F75177" w:rsidRPr="007D6775">
        <w:rPr>
          <w:rFonts w:ascii="Times New Roman" w:hAnsi="Times New Roman"/>
        </w:rPr>
        <w:t xml:space="preserve">wienia, </w:t>
      </w:r>
      <w:r w:rsidR="00AC09E1" w:rsidRPr="007D6775">
        <w:rPr>
          <w:rFonts w:ascii="Times New Roman" w:hAnsi="Times New Roman"/>
        </w:rPr>
        <w:t xml:space="preserve">tj. </w:t>
      </w:r>
      <w:r w:rsidR="00AC09E1" w:rsidRPr="007D6775">
        <w:rPr>
          <w:rFonts w:ascii="Times New Roman" w:eastAsia="Calibri" w:hAnsi="Times New Roman"/>
          <w:bCs/>
          <w:shd w:val="clear" w:color="auto" w:fill="FFFFFF"/>
        </w:rPr>
        <w:t>całoroczna obsługa i administrowanie cmentarzami</w:t>
      </w:r>
      <w:r w:rsidR="00C65585">
        <w:rPr>
          <w:rFonts w:ascii="Times New Roman" w:eastAsia="Calibri" w:hAnsi="Times New Roman"/>
          <w:bCs/>
          <w:shd w:val="clear" w:color="auto" w:fill="FFFFFF"/>
        </w:rPr>
        <w:t xml:space="preserve"> i/lub całoroczna obsługa i administrowanie stadionem miejskim</w:t>
      </w:r>
      <w:r w:rsidR="00F2301C">
        <w:rPr>
          <w:rFonts w:ascii="Times New Roman" w:eastAsia="Calibri" w:hAnsi="Times New Roman"/>
          <w:bCs/>
          <w:shd w:val="clear" w:color="auto" w:fill="FFFFFF"/>
        </w:rPr>
        <w:t xml:space="preserve"> oraz strzelnicą</w:t>
      </w:r>
      <w:r w:rsidR="00AC09E1" w:rsidRPr="007D6775">
        <w:rPr>
          <w:rFonts w:ascii="Times New Roman" w:eastAsia="Calibri" w:hAnsi="Times New Roman"/>
          <w:bCs/>
          <w:shd w:val="clear" w:color="auto" w:fill="FFFFFF"/>
        </w:rPr>
        <w:t xml:space="preserve"> </w:t>
      </w:r>
      <w:r w:rsidR="00CA3804">
        <w:rPr>
          <w:rFonts w:ascii="Times New Roman" w:eastAsia="Calibri" w:hAnsi="Times New Roman"/>
          <w:bCs/>
          <w:shd w:val="clear" w:color="auto" w:fill="FFFFFF"/>
        </w:rPr>
        <w:br/>
      </w:r>
      <w:r w:rsidR="00F75177" w:rsidRPr="007D6775">
        <w:rPr>
          <w:rFonts w:ascii="Times New Roman" w:eastAsia="Calibri" w:hAnsi="Times New Roman"/>
          <w:bCs/>
          <w:shd w:val="clear" w:color="auto" w:fill="FFFFFF"/>
        </w:rPr>
        <w:t>i/</w:t>
      </w:r>
      <w:r w:rsidR="00AC09E1" w:rsidRPr="007D6775">
        <w:rPr>
          <w:rFonts w:ascii="Times New Roman" w:eastAsia="Calibri" w:hAnsi="Times New Roman"/>
          <w:bCs/>
          <w:shd w:val="clear" w:color="auto" w:fill="FFFFFF"/>
        </w:rPr>
        <w:t xml:space="preserve">lub </w:t>
      </w:r>
      <w:r w:rsidR="00F75177" w:rsidRPr="007D6775">
        <w:rPr>
          <w:rFonts w:ascii="Times New Roman" w:eastAsia="Calibri" w:hAnsi="Times New Roman"/>
          <w:bCs/>
          <w:lang w:eastAsia="en-US"/>
        </w:rPr>
        <w:t>utrzymanie czystości i porządku i/</w:t>
      </w:r>
      <w:r w:rsidR="00AC09E1" w:rsidRPr="007D6775">
        <w:rPr>
          <w:rFonts w:ascii="Times New Roman" w:eastAsia="Calibri" w:hAnsi="Times New Roman"/>
          <w:bCs/>
          <w:lang w:eastAsia="en-US"/>
        </w:rPr>
        <w:t xml:space="preserve">lub </w:t>
      </w:r>
      <w:r w:rsidR="00AC09E1" w:rsidRPr="007D6775">
        <w:rPr>
          <w:rFonts w:ascii="Times New Roman" w:hAnsi="Times New Roman"/>
          <w:bCs/>
          <w:lang w:eastAsia="en-US"/>
        </w:rPr>
        <w:t>utrzymanie i konserwacja terenów zieleni</w:t>
      </w:r>
      <w:r w:rsidR="00F22290" w:rsidRPr="007D6775">
        <w:rPr>
          <w:rFonts w:ascii="Times New Roman" w:hAnsi="Times New Roman"/>
        </w:rPr>
        <w:t>,</w:t>
      </w:r>
      <w:r w:rsidR="003D6C20" w:rsidRPr="007D6775">
        <w:rPr>
          <w:rFonts w:ascii="Times New Roman" w:hAnsi="Times New Roman"/>
        </w:rPr>
        <w:t xml:space="preserve"> </w:t>
      </w:r>
      <w:r w:rsidR="00CA3804">
        <w:rPr>
          <w:rFonts w:ascii="Times New Roman" w:hAnsi="Times New Roman"/>
        </w:rPr>
        <w:br/>
      </w:r>
      <w:r w:rsidRPr="007D6775">
        <w:rPr>
          <w:rFonts w:ascii="Times New Roman" w:hAnsi="Times New Roman"/>
        </w:rPr>
        <w:t>o łącz</w:t>
      </w:r>
      <w:r w:rsidR="00CA3804">
        <w:rPr>
          <w:rFonts w:ascii="Times New Roman" w:hAnsi="Times New Roman"/>
        </w:rPr>
        <w:t>nej wartości nie mniejszej niż 5</w:t>
      </w:r>
      <w:r w:rsidRPr="007D6775">
        <w:rPr>
          <w:rFonts w:ascii="Times New Roman" w:hAnsi="Times New Roman"/>
        </w:rPr>
        <w:t>00 000,00 zł brutto.</w:t>
      </w:r>
      <w:r w:rsidR="00D5246E" w:rsidRPr="007D6775">
        <w:rPr>
          <w:rFonts w:ascii="Times New Roman" w:hAnsi="Times New Roman"/>
        </w:rPr>
        <w:t xml:space="preserve"> </w:t>
      </w:r>
      <w:r w:rsidRPr="007D6775">
        <w:rPr>
          <w:rFonts w:ascii="Times New Roman" w:hAnsi="Times New Roman"/>
          <w:iCs/>
        </w:rPr>
        <w:t xml:space="preserve">Jeżeli </w:t>
      </w:r>
      <w:r w:rsidRPr="007D6775">
        <w:rPr>
          <w:rFonts w:ascii="Times New Roman" w:hAnsi="Times New Roman"/>
          <w:b/>
          <w:iCs/>
        </w:rPr>
        <w:t>Wykonawca</w:t>
      </w:r>
      <w:r w:rsidRPr="007D6775">
        <w:rPr>
          <w:rFonts w:ascii="Times New Roman" w:hAnsi="Times New Roman"/>
          <w:iCs/>
        </w:rPr>
        <w:t xml:space="preserve"> powołuje </w:t>
      </w:r>
      <w:r w:rsidR="00CA3804">
        <w:rPr>
          <w:rFonts w:ascii="Times New Roman" w:hAnsi="Times New Roman"/>
          <w:iCs/>
        </w:rPr>
        <w:br/>
      </w:r>
      <w:r w:rsidRPr="007D6775">
        <w:rPr>
          <w:rFonts w:ascii="Times New Roman" w:hAnsi="Times New Roman"/>
          <w:iCs/>
        </w:rPr>
        <w:t xml:space="preserve">się na doświadczenie w realizacji usług, wykonywanych wspólnie z innymi wykonawcami, wówczas </w:t>
      </w:r>
      <w:r w:rsidRPr="007D6775">
        <w:rPr>
          <w:rFonts w:ascii="Times New Roman" w:hAnsi="Times New Roman"/>
          <w:b/>
          <w:iCs/>
        </w:rPr>
        <w:t>Wykonawca</w:t>
      </w:r>
      <w:r w:rsidRPr="007D6775">
        <w:rPr>
          <w:rFonts w:ascii="Times New Roman" w:hAnsi="Times New Roman"/>
          <w:iCs/>
        </w:rPr>
        <w:t xml:space="preserve"> wykazuje te usługi, w których wyko</w:t>
      </w:r>
      <w:r w:rsidR="00A43190" w:rsidRPr="007D6775">
        <w:rPr>
          <w:rFonts w:ascii="Times New Roman" w:hAnsi="Times New Roman"/>
          <w:iCs/>
        </w:rPr>
        <w:t xml:space="preserve">naniu bezpośrednio </w:t>
      </w:r>
      <w:r w:rsidR="00A43190" w:rsidRPr="00272C8B">
        <w:rPr>
          <w:rFonts w:ascii="Times New Roman" w:hAnsi="Times New Roman"/>
          <w:iCs/>
        </w:rPr>
        <w:t xml:space="preserve">uczestniczył – </w:t>
      </w:r>
      <w:r w:rsidR="00B2422B" w:rsidRPr="00272C8B">
        <w:rPr>
          <w:rFonts w:ascii="Times New Roman" w:hAnsi="Times New Roman"/>
          <w:b/>
          <w:iCs/>
        </w:rPr>
        <w:t>Z</w:t>
      </w:r>
      <w:r w:rsidR="00333D0F" w:rsidRPr="00272C8B">
        <w:rPr>
          <w:rFonts w:ascii="Times New Roman" w:hAnsi="Times New Roman"/>
          <w:b/>
          <w:iCs/>
        </w:rPr>
        <w:t>ałącznik nr 7</w:t>
      </w:r>
      <w:r w:rsidR="001A6524" w:rsidRPr="00272C8B">
        <w:rPr>
          <w:rFonts w:ascii="Times New Roman" w:hAnsi="Times New Roman"/>
          <w:b/>
          <w:iCs/>
        </w:rPr>
        <w:t xml:space="preserve"> do SWZ</w:t>
      </w:r>
      <w:r w:rsidR="00A43190" w:rsidRPr="00272C8B">
        <w:rPr>
          <w:rFonts w:ascii="Times New Roman" w:hAnsi="Times New Roman"/>
          <w:b/>
          <w:iCs/>
        </w:rPr>
        <w:t>.</w:t>
      </w:r>
    </w:p>
    <w:p w:rsidR="00B02C27" w:rsidRPr="007D6775" w:rsidRDefault="00DF282E" w:rsidP="0017465B">
      <w:pPr>
        <w:pStyle w:val="BodyText21"/>
        <w:tabs>
          <w:tab w:val="clear" w:pos="0"/>
          <w:tab w:val="left" w:pos="-6096"/>
          <w:tab w:val="left" w:pos="1276"/>
          <w:tab w:val="left" w:pos="1418"/>
          <w:tab w:val="left" w:pos="1560"/>
        </w:tabs>
        <w:spacing w:line="276" w:lineRule="auto"/>
        <w:ind w:left="1320" w:hanging="709"/>
        <w:rPr>
          <w:sz w:val="22"/>
          <w:szCs w:val="22"/>
        </w:rPr>
      </w:pPr>
      <w:r w:rsidRPr="00272C8B">
        <w:rPr>
          <w:sz w:val="22"/>
          <w:szCs w:val="22"/>
        </w:rPr>
        <w:tab/>
      </w:r>
      <w:r w:rsidRPr="00272C8B">
        <w:rPr>
          <w:sz w:val="22"/>
          <w:szCs w:val="22"/>
        </w:rPr>
        <w:tab/>
      </w:r>
      <w:r w:rsidR="003D29E8" w:rsidRPr="00272C8B">
        <w:rPr>
          <w:b/>
          <w:sz w:val="22"/>
          <w:szCs w:val="22"/>
        </w:rPr>
        <w:t>c</w:t>
      </w:r>
      <w:r w:rsidR="00F75177" w:rsidRPr="00272C8B">
        <w:rPr>
          <w:b/>
          <w:sz w:val="22"/>
          <w:szCs w:val="22"/>
        </w:rPr>
        <w:t>.2)</w:t>
      </w:r>
      <w:r w:rsidR="00F75177" w:rsidRPr="00272C8B">
        <w:rPr>
          <w:sz w:val="22"/>
          <w:szCs w:val="22"/>
        </w:rPr>
        <w:t xml:space="preserve"> </w:t>
      </w:r>
      <w:r w:rsidR="00E669CC" w:rsidRPr="00272C8B">
        <w:rPr>
          <w:sz w:val="22"/>
          <w:szCs w:val="22"/>
        </w:rPr>
        <w:t xml:space="preserve">wykazania, że </w:t>
      </w:r>
      <w:r w:rsidR="00E669CC" w:rsidRPr="00272C8B">
        <w:rPr>
          <w:b/>
          <w:sz w:val="22"/>
          <w:szCs w:val="22"/>
        </w:rPr>
        <w:t>Wykonawca</w:t>
      </w:r>
      <w:r w:rsidR="00E669CC" w:rsidRPr="00272C8B">
        <w:rPr>
          <w:sz w:val="22"/>
          <w:szCs w:val="22"/>
        </w:rPr>
        <w:t xml:space="preserve"> </w:t>
      </w:r>
      <w:r w:rsidR="003D29E8" w:rsidRPr="00272C8B">
        <w:rPr>
          <w:sz w:val="22"/>
          <w:szCs w:val="22"/>
        </w:rPr>
        <w:t xml:space="preserve">dysponuje lub będzie </w:t>
      </w:r>
      <w:r w:rsidR="00F2301C" w:rsidRPr="00272C8B">
        <w:rPr>
          <w:sz w:val="22"/>
          <w:szCs w:val="22"/>
        </w:rPr>
        <w:t xml:space="preserve">dysponować </w:t>
      </w:r>
      <w:r w:rsidR="00272C8B">
        <w:rPr>
          <w:sz w:val="22"/>
          <w:szCs w:val="22"/>
        </w:rPr>
        <w:t>kadrą</w:t>
      </w:r>
      <w:r w:rsidR="00F2301C" w:rsidRPr="00272C8B">
        <w:rPr>
          <w:sz w:val="22"/>
          <w:szCs w:val="22"/>
        </w:rPr>
        <w:t xml:space="preserve"> </w:t>
      </w:r>
      <w:r w:rsidR="00F2301C" w:rsidRPr="00272C8B">
        <w:rPr>
          <w:sz w:val="22"/>
          <w:szCs w:val="22"/>
        </w:rPr>
        <w:br/>
      </w:r>
      <w:r w:rsidR="003D29E8" w:rsidRPr="00272C8B">
        <w:rPr>
          <w:sz w:val="22"/>
          <w:szCs w:val="22"/>
        </w:rPr>
        <w:t>w realizacji przedmiotu zamówienia</w:t>
      </w:r>
      <w:r w:rsidR="007D6775" w:rsidRPr="00272C8B">
        <w:rPr>
          <w:sz w:val="22"/>
          <w:szCs w:val="22"/>
        </w:rPr>
        <w:t xml:space="preserve"> </w:t>
      </w:r>
      <w:r w:rsidR="007D6775" w:rsidRPr="00272C8B">
        <w:rPr>
          <w:b/>
          <w:sz w:val="22"/>
          <w:szCs w:val="22"/>
        </w:rPr>
        <w:t>Załącznik nr</w:t>
      </w:r>
      <w:r w:rsidR="00333D0F" w:rsidRPr="00272C8B">
        <w:rPr>
          <w:b/>
          <w:sz w:val="22"/>
          <w:szCs w:val="22"/>
        </w:rPr>
        <w:t xml:space="preserve"> 8</w:t>
      </w:r>
      <w:r w:rsidR="001A6524" w:rsidRPr="00272C8B">
        <w:rPr>
          <w:b/>
          <w:sz w:val="22"/>
          <w:szCs w:val="22"/>
        </w:rPr>
        <w:t xml:space="preserve"> do SWZ</w:t>
      </w:r>
      <w:r w:rsidR="00E669CC" w:rsidRPr="00272C8B">
        <w:rPr>
          <w:sz w:val="22"/>
          <w:szCs w:val="22"/>
        </w:rPr>
        <w:t xml:space="preserve"> </w:t>
      </w:r>
      <w:r w:rsidR="00B02C27" w:rsidRPr="00272C8B">
        <w:rPr>
          <w:sz w:val="22"/>
          <w:szCs w:val="22"/>
        </w:rPr>
        <w:t>:</w:t>
      </w:r>
    </w:p>
    <w:p w:rsidR="00E669CC" w:rsidRDefault="00F61CA8" w:rsidP="007D6775">
      <w:pPr>
        <w:pStyle w:val="BodyText21"/>
        <w:tabs>
          <w:tab w:val="clear" w:pos="0"/>
          <w:tab w:val="left" w:pos="-6096"/>
          <w:tab w:val="left" w:pos="1276"/>
          <w:tab w:val="left" w:pos="1418"/>
          <w:tab w:val="left" w:pos="1560"/>
        </w:tabs>
        <w:spacing w:line="276" w:lineRule="auto"/>
        <w:ind w:left="1560" w:hanging="709"/>
        <w:rPr>
          <w:sz w:val="22"/>
          <w:szCs w:val="22"/>
          <w:highlight w:val="yellow"/>
        </w:rPr>
      </w:pPr>
      <w:r w:rsidRPr="007D6775">
        <w:rPr>
          <w:sz w:val="22"/>
          <w:szCs w:val="22"/>
        </w:rPr>
        <w:tab/>
      </w:r>
      <w:r w:rsidRPr="007D6775">
        <w:rPr>
          <w:sz w:val="22"/>
          <w:szCs w:val="22"/>
        </w:rPr>
        <w:tab/>
      </w:r>
      <w:r w:rsidR="007D6775">
        <w:rPr>
          <w:sz w:val="22"/>
          <w:szCs w:val="22"/>
        </w:rPr>
        <w:tab/>
      </w:r>
      <w:r w:rsidRPr="00C65585">
        <w:rPr>
          <w:b/>
          <w:sz w:val="22"/>
          <w:szCs w:val="22"/>
        </w:rPr>
        <w:t>c.2.1</w:t>
      </w:r>
      <w:r w:rsidRPr="007D6775">
        <w:rPr>
          <w:sz w:val="22"/>
          <w:szCs w:val="22"/>
        </w:rPr>
        <w:t>.</w:t>
      </w:r>
      <w:r w:rsidR="00F75177" w:rsidRPr="007D6775">
        <w:rPr>
          <w:sz w:val="22"/>
          <w:szCs w:val="22"/>
        </w:rPr>
        <w:t xml:space="preserve">dotyczy </w:t>
      </w:r>
      <w:r w:rsidR="00F75177" w:rsidRPr="00495A0C">
        <w:rPr>
          <w:b/>
          <w:sz w:val="22"/>
          <w:szCs w:val="22"/>
        </w:rPr>
        <w:t>Zadania nr 1</w:t>
      </w:r>
      <w:r w:rsidR="00F75177" w:rsidRPr="007D6775">
        <w:rPr>
          <w:sz w:val="22"/>
          <w:szCs w:val="22"/>
        </w:rPr>
        <w:t xml:space="preserve"> - </w:t>
      </w:r>
      <w:r w:rsidRPr="007D6775">
        <w:rPr>
          <w:sz w:val="22"/>
          <w:szCs w:val="22"/>
        </w:rPr>
        <w:t xml:space="preserve"> </w:t>
      </w:r>
      <w:r w:rsidR="003D29E8" w:rsidRPr="007D6775">
        <w:rPr>
          <w:sz w:val="22"/>
          <w:szCs w:val="22"/>
        </w:rPr>
        <w:t>mini</w:t>
      </w:r>
      <w:r w:rsidR="00DF282E" w:rsidRPr="007D6775">
        <w:rPr>
          <w:sz w:val="22"/>
          <w:szCs w:val="22"/>
        </w:rPr>
        <w:t>mum 1 (jedną) osobą</w:t>
      </w:r>
      <w:r w:rsidR="00BC4099" w:rsidRPr="007D6775">
        <w:rPr>
          <w:sz w:val="22"/>
          <w:szCs w:val="22"/>
        </w:rPr>
        <w:t xml:space="preserve"> </w:t>
      </w:r>
      <w:r w:rsidRPr="007D6775">
        <w:rPr>
          <w:sz w:val="22"/>
          <w:szCs w:val="22"/>
        </w:rPr>
        <w:t>posiadającą</w:t>
      </w:r>
      <w:r w:rsidR="00B02C27" w:rsidRPr="007D6775">
        <w:rPr>
          <w:sz w:val="22"/>
          <w:szCs w:val="22"/>
        </w:rPr>
        <w:t xml:space="preserve"> doświadczenie minimum 5 lat</w:t>
      </w:r>
      <w:r w:rsidR="00F75177" w:rsidRPr="007D6775">
        <w:rPr>
          <w:sz w:val="22"/>
          <w:szCs w:val="22"/>
        </w:rPr>
        <w:t>,</w:t>
      </w:r>
      <w:r w:rsidR="00B02C27" w:rsidRPr="007D6775">
        <w:rPr>
          <w:sz w:val="22"/>
          <w:szCs w:val="22"/>
        </w:rPr>
        <w:t xml:space="preserve"> </w:t>
      </w:r>
      <w:r w:rsidR="00495A0C">
        <w:rPr>
          <w:sz w:val="22"/>
          <w:szCs w:val="22"/>
        </w:rPr>
        <w:t xml:space="preserve">która posiada uprawnienia budowlane do </w:t>
      </w:r>
      <w:r w:rsidR="00F75177" w:rsidRPr="007D6775">
        <w:rPr>
          <w:sz w:val="22"/>
          <w:szCs w:val="22"/>
        </w:rPr>
        <w:t>kierowania robotami budowlanymi w specjalności konstrukcyjno – budowlanej,</w:t>
      </w:r>
      <w:r w:rsidR="00F75177" w:rsidRPr="007D6775">
        <w:rPr>
          <w:sz w:val="22"/>
          <w:szCs w:val="22"/>
          <w:highlight w:val="yellow"/>
        </w:rPr>
        <w:t xml:space="preserve"> </w:t>
      </w:r>
    </w:p>
    <w:p w:rsidR="0017465B" w:rsidRPr="0017465B" w:rsidRDefault="0017465B" w:rsidP="0017465B">
      <w:pPr>
        <w:pStyle w:val="BodyText21"/>
        <w:tabs>
          <w:tab w:val="clear" w:pos="0"/>
          <w:tab w:val="left" w:pos="-6096"/>
          <w:tab w:val="left" w:pos="1276"/>
          <w:tab w:val="left" w:pos="1418"/>
          <w:tab w:val="left" w:pos="1560"/>
        </w:tabs>
        <w:spacing w:line="276" w:lineRule="auto"/>
        <w:ind w:left="1560" w:hanging="709"/>
        <w:rPr>
          <w:sz w:val="22"/>
          <w:szCs w:val="22"/>
        </w:rPr>
      </w:pPr>
      <w:r>
        <w:rPr>
          <w:b/>
          <w:sz w:val="22"/>
          <w:szCs w:val="22"/>
        </w:rPr>
        <w:tab/>
      </w:r>
      <w:r>
        <w:rPr>
          <w:b/>
          <w:sz w:val="22"/>
          <w:szCs w:val="22"/>
        </w:rPr>
        <w:tab/>
      </w:r>
      <w:r>
        <w:rPr>
          <w:b/>
          <w:sz w:val="22"/>
          <w:szCs w:val="22"/>
        </w:rPr>
        <w:tab/>
      </w:r>
      <w:r w:rsidRPr="00800C14">
        <w:rPr>
          <w:b/>
          <w:sz w:val="22"/>
          <w:szCs w:val="22"/>
        </w:rPr>
        <w:t xml:space="preserve">c.2.2. </w:t>
      </w:r>
      <w:r w:rsidRPr="00800C14">
        <w:rPr>
          <w:sz w:val="22"/>
          <w:szCs w:val="22"/>
        </w:rPr>
        <w:t xml:space="preserve">dotyczy </w:t>
      </w:r>
      <w:r w:rsidRPr="00800C14">
        <w:rPr>
          <w:b/>
          <w:sz w:val="22"/>
          <w:szCs w:val="22"/>
        </w:rPr>
        <w:t>Zadania nr 2</w:t>
      </w:r>
      <w:r w:rsidRPr="00800C14">
        <w:rPr>
          <w:sz w:val="22"/>
          <w:szCs w:val="22"/>
        </w:rPr>
        <w:t xml:space="preserve"> - minimum 1(jedną) osobę posiadającą</w:t>
      </w:r>
      <w:r w:rsidR="00F2301C" w:rsidRPr="00800C14">
        <w:rPr>
          <w:sz w:val="22"/>
          <w:szCs w:val="22"/>
        </w:rPr>
        <w:t xml:space="preserve"> doświadczenie minimum 5 lat</w:t>
      </w:r>
      <w:r w:rsidRPr="00800C14">
        <w:rPr>
          <w:sz w:val="22"/>
          <w:szCs w:val="22"/>
        </w:rPr>
        <w:t>, która posiada uprawnienia do obsługi kosiarki samojezdnej,</w:t>
      </w:r>
      <w:r w:rsidRPr="007D6775">
        <w:rPr>
          <w:sz w:val="22"/>
          <w:szCs w:val="22"/>
        </w:rPr>
        <w:t xml:space="preserve"> </w:t>
      </w:r>
    </w:p>
    <w:p w:rsidR="00F61CA8" w:rsidRPr="007D6775" w:rsidRDefault="007D6775" w:rsidP="007D6775">
      <w:pPr>
        <w:pStyle w:val="BodyText21"/>
        <w:tabs>
          <w:tab w:val="clear" w:pos="0"/>
          <w:tab w:val="left" w:pos="-6096"/>
          <w:tab w:val="left" w:pos="1276"/>
          <w:tab w:val="left" w:pos="1418"/>
          <w:tab w:val="left" w:pos="1560"/>
        </w:tabs>
        <w:spacing w:line="276" w:lineRule="auto"/>
        <w:ind w:left="1560" w:hanging="709"/>
        <w:rPr>
          <w:sz w:val="22"/>
          <w:szCs w:val="22"/>
        </w:rPr>
      </w:pPr>
      <w:r>
        <w:rPr>
          <w:sz w:val="22"/>
          <w:szCs w:val="22"/>
        </w:rPr>
        <w:tab/>
      </w:r>
      <w:r>
        <w:rPr>
          <w:sz w:val="22"/>
          <w:szCs w:val="22"/>
        </w:rPr>
        <w:tab/>
      </w:r>
      <w:r>
        <w:rPr>
          <w:sz w:val="22"/>
          <w:szCs w:val="22"/>
        </w:rPr>
        <w:tab/>
      </w:r>
      <w:r w:rsidR="00F61CA8" w:rsidRPr="00C65585">
        <w:rPr>
          <w:b/>
          <w:sz w:val="22"/>
          <w:szCs w:val="22"/>
        </w:rPr>
        <w:t>c.2.</w:t>
      </w:r>
      <w:r w:rsidR="0017465B">
        <w:rPr>
          <w:b/>
          <w:sz w:val="22"/>
          <w:szCs w:val="22"/>
        </w:rPr>
        <w:t>3</w:t>
      </w:r>
      <w:r w:rsidR="00F61CA8" w:rsidRPr="00C65585">
        <w:rPr>
          <w:b/>
          <w:sz w:val="22"/>
          <w:szCs w:val="22"/>
        </w:rPr>
        <w:t>.</w:t>
      </w:r>
      <w:r w:rsidR="00F61CA8" w:rsidRPr="007D6775">
        <w:rPr>
          <w:sz w:val="22"/>
          <w:szCs w:val="22"/>
        </w:rPr>
        <w:t xml:space="preserve"> </w:t>
      </w:r>
      <w:r w:rsidR="0007437C" w:rsidRPr="007D6775">
        <w:rPr>
          <w:sz w:val="22"/>
          <w:szCs w:val="22"/>
        </w:rPr>
        <w:t xml:space="preserve">dotyczy </w:t>
      </w:r>
      <w:r w:rsidR="0007437C" w:rsidRPr="00495A0C">
        <w:rPr>
          <w:b/>
          <w:sz w:val="22"/>
          <w:szCs w:val="22"/>
        </w:rPr>
        <w:t xml:space="preserve">Zadania nr </w:t>
      </w:r>
      <w:r w:rsidR="0017465B">
        <w:rPr>
          <w:b/>
          <w:sz w:val="22"/>
          <w:szCs w:val="22"/>
        </w:rPr>
        <w:t>3</w:t>
      </w:r>
      <w:r w:rsidR="0007437C" w:rsidRPr="007D6775">
        <w:rPr>
          <w:sz w:val="22"/>
          <w:szCs w:val="22"/>
        </w:rPr>
        <w:t xml:space="preserve"> - </w:t>
      </w:r>
      <w:r w:rsidR="00F61CA8" w:rsidRPr="007D6775">
        <w:rPr>
          <w:sz w:val="22"/>
          <w:szCs w:val="22"/>
        </w:rPr>
        <w:t xml:space="preserve">minimum 1(jedną) osobę posiadającą doświadczenie </w:t>
      </w:r>
      <w:r w:rsidR="0007437C" w:rsidRPr="007D6775">
        <w:rPr>
          <w:sz w:val="22"/>
          <w:szCs w:val="22"/>
        </w:rPr>
        <w:t>minimum</w:t>
      </w:r>
      <w:r w:rsidR="00F75177" w:rsidRPr="007D6775">
        <w:rPr>
          <w:sz w:val="22"/>
          <w:szCs w:val="22"/>
        </w:rPr>
        <w:t xml:space="preserve"> 5 lat</w:t>
      </w:r>
      <w:r w:rsidR="00F61CA8" w:rsidRPr="007D6775">
        <w:rPr>
          <w:sz w:val="22"/>
          <w:szCs w:val="22"/>
        </w:rPr>
        <w:t xml:space="preserve">, która posiada uprawnienia – prawo jazdy kat. B i T, </w:t>
      </w:r>
    </w:p>
    <w:p w:rsidR="00F61CA8" w:rsidRPr="007D6775" w:rsidRDefault="007D6775" w:rsidP="007D6775">
      <w:pPr>
        <w:pStyle w:val="BodyText21"/>
        <w:tabs>
          <w:tab w:val="clear" w:pos="0"/>
          <w:tab w:val="left" w:pos="-6096"/>
          <w:tab w:val="left" w:pos="1276"/>
          <w:tab w:val="left" w:pos="1418"/>
          <w:tab w:val="left" w:pos="1560"/>
        </w:tabs>
        <w:spacing w:line="276" w:lineRule="auto"/>
        <w:ind w:left="1560" w:hanging="709"/>
        <w:rPr>
          <w:sz w:val="22"/>
          <w:szCs w:val="22"/>
        </w:rPr>
      </w:pPr>
      <w:r>
        <w:rPr>
          <w:sz w:val="22"/>
          <w:szCs w:val="22"/>
        </w:rPr>
        <w:tab/>
      </w:r>
      <w:r>
        <w:rPr>
          <w:sz w:val="22"/>
          <w:szCs w:val="22"/>
        </w:rPr>
        <w:tab/>
      </w:r>
      <w:r>
        <w:rPr>
          <w:sz w:val="22"/>
          <w:szCs w:val="22"/>
        </w:rPr>
        <w:tab/>
      </w:r>
      <w:r w:rsidR="0017465B">
        <w:rPr>
          <w:b/>
          <w:sz w:val="22"/>
          <w:szCs w:val="22"/>
        </w:rPr>
        <w:t>c.2.4</w:t>
      </w:r>
      <w:r w:rsidR="00F61CA8" w:rsidRPr="00C65585">
        <w:rPr>
          <w:b/>
          <w:sz w:val="22"/>
          <w:szCs w:val="22"/>
        </w:rPr>
        <w:t>.</w:t>
      </w:r>
      <w:r w:rsidR="00495A0C">
        <w:rPr>
          <w:sz w:val="22"/>
          <w:szCs w:val="22"/>
        </w:rPr>
        <w:t xml:space="preserve">dotyczy </w:t>
      </w:r>
      <w:r w:rsidR="00495A0C" w:rsidRPr="00495A0C">
        <w:rPr>
          <w:b/>
          <w:sz w:val="22"/>
          <w:szCs w:val="22"/>
        </w:rPr>
        <w:t>Z</w:t>
      </w:r>
      <w:r w:rsidR="0007437C" w:rsidRPr="00495A0C">
        <w:rPr>
          <w:b/>
          <w:sz w:val="22"/>
          <w:szCs w:val="22"/>
        </w:rPr>
        <w:t xml:space="preserve">adania nr </w:t>
      </w:r>
      <w:r w:rsidR="0017465B">
        <w:rPr>
          <w:b/>
          <w:sz w:val="22"/>
          <w:szCs w:val="22"/>
        </w:rPr>
        <w:t>4</w:t>
      </w:r>
      <w:r w:rsidR="0007437C" w:rsidRPr="007D6775">
        <w:rPr>
          <w:sz w:val="22"/>
          <w:szCs w:val="22"/>
        </w:rPr>
        <w:t xml:space="preserve"> - </w:t>
      </w:r>
      <w:r w:rsidR="00F61CA8" w:rsidRPr="007D6775">
        <w:rPr>
          <w:sz w:val="22"/>
          <w:szCs w:val="22"/>
        </w:rPr>
        <w:t xml:space="preserve"> minimum 1(jedną) osobę, która posiada uprawnienia </w:t>
      </w:r>
      <w:r>
        <w:rPr>
          <w:sz w:val="22"/>
          <w:szCs w:val="22"/>
        </w:rPr>
        <w:br/>
      </w:r>
      <w:r w:rsidR="0007437C" w:rsidRPr="007D6775">
        <w:rPr>
          <w:sz w:val="22"/>
          <w:szCs w:val="22"/>
        </w:rPr>
        <w:t xml:space="preserve">do obsługi </w:t>
      </w:r>
      <w:r w:rsidR="00A00B67" w:rsidRPr="007D6775">
        <w:rPr>
          <w:sz w:val="22"/>
          <w:szCs w:val="22"/>
        </w:rPr>
        <w:t xml:space="preserve">i konserwacji </w:t>
      </w:r>
      <w:r w:rsidR="0007437C" w:rsidRPr="007D6775">
        <w:rPr>
          <w:sz w:val="22"/>
          <w:szCs w:val="22"/>
        </w:rPr>
        <w:t>sprzętu</w:t>
      </w:r>
      <w:r w:rsidR="00A00B67" w:rsidRPr="007D6775">
        <w:rPr>
          <w:sz w:val="22"/>
          <w:szCs w:val="22"/>
        </w:rPr>
        <w:t xml:space="preserve"> </w:t>
      </w:r>
      <w:r w:rsidR="00495A0C">
        <w:rPr>
          <w:sz w:val="22"/>
          <w:szCs w:val="22"/>
        </w:rPr>
        <w:t xml:space="preserve">tj. </w:t>
      </w:r>
      <w:r w:rsidR="00A00B67" w:rsidRPr="007D6775">
        <w:rPr>
          <w:sz w:val="22"/>
          <w:szCs w:val="22"/>
        </w:rPr>
        <w:t xml:space="preserve"> podnośnik</w:t>
      </w:r>
      <w:r w:rsidR="00495A0C">
        <w:rPr>
          <w:sz w:val="22"/>
          <w:szCs w:val="22"/>
        </w:rPr>
        <w:t>a koszowego o wysokości roboczej min. 18 m</w:t>
      </w:r>
      <w:r w:rsidR="00A00B67" w:rsidRPr="007D6775">
        <w:rPr>
          <w:sz w:val="22"/>
          <w:szCs w:val="22"/>
        </w:rPr>
        <w:t xml:space="preserve">, </w:t>
      </w:r>
    </w:p>
    <w:p w:rsidR="00C2517E" w:rsidRPr="006470C5" w:rsidRDefault="00E669CC" w:rsidP="00C2517E">
      <w:pPr>
        <w:pStyle w:val="BodyText21"/>
        <w:tabs>
          <w:tab w:val="clear" w:pos="0"/>
          <w:tab w:val="left" w:pos="-6096"/>
          <w:tab w:val="left" w:pos="1276"/>
          <w:tab w:val="left" w:pos="1418"/>
          <w:tab w:val="left" w:pos="1560"/>
        </w:tabs>
        <w:spacing w:line="276" w:lineRule="auto"/>
        <w:ind w:left="1320" w:hanging="709"/>
        <w:rPr>
          <w:b/>
          <w:sz w:val="22"/>
          <w:szCs w:val="22"/>
        </w:rPr>
      </w:pPr>
      <w:r w:rsidRPr="006470C5">
        <w:rPr>
          <w:sz w:val="22"/>
          <w:szCs w:val="22"/>
        </w:rPr>
        <w:tab/>
      </w:r>
      <w:r w:rsidRPr="00C65585">
        <w:rPr>
          <w:b/>
          <w:sz w:val="22"/>
          <w:szCs w:val="22"/>
        </w:rPr>
        <w:tab/>
        <w:t>c.3)</w:t>
      </w:r>
      <w:r w:rsidRPr="006470C5">
        <w:rPr>
          <w:sz w:val="22"/>
          <w:szCs w:val="22"/>
        </w:rPr>
        <w:t xml:space="preserve"> </w:t>
      </w:r>
      <w:r w:rsidR="00DF282E" w:rsidRPr="006470C5">
        <w:rPr>
          <w:sz w:val="22"/>
          <w:szCs w:val="22"/>
        </w:rPr>
        <w:t xml:space="preserve"> </w:t>
      </w:r>
      <w:r w:rsidR="00A00B67" w:rsidRPr="006470C5">
        <w:rPr>
          <w:sz w:val="22"/>
          <w:szCs w:val="22"/>
        </w:rPr>
        <w:t>dotyczy wszystkich zadań</w:t>
      </w:r>
      <w:r w:rsidR="00CA3804">
        <w:rPr>
          <w:sz w:val="22"/>
          <w:szCs w:val="22"/>
        </w:rPr>
        <w:t xml:space="preserve"> łącznie</w:t>
      </w:r>
      <w:r w:rsidR="00A00B67" w:rsidRPr="006470C5">
        <w:rPr>
          <w:sz w:val="22"/>
          <w:szCs w:val="22"/>
        </w:rPr>
        <w:t xml:space="preserve"> - </w:t>
      </w:r>
      <w:r w:rsidR="002E0929" w:rsidRPr="006470C5">
        <w:rPr>
          <w:sz w:val="22"/>
          <w:szCs w:val="22"/>
        </w:rPr>
        <w:t xml:space="preserve">dysponowania </w:t>
      </w:r>
      <w:r w:rsidR="0050033C" w:rsidRPr="006470C5">
        <w:rPr>
          <w:sz w:val="22"/>
          <w:szCs w:val="22"/>
        </w:rPr>
        <w:t>minimum zapleczem sprzętowym</w:t>
      </w:r>
      <w:r w:rsidR="00837653" w:rsidRPr="006470C5">
        <w:rPr>
          <w:sz w:val="22"/>
          <w:szCs w:val="22"/>
        </w:rPr>
        <w:t xml:space="preserve"> </w:t>
      </w:r>
      <w:r w:rsidR="002E0929" w:rsidRPr="006470C5">
        <w:rPr>
          <w:sz w:val="22"/>
          <w:szCs w:val="22"/>
        </w:rPr>
        <w:t xml:space="preserve">w celu realizacji zamówienia </w:t>
      </w:r>
      <w:r w:rsidR="00837653" w:rsidRPr="006470C5">
        <w:rPr>
          <w:sz w:val="22"/>
          <w:szCs w:val="22"/>
        </w:rPr>
        <w:t>tj. podnośnik</w:t>
      </w:r>
      <w:r w:rsidR="0050033C" w:rsidRPr="006470C5">
        <w:rPr>
          <w:sz w:val="22"/>
          <w:szCs w:val="22"/>
        </w:rPr>
        <w:t>a</w:t>
      </w:r>
      <w:r w:rsidR="00495A0C">
        <w:rPr>
          <w:sz w:val="22"/>
          <w:szCs w:val="22"/>
        </w:rPr>
        <w:t xml:space="preserve"> koszowego</w:t>
      </w:r>
      <w:r w:rsidR="00A00B67" w:rsidRPr="006470C5">
        <w:rPr>
          <w:sz w:val="22"/>
          <w:szCs w:val="22"/>
        </w:rPr>
        <w:t xml:space="preserve"> o wysokości </w:t>
      </w:r>
      <w:r w:rsidR="006470C5" w:rsidRPr="006470C5">
        <w:rPr>
          <w:sz w:val="22"/>
          <w:szCs w:val="22"/>
        </w:rPr>
        <w:t>roboczej</w:t>
      </w:r>
      <w:r w:rsidR="00495A0C">
        <w:rPr>
          <w:sz w:val="22"/>
          <w:szCs w:val="22"/>
        </w:rPr>
        <w:t xml:space="preserve"> min.</w:t>
      </w:r>
      <w:r w:rsidR="006470C5" w:rsidRPr="006470C5">
        <w:rPr>
          <w:sz w:val="22"/>
          <w:szCs w:val="22"/>
        </w:rPr>
        <w:t xml:space="preserve"> 18 m</w:t>
      </w:r>
      <w:r w:rsidR="0050033C" w:rsidRPr="006470C5">
        <w:rPr>
          <w:sz w:val="22"/>
          <w:szCs w:val="22"/>
        </w:rPr>
        <w:t xml:space="preserve">, </w:t>
      </w:r>
      <w:r w:rsidR="0050033C" w:rsidRPr="006470C5">
        <w:rPr>
          <w:sz w:val="22"/>
          <w:szCs w:val="22"/>
        </w:rPr>
        <w:lastRenderedPageBreak/>
        <w:t>zamiatarki</w:t>
      </w:r>
      <w:r w:rsidR="00B8116B">
        <w:rPr>
          <w:sz w:val="22"/>
          <w:szCs w:val="22"/>
        </w:rPr>
        <w:t xml:space="preserve"> ulicznej</w:t>
      </w:r>
      <w:r w:rsidR="00837653" w:rsidRPr="006470C5">
        <w:rPr>
          <w:sz w:val="22"/>
          <w:szCs w:val="22"/>
        </w:rPr>
        <w:t xml:space="preserve">, </w:t>
      </w:r>
      <w:r w:rsidR="0050033C" w:rsidRPr="006470C5">
        <w:rPr>
          <w:sz w:val="22"/>
          <w:szCs w:val="22"/>
        </w:rPr>
        <w:t>kosiarki bijakowej</w:t>
      </w:r>
      <w:r w:rsidR="00680E97" w:rsidRPr="006470C5">
        <w:rPr>
          <w:sz w:val="22"/>
          <w:szCs w:val="22"/>
        </w:rPr>
        <w:t xml:space="preserve">, wykaszarki, </w:t>
      </w:r>
      <w:r w:rsidR="00837653" w:rsidRPr="006470C5">
        <w:rPr>
          <w:sz w:val="22"/>
          <w:szCs w:val="22"/>
        </w:rPr>
        <w:t>ciągnik</w:t>
      </w:r>
      <w:r w:rsidR="0050033C" w:rsidRPr="006470C5">
        <w:rPr>
          <w:sz w:val="22"/>
          <w:szCs w:val="22"/>
        </w:rPr>
        <w:t>a</w:t>
      </w:r>
      <w:r w:rsidR="00A00B67" w:rsidRPr="006470C5">
        <w:rPr>
          <w:sz w:val="22"/>
          <w:szCs w:val="22"/>
        </w:rPr>
        <w:t xml:space="preserve"> o mocy</w:t>
      </w:r>
      <w:r w:rsidR="006470C5" w:rsidRPr="006470C5">
        <w:rPr>
          <w:sz w:val="22"/>
          <w:szCs w:val="22"/>
        </w:rPr>
        <w:t xml:space="preserve"> </w:t>
      </w:r>
      <w:r w:rsidR="00B8116B">
        <w:rPr>
          <w:sz w:val="22"/>
          <w:szCs w:val="22"/>
        </w:rPr>
        <w:t xml:space="preserve">min. </w:t>
      </w:r>
      <w:r w:rsidR="006470C5" w:rsidRPr="006470C5">
        <w:rPr>
          <w:sz w:val="22"/>
          <w:szCs w:val="22"/>
        </w:rPr>
        <w:t>100 Km</w:t>
      </w:r>
      <w:r w:rsidR="00837653" w:rsidRPr="006470C5">
        <w:rPr>
          <w:sz w:val="22"/>
          <w:szCs w:val="22"/>
        </w:rPr>
        <w:t>, pług</w:t>
      </w:r>
      <w:r w:rsidR="0050033C" w:rsidRPr="006470C5">
        <w:rPr>
          <w:sz w:val="22"/>
          <w:szCs w:val="22"/>
        </w:rPr>
        <w:t>a</w:t>
      </w:r>
      <w:r w:rsidR="00837653" w:rsidRPr="006470C5">
        <w:rPr>
          <w:sz w:val="22"/>
          <w:szCs w:val="22"/>
        </w:rPr>
        <w:t xml:space="preserve"> </w:t>
      </w:r>
      <w:r w:rsidR="00B8116B">
        <w:rPr>
          <w:sz w:val="22"/>
          <w:szCs w:val="22"/>
        </w:rPr>
        <w:t>odśnieżarki</w:t>
      </w:r>
      <w:r w:rsidR="00A43190" w:rsidRPr="006470C5">
        <w:rPr>
          <w:sz w:val="22"/>
          <w:szCs w:val="22"/>
        </w:rPr>
        <w:t xml:space="preserve"> – </w:t>
      </w:r>
      <w:r w:rsidR="00B2422B" w:rsidRPr="00272C8B">
        <w:rPr>
          <w:b/>
          <w:sz w:val="22"/>
          <w:szCs w:val="22"/>
        </w:rPr>
        <w:t>Z</w:t>
      </w:r>
      <w:r w:rsidR="00053328" w:rsidRPr="00272C8B">
        <w:rPr>
          <w:b/>
          <w:sz w:val="22"/>
          <w:szCs w:val="22"/>
        </w:rPr>
        <w:t>ałącznik nr 9</w:t>
      </w:r>
      <w:r w:rsidR="001A6524" w:rsidRPr="00272C8B">
        <w:rPr>
          <w:b/>
          <w:sz w:val="22"/>
          <w:szCs w:val="22"/>
        </w:rPr>
        <w:t xml:space="preserve"> do SWZ</w:t>
      </w:r>
      <w:r w:rsidR="00A43190" w:rsidRPr="00272C8B">
        <w:rPr>
          <w:b/>
          <w:sz w:val="22"/>
          <w:szCs w:val="22"/>
        </w:rPr>
        <w:t>.</w:t>
      </w:r>
    </w:p>
    <w:p w:rsidR="00C751A6" w:rsidRPr="00A43190" w:rsidRDefault="00761A3D" w:rsidP="00053328">
      <w:pPr>
        <w:pStyle w:val="Bezodstpw"/>
        <w:numPr>
          <w:ilvl w:val="1"/>
          <w:numId w:val="5"/>
        </w:numPr>
        <w:jc w:val="both"/>
        <w:rPr>
          <w:rFonts w:ascii="Times New Roman" w:hAnsi="Times New Roman" w:cs="Times New Roman"/>
        </w:rPr>
      </w:pPr>
      <w:r w:rsidRPr="00A43190">
        <w:rPr>
          <w:rFonts w:ascii="Times New Roman" w:hAnsi="Times New Roman" w:cs="Times New Roman"/>
          <w:b/>
          <w:bCs/>
        </w:rPr>
        <w:t xml:space="preserve">Zamawiający </w:t>
      </w:r>
      <w:r w:rsidRPr="00A43190">
        <w:rPr>
          <w:rFonts w:ascii="Times New Roman" w:hAnsi="Times New Roman" w:cs="Times New Roman"/>
        </w:rPr>
        <w:t xml:space="preserve">może, na każdym etapie postępowania, uznać, że </w:t>
      </w:r>
      <w:r w:rsidRPr="00A43190">
        <w:rPr>
          <w:rFonts w:ascii="Times New Roman" w:hAnsi="Times New Roman" w:cs="Times New Roman"/>
          <w:b/>
          <w:bCs/>
        </w:rPr>
        <w:t xml:space="preserve">Wykonawca </w:t>
      </w:r>
      <w:r w:rsidR="00285E46" w:rsidRPr="00A43190">
        <w:rPr>
          <w:rFonts w:ascii="Times New Roman" w:hAnsi="Times New Roman" w:cs="Times New Roman"/>
        </w:rPr>
        <w:t xml:space="preserve">nie posiada </w:t>
      </w:r>
      <w:r w:rsidRPr="00A43190">
        <w:rPr>
          <w:rFonts w:ascii="Times New Roman" w:hAnsi="Times New Roman" w:cs="Times New Roman"/>
        </w:rPr>
        <w:t>wymaganych zdolności, jeżeli zaangaż</w:t>
      </w:r>
      <w:r w:rsidR="00285E46" w:rsidRPr="00A43190">
        <w:rPr>
          <w:rFonts w:ascii="Times New Roman" w:hAnsi="Times New Roman" w:cs="Times New Roman"/>
        </w:rPr>
        <w:t xml:space="preserve">owanie zasobów technicznych lub </w:t>
      </w:r>
      <w:r w:rsidRPr="00A43190">
        <w:rPr>
          <w:rFonts w:ascii="Times New Roman" w:hAnsi="Times New Roman" w:cs="Times New Roman"/>
        </w:rPr>
        <w:t>zawodowych</w:t>
      </w:r>
      <w:r w:rsidR="00285E46" w:rsidRPr="00A43190">
        <w:rPr>
          <w:rFonts w:ascii="Times New Roman" w:hAnsi="Times New Roman" w:cs="Times New Roman"/>
        </w:rPr>
        <w:t xml:space="preserve"> </w:t>
      </w:r>
      <w:r w:rsidRPr="00A43190">
        <w:rPr>
          <w:rFonts w:ascii="Times New Roman" w:hAnsi="Times New Roman" w:cs="Times New Roman"/>
          <w:b/>
          <w:bCs/>
        </w:rPr>
        <w:t xml:space="preserve">Wykonawcy </w:t>
      </w:r>
      <w:r w:rsidRPr="00A43190">
        <w:rPr>
          <w:rFonts w:ascii="Times New Roman" w:hAnsi="Times New Roman" w:cs="Times New Roman"/>
        </w:rPr>
        <w:t xml:space="preserve">w inne przedsięwzięcia gospodarcze </w:t>
      </w:r>
      <w:r w:rsidRPr="00A43190">
        <w:rPr>
          <w:rFonts w:ascii="Times New Roman" w:hAnsi="Times New Roman" w:cs="Times New Roman"/>
          <w:b/>
          <w:bCs/>
        </w:rPr>
        <w:t xml:space="preserve">Wykonawcy </w:t>
      </w:r>
      <w:r w:rsidRPr="00A43190">
        <w:rPr>
          <w:rFonts w:ascii="Times New Roman" w:hAnsi="Times New Roman" w:cs="Times New Roman"/>
        </w:rPr>
        <w:t>m</w:t>
      </w:r>
      <w:r w:rsidR="00285E46" w:rsidRPr="00A43190">
        <w:rPr>
          <w:rFonts w:ascii="Times New Roman" w:hAnsi="Times New Roman" w:cs="Times New Roman"/>
        </w:rPr>
        <w:t xml:space="preserve">oże mieć negatywny </w:t>
      </w:r>
      <w:r w:rsidRPr="00A43190">
        <w:rPr>
          <w:rFonts w:ascii="Times New Roman" w:hAnsi="Times New Roman" w:cs="Times New Roman"/>
        </w:rPr>
        <w:t xml:space="preserve">wpływ na realizację zamówienia. </w:t>
      </w:r>
    </w:p>
    <w:p w:rsidR="00C751A6" w:rsidRDefault="00761A3D" w:rsidP="00E863C3">
      <w:pPr>
        <w:pStyle w:val="Akapitzlist"/>
        <w:widowControl/>
        <w:numPr>
          <w:ilvl w:val="1"/>
          <w:numId w:val="5"/>
        </w:numPr>
        <w:autoSpaceDE w:val="0"/>
        <w:autoSpaceDN w:val="0"/>
        <w:adjustRightInd w:val="0"/>
        <w:spacing w:after="21" w:line="240" w:lineRule="auto"/>
        <w:jc w:val="both"/>
        <w:rPr>
          <w:rFonts w:ascii="Times New Roman" w:hAnsi="Times New Roman"/>
          <w:color w:val="000000"/>
        </w:rPr>
      </w:pPr>
      <w:r w:rsidRPr="00C751A6">
        <w:rPr>
          <w:rFonts w:ascii="Times New Roman" w:hAnsi="Times New Roman"/>
          <w:b/>
          <w:bCs/>
          <w:color w:val="000000"/>
        </w:rPr>
        <w:t xml:space="preserve">Wykonawca </w:t>
      </w:r>
      <w:r w:rsidRPr="00C751A6">
        <w:rPr>
          <w:rFonts w:ascii="Times New Roman" w:hAnsi="Times New Roman"/>
          <w:color w:val="000000"/>
        </w:rPr>
        <w:t xml:space="preserve">może w celu potwierdzenia spełniania warunków udziału w postępowaniu, </w:t>
      </w:r>
      <w:r w:rsidR="009A1230">
        <w:rPr>
          <w:rFonts w:ascii="Times New Roman" w:hAnsi="Times New Roman"/>
          <w:color w:val="000000"/>
        </w:rPr>
        <w:br/>
      </w:r>
      <w:r w:rsidRPr="00C751A6">
        <w:rPr>
          <w:rFonts w:ascii="Times New Roman" w:hAnsi="Times New Roman"/>
          <w:color w:val="000000"/>
        </w:rPr>
        <w:t xml:space="preserve">w stosownych sytuacjach oraz w odniesieniu do konkretnego zamówienia, polegać </w:t>
      </w:r>
      <w:r w:rsidR="001A6524">
        <w:rPr>
          <w:rFonts w:ascii="Times New Roman" w:hAnsi="Times New Roman"/>
          <w:color w:val="000000"/>
        </w:rPr>
        <w:br/>
      </w:r>
      <w:r w:rsidRPr="00C751A6">
        <w:rPr>
          <w:rFonts w:ascii="Times New Roman" w:hAnsi="Times New Roman"/>
          <w:color w:val="000000"/>
        </w:rPr>
        <w:t xml:space="preserve">na zdolnościach technicznych lub zawodowych innych podmiotów, niezależnie </w:t>
      </w:r>
      <w:r w:rsidR="001A6524">
        <w:rPr>
          <w:rFonts w:ascii="Times New Roman" w:hAnsi="Times New Roman"/>
          <w:color w:val="000000"/>
        </w:rPr>
        <w:br/>
      </w:r>
      <w:r w:rsidRPr="00C751A6">
        <w:rPr>
          <w:rFonts w:ascii="Times New Roman" w:hAnsi="Times New Roman"/>
          <w:color w:val="000000"/>
        </w:rPr>
        <w:t xml:space="preserve">od charakteru prawnego łączących go z nim stosunków </w:t>
      </w:r>
      <w:r w:rsidR="00910A20" w:rsidRPr="00C751A6">
        <w:rPr>
          <w:rFonts w:ascii="Times New Roman" w:hAnsi="Times New Roman"/>
          <w:color w:val="000000"/>
        </w:rPr>
        <w:t>prawnych.</w:t>
      </w:r>
      <w:r w:rsidRPr="00C751A6">
        <w:rPr>
          <w:rFonts w:ascii="Times New Roman" w:hAnsi="Times New Roman"/>
          <w:color w:val="000000"/>
        </w:rPr>
        <w:t xml:space="preserve"> </w:t>
      </w:r>
    </w:p>
    <w:p w:rsidR="00C751A6" w:rsidRPr="00272C8B" w:rsidRDefault="00761A3D" w:rsidP="00E863C3">
      <w:pPr>
        <w:pStyle w:val="Akapitzlist"/>
        <w:widowControl/>
        <w:numPr>
          <w:ilvl w:val="1"/>
          <w:numId w:val="5"/>
        </w:numPr>
        <w:autoSpaceDE w:val="0"/>
        <w:autoSpaceDN w:val="0"/>
        <w:adjustRightInd w:val="0"/>
        <w:spacing w:after="21" w:line="240" w:lineRule="auto"/>
        <w:jc w:val="both"/>
        <w:rPr>
          <w:rFonts w:ascii="Times New Roman" w:hAnsi="Times New Roman"/>
          <w:color w:val="000000"/>
        </w:rPr>
      </w:pPr>
      <w:r w:rsidRPr="00272C8B">
        <w:rPr>
          <w:rFonts w:ascii="Times New Roman" w:hAnsi="Times New Roman"/>
          <w:b/>
          <w:bCs/>
          <w:color w:val="000000"/>
        </w:rPr>
        <w:t>Wykonawca</w:t>
      </w:r>
      <w:r w:rsidRPr="00272C8B">
        <w:rPr>
          <w:rFonts w:ascii="Times New Roman" w:hAnsi="Times New Roman"/>
          <w:color w:val="000000"/>
        </w:rPr>
        <w:t xml:space="preserve">, który polega na zdolnościach lub sytuacji innych podmiotów, musi udowodnić </w:t>
      </w:r>
      <w:r w:rsidRPr="00272C8B">
        <w:rPr>
          <w:rFonts w:ascii="Times New Roman" w:hAnsi="Times New Roman"/>
          <w:b/>
          <w:bCs/>
          <w:color w:val="000000"/>
        </w:rPr>
        <w:t>Zamawiającemu</w:t>
      </w:r>
      <w:r w:rsidRPr="00272C8B">
        <w:rPr>
          <w:rFonts w:ascii="Times New Roman" w:hAnsi="Times New Roman"/>
          <w:color w:val="000000"/>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B2422B" w:rsidRPr="00272C8B">
        <w:rPr>
          <w:rFonts w:ascii="Times New Roman" w:hAnsi="Times New Roman"/>
          <w:b/>
          <w:bCs/>
          <w:color w:val="000000"/>
        </w:rPr>
        <w:t>Z</w:t>
      </w:r>
      <w:r w:rsidR="00F64369" w:rsidRPr="00272C8B">
        <w:rPr>
          <w:rFonts w:ascii="Times New Roman" w:hAnsi="Times New Roman"/>
          <w:b/>
          <w:bCs/>
          <w:color w:val="000000"/>
        </w:rPr>
        <w:t xml:space="preserve">ałącznik nr </w:t>
      </w:r>
      <w:r w:rsidR="00B2422B" w:rsidRPr="00272C8B">
        <w:rPr>
          <w:rFonts w:ascii="Times New Roman" w:hAnsi="Times New Roman"/>
          <w:b/>
          <w:bCs/>
          <w:color w:val="000000"/>
        </w:rPr>
        <w:t>5</w:t>
      </w:r>
      <w:r w:rsidR="001A6524" w:rsidRPr="00272C8B">
        <w:rPr>
          <w:rFonts w:ascii="Times New Roman" w:hAnsi="Times New Roman"/>
          <w:b/>
          <w:bCs/>
          <w:color w:val="000000"/>
        </w:rPr>
        <w:t xml:space="preserve"> </w:t>
      </w:r>
      <w:r w:rsidR="00910A20" w:rsidRPr="00272C8B">
        <w:rPr>
          <w:rFonts w:ascii="Times New Roman" w:hAnsi="Times New Roman"/>
          <w:b/>
          <w:bCs/>
          <w:color w:val="000000"/>
        </w:rPr>
        <w:t>do S</w:t>
      </w:r>
      <w:r w:rsidRPr="00272C8B">
        <w:rPr>
          <w:rFonts w:ascii="Times New Roman" w:hAnsi="Times New Roman"/>
          <w:b/>
          <w:bCs/>
          <w:color w:val="000000"/>
        </w:rPr>
        <w:t>WZ</w:t>
      </w:r>
      <w:r w:rsidRPr="00272C8B">
        <w:rPr>
          <w:rFonts w:ascii="Times New Roman" w:hAnsi="Times New Roman"/>
          <w:color w:val="000000"/>
        </w:rPr>
        <w:t>.</w:t>
      </w:r>
    </w:p>
    <w:p w:rsidR="00C751A6" w:rsidRPr="00272C8B" w:rsidRDefault="00761A3D" w:rsidP="00E863C3">
      <w:pPr>
        <w:pStyle w:val="Akapitzlist"/>
        <w:widowControl/>
        <w:numPr>
          <w:ilvl w:val="1"/>
          <w:numId w:val="5"/>
        </w:numPr>
        <w:autoSpaceDE w:val="0"/>
        <w:autoSpaceDN w:val="0"/>
        <w:adjustRightInd w:val="0"/>
        <w:spacing w:after="21" w:line="240" w:lineRule="auto"/>
        <w:jc w:val="both"/>
        <w:rPr>
          <w:rFonts w:ascii="Times New Roman" w:hAnsi="Times New Roman"/>
          <w:color w:val="000000"/>
        </w:rPr>
      </w:pPr>
      <w:r w:rsidRPr="00272C8B">
        <w:rPr>
          <w:rFonts w:ascii="Times New Roman" w:hAnsi="Times New Roman"/>
          <w:b/>
          <w:bCs/>
          <w:color w:val="000000"/>
        </w:rPr>
        <w:t xml:space="preserve">Zamawiający </w:t>
      </w:r>
      <w:r w:rsidRPr="00272C8B">
        <w:rPr>
          <w:rFonts w:ascii="Times New Roman" w:hAnsi="Times New Roman"/>
          <w:color w:val="000000"/>
        </w:rPr>
        <w:t xml:space="preserve">ocenia, czy udostępniane </w:t>
      </w:r>
      <w:r w:rsidRPr="00272C8B">
        <w:rPr>
          <w:rFonts w:ascii="Times New Roman" w:hAnsi="Times New Roman"/>
          <w:b/>
          <w:bCs/>
          <w:color w:val="000000"/>
        </w:rPr>
        <w:t xml:space="preserve">Wykonawcy </w:t>
      </w:r>
      <w:r w:rsidRPr="00272C8B">
        <w:rPr>
          <w:rFonts w:ascii="Times New Roman" w:hAnsi="Times New Roman"/>
          <w:color w:val="000000"/>
        </w:rPr>
        <w:t>przez inne po</w:t>
      </w:r>
      <w:r w:rsidR="00910A20" w:rsidRPr="00272C8B">
        <w:rPr>
          <w:rFonts w:ascii="Times New Roman" w:hAnsi="Times New Roman"/>
          <w:color w:val="000000"/>
        </w:rPr>
        <w:t xml:space="preserve">dmioty zdolności techniczne lub </w:t>
      </w:r>
      <w:r w:rsidRPr="00272C8B">
        <w:rPr>
          <w:rFonts w:ascii="Times New Roman" w:hAnsi="Times New Roman"/>
          <w:color w:val="000000"/>
        </w:rPr>
        <w:t xml:space="preserve">zawodowe, pozwalają na wykazanie przez </w:t>
      </w:r>
      <w:r w:rsidRPr="00272C8B">
        <w:rPr>
          <w:rFonts w:ascii="Times New Roman" w:hAnsi="Times New Roman"/>
          <w:b/>
          <w:bCs/>
          <w:color w:val="000000"/>
        </w:rPr>
        <w:t xml:space="preserve">Wykonawcę </w:t>
      </w:r>
      <w:r w:rsidRPr="00272C8B">
        <w:rPr>
          <w:rFonts w:ascii="Times New Roman" w:hAnsi="Times New Roman"/>
          <w:color w:val="000000"/>
        </w:rPr>
        <w:t xml:space="preserve">spełniania warunków udziału w postępowaniu oraz bada, czy nie zachodzą wobec tego podmiotu podstawy wykluczenia, o których mowa w art. </w:t>
      </w:r>
      <w:r w:rsidR="00A84D30" w:rsidRPr="00272C8B">
        <w:rPr>
          <w:rFonts w:ascii="Times New Roman" w:hAnsi="Times New Roman"/>
          <w:color w:val="000000"/>
        </w:rPr>
        <w:t>108</w:t>
      </w:r>
      <w:r w:rsidRPr="00272C8B">
        <w:rPr>
          <w:rFonts w:ascii="Times New Roman" w:hAnsi="Times New Roman"/>
          <w:color w:val="000000"/>
        </w:rPr>
        <w:t xml:space="preserve"> oraz </w:t>
      </w:r>
      <w:r w:rsidR="00A84D30" w:rsidRPr="00272C8B">
        <w:rPr>
          <w:rFonts w:ascii="Times New Roman" w:hAnsi="Times New Roman"/>
          <w:color w:val="000000"/>
        </w:rPr>
        <w:t>109</w:t>
      </w:r>
      <w:r w:rsidRPr="00272C8B">
        <w:rPr>
          <w:rFonts w:ascii="Times New Roman" w:hAnsi="Times New Roman"/>
          <w:color w:val="000000"/>
        </w:rPr>
        <w:t xml:space="preserve">. </w:t>
      </w:r>
    </w:p>
    <w:p w:rsidR="00C751A6" w:rsidRPr="00272C8B" w:rsidRDefault="00761A3D" w:rsidP="00E863C3">
      <w:pPr>
        <w:pStyle w:val="Akapitzlist"/>
        <w:widowControl/>
        <w:numPr>
          <w:ilvl w:val="1"/>
          <w:numId w:val="5"/>
        </w:numPr>
        <w:autoSpaceDE w:val="0"/>
        <w:autoSpaceDN w:val="0"/>
        <w:adjustRightInd w:val="0"/>
        <w:spacing w:after="21" w:line="240" w:lineRule="auto"/>
        <w:jc w:val="both"/>
        <w:rPr>
          <w:rFonts w:ascii="Times New Roman" w:hAnsi="Times New Roman"/>
          <w:color w:val="000000"/>
        </w:rPr>
      </w:pPr>
      <w:r w:rsidRPr="00272C8B">
        <w:rPr>
          <w:rFonts w:ascii="Times New Roman" w:hAnsi="Times New Roman"/>
          <w:color w:val="000000"/>
        </w:rPr>
        <w:t xml:space="preserve">W odniesieniu do warunków dotyczących wykształcenia, kwalifikacji zawodowych </w:t>
      </w:r>
      <w:r w:rsidR="001A392C" w:rsidRPr="00272C8B">
        <w:rPr>
          <w:rFonts w:ascii="Times New Roman" w:hAnsi="Times New Roman"/>
          <w:color w:val="000000"/>
        </w:rPr>
        <w:br/>
      </w:r>
      <w:r w:rsidRPr="00272C8B">
        <w:rPr>
          <w:rFonts w:ascii="Times New Roman" w:hAnsi="Times New Roman"/>
          <w:color w:val="000000"/>
        </w:rPr>
        <w:t xml:space="preserve">lub doświadczenia, </w:t>
      </w:r>
      <w:r w:rsidRPr="00272C8B">
        <w:rPr>
          <w:rFonts w:ascii="Times New Roman" w:hAnsi="Times New Roman"/>
          <w:b/>
          <w:bCs/>
          <w:color w:val="000000"/>
        </w:rPr>
        <w:t xml:space="preserve">Wykonawcy </w:t>
      </w:r>
      <w:r w:rsidRPr="00272C8B">
        <w:rPr>
          <w:rFonts w:ascii="Times New Roman" w:hAnsi="Times New Roman"/>
          <w:color w:val="000000"/>
        </w:rPr>
        <w:t xml:space="preserve">mogą polegać na zdolnościach innych podmiotów, jeśli podmioty te realizują roboty budowlane, do realizacji których te zdolności są wymagane. </w:t>
      </w:r>
    </w:p>
    <w:p w:rsidR="00761A3D" w:rsidRPr="00C751A6" w:rsidRDefault="00761A3D" w:rsidP="00E863C3">
      <w:pPr>
        <w:pStyle w:val="Akapitzlist"/>
        <w:widowControl/>
        <w:numPr>
          <w:ilvl w:val="1"/>
          <w:numId w:val="5"/>
        </w:numPr>
        <w:autoSpaceDE w:val="0"/>
        <w:autoSpaceDN w:val="0"/>
        <w:adjustRightInd w:val="0"/>
        <w:spacing w:after="21" w:line="240" w:lineRule="auto"/>
        <w:jc w:val="both"/>
        <w:rPr>
          <w:rFonts w:ascii="Times New Roman" w:hAnsi="Times New Roman"/>
          <w:color w:val="000000"/>
        </w:rPr>
      </w:pPr>
      <w:r w:rsidRPr="00272C8B">
        <w:rPr>
          <w:rFonts w:ascii="Times New Roman" w:hAnsi="Times New Roman"/>
          <w:color w:val="000000"/>
        </w:rPr>
        <w:t>Jeżeli zdolności techniczne lub zawodowe lub sytuacja ekonomiczna lub finansowa, podmiotu, o którym m</w:t>
      </w:r>
      <w:r w:rsidR="009813A9" w:rsidRPr="00272C8B">
        <w:rPr>
          <w:rFonts w:ascii="Times New Roman" w:hAnsi="Times New Roman"/>
          <w:color w:val="000000"/>
        </w:rPr>
        <w:t>owa w SWZ, Rozdział A pkt</w:t>
      </w:r>
      <w:r w:rsidR="00213FA6" w:rsidRPr="00272C8B">
        <w:rPr>
          <w:rFonts w:ascii="Times New Roman" w:hAnsi="Times New Roman"/>
          <w:color w:val="000000"/>
        </w:rPr>
        <w:t>.</w:t>
      </w:r>
      <w:r w:rsidR="009813A9" w:rsidRPr="00272C8B">
        <w:rPr>
          <w:rFonts w:ascii="Times New Roman" w:hAnsi="Times New Roman"/>
          <w:color w:val="000000"/>
        </w:rPr>
        <w:t xml:space="preserve"> VIII.1.2.</w:t>
      </w:r>
      <w:r w:rsidRPr="00272C8B">
        <w:rPr>
          <w:rFonts w:ascii="Times New Roman" w:hAnsi="Times New Roman"/>
          <w:color w:val="000000"/>
        </w:rPr>
        <w:t xml:space="preserve">, nie potwierdzają spełnienia przez </w:t>
      </w:r>
      <w:r w:rsidRPr="00272C8B">
        <w:rPr>
          <w:rFonts w:ascii="Times New Roman" w:hAnsi="Times New Roman"/>
          <w:b/>
          <w:bCs/>
          <w:color w:val="000000"/>
        </w:rPr>
        <w:t xml:space="preserve">Wykonawcę </w:t>
      </w:r>
      <w:r w:rsidRPr="00272C8B">
        <w:rPr>
          <w:rFonts w:ascii="Times New Roman" w:hAnsi="Times New Roman"/>
          <w:color w:val="000000"/>
        </w:rPr>
        <w:t>warunków udziału w postępowaniu lub zachodzą</w:t>
      </w:r>
      <w:r w:rsidRPr="00C751A6">
        <w:rPr>
          <w:rFonts w:ascii="Times New Roman" w:hAnsi="Times New Roman"/>
          <w:color w:val="000000"/>
        </w:rPr>
        <w:t xml:space="preserve"> wobec tych podmiotów podstawy wykluczenia, </w:t>
      </w:r>
      <w:r w:rsidRPr="00C751A6">
        <w:rPr>
          <w:rFonts w:ascii="Times New Roman" w:hAnsi="Times New Roman"/>
          <w:b/>
          <w:bCs/>
          <w:color w:val="000000"/>
        </w:rPr>
        <w:t xml:space="preserve">Zamawiający </w:t>
      </w:r>
      <w:r w:rsidRPr="00C751A6">
        <w:rPr>
          <w:rFonts w:ascii="Times New Roman" w:hAnsi="Times New Roman"/>
          <w:color w:val="000000"/>
        </w:rPr>
        <w:t xml:space="preserve">żąda, aby </w:t>
      </w:r>
      <w:r w:rsidRPr="00C751A6">
        <w:rPr>
          <w:rFonts w:ascii="Times New Roman" w:hAnsi="Times New Roman"/>
          <w:b/>
          <w:bCs/>
          <w:color w:val="000000"/>
        </w:rPr>
        <w:t xml:space="preserve">Wykonawca </w:t>
      </w:r>
      <w:r w:rsidRPr="00C751A6">
        <w:rPr>
          <w:rFonts w:ascii="Times New Roman" w:hAnsi="Times New Roman"/>
          <w:color w:val="000000"/>
        </w:rPr>
        <w:t xml:space="preserve">w terminie określonym przez </w:t>
      </w:r>
      <w:r w:rsidRPr="00C751A6">
        <w:rPr>
          <w:rFonts w:ascii="Times New Roman" w:hAnsi="Times New Roman"/>
          <w:b/>
          <w:bCs/>
          <w:color w:val="000000"/>
        </w:rPr>
        <w:t>Zamawiającego</w:t>
      </w:r>
      <w:r w:rsidRPr="00C751A6">
        <w:rPr>
          <w:rFonts w:ascii="Times New Roman" w:hAnsi="Times New Roman"/>
          <w:color w:val="000000"/>
        </w:rPr>
        <w:t xml:space="preserve">: </w:t>
      </w:r>
    </w:p>
    <w:p w:rsidR="00761A3D" w:rsidRPr="00761A3D" w:rsidRDefault="00761A3D" w:rsidP="00C751A6">
      <w:pPr>
        <w:widowControl/>
        <w:autoSpaceDE w:val="0"/>
        <w:autoSpaceDN w:val="0"/>
        <w:adjustRightInd w:val="0"/>
        <w:spacing w:after="21" w:line="240" w:lineRule="auto"/>
        <w:ind w:left="656" w:firstLine="708"/>
        <w:jc w:val="both"/>
        <w:rPr>
          <w:rFonts w:ascii="Times New Roman" w:hAnsi="Times New Roman" w:cs="Times New Roman"/>
          <w:color w:val="000000"/>
        </w:rPr>
      </w:pPr>
      <w:r w:rsidRPr="00761A3D">
        <w:rPr>
          <w:rFonts w:ascii="Times New Roman" w:hAnsi="Times New Roman" w:cs="Times New Roman"/>
          <w:color w:val="000000"/>
        </w:rPr>
        <w:t xml:space="preserve">1) zastąpił ten podmiot innym podmiotem lub podmiotami lub </w:t>
      </w:r>
    </w:p>
    <w:p w:rsidR="00C751A6" w:rsidRDefault="00761A3D" w:rsidP="00C751A6">
      <w:pPr>
        <w:widowControl/>
        <w:autoSpaceDE w:val="0"/>
        <w:autoSpaceDN w:val="0"/>
        <w:adjustRightInd w:val="0"/>
        <w:spacing w:line="240" w:lineRule="auto"/>
        <w:ind w:left="1364" w:firstLine="0"/>
        <w:jc w:val="both"/>
        <w:rPr>
          <w:rFonts w:ascii="Times New Roman" w:hAnsi="Times New Roman" w:cs="Times New Roman"/>
          <w:color w:val="000000"/>
        </w:rPr>
      </w:pPr>
      <w:r w:rsidRPr="00761A3D">
        <w:rPr>
          <w:rFonts w:ascii="Times New Roman" w:hAnsi="Times New Roman" w:cs="Times New Roman"/>
          <w:color w:val="000000"/>
        </w:rPr>
        <w:t>2) zobowiązał się do osobistego wykonania odpowiedniej części zamówienia, jeżeli wykaże zdolności techniczne l</w:t>
      </w:r>
      <w:r>
        <w:rPr>
          <w:rFonts w:ascii="Times New Roman" w:hAnsi="Times New Roman" w:cs="Times New Roman"/>
          <w:color w:val="000000"/>
        </w:rPr>
        <w:t xml:space="preserve">ub zawodowe, o których </w:t>
      </w:r>
      <w:r w:rsidRPr="00272C8B">
        <w:rPr>
          <w:rFonts w:ascii="Times New Roman" w:hAnsi="Times New Roman" w:cs="Times New Roman"/>
          <w:color w:val="000000"/>
        </w:rPr>
        <w:t>mowa w SWZ, R</w:t>
      </w:r>
      <w:r w:rsidR="009813A9" w:rsidRPr="00272C8B">
        <w:rPr>
          <w:rFonts w:ascii="Times New Roman" w:hAnsi="Times New Roman" w:cs="Times New Roman"/>
          <w:color w:val="000000"/>
        </w:rPr>
        <w:t xml:space="preserve">ozdział A pkt. </w:t>
      </w:r>
      <w:r w:rsidR="00213FA6" w:rsidRPr="00272C8B">
        <w:rPr>
          <w:rFonts w:ascii="Times New Roman" w:hAnsi="Times New Roman" w:cs="Times New Roman"/>
          <w:color w:val="000000"/>
        </w:rPr>
        <w:t>VIII.1.2) lit. c2)</w:t>
      </w:r>
      <w:r w:rsidR="009813A9" w:rsidRPr="00272C8B">
        <w:rPr>
          <w:rFonts w:ascii="Times New Roman" w:hAnsi="Times New Roman" w:cs="Times New Roman"/>
          <w:color w:val="000000"/>
        </w:rPr>
        <w:t>.</w:t>
      </w:r>
    </w:p>
    <w:p w:rsidR="00C751A6" w:rsidRDefault="00761A3D" w:rsidP="00E863C3">
      <w:pPr>
        <w:pStyle w:val="Akapitzlist"/>
        <w:widowControl/>
        <w:numPr>
          <w:ilvl w:val="1"/>
          <w:numId w:val="5"/>
        </w:numPr>
        <w:autoSpaceDE w:val="0"/>
        <w:autoSpaceDN w:val="0"/>
        <w:adjustRightInd w:val="0"/>
        <w:spacing w:line="240" w:lineRule="auto"/>
        <w:jc w:val="both"/>
        <w:rPr>
          <w:rFonts w:ascii="Times New Roman" w:hAnsi="Times New Roman"/>
          <w:color w:val="000000"/>
        </w:rPr>
      </w:pPr>
      <w:r w:rsidRPr="00C751A6">
        <w:rPr>
          <w:rFonts w:ascii="Times New Roman" w:hAnsi="Times New Roman"/>
          <w:b/>
          <w:bCs/>
          <w:color w:val="000000"/>
        </w:rPr>
        <w:t xml:space="preserve">Zamawiający </w:t>
      </w:r>
      <w:r w:rsidRPr="00C751A6">
        <w:rPr>
          <w:rFonts w:ascii="Times New Roman" w:hAnsi="Times New Roman"/>
          <w:color w:val="000000"/>
        </w:rPr>
        <w:t xml:space="preserve">żąda, aby </w:t>
      </w:r>
      <w:r w:rsidRPr="00C751A6">
        <w:rPr>
          <w:rFonts w:ascii="Times New Roman" w:hAnsi="Times New Roman"/>
          <w:b/>
          <w:bCs/>
          <w:color w:val="000000"/>
        </w:rPr>
        <w:t xml:space="preserve">Wykonawca </w:t>
      </w:r>
      <w:r w:rsidRPr="00E60653">
        <w:rPr>
          <w:rFonts w:ascii="Times New Roman" w:hAnsi="Times New Roman"/>
          <w:color w:val="000000"/>
        </w:rPr>
        <w:t xml:space="preserve">w </w:t>
      </w:r>
      <w:r w:rsidR="00946F3C" w:rsidRPr="00272C8B">
        <w:rPr>
          <w:rFonts w:ascii="Times New Roman" w:hAnsi="Times New Roman"/>
          <w:color w:val="000000"/>
        </w:rPr>
        <w:t>F</w:t>
      </w:r>
      <w:r w:rsidR="00E60653" w:rsidRPr="00272C8B">
        <w:rPr>
          <w:rFonts w:ascii="Times New Roman" w:hAnsi="Times New Roman"/>
          <w:color w:val="000000"/>
        </w:rPr>
        <w:t>ormularzu oferty pkt</w:t>
      </w:r>
      <w:r w:rsidR="009813A9" w:rsidRPr="00272C8B">
        <w:rPr>
          <w:rFonts w:ascii="Times New Roman" w:hAnsi="Times New Roman"/>
          <w:color w:val="000000"/>
        </w:rPr>
        <w:t>.</w:t>
      </w:r>
      <w:r w:rsidR="00B2422B" w:rsidRPr="00272C8B">
        <w:rPr>
          <w:rFonts w:ascii="Times New Roman" w:hAnsi="Times New Roman"/>
          <w:color w:val="000000"/>
        </w:rPr>
        <w:t xml:space="preserve"> 5</w:t>
      </w:r>
      <w:r w:rsidRPr="00272C8B">
        <w:rPr>
          <w:rFonts w:ascii="Times New Roman" w:hAnsi="Times New Roman"/>
          <w:color w:val="000000"/>
        </w:rPr>
        <w:t>, wskazał</w:t>
      </w:r>
      <w:r w:rsidRPr="00C751A6">
        <w:rPr>
          <w:rFonts w:ascii="Times New Roman" w:hAnsi="Times New Roman"/>
          <w:color w:val="000000"/>
        </w:rPr>
        <w:t xml:space="preserve"> części zamówienia, których wykonanie zamierza powierzyć podwykonawcom i podanie firm podwykonawców. </w:t>
      </w:r>
    </w:p>
    <w:p w:rsidR="00C751A6" w:rsidRDefault="001C49C7" w:rsidP="00E863C3">
      <w:pPr>
        <w:pStyle w:val="Akapitzlist"/>
        <w:widowControl/>
        <w:numPr>
          <w:ilvl w:val="1"/>
          <w:numId w:val="5"/>
        </w:numPr>
        <w:autoSpaceDE w:val="0"/>
        <w:autoSpaceDN w:val="0"/>
        <w:adjustRightInd w:val="0"/>
        <w:spacing w:line="240" w:lineRule="auto"/>
        <w:jc w:val="both"/>
        <w:rPr>
          <w:rFonts w:ascii="Times New Roman" w:hAnsi="Times New Roman"/>
          <w:color w:val="000000"/>
        </w:rPr>
      </w:pPr>
      <w:r w:rsidRPr="00C751A6">
        <w:rPr>
          <w:rFonts w:ascii="Times New Roman" w:hAnsi="Times New Roman"/>
          <w:b/>
          <w:bCs/>
          <w:color w:val="000000"/>
        </w:rPr>
        <w:t xml:space="preserve"> </w:t>
      </w:r>
      <w:r w:rsidR="00761A3D" w:rsidRPr="00C751A6">
        <w:rPr>
          <w:rFonts w:ascii="Times New Roman" w:hAnsi="Times New Roman"/>
          <w:color w:val="000000"/>
        </w:rPr>
        <w:t xml:space="preserve">Jeżeli zmiana albo rezygnacja z podwykonawcy dotyczy podmiotu, na którego zasoby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powoływał się, na zasadach określonych w </w:t>
      </w:r>
      <w:r w:rsidR="00C648C9" w:rsidRPr="00C751A6">
        <w:rPr>
          <w:rFonts w:ascii="Times New Roman" w:hAnsi="Times New Roman"/>
          <w:color w:val="000000"/>
        </w:rPr>
        <w:t>art. 118 ust. 1</w:t>
      </w:r>
      <w:r w:rsidR="00761A3D" w:rsidRPr="00C751A6">
        <w:rPr>
          <w:rFonts w:ascii="Times New Roman" w:hAnsi="Times New Roman"/>
          <w:color w:val="000000"/>
        </w:rPr>
        <w:t xml:space="preserve"> ustawy Pzp, </w:t>
      </w:r>
      <w:r w:rsidR="00B2422B">
        <w:rPr>
          <w:rFonts w:ascii="Times New Roman" w:hAnsi="Times New Roman"/>
          <w:color w:val="000000"/>
        </w:rPr>
        <w:br/>
      </w:r>
      <w:r w:rsidR="00761A3D" w:rsidRPr="00C751A6">
        <w:rPr>
          <w:rFonts w:ascii="Times New Roman" w:hAnsi="Times New Roman"/>
          <w:color w:val="000000"/>
        </w:rPr>
        <w:t xml:space="preserve">w celu wykazania spełniania warunków udziału w postępowaniu,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jest obowiązany wykazać </w:t>
      </w:r>
      <w:r w:rsidR="00761A3D" w:rsidRPr="00C751A6">
        <w:rPr>
          <w:rFonts w:ascii="Times New Roman" w:hAnsi="Times New Roman"/>
          <w:b/>
          <w:bCs/>
          <w:color w:val="000000"/>
        </w:rPr>
        <w:t>Zamawiającemu</w:t>
      </w:r>
      <w:r w:rsidR="00761A3D" w:rsidRPr="00C751A6">
        <w:rPr>
          <w:rFonts w:ascii="Times New Roman" w:hAnsi="Times New Roman"/>
          <w:color w:val="000000"/>
        </w:rPr>
        <w:t xml:space="preserve">, że proponowany inny podwykonawca </w:t>
      </w:r>
      <w:r w:rsidR="00B2422B">
        <w:rPr>
          <w:rFonts w:ascii="Times New Roman" w:hAnsi="Times New Roman"/>
          <w:color w:val="000000"/>
        </w:rPr>
        <w:br/>
      </w:r>
      <w:r w:rsidR="00761A3D" w:rsidRPr="00C751A6">
        <w:rPr>
          <w:rFonts w:ascii="Times New Roman" w:hAnsi="Times New Roman"/>
          <w:color w:val="000000"/>
        </w:rPr>
        <w:t xml:space="preserve">lub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samodzielnie spełnia je w stopniu nie mniejszym niż podwykonawca,</w:t>
      </w:r>
      <w:r w:rsidR="00B2422B">
        <w:rPr>
          <w:rFonts w:ascii="Times New Roman" w:hAnsi="Times New Roman"/>
          <w:color w:val="000000"/>
        </w:rPr>
        <w:br/>
      </w:r>
      <w:r w:rsidR="00761A3D" w:rsidRPr="00C751A6">
        <w:rPr>
          <w:rFonts w:ascii="Times New Roman" w:hAnsi="Times New Roman"/>
          <w:color w:val="000000"/>
        </w:rPr>
        <w:t xml:space="preserve"> na którego zasoby </w:t>
      </w:r>
      <w:r w:rsidR="00761A3D" w:rsidRPr="00C751A6">
        <w:rPr>
          <w:rFonts w:ascii="Times New Roman" w:hAnsi="Times New Roman"/>
          <w:b/>
          <w:bCs/>
          <w:color w:val="000000"/>
        </w:rPr>
        <w:t xml:space="preserve">Wykonawca </w:t>
      </w:r>
      <w:r w:rsidR="00761A3D" w:rsidRPr="00C751A6">
        <w:rPr>
          <w:rFonts w:ascii="Times New Roman" w:hAnsi="Times New Roman"/>
          <w:color w:val="000000"/>
        </w:rPr>
        <w:t xml:space="preserve">powoływał się w trakcie postępowania o udzielenie zamówienia. </w:t>
      </w:r>
    </w:p>
    <w:p w:rsidR="00C751A6" w:rsidRDefault="00761A3D" w:rsidP="00E863C3">
      <w:pPr>
        <w:pStyle w:val="Akapitzlist"/>
        <w:widowControl/>
        <w:numPr>
          <w:ilvl w:val="1"/>
          <w:numId w:val="5"/>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Jeżeli powierzenie podwykonawcy</w:t>
      </w:r>
      <w:r w:rsidR="00496760">
        <w:rPr>
          <w:rFonts w:ascii="Times New Roman" w:hAnsi="Times New Roman"/>
          <w:color w:val="000000"/>
        </w:rPr>
        <w:t xml:space="preserve"> wykonania części zamówienia </w:t>
      </w:r>
      <w:r w:rsidRPr="00C751A6">
        <w:rPr>
          <w:rFonts w:ascii="Times New Roman" w:hAnsi="Times New Roman"/>
          <w:color w:val="000000"/>
        </w:rPr>
        <w:t xml:space="preserve">następuje w trakcie jego realizacji, </w:t>
      </w:r>
      <w:r w:rsidRPr="00C751A6">
        <w:rPr>
          <w:rFonts w:ascii="Times New Roman" w:hAnsi="Times New Roman"/>
          <w:b/>
          <w:bCs/>
          <w:color w:val="000000"/>
        </w:rPr>
        <w:t xml:space="preserve">Wykonawca </w:t>
      </w:r>
      <w:r w:rsidRPr="00C751A6">
        <w:rPr>
          <w:rFonts w:ascii="Times New Roman" w:hAnsi="Times New Roman"/>
          <w:color w:val="000000"/>
        </w:rPr>
        <w:t xml:space="preserve">na żądanie </w:t>
      </w:r>
      <w:r w:rsidRPr="00C751A6">
        <w:rPr>
          <w:rFonts w:ascii="Times New Roman" w:hAnsi="Times New Roman"/>
          <w:b/>
          <w:bCs/>
          <w:color w:val="000000"/>
        </w:rPr>
        <w:t xml:space="preserve">Zamawiającego </w:t>
      </w:r>
      <w:r w:rsidRPr="00C751A6">
        <w:rPr>
          <w:rFonts w:ascii="Times New Roman" w:hAnsi="Times New Roman"/>
          <w:color w:val="000000"/>
        </w:rPr>
        <w:t xml:space="preserve">przedstawia oświadczenie, </w:t>
      </w:r>
      <w:r w:rsidR="00B2422B">
        <w:rPr>
          <w:rFonts w:ascii="Times New Roman" w:hAnsi="Times New Roman"/>
          <w:color w:val="000000"/>
        </w:rPr>
        <w:br/>
      </w:r>
      <w:r w:rsidRPr="00C751A6">
        <w:rPr>
          <w:rFonts w:ascii="Times New Roman" w:hAnsi="Times New Roman"/>
          <w:color w:val="000000"/>
        </w:rPr>
        <w:t xml:space="preserve">o którym mowa w art. </w:t>
      </w:r>
      <w:r w:rsidR="00C648C9" w:rsidRPr="00C751A6">
        <w:rPr>
          <w:rFonts w:ascii="Times New Roman" w:hAnsi="Times New Roman"/>
          <w:color w:val="000000"/>
        </w:rPr>
        <w:t>125</w:t>
      </w:r>
      <w:r w:rsidRPr="00C751A6">
        <w:rPr>
          <w:rFonts w:ascii="Times New Roman" w:hAnsi="Times New Roman"/>
          <w:color w:val="000000"/>
        </w:rPr>
        <w:t xml:space="preserve"> ust. 1 ustawy Pzp, lub oświadczenia lub dokumenty potwierdzające brak podstaw wykluczenia wobec tego podwykonawcy. </w:t>
      </w:r>
    </w:p>
    <w:p w:rsidR="00C751A6" w:rsidRDefault="00761A3D" w:rsidP="00E863C3">
      <w:pPr>
        <w:pStyle w:val="Akapitzlist"/>
        <w:widowControl/>
        <w:numPr>
          <w:ilvl w:val="1"/>
          <w:numId w:val="5"/>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Jeżeli </w:t>
      </w:r>
      <w:r w:rsidRPr="00C751A6">
        <w:rPr>
          <w:rFonts w:ascii="Times New Roman" w:hAnsi="Times New Roman"/>
          <w:b/>
          <w:bCs/>
          <w:color w:val="000000"/>
        </w:rPr>
        <w:t xml:space="preserve">Zamawiający </w:t>
      </w:r>
      <w:r w:rsidRPr="00C751A6">
        <w:rPr>
          <w:rFonts w:ascii="Times New Roman" w:hAnsi="Times New Roman"/>
          <w:color w:val="000000"/>
        </w:rPr>
        <w:t xml:space="preserve">stwierdzi, że wobec danego podwykonawcy zachodzą podstawy wykluczenia, </w:t>
      </w:r>
      <w:r w:rsidRPr="00C751A6">
        <w:rPr>
          <w:rFonts w:ascii="Times New Roman" w:hAnsi="Times New Roman"/>
          <w:b/>
          <w:bCs/>
          <w:color w:val="000000"/>
        </w:rPr>
        <w:t xml:space="preserve">Wykonawca </w:t>
      </w:r>
      <w:r w:rsidRPr="00C751A6">
        <w:rPr>
          <w:rFonts w:ascii="Times New Roman" w:hAnsi="Times New Roman"/>
          <w:color w:val="000000"/>
        </w:rPr>
        <w:t xml:space="preserve">obowiązany jest zastąpić tego podwykonawcę </w:t>
      </w:r>
      <w:r w:rsidR="00B2422B">
        <w:rPr>
          <w:rFonts w:ascii="Times New Roman" w:hAnsi="Times New Roman"/>
          <w:color w:val="000000"/>
        </w:rPr>
        <w:br/>
      </w:r>
      <w:r w:rsidRPr="00C751A6">
        <w:rPr>
          <w:rFonts w:ascii="Times New Roman" w:hAnsi="Times New Roman"/>
          <w:color w:val="000000"/>
        </w:rPr>
        <w:t xml:space="preserve">lub zrezygnować z powierzenia wykonania części zamówienia podwykonawcy. </w:t>
      </w:r>
    </w:p>
    <w:p w:rsidR="00C751A6" w:rsidRDefault="00761A3D" w:rsidP="00E863C3">
      <w:pPr>
        <w:pStyle w:val="Akapitzlist"/>
        <w:widowControl/>
        <w:numPr>
          <w:ilvl w:val="1"/>
          <w:numId w:val="5"/>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Przepisy SWZ, Rozdziału A pkt</w:t>
      </w:r>
      <w:r w:rsidR="00B2422B">
        <w:rPr>
          <w:rFonts w:ascii="Times New Roman" w:hAnsi="Times New Roman"/>
          <w:color w:val="000000"/>
        </w:rPr>
        <w:t>.</w:t>
      </w:r>
      <w:r w:rsidRPr="00C751A6">
        <w:rPr>
          <w:rFonts w:ascii="Times New Roman" w:hAnsi="Times New Roman"/>
          <w:color w:val="000000"/>
        </w:rPr>
        <w:t xml:space="preserve"> VIII.10 </w:t>
      </w:r>
      <w:r w:rsidR="00B2422B">
        <w:rPr>
          <w:rFonts w:ascii="Times New Roman" w:hAnsi="Times New Roman"/>
          <w:color w:val="000000"/>
        </w:rPr>
        <w:t xml:space="preserve">– 11 stosuje się wobec dalszych </w:t>
      </w:r>
      <w:r w:rsidRPr="00C751A6">
        <w:rPr>
          <w:rFonts w:ascii="Times New Roman" w:hAnsi="Times New Roman"/>
          <w:color w:val="000000"/>
        </w:rPr>
        <w:t xml:space="preserve">podwykonawców. </w:t>
      </w:r>
    </w:p>
    <w:p w:rsidR="00B2422B" w:rsidRDefault="00761A3D" w:rsidP="00EC66CB">
      <w:pPr>
        <w:pStyle w:val="Akapitzlist"/>
        <w:widowControl/>
        <w:numPr>
          <w:ilvl w:val="1"/>
          <w:numId w:val="5"/>
        </w:numPr>
        <w:autoSpaceDE w:val="0"/>
        <w:autoSpaceDN w:val="0"/>
        <w:adjustRightInd w:val="0"/>
        <w:spacing w:line="240" w:lineRule="auto"/>
        <w:jc w:val="both"/>
        <w:rPr>
          <w:rFonts w:ascii="Times New Roman" w:hAnsi="Times New Roman"/>
          <w:color w:val="000000"/>
        </w:rPr>
      </w:pPr>
      <w:r w:rsidRPr="00C751A6">
        <w:rPr>
          <w:rFonts w:ascii="Times New Roman" w:hAnsi="Times New Roman"/>
          <w:color w:val="000000"/>
        </w:rPr>
        <w:t xml:space="preserve">Powierzenie wykonania części zamówienia podwykonawcom nie zwalnia </w:t>
      </w:r>
      <w:r w:rsidRPr="00C751A6">
        <w:rPr>
          <w:rFonts w:ascii="Times New Roman" w:hAnsi="Times New Roman"/>
          <w:b/>
          <w:bCs/>
          <w:color w:val="000000"/>
        </w:rPr>
        <w:t xml:space="preserve">Wykonawcy </w:t>
      </w:r>
      <w:r w:rsidR="009A1230">
        <w:rPr>
          <w:rFonts w:ascii="Times New Roman" w:hAnsi="Times New Roman"/>
          <w:b/>
          <w:bCs/>
          <w:color w:val="000000"/>
        </w:rPr>
        <w:br/>
      </w:r>
      <w:r w:rsidRPr="00C751A6">
        <w:rPr>
          <w:rFonts w:ascii="Times New Roman" w:hAnsi="Times New Roman"/>
          <w:color w:val="000000"/>
        </w:rPr>
        <w:t>z odpowiedzialności za nale</w:t>
      </w:r>
      <w:r w:rsidR="001A392C">
        <w:rPr>
          <w:rFonts w:ascii="Times New Roman" w:hAnsi="Times New Roman"/>
          <w:color w:val="000000"/>
        </w:rPr>
        <w:t>żyte wykonanie tego zamówienia.</w:t>
      </w:r>
      <w:r w:rsidR="00496760">
        <w:rPr>
          <w:rFonts w:ascii="Times New Roman" w:hAnsi="Times New Roman"/>
          <w:color w:val="000000"/>
        </w:rPr>
        <w:t xml:space="preserve"> </w:t>
      </w:r>
      <w:r w:rsidRPr="001A392C">
        <w:rPr>
          <w:rFonts w:ascii="Times New Roman" w:hAnsi="Times New Roman"/>
          <w:color w:val="000000"/>
        </w:rPr>
        <w:t xml:space="preserve">Warunki udziału </w:t>
      </w:r>
      <w:r w:rsidR="00B2422B">
        <w:rPr>
          <w:rFonts w:ascii="Times New Roman" w:hAnsi="Times New Roman"/>
          <w:color w:val="000000"/>
        </w:rPr>
        <w:br/>
      </w:r>
      <w:r w:rsidRPr="001A392C">
        <w:rPr>
          <w:rFonts w:ascii="Times New Roman" w:hAnsi="Times New Roman"/>
          <w:color w:val="000000"/>
        </w:rPr>
        <w:t xml:space="preserve">w postępowaniu mają na celu zweryfikowanie zdolności </w:t>
      </w:r>
      <w:r w:rsidRPr="001A392C">
        <w:rPr>
          <w:rFonts w:ascii="Times New Roman" w:hAnsi="Times New Roman"/>
          <w:b/>
          <w:bCs/>
          <w:color w:val="000000"/>
        </w:rPr>
        <w:t xml:space="preserve">Wykonawcy </w:t>
      </w:r>
      <w:r w:rsidRPr="001A392C">
        <w:rPr>
          <w:rFonts w:ascii="Times New Roman" w:hAnsi="Times New Roman"/>
          <w:color w:val="000000"/>
        </w:rPr>
        <w:t xml:space="preserve">do należytego wykonania udzielanego zamówienia. </w:t>
      </w:r>
      <w:r w:rsidRPr="001A392C">
        <w:rPr>
          <w:rFonts w:ascii="Times New Roman" w:hAnsi="Times New Roman"/>
          <w:b/>
          <w:bCs/>
          <w:color w:val="000000"/>
        </w:rPr>
        <w:t xml:space="preserve">Zamawiający </w:t>
      </w:r>
      <w:r w:rsidRPr="001A392C">
        <w:rPr>
          <w:rFonts w:ascii="Times New Roman" w:hAnsi="Times New Roman"/>
          <w:color w:val="000000"/>
        </w:rPr>
        <w:t xml:space="preserve">dokona oceny spełniania przez </w:t>
      </w:r>
      <w:r w:rsidRPr="001A392C">
        <w:rPr>
          <w:rFonts w:ascii="Times New Roman" w:hAnsi="Times New Roman"/>
          <w:b/>
          <w:bCs/>
          <w:color w:val="000000"/>
        </w:rPr>
        <w:lastRenderedPageBreak/>
        <w:t xml:space="preserve">Wykonawców </w:t>
      </w:r>
      <w:r w:rsidRPr="001A392C">
        <w:rPr>
          <w:rFonts w:ascii="Times New Roman" w:hAnsi="Times New Roman"/>
          <w:color w:val="000000"/>
        </w:rPr>
        <w:t xml:space="preserve">warunków określonych w SWZ wg formuły „spełnia - nie spełnia”, </w:t>
      </w:r>
      <w:r w:rsidR="00B2422B">
        <w:rPr>
          <w:rFonts w:ascii="Times New Roman" w:hAnsi="Times New Roman"/>
          <w:color w:val="000000"/>
        </w:rPr>
        <w:br/>
      </w:r>
      <w:r w:rsidRPr="001A392C">
        <w:rPr>
          <w:rFonts w:ascii="Times New Roman" w:hAnsi="Times New Roman"/>
          <w:color w:val="000000"/>
        </w:rPr>
        <w:t xml:space="preserve">na podstawie oświadczeń i dokumentów określonych w SWZ. Niespełnienie któregokolwiek z warunków spowoduje wykluczenie </w:t>
      </w:r>
      <w:r w:rsidRPr="001A392C">
        <w:rPr>
          <w:rFonts w:ascii="Times New Roman" w:hAnsi="Times New Roman"/>
          <w:b/>
          <w:bCs/>
          <w:color w:val="000000"/>
        </w:rPr>
        <w:t xml:space="preserve">Wykonawcy </w:t>
      </w:r>
      <w:r w:rsidRPr="001A392C">
        <w:rPr>
          <w:rFonts w:ascii="Times New Roman" w:hAnsi="Times New Roman"/>
          <w:color w:val="000000"/>
        </w:rPr>
        <w:t xml:space="preserve">z postępowania. </w:t>
      </w:r>
    </w:p>
    <w:p w:rsidR="00520801" w:rsidRPr="00EC66CB" w:rsidRDefault="00520801" w:rsidP="00520801">
      <w:pPr>
        <w:pStyle w:val="Akapitzlist"/>
        <w:widowControl/>
        <w:autoSpaceDE w:val="0"/>
        <w:autoSpaceDN w:val="0"/>
        <w:adjustRightInd w:val="0"/>
        <w:spacing w:line="240" w:lineRule="auto"/>
        <w:ind w:left="1364" w:firstLine="0"/>
        <w:jc w:val="both"/>
        <w:rPr>
          <w:rFonts w:ascii="Times New Roman" w:hAnsi="Times New Roman"/>
          <w:color w:val="000000"/>
        </w:rPr>
      </w:pPr>
    </w:p>
    <w:p w:rsidR="00B01226" w:rsidRPr="00B3031D" w:rsidRDefault="00E22DE0" w:rsidP="00336E9F">
      <w:pPr>
        <w:pStyle w:val="Akapitzlist"/>
        <w:numPr>
          <w:ilvl w:val="0"/>
          <w:numId w:val="14"/>
        </w:numPr>
        <w:shd w:val="clear" w:color="auto" w:fill="FFFFFF"/>
        <w:tabs>
          <w:tab w:val="left" w:pos="0"/>
        </w:tabs>
        <w:spacing w:line="240" w:lineRule="auto"/>
        <w:ind w:right="28"/>
        <w:jc w:val="both"/>
        <w:rPr>
          <w:rFonts w:ascii="Times New Roman" w:hAnsi="Times New Roman"/>
          <w:b/>
          <w:bCs/>
        </w:rPr>
      </w:pPr>
      <w:r w:rsidRPr="00B3031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10456C" w:rsidRPr="0010456C" w:rsidRDefault="005933C9" w:rsidP="00E863C3">
      <w:pPr>
        <w:widowControl/>
        <w:numPr>
          <w:ilvl w:val="0"/>
          <w:numId w:val="7"/>
        </w:numPr>
        <w:autoSpaceDE w:val="0"/>
        <w:autoSpaceDN w:val="0"/>
        <w:adjustRightInd w:val="0"/>
        <w:spacing w:line="240" w:lineRule="auto"/>
        <w:ind w:left="709" w:right="28" w:hanging="283"/>
        <w:jc w:val="both"/>
        <w:rPr>
          <w:rStyle w:val="markedcontent"/>
          <w:rFonts w:ascii="Times New Roman" w:hAnsi="Times New Roman" w:cs="Times New Roman"/>
        </w:rPr>
      </w:pPr>
      <w:r w:rsidRPr="00501F2F">
        <w:rPr>
          <w:rStyle w:val="markedcontent"/>
          <w:rFonts w:ascii="Times New Roman" w:hAnsi="Times New Roman" w:cs="Times New Roman"/>
          <w:b/>
        </w:rPr>
        <w:t xml:space="preserve">Zamawiający </w:t>
      </w:r>
      <w:r w:rsidR="00B3031D" w:rsidRPr="00501F2F">
        <w:rPr>
          <w:rStyle w:val="markedcontent"/>
          <w:rFonts w:ascii="Times New Roman" w:hAnsi="Times New Roman" w:cs="Times New Roman"/>
          <w:b/>
        </w:rPr>
        <w:t xml:space="preserve">zgodnie z art.139.1. </w:t>
      </w:r>
      <w:r w:rsidRPr="00501F2F">
        <w:rPr>
          <w:rStyle w:val="markedcontent"/>
          <w:rFonts w:ascii="Times New Roman" w:hAnsi="Times New Roman" w:cs="Times New Roman"/>
          <w:b/>
        </w:rPr>
        <w:t xml:space="preserve">może najpierw dokonać badania i oceny ofert, </w:t>
      </w:r>
      <w:r w:rsidR="00B2422B">
        <w:rPr>
          <w:rStyle w:val="markedcontent"/>
          <w:rFonts w:ascii="Times New Roman" w:hAnsi="Times New Roman" w:cs="Times New Roman"/>
          <w:b/>
        </w:rPr>
        <w:br/>
      </w:r>
      <w:r w:rsidRPr="00501F2F">
        <w:rPr>
          <w:rStyle w:val="markedcontent"/>
          <w:rFonts w:ascii="Times New Roman" w:hAnsi="Times New Roman" w:cs="Times New Roman"/>
          <w:b/>
        </w:rPr>
        <w:t>a następnie do</w:t>
      </w:r>
      <w:r w:rsidR="00C40572">
        <w:rPr>
          <w:rStyle w:val="markedcontent"/>
          <w:rFonts w:ascii="Times New Roman" w:hAnsi="Times New Roman" w:cs="Times New Roman"/>
          <w:b/>
        </w:rPr>
        <w:t>konać kwalifikacji podmiotowej W</w:t>
      </w:r>
      <w:r w:rsidRPr="00501F2F">
        <w:rPr>
          <w:rStyle w:val="markedcontent"/>
          <w:rFonts w:ascii="Times New Roman" w:hAnsi="Times New Roman" w:cs="Times New Roman"/>
          <w:b/>
        </w:rPr>
        <w:t xml:space="preserve">ykonawcy, którego oferta została najwyżej oceniona, w zakresie braku podstaw wykluczenia oraz spełniania warunków udziału </w:t>
      </w:r>
      <w:r w:rsidR="00B2422B">
        <w:rPr>
          <w:rStyle w:val="markedcontent"/>
          <w:rFonts w:ascii="Times New Roman" w:hAnsi="Times New Roman" w:cs="Times New Roman"/>
          <w:b/>
        </w:rPr>
        <w:br/>
      </w:r>
      <w:r w:rsidRPr="00501F2F">
        <w:rPr>
          <w:rStyle w:val="markedcontent"/>
          <w:rFonts w:ascii="Times New Roman" w:hAnsi="Times New Roman" w:cs="Times New Roman"/>
          <w:b/>
        </w:rPr>
        <w:t xml:space="preserve">w postępowaniu, o ile taka możliwość została przewidziana w SWZ lub w ogłoszeniu </w:t>
      </w:r>
      <w:r w:rsidR="00B2422B">
        <w:rPr>
          <w:rStyle w:val="markedcontent"/>
          <w:rFonts w:ascii="Times New Roman" w:hAnsi="Times New Roman" w:cs="Times New Roman"/>
          <w:b/>
        </w:rPr>
        <w:br/>
      </w:r>
      <w:r w:rsidRPr="00501F2F">
        <w:rPr>
          <w:rStyle w:val="markedcontent"/>
          <w:rFonts w:ascii="Times New Roman" w:hAnsi="Times New Roman" w:cs="Times New Roman"/>
          <w:b/>
        </w:rPr>
        <w:t xml:space="preserve">o zamówieniu. </w:t>
      </w:r>
    </w:p>
    <w:p w:rsidR="0010456C" w:rsidRPr="009A352E" w:rsidRDefault="00CF765A" w:rsidP="00E863C3">
      <w:pPr>
        <w:widowControl/>
        <w:numPr>
          <w:ilvl w:val="0"/>
          <w:numId w:val="7"/>
        </w:numPr>
        <w:autoSpaceDE w:val="0"/>
        <w:autoSpaceDN w:val="0"/>
        <w:adjustRightInd w:val="0"/>
        <w:spacing w:line="240" w:lineRule="auto"/>
        <w:ind w:left="709" w:right="28" w:hanging="283"/>
        <w:jc w:val="both"/>
        <w:rPr>
          <w:rFonts w:ascii="Times New Roman" w:hAnsi="Times New Roman" w:cs="Times New Roman"/>
        </w:rPr>
      </w:pPr>
      <w:r w:rsidRPr="00501F2F">
        <w:rPr>
          <w:rFonts w:ascii="Times New Roman" w:hAnsi="Times New Roman" w:cs="Times New Roman"/>
          <w:b/>
        </w:rPr>
        <w:t>Jeżeli Wykonawca, o którym mowa w pkt</w:t>
      </w:r>
      <w:r w:rsidR="00845E36">
        <w:rPr>
          <w:rFonts w:ascii="Times New Roman" w:hAnsi="Times New Roman" w:cs="Times New Roman"/>
          <w:b/>
        </w:rPr>
        <w:t>.</w:t>
      </w:r>
      <w:r w:rsidRPr="00501F2F">
        <w:rPr>
          <w:rFonts w:ascii="Times New Roman" w:hAnsi="Times New Roman" w:cs="Times New Roman"/>
          <w:b/>
        </w:rPr>
        <w:t xml:space="preserve"> IX.1. uchyla się od zawarcia umowy lub nie wnosi wymaganego zabezpieczenia należytego wykonania umowy, Zamawiający</w:t>
      </w:r>
      <w:r w:rsidR="009B1455" w:rsidRPr="00501F2F">
        <w:rPr>
          <w:rFonts w:ascii="Times New Roman" w:hAnsi="Times New Roman" w:cs="Times New Roman"/>
          <w:b/>
        </w:rPr>
        <w:t xml:space="preserve"> może zbadać, czy nie podlega wykluczeniu oraz czy spełnia warunki udziału w postępowaniu</w:t>
      </w:r>
      <w:r w:rsidR="001A392C">
        <w:rPr>
          <w:rFonts w:ascii="Times New Roman" w:hAnsi="Times New Roman" w:cs="Times New Roman"/>
          <w:b/>
        </w:rPr>
        <w:t xml:space="preserve">. </w:t>
      </w:r>
      <w:r w:rsidR="009B1455" w:rsidRPr="00501F2F">
        <w:rPr>
          <w:rFonts w:ascii="Times New Roman" w:hAnsi="Times New Roman" w:cs="Times New Roman"/>
          <w:b/>
        </w:rPr>
        <w:t>Wykonawca, który złożył ofertę najwyżej ocenioną spośród pozostałych ofert</w:t>
      </w:r>
      <w:r w:rsidR="00C40572">
        <w:rPr>
          <w:rFonts w:ascii="Times New Roman" w:hAnsi="Times New Roman" w:cs="Times New Roman"/>
          <w:b/>
        </w:rPr>
        <w:t>.</w:t>
      </w:r>
    </w:p>
    <w:p w:rsidR="009A352E" w:rsidRPr="00272C8B" w:rsidRDefault="009A352E" w:rsidP="00E863C3">
      <w:pPr>
        <w:widowControl/>
        <w:numPr>
          <w:ilvl w:val="0"/>
          <w:numId w:val="7"/>
        </w:numPr>
        <w:autoSpaceDE w:val="0"/>
        <w:autoSpaceDN w:val="0"/>
        <w:adjustRightInd w:val="0"/>
        <w:spacing w:line="240" w:lineRule="auto"/>
        <w:ind w:left="709" w:right="28" w:hanging="283"/>
        <w:jc w:val="both"/>
        <w:rPr>
          <w:rFonts w:ascii="Times New Roman" w:hAnsi="Times New Roman" w:cs="Times New Roman"/>
          <w:b/>
        </w:rPr>
      </w:pPr>
      <w:r w:rsidRPr="00272C8B">
        <w:rPr>
          <w:rFonts w:ascii="Times New Roman" w:hAnsi="Times New Roman"/>
          <w:b/>
          <w:u w:val="single"/>
        </w:rPr>
        <w:t xml:space="preserve">Dokumenty wymagane przez </w:t>
      </w:r>
      <w:r w:rsidRPr="00272C8B">
        <w:rPr>
          <w:rFonts w:ascii="Times New Roman" w:hAnsi="Times New Roman"/>
          <w:b/>
          <w:bCs/>
          <w:u w:val="single"/>
        </w:rPr>
        <w:t>Zamawiającego, które</w:t>
      </w:r>
      <w:r w:rsidRPr="00272C8B">
        <w:rPr>
          <w:rFonts w:ascii="Times New Roman" w:hAnsi="Times New Roman"/>
          <w:b/>
          <w:u w:val="single"/>
        </w:rPr>
        <w:t xml:space="preserve"> należy dołączyć do oferty: </w:t>
      </w:r>
    </w:p>
    <w:p w:rsidR="009A352E" w:rsidRPr="00272C8B" w:rsidRDefault="009A352E"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rPr>
        <w:t xml:space="preserve">Formularz oferty – </w:t>
      </w:r>
      <w:r w:rsidR="00B2422B" w:rsidRPr="00272C8B">
        <w:rPr>
          <w:rFonts w:ascii="Times New Roman" w:hAnsi="Times New Roman"/>
          <w:b/>
        </w:rPr>
        <w:t>Załącznik nr 1</w:t>
      </w:r>
      <w:r w:rsidR="001548A2" w:rsidRPr="00272C8B">
        <w:rPr>
          <w:rFonts w:ascii="Times New Roman" w:hAnsi="Times New Roman"/>
          <w:b/>
        </w:rPr>
        <w:t xml:space="preserve"> </w:t>
      </w:r>
      <w:r w:rsidRPr="00272C8B">
        <w:rPr>
          <w:rFonts w:ascii="Times New Roman" w:hAnsi="Times New Roman"/>
          <w:b/>
        </w:rPr>
        <w:t>do SWZ</w:t>
      </w:r>
      <w:r w:rsidRPr="00272C8B">
        <w:rPr>
          <w:rFonts w:ascii="Times New Roman" w:hAnsi="Times New Roman"/>
        </w:rPr>
        <w:t>.</w:t>
      </w:r>
    </w:p>
    <w:p w:rsidR="009A352E" w:rsidRPr="00272C8B"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272C8B">
        <w:rPr>
          <w:rFonts w:ascii="Times New Roman" w:hAnsi="Times New Roman"/>
          <w:i/>
        </w:rPr>
        <w:tab/>
        <w:t>W przypadku składania oferty wspólnej należy złożyć jeden wspólny formularz.</w:t>
      </w:r>
    </w:p>
    <w:p w:rsidR="003D6CC7" w:rsidRPr="00272C8B" w:rsidRDefault="009A352E"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szCs w:val="22"/>
        </w:rPr>
        <w:t xml:space="preserve">Odpis lub informacja z Krajowego Rejestru Sądowego, Centralnej Ewidencji i Informacji </w:t>
      </w:r>
      <w:r w:rsidR="00B2422B" w:rsidRPr="00272C8B">
        <w:rPr>
          <w:rFonts w:ascii="Times New Roman" w:hAnsi="Times New Roman"/>
          <w:szCs w:val="22"/>
        </w:rPr>
        <w:br/>
      </w:r>
      <w:r w:rsidRPr="00272C8B">
        <w:rPr>
          <w:rFonts w:ascii="Times New Roman" w:hAnsi="Times New Roman"/>
          <w:szCs w:val="22"/>
        </w:rPr>
        <w:t xml:space="preserve">o Działalności Gospodarczej lub innego właściwego rejestru, w celu potwierdzenia, że osoba działająca w imieniu (odpowiednio: </w:t>
      </w:r>
      <w:r w:rsidRPr="00272C8B">
        <w:rPr>
          <w:rFonts w:ascii="Times New Roman" w:hAnsi="Times New Roman"/>
          <w:b/>
          <w:szCs w:val="22"/>
        </w:rPr>
        <w:t>Wykonawcy</w:t>
      </w:r>
      <w:r w:rsidRPr="00272C8B">
        <w:rPr>
          <w:rFonts w:ascii="Times New Roman" w:hAnsi="Times New Roman"/>
          <w:szCs w:val="22"/>
        </w:rPr>
        <w:t xml:space="preserve"> lub podmiotu udostępniającego zasoby) jest umocowana do jego reprezentowania. </w:t>
      </w:r>
      <w:r w:rsidRPr="00272C8B">
        <w:rPr>
          <w:rFonts w:ascii="Times New Roman" w:hAnsi="Times New Roman"/>
          <w:b/>
          <w:szCs w:val="22"/>
        </w:rPr>
        <w:t>Wykonawca</w:t>
      </w:r>
      <w:r w:rsidRPr="00272C8B">
        <w:rPr>
          <w:rFonts w:ascii="Times New Roman" w:hAnsi="Times New Roman"/>
          <w:szCs w:val="22"/>
        </w:rPr>
        <w:t xml:space="preserve"> nie jest zobowiązany do złożenie ww. dokumentów, jeżeli </w:t>
      </w:r>
      <w:r w:rsidRPr="00272C8B">
        <w:rPr>
          <w:rFonts w:ascii="Times New Roman" w:hAnsi="Times New Roman"/>
          <w:b/>
          <w:szCs w:val="22"/>
        </w:rPr>
        <w:t>Zamawiający</w:t>
      </w:r>
      <w:r w:rsidRPr="00272C8B">
        <w:rPr>
          <w:rFonts w:ascii="Times New Roman" w:hAnsi="Times New Roman"/>
          <w:szCs w:val="22"/>
        </w:rPr>
        <w:t xml:space="preserve"> może je uzyskać za pomocą bezpłatnych i ogólnodostępnych baz danych, o ile </w:t>
      </w:r>
      <w:r w:rsidRPr="00272C8B">
        <w:rPr>
          <w:rFonts w:ascii="Times New Roman" w:hAnsi="Times New Roman"/>
          <w:b/>
          <w:szCs w:val="22"/>
        </w:rPr>
        <w:t>Wykonawca</w:t>
      </w:r>
      <w:r w:rsidRPr="00272C8B">
        <w:rPr>
          <w:rFonts w:ascii="Times New Roman" w:hAnsi="Times New Roman"/>
          <w:szCs w:val="22"/>
        </w:rPr>
        <w:t xml:space="preserve"> wskazał w </w:t>
      </w:r>
      <w:r w:rsidR="00B2422B" w:rsidRPr="00272C8B">
        <w:rPr>
          <w:rFonts w:ascii="Times New Roman" w:hAnsi="Times New Roman"/>
          <w:b/>
          <w:szCs w:val="22"/>
        </w:rPr>
        <w:t>Załączniku nr 1</w:t>
      </w:r>
      <w:r w:rsidRPr="00272C8B">
        <w:rPr>
          <w:rFonts w:ascii="Times New Roman" w:hAnsi="Times New Roman"/>
          <w:b/>
          <w:szCs w:val="22"/>
        </w:rPr>
        <w:t xml:space="preserve"> do SWZ</w:t>
      </w:r>
      <w:r w:rsidRPr="00272C8B">
        <w:rPr>
          <w:rFonts w:ascii="Times New Roman" w:hAnsi="Times New Roman"/>
          <w:szCs w:val="22"/>
        </w:rPr>
        <w:t xml:space="preserve"> (formularz oferty) </w:t>
      </w:r>
      <w:r w:rsidRPr="00272C8B">
        <w:rPr>
          <w:rFonts w:ascii="Times New Roman" w:hAnsi="Times New Roman"/>
        </w:rPr>
        <w:t>dane umożliwiające dostęp o do tych dokumentów.</w:t>
      </w:r>
    </w:p>
    <w:p w:rsidR="003D6CC7" w:rsidRPr="00272C8B" w:rsidRDefault="003D6CC7"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color w:val="000000"/>
        </w:rPr>
        <w:t xml:space="preserve">Zobowiązanie innego podmiotu do oddania do dyspozycji niezbędnych zasobów na potrzeby realizacji zamówienia, jeżeli </w:t>
      </w:r>
      <w:r w:rsidRPr="00272C8B">
        <w:rPr>
          <w:rFonts w:ascii="Times New Roman" w:hAnsi="Times New Roman"/>
          <w:b/>
          <w:bCs/>
          <w:color w:val="000000"/>
        </w:rPr>
        <w:t xml:space="preserve">Wykonawca </w:t>
      </w:r>
      <w:r w:rsidRPr="00272C8B">
        <w:rPr>
          <w:rFonts w:ascii="Times New Roman" w:hAnsi="Times New Roman"/>
          <w:color w:val="000000"/>
        </w:rPr>
        <w:t xml:space="preserve">polega na zdolnościach lub sytuacjach innych podmiotów na zasadach określonych w art. 118 Ustawy Pzp (jeżeli dotyczy) – </w:t>
      </w:r>
      <w:r w:rsidR="00B2422B" w:rsidRPr="00272C8B">
        <w:rPr>
          <w:rFonts w:ascii="Times New Roman" w:hAnsi="Times New Roman"/>
          <w:b/>
          <w:bCs/>
          <w:color w:val="000000"/>
        </w:rPr>
        <w:t>Z</w:t>
      </w:r>
      <w:r w:rsidR="00F64369" w:rsidRPr="00272C8B">
        <w:rPr>
          <w:rFonts w:ascii="Times New Roman" w:hAnsi="Times New Roman"/>
          <w:b/>
          <w:bCs/>
          <w:color w:val="000000"/>
        </w:rPr>
        <w:t xml:space="preserve">ałącznik </w:t>
      </w:r>
      <w:r w:rsidR="00D61483" w:rsidRPr="00272C8B">
        <w:rPr>
          <w:rFonts w:ascii="Times New Roman" w:hAnsi="Times New Roman"/>
          <w:b/>
          <w:bCs/>
          <w:color w:val="000000"/>
        </w:rPr>
        <w:br/>
      </w:r>
      <w:r w:rsidR="00F64369" w:rsidRPr="00272C8B">
        <w:rPr>
          <w:rFonts w:ascii="Times New Roman" w:hAnsi="Times New Roman"/>
          <w:b/>
          <w:bCs/>
          <w:color w:val="000000"/>
        </w:rPr>
        <w:t xml:space="preserve">nr </w:t>
      </w:r>
      <w:r w:rsidR="00B2422B" w:rsidRPr="00272C8B">
        <w:rPr>
          <w:rFonts w:ascii="Times New Roman" w:hAnsi="Times New Roman"/>
          <w:b/>
          <w:bCs/>
          <w:color w:val="000000"/>
        </w:rPr>
        <w:t>5</w:t>
      </w:r>
      <w:r w:rsidRPr="00272C8B">
        <w:rPr>
          <w:rFonts w:ascii="Times New Roman" w:hAnsi="Times New Roman"/>
          <w:b/>
          <w:bCs/>
          <w:color w:val="000000"/>
        </w:rPr>
        <w:t xml:space="preserve"> do SWZ</w:t>
      </w:r>
      <w:r w:rsidRPr="00272C8B">
        <w:rPr>
          <w:rFonts w:ascii="Times New Roman" w:hAnsi="Times New Roman"/>
          <w:color w:val="000000"/>
        </w:rPr>
        <w:t xml:space="preserve">.  </w:t>
      </w:r>
    </w:p>
    <w:p w:rsidR="003D6CC7" w:rsidRPr="00272C8B" w:rsidRDefault="003D6CC7" w:rsidP="003D6CC7">
      <w:pPr>
        <w:widowControl/>
        <w:autoSpaceDE w:val="0"/>
        <w:autoSpaceDN w:val="0"/>
        <w:adjustRightInd w:val="0"/>
        <w:spacing w:line="240" w:lineRule="auto"/>
        <w:ind w:left="826" w:right="28" w:firstLine="308"/>
        <w:jc w:val="both"/>
        <w:rPr>
          <w:rFonts w:ascii="Times New Roman" w:hAnsi="Times New Roman"/>
          <w:i/>
          <w:iCs/>
          <w:color w:val="000000"/>
        </w:rPr>
      </w:pPr>
      <w:r w:rsidRPr="00272C8B">
        <w:rPr>
          <w:rFonts w:ascii="Times New Roman" w:hAnsi="Times New Roman"/>
          <w:i/>
          <w:iCs/>
          <w:color w:val="000000"/>
        </w:rPr>
        <w:t>Ww. dokument należy złożyć w oryginale lub kopii notarialnie potwierdzonej.</w:t>
      </w:r>
    </w:p>
    <w:p w:rsidR="003D6CC7" w:rsidRPr="00272C8B" w:rsidRDefault="003D6CC7"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color w:val="000000"/>
        </w:rPr>
        <w:t>Kosztorys</w:t>
      </w:r>
      <w:r w:rsidR="005D42A9" w:rsidRPr="00272C8B">
        <w:rPr>
          <w:rFonts w:ascii="Times New Roman" w:hAnsi="Times New Roman"/>
          <w:color w:val="000000"/>
        </w:rPr>
        <w:t>y zbiorcze</w:t>
      </w:r>
      <w:r w:rsidRPr="00272C8B">
        <w:rPr>
          <w:rFonts w:ascii="Times New Roman" w:hAnsi="Times New Roman"/>
          <w:color w:val="000000"/>
        </w:rPr>
        <w:t xml:space="preserve"> – </w:t>
      </w:r>
      <w:r w:rsidR="00B2422B" w:rsidRPr="00272C8B">
        <w:rPr>
          <w:rFonts w:ascii="Times New Roman" w:hAnsi="Times New Roman"/>
          <w:b/>
          <w:bCs/>
          <w:color w:val="000000"/>
        </w:rPr>
        <w:t>Z</w:t>
      </w:r>
      <w:r w:rsidR="003B18F5" w:rsidRPr="00272C8B">
        <w:rPr>
          <w:rFonts w:ascii="Times New Roman" w:hAnsi="Times New Roman"/>
          <w:b/>
          <w:bCs/>
          <w:color w:val="000000"/>
        </w:rPr>
        <w:t>ałącznik nr 1 do SWZ</w:t>
      </w:r>
      <w:r w:rsidR="00272C8B" w:rsidRPr="00272C8B">
        <w:rPr>
          <w:rFonts w:ascii="Times New Roman" w:hAnsi="Times New Roman"/>
          <w:b/>
          <w:bCs/>
          <w:color w:val="000000"/>
        </w:rPr>
        <w:t xml:space="preserve"> Formularz oferty pkt. 3 (tabele</w:t>
      </w:r>
      <w:r w:rsidR="003B18F5" w:rsidRPr="00272C8B">
        <w:rPr>
          <w:rFonts w:ascii="Times New Roman" w:hAnsi="Times New Roman"/>
          <w:b/>
          <w:bCs/>
          <w:color w:val="000000"/>
        </w:rPr>
        <w:t>)</w:t>
      </w:r>
      <w:r w:rsidRPr="00272C8B">
        <w:rPr>
          <w:rFonts w:ascii="Times New Roman" w:hAnsi="Times New Roman"/>
          <w:color w:val="000000"/>
        </w:rPr>
        <w:t xml:space="preserve">. </w:t>
      </w:r>
    </w:p>
    <w:p w:rsidR="00651774" w:rsidRPr="00272C8B" w:rsidRDefault="00651774" w:rsidP="00651774">
      <w:pPr>
        <w:widowControl/>
        <w:autoSpaceDE w:val="0"/>
        <w:autoSpaceDN w:val="0"/>
        <w:adjustRightInd w:val="0"/>
        <w:spacing w:line="240" w:lineRule="auto"/>
        <w:ind w:left="1134" w:firstLine="0"/>
        <w:rPr>
          <w:rFonts w:ascii="Times New Roman" w:hAnsi="Times New Roman"/>
          <w:i/>
          <w:iCs/>
          <w:color w:val="000000"/>
        </w:rPr>
      </w:pPr>
      <w:r w:rsidRPr="00272C8B">
        <w:rPr>
          <w:rFonts w:ascii="Times New Roman" w:hAnsi="Times New Roman"/>
          <w:i/>
          <w:iCs/>
          <w:color w:val="000000"/>
        </w:rPr>
        <w:t xml:space="preserve">W przypadku składania oferty wspólnej </w:t>
      </w:r>
      <w:r w:rsidRPr="00272C8B">
        <w:rPr>
          <w:rFonts w:ascii="Times New Roman" w:hAnsi="Times New Roman"/>
          <w:b/>
          <w:bCs/>
          <w:i/>
          <w:iCs/>
          <w:color w:val="000000"/>
        </w:rPr>
        <w:t xml:space="preserve">Wykonawcy </w:t>
      </w:r>
      <w:r w:rsidRPr="00272C8B">
        <w:rPr>
          <w:rFonts w:ascii="Times New Roman" w:hAnsi="Times New Roman"/>
          <w:i/>
          <w:iCs/>
          <w:color w:val="000000"/>
        </w:rPr>
        <w:t xml:space="preserve">składający ofertę wspólną składają jeden wspólny dokument. Dokument należy złożyć w oryginale. </w:t>
      </w:r>
      <w:r w:rsidRPr="00272C8B">
        <w:rPr>
          <w:rFonts w:ascii="Times New Roman" w:hAnsi="Times New Roman"/>
          <w:b/>
          <w:bCs/>
          <w:i/>
          <w:iCs/>
          <w:color w:val="000000"/>
        </w:rPr>
        <w:t>Wykonawcy</w:t>
      </w:r>
      <w:r w:rsidRPr="00272C8B">
        <w:rPr>
          <w:rFonts w:ascii="Times New Roman" w:hAnsi="Times New Roman"/>
          <w:i/>
          <w:iCs/>
          <w:color w:val="000000"/>
        </w:rPr>
        <w:t xml:space="preserve">. </w:t>
      </w:r>
    </w:p>
    <w:p w:rsidR="00651774" w:rsidRPr="00272C8B" w:rsidRDefault="00411604"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b/>
        </w:rPr>
      </w:pPr>
      <w:r w:rsidRPr="00272C8B">
        <w:rPr>
          <w:rFonts w:ascii="Times New Roman" w:hAnsi="Times New Roman"/>
        </w:rPr>
        <w:t xml:space="preserve">Wykaz usług </w:t>
      </w:r>
      <w:r w:rsidR="00651774" w:rsidRPr="00272C8B">
        <w:rPr>
          <w:rFonts w:ascii="Times New Roman" w:hAnsi="Times New Roman"/>
        </w:rPr>
        <w:t xml:space="preserve"> – </w:t>
      </w:r>
      <w:r w:rsidR="00B2422B" w:rsidRPr="00272C8B">
        <w:rPr>
          <w:rFonts w:ascii="Times New Roman" w:hAnsi="Times New Roman"/>
          <w:b/>
        </w:rPr>
        <w:t>Załącznik nr 7</w:t>
      </w:r>
      <w:r w:rsidR="00651774" w:rsidRPr="00272C8B">
        <w:rPr>
          <w:rFonts w:ascii="Times New Roman" w:hAnsi="Times New Roman"/>
          <w:b/>
        </w:rPr>
        <w:t xml:space="preserve"> do SWZ.</w:t>
      </w:r>
    </w:p>
    <w:p w:rsidR="009813A9" w:rsidRPr="00272C8B" w:rsidRDefault="00A00B67"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b/>
        </w:rPr>
      </w:pPr>
      <w:r w:rsidRPr="00272C8B">
        <w:rPr>
          <w:rFonts w:ascii="Times New Roman" w:hAnsi="Times New Roman"/>
        </w:rPr>
        <w:t xml:space="preserve">Wykaz osób skierowanych do realizacji zamówienia publicznego </w:t>
      </w:r>
      <w:r w:rsidR="009813A9" w:rsidRPr="00272C8B">
        <w:rPr>
          <w:rFonts w:ascii="Times New Roman" w:hAnsi="Times New Roman"/>
        </w:rPr>
        <w:t xml:space="preserve"> –</w:t>
      </w:r>
      <w:r w:rsidR="00B2422B" w:rsidRPr="00272C8B">
        <w:rPr>
          <w:rFonts w:ascii="Times New Roman" w:hAnsi="Times New Roman"/>
          <w:b/>
        </w:rPr>
        <w:t xml:space="preserve"> Załącznik </w:t>
      </w:r>
      <w:r w:rsidR="00D61483" w:rsidRPr="00272C8B">
        <w:rPr>
          <w:rFonts w:ascii="Times New Roman" w:hAnsi="Times New Roman"/>
          <w:b/>
        </w:rPr>
        <w:br/>
      </w:r>
      <w:r w:rsidR="00B2422B" w:rsidRPr="00272C8B">
        <w:rPr>
          <w:rFonts w:ascii="Times New Roman" w:hAnsi="Times New Roman"/>
          <w:b/>
        </w:rPr>
        <w:t>nr 8</w:t>
      </w:r>
      <w:r w:rsidR="009813A9" w:rsidRPr="00272C8B">
        <w:rPr>
          <w:rFonts w:ascii="Times New Roman" w:hAnsi="Times New Roman"/>
          <w:b/>
        </w:rPr>
        <w:t xml:space="preserve"> do SWZ.</w:t>
      </w:r>
    </w:p>
    <w:p w:rsidR="009813A9" w:rsidRPr="00272C8B" w:rsidRDefault="009813A9"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b/>
        </w:rPr>
      </w:pPr>
      <w:r w:rsidRPr="00272C8B">
        <w:rPr>
          <w:rFonts w:ascii="Times New Roman" w:hAnsi="Times New Roman"/>
        </w:rPr>
        <w:t>Wykaz</w:t>
      </w:r>
      <w:r w:rsidR="00A00B67" w:rsidRPr="00272C8B">
        <w:rPr>
          <w:rFonts w:ascii="Times New Roman" w:hAnsi="Times New Roman"/>
        </w:rPr>
        <w:t xml:space="preserve"> zaplecza sprzętowego do realizacji zamówienia publicznego </w:t>
      </w:r>
      <w:r w:rsidRPr="00272C8B">
        <w:rPr>
          <w:rFonts w:ascii="Times New Roman" w:hAnsi="Times New Roman"/>
        </w:rPr>
        <w:t xml:space="preserve"> sprzętu – </w:t>
      </w:r>
      <w:r w:rsidR="00B2422B" w:rsidRPr="00272C8B">
        <w:rPr>
          <w:rFonts w:ascii="Times New Roman" w:hAnsi="Times New Roman"/>
          <w:b/>
        </w:rPr>
        <w:t xml:space="preserve">Załącznik </w:t>
      </w:r>
      <w:r w:rsidR="00D61483" w:rsidRPr="00272C8B">
        <w:rPr>
          <w:rFonts w:ascii="Times New Roman" w:hAnsi="Times New Roman"/>
          <w:b/>
        </w:rPr>
        <w:br/>
      </w:r>
      <w:r w:rsidR="00B2422B" w:rsidRPr="00272C8B">
        <w:rPr>
          <w:rFonts w:ascii="Times New Roman" w:hAnsi="Times New Roman"/>
          <w:b/>
        </w:rPr>
        <w:t xml:space="preserve">nr 9 </w:t>
      </w:r>
      <w:r w:rsidRPr="00272C8B">
        <w:rPr>
          <w:rFonts w:ascii="Times New Roman" w:hAnsi="Times New Roman"/>
          <w:b/>
        </w:rPr>
        <w:t>do SWZ.</w:t>
      </w:r>
    </w:p>
    <w:p w:rsidR="00651774" w:rsidRPr="00272C8B" w:rsidRDefault="00651774"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rPr>
        <w:t xml:space="preserve">Czas reakcji( podjęcie działania na zgłoszenie </w:t>
      </w:r>
      <w:r w:rsidRPr="00272C8B">
        <w:rPr>
          <w:rFonts w:ascii="Times New Roman" w:hAnsi="Times New Roman"/>
          <w:b/>
        </w:rPr>
        <w:t>Zamawiającego</w:t>
      </w:r>
      <w:r w:rsidR="00C40572" w:rsidRPr="00272C8B">
        <w:rPr>
          <w:rFonts w:ascii="Times New Roman" w:hAnsi="Times New Roman"/>
        </w:rPr>
        <w:t xml:space="preserve"> (w f</w:t>
      </w:r>
      <w:r w:rsidRPr="00272C8B">
        <w:rPr>
          <w:rFonts w:ascii="Times New Roman" w:hAnsi="Times New Roman"/>
        </w:rPr>
        <w:t>ormularz</w:t>
      </w:r>
      <w:r w:rsidR="00C40572" w:rsidRPr="00272C8B">
        <w:rPr>
          <w:rFonts w:ascii="Times New Roman" w:hAnsi="Times New Roman"/>
        </w:rPr>
        <w:t>u</w:t>
      </w:r>
      <w:r w:rsidRPr="00272C8B">
        <w:rPr>
          <w:rFonts w:ascii="Times New Roman" w:hAnsi="Times New Roman"/>
        </w:rPr>
        <w:t xml:space="preserve"> ofertowy</w:t>
      </w:r>
      <w:r w:rsidR="00C40572" w:rsidRPr="00272C8B">
        <w:rPr>
          <w:rFonts w:ascii="Times New Roman" w:hAnsi="Times New Roman"/>
        </w:rPr>
        <w:t>m).</w:t>
      </w:r>
    </w:p>
    <w:p w:rsidR="009A352E" w:rsidRPr="00272C8B" w:rsidRDefault="009A352E"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rPr>
        <w:t xml:space="preserve">Oświadczenie o spełnianiu warunków udziału w postępowaniu – </w:t>
      </w:r>
      <w:r w:rsidR="00D61483" w:rsidRPr="00272C8B">
        <w:rPr>
          <w:rFonts w:ascii="Times New Roman" w:hAnsi="Times New Roman"/>
          <w:b/>
        </w:rPr>
        <w:t>Z</w:t>
      </w:r>
      <w:r w:rsidRPr="00272C8B">
        <w:rPr>
          <w:rFonts w:ascii="Times New Roman" w:hAnsi="Times New Roman"/>
          <w:b/>
        </w:rPr>
        <w:t xml:space="preserve">ałącznik nr </w:t>
      </w:r>
      <w:r w:rsidR="00D61483" w:rsidRPr="00272C8B">
        <w:rPr>
          <w:rFonts w:ascii="Times New Roman" w:hAnsi="Times New Roman"/>
          <w:b/>
        </w:rPr>
        <w:t>2</w:t>
      </w:r>
      <w:r w:rsidR="00E60653" w:rsidRPr="00272C8B">
        <w:rPr>
          <w:rFonts w:ascii="Times New Roman" w:hAnsi="Times New Roman"/>
          <w:b/>
        </w:rPr>
        <w:t xml:space="preserve"> </w:t>
      </w:r>
      <w:r w:rsidRPr="00272C8B">
        <w:rPr>
          <w:rFonts w:ascii="Times New Roman" w:hAnsi="Times New Roman"/>
          <w:b/>
        </w:rPr>
        <w:t>do SWZ</w:t>
      </w:r>
      <w:r w:rsidRPr="00272C8B">
        <w:rPr>
          <w:rFonts w:ascii="Times New Roman" w:hAnsi="Times New Roman"/>
        </w:rPr>
        <w:t>.</w:t>
      </w:r>
    </w:p>
    <w:p w:rsidR="009A352E" w:rsidRPr="00272C8B"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272C8B">
        <w:rPr>
          <w:rFonts w:ascii="Times New Roman" w:hAnsi="Times New Roman"/>
          <w:i/>
        </w:rPr>
        <w:tab/>
        <w:t xml:space="preserve">W przypadku składania oferty wspólnej ww. oświadczenie składa każdy z </w:t>
      </w:r>
      <w:r w:rsidRPr="00272C8B">
        <w:rPr>
          <w:rFonts w:ascii="Times New Roman" w:hAnsi="Times New Roman"/>
          <w:b/>
          <w:i/>
        </w:rPr>
        <w:t>Wykonawców</w:t>
      </w:r>
      <w:r w:rsidRPr="00272C8B">
        <w:rPr>
          <w:rFonts w:ascii="Times New Roman" w:hAnsi="Times New Roman"/>
          <w:i/>
        </w:rPr>
        <w:t xml:space="preserve"> składających ofertę wspólną. </w:t>
      </w:r>
    </w:p>
    <w:p w:rsidR="009A352E" w:rsidRPr="00272C8B" w:rsidRDefault="009A352E"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rPr>
        <w:t>Oświadczenie o braku podstaw do wykluczenia z postępowania</w:t>
      </w:r>
      <w:r w:rsidRPr="00272C8B">
        <w:rPr>
          <w:rFonts w:ascii="Times New Roman" w:hAnsi="Times New Roman"/>
          <w:b/>
        </w:rPr>
        <w:t xml:space="preserve"> – </w:t>
      </w:r>
      <w:r w:rsidR="00D61483" w:rsidRPr="00272C8B">
        <w:rPr>
          <w:rFonts w:ascii="Times New Roman" w:hAnsi="Times New Roman"/>
          <w:b/>
        </w:rPr>
        <w:t>Z</w:t>
      </w:r>
      <w:r w:rsidRPr="00272C8B">
        <w:rPr>
          <w:rFonts w:ascii="Times New Roman" w:hAnsi="Times New Roman"/>
          <w:b/>
        </w:rPr>
        <w:t xml:space="preserve">ałącznik nr </w:t>
      </w:r>
      <w:r w:rsidR="00D61483" w:rsidRPr="00272C8B">
        <w:rPr>
          <w:rFonts w:ascii="Times New Roman" w:hAnsi="Times New Roman"/>
          <w:b/>
        </w:rPr>
        <w:t>2</w:t>
      </w:r>
      <w:r w:rsidR="005855BA" w:rsidRPr="00272C8B">
        <w:rPr>
          <w:rFonts w:ascii="Times New Roman" w:hAnsi="Times New Roman"/>
          <w:b/>
        </w:rPr>
        <w:t xml:space="preserve"> </w:t>
      </w:r>
      <w:r w:rsidRPr="00272C8B">
        <w:rPr>
          <w:rFonts w:ascii="Times New Roman" w:hAnsi="Times New Roman"/>
          <w:b/>
        </w:rPr>
        <w:t>do SWZ</w:t>
      </w:r>
      <w:r w:rsidRPr="00272C8B">
        <w:rPr>
          <w:rFonts w:ascii="Times New Roman" w:hAnsi="Times New Roman"/>
        </w:rPr>
        <w:t>.</w:t>
      </w:r>
    </w:p>
    <w:p w:rsidR="009A352E" w:rsidRPr="00272C8B"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272C8B">
        <w:rPr>
          <w:rFonts w:ascii="Times New Roman" w:hAnsi="Times New Roman"/>
          <w:i/>
        </w:rPr>
        <w:tab/>
        <w:t xml:space="preserve">W przypadku składania oferty wspólnej ww. oświadczenie składa każdy z </w:t>
      </w:r>
      <w:r w:rsidRPr="00272C8B">
        <w:rPr>
          <w:rFonts w:ascii="Times New Roman" w:hAnsi="Times New Roman"/>
          <w:b/>
          <w:i/>
        </w:rPr>
        <w:t>Wykonawców</w:t>
      </w:r>
      <w:r w:rsidRPr="00272C8B">
        <w:rPr>
          <w:rFonts w:ascii="Times New Roman" w:hAnsi="Times New Roman"/>
          <w:i/>
        </w:rPr>
        <w:t xml:space="preserve"> składających ofertę wspólną. </w:t>
      </w:r>
    </w:p>
    <w:p w:rsidR="00CD41B7" w:rsidRPr="00272C8B" w:rsidRDefault="009A352E"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bCs/>
        </w:rPr>
        <w:t xml:space="preserve">Oświadczenie </w:t>
      </w:r>
      <w:r w:rsidRPr="00272C8B">
        <w:rPr>
          <w:rFonts w:ascii="Times New Roman" w:hAnsi="Times New Roman"/>
          <w:b/>
          <w:bCs/>
        </w:rPr>
        <w:t>Wykonawcy</w:t>
      </w:r>
      <w:r w:rsidRPr="00272C8B">
        <w:rPr>
          <w:rFonts w:ascii="Times New Roman" w:hAnsi="Times New Roman"/>
          <w:bCs/>
        </w:rPr>
        <w:t xml:space="preserve"> o </w:t>
      </w:r>
      <w:r w:rsidRPr="00272C8B">
        <w:rPr>
          <w:rFonts w:ascii="Times New Roman" w:hAnsi="Times New Roman"/>
          <w:szCs w:val="22"/>
        </w:rPr>
        <w:t xml:space="preserve">powierzeniu podwykonawcom wykonania wskazanych części (zakresu) zamówienia (jeżeli są już znani), </w:t>
      </w:r>
      <w:r w:rsidRPr="00272C8B">
        <w:rPr>
          <w:rFonts w:ascii="Times New Roman" w:hAnsi="Times New Roman"/>
        </w:rPr>
        <w:t>za</w:t>
      </w:r>
      <w:r w:rsidR="005855BA" w:rsidRPr="00272C8B">
        <w:rPr>
          <w:rFonts w:ascii="Times New Roman" w:hAnsi="Times New Roman"/>
        </w:rPr>
        <w:t>warte  w Formularzu of</w:t>
      </w:r>
      <w:r w:rsidR="00D61483" w:rsidRPr="00272C8B">
        <w:rPr>
          <w:rFonts w:ascii="Times New Roman" w:hAnsi="Times New Roman"/>
        </w:rPr>
        <w:t>erty pkt. 5</w:t>
      </w:r>
      <w:r w:rsidRPr="00272C8B">
        <w:rPr>
          <w:rFonts w:ascii="Times New Roman" w:hAnsi="Times New Roman"/>
        </w:rPr>
        <w:t xml:space="preserve">, stanowiącym </w:t>
      </w:r>
      <w:r w:rsidR="00D61483" w:rsidRPr="00272C8B">
        <w:rPr>
          <w:rFonts w:ascii="Times New Roman" w:hAnsi="Times New Roman"/>
          <w:b/>
        </w:rPr>
        <w:t>Załącznik nr 4</w:t>
      </w:r>
      <w:r w:rsidR="001548A2" w:rsidRPr="00272C8B">
        <w:rPr>
          <w:rFonts w:ascii="Times New Roman" w:hAnsi="Times New Roman"/>
          <w:b/>
        </w:rPr>
        <w:t xml:space="preserve"> </w:t>
      </w:r>
      <w:r w:rsidRPr="00272C8B">
        <w:rPr>
          <w:rFonts w:ascii="Times New Roman" w:hAnsi="Times New Roman"/>
          <w:b/>
        </w:rPr>
        <w:t>do SWZ</w:t>
      </w:r>
      <w:r w:rsidRPr="00272C8B">
        <w:rPr>
          <w:rFonts w:ascii="Times New Roman" w:hAnsi="Times New Roman"/>
        </w:rPr>
        <w:t>.</w:t>
      </w:r>
    </w:p>
    <w:p w:rsidR="00CD41B7" w:rsidRPr="00272C8B" w:rsidRDefault="00CD41B7" w:rsidP="00CD41B7">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272C8B">
        <w:rPr>
          <w:rFonts w:ascii="Times New Roman" w:hAnsi="Times New Roman"/>
          <w:i/>
        </w:rPr>
        <w:t xml:space="preserve">Oświadczenie należy wypełnić, jeżeli </w:t>
      </w:r>
      <w:r w:rsidRPr="00272C8B">
        <w:rPr>
          <w:rFonts w:ascii="Times New Roman" w:hAnsi="Times New Roman"/>
          <w:b/>
          <w:i/>
        </w:rPr>
        <w:t>Wykonawca</w:t>
      </w:r>
      <w:r w:rsidRPr="00272C8B">
        <w:rPr>
          <w:rFonts w:ascii="Times New Roman" w:hAnsi="Times New Roman"/>
          <w:i/>
        </w:rPr>
        <w:t xml:space="preserve"> przewiduje udział podwykonawców.</w:t>
      </w:r>
    </w:p>
    <w:p w:rsidR="00CD41B7" w:rsidRPr="00272C8B" w:rsidRDefault="00CD41B7"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szCs w:val="22"/>
        </w:rPr>
        <w:t xml:space="preserve">Pełnomocnictwo zgodne z obowiązującymi przepisami prawa, wystawione dla osoby (osób) upoważnionych do reprezentowania </w:t>
      </w:r>
      <w:r w:rsidRPr="00272C8B">
        <w:rPr>
          <w:rFonts w:ascii="Times New Roman" w:hAnsi="Times New Roman"/>
          <w:b/>
          <w:bCs/>
          <w:szCs w:val="22"/>
        </w:rPr>
        <w:t>Wykonawcy</w:t>
      </w:r>
      <w:r w:rsidRPr="00272C8B">
        <w:rPr>
          <w:rFonts w:ascii="Times New Roman" w:hAnsi="Times New Roman"/>
          <w:szCs w:val="22"/>
        </w:rPr>
        <w:t xml:space="preserve"> w toku postępowania o udzielenie zamówienia publicznego, o ile nie wynika ono z przedstawionych dokumentów</w:t>
      </w:r>
      <w:r w:rsidR="00282895" w:rsidRPr="00272C8B">
        <w:rPr>
          <w:rFonts w:ascii="Times New Roman" w:hAnsi="Times New Roman"/>
          <w:szCs w:val="22"/>
        </w:rPr>
        <w:t>. P</w:t>
      </w:r>
      <w:r w:rsidRPr="00272C8B">
        <w:rPr>
          <w:rFonts w:ascii="Times New Roman" w:eastAsia="Arial" w:hAnsi="Times New Roman"/>
          <w:szCs w:val="22"/>
        </w:rPr>
        <w:t xml:space="preserve">ełnomocnictwo winno być załączone w postaci elektronicznej i opatrzone kwalifikowanym </w:t>
      </w:r>
      <w:r w:rsidRPr="00272C8B">
        <w:rPr>
          <w:rFonts w:ascii="Times New Roman" w:eastAsia="Arial" w:hAnsi="Times New Roman"/>
          <w:szCs w:val="22"/>
        </w:rPr>
        <w:lastRenderedPageBreak/>
        <w:t xml:space="preserve">podpisem elektronicznym. Pełnomocnictwo powinno być opatrzone kwalifikowanym podpisem elektronicznym przez mocodawców, czyli osoby upoważnione </w:t>
      </w:r>
      <w:r w:rsidR="003648EA" w:rsidRPr="00272C8B">
        <w:rPr>
          <w:rFonts w:ascii="Times New Roman" w:eastAsia="Arial" w:hAnsi="Times New Roman"/>
          <w:szCs w:val="22"/>
        </w:rPr>
        <w:br/>
      </w:r>
      <w:r w:rsidRPr="00272C8B">
        <w:rPr>
          <w:rFonts w:ascii="Times New Roman" w:eastAsia="Arial" w:hAnsi="Times New Roman"/>
          <w:szCs w:val="22"/>
        </w:rPr>
        <w:t>do reprezentowania poszczególnych członków konsorcjum lub przez wspólników spółki cywilnej.</w:t>
      </w:r>
    </w:p>
    <w:p w:rsidR="00CE336C" w:rsidRPr="00272C8B" w:rsidRDefault="009A352E"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rPr>
        <w:t>Podmiotowe środki dowodowe, tj.:</w:t>
      </w:r>
      <w:r w:rsidR="00CE336C" w:rsidRPr="00272C8B">
        <w:rPr>
          <w:rFonts w:ascii="Times New Roman" w:hAnsi="Times New Roman"/>
        </w:rPr>
        <w:t xml:space="preserve">  </w:t>
      </w:r>
    </w:p>
    <w:p w:rsidR="00CE336C" w:rsidRPr="00272C8B" w:rsidRDefault="00CE336C" w:rsidP="00336E9F">
      <w:pPr>
        <w:pStyle w:val="Stopka"/>
        <w:widowControl/>
        <w:numPr>
          <w:ilvl w:val="2"/>
          <w:numId w:val="14"/>
        </w:numPr>
        <w:tabs>
          <w:tab w:val="clear" w:pos="4536"/>
          <w:tab w:val="clear" w:pos="9072"/>
        </w:tabs>
        <w:suppressAutoHyphens/>
        <w:spacing w:line="240" w:lineRule="auto"/>
        <w:ind w:left="1418" w:right="28"/>
        <w:jc w:val="both"/>
        <w:rPr>
          <w:rFonts w:ascii="Times New Roman" w:hAnsi="Times New Roman"/>
        </w:rPr>
      </w:pPr>
      <w:r w:rsidRPr="00272C8B">
        <w:rPr>
          <w:rFonts w:ascii="Times New Roman" w:hAnsi="Times New Roman"/>
        </w:rPr>
        <w:t xml:space="preserve">Zobowiązanie podmiotu udostępniającego zasoby do oddania </w:t>
      </w:r>
      <w:r w:rsidRPr="00272C8B">
        <w:rPr>
          <w:rFonts w:ascii="Times New Roman" w:hAnsi="Times New Roman"/>
          <w:b/>
        </w:rPr>
        <w:t>Wykonawcy</w:t>
      </w:r>
      <w:r w:rsidRPr="00272C8B">
        <w:rPr>
          <w:rFonts w:ascii="Times New Roman" w:hAnsi="Times New Roman"/>
        </w:rPr>
        <w:t xml:space="preserve"> </w:t>
      </w:r>
      <w:r w:rsidR="00D61483" w:rsidRPr="00272C8B">
        <w:rPr>
          <w:rFonts w:ascii="Times New Roman" w:hAnsi="Times New Roman"/>
        </w:rPr>
        <w:br/>
      </w:r>
      <w:r w:rsidRPr="00272C8B">
        <w:rPr>
          <w:rFonts w:ascii="Times New Roman" w:hAnsi="Times New Roman"/>
        </w:rPr>
        <w:t xml:space="preserve">do dyspozycji niezbędnych zasobów na potrzeby realizacji danego zamówienia wraz </w:t>
      </w:r>
      <w:r w:rsidR="00D61483" w:rsidRPr="00272C8B">
        <w:rPr>
          <w:rFonts w:ascii="Times New Roman" w:hAnsi="Times New Roman"/>
        </w:rPr>
        <w:br/>
      </w:r>
      <w:r w:rsidRPr="00272C8B">
        <w:rPr>
          <w:rFonts w:ascii="Times New Roman" w:hAnsi="Times New Roman"/>
        </w:rPr>
        <w:t xml:space="preserve">z oświadczeniem podmiotu udostępniającego zasoby, potwierdzającym brak podstaw wykluczenia tego podmiotu oraz spełnianie warunków udziału w postępowaniu, </w:t>
      </w:r>
      <w:r w:rsidR="00D61483" w:rsidRPr="00272C8B">
        <w:rPr>
          <w:rFonts w:ascii="Times New Roman" w:hAnsi="Times New Roman"/>
        </w:rPr>
        <w:br/>
      </w:r>
      <w:r w:rsidRPr="00272C8B">
        <w:rPr>
          <w:rFonts w:ascii="Times New Roman" w:hAnsi="Times New Roman"/>
        </w:rPr>
        <w:t xml:space="preserve">w zakresie, w jakim </w:t>
      </w:r>
      <w:r w:rsidRPr="00272C8B">
        <w:rPr>
          <w:rFonts w:ascii="Times New Roman" w:hAnsi="Times New Roman"/>
          <w:b/>
        </w:rPr>
        <w:t>Wykonawca</w:t>
      </w:r>
      <w:r w:rsidRPr="00272C8B">
        <w:rPr>
          <w:rFonts w:ascii="Times New Roman" w:hAnsi="Times New Roman"/>
        </w:rPr>
        <w:t xml:space="preserve"> powołuje się na jego zasoby – </w:t>
      </w:r>
      <w:r w:rsidR="00D61483" w:rsidRPr="00272C8B">
        <w:rPr>
          <w:rFonts w:ascii="Times New Roman" w:hAnsi="Times New Roman"/>
          <w:b/>
        </w:rPr>
        <w:t xml:space="preserve">Załącznik </w:t>
      </w:r>
      <w:r w:rsidR="00D61483" w:rsidRPr="00272C8B">
        <w:rPr>
          <w:rFonts w:ascii="Times New Roman" w:hAnsi="Times New Roman"/>
          <w:b/>
        </w:rPr>
        <w:br/>
        <w:t>nr 5</w:t>
      </w:r>
      <w:r w:rsidRPr="00272C8B">
        <w:rPr>
          <w:rFonts w:ascii="Times New Roman" w:hAnsi="Times New Roman"/>
          <w:b/>
        </w:rPr>
        <w:t xml:space="preserve"> do SWZ</w:t>
      </w:r>
      <w:r w:rsidRPr="00272C8B">
        <w:rPr>
          <w:rFonts w:ascii="Times New Roman" w:hAnsi="Times New Roman"/>
        </w:rPr>
        <w:t xml:space="preserve">. Zobowiązanie podmiotu udostępniającego zasoby może być zastąpione innym podmiotowym środkiem dowodowym potwierdzającym, że </w:t>
      </w:r>
      <w:r w:rsidRPr="00272C8B">
        <w:rPr>
          <w:rFonts w:ascii="Times New Roman" w:hAnsi="Times New Roman"/>
          <w:b/>
        </w:rPr>
        <w:t>Wykonawca</w:t>
      </w:r>
      <w:r w:rsidRPr="00272C8B">
        <w:rPr>
          <w:rFonts w:ascii="Times New Roman" w:hAnsi="Times New Roman"/>
        </w:rPr>
        <w:t xml:space="preserve"> realizując zamówienie, będzie dysponował niezbędnymi zasobami tego podmiotu,</w:t>
      </w:r>
    </w:p>
    <w:p w:rsidR="00CE336C" w:rsidRPr="00272C8B" w:rsidRDefault="00CE336C" w:rsidP="00CE336C">
      <w:pPr>
        <w:pStyle w:val="Stopka"/>
        <w:widowControl/>
        <w:tabs>
          <w:tab w:val="clear" w:pos="4536"/>
          <w:tab w:val="clear" w:pos="9072"/>
        </w:tabs>
        <w:suppressAutoHyphens/>
        <w:spacing w:line="240" w:lineRule="auto"/>
        <w:ind w:left="1418" w:right="28" w:firstLine="0"/>
        <w:jc w:val="both"/>
        <w:rPr>
          <w:rFonts w:ascii="Times New Roman" w:hAnsi="Times New Roman"/>
          <w:i/>
        </w:rPr>
      </w:pPr>
      <w:r w:rsidRPr="00272C8B">
        <w:rPr>
          <w:rFonts w:ascii="Times New Roman" w:hAnsi="Times New Roman"/>
          <w:i/>
        </w:rPr>
        <w:t xml:space="preserve">Ww. dokument należy złożyć  tylko wtedy, gdy </w:t>
      </w:r>
      <w:r w:rsidRPr="00272C8B">
        <w:rPr>
          <w:rFonts w:ascii="Times New Roman" w:hAnsi="Times New Roman"/>
          <w:b/>
          <w:i/>
        </w:rPr>
        <w:t>Wykonawca</w:t>
      </w:r>
      <w:r w:rsidRPr="00272C8B">
        <w:rPr>
          <w:rFonts w:ascii="Times New Roman" w:hAnsi="Times New Roman"/>
          <w:i/>
        </w:rPr>
        <w:t xml:space="preserve"> polega na zdolnościach lub sytuacji podmiotu udostępniającego zasoby.</w:t>
      </w:r>
    </w:p>
    <w:p w:rsidR="00FD0F6A" w:rsidRPr="00272C8B" w:rsidRDefault="00FD0F6A" w:rsidP="00E863C3">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272C8B">
        <w:rPr>
          <w:rFonts w:ascii="Times New Roman" w:hAnsi="Times New Roman"/>
          <w:b/>
        </w:rPr>
        <w:t xml:space="preserve">Wykonawca </w:t>
      </w:r>
      <w:r w:rsidRPr="00272C8B">
        <w:rPr>
          <w:rFonts w:ascii="Times New Roman" w:hAnsi="Times New Roman"/>
        </w:rPr>
        <w:t>spełnia warunki udziału w postępowaniu, tj.:</w:t>
      </w:r>
    </w:p>
    <w:p w:rsidR="00FD0F6A" w:rsidRPr="00272C8B" w:rsidRDefault="00FD0F6A" w:rsidP="00E863C3">
      <w:pPr>
        <w:widowControl/>
        <w:numPr>
          <w:ilvl w:val="1"/>
          <w:numId w:val="44"/>
        </w:numPr>
        <w:autoSpaceDE w:val="0"/>
        <w:autoSpaceDN w:val="0"/>
        <w:adjustRightInd w:val="0"/>
        <w:spacing w:line="240" w:lineRule="auto"/>
        <w:ind w:right="28"/>
        <w:jc w:val="both"/>
        <w:rPr>
          <w:rFonts w:ascii="Times New Roman" w:hAnsi="Times New Roman" w:cs="Times New Roman"/>
        </w:rPr>
      </w:pPr>
      <w:r w:rsidRPr="00272C8B">
        <w:rPr>
          <w:rFonts w:ascii="Times New Roman" w:hAnsi="Times New Roman"/>
        </w:rPr>
        <w:t xml:space="preserve">W celu potwierdzenia spełniania przez </w:t>
      </w:r>
      <w:r w:rsidRPr="00272C8B">
        <w:rPr>
          <w:rFonts w:ascii="Times New Roman" w:hAnsi="Times New Roman"/>
          <w:b/>
        </w:rPr>
        <w:t>Wykonawcę</w:t>
      </w:r>
      <w:r w:rsidRPr="00272C8B">
        <w:rPr>
          <w:rFonts w:ascii="Times New Roman" w:hAnsi="Times New Roman"/>
        </w:rPr>
        <w:t xml:space="preserve"> warunku udziału w postępowaniu określonego w SWZ, Rozdział A pkt VIII.1.2) c.1), należy przedłożyć wykaz </w:t>
      </w:r>
      <w:r w:rsidR="00496760" w:rsidRPr="00272C8B">
        <w:rPr>
          <w:rFonts w:ascii="Times New Roman" w:hAnsi="Times New Roman"/>
        </w:rPr>
        <w:t>usług</w:t>
      </w:r>
      <w:r w:rsidRPr="00272C8B">
        <w:rPr>
          <w:rFonts w:ascii="Times New Roman" w:hAnsi="Times New Roman"/>
        </w:rPr>
        <w:t xml:space="preserve"> wykonanych nie wcz</w:t>
      </w:r>
      <w:r w:rsidR="00946F3C" w:rsidRPr="00272C8B">
        <w:rPr>
          <w:rFonts w:ascii="Times New Roman" w:hAnsi="Times New Roman"/>
        </w:rPr>
        <w:t>eśniej niż w okresie ostatnich 3 (trzech</w:t>
      </w:r>
      <w:r w:rsidRPr="00272C8B">
        <w:rPr>
          <w:rFonts w:ascii="Times New Roman" w:hAnsi="Times New Roman"/>
        </w:rPr>
        <w:t xml:space="preserve">) lat przed upływem terminu składania ofert, a jeżeli okres prowadzenia działalności jest krótszy – w tym okresie wraz z podaniem ich rodzaju, wartości, daty, miejsca wykonania i podmiotów, na rzecz których </w:t>
      </w:r>
      <w:r w:rsidR="00561C98" w:rsidRPr="00272C8B">
        <w:rPr>
          <w:rFonts w:ascii="Times New Roman" w:hAnsi="Times New Roman"/>
        </w:rPr>
        <w:t>zadania</w:t>
      </w:r>
      <w:r w:rsidRPr="00272C8B">
        <w:rPr>
          <w:rFonts w:ascii="Times New Roman" w:hAnsi="Times New Roman"/>
        </w:rPr>
        <w:t xml:space="preserve"> te zostały wykonane – </w:t>
      </w:r>
      <w:r w:rsidR="00D61483" w:rsidRPr="00272C8B">
        <w:rPr>
          <w:rFonts w:ascii="Times New Roman" w:hAnsi="Times New Roman" w:cs="Times New Roman"/>
          <w:b/>
          <w:bCs/>
          <w:u w:val="single"/>
        </w:rPr>
        <w:t>Z</w:t>
      </w:r>
      <w:r w:rsidR="00D5246E" w:rsidRPr="00272C8B">
        <w:rPr>
          <w:rFonts w:ascii="Times New Roman" w:hAnsi="Times New Roman" w:cs="Times New Roman"/>
          <w:b/>
          <w:bCs/>
          <w:u w:val="single"/>
        </w:rPr>
        <w:t xml:space="preserve">ałącznik nr </w:t>
      </w:r>
      <w:r w:rsidR="00D61483" w:rsidRPr="00272C8B">
        <w:rPr>
          <w:rFonts w:ascii="Times New Roman" w:hAnsi="Times New Roman" w:cs="Times New Roman"/>
          <w:b/>
          <w:bCs/>
          <w:u w:val="single"/>
        </w:rPr>
        <w:t>7</w:t>
      </w:r>
      <w:r w:rsidR="00D5246E" w:rsidRPr="00272C8B">
        <w:rPr>
          <w:rFonts w:ascii="Times New Roman" w:hAnsi="Times New Roman" w:cs="Times New Roman"/>
          <w:b/>
          <w:bCs/>
          <w:u w:val="single"/>
        </w:rPr>
        <w:t xml:space="preserve"> </w:t>
      </w:r>
      <w:r w:rsidRPr="00272C8B">
        <w:rPr>
          <w:rFonts w:ascii="Times New Roman" w:hAnsi="Times New Roman" w:cs="Times New Roman"/>
          <w:b/>
          <w:bCs/>
          <w:u w:val="single"/>
        </w:rPr>
        <w:t xml:space="preserve">do SWZ </w:t>
      </w:r>
      <w:r w:rsidRPr="00272C8B">
        <w:rPr>
          <w:rFonts w:ascii="Times New Roman" w:hAnsi="Times New Roman" w:cs="Times New Roman"/>
          <w:u w:val="single"/>
        </w:rPr>
        <w:t>(druk do wypełnienia)</w:t>
      </w:r>
      <w:r w:rsidRPr="00272C8B">
        <w:rPr>
          <w:rFonts w:ascii="Times New Roman" w:hAnsi="Times New Roman" w:cs="Times New Roman"/>
        </w:rPr>
        <w:t>.</w:t>
      </w:r>
      <w:r w:rsidRPr="00272C8B">
        <w:rPr>
          <w:rFonts w:ascii="Times New Roman" w:hAnsi="Times New Roman"/>
        </w:rPr>
        <w:t xml:space="preserve"> Do wykazu należy załączyć dowody określające czy te </w:t>
      </w:r>
      <w:r w:rsidR="00561C98" w:rsidRPr="00272C8B">
        <w:rPr>
          <w:rFonts w:ascii="Times New Roman" w:hAnsi="Times New Roman"/>
        </w:rPr>
        <w:t>usługi</w:t>
      </w:r>
      <w:r w:rsidRPr="00272C8B">
        <w:rPr>
          <w:rFonts w:ascii="Times New Roman" w:hAnsi="Times New Roman"/>
        </w:rPr>
        <w:t xml:space="preserve"> zostały wykonane należycie, w szczególności informacji o tym czy </w:t>
      </w:r>
      <w:r w:rsidR="00561C98" w:rsidRPr="00272C8B">
        <w:rPr>
          <w:rFonts w:ascii="Times New Roman" w:hAnsi="Times New Roman"/>
        </w:rPr>
        <w:t>usługi</w:t>
      </w:r>
      <w:r w:rsidRPr="00272C8B">
        <w:rPr>
          <w:rFonts w:ascii="Times New Roman" w:hAnsi="Times New Roman"/>
        </w:rPr>
        <w:t xml:space="preserve"> zostały prawidłowo ukończone, przy czym dowodami, o których mowa, są referencje bądź inne dokumenty wystawione </w:t>
      </w:r>
      <w:r w:rsidR="00282895" w:rsidRPr="00272C8B">
        <w:rPr>
          <w:rFonts w:ascii="Times New Roman" w:hAnsi="Times New Roman"/>
        </w:rPr>
        <w:t>przez podmiot, na rzecz którego usługi</w:t>
      </w:r>
      <w:r w:rsidRPr="00272C8B">
        <w:rPr>
          <w:rFonts w:ascii="Times New Roman" w:hAnsi="Times New Roman"/>
        </w:rPr>
        <w:t xml:space="preserve"> były wykonywane, a jeżeli z uzasadnionej przyczyny o obiektywnym charakterze </w:t>
      </w:r>
      <w:r w:rsidRPr="00272C8B">
        <w:rPr>
          <w:rFonts w:ascii="Times New Roman" w:hAnsi="Times New Roman"/>
          <w:b/>
        </w:rPr>
        <w:t>Wykonawca</w:t>
      </w:r>
      <w:r w:rsidRPr="00272C8B">
        <w:rPr>
          <w:rFonts w:ascii="Times New Roman" w:hAnsi="Times New Roman"/>
        </w:rPr>
        <w:t xml:space="preserve"> nie jest w stanie uzyskać tych dokumentów – inne dokumenty.</w:t>
      </w:r>
    </w:p>
    <w:p w:rsidR="00FD0F6A" w:rsidRPr="00272C8B" w:rsidRDefault="00FD0F6A" w:rsidP="00FD0F6A">
      <w:pPr>
        <w:widowControl/>
        <w:autoSpaceDE w:val="0"/>
        <w:autoSpaceDN w:val="0"/>
        <w:adjustRightInd w:val="0"/>
        <w:spacing w:line="240" w:lineRule="auto"/>
        <w:ind w:left="1416" w:right="29" w:firstLine="0"/>
        <w:jc w:val="both"/>
        <w:rPr>
          <w:rFonts w:ascii="Times New Roman" w:hAnsi="Times New Roman"/>
        </w:rPr>
      </w:pPr>
      <w:r w:rsidRPr="00272C8B">
        <w:rPr>
          <w:rFonts w:ascii="Times New Roman" w:hAnsi="Times New Roman" w:cs="Times New Roman"/>
          <w:i/>
          <w:iCs/>
        </w:rPr>
        <w:t xml:space="preserve">W przypadku składania oferty wspólnej </w:t>
      </w:r>
      <w:r w:rsidRPr="00272C8B">
        <w:rPr>
          <w:rFonts w:ascii="Times New Roman" w:hAnsi="Times New Roman" w:cs="Times New Roman"/>
          <w:b/>
          <w:bCs/>
          <w:i/>
          <w:iCs/>
        </w:rPr>
        <w:t xml:space="preserve">Wykonawcy </w:t>
      </w:r>
      <w:r w:rsidRPr="00272C8B">
        <w:rPr>
          <w:rFonts w:ascii="Times New Roman" w:hAnsi="Times New Roman" w:cs="Times New Roman"/>
          <w:i/>
          <w:iCs/>
        </w:rPr>
        <w:t>składający ofertę wspólną składają jeden wspólny ww. wykaz za zgodność z oryginałem.</w:t>
      </w:r>
      <w:r w:rsidRPr="00272C8B">
        <w:rPr>
          <w:rFonts w:ascii="Times New Roman" w:hAnsi="Times New Roman" w:cs="Times New Roman"/>
          <w:i/>
          <w:iCs/>
        </w:rPr>
        <w:tab/>
      </w:r>
    </w:p>
    <w:p w:rsidR="00FD0F6A" w:rsidRPr="00272C8B" w:rsidRDefault="00FD0F6A" w:rsidP="00E863C3">
      <w:pPr>
        <w:pStyle w:val="Akapitzlist"/>
        <w:widowControl/>
        <w:numPr>
          <w:ilvl w:val="1"/>
          <w:numId w:val="44"/>
        </w:numPr>
        <w:autoSpaceDE w:val="0"/>
        <w:autoSpaceDN w:val="0"/>
        <w:adjustRightInd w:val="0"/>
        <w:spacing w:line="240" w:lineRule="auto"/>
        <w:ind w:right="29"/>
        <w:jc w:val="both"/>
        <w:rPr>
          <w:rFonts w:ascii="Times New Roman" w:hAnsi="Times New Roman"/>
        </w:rPr>
      </w:pPr>
      <w:r w:rsidRPr="00272C8B">
        <w:rPr>
          <w:rFonts w:ascii="Times New Roman" w:hAnsi="Times New Roman"/>
        </w:rPr>
        <w:t xml:space="preserve">W celu potwierdzenia spełniania przez </w:t>
      </w:r>
      <w:r w:rsidRPr="00272C8B">
        <w:rPr>
          <w:rFonts w:ascii="Times New Roman" w:hAnsi="Times New Roman"/>
          <w:b/>
        </w:rPr>
        <w:t>Wykonawcę</w:t>
      </w:r>
      <w:r w:rsidRPr="00272C8B">
        <w:rPr>
          <w:rFonts w:ascii="Times New Roman" w:hAnsi="Times New Roman"/>
        </w:rPr>
        <w:t xml:space="preserve"> warunku udziału w postępowaniu określonego w SWZ, Rozdział A pkt</w:t>
      </w:r>
      <w:r w:rsidR="002D0FA3" w:rsidRPr="00272C8B">
        <w:rPr>
          <w:rFonts w:ascii="Times New Roman" w:hAnsi="Times New Roman"/>
        </w:rPr>
        <w:t>.</w:t>
      </w:r>
      <w:r w:rsidRPr="00272C8B">
        <w:rPr>
          <w:rFonts w:ascii="Times New Roman" w:hAnsi="Times New Roman"/>
        </w:rPr>
        <w:t xml:space="preserve"> VIII.1.2) c.2</w:t>
      </w:r>
      <w:r w:rsidR="00D61483" w:rsidRPr="00272C8B">
        <w:rPr>
          <w:rFonts w:ascii="Times New Roman" w:hAnsi="Times New Roman"/>
        </w:rPr>
        <w:t>.1</w:t>
      </w:r>
      <w:r w:rsidRPr="00272C8B">
        <w:rPr>
          <w:rFonts w:ascii="Times New Roman" w:hAnsi="Times New Roman"/>
        </w:rPr>
        <w:t>),</w:t>
      </w:r>
      <w:r w:rsidR="00D61483" w:rsidRPr="00272C8B">
        <w:rPr>
          <w:rFonts w:ascii="Times New Roman" w:hAnsi="Times New Roman"/>
        </w:rPr>
        <w:t>c.2.2), c.2.3.)</w:t>
      </w:r>
      <w:r w:rsidR="00946F3C" w:rsidRPr="00272C8B">
        <w:rPr>
          <w:rFonts w:ascii="Times New Roman" w:hAnsi="Times New Roman"/>
        </w:rPr>
        <w:t>, c.2.4)</w:t>
      </w:r>
      <w:r w:rsidR="00D61483" w:rsidRPr="00272C8B">
        <w:rPr>
          <w:rFonts w:ascii="Times New Roman" w:hAnsi="Times New Roman"/>
        </w:rPr>
        <w:t xml:space="preserve"> </w:t>
      </w:r>
      <w:r w:rsidRPr="00272C8B">
        <w:rPr>
          <w:rFonts w:ascii="Times New Roman" w:hAnsi="Times New Roman"/>
        </w:rPr>
        <w:t>należy przedłożyć wykaz osób, skierowanych przez </w:t>
      </w:r>
      <w:r w:rsidRPr="00272C8B">
        <w:rPr>
          <w:rFonts w:ascii="Times New Roman" w:hAnsi="Times New Roman"/>
          <w:b/>
        </w:rPr>
        <w:t>Wykonawcę</w:t>
      </w:r>
      <w:r w:rsidRPr="00272C8B">
        <w:rPr>
          <w:rFonts w:ascii="Times New Roman" w:hAnsi="Times New Roman"/>
        </w:rPr>
        <w:t xml:space="preserve"> do realizacji zamówienia publicznego, wraz z informacjami na temat ich </w:t>
      </w:r>
      <w:r w:rsidR="00282895" w:rsidRPr="00272C8B">
        <w:rPr>
          <w:rFonts w:ascii="Times New Roman" w:hAnsi="Times New Roman"/>
        </w:rPr>
        <w:t>doświadczenia zawodowego oraz  uprawnień</w:t>
      </w:r>
      <w:r w:rsidRPr="00272C8B">
        <w:rPr>
          <w:rFonts w:ascii="Times New Roman" w:hAnsi="Times New Roman"/>
        </w:rPr>
        <w:t xml:space="preserve">– </w:t>
      </w:r>
      <w:r w:rsidR="00D61483" w:rsidRPr="00272C8B">
        <w:rPr>
          <w:rFonts w:ascii="Times New Roman" w:hAnsi="Times New Roman"/>
          <w:b/>
        </w:rPr>
        <w:t>Z</w:t>
      </w:r>
      <w:r w:rsidRPr="00272C8B">
        <w:rPr>
          <w:rFonts w:ascii="Times New Roman" w:hAnsi="Times New Roman"/>
          <w:b/>
        </w:rPr>
        <w:t xml:space="preserve">ałącznik nr </w:t>
      </w:r>
      <w:r w:rsidR="00D61483" w:rsidRPr="00272C8B">
        <w:rPr>
          <w:rFonts w:ascii="Times New Roman" w:hAnsi="Times New Roman"/>
          <w:b/>
        </w:rPr>
        <w:t xml:space="preserve">8 do SWZ </w:t>
      </w:r>
      <w:r w:rsidRPr="00272C8B">
        <w:rPr>
          <w:rFonts w:ascii="Times New Roman" w:hAnsi="Times New Roman"/>
          <w:u w:val="single"/>
        </w:rPr>
        <w:t>(druk do wypełnienia)</w:t>
      </w:r>
      <w:r w:rsidRPr="00272C8B">
        <w:rPr>
          <w:rFonts w:ascii="Times New Roman" w:hAnsi="Times New Roman"/>
          <w:bCs/>
        </w:rPr>
        <w:t xml:space="preserve">. </w:t>
      </w:r>
    </w:p>
    <w:p w:rsidR="00FD0F6A" w:rsidRPr="00272C8B" w:rsidRDefault="00FD0F6A" w:rsidP="00FD0F6A">
      <w:pPr>
        <w:widowControl/>
        <w:autoSpaceDE w:val="0"/>
        <w:autoSpaceDN w:val="0"/>
        <w:adjustRightInd w:val="0"/>
        <w:spacing w:line="240" w:lineRule="auto"/>
        <w:ind w:left="1416" w:right="29" w:firstLine="0"/>
        <w:jc w:val="both"/>
        <w:rPr>
          <w:rFonts w:ascii="Times New Roman" w:hAnsi="Times New Roman" w:cs="Times New Roman"/>
          <w:i/>
          <w:iCs/>
        </w:rPr>
      </w:pPr>
      <w:r w:rsidRPr="00272C8B">
        <w:rPr>
          <w:rFonts w:ascii="Times New Roman" w:hAnsi="Times New Roman" w:cs="Times New Roman"/>
          <w:i/>
          <w:iCs/>
        </w:rPr>
        <w:t xml:space="preserve">W przypadku składania oferty wspólnej </w:t>
      </w:r>
      <w:r w:rsidRPr="00272C8B">
        <w:rPr>
          <w:rFonts w:ascii="Times New Roman" w:hAnsi="Times New Roman" w:cs="Times New Roman"/>
          <w:b/>
          <w:bCs/>
          <w:i/>
          <w:iCs/>
        </w:rPr>
        <w:t xml:space="preserve">Wykonawcy </w:t>
      </w:r>
      <w:r w:rsidRPr="00272C8B">
        <w:rPr>
          <w:rFonts w:ascii="Times New Roman" w:hAnsi="Times New Roman" w:cs="Times New Roman"/>
          <w:i/>
          <w:iCs/>
        </w:rPr>
        <w:t>składający ofertę wspólną składają jeden wspólny ww. wykaz.</w:t>
      </w:r>
      <w:r w:rsidRPr="00272C8B">
        <w:rPr>
          <w:rFonts w:ascii="Times New Roman" w:hAnsi="Times New Roman" w:cs="Times New Roman"/>
          <w:b/>
          <w:i/>
          <w:iCs/>
        </w:rPr>
        <w:t xml:space="preserve"> </w:t>
      </w:r>
      <w:r w:rsidRPr="00272C8B">
        <w:rPr>
          <w:rFonts w:ascii="Times New Roman" w:hAnsi="Times New Roman" w:cs="Times New Roman"/>
          <w:i/>
          <w:iCs/>
        </w:rPr>
        <w:t>Wykaz należy złożyć za zgodność z  oryginałem.</w:t>
      </w:r>
    </w:p>
    <w:p w:rsidR="00282895" w:rsidRPr="00272C8B" w:rsidRDefault="00282895" w:rsidP="00E863C3">
      <w:pPr>
        <w:pStyle w:val="Akapitzlist"/>
        <w:widowControl/>
        <w:numPr>
          <w:ilvl w:val="1"/>
          <w:numId w:val="44"/>
        </w:numPr>
        <w:autoSpaceDE w:val="0"/>
        <w:autoSpaceDN w:val="0"/>
        <w:adjustRightInd w:val="0"/>
        <w:spacing w:line="240" w:lineRule="auto"/>
        <w:ind w:right="29"/>
        <w:jc w:val="both"/>
        <w:rPr>
          <w:rFonts w:ascii="Times New Roman" w:hAnsi="Times New Roman"/>
          <w:iCs/>
        </w:rPr>
      </w:pPr>
      <w:r w:rsidRPr="00272C8B">
        <w:rPr>
          <w:rFonts w:ascii="Times New Roman" w:hAnsi="Times New Roman"/>
        </w:rPr>
        <w:t xml:space="preserve">W celu potwierdzenia spełniania przez </w:t>
      </w:r>
      <w:r w:rsidRPr="00272C8B">
        <w:rPr>
          <w:rFonts w:ascii="Times New Roman" w:hAnsi="Times New Roman"/>
          <w:b/>
        </w:rPr>
        <w:t>Wykonawcę</w:t>
      </w:r>
      <w:r w:rsidRPr="00272C8B">
        <w:rPr>
          <w:rFonts w:ascii="Times New Roman" w:hAnsi="Times New Roman"/>
        </w:rPr>
        <w:t xml:space="preserve"> warunku udziału w postępowaniu określonego w SWZ, Rozdział A pkt VIII.1.2) c.3), należy przedłożyć wykaz</w:t>
      </w:r>
      <w:r w:rsidRPr="00272C8B">
        <w:rPr>
          <w:rFonts w:ascii="Times New Roman" w:hAnsi="Times New Roman"/>
          <w:iCs/>
        </w:rPr>
        <w:t xml:space="preserve"> posiadania minimum zaplecza sprzętowego – </w:t>
      </w:r>
      <w:r w:rsidR="00D61483" w:rsidRPr="00272C8B">
        <w:rPr>
          <w:rFonts w:ascii="Times New Roman" w:hAnsi="Times New Roman"/>
          <w:b/>
          <w:iCs/>
        </w:rPr>
        <w:t>Z</w:t>
      </w:r>
      <w:r w:rsidRPr="00272C8B">
        <w:rPr>
          <w:rFonts w:ascii="Times New Roman" w:hAnsi="Times New Roman"/>
          <w:b/>
          <w:iCs/>
        </w:rPr>
        <w:t xml:space="preserve">ałącznik nr </w:t>
      </w:r>
      <w:r w:rsidR="00D61483" w:rsidRPr="00272C8B">
        <w:rPr>
          <w:rFonts w:ascii="Times New Roman" w:hAnsi="Times New Roman"/>
          <w:b/>
          <w:iCs/>
        </w:rPr>
        <w:t>9 do SWZ</w:t>
      </w:r>
      <w:r w:rsidRPr="00272C8B">
        <w:rPr>
          <w:rFonts w:ascii="Times New Roman" w:hAnsi="Times New Roman"/>
          <w:iCs/>
        </w:rPr>
        <w:t xml:space="preserve"> (</w:t>
      </w:r>
      <w:r w:rsidRPr="00272C8B">
        <w:rPr>
          <w:rFonts w:ascii="Times New Roman" w:hAnsi="Times New Roman"/>
          <w:iCs/>
          <w:u w:val="single"/>
        </w:rPr>
        <w:t>druk do wypełnienia</w:t>
      </w:r>
      <w:r w:rsidRPr="00272C8B">
        <w:rPr>
          <w:rFonts w:ascii="Times New Roman" w:hAnsi="Times New Roman"/>
          <w:iCs/>
        </w:rPr>
        <w:t>).</w:t>
      </w:r>
    </w:p>
    <w:p w:rsidR="00282895" w:rsidRPr="00C15557" w:rsidRDefault="00282895" w:rsidP="00C15557">
      <w:pPr>
        <w:pStyle w:val="Akapitzlist"/>
        <w:widowControl/>
        <w:autoSpaceDE w:val="0"/>
        <w:autoSpaceDN w:val="0"/>
        <w:adjustRightInd w:val="0"/>
        <w:spacing w:line="240" w:lineRule="auto"/>
        <w:ind w:left="1130" w:right="29" w:firstLine="0"/>
        <w:jc w:val="both"/>
        <w:rPr>
          <w:rFonts w:ascii="Times New Roman" w:hAnsi="Times New Roman"/>
          <w:i/>
          <w:iCs/>
        </w:rPr>
      </w:pPr>
      <w:r w:rsidRPr="00272C8B">
        <w:rPr>
          <w:rFonts w:ascii="Times New Roman" w:hAnsi="Times New Roman"/>
          <w:i/>
          <w:iCs/>
        </w:rPr>
        <w:t xml:space="preserve">W przypadku składania oferty wspólnej </w:t>
      </w:r>
      <w:r w:rsidRPr="00272C8B">
        <w:rPr>
          <w:rFonts w:ascii="Times New Roman" w:hAnsi="Times New Roman"/>
          <w:b/>
          <w:bCs/>
          <w:i/>
          <w:iCs/>
        </w:rPr>
        <w:t xml:space="preserve">Wykonawcy </w:t>
      </w:r>
      <w:r w:rsidRPr="00272C8B">
        <w:rPr>
          <w:rFonts w:ascii="Times New Roman" w:hAnsi="Times New Roman"/>
          <w:i/>
          <w:iCs/>
        </w:rPr>
        <w:t>składający ofertę wspólną składają jeden wspólny ww. wykaz.</w:t>
      </w:r>
      <w:r w:rsidRPr="00272C8B">
        <w:rPr>
          <w:rFonts w:ascii="Times New Roman" w:hAnsi="Times New Roman"/>
          <w:b/>
          <w:i/>
          <w:iCs/>
        </w:rPr>
        <w:t xml:space="preserve"> </w:t>
      </w:r>
      <w:r w:rsidRPr="00272C8B">
        <w:rPr>
          <w:rFonts w:ascii="Times New Roman" w:hAnsi="Times New Roman"/>
          <w:i/>
          <w:iCs/>
        </w:rPr>
        <w:t>Wykaz należy złożyć za zgodność z  oryginałem.</w:t>
      </w:r>
    </w:p>
    <w:p w:rsidR="00FD0F6A" w:rsidRPr="00FD0F6A" w:rsidRDefault="00FD0F6A" w:rsidP="00E863C3">
      <w:pPr>
        <w:widowControl/>
        <w:numPr>
          <w:ilvl w:val="0"/>
          <w:numId w:val="7"/>
        </w:numPr>
        <w:autoSpaceDE w:val="0"/>
        <w:autoSpaceDN w:val="0"/>
        <w:adjustRightInd w:val="0"/>
        <w:spacing w:line="240" w:lineRule="auto"/>
        <w:ind w:right="28"/>
        <w:jc w:val="both"/>
        <w:rPr>
          <w:rFonts w:ascii="Times New Roman" w:hAnsi="Times New Roman" w:cs="Times New Roman"/>
          <w:b/>
          <w:u w:val="single"/>
        </w:rPr>
      </w:pPr>
      <w:r w:rsidRPr="00AE75ED">
        <w:rPr>
          <w:rFonts w:ascii="Times New Roman" w:hAnsi="Times New Roman" w:cs="Times New Roman"/>
        </w:rPr>
        <w:t>Na podstawie art. 274 ust. 1</w:t>
      </w:r>
      <w:r>
        <w:rPr>
          <w:rFonts w:ascii="Times New Roman" w:hAnsi="Times New Roman" w:cs="Times New Roman"/>
        </w:rPr>
        <w:t xml:space="preserve"> ustawy Pzp </w:t>
      </w:r>
      <w:r w:rsidRPr="00C503F2">
        <w:rPr>
          <w:rFonts w:ascii="Times New Roman" w:hAnsi="Times New Roman" w:cs="Times New Roman"/>
          <w:b/>
        </w:rPr>
        <w:t>Zamawiający</w:t>
      </w:r>
      <w:r w:rsidRPr="00AE75ED">
        <w:rPr>
          <w:rFonts w:ascii="Times New Roman" w:hAnsi="Times New Roman" w:cs="Times New Roman"/>
        </w:rPr>
        <w:t xml:space="preserve"> wzywa </w:t>
      </w:r>
      <w:r w:rsidRPr="00C503F2">
        <w:rPr>
          <w:rFonts w:ascii="Times New Roman" w:hAnsi="Times New Roman" w:cs="Times New Roman"/>
          <w:b/>
        </w:rPr>
        <w:t>Wykonawcę</w:t>
      </w:r>
      <w:r w:rsidRPr="00AE75ED">
        <w:rPr>
          <w:rFonts w:ascii="Times New Roman" w:hAnsi="Times New Roman" w:cs="Times New Roman"/>
        </w:rPr>
        <w:t xml:space="preserve">, którego oferta została najwyżej oceniona, do złożenia w wyznaczonym terminie, nie krótszym niż 5 dni </w:t>
      </w:r>
      <w:r w:rsidR="00D61483">
        <w:rPr>
          <w:rFonts w:ascii="Times New Roman" w:hAnsi="Times New Roman" w:cs="Times New Roman"/>
        </w:rPr>
        <w:br/>
      </w:r>
      <w:r w:rsidRPr="00AE75ED">
        <w:rPr>
          <w:rFonts w:ascii="Times New Roman" w:hAnsi="Times New Roman" w:cs="Times New Roman"/>
        </w:rPr>
        <w:t xml:space="preserve">od dnia wezwania, podmiotowych środków dowodowych, jeżeli wymagał ich złożenia </w:t>
      </w:r>
      <w:r w:rsidR="00D61483">
        <w:rPr>
          <w:rFonts w:ascii="Times New Roman" w:hAnsi="Times New Roman" w:cs="Times New Roman"/>
        </w:rPr>
        <w:br/>
      </w:r>
      <w:r w:rsidRPr="00AE75ED">
        <w:rPr>
          <w:rFonts w:ascii="Times New Roman" w:hAnsi="Times New Roman" w:cs="Times New Roman"/>
        </w:rPr>
        <w:t>w ogłoszeniu o zamówieniu lub dokumentach zamówienia, aktualnych na dzień złożenia podmiotowych środków dowodowych</w:t>
      </w:r>
      <w:r>
        <w:rPr>
          <w:rFonts w:ascii="Times New Roman" w:hAnsi="Times New Roman" w:cs="Times New Roman"/>
        </w:rPr>
        <w:t>.</w:t>
      </w:r>
    </w:p>
    <w:p w:rsidR="009A352E" w:rsidRDefault="009A352E" w:rsidP="00E863C3">
      <w:pPr>
        <w:widowControl/>
        <w:numPr>
          <w:ilvl w:val="0"/>
          <w:numId w:val="7"/>
        </w:numPr>
        <w:autoSpaceDE w:val="0"/>
        <w:autoSpaceDN w:val="0"/>
        <w:adjustRightInd w:val="0"/>
        <w:spacing w:line="240" w:lineRule="auto"/>
        <w:ind w:right="28"/>
        <w:jc w:val="both"/>
        <w:rPr>
          <w:rFonts w:ascii="Times New Roman" w:hAnsi="Times New Roman" w:cs="Times New Roman"/>
        </w:rPr>
      </w:pPr>
      <w:r w:rsidRPr="00F13EBA">
        <w:rPr>
          <w:rFonts w:ascii="Times New Roman" w:hAnsi="Times New Roman" w:cs="Times New Roman"/>
          <w:b/>
        </w:rPr>
        <w:t>Wykonawcy</w:t>
      </w:r>
      <w:r>
        <w:rPr>
          <w:rFonts w:ascii="Times New Roman" w:hAnsi="Times New Roman" w:cs="Times New Roman"/>
        </w:rPr>
        <w:t xml:space="preserve"> zagraniczni – </w:t>
      </w:r>
      <w:r w:rsidRPr="008003F8">
        <w:rPr>
          <w:rFonts w:ascii="Times New Roman" w:hAnsi="Times New Roman" w:cs="Times New Roman"/>
          <w:b/>
        </w:rPr>
        <w:t>Zamawiający</w:t>
      </w:r>
      <w:r>
        <w:rPr>
          <w:rFonts w:ascii="Times New Roman" w:hAnsi="Times New Roman" w:cs="Times New Roman"/>
        </w:rPr>
        <w:t xml:space="preserve"> nie wymaga złożenia dokumentów, o których mowa w §4 Rozporządzenia Ministra Rozwoju, Pracy i Technologii z dnia 23 grudnia 2020 r. w sprawie podmiotowych środków dowodowych oraz innych dokumentów </w:t>
      </w:r>
      <w:r w:rsidR="00D61483">
        <w:rPr>
          <w:rFonts w:ascii="Times New Roman" w:hAnsi="Times New Roman" w:cs="Times New Roman"/>
        </w:rPr>
        <w:br/>
      </w:r>
      <w:r>
        <w:rPr>
          <w:rFonts w:ascii="Times New Roman" w:hAnsi="Times New Roman" w:cs="Times New Roman"/>
        </w:rPr>
        <w:t xml:space="preserve">lub oświadczeń, jakich może żądać </w:t>
      </w:r>
      <w:r w:rsidRPr="007A14C8">
        <w:rPr>
          <w:rFonts w:ascii="Times New Roman" w:hAnsi="Times New Roman" w:cs="Times New Roman"/>
          <w:b/>
        </w:rPr>
        <w:t>Zamawiający</w:t>
      </w:r>
      <w:r>
        <w:rPr>
          <w:rFonts w:ascii="Times New Roman" w:hAnsi="Times New Roman" w:cs="Times New Roman"/>
        </w:rPr>
        <w:t xml:space="preserve"> od </w:t>
      </w:r>
      <w:r w:rsidRPr="007A14C8">
        <w:rPr>
          <w:rFonts w:ascii="Times New Roman" w:hAnsi="Times New Roman" w:cs="Times New Roman"/>
          <w:b/>
        </w:rPr>
        <w:t>Wykonawcy</w:t>
      </w:r>
      <w:r>
        <w:rPr>
          <w:rFonts w:ascii="Times New Roman" w:hAnsi="Times New Roman" w:cs="Times New Roman"/>
        </w:rPr>
        <w:t>.</w:t>
      </w:r>
    </w:p>
    <w:p w:rsidR="009A352E" w:rsidRPr="0001754C" w:rsidRDefault="009A352E" w:rsidP="00E863C3">
      <w:pPr>
        <w:widowControl/>
        <w:numPr>
          <w:ilvl w:val="0"/>
          <w:numId w:val="7"/>
        </w:numPr>
        <w:autoSpaceDE w:val="0"/>
        <w:autoSpaceDN w:val="0"/>
        <w:adjustRightInd w:val="0"/>
        <w:spacing w:line="240" w:lineRule="auto"/>
        <w:ind w:right="28"/>
        <w:jc w:val="both"/>
        <w:rPr>
          <w:rFonts w:ascii="Times New Roman" w:hAnsi="Times New Roman" w:cs="Times New Roman"/>
        </w:rPr>
      </w:pPr>
      <w:r w:rsidRPr="0001754C">
        <w:rPr>
          <w:rFonts w:ascii="Times New Roman" w:hAnsi="Times New Roman" w:cs="Times New Roman"/>
          <w:b/>
        </w:rPr>
        <w:t>Zamawiający</w:t>
      </w:r>
      <w:r w:rsidRPr="0001754C">
        <w:rPr>
          <w:rFonts w:ascii="Times New Roman" w:hAnsi="Times New Roman" w:cs="Times New Roman"/>
        </w:rPr>
        <w:t xml:space="preserve"> nie wzywa do złożenia podmiotowych środków dowodowych, jeżeli:</w:t>
      </w:r>
    </w:p>
    <w:p w:rsidR="009A352E" w:rsidRPr="0001754C" w:rsidRDefault="00257372" w:rsidP="00257372">
      <w:pPr>
        <w:pStyle w:val="normal"/>
        <w:spacing w:line="240" w:lineRule="auto"/>
        <w:ind w:left="1134" w:hanging="66"/>
        <w:jc w:val="both"/>
        <w:rPr>
          <w:rFonts w:ascii="Times New Roman" w:hAnsi="Times New Roman" w:cs="Times New Roman"/>
        </w:rPr>
      </w:pPr>
      <w:r w:rsidRPr="00C629E7">
        <w:rPr>
          <w:rFonts w:ascii="Times New Roman" w:hAnsi="Times New Roman" w:cs="Times New Roman"/>
          <w:b/>
        </w:rPr>
        <w:t>1)</w:t>
      </w:r>
      <w:r>
        <w:rPr>
          <w:rFonts w:ascii="Times New Roman" w:hAnsi="Times New Roman" w:cs="Times New Roman"/>
        </w:rPr>
        <w:t xml:space="preserve"> </w:t>
      </w:r>
      <w:r w:rsidR="009A352E" w:rsidRPr="0001754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9A352E" w:rsidRPr="0001754C">
        <w:rPr>
          <w:rFonts w:ascii="Times New Roman" w:hAnsi="Times New Roman" w:cs="Times New Roman"/>
          <w:b/>
        </w:rPr>
        <w:t xml:space="preserve">Wykonawca </w:t>
      </w:r>
      <w:r w:rsidR="009A352E" w:rsidRPr="0001754C">
        <w:rPr>
          <w:rFonts w:ascii="Times New Roman" w:hAnsi="Times New Roman" w:cs="Times New Roman"/>
        </w:rPr>
        <w:t xml:space="preserve">wskazał </w:t>
      </w:r>
      <w:r w:rsidR="009A352E" w:rsidRPr="0001754C">
        <w:rPr>
          <w:rFonts w:ascii="Times New Roman" w:hAnsi="Times New Roman" w:cs="Times New Roman"/>
        </w:rPr>
        <w:lastRenderedPageBreak/>
        <w:t>w oświadczeniu, o którym mowa w art. 125 ust. 1 Pzp dane umożliwiające dostęp do tych środków;</w:t>
      </w:r>
    </w:p>
    <w:p w:rsidR="009A352E" w:rsidRPr="0001754C" w:rsidRDefault="00257372" w:rsidP="00C629E7">
      <w:pPr>
        <w:pStyle w:val="normal"/>
        <w:tabs>
          <w:tab w:val="left" w:pos="1276"/>
          <w:tab w:val="left" w:pos="1560"/>
        </w:tabs>
        <w:spacing w:line="240" w:lineRule="auto"/>
        <w:ind w:left="1134" w:hanging="66"/>
        <w:jc w:val="both"/>
        <w:rPr>
          <w:rFonts w:ascii="Times New Roman" w:hAnsi="Times New Roman" w:cs="Times New Roman"/>
        </w:rPr>
      </w:pPr>
      <w:r w:rsidRPr="00C629E7">
        <w:rPr>
          <w:rFonts w:ascii="Times New Roman" w:hAnsi="Times New Roman" w:cs="Times New Roman"/>
          <w:b/>
        </w:rPr>
        <w:t>2)</w:t>
      </w:r>
      <w:r>
        <w:rPr>
          <w:rFonts w:ascii="Times New Roman" w:hAnsi="Times New Roman" w:cs="Times New Roman"/>
        </w:rPr>
        <w:t xml:space="preserve"> </w:t>
      </w:r>
      <w:r w:rsidR="009A352E" w:rsidRPr="0001754C">
        <w:rPr>
          <w:rFonts w:ascii="Times New Roman" w:hAnsi="Times New Roman" w:cs="Times New Roman"/>
        </w:rPr>
        <w:t>podmiotowym środkiem dowodowym jest oświadczenie, którego treść odpowiada zakresowi oświadczenia, o którym mowa w art. 125 ust. 1 ustawy Pzp.</w:t>
      </w:r>
    </w:p>
    <w:p w:rsidR="00037E83" w:rsidRDefault="009A352E" w:rsidP="00E863C3">
      <w:pPr>
        <w:pStyle w:val="normal"/>
        <w:numPr>
          <w:ilvl w:val="0"/>
          <w:numId w:val="7"/>
        </w:numPr>
        <w:pBdr>
          <w:top w:val="nil"/>
          <w:left w:val="nil"/>
          <w:bottom w:val="nil"/>
          <w:right w:val="nil"/>
          <w:between w:val="nil"/>
        </w:pBdr>
        <w:spacing w:line="240" w:lineRule="auto"/>
        <w:jc w:val="both"/>
        <w:rPr>
          <w:rFonts w:ascii="Times New Roman" w:hAnsi="Times New Roman" w:cs="Times New Roman"/>
        </w:rPr>
      </w:pPr>
      <w:r w:rsidRPr="006F2DEB">
        <w:rPr>
          <w:rFonts w:ascii="Times New Roman" w:hAnsi="Times New Roman" w:cs="Times New Roman"/>
          <w:b/>
        </w:rPr>
        <w:t>Wykonawca</w:t>
      </w:r>
      <w:r w:rsidRPr="006F2DEB">
        <w:rPr>
          <w:rFonts w:ascii="Times New Roman" w:hAnsi="Times New Roman" w:cs="Times New Roman"/>
        </w:rPr>
        <w:t xml:space="preserve"> nie jest zobowiązany do złożenia podmioto</w:t>
      </w:r>
      <w:r>
        <w:rPr>
          <w:rFonts w:ascii="Times New Roman" w:hAnsi="Times New Roman" w:cs="Times New Roman"/>
        </w:rPr>
        <w:t xml:space="preserve">wych środków dowodowych, które </w:t>
      </w:r>
      <w:r w:rsidRPr="006F2DEB">
        <w:rPr>
          <w:rFonts w:ascii="Times New Roman" w:hAnsi="Times New Roman" w:cs="Times New Roman"/>
          <w:b/>
        </w:rPr>
        <w:t>Zamawiający</w:t>
      </w:r>
      <w:r w:rsidRPr="006F2DEB">
        <w:rPr>
          <w:rFonts w:ascii="Times New Roman" w:hAnsi="Times New Roman" w:cs="Times New Roman"/>
        </w:rPr>
        <w:t xml:space="preserve"> posiada, jeżeli </w:t>
      </w:r>
      <w:r w:rsidRPr="006F2DEB">
        <w:rPr>
          <w:rFonts w:ascii="Times New Roman" w:hAnsi="Times New Roman" w:cs="Times New Roman"/>
          <w:b/>
        </w:rPr>
        <w:t>Wykonawca</w:t>
      </w:r>
      <w:r w:rsidRPr="006F2DEB">
        <w:rPr>
          <w:rFonts w:ascii="Times New Roman" w:hAnsi="Times New Roman" w:cs="Times New Roman"/>
        </w:rPr>
        <w:t xml:space="preserve"> wskaże te środki oraz potwierdzi </w:t>
      </w:r>
      <w:r w:rsidR="00F77A14">
        <w:rPr>
          <w:rFonts w:ascii="Times New Roman" w:hAnsi="Times New Roman" w:cs="Times New Roman"/>
        </w:rPr>
        <w:br/>
      </w:r>
      <w:r w:rsidRPr="006F2DEB">
        <w:rPr>
          <w:rFonts w:ascii="Times New Roman" w:hAnsi="Times New Roman" w:cs="Times New Roman"/>
        </w:rPr>
        <w:t>ich prawidłowość i aktualność.</w:t>
      </w:r>
    </w:p>
    <w:p w:rsidR="009A352E" w:rsidRPr="00037E83" w:rsidRDefault="009A352E" w:rsidP="00E863C3">
      <w:pPr>
        <w:pStyle w:val="normal"/>
        <w:numPr>
          <w:ilvl w:val="0"/>
          <w:numId w:val="7"/>
        </w:numPr>
        <w:pBdr>
          <w:top w:val="nil"/>
          <w:left w:val="nil"/>
          <w:bottom w:val="nil"/>
          <w:right w:val="nil"/>
          <w:between w:val="nil"/>
        </w:pBdr>
        <w:spacing w:line="240" w:lineRule="auto"/>
        <w:jc w:val="both"/>
        <w:rPr>
          <w:rFonts w:ascii="Times New Roman" w:hAnsi="Times New Roman" w:cs="Times New Roman"/>
        </w:rPr>
      </w:pPr>
      <w:r w:rsidRPr="00037E83">
        <w:rPr>
          <w:rFonts w:ascii="Times New Roman" w:hAnsi="Times New Roman" w:cs="Times New Roman"/>
        </w:rPr>
        <w:t>W zakresie nieuregulowanym ustawą Pzp lub niniejszą SWZ do oświadczeń i dokumentów składanych przez </w:t>
      </w:r>
      <w:r w:rsidRPr="00037E83">
        <w:rPr>
          <w:rFonts w:ascii="Times New Roman" w:hAnsi="Times New Roman" w:cs="Times New Roman"/>
          <w:b/>
        </w:rPr>
        <w:t>Wykonawcę</w:t>
      </w:r>
      <w:r w:rsidRPr="00037E83">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037E83">
        <w:rPr>
          <w:rFonts w:ascii="Times New Roman" w:hAnsi="Times New Roman" w:cs="Times New Roman"/>
          <w:b/>
        </w:rPr>
        <w:t>Zamawiający</w:t>
      </w:r>
      <w:r w:rsidRPr="00037E83">
        <w:rPr>
          <w:rFonts w:ascii="Times New Roman" w:hAnsi="Times New Roman" w:cs="Times New Roman"/>
        </w:rPr>
        <w:t xml:space="preserve"> od </w:t>
      </w:r>
      <w:r w:rsidRPr="00037E83">
        <w:rPr>
          <w:rFonts w:ascii="Times New Roman" w:hAnsi="Times New Roman" w:cs="Times New Roman"/>
          <w:b/>
        </w:rPr>
        <w:t>Wykonawcy</w:t>
      </w:r>
      <w:r w:rsidRPr="00037E83">
        <w:rPr>
          <w:rFonts w:ascii="Times New Roman" w:hAnsi="Times New Roman" w:cs="Times New Roman"/>
        </w:rPr>
        <w:t xml:space="preserve"> oraz rozporządzenia Prezesa Rady Ministrów z dnia </w:t>
      </w:r>
      <w:r w:rsidRPr="00037E83">
        <w:rPr>
          <w:rFonts w:ascii="Times New Roman" w:hAnsi="Times New Roman" w:cs="Times New Roman"/>
          <w:smallCaps/>
        </w:rPr>
        <w:t xml:space="preserve">30 </w:t>
      </w:r>
      <w:r w:rsidRPr="00037E83">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F77A14">
        <w:rPr>
          <w:rFonts w:ascii="Times New Roman" w:hAnsi="Times New Roman" w:cs="Times New Roman"/>
        </w:rPr>
        <w:br/>
      </w:r>
      <w:r w:rsidRPr="00037E83">
        <w:rPr>
          <w:rFonts w:ascii="Times New Roman" w:hAnsi="Times New Roman" w:cs="Times New Roman"/>
        </w:rPr>
        <w:t>w postępowaniu o udzielenie zamówienia publicznego lub konkursie.</w:t>
      </w:r>
    </w:p>
    <w:p w:rsidR="00037E83" w:rsidRDefault="009A352E" w:rsidP="00E863C3">
      <w:pPr>
        <w:widowControl/>
        <w:numPr>
          <w:ilvl w:val="0"/>
          <w:numId w:val="7"/>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A352E" w:rsidRPr="00037E83" w:rsidRDefault="009A352E" w:rsidP="00E863C3">
      <w:pPr>
        <w:widowControl/>
        <w:numPr>
          <w:ilvl w:val="0"/>
          <w:numId w:val="7"/>
        </w:numPr>
        <w:autoSpaceDE w:val="0"/>
        <w:autoSpaceDN w:val="0"/>
        <w:adjustRightInd w:val="0"/>
        <w:spacing w:line="240" w:lineRule="auto"/>
        <w:ind w:right="28"/>
        <w:jc w:val="both"/>
        <w:rPr>
          <w:rFonts w:ascii="Times New Roman" w:hAnsi="Times New Roman" w:cs="Times New Roman"/>
        </w:rPr>
      </w:pPr>
      <w:r w:rsidRPr="00037E83">
        <w:rPr>
          <w:rFonts w:ascii="Times New Roman" w:hAnsi="Times New Roman"/>
          <w:b/>
          <w:bCs/>
          <w:u w:val="single"/>
        </w:rPr>
        <w:t>Wykonawcy</w:t>
      </w:r>
      <w:r w:rsidRPr="00037E83">
        <w:rPr>
          <w:rFonts w:ascii="Times New Roman" w:hAnsi="Times New Roman"/>
          <w:b/>
          <w:u w:val="single"/>
        </w:rPr>
        <w:t xml:space="preserve"> wspólnie ubiegający się o zamówienie:</w:t>
      </w:r>
    </w:p>
    <w:p w:rsidR="009A352E" w:rsidRPr="00800B2B" w:rsidRDefault="009A352E" w:rsidP="00E863C3">
      <w:pPr>
        <w:pStyle w:val="Tekstpodstawowy"/>
        <w:widowControl/>
        <w:numPr>
          <w:ilvl w:val="0"/>
          <w:numId w:val="8"/>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9A352E" w:rsidRPr="00DF7576" w:rsidRDefault="009A352E" w:rsidP="00E863C3">
      <w:pPr>
        <w:pStyle w:val="Tekstpodstawowy"/>
        <w:widowControl/>
        <w:numPr>
          <w:ilvl w:val="0"/>
          <w:numId w:val="8"/>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 xml:space="preserve">występujących wspólnie </w:t>
      </w:r>
      <w:r w:rsidR="00D61483">
        <w:rPr>
          <w:rFonts w:ascii="Times New Roman" w:hAnsi="Times New Roman" w:cs="Times New Roman"/>
          <w:sz w:val="22"/>
          <w:szCs w:val="22"/>
        </w:rPr>
        <w:br/>
      </w:r>
      <w:r w:rsidRPr="00800B2B">
        <w:rPr>
          <w:rFonts w:ascii="Times New Roman" w:hAnsi="Times New Roman" w:cs="Times New Roman"/>
          <w:sz w:val="22"/>
          <w:szCs w:val="22"/>
        </w:rPr>
        <w:t>do reprezentowania ich w postępowaniu o udzielenie zamówienia publicznego albo reprezentowania w postępowaniu i zawarcia umowy w sprawie zamówienia. Pełnomocnictwo musi być załączone do oferty wspólnej</w:t>
      </w:r>
      <w:r w:rsidRPr="00800B2B">
        <w:rPr>
          <w:rFonts w:ascii="Times New Roman" w:eastAsia="Arial" w:hAnsi="Times New Roman"/>
          <w:sz w:val="22"/>
          <w:szCs w:val="22"/>
        </w:rPr>
        <w:t xml:space="preserve">. </w:t>
      </w:r>
      <w:r w:rsidRPr="00DF7576">
        <w:rPr>
          <w:rFonts w:ascii="Times New Roman" w:eastAsia="Arial" w:hAnsi="Times New Roman"/>
          <w:sz w:val="22"/>
          <w:szCs w:val="22"/>
        </w:rPr>
        <w:t>Pełnomocnictwo powinno być opatrzone podpisem elektronicznym przez mocodawców, czyli osoby upoważnione do reprezentowania poszczególnych członków konsorcjum lub przez wspólników spółki cywilnej.</w:t>
      </w:r>
    </w:p>
    <w:p w:rsidR="009A352E" w:rsidRPr="00800B2B" w:rsidRDefault="009A352E" w:rsidP="00E863C3">
      <w:pPr>
        <w:pStyle w:val="Tekstpodstawowy"/>
        <w:widowControl/>
        <w:numPr>
          <w:ilvl w:val="0"/>
          <w:numId w:val="8"/>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w:t>
      </w:r>
      <w:r w:rsidR="00D61483">
        <w:rPr>
          <w:rFonts w:ascii="Times New Roman" w:hAnsi="Times New Roman" w:cs="Times New Roman"/>
          <w:sz w:val="22"/>
          <w:szCs w:val="22"/>
        </w:rPr>
        <w:br/>
      </w:r>
      <w:r w:rsidRPr="00800B2B">
        <w:rPr>
          <w:rFonts w:ascii="Times New Roman" w:hAnsi="Times New Roman" w:cs="Times New Roman"/>
          <w:sz w:val="22"/>
          <w:szCs w:val="22"/>
        </w:rPr>
        <w:t xml:space="preserve">z Pełnomocnikiem. </w:t>
      </w:r>
    </w:p>
    <w:p w:rsidR="009A352E" w:rsidRPr="00302DB1" w:rsidRDefault="009A352E" w:rsidP="00E863C3">
      <w:pPr>
        <w:pStyle w:val="Tekstpodstawowy"/>
        <w:widowControl/>
        <w:numPr>
          <w:ilvl w:val="0"/>
          <w:numId w:val="8"/>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t>
      </w:r>
      <w:r>
        <w:rPr>
          <w:rFonts w:ascii="Times New Roman" w:hAnsi="Times New Roman" w:cs="Times New Roman"/>
          <w:sz w:val="22"/>
          <w:szCs w:val="22"/>
        </w:rPr>
        <w:t xml:space="preserve">żądać kopii </w:t>
      </w:r>
      <w:r w:rsidRPr="00800B2B">
        <w:rPr>
          <w:rFonts w:ascii="Times New Roman" w:hAnsi="Times New Roman" w:cs="Times New Roman"/>
          <w:sz w:val="22"/>
          <w:szCs w:val="22"/>
        </w:rPr>
        <w:t>umowy regulującej współpracę tych</w:t>
      </w:r>
      <w:r>
        <w:rPr>
          <w:rFonts w:ascii="Times New Roman" w:hAnsi="Times New Roman" w:cs="Times New Roman"/>
          <w:sz w:val="22"/>
          <w:szCs w:val="22"/>
        </w:rPr>
        <w:t>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9A352E" w:rsidRPr="00DF77AC" w:rsidRDefault="009A352E" w:rsidP="009A352E">
      <w:pPr>
        <w:pStyle w:val="Tekstpodstawowy"/>
        <w:widowControl/>
        <w:ind w:left="1320" w:right="29" w:hanging="110"/>
        <w:rPr>
          <w:rFonts w:ascii="Times New Roman" w:hAnsi="Times New Roman" w:cs="Times New Roman"/>
          <w:b/>
          <w:bCs/>
          <w:sz w:val="22"/>
          <w:szCs w:val="22"/>
        </w:rPr>
      </w:pPr>
      <w:r w:rsidRPr="00DF77AC">
        <w:rPr>
          <w:rFonts w:ascii="Times New Roman" w:hAnsi="Times New Roman" w:cs="Times New Roman"/>
          <w:sz w:val="22"/>
          <w:szCs w:val="22"/>
        </w:rPr>
        <w:t>- czas obowiązywania umowy, który nie może być krótszy niż okres obejmujący realizację zamówienia.</w:t>
      </w:r>
    </w:p>
    <w:p w:rsidR="009A352E" w:rsidRPr="003A759E" w:rsidRDefault="009A352E" w:rsidP="00E863C3">
      <w:pPr>
        <w:pStyle w:val="Stopka"/>
        <w:widowControl/>
        <w:numPr>
          <w:ilvl w:val="0"/>
          <w:numId w:val="7"/>
        </w:numPr>
        <w:tabs>
          <w:tab w:val="clear" w:pos="4536"/>
          <w:tab w:val="clear" w:pos="9072"/>
        </w:tabs>
        <w:suppressAutoHyphens/>
        <w:spacing w:line="240" w:lineRule="auto"/>
        <w:ind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Pr="003A759E">
        <w:rPr>
          <w:rFonts w:ascii="Times New Roman" w:hAnsi="Times New Roman"/>
        </w:rPr>
        <w:t xml:space="preserve"> </w:t>
      </w:r>
      <w:r w:rsidRPr="003A759E">
        <w:rPr>
          <w:rFonts w:ascii="Times New Roman" w:hAnsi="Times New Roman"/>
          <w:color w:val="000000"/>
        </w:rPr>
        <w:t>musi by</w:t>
      </w:r>
      <w:r>
        <w:rPr>
          <w:rFonts w:ascii="Times New Roman" w:hAnsi="Times New Roman"/>
          <w:color w:val="000000"/>
        </w:rPr>
        <w:t xml:space="preserve">ć zgodna </w:t>
      </w:r>
      <w:r w:rsidR="00D61483">
        <w:rPr>
          <w:rFonts w:ascii="Times New Roman" w:hAnsi="Times New Roman"/>
          <w:color w:val="000000"/>
        </w:rPr>
        <w:br/>
      </w:r>
      <w:r>
        <w:rPr>
          <w:rFonts w:ascii="Times New Roman" w:hAnsi="Times New Roman"/>
          <w:color w:val="000000"/>
        </w:rPr>
        <w:t>z postanowieniami SWZ.</w:t>
      </w:r>
      <w:r w:rsidRPr="003A759E">
        <w:rPr>
          <w:rFonts w:ascii="Times New Roman" w:hAnsi="Times New Roman"/>
          <w:color w:val="000000"/>
        </w:rPr>
        <w:t xml:space="preserve"> </w:t>
      </w:r>
    </w:p>
    <w:p w:rsidR="00B01226" w:rsidRPr="00A53D2E"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7548A5" w:rsidRDefault="00C3743B" w:rsidP="00336E9F">
      <w:pPr>
        <w:pStyle w:val="Akapitzlist"/>
        <w:numPr>
          <w:ilvl w:val="0"/>
          <w:numId w:val="14"/>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C3743B" w:rsidRPr="00A53D2E" w:rsidRDefault="00C3743B" w:rsidP="00C3743B">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C3743B" w:rsidRPr="0092378D" w:rsidRDefault="00C3743B" w:rsidP="00E863C3">
      <w:pPr>
        <w:pStyle w:val="Akapitzlist"/>
        <w:widowControl/>
        <w:numPr>
          <w:ilvl w:val="0"/>
          <w:numId w:val="31"/>
        </w:numPr>
        <w:spacing w:line="240" w:lineRule="auto"/>
        <w:ind w:right="29"/>
        <w:jc w:val="both"/>
        <w:rPr>
          <w:rFonts w:ascii="Times New Roman" w:hAnsi="Times New Roman"/>
        </w:rPr>
      </w:pPr>
      <w:r w:rsidRPr="0092378D">
        <w:rPr>
          <w:rFonts w:ascii="Times New Roman" w:hAnsi="Times New Roman"/>
        </w:rPr>
        <w:t xml:space="preserve">Osobą uprawnioną do kontaktu z </w:t>
      </w:r>
      <w:r w:rsidRPr="0092378D">
        <w:rPr>
          <w:rFonts w:ascii="Times New Roman" w:hAnsi="Times New Roman"/>
          <w:b/>
        </w:rPr>
        <w:t>Wykonawcami</w:t>
      </w:r>
      <w:r w:rsidRPr="0092378D">
        <w:rPr>
          <w:rFonts w:ascii="Times New Roman" w:hAnsi="Times New Roman"/>
        </w:rPr>
        <w:t xml:space="preserve"> jest: </w:t>
      </w:r>
      <w:r w:rsidRPr="00EE7EF5">
        <w:rPr>
          <w:rFonts w:ascii="Times New Roman" w:hAnsi="Times New Roman"/>
        </w:rPr>
        <w:t xml:space="preserve">p. </w:t>
      </w:r>
      <w:r w:rsidR="00E04F8E">
        <w:rPr>
          <w:rFonts w:ascii="Times New Roman" w:hAnsi="Times New Roman"/>
          <w:bCs/>
        </w:rPr>
        <w:t>Sylwia Zadubiec</w:t>
      </w:r>
      <w:r w:rsidRPr="00EE7EF5">
        <w:rPr>
          <w:rFonts w:ascii="Times New Roman" w:hAnsi="Times New Roman"/>
          <w:bCs/>
        </w:rPr>
        <w:t>,</w:t>
      </w:r>
      <w:r w:rsidRPr="0092378D">
        <w:rPr>
          <w:rFonts w:ascii="Times New Roman" w:hAnsi="Times New Roman"/>
          <w:bCs/>
        </w:rPr>
        <w:t xml:space="preserve"> tel. 94-345 84 19</w:t>
      </w:r>
      <w:r w:rsidRPr="0092378D">
        <w:rPr>
          <w:rFonts w:ascii="Times New Roman" w:hAnsi="Times New Roman"/>
        </w:rPr>
        <w:t>,                             e-mail: </w:t>
      </w:r>
      <w:hyperlink r:id="rId15" w:history="1">
        <w:r w:rsidRPr="0092378D">
          <w:rPr>
            <w:rStyle w:val="Hipercze"/>
            <w:rFonts w:ascii="Times New Roman" w:hAnsi="Times New Roman"/>
            <w:color w:val="auto"/>
          </w:rPr>
          <w:t>zamowieniapubliczne@bobolice.pl</w:t>
        </w:r>
      </w:hyperlink>
      <w:r w:rsidRPr="0092378D">
        <w:rPr>
          <w:rFonts w:ascii="Times New Roman" w:hAnsi="Times New Roman"/>
        </w:rPr>
        <w:t>.</w:t>
      </w:r>
    </w:p>
    <w:p w:rsidR="00C3743B" w:rsidRPr="0092378D"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16">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17" w:history="1">
        <w:r w:rsidRPr="0092378D">
          <w:rPr>
            <w:rStyle w:val="Hipercze"/>
            <w:rFonts w:ascii="Times New Roman" w:hAnsi="Times New Roman"/>
            <w:color w:val="auto"/>
          </w:rPr>
          <w:t>https://platformazakupowa.pl/pn/bobolice</w:t>
        </w:r>
      </w:hyperlink>
      <w:r w:rsidRPr="0092378D">
        <w:rPr>
          <w:rFonts w:ascii="Times New Roman" w:hAnsi="Times New Roman" w:cs="Times New Roman"/>
        </w:rPr>
        <w:t>.</w:t>
      </w:r>
    </w:p>
    <w:p w:rsidR="00C3743B" w:rsidRPr="0092378D"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Korzystanie z platformy zakupowej przez </w:t>
      </w:r>
      <w:r w:rsidRPr="0092378D">
        <w:rPr>
          <w:rFonts w:ascii="Times New Roman" w:hAnsi="Times New Roman" w:cs="Times New Roman"/>
          <w:b/>
        </w:rPr>
        <w:t xml:space="preserve">Wykonawcę </w:t>
      </w:r>
      <w:r w:rsidRPr="0092378D">
        <w:rPr>
          <w:rFonts w:ascii="Times New Roman" w:hAnsi="Times New Roman" w:cs="Times New Roman"/>
        </w:rPr>
        <w:t>jest bezpłatne.</w:t>
      </w:r>
    </w:p>
    <w:p w:rsidR="00C3743B"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W celu skrócenia czasu udzielenia odpowiedzi na pytania preferuje się, aby komunikacja między </w:t>
      </w:r>
      <w:r w:rsidRPr="0092378D">
        <w:rPr>
          <w:rFonts w:ascii="Times New Roman" w:hAnsi="Times New Roman" w:cs="Times New Roman"/>
          <w:b/>
        </w:rPr>
        <w:t>Zamawiającym</w:t>
      </w:r>
      <w:r w:rsidRPr="0092378D">
        <w:rPr>
          <w:rFonts w:ascii="Times New Roman" w:hAnsi="Times New Roman" w:cs="Times New Roman"/>
        </w:rPr>
        <w:t xml:space="preserve"> a </w:t>
      </w:r>
      <w:r w:rsidRPr="0092378D">
        <w:rPr>
          <w:rFonts w:ascii="Times New Roman" w:hAnsi="Times New Roman" w:cs="Times New Roman"/>
          <w:b/>
        </w:rPr>
        <w:t>Wykonawcami</w:t>
      </w:r>
      <w:r>
        <w:rPr>
          <w:rFonts w:ascii="Times New Roman" w:hAnsi="Times New Roman" w:cs="Times New Roman"/>
        </w:rPr>
        <w:t xml:space="preserve"> w zakresie:</w:t>
      </w:r>
    </w:p>
    <w:p w:rsidR="00C3743B" w:rsidRDefault="00C3743B" w:rsidP="00E863C3">
      <w:pPr>
        <w:pStyle w:val="normal"/>
        <w:numPr>
          <w:ilvl w:val="0"/>
          <w:numId w:val="33"/>
        </w:numPr>
        <w:pBdr>
          <w:top w:val="nil"/>
          <w:left w:val="nil"/>
          <w:bottom w:val="nil"/>
          <w:right w:val="nil"/>
          <w:between w:val="nil"/>
        </w:pBd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w:t>
      </w:r>
      <w:r w:rsidRPr="007B0826">
        <w:rPr>
          <w:rFonts w:ascii="Times New Roman" w:hAnsi="Times New Roman"/>
          <w:b/>
          <w:color w:val="000000"/>
          <w:shd w:val="clear" w:color="auto" w:fill="FFFFFF"/>
        </w:rPr>
        <w:t>Zamawiającemu</w:t>
      </w:r>
      <w:r w:rsidRPr="00940CFD">
        <w:rPr>
          <w:rFonts w:ascii="Times New Roman" w:hAnsi="Times New Roman"/>
          <w:color w:val="000000"/>
          <w:shd w:val="clear" w:color="auto" w:fill="FFFFFF"/>
        </w:rPr>
        <w:t xml:space="preserve"> pytań do treści SWZ;</w:t>
      </w:r>
    </w:p>
    <w:p w:rsidR="00C3743B" w:rsidRPr="00940CFD" w:rsidRDefault="00C3743B" w:rsidP="00E863C3">
      <w:pPr>
        <w:pStyle w:val="Akapitzlist"/>
        <w:widowControl/>
        <w:numPr>
          <w:ilvl w:val="0"/>
          <w:numId w:val="33"/>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lastRenderedPageBreak/>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podmiotowych środków dowodowych;</w:t>
      </w:r>
    </w:p>
    <w:p w:rsidR="00C3743B" w:rsidRPr="00940CFD" w:rsidRDefault="00C3743B" w:rsidP="00E863C3">
      <w:pPr>
        <w:pStyle w:val="Akapitzlist"/>
        <w:widowControl/>
        <w:numPr>
          <w:ilvl w:val="0"/>
          <w:numId w:val="33"/>
        </w:numP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złożenia/poprawienia/uzupełnienia oświadczenia, o którym mowa w art. 125 ust. 1, podmiotowych środków do</w:t>
      </w:r>
      <w:r>
        <w:rPr>
          <w:rFonts w:ascii="Times New Roman" w:hAnsi="Times New Roman"/>
          <w:color w:val="000000"/>
          <w:shd w:val="clear" w:color="auto" w:fill="FFFFFF"/>
        </w:rPr>
        <w:t>wodowych, innych dokumentów lub </w:t>
      </w:r>
      <w:r w:rsidRPr="00940CFD">
        <w:rPr>
          <w:rFonts w:ascii="Times New Roman" w:hAnsi="Times New Roman"/>
          <w:color w:val="000000"/>
          <w:shd w:val="clear" w:color="auto" w:fill="FFFFFF"/>
        </w:rPr>
        <w:t>oświadczeń składanych w postępowaniu;</w:t>
      </w:r>
    </w:p>
    <w:p w:rsidR="00C3743B" w:rsidRPr="00940CFD" w:rsidRDefault="00C3743B" w:rsidP="00E863C3">
      <w:pPr>
        <w:pStyle w:val="Akapitzlist"/>
        <w:widowControl/>
        <w:numPr>
          <w:ilvl w:val="0"/>
          <w:numId w:val="33"/>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dotyczących treści oświadczenia, o którym mowa w art. 125 ust. 1 lub złożonych podm</w:t>
      </w:r>
      <w:r>
        <w:rPr>
          <w:rFonts w:ascii="Times New Roman" w:hAnsi="Times New Roman"/>
          <w:color w:val="000000"/>
          <w:shd w:val="clear" w:color="auto" w:fill="FFFFFF"/>
        </w:rPr>
        <w:t>iotowych środków dowodowych lub </w:t>
      </w:r>
      <w:r w:rsidRPr="00940CFD">
        <w:rPr>
          <w:rFonts w:ascii="Times New Roman" w:hAnsi="Times New Roman"/>
          <w:color w:val="000000"/>
          <w:shd w:val="clear" w:color="auto" w:fill="FFFFFF"/>
        </w:rPr>
        <w:t>innych dokumentów lub oświadczeń składanych w postępowaniu;</w:t>
      </w:r>
    </w:p>
    <w:p w:rsidR="00C3743B" w:rsidRPr="00940CFD" w:rsidRDefault="00C3743B" w:rsidP="00E863C3">
      <w:pPr>
        <w:pStyle w:val="Akapitzlist"/>
        <w:widowControl/>
        <w:numPr>
          <w:ilvl w:val="0"/>
          <w:numId w:val="33"/>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 treści przedmiotowych środków dowodowych;</w:t>
      </w:r>
    </w:p>
    <w:p w:rsidR="00C3743B" w:rsidRPr="00940CFD" w:rsidRDefault="00C3743B" w:rsidP="00E863C3">
      <w:pPr>
        <w:pStyle w:val="Akapitzlist"/>
        <w:widowControl/>
        <w:numPr>
          <w:ilvl w:val="0"/>
          <w:numId w:val="33"/>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przesłania odpowiedzi na inne wezwania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wynikające z ustawy - Prawo zamówień publicznych;</w:t>
      </w:r>
    </w:p>
    <w:p w:rsidR="00C3743B" w:rsidRPr="00940CFD" w:rsidRDefault="00C3743B" w:rsidP="00E863C3">
      <w:pPr>
        <w:pStyle w:val="Akapitzlist"/>
        <w:widowControl/>
        <w:numPr>
          <w:ilvl w:val="0"/>
          <w:numId w:val="33"/>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wniosków, informacji, oświadczeń </w:t>
      </w:r>
      <w:r w:rsidRPr="007B0826">
        <w:rPr>
          <w:rFonts w:ascii="Times New Roman" w:hAnsi="Times New Roman"/>
          <w:b/>
          <w:color w:val="000000"/>
          <w:shd w:val="clear" w:color="auto" w:fill="FFFFFF"/>
        </w:rPr>
        <w:t>Wykonawcy</w:t>
      </w:r>
      <w:r w:rsidRPr="00940CFD">
        <w:rPr>
          <w:rFonts w:ascii="Times New Roman" w:hAnsi="Times New Roman"/>
          <w:color w:val="000000"/>
          <w:shd w:val="clear" w:color="auto" w:fill="FFFFFF"/>
        </w:rPr>
        <w:t>;</w:t>
      </w:r>
    </w:p>
    <w:p w:rsidR="00C3743B" w:rsidRPr="00940CFD" w:rsidRDefault="00C3743B" w:rsidP="00E863C3">
      <w:pPr>
        <w:pStyle w:val="Akapitzlist"/>
        <w:widowControl/>
        <w:numPr>
          <w:ilvl w:val="0"/>
          <w:numId w:val="33"/>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przesyłania odwołania/inne</w:t>
      </w:r>
      <w:r>
        <w:rPr>
          <w:rFonts w:ascii="Times New Roman" w:hAnsi="Times New Roman"/>
          <w:color w:val="000000"/>
          <w:shd w:val="clear" w:color="auto" w:fill="FFFFFF"/>
        </w:rPr>
        <w:t>,</w:t>
      </w:r>
    </w:p>
    <w:p w:rsidR="00C3743B" w:rsidRDefault="00C3743B" w:rsidP="00C3743B">
      <w:pPr>
        <w:pStyle w:val="normal"/>
        <w:pBdr>
          <w:top w:val="nil"/>
          <w:left w:val="nil"/>
          <w:bottom w:val="nil"/>
          <w:right w:val="nil"/>
          <w:between w:val="nil"/>
        </w:pBdr>
        <w:spacing w:line="240" w:lineRule="auto"/>
        <w:ind w:left="1134"/>
        <w:jc w:val="both"/>
        <w:rPr>
          <w:rFonts w:ascii="Times New Roman" w:hAnsi="Times New Roman" w:cs="Times New Roman"/>
        </w:rPr>
      </w:pPr>
    </w:p>
    <w:p w:rsidR="00C3743B" w:rsidRPr="0092378D" w:rsidRDefault="00C3743B" w:rsidP="00C15557">
      <w:pPr>
        <w:pStyle w:val="normal"/>
        <w:pBdr>
          <w:top w:val="nil"/>
          <w:left w:val="nil"/>
          <w:bottom w:val="nil"/>
          <w:right w:val="nil"/>
          <w:between w:val="nil"/>
        </w:pBdr>
        <w:spacing w:line="240" w:lineRule="auto"/>
        <w:ind w:left="720"/>
        <w:jc w:val="both"/>
        <w:rPr>
          <w:rFonts w:ascii="Times New Roman" w:hAnsi="Times New Roman" w:cs="Times New Roman"/>
        </w:rPr>
      </w:pPr>
      <w:r>
        <w:rPr>
          <w:rFonts w:ascii="Times New Roman" w:hAnsi="Times New Roman" w:cs="Times New Roman"/>
        </w:rPr>
        <w:t>odbywała się</w:t>
      </w:r>
      <w:r w:rsidRPr="0092378D">
        <w:rPr>
          <w:rFonts w:ascii="Times New Roman" w:hAnsi="Times New Roman" w:cs="Times New Roman"/>
        </w:rPr>
        <w:t xml:space="preserve"> za pośrednictwem </w:t>
      </w:r>
      <w:hyperlink r:id="rId18">
        <w:r w:rsidRPr="0092378D">
          <w:rPr>
            <w:rFonts w:ascii="Times New Roman" w:hAnsi="Times New Roman" w:cs="Times New Roman"/>
            <w:u w:val="single"/>
          </w:rPr>
          <w:t>platformazakupowa.pl</w:t>
        </w:r>
      </w:hyperlink>
      <w:r w:rsidRPr="0092378D">
        <w:rPr>
          <w:rFonts w:ascii="Times New Roman" w:hAnsi="Times New Roman" w:cs="Times New Roman"/>
        </w:rPr>
        <w:t xml:space="preserve"> i formularza „Wyślij wiadomość do </w:t>
      </w:r>
      <w:r w:rsidRPr="0092378D">
        <w:rPr>
          <w:rFonts w:ascii="Times New Roman" w:hAnsi="Times New Roman" w:cs="Times New Roman"/>
          <w:b/>
        </w:rPr>
        <w:t>Zamawiającego</w:t>
      </w:r>
      <w:r w:rsidRPr="0092378D">
        <w:rPr>
          <w:rFonts w:ascii="Times New Roman" w:hAnsi="Times New Roman" w:cs="Times New Roman"/>
        </w:rPr>
        <w:t xml:space="preserve">”. Za datę przekazania (wpływu) oświadczeń, wniosków, zawiadomień oraz informacji przyjmuje się datę ich przesłania za pośrednictwem </w:t>
      </w:r>
      <w:hyperlink r:id="rId19">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do </w:t>
      </w:r>
      <w:r w:rsidRPr="0092378D">
        <w:rPr>
          <w:rFonts w:ascii="Times New Roman" w:hAnsi="Times New Roman" w:cs="Times New Roman"/>
          <w:b/>
        </w:rPr>
        <w:t>Zamawiającego</w:t>
      </w:r>
      <w:r w:rsidRPr="0092378D">
        <w:rPr>
          <w:rFonts w:ascii="Times New Roman" w:hAnsi="Times New Roman" w:cs="Times New Roman"/>
        </w:rPr>
        <w:t xml:space="preserve">” po których pojawi się komunikat, że wiadomość została wysłana 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w:t>
      </w:r>
      <w:r>
        <w:rPr>
          <w:rFonts w:ascii="Times New Roman" w:hAnsi="Times New Roman" w:cs="Times New Roman"/>
        </w:rPr>
        <w:t>opcjonalnie</w:t>
      </w:r>
      <w:r w:rsidRPr="0092378D">
        <w:rPr>
          <w:rFonts w:ascii="Times New Roman" w:hAnsi="Times New Roman" w:cs="Times New Roman"/>
        </w:rPr>
        <w:t xml:space="preserve">, komunikację  za pośrednictwem poczty elektronicznej. Adres poczty </w:t>
      </w:r>
      <w:r w:rsidRPr="00E71AC1">
        <w:rPr>
          <w:rFonts w:ascii="Times New Roman" w:hAnsi="Times New Roman" w:cs="Times New Roman"/>
        </w:rPr>
        <w:t>elektro</w:t>
      </w:r>
      <w:r w:rsidRPr="0092378D">
        <w:rPr>
          <w:rFonts w:ascii="Times New Roman" w:hAnsi="Times New Roman" w:cs="Times New Roman"/>
        </w:rPr>
        <w:t xml:space="preserve">nicznej osoby uprawnionej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0" w:history="1">
        <w:r w:rsidRPr="0092378D">
          <w:rPr>
            <w:rStyle w:val="Hipercze"/>
            <w:rFonts w:ascii="Times New Roman" w:hAnsi="Times New Roman"/>
            <w:color w:val="auto"/>
          </w:rPr>
          <w:t>zamowieniapubliczne@bobolice.pl</w:t>
        </w:r>
      </w:hyperlink>
      <w:r>
        <w:rPr>
          <w:rFonts w:ascii="Times New Roman" w:hAnsi="Times New Roman" w:cs="Times New Roman"/>
        </w:rPr>
        <w:t xml:space="preserve"> </w:t>
      </w:r>
      <w:r w:rsidRPr="00D81848">
        <w:rPr>
          <w:rFonts w:ascii="Times New Roman" w:hAnsi="Times New Roman" w:cs="Times New Roman"/>
          <w:b/>
          <w:u w:val="single"/>
        </w:rPr>
        <w:t>(nie dotyczy składania ofert)</w:t>
      </w:r>
      <w:r w:rsidRPr="0092378D">
        <w:rPr>
          <w:rFonts w:ascii="Times New Roman" w:hAnsi="Times New Roman" w:cs="Times New Roman"/>
        </w:rPr>
        <w:t>.</w:t>
      </w:r>
    </w:p>
    <w:p w:rsidR="00C3743B" w:rsidRPr="0092378D"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będzie przekazywał </w:t>
      </w:r>
      <w:r w:rsidRPr="0092378D">
        <w:rPr>
          <w:rFonts w:ascii="Times New Roman" w:hAnsi="Times New Roman" w:cs="Times New Roman"/>
          <w:b/>
        </w:rPr>
        <w:t xml:space="preserve">Wykonawcom </w:t>
      </w:r>
      <w:r w:rsidRPr="0092378D">
        <w:rPr>
          <w:rFonts w:ascii="Times New Roman" w:hAnsi="Times New Roman" w:cs="Times New Roman"/>
        </w:rPr>
        <w:t xml:space="preserve">informacje w formie elektronicznej </w:t>
      </w:r>
      <w:r w:rsidR="00D61483">
        <w:rPr>
          <w:rFonts w:ascii="Times New Roman" w:hAnsi="Times New Roman" w:cs="Times New Roman"/>
        </w:rPr>
        <w:br/>
      </w:r>
      <w:r w:rsidRPr="0092378D">
        <w:rPr>
          <w:rFonts w:ascii="Times New Roman" w:hAnsi="Times New Roman" w:cs="Times New Roman"/>
        </w:rPr>
        <w:t xml:space="preserve">za pośrednictwem </w:t>
      </w:r>
      <w:hyperlink r:id="rId21">
        <w:r w:rsidRPr="0092378D">
          <w:rPr>
            <w:rFonts w:ascii="Times New Roman" w:hAnsi="Times New Roman" w:cs="Times New Roman"/>
            <w:u w:val="single"/>
          </w:rPr>
          <w:t>platformazakupowa.pl</w:t>
        </w:r>
      </w:hyperlink>
      <w:r w:rsidRPr="0092378D">
        <w:rPr>
          <w:rFonts w:ascii="Times New Roman" w:hAnsi="Times New Roman" w:cs="Times New Roman"/>
        </w:rPr>
        <w:t xml:space="preserve">. Informacje dotyczące odpowiedzi na pytania, zmiany specyfikacji, zmiany terminu składania i otwarcia ofert </w:t>
      </w:r>
      <w:r w:rsidRPr="0092378D">
        <w:rPr>
          <w:rFonts w:ascii="Times New Roman" w:hAnsi="Times New Roman" w:cs="Times New Roman"/>
          <w:b/>
        </w:rPr>
        <w:t>Zamawiający</w:t>
      </w:r>
      <w:r w:rsidRPr="0092378D">
        <w:rPr>
          <w:rFonts w:ascii="Times New Roman" w:hAnsi="Times New Roman" w:cs="Times New Roman"/>
        </w:rPr>
        <w:t xml:space="preserve"> będzie zamieszczał </w:t>
      </w:r>
      <w:r w:rsidR="00D61483">
        <w:rPr>
          <w:rFonts w:ascii="Times New Roman" w:hAnsi="Times New Roman" w:cs="Times New Roman"/>
        </w:rPr>
        <w:br/>
      </w:r>
      <w:r w:rsidRPr="0092378D">
        <w:rPr>
          <w:rFonts w:ascii="Times New Roman" w:hAnsi="Times New Roman" w:cs="Times New Roman"/>
        </w:rPr>
        <w:t xml:space="preserve">na platformie w sekcji “Komunikaty”. Korespondencja, której zgodnie z obowiązującymi przepisami adresatem jest konkretny </w:t>
      </w:r>
      <w:r w:rsidRPr="0092378D">
        <w:rPr>
          <w:rFonts w:ascii="Times New Roman" w:hAnsi="Times New Roman" w:cs="Times New Roman"/>
          <w:b/>
        </w:rPr>
        <w:t>Wykonawca</w:t>
      </w:r>
      <w:r w:rsidRPr="0092378D">
        <w:rPr>
          <w:rFonts w:ascii="Times New Roman" w:hAnsi="Times New Roman" w:cs="Times New Roman"/>
        </w:rPr>
        <w:t xml:space="preserve">, będzie przekazywana w formie elektronicznej za pośrednictwem </w:t>
      </w:r>
      <w:hyperlink r:id="rId22">
        <w:r w:rsidRPr="0092378D">
          <w:rPr>
            <w:rFonts w:ascii="Times New Roman" w:hAnsi="Times New Roman" w:cs="Times New Roman"/>
            <w:u w:val="single"/>
          </w:rPr>
          <w:t>platformazakupowa.pl</w:t>
        </w:r>
      </w:hyperlink>
      <w:r w:rsidRPr="0092378D">
        <w:rPr>
          <w:rFonts w:ascii="Times New Roman" w:hAnsi="Times New Roman" w:cs="Times New Roman"/>
        </w:rPr>
        <w:t xml:space="preserve"> do konkretnego </w:t>
      </w:r>
      <w:r w:rsidRPr="0092378D">
        <w:rPr>
          <w:rFonts w:ascii="Times New Roman" w:hAnsi="Times New Roman" w:cs="Times New Roman"/>
          <w:b/>
        </w:rPr>
        <w:t>Wykonawcy</w:t>
      </w:r>
      <w:r w:rsidRPr="0092378D">
        <w:rPr>
          <w:rFonts w:ascii="Times New Roman" w:hAnsi="Times New Roman" w:cs="Times New Roman"/>
        </w:rPr>
        <w:t>.</w:t>
      </w:r>
    </w:p>
    <w:p w:rsidR="00C3743B" w:rsidRPr="0092378D"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xml:space="preserve"> jako podmiot profesjonalny ma obowiązek sprawdzania komunikatów i wiadomości bezpośrednio na platformazakupowa.pl przesłanych przez </w:t>
      </w:r>
      <w:r w:rsidRPr="0092378D">
        <w:rPr>
          <w:rFonts w:ascii="Times New Roman" w:hAnsi="Times New Roman" w:cs="Times New Roman"/>
          <w:b/>
        </w:rPr>
        <w:t>Zamawiającego</w:t>
      </w:r>
      <w:r w:rsidRPr="0092378D">
        <w:rPr>
          <w:rFonts w:ascii="Times New Roman" w:hAnsi="Times New Roman" w:cs="Times New Roman"/>
        </w:rPr>
        <w:t>, gdyż system powiadomień może ulec awarii lub powiadomienie może trafić do folderu SPAM.</w:t>
      </w:r>
    </w:p>
    <w:p w:rsidR="00C3743B" w:rsidRPr="00CC54E5"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zgodnie z § 11 ust. </w:t>
      </w:r>
      <w:r>
        <w:rPr>
          <w:rFonts w:ascii="Times New Roman" w:hAnsi="Times New Roman" w:cs="Times New Roman"/>
        </w:rPr>
        <w:t>2</w:t>
      </w:r>
      <w:r w:rsidRPr="0092378D">
        <w:rPr>
          <w:rFonts w:ascii="Times New Roman" w:hAnsi="Times New Roman" w:cs="Times New Roman"/>
        </w:rPr>
        <w:t xml:space="preserve">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w:t>
      </w:r>
      <w:r>
        <w:rPr>
          <w:rFonts w:ascii="Times New Roman" w:hAnsi="Times New Roman" w:cs="Times New Roman"/>
        </w:rPr>
        <w:t xml:space="preserve"> zamieszcza wymagania dotyczące specyfikacji połączenia, formatu przesyłanych danych oraz szyfrowania i oznaczania czasu przekazania i odbioru danych za pośrednictwem </w:t>
      </w:r>
      <w:r w:rsidRPr="0092378D">
        <w:rPr>
          <w:rFonts w:ascii="Times New Roman" w:hAnsi="Times New Roman" w:cs="Times New Roman"/>
        </w:rPr>
        <w:t xml:space="preserve"> </w:t>
      </w:r>
      <w:hyperlink r:id="rId23">
        <w:r w:rsidRPr="00CC54E5">
          <w:rPr>
            <w:rFonts w:ascii="Times New Roman" w:hAnsi="Times New Roman" w:cs="Times New Roman"/>
            <w:u w:val="single"/>
          </w:rPr>
          <w:t>platformazakupowa.pl</w:t>
        </w:r>
      </w:hyperlink>
      <w:r w:rsidRPr="00CC54E5">
        <w:rPr>
          <w:rFonts w:ascii="Times New Roman" w:hAnsi="Times New Roman" w:cs="Times New Roman"/>
        </w:rPr>
        <w:t>, tj.:</w:t>
      </w:r>
    </w:p>
    <w:p w:rsidR="00C3743B" w:rsidRPr="0092378D" w:rsidRDefault="00C3743B" w:rsidP="00E863C3">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stały dostęp do sieci Internet o gwarantowanej przepustowości nie mniejszej niż 512 kb/s,</w:t>
      </w:r>
    </w:p>
    <w:p w:rsidR="00C3743B" w:rsidRPr="0092378D" w:rsidRDefault="00C3743B" w:rsidP="00E863C3">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0271EA" w:rsidRDefault="00C3743B" w:rsidP="00E863C3">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zainstalowana dowolna przeglądarka internetowa</w:t>
      </w:r>
      <w:r>
        <w:rPr>
          <w:rFonts w:ascii="Times New Roman" w:hAnsi="Times New Roman" w:cs="Times New Roman"/>
        </w:rPr>
        <w:t xml:space="preserve">. </w:t>
      </w:r>
      <w:r w:rsidRPr="000271EA">
        <w:rPr>
          <w:rFonts w:ascii="Times New Roman" w:hAnsi="Times New Roman" w:cs="Times New Roman"/>
          <w:color w:val="000000"/>
          <w:u w:val="single"/>
        </w:rPr>
        <w:t>Uwaga!</w:t>
      </w:r>
      <w:r w:rsidRPr="000271EA">
        <w:rPr>
          <w:rFonts w:ascii="Times New Roman" w:hAnsi="Times New Roman" w:cs="Times New Roman"/>
          <w:color w:val="000000"/>
        </w:rPr>
        <w:t xml:space="preserve"> od dnia 17 sierpnia 2021,</w:t>
      </w:r>
      <w:r w:rsidR="00C629E7">
        <w:rPr>
          <w:rFonts w:ascii="Times New Roman" w:hAnsi="Times New Roman" w:cs="Times New Roman"/>
          <w:color w:val="000000"/>
        </w:rPr>
        <w:br/>
      </w:r>
      <w:r w:rsidRPr="000271EA">
        <w:rPr>
          <w:rFonts w:ascii="Times New Roman" w:hAnsi="Times New Roman" w:cs="Times New Roman"/>
          <w:color w:val="000000"/>
        </w:rPr>
        <w:t>ze względu na zakończenie wspierania przeglądarki Internet Explorer przez firmę Microsoft, stosowanie przeglądarki Internet Explorer nie będzie dopuszczalne</w:t>
      </w:r>
      <w:r>
        <w:rPr>
          <w:rFonts w:ascii="Times New Roman" w:hAnsi="Times New Roman" w:cs="Times New Roman"/>
          <w:color w:val="000000"/>
        </w:rPr>
        <w:t>;</w:t>
      </w:r>
    </w:p>
    <w:p w:rsidR="00C3743B" w:rsidRPr="0092378D" w:rsidRDefault="00C3743B" w:rsidP="00E863C3">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włączona obsługa JavaScript,</w:t>
      </w:r>
    </w:p>
    <w:p w:rsidR="00C3743B" w:rsidRPr="0092378D" w:rsidRDefault="00C3743B" w:rsidP="00E863C3">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zainstalowany program Adobe Acrobat Reader lub inny obsługujący format plików pdf,</w:t>
      </w:r>
    </w:p>
    <w:p w:rsidR="00C3743B" w:rsidRPr="0092378D" w:rsidRDefault="00C3743B" w:rsidP="00E863C3">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platformazakupowa.pl działa według standardu przyjętego w komunikacji sieciowej - kodowanie UTF8,</w:t>
      </w:r>
    </w:p>
    <w:p w:rsidR="00C3743B" w:rsidRPr="0092378D" w:rsidRDefault="00C3743B" w:rsidP="00E863C3">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oznaczenie czasu odbioru danych przez platformę zakupową stanowi datę oraz dokładny czas</w:t>
      </w:r>
      <w:r>
        <w:rPr>
          <w:rFonts w:ascii="Times New Roman" w:hAnsi="Times New Roman" w:cs="Times New Roman"/>
        </w:rPr>
        <w:t xml:space="preserve"> (hh:mm:ss) generowany wg</w:t>
      </w:r>
      <w:r w:rsidRPr="0092378D">
        <w:rPr>
          <w:rFonts w:ascii="Times New Roman" w:hAnsi="Times New Roman" w:cs="Times New Roman"/>
        </w:rPr>
        <w:t xml:space="preserve"> czasu lokalnego serwera synchronizowanego z zegarem Głównego Urzędu Miar.</w:t>
      </w:r>
    </w:p>
    <w:p w:rsidR="00C3743B" w:rsidRPr="0092378D"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przystępując do niniejszego postępowania o udzielenie zamówienia publicznego:</w:t>
      </w:r>
    </w:p>
    <w:p w:rsidR="00C3743B" w:rsidRPr="0092378D" w:rsidRDefault="00C3743B" w:rsidP="00E863C3">
      <w:pPr>
        <w:pStyle w:val="normal"/>
        <w:numPr>
          <w:ilvl w:val="1"/>
          <w:numId w:val="32"/>
        </w:numPr>
        <w:spacing w:line="240" w:lineRule="auto"/>
        <w:ind w:left="1134"/>
        <w:jc w:val="both"/>
        <w:rPr>
          <w:rFonts w:ascii="Times New Roman" w:hAnsi="Times New Roman" w:cs="Times New Roman"/>
        </w:rPr>
      </w:pPr>
      <w:r w:rsidRPr="0092378D">
        <w:rPr>
          <w:rFonts w:ascii="Times New Roman" w:hAnsi="Times New Roman" w:cs="Times New Roman"/>
        </w:rPr>
        <w:lastRenderedPageBreak/>
        <w:t xml:space="preserve">akceptuje warunki korzystania z </w:t>
      </w:r>
      <w:hyperlink r:id="rId24">
        <w:r w:rsidRPr="0092378D">
          <w:rPr>
            <w:rFonts w:ascii="Times New Roman" w:hAnsi="Times New Roman" w:cs="Times New Roman"/>
            <w:u w:val="single"/>
          </w:rPr>
          <w:t>platformazakupowa.pl</w:t>
        </w:r>
      </w:hyperlink>
      <w:r w:rsidRPr="0092378D">
        <w:rPr>
          <w:rFonts w:ascii="Times New Roman" w:hAnsi="Times New Roman" w:cs="Times New Roman"/>
        </w:rPr>
        <w:t xml:space="preserve"> określone w Regulaminie zamieszczonym na stronie internetowej </w:t>
      </w:r>
      <w:hyperlink r:id="rId25">
        <w:r w:rsidRPr="0092378D">
          <w:rPr>
            <w:rFonts w:ascii="Times New Roman" w:hAnsi="Times New Roman" w:cs="Times New Roman"/>
          </w:rPr>
          <w:t>pod linkiem</w:t>
        </w:r>
      </w:hyperlink>
      <w:r w:rsidRPr="0092378D">
        <w:rPr>
          <w:rFonts w:ascii="Times New Roman" w:hAnsi="Times New Roman" w:cs="Times New Roman"/>
        </w:rPr>
        <w:t xml:space="preserve">  w zakładce „Regulamin" oraz uznaje go za wiążący,</w:t>
      </w:r>
    </w:p>
    <w:p w:rsidR="00C3743B" w:rsidRPr="0092378D" w:rsidRDefault="00C3743B" w:rsidP="00E863C3">
      <w:pPr>
        <w:pStyle w:val="normal"/>
        <w:numPr>
          <w:ilvl w:val="1"/>
          <w:numId w:val="32"/>
        </w:numPr>
        <w:spacing w:line="240" w:lineRule="auto"/>
        <w:ind w:left="1134"/>
        <w:jc w:val="both"/>
        <w:rPr>
          <w:rFonts w:ascii="Times New Roman" w:hAnsi="Times New Roman" w:cs="Times New Roman"/>
        </w:rPr>
      </w:pPr>
      <w:r w:rsidRPr="0092378D">
        <w:rPr>
          <w:rFonts w:ascii="Times New Roman" w:hAnsi="Times New Roman" w:cs="Times New Roman"/>
        </w:rPr>
        <w:t xml:space="preserve">zapoznał i stosuje się do Instrukcji składania ofert/wniosków dostępnej </w:t>
      </w:r>
      <w:hyperlink r:id="rId26">
        <w:r w:rsidRPr="0092378D">
          <w:rPr>
            <w:rFonts w:ascii="Times New Roman" w:hAnsi="Times New Roman" w:cs="Times New Roman"/>
            <w:u w:val="single"/>
          </w:rPr>
          <w:t>pod linkiem</w:t>
        </w:r>
      </w:hyperlink>
      <w:r w:rsidRPr="0092378D">
        <w:rPr>
          <w:rFonts w:ascii="Times New Roman" w:hAnsi="Times New Roman" w:cs="Times New Roman"/>
        </w:rPr>
        <w:t xml:space="preserve"> https://drive.google.com/file/d/1Kd1DttbBeiNWt4q4slS4t76lZVKPbkyD/view.</w:t>
      </w:r>
    </w:p>
    <w:p w:rsidR="00C3743B" w:rsidRPr="0092378D" w:rsidRDefault="00C3743B" w:rsidP="00E863C3">
      <w:pPr>
        <w:pStyle w:val="normal"/>
        <w:numPr>
          <w:ilvl w:val="0"/>
          <w:numId w:val="31"/>
        </w:numPr>
        <w:pBdr>
          <w:top w:val="nil"/>
          <w:left w:val="nil"/>
          <w:bottom w:val="nil"/>
          <w:right w:val="nil"/>
          <w:between w:val="nil"/>
        </w:pBdr>
        <w:spacing w:line="240" w:lineRule="auto"/>
        <w:ind w:hanging="294"/>
        <w:jc w:val="both"/>
        <w:rPr>
          <w:rFonts w:ascii="Times New Roman" w:eastAsia="Calibri" w:hAnsi="Times New Roman" w:cs="Times New Roman"/>
        </w:rPr>
      </w:pPr>
      <w:r w:rsidRPr="0092378D">
        <w:rPr>
          <w:rFonts w:ascii="Times New Roman" w:hAnsi="Times New Roman" w:cs="Times New Roman"/>
          <w:b/>
        </w:rPr>
        <w:t xml:space="preserve">Zamawiający nie ponosi odpowiedzialności za złożenie oferty w sposób niezgodny </w:t>
      </w:r>
      <w:r w:rsidR="009C610C">
        <w:rPr>
          <w:rFonts w:ascii="Times New Roman" w:hAnsi="Times New Roman" w:cs="Times New Roman"/>
          <w:b/>
        </w:rPr>
        <w:br/>
      </w:r>
      <w:r w:rsidRPr="0092378D">
        <w:rPr>
          <w:rFonts w:ascii="Times New Roman" w:hAnsi="Times New Roman" w:cs="Times New Roman"/>
          <w:b/>
        </w:rPr>
        <w:t xml:space="preserve">z Instrukcją korzystania z </w:t>
      </w:r>
      <w:hyperlink r:id="rId27">
        <w:r w:rsidRPr="0092378D">
          <w:rPr>
            <w:rFonts w:ascii="Times New Roman" w:hAnsi="Times New Roman" w:cs="Times New Roman"/>
            <w:b/>
            <w:u w:val="single"/>
          </w:rPr>
          <w:t>platformazakupowa.pl</w:t>
        </w:r>
      </w:hyperlink>
      <w:r w:rsidRPr="0092378D">
        <w:rPr>
          <w:rFonts w:ascii="Times New Roman" w:hAnsi="Times New Roman" w:cs="Times New Roman"/>
        </w:rPr>
        <w:t xml:space="preserve">, w szczególności za sytuację, gdy </w:t>
      </w:r>
      <w:r w:rsidRPr="0092378D">
        <w:rPr>
          <w:rFonts w:ascii="Times New Roman" w:hAnsi="Times New Roman" w:cs="Times New Roman"/>
          <w:b/>
        </w:rPr>
        <w:t>Zamawiający</w:t>
      </w:r>
      <w:r w:rsidRPr="0092378D">
        <w:rPr>
          <w:rFonts w:ascii="Times New Roman" w:hAnsi="Times New Roman" w:cs="Times New Roman"/>
        </w:rPr>
        <w:t xml:space="preserve"> zapozna się z treścią oferty przed upływem terminu składania ofert (np. złożenie oferty w zakładce „Wyślij wiadomość do </w:t>
      </w:r>
      <w:r w:rsidRPr="0092378D">
        <w:rPr>
          <w:rFonts w:ascii="Times New Roman" w:hAnsi="Times New Roman" w:cs="Times New Roman"/>
          <w:b/>
        </w:rPr>
        <w:t>Zamawiającego</w:t>
      </w:r>
      <w:r w:rsidR="00E71AC1">
        <w:rPr>
          <w:rFonts w:ascii="Times New Roman" w:hAnsi="Times New Roman" w:cs="Times New Roman"/>
        </w:rPr>
        <w:t xml:space="preserve">”). </w:t>
      </w:r>
      <w:r w:rsidRPr="0092378D">
        <w:rPr>
          <w:rFonts w:ascii="Times New Roman" w:hAnsi="Times New Roman" w:cs="Times New Roman"/>
        </w:rPr>
        <w:t xml:space="preserve">Taka oferta zostanie uznana przez </w:t>
      </w:r>
      <w:r w:rsidRPr="0092378D">
        <w:rPr>
          <w:rFonts w:ascii="Times New Roman" w:hAnsi="Times New Roman" w:cs="Times New Roman"/>
          <w:b/>
        </w:rPr>
        <w:t>Zamawiającego</w:t>
      </w:r>
      <w:r w:rsidRPr="0092378D">
        <w:rPr>
          <w:rFonts w:ascii="Times New Roman" w:hAnsi="Times New Roman" w:cs="Times New Roman"/>
        </w:rPr>
        <w:t xml:space="preserve"> za ofertę handlową i nie będzie brana pod uwagę w przedmiotowym postępowaniu ponieważ nie został spełniony obowiązek narzucony w art. 221 Ustawy Prawo Zamówień Publicznych.</w:t>
      </w:r>
    </w:p>
    <w:p w:rsidR="00C3743B" w:rsidRPr="00E77030" w:rsidRDefault="00E71AC1" w:rsidP="00E863C3">
      <w:pPr>
        <w:pStyle w:val="normal"/>
        <w:numPr>
          <w:ilvl w:val="0"/>
          <w:numId w:val="31"/>
        </w:numPr>
        <w:pBdr>
          <w:top w:val="nil"/>
          <w:left w:val="nil"/>
          <w:bottom w:val="nil"/>
          <w:right w:val="nil"/>
          <w:between w:val="nil"/>
        </w:pBdr>
        <w:spacing w:line="240" w:lineRule="auto"/>
        <w:ind w:hanging="294"/>
        <w:jc w:val="both"/>
        <w:rPr>
          <w:rFonts w:ascii="Times New Roman" w:hAnsi="Times New Roman" w:cs="Times New Roman"/>
        </w:rPr>
      </w:pPr>
      <w:r>
        <w:rPr>
          <w:rFonts w:ascii="Times New Roman" w:hAnsi="Times New Roman" w:cs="Times New Roman"/>
          <w:b/>
        </w:rPr>
        <w:t xml:space="preserve"> </w:t>
      </w:r>
      <w:r w:rsidR="00C3743B" w:rsidRPr="0092378D">
        <w:rPr>
          <w:rFonts w:ascii="Times New Roman" w:hAnsi="Times New Roman" w:cs="Times New Roman"/>
          <w:b/>
        </w:rPr>
        <w:t>Zamawiający</w:t>
      </w:r>
      <w:r w:rsidR="00C3743B" w:rsidRPr="0092378D">
        <w:rPr>
          <w:rFonts w:ascii="Times New Roman" w:hAnsi="Times New Roman" w:cs="Times New Roman"/>
        </w:rPr>
        <w:t xml:space="preserve"> informuje, że instrukcje korzystania z </w:t>
      </w:r>
      <w:hyperlink r:id="rId28">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dotyczące </w:t>
      </w:r>
      <w:r w:rsidR="009C610C">
        <w:rPr>
          <w:rFonts w:ascii="Times New Roman" w:hAnsi="Times New Roman" w:cs="Times New Roman"/>
        </w:rPr>
        <w:br/>
      </w:r>
      <w:r w:rsidR="00C3743B" w:rsidRPr="0092378D">
        <w:rPr>
          <w:rFonts w:ascii="Times New Roman" w:hAnsi="Times New Roman" w:cs="Times New Roman"/>
        </w:rPr>
        <w:t xml:space="preserve">w szczególności logowania, składania wniosków o wyjaśnienie treści SWZ, składania ofert </w:t>
      </w:r>
      <w:r w:rsidR="00C629E7">
        <w:rPr>
          <w:rFonts w:ascii="Times New Roman" w:hAnsi="Times New Roman" w:cs="Times New Roman"/>
        </w:rPr>
        <w:br/>
      </w:r>
      <w:r w:rsidR="00C3743B" w:rsidRPr="0092378D">
        <w:rPr>
          <w:rFonts w:ascii="Times New Roman" w:hAnsi="Times New Roman" w:cs="Times New Roman"/>
        </w:rPr>
        <w:t xml:space="preserve">oraz innych czynności podejmowanych w niniejszym postępowaniu przy użyciu </w:t>
      </w:r>
      <w:hyperlink r:id="rId29">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znajdują się w zakładce „Instrukcje dla </w:t>
      </w:r>
      <w:r w:rsidR="00C3743B" w:rsidRPr="0092378D">
        <w:rPr>
          <w:rFonts w:ascii="Times New Roman" w:hAnsi="Times New Roman" w:cs="Times New Roman"/>
          <w:b/>
        </w:rPr>
        <w:t>Wykonawców</w:t>
      </w:r>
      <w:r w:rsidR="00C3743B" w:rsidRPr="0092378D">
        <w:rPr>
          <w:rFonts w:ascii="Times New Roman" w:hAnsi="Times New Roman" w:cs="Times New Roman"/>
        </w:rPr>
        <w:t xml:space="preserve">” na stronie internetowej pod adresem: </w:t>
      </w:r>
      <w:hyperlink r:id="rId30">
        <w:r w:rsidR="00C3743B" w:rsidRPr="0092378D">
          <w:rPr>
            <w:rFonts w:ascii="Times New Roman" w:hAnsi="Times New Roman" w:cs="Times New Roman"/>
            <w:u w:val="single"/>
          </w:rPr>
          <w:t>https://platformazakupowa.pl/strona/45-instrukcje</w:t>
        </w:r>
      </w:hyperlink>
      <w:r w:rsidR="00C3743B" w:rsidRPr="0092378D">
        <w:rPr>
          <w:rFonts w:ascii="Times New Roman" w:hAnsi="Times New Roman" w:cs="Times New Roman"/>
        </w:rPr>
        <w:t>.</w:t>
      </w:r>
    </w:p>
    <w:p w:rsidR="00C3743B" w:rsidRPr="00BD5F48" w:rsidRDefault="00E71AC1" w:rsidP="00E863C3">
      <w:pPr>
        <w:pStyle w:val="normal"/>
        <w:numPr>
          <w:ilvl w:val="0"/>
          <w:numId w:val="31"/>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Pr>
          <w:rFonts w:ascii="Times New Roman" w:hAnsi="Times New Roman" w:cs="Times New Roman"/>
          <w:b/>
        </w:rPr>
        <w:t xml:space="preserve"> </w:t>
      </w:r>
      <w:r w:rsidR="00C3743B" w:rsidRPr="00BD5F48">
        <w:rPr>
          <w:rFonts w:ascii="Times New Roman" w:hAnsi="Times New Roman" w:cs="Times New Roman"/>
          <w:b/>
        </w:rPr>
        <w:t>Wykonawca</w:t>
      </w:r>
      <w:r w:rsidR="00C3743B" w:rsidRPr="00BD5F48">
        <w:rPr>
          <w:rFonts w:ascii="Times New Roman" w:hAnsi="Times New Roman" w:cs="Times New Roman"/>
        </w:rPr>
        <w:t xml:space="preserve"> może zwrócić się do </w:t>
      </w:r>
      <w:r w:rsidR="00C3743B" w:rsidRPr="00BD5F48">
        <w:rPr>
          <w:rFonts w:ascii="Times New Roman" w:hAnsi="Times New Roman" w:cs="Times New Roman"/>
          <w:b/>
        </w:rPr>
        <w:t>Zamawiającego</w:t>
      </w:r>
      <w:r w:rsidR="00C3743B" w:rsidRPr="00BD5F48">
        <w:rPr>
          <w:rFonts w:ascii="Times New Roman" w:hAnsi="Times New Roman" w:cs="Times New Roman"/>
        </w:rPr>
        <w:t xml:space="preserve"> z wnioskiem o wyjaśnienie treści SWZ. </w:t>
      </w:r>
      <w:r w:rsidR="00C3743B" w:rsidRPr="00BD5F48">
        <w:rPr>
          <w:rFonts w:ascii="Times New Roman" w:hAnsi="Times New Roman" w:cs="Times New Roman"/>
          <w:b/>
        </w:rPr>
        <w:t>Zamawiający</w:t>
      </w:r>
      <w:r w:rsidR="00C3743B">
        <w:rPr>
          <w:rFonts w:ascii="Times New Roman" w:hAnsi="Times New Roman" w:cs="Times New Roman"/>
        </w:rPr>
        <w:t xml:space="preserve"> jest </w:t>
      </w:r>
      <w:r w:rsidR="00C3743B" w:rsidRPr="00BD5F48">
        <w:rPr>
          <w:rFonts w:ascii="Times New Roman" w:hAnsi="Times New Roman" w:cs="Times New Roman"/>
        </w:rPr>
        <w:t xml:space="preserve">obowiązany udzielić wyjaśnień </w:t>
      </w:r>
      <w:r w:rsidR="00C3743B" w:rsidRPr="00BD5F48">
        <w:rPr>
          <w:rFonts w:ascii="Times New Roman" w:eastAsia="A" w:hAnsi="Times New Roman" w:cs="Times New Roman"/>
        </w:rPr>
        <w:t>niezwłocznie, jednak nie później niż na 2 dni przed upływem terminu składania ofert, pod warunkiem że wniosek o wyj</w:t>
      </w:r>
      <w:r w:rsidR="00C3743B">
        <w:rPr>
          <w:rFonts w:ascii="Times New Roman" w:eastAsia="A" w:hAnsi="Times New Roman" w:cs="Times New Roman"/>
        </w:rPr>
        <w:t xml:space="preserve">aśnienie treści SWZ wpłynął do </w:t>
      </w:r>
      <w:r w:rsidR="00C3743B" w:rsidRPr="00BD5F48">
        <w:rPr>
          <w:rFonts w:ascii="Times New Roman" w:eastAsia="A" w:hAnsi="Times New Roman" w:cs="Times New Roman"/>
          <w:b/>
        </w:rPr>
        <w:t>Zamawiającego</w:t>
      </w:r>
      <w:r w:rsidR="00C3743B" w:rsidRPr="00BD5F48">
        <w:rPr>
          <w:rFonts w:ascii="Times New Roman" w:eastAsia="A" w:hAnsi="Times New Roman" w:cs="Times New Roman"/>
        </w:rPr>
        <w:t xml:space="preserve"> nie później niż na 4 dni przed upływem terminu składania ofert.</w:t>
      </w:r>
    </w:p>
    <w:p w:rsidR="00C3743B" w:rsidRPr="001A215B" w:rsidRDefault="00E71AC1" w:rsidP="00E863C3">
      <w:pPr>
        <w:pStyle w:val="ust"/>
        <w:numPr>
          <w:ilvl w:val="0"/>
          <w:numId w:val="31"/>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1A215B">
        <w:rPr>
          <w:rFonts w:eastAsia="A"/>
          <w:sz w:val="22"/>
          <w:szCs w:val="22"/>
        </w:rPr>
        <w:t xml:space="preserve">Jeżeli </w:t>
      </w:r>
      <w:r w:rsidR="00C3743B" w:rsidRPr="001A215B">
        <w:rPr>
          <w:rFonts w:eastAsia="A"/>
          <w:b/>
          <w:sz w:val="22"/>
          <w:szCs w:val="22"/>
        </w:rPr>
        <w:t>Zamawiający</w:t>
      </w:r>
      <w:r w:rsidR="00C3743B" w:rsidRPr="001A215B">
        <w:rPr>
          <w:rFonts w:eastAsia="A"/>
          <w:sz w:val="22"/>
          <w:szCs w:val="22"/>
        </w:rPr>
        <w:t xml:space="preserve"> nie udzieli wyjaśnień w terminie, o którym mowa w pkt 11 SWZ, przedłuża termin składania ofert o czas niezbędny do zapoznania się wszystkich zainteresowanych </w:t>
      </w:r>
      <w:r w:rsidR="00C3743B" w:rsidRPr="001A215B">
        <w:rPr>
          <w:rFonts w:eastAsia="A"/>
          <w:b/>
          <w:sz w:val="22"/>
          <w:szCs w:val="22"/>
        </w:rPr>
        <w:t>Wykonawców</w:t>
      </w:r>
      <w:r w:rsidR="00C3743B" w:rsidRPr="001A215B">
        <w:rPr>
          <w:rFonts w:eastAsia="A"/>
          <w:sz w:val="22"/>
          <w:szCs w:val="22"/>
        </w:rPr>
        <w:t xml:space="preserve"> z wyjaśnieniami niezbędnymi do należytego przygotowania i złożenia ofert.</w:t>
      </w:r>
    </w:p>
    <w:p w:rsidR="00C3743B" w:rsidRPr="00291F85" w:rsidRDefault="00E71AC1" w:rsidP="00E863C3">
      <w:pPr>
        <w:pStyle w:val="ust"/>
        <w:numPr>
          <w:ilvl w:val="0"/>
          <w:numId w:val="31"/>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291F85">
        <w:rPr>
          <w:rFonts w:eastAsia="A"/>
          <w:sz w:val="22"/>
          <w:szCs w:val="22"/>
        </w:rPr>
        <w:t>W przypadku gdy wniosek o wyjaśnienie treści SWZ nie wpłynął w terminie</w:t>
      </w:r>
      <w:r w:rsidR="00C3743B">
        <w:rPr>
          <w:rFonts w:eastAsia="A"/>
          <w:sz w:val="22"/>
          <w:szCs w:val="22"/>
        </w:rPr>
        <w:t>, o którym mowa w pkt</w:t>
      </w:r>
      <w:r w:rsidR="00845E36">
        <w:rPr>
          <w:rFonts w:eastAsia="A"/>
          <w:sz w:val="22"/>
          <w:szCs w:val="22"/>
        </w:rPr>
        <w:t>.</w:t>
      </w:r>
      <w:r w:rsidR="00C3743B">
        <w:rPr>
          <w:rFonts w:eastAsia="A"/>
          <w:sz w:val="22"/>
          <w:szCs w:val="22"/>
        </w:rPr>
        <w:t> </w:t>
      </w:r>
      <w:r w:rsidR="00C3743B" w:rsidRPr="00291F85">
        <w:rPr>
          <w:rFonts w:eastAsia="A"/>
          <w:sz w:val="22"/>
          <w:szCs w:val="22"/>
        </w:rPr>
        <w:t>11</w:t>
      </w:r>
      <w:r w:rsidR="00C3743B">
        <w:rPr>
          <w:rFonts w:eastAsia="A"/>
          <w:sz w:val="22"/>
          <w:szCs w:val="22"/>
        </w:rPr>
        <w:t> </w:t>
      </w:r>
      <w:r w:rsidR="00C3743B" w:rsidRPr="00291F85">
        <w:rPr>
          <w:rFonts w:eastAsia="A"/>
          <w:b/>
          <w:sz w:val="22"/>
          <w:szCs w:val="22"/>
        </w:rPr>
        <w:t>Zamawiający</w:t>
      </w:r>
      <w:r w:rsidR="00C3743B" w:rsidRPr="00291F85">
        <w:rPr>
          <w:rFonts w:eastAsia="A"/>
          <w:sz w:val="22"/>
          <w:szCs w:val="22"/>
        </w:rPr>
        <w:t xml:space="preserve"> nie ma obowiązku udzielania wyjaśnień SWZ oraz obowiązku przedłużenia terminu składania ofert.</w:t>
      </w:r>
    </w:p>
    <w:p w:rsidR="00C3743B" w:rsidRPr="00733750" w:rsidRDefault="00E71AC1" w:rsidP="00E863C3">
      <w:pPr>
        <w:pStyle w:val="ust"/>
        <w:numPr>
          <w:ilvl w:val="0"/>
          <w:numId w:val="31"/>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Przedłużenie terminu składania ofert, o którym mowa w pkt 13,  nie wpływa na bieg terminu składania wniosku o wyjaśnienie treści SWZ.</w:t>
      </w:r>
    </w:p>
    <w:p w:rsidR="00C3743B" w:rsidRPr="00733750" w:rsidRDefault="00E71AC1" w:rsidP="00E863C3">
      <w:pPr>
        <w:pStyle w:val="ust"/>
        <w:numPr>
          <w:ilvl w:val="0"/>
          <w:numId w:val="31"/>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 xml:space="preserve">Treść zapytań wraz z wyjaśnieniami </w:t>
      </w:r>
      <w:r w:rsidR="00C3743B" w:rsidRPr="00733750">
        <w:rPr>
          <w:rFonts w:eastAsia="A"/>
          <w:b/>
          <w:sz w:val="22"/>
          <w:szCs w:val="22"/>
        </w:rPr>
        <w:t>Zamawiający</w:t>
      </w:r>
      <w:r w:rsidR="00C3743B" w:rsidRPr="00733750">
        <w:rPr>
          <w:rFonts w:eastAsia="A"/>
          <w:sz w:val="22"/>
          <w:szCs w:val="22"/>
        </w:rPr>
        <w:t xml:space="preserve"> udostępnia, bez ujawniania źródła zapytania, na stronie internetowej prowadzonego postępowania.</w:t>
      </w:r>
    </w:p>
    <w:p w:rsidR="00C3743B" w:rsidRDefault="00E71AC1" w:rsidP="00E863C3">
      <w:pPr>
        <w:pStyle w:val="ust"/>
        <w:numPr>
          <w:ilvl w:val="0"/>
          <w:numId w:val="31"/>
        </w:numPr>
        <w:tabs>
          <w:tab w:val="left" w:pos="-2694"/>
        </w:tabs>
        <w:spacing w:before="0" w:after="0"/>
        <w:ind w:left="709" w:hanging="288"/>
        <w:outlineLvl w:val="0"/>
        <w:rPr>
          <w:color w:val="FF0000"/>
          <w:sz w:val="22"/>
          <w:szCs w:val="22"/>
        </w:rPr>
      </w:pPr>
      <w:r>
        <w:rPr>
          <w:sz w:val="22"/>
          <w:szCs w:val="22"/>
        </w:rPr>
        <w:t xml:space="preserve"> </w:t>
      </w:r>
      <w:r w:rsidR="00C3743B" w:rsidRPr="00C70328">
        <w:rPr>
          <w:sz w:val="22"/>
          <w:szCs w:val="22"/>
        </w:rPr>
        <w:t>W uzasadnionych przypadkach</w:t>
      </w:r>
      <w:r w:rsidR="00C3743B" w:rsidRPr="00C70328">
        <w:rPr>
          <w:b/>
          <w:sz w:val="22"/>
          <w:szCs w:val="22"/>
        </w:rPr>
        <w:t xml:space="preserve"> Zamawiający</w:t>
      </w:r>
      <w:r w:rsidR="00C3743B" w:rsidRPr="00C70328">
        <w:rPr>
          <w:sz w:val="22"/>
          <w:szCs w:val="22"/>
        </w:rPr>
        <w:t xml:space="preserve"> może przed upływem terminu składania ofert zmienić treść SWZ.</w:t>
      </w:r>
      <w:r w:rsidR="00C3743B">
        <w:rPr>
          <w:sz w:val="22"/>
          <w:szCs w:val="22"/>
        </w:rPr>
        <w:t xml:space="preserve"> </w:t>
      </w:r>
    </w:p>
    <w:p w:rsidR="00C3743B" w:rsidRPr="00C70328" w:rsidRDefault="00E71AC1" w:rsidP="00E863C3">
      <w:pPr>
        <w:pStyle w:val="ust"/>
        <w:numPr>
          <w:ilvl w:val="0"/>
          <w:numId w:val="31"/>
        </w:numPr>
        <w:tabs>
          <w:tab w:val="left" w:pos="-2694"/>
        </w:tabs>
        <w:spacing w:before="0" w:after="0"/>
        <w:ind w:left="709" w:hanging="288"/>
        <w:outlineLvl w:val="0"/>
        <w:rPr>
          <w:sz w:val="22"/>
          <w:szCs w:val="22"/>
        </w:rPr>
      </w:pPr>
      <w:r>
        <w:rPr>
          <w:sz w:val="22"/>
          <w:szCs w:val="22"/>
        </w:rPr>
        <w:t xml:space="preserve"> </w:t>
      </w:r>
      <w:r w:rsidR="00C3743B" w:rsidRPr="00C70328">
        <w:rPr>
          <w:sz w:val="22"/>
          <w:szCs w:val="22"/>
        </w:rPr>
        <w:t xml:space="preserve">W przypadku gdy zmiana treści SWZ jest istotna dla sporządzenia oferty lub wymaga </w:t>
      </w:r>
      <w:r w:rsidR="00C629E7">
        <w:rPr>
          <w:sz w:val="22"/>
          <w:szCs w:val="22"/>
        </w:rPr>
        <w:br/>
      </w:r>
      <w:r w:rsidR="00C3743B" w:rsidRPr="00C70328">
        <w:rPr>
          <w:sz w:val="22"/>
          <w:szCs w:val="22"/>
        </w:rPr>
        <w:t xml:space="preserve">od </w:t>
      </w:r>
      <w:r w:rsidR="00C3743B" w:rsidRPr="00674266">
        <w:rPr>
          <w:b/>
          <w:sz w:val="22"/>
          <w:szCs w:val="22"/>
        </w:rPr>
        <w:t>Wykonawców</w:t>
      </w:r>
      <w:r w:rsidR="00C3743B" w:rsidRPr="00C70328">
        <w:rPr>
          <w:sz w:val="22"/>
          <w:szCs w:val="22"/>
        </w:rPr>
        <w:t xml:space="preserve"> dodatkowego czasu na zapoznanie się ze zmianą treści SWZ i przygotowanie ofert, </w:t>
      </w:r>
      <w:r w:rsidR="00C3743B" w:rsidRPr="00674266">
        <w:rPr>
          <w:b/>
          <w:sz w:val="22"/>
          <w:szCs w:val="22"/>
        </w:rPr>
        <w:t>Zamawiający</w:t>
      </w:r>
      <w:r w:rsidR="00C3743B" w:rsidRPr="00C70328">
        <w:rPr>
          <w:sz w:val="22"/>
          <w:szCs w:val="22"/>
        </w:rPr>
        <w:t xml:space="preserve"> przedłuża termin składania ofert o czas niezbędny na ich przygotowanie. </w:t>
      </w:r>
    </w:p>
    <w:p w:rsidR="00C3743B" w:rsidRDefault="00E71AC1" w:rsidP="00E863C3">
      <w:pPr>
        <w:pStyle w:val="ust"/>
        <w:numPr>
          <w:ilvl w:val="0"/>
          <w:numId w:val="31"/>
        </w:numPr>
        <w:tabs>
          <w:tab w:val="left" w:pos="-2694"/>
        </w:tabs>
        <w:spacing w:before="0" w:after="0"/>
        <w:ind w:left="709" w:hanging="288"/>
        <w:outlineLvl w:val="0"/>
        <w:rPr>
          <w:sz w:val="22"/>
          <w:szCs w:val="22"/>
        </w:rPr>
      </w:pPr>
      <w:r>
        <w:rPr>
          <w:b/>
          <w:sz w:val="22"/>
          <w:szCs w:val="22"/>
        </w:rPr>
        <w:t xml:space="preserve"> </w:t>
      </w:r>
      <w:r w:rsidR="00C3743B" w:rsidRPr="00674266">
        <w:rPr>
          <w:b/>
          <w:sz w:val="22"/>
          <w:szCs w:val="22"/>
        </w:rPr>
        <w:t>Zamawiający</w:t>
      </w:r>
      <w:r w:rsidR="00C3743B" w:rsidRPr="00822CCE">
        <w:rPr>
          <w:sz w:val="22"/>
          <w:szCs w:val="22"/>
        </w:rPr>
        <w:t xml:space="preserve"> informuje </w:t>
      </w:r>
      <w:r w:rsidR="00C3743B" w:rsidRPr="00674266">
        <w:rPr>
          <w:b/>
          <w:sz w:val="22"/>
          <w:szCs w:val="22"/>
        </w:rPr>
        <w:t>Wykonawców</w:t>
      </w:r>
      <w:r w:rsidR="00C3743B" w:rsidRPr="00822CCE">
        <w:rPr>
          <w:sz w:val="22"/>
          <w:szCs w:val="22"/>
        </w:rPr>
        <w:t xml:space="preserve"> o przedłużonym terminie składania ofert przez zamieszczenie informacji na stronie internetowej prowadzonego postępowania, na której została udostępniona SWZ. </w:t>
      </w:r>
    </w:p>
    <w:p w:rsidR="00C3743B" w:rsidRDefault="00E71AC1" w:rsidP="00E863C3">
      <w:pPr>
        <w:pStyle w:val="ust"/>
        <w:numPr>
          <w:ilvl w:val="0"/>
          <w:numId w:val="31"/>
        </w:numPr>
        <w:tabs>
          <w:tab w:val="left" w:pos="-2694"/>
        </w:tabs>
        <w:spacing w:before="0" w:after="0"/>
        <w:ind w:left="709" w:hanging="288"/>
        <w:outlineLvl w:val="0"/>
        <w:rPr>
          <w:sz w:val="22"/>
          <w:szCs w:val="22"/>
        </w:rPr>
      </w:pPr>
      <w:r>
        <w:rPr>
          <w:sz w:val="22"/>
          <w:szCs w:val="22"/>
        </w:rPr>
        <w:t xml:space="preserve"> </w:t>
      </w:r>
      <w:r w:rsidR="00C3743B">
        <w:rPr>
          <w:sz w:val="22"/>
          <w:szCs w:val="22"/>
        </w:rPr>
        <w:t xml:space="preserve">Informację o przedłużonym terminie składania ofert </w:t>
      </w:r>
      <w:r w:rsidR="00C3743B" w:rsidRPr="00674266">
        <w:rPr>
          <w:b/>
          <w:sz w:val="22"/>
          <w:szCs w:val="22"/>
        </w:rPr>
        <w:t>Zamawiający</w:t>
      </w:r>
      <w:r w:rsidR="00C3743B">
        <w:rPr>
          <w:sz w:val="22"/>
          <w:szCs w:val="22"/>
        </w:rPr>
        <w:t xml:space="preserve"> zamieszcza w ogłoszeniu </w:t>
      </w:r>
      <w:r w:rsidR="009C610C">
        <w:rPr>
          <w:sz w:val="22"/>
          <w:szCs w:val="22"/>
        </w:rPr>
        <w:br/>
      </w:r>
      <w:r w:rsidR="00C3743B">
        <w:rPr>
          <w:sz w:val="22"/>
          <w:szCs w:val="22"/>
        </w:rPr>
        <w:t>o zmianie ogłoszenia.</w:t>
      </w:r>
    </w:p>
    <w:p w:rsidR="00C3743B" w:rsidRPr="00C3461A" w:rsidRDefault="00E71AC1" w:rsidP="00E863C3">
      <w:pPr>
        <w:pStyle w:val="ust"/>
        <w:numPr>
          <w:ilvl w:val="0"/>
          <w:numId w:val="31"/>
        </w:numPr>
        <w:tabs>
          <w:tab w:val="left" w:pos="-2694"/>
        </w:tabs>
        <w:spacing w:before="0" w:after="0"/>
        <w:ind w:left="709" w:hanging="288"/>
        <w:outlineLvl w:val="0"/>
        <w:rPr>
          <w:sz w:val="22"/>
          <w:szCs w:val="22"/>
        </w:rPr>
      </w:pPr>
      <w:r>
        <w:rPr>
          <w:sz w:val="22"/>
          <w:szCs w:val="22"/>
        </w:rPr>
        <w:t xml:space="preserve"> </w:t>
      </w:r>
      <w:r w:rsidR="00C3743B" w:rsidRPr="00C3461A">
        <w:rPr>
          <w:sz w:val="22"/>
          <w:szCs w:val="22"/>
        </w:rPr>
        <w:t xml:space="preserve">Dokonaną zmianę treści SWZ </w:t>
      </w:r>
      <w:r w:rsidR="00C3743B" w:rsidRPr="00674266">
        <w:rPr>
          <w:b/>
          <w:sz w:val="22"/>
          <w:szCs w:val="22"/>
        </w:rPr>
        <w:t>Zamawiający</w:t>
      </w:r>
      <w:r w:rsidR="00C3743B" w:rsidRPr="00C3461A">
        <w:rPr>
          <w:sz w:val="22"/>
          <w:szCs w:val="22"/>
        </w:rPr>
        <w:t xml:space="preserve"> udostępnia na stronie internetowej prowadzonego postępowania.</w:t>
      </w:r>
    </w:p>
    <w:p w:rsidR="00C3743B" w:rsidRPr="0092378D" w:rsidRDefault="00C3743B" w:rsidP="00C3743B">
      <w:pPr>
        <w:pStyle w:val="normal"/>
        <w:pBdr>
          <w:top w:val="nil"/>
          <w:left w:val="nil"/>
          <w:bottom w:val="nil"/>
          <w:right w:val="nil"/>
          <w:between w:val="nil"/>
        </w:pBdr>
        <w:spacing w:line="240" w:lineRule="auto"/>
        <w:ind w:left="720"/>
        <w:jc w:val="both"/>
        <w:rPr>
          <w:rFonts w:ascii="Times New Roman" w:hAnsi="Times New Roman" w:cs="Times New Roman"/>
        </w:rPr>
      </w:pPr>
    </w:p>
    <w:p w:rsidR="00B01226" w:rsidRPr="00A30059" w:rsidRDefault="00B01226" w:rsidP="00336E9F">
      <w:pPr>
        <w:pStyle w:val="Akapitzlist"/>
        <w:numPr>
          <w:ilvl w:val="0"/>
          <w:numId w:val="14"/>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10D4B" w:rsidRDefault="00E04F8E" w:rsidP="00E863C3">
      <w:pPr>
        <w:widowControl/>
        <w:numPr>
          <w:ilvl w:val="0"/>
          <w:numId w:val="10"/>
        </w:numPr>
        <w:tabs>
          <w:tab w:val="clear" w:pos="900"/>
          <w:tab w:val="num" w:pos="709"/>
        </w:tabs>
        <w:autoSpaceDE w:val="0"/>
        <w:spacing w:line="240" w:lineRule="auto"/>
        <w:ind w:left="709" w:right="28" w:hanging="283"/>
        <w:jc w:val="both"/>
        <w:rPr>
          <w:rFonts w:ascii="Times New Roman" w:hAnsi="Times New Roman" w:cs="Times New Roman"/>
          <w:b/>
          <w:bCs/>
        </w:rPr>
      </w:pPr>
      <w:r w:rsidRPr="00762C49">
        <w:rPr>
          <w:rFonts w:ascii="Times New Roman" w:hAnsi="Times New Roman" w:cs="Times New Roman"/>
        </w:rPr>
        <w:t xml:space="preserve">Przystępując do niniejszego postępowania każdy </w:t>
      </w:r>
      <w:r w:rsidRPr="00762C49">
        <w:rPr>
          <w:rFonts w:ascii="Times New Roman" w:hAnsi="Times New Roman" w:cs="Times New Roman"/>
          <w:b/>
          <w:bCs/>
        </w:rPr>
        <w:t>Wykonawca</w:t>
      </w:r>
      <w:r w:rsidRPr="00762C49">
        <w:rPr>
          <w:rFonts w:ascii="Times New Roman" w:hAnsi="Times New Roman" w:cs="Times New Roman"/>
        </w:rPr>
        <w:t xml:space="preserve"> zobowiązany jest wnieść </w:t>
      </w:r>
      <w:r w:rsidRPr="00762C49">
        <w:rPr>
          <w:rFonts w:ascii="Times New Roman" w:hAnsi="Times New Roman" w:cs="Times New Roman"/>
          <w:b/>
          <w:bCs/>
        </w:rPr>
        <w:t xml:space="preserve">wadium w wysokości </w:t>
      </w:r>
      <w:r w:rsidR="00C629E7">
        <w:rPr>
          <w:rFonts w:ascii="Times New Roman" w:hAnsi="Times New Roman" w:cs="Times New Roman"/>
          <w:b/>
          <w:bCs/>
        </w:rPr>
        <w:t>12</w:t>
      </w:r>
      <w:r w:rsidR="00762C49" w:rsidRPr="001F437C">
        <w:rPr>
          <w:rFonts w:ascii="Times New Roman" w:hAnsi="Times New Roman" w:cs="Times New Roman"/>
          <w:b/>
          <w:bCs/>
        </w:rPr>
        <w:t>.</w:t>
      </w:r>
      <w:r w:rsidR="00C629E7">
        <w:rPr>
          <w:rFonts w:ascii="Times New Roman" w:hAnsi="Times New Roman" w:cs="Times New Roman"/>
          <w:b/>
          <w:bCs/>
        </w:rPr>
        <w:t>000,00 zł (</w:t>
      </w:r>
      <w:r w:rsidR="004D5562" w:rsidRPr="001F437C">
        <w:rPr>
          <w:rFonts w:ascii="Times New Roman" w:hAnsi="Times New Roman" w:cs="Times New Roman"/>
          <w:b/>
          <w:bCs/>
        </w:rPr>
        <w:t xml:space="preserve">słownie : </w:t>
      </w:r>
      <w:r w:rsidR="00C629E7">
        <w:rPr>
          <w:rFonts w:ascii="Times New Roman" w:hAnsi="Times New Roman" w:cs="Times New Roman"/>
          <w:b/>
          <w:bCs/>
        </w:rPr>
        <w:t>dwanaście</w:t>
      </w:r>
      <w:r w:rsidR="00762C49" w:rsidRPr="001F437C">
        <w:rPr>
          <w:rFonts w:ascii="Times New Roman" w:hAnsi="Times New Roman" w:cs="Times New Roman"/>
          <w:b/>
          <w:bCs/>
        </w:rPr>
        <w:t xml:space="preserve"> tysięcy złotych).</w:t>
      </w:r>
      <w:r w:rsidR="00762C49">
        <w:rPr>
          <w:rFonts w:ascii="Times New Roman" w:hAnsi="Times New Roman" w:cs="Times New Roman"/>
          <w:b/>
          <w:bCs/>
        </w:rPr>
        <w:t xml:space="preserve"> </w:t>
      </w:r>
      <w:r w:rsidRPr="00762C49">
        <w:rPr>
          <w:rFonts w:ascii="Times New Roman" w:hAnsi="Times New Roman" w:cs="Times New Roman"/>
        </w:rPr>
        <w:t xml:space="preserve">Wadium należy wnieść </w:t>
      </w:r>
      <w:r w:rsidR="009C610C">
        <w:rPr>
          <w:rFonts w:ascii="Times New Roman" w:hAnsi="Times New Roman" w:cs="Times New Roman"/>
        </w:rPr>
        <w:br/>
      </w:r>
      <w:r w:rsidRPr="00762C49">
        <w:rPr>
          <w:rFonts w:ascii="Times New Roman" w:hAnsi="Times New Roman" w:cs="Times New Roman"/>
        </w:rPr>
        <w:t xml:space="preserve">w terminie </w:t>
      </w:r>
      <w:r w:rsidRPr="00762C49">
        <w:rPr>
          <w:rFonts w:ascii="Times New Roman" w:hAnsi="Times New Roman" w:cs="Times New Roman"/>
          <w:b/>
          <w:bCs/>
        </w:rPr>
        <w:t xml:space="preserve">do </w:t>
      </w:r>
      <w:r w:rsidRPr="00B75512">
        <w:rPr>
          <w:rFonts w:ascii="Times New Roman" w:hAnsi="Times New Roman" w:cs="Times New Roman"/>
          <w:b/>
          <w:bCs/>
        </w:rPr>
        <w:t xml:space="preserve">dnia </w:t>
      </w:r>
      <w:r w:rsidR="00472DBE">
        <w:rPr>
          <w:rFonts w:ascii="Times New Roman" w:hAnsi="Times New Roman" w:cs="Times New Roman"/>
          <w:b/>
          <w:bCs/>
        </w:rPr>
        <w:t>29</w:t>
      </w:r>
      <w:r w:rsidR="00C629E7">
        <w:rPr>
          <w:rFonts w:ascii="Times New Roman" w:hAnsi="Times New Roman" w:cs="Times New Roman"/>
          <w:b/>
          <w:bCs/>
        </w:rPr>
        <w:t>.12</w:t>
      </w:r>
      <w:r w:rsidR="00EC4367" w:rsidRPr="006470C5">
        <w:rPr>
          <w:rFonts w:ascii="Times New Roman" w:hAnsi="Times New Roman" w:cs="Times New Roman"/>
          <w:b/>
          <w:bCs/>
        </w:rPr>
        <w:t>.2021</w:t>
      </w:r>
      <w:r w:rsidRPr="006470C5">
        <w:rPr>
          <w:rFonts w:ascii="Times New Roman" w:hAnsi="Times New Roman" w:cs="Times New Roman"/>
          <w:b/>
          <w:bCs/>
        </w:rPr>
        <w:t xml:space="preserve"> r. do godziny </w:t>
      </w:r>
      <w:r w:rsidR="00651260">
        <w:rPr>
          <w:rFonts w:ascii="Times New Roman" w:hAnsi="Times New Roman" w:cs="Times New Roman"/>
          <w:b/>
          <w:bCs/>
        </w:rPr>
        <w:t>11</w:t>
      </w:r>
      <w:r w:rsidR="00EC4367" w:rsidRPr="006470C5">
        <w:rPr>
          <w:rFonts w:ascii="Times New Roman" w:hAnsi="Times New Roman" w:cs="Times New Roman"/>
          <w:b/>
          <w:bCs/>
        </w:rPr>
        <w:t>:00</w:t>
      </w:r>
      <w:r w:rsidRPr="006470C5">
        <w:rPr>
          <w:rFonts w:ascii="Times New Roman" w:hAnsi="Times New Roman" w:cs="Times New Roman"/>
          <w:b/>
          <w:bCs/>
        </w:rPr>
        <w:t>.</w:t>
      </w:r>
      <w:r w:rsidRPr="00762C49">
        <w:rPr>
          <w:rFonts w:ascii="Times New Roman" w:hAnsi="Times New Roman" w:cs="Times New Roman"/>
          <w:b/>
          <w:bCs/>
        </w:rPr>
        <w:t xml:space="preserve"> </w:t>
      </w:r>
      <w:r w:rsidRPr="00762C49">
        <w:rPr>
          <w:rFonts w:ascii="Times New Roman" w:hAnsi="Times New Roman" w:cs="Times New Roman"/>
        </w:rPr>
        <w:t xml:space="preserve">Wadium może być wnoszone w jednej </w:t>
      </w:r>
      <w:r w:rsidR="009C610C">
        <w:rPr>
          <w:rFonts w:ascii="Times New Roman" w:hAnsi="Times New Roman" w:cs="Times New Roman"/>
        </w:rPr>
        <w:br/>
      </w:r>
      <w:r w:rsidRPr="00762C49">
        <w:rPr>
          <w:rFonts w:ascii="Times New Roman" w:hAnsi="Times New Roman" w:cs="Times New Roman"/>
        </w:rPr>
        <w:t>lub kilku następujących formach przewidzianych w art. 97 ust. 7 ustawy Pzp.</w:t>
      </w:r>
    </w:p>
    <w:p w:rsidR="00B10D4B" w:rsidRDefault="00E04F8E" w:rsidP="001F437C">
      <w:pPr>
        <w:widowControl/>
        <w:numPr>
          <w:ilvl w:val="0"/>
          <w:numId w:val="10"/>
        </w:numPr>
        <w:tabs>
          <w:tab w:val="clear" w:pos="900"/>
          <w:tab w:val="num" w:pos="709"/>
        </w:tabs>
        <w:autoSpaceDE w:val="0"/>
        <w:spacing w:line="240" w:lineRule="auto"/>
        <w:ind w:left="709" w:right="28" w:hanging="283"/>
        <w:jc w:val="both"/>
        <w:rPr>
          <w:rFonts w:ascii="Times New Roman" w:hAnsi="Times New Roman" w:cs="Times New Roman"/>
          <w:b/>
          <w:bCs/>
        </w:rPr>
      </w:pPr>
      <w:r w:rsidRPr="00B10D4B">
        <w:rPr>
          <w:rFonts w:ascii="Times New Roman" w:hAnsi="Times New Roman"/>
          <w:b/>
          <w:bCs/>
        </w:rPr>
        <w:t>Wykonawca zobowiązany jest wnieść wadium przed upływem terminu składania ofert</w:t>
      </w:r>
      <w:r w:rsidRPr="00B10D4B">
        <w:rPr>
          <w:rFonts w:ascii="Times New Roman" w:hAnsi="Times New Roman"/>
        </w:rPr>
        <w:t>.</w:t>
      </w:r>
    </w:p>
    <w:p w:rsidR="00845E36" w:rsidRPr="00845E36" w:rsidRDefault="00E04F8E" w:rsidP="001F437C">
      <w:pPr>
        <w:pStyle w:val="normal"/>
        <w:spacing w:line="240" w:lineRule="auto"/>
        <w:ind w:left="708"/>
        <w:jc w:val="both"/>
        <w:rPr>
          <w:rFonts w:ascii="Times New Roman" w:hAnsi="Times New Roman" w:cs="Times New Roman"/>
          <w:b/>
        </w:rPr>
      </w:pPr>
      <w:r w:rsidRPr="00B10D4B">
        <w:rPr>
          <w:rFonts w:ascii="Times New Roman" w:hAnsi="Times New Roman"/>
        </w:rPr>
        <w:t xml:space="preserve">Wadium w pieniądzu należy wnieść na konto </w:t>
      </w:r>
      <w:r w:rsidRPr="00B10D4B">
        <w:rPr>
          <w:rFonts w:ascii="Times New Roman" w:hAnsi="Times New Roman"/>
          <w:b/>
          <w:bCs/>
        </w:rPr>
        <w:t>Zamawiającego</w:t>
      </w:r>
      <w:r w:rsidRPr="00B10D4B">
        <w:rPr>
          <w:rFonts w:ascii="Times New Roman" w:hAnsi="Times New Roman"/>
        </w:rPr>
        <w:t xml:space="preserve">: </w:t>
      </w:r>
      <w:r w:rsidRPr="00B10D4B">
        <w:rPr>
          <w:rFonts w:ascii="Times New Roman" w:hAnsi="Times New Roman"/>
          <w:b/>
          <w:bCs/>
        </w:rPr>
        <w:t>PKO BP IO/Koszalin nr: </w:t>
      </w:r>
      <w:r w:rsidR="009C610C">
        <w:rPr>
          <w:rFonts w:ascii="Times New Roman" w:hAnsi="Times New Roman"/>
          <w:b/>
          <w:bCs/>
        </w:rPr>
        <w:br/>
      </w:r>
      <w:r w:rsidRPr="00B10D4B">
        <w:rPr>
          <w:rFonts w:ascii="Times New Roman" w:hAnsi="Times New Roman"/>
          <w:b/>
          <w:bCs/>
        </w:rPr>
        <w:t xml:space="preserve">21 1020 2791 0000 7102 0287 3115 </w:t>
      </w:r>
      <w:r w:rsidRPr="00B10D4B">
        <w:rPr>
          <w:rFonts w:ascii="Times New Roman" w:hAnsi="Times New Roman"/>
        </w:rPr>
        <w:t xml:space="preserve">z dopiskiem </w:t>
      </w:r>
      <w:r w:rsidRPr="00B10D4B">
        <w:rPr>
          <w:rFonts w:ascii="Times New Roman" w:hAnsi="Times New Roman"/>
          <w:i/>
          <w:iCs/>
        </w:rPr>
        <w:t xml:space="preserve">„WADIUM - </w:t>
      </w:r>
      <w:r w:rsidR="00845E36" w:rsidRPr="00845E36">
        <w:rPr>
          <w:rFonts w:ascii="Times New Roman" w:hAnsi="Times New Roman" w:cs="Times New Roman"/>
          <w:b/>
        </w:rPr>
        <w:t>„Całoroczna obsług</w:t>
      </w:r>
      <w:r w:rsidR="001F437C">
        <w:rPr>
          <w:rFonts w:ascii="Times New Roman" w:hAnsi="Times New Roman" w:cs="Times New Roman"/>
          <w:b/>
        </w:rPr>
        <w:t xml:space="preserve">a </w:t>
      </w:r>
      <w:r w:rsidR="009C610C">
        <w:rPr>
          <w:rFonts w:ascii="Times New Roman" w:hAnsi="Times New Roman" w:cs="Times New Roman"/>
          <w:b/>
        </w:rPr>
        <w:br/>
      </w:r>
      <w:r w:rsidR="001F437C">
        <w:rPr>
          <w:rFonts w:ascii="Times New Roman" w:hAnsi="Times New Roman" w:cs="Times New Roman"/>
          <w:b/>
        </w:rPr>
        <w:t xml:space="preserve">i administrowanie cmentarzami </w:t>
      </w:r>
      <w:r w:rsidR="00845E36" w:rsidRPr="00845E36">
        <w:rPr>
          <w:rFonts w:ascii="Times New Roman" w:hAnsi="Times New Roman" w:cs="Times New Roman"/>
          <w:b/>
        </w:rPr>
        <w:t xml:space="preserve">komunalnymi, </w:t>
      </w:r>
      <w:r w:rsidR="00C629E7">
        <w:rPr>
          <w:rFonts w:ascii="Times New Roman" w:hAnsi="Times New Roman" w:cs="Times New Roman"/>
          <w:b/>
        </w:rPr>
        <w:t xml:space="preserve">stadionem miejskim oraz strzelnicą </w:t>
      </w:r>
      <w:r w:rsidR="00C629E7">
        <w:rPr>
          <w:rFonts w:ascii="Times New Roman" w:hAnsi="Times New Roman" w:cs="Times New Roman"/>
          <w:b/>
        </w:rPr>
        <w:br/>
      </w:r>
      <w:r w:rsidR="00C629E7">
        <w:rPr>
          <w:rFonts w:ascii="Times New Roman" w:hAnsi="Times New Roman" w:cs="Times New Roman"/>
          <w:b/>
        </w:rPr>
        <w:lastRenderedPageBreak/>
        <w:t xml:space="preserve">w Bobolicach, </w:t>
      </w:r>
      <w:r w:rsidR="00845E36" w:rsidRPr="00845E36">
        <w:rPr>
          <w:rFonts w:ascii="Times New Roman" w:hAnsi="Times New Roman" w:cs="Times New Roman"/>
          <w:b/>
        </w:rPr>
        <w:t>utrzymanie</w:t>
      </w:r>
      <w:r w:rsidR="00845E36">
        <w:rPr>
          <w:rFonts w:ascii="Times New Roman" w:hAnsi="Times New Roman" w:cs="Times New Roman"/>
          <w:b/>
        </w:rPr>
        <w:t xml:space="preserve"> </w:t>
      </w:r>
      <w:r w:rsidR="00845E36" w:rsidRPr="00845E36">
        <w:rPr>
          <w:rFonts w:ascii="Times New Roman" w:hAnsi="Times New Roman" w:cs="Times New Roman"/>
          <w:b/>
        </w:rPr>
        <w:t xml:space="preserve">i konserwacja terenów zielonych oraz utrzymanie czystości </w:t>
      </w:r>
      <w:r w:rsidR="00C629E7">
        <w:rPr>
          <w:rFonts w:ascii="Times New Roman" w:hAnsi="Times New Roman" w:cs="Times New Roman"/>
          <w:b/>
        </w:rPr>
        <w:br/>
      </w:r>
      <w:r w:rsidR="00845E36" w:rsidRPr="00845E36">
        <w:rPr>
          <w:rFonts w:ascii="Times New Roman" w:hAnsi="Times New Roman" w:cs="Times New Roman"/>
          <w:b/>
        </w:rPr>
        <w:t>i porządku na terenie Gminy Bobolice</w:t>
      </w:r>
      <w:r w:rsidR="00C629E7">
        <w:rPr>
          <w:rFonts w:ascii="Times New Roman" w:hAnsi="Times New Roman" w:cs="Times New Roman"/>
          <w:b/>
        </w:rPr>
        <w:t xml:space="preserve"> w 2022 roku</w:t>
      </w:r>
      <w:r w:rsidR="00845E36" w:rsidRPr="00845E36">
        <w:rPr>
          <w:rFonts w:ascii="Times New Roman" w:hAnsi="Times New Roman" w:cs="Times New Roman"/>
          <w:b/>
        </w:rPr>
        <w:t>”</w:t>
      </w:r>
    </w:p>
    <w:p w:rsidR="00B10D4B" w:rsidRDefault="00E04F8E" w:rsidP="00E863C3">
      <w:pPr>
        <w:widowControl/>
        <w:numPr>
          <w:ilvl w:val="0"/>
          <w:numId w:val="10"/>
        </w:numPr>
        <w:tabs>
          <w:tab w:val="clear" w:pos="900"/>
          <w:tab w:val="num" w:pos="709"/>
        </w:tabs>
        <w:autoSpaceDE w:val="0"/>
        <w:spacing w:line="240" w:lineRule="auto"/>
        <w:ind w:left="709" w:right="28" w:hanging="283"/>
        <w:jc w:val="both"/>
        <w:rPr>
          <w:rFonts w:ascii="Times New Roman" w:hAnsi="Times New Roman" w:cs="Times New Roman"/>
          <w:b/>
          <w:bCs/>
        </w:rPr>
      </w:pPr>
      <w:r w:rsidRPr="00B10D4B">
        <w:rPr>
          <w:rFonts w:ascii="Times New Roman" w:hAnsi="Times New Roman"/>
          <w:b/>
          <w:bCs/>
        </w:rPr>
        <w:t>W przypadku wadium wnoszonego w pieniądzu za termin wniesienia uznaje się chwilę (godzinę, minutę) uznania kwoty na rachunku Zamawiającego.</w:t>
      </w:r>
    </w:p>
    <w:p w:rsidR="00B10D4B" w:rsidRDefault="00E04F8E" w:rsidP="00E863C3">
      <w:pPr>
        <w:widowControl/>
        <w:numPr>
          <w:ilvl w:val="0"/>
          <w:numId w:val="10"/>
        </w:numPr>
        <w:tabs>
          <w:tab w:val="clear" w:pos="900"/>
          <w:tab w:val="num" w:pos="709"/>
        </w:tabs>
        <w:autoSpaceDE w:val="0"/>
        <w:spacing w:line="240" w:lineRule="auto"/>
        <w:ind w:left="709" w:right="28" w:hanging="283"/>
        <w:jc w:val="both"/>
        <w:rPr>
          <w:rFonts w:ascii="Times New Roman" w:hAnsi="Times New Roman" w:cs="Times New Roman"/>
          <w:b/>
          <w:bCs/>
        </w:rPr>
      </w:pPr>
      <w:r w:rsidRPr="00B10D4B">
        <w:rPr>
          <w:rFonts w:ascii="Times New Roman" w:hAnsi="Times New Roman" w:cs="Times New Roman"/>
        </w:rPr>
        <w:t>Wadium wnoszone w formie gwarancji lub poręczeń musi być złożone jako oryginał gwarancji lub poręczenia w postaci elektronicznej, tj. opatrzonej kwalifikowanym podpisem elektronicznym osób upoważnionych do jego wystawienia.</w:t>
      </w:r>
    </w:p>
    <w:p w:rsidR="00E04F8E" w:rsidRPr="00B10D4B" w:rsidRDefault="00E04F8E" w:rsidP="00E863C3">
      <w:pPr>
        <w:widowControl/>
        <w:numPr>
          <w:ilvl w:val="0"/>
          <w:numId w:val="10"/>
        </w:numPr>
        <w:tabs>
          <w:tab w:val="clear" w:pos="900"/>
          <w:tab w:val="num" w:pos="709"/>
        </w:tabs>
        <w:autoSpaceDE w:val="0"/>
        <w:spacing w:line="240" w:lineRule="auto"/>
        <w:ind w:left="709" w:right="28" w:hanging="283"/>
        <w:jc w:val="both"/>
        <w:rPr>
          <w:rFonts w:ascii="Times New Roman" w:hAnsi="Times New Roman" w:cs="Times New Roman"/>
          <w:b/>
          <w:bCs/>
        </w:rPr>
      </w:pPr>
      <w:r w:rsidRPr="00B10D4B">
        <w:rPr>
          <w:rFonts w:ascii="Times New Roman" w:hAnsi="Times New Roman" w:cs="Times New Roman"/>
        </w:rPr>
        <w:t xml:space="preserve">Wadium wnoszone w formie gwarancji lub poręczeń musi być sporządzone zgodnie </w:t>
      </w:r>
      <w:r w:rsidR="009C610C">
        <w:rPr>
          <w:rFonts w:ascii="Times New Roman" w:hAnsi="Times New Roman" w:cs="Times New Roman"/>
        </w:rPr>
        <w:br/>
      </w:r>
      <w:r w:rsidRPr="00B10D4B">
        <w:rPr>
          <w:rFonts w:ascii="Times New Roman" w:hAnsi="Times New Roman" w:cs="Times New Roman"/>
        </w:rPr>
        <w:t xml:space="preserve">z obowiązującym prawem i powinno zawierać: </w:t>
      </w:r>
    </w:p>
    <w:p w:rsidR="00E04F8E" w:rsidRPr="005F3A51" w:rsidRDefault="00E04F8E" w:rsidP="00E863C3">
      <w:pPr>
        <w:pStyle w:val="Akapitzlist"/>
        <w:widowControl/>
        <w:numPr>
          <w:ilvl w:val="2"/>
          <w:numId w:val="22"/>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oraz wskazanie ich siedzib; </w:t>
      </w:r>
    </w:p>
    <w:p w:rsidR="00E04F8E" w:rsidRPr="005F3A51" w:rsidRDefault="00E04F8E" w:rsidP="00E863C3">
      <w:pPr>
        <w:pStyle w:val="Akapitzlist"/>
        <w:widowControl/>
        <w:numPr>
          <w:ilvl w:val="2"/>
          <w:numId w:val="22"/>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E04F8E" w:rsidRPr="005F3A51" w:rsidRDefault="00E04F8E" w:rsidP="00E863C3">
      <w:pPr>
        <w:pStyle w:val="Akapitzlist"/>
        <w:widowControl/>
        <w:numPr>
          <w:ilvl w:val="2"/>
          <w:numId w:val="22"/>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E04F8E" w:rsidRPr="005F3A51" w:rsidRDefault="00E04F8E" w:rsidP="00E863C3">
      <w:pPr>
        <w:pStyle w:val="Akapitzlist"/>
        <w:widowControl/>
        <w:numPr>
          <w:ilvl w:val="2"/>
          <w:numId w:val="22"/>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E04F8E" w:rsidRPr="005F3A51" w:rsidRDefault="00E04F8E" w:rsidP="00E863C3">
      <w:pPr>
        <w:pStyle w:val="Akapitzlist"/>
        <w:widowControl/>
        <w:numPr>
          <w:ilvl w:val="2"/>
          <w:numId w:val="22"/>
        </w:numPr>
        <w:spacing w:line="240" w:lineRule="auto"/>
        <w:ind w:right="29"/>
        <w:jc w:val="both"/>
        <w:rPr>
          <w:rFonts w:ascii="Times New Roman" w:hAnsi="Times New Roman"/>
          <w:b/>
          <w:bCs/>
        </w:rPr>
      </w:pPr>
      <w:r>
        <w:rPr>
          <w:rFonts w:ascii="Times New Roman" w:hAnsi="Times New Roman"/>
        </w:rPr>
        <w:t xml:space="preserve">nieodwołalne i </w:t>
      </w: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w:t>
      </w:r>
      <w:r>
        <w:rPr>
          <w:rFonts w:ascii="Times New Roman" w:hAnsi="Times New Roman"/>
        </w:rPr>
        <w:t> </w:t>
      </w:r>
      <w:r w:rsidRPr="001650CC">
        <w:rPr>
          <w:rFonts w:ascii="Times New Roman" w:hAnsi="Times New Roman"/>
        </w:rPr>
        <w:t>pierwsze żądanie</w:t>
      </w:r>
      <w:r w:rsidRPr="005F3A51">
        <w:rPr>
          <w:rFonts w:ascii="Times New Roman" w:hAnsi="Times New Roman"/>
        </w:rPr>
        <w:t xml:space="preserve"> </w:t>
      </w:r>
      <w:r w:rsidRPr="005F3A51">
        <w:rPr>
          <w:rFonts w:ascii="Times New Roman" w:hAnsi="Times New Roman"/>
          <w:b/>
          <w:bCs/>
        </w:rPr>
        <w:t xml:space="preserve">Zamawiającego </w:t>
      </w:r>
      <w:r w:rsidRPr="005F3A51">
        <w:rPr>
          <w:rFonts w:ascii="Times New Roman" w:hAnsi="Times New Roman"/>
          <w:bCs/>
        </w:rPr>
        <w:t xml:space="preserve">(beneficjenta gwarancji/poręczenia – Gminy Bobolice) </w:t>
      </w:r>
      <w:r w:rsidRPr="00560CEE">
        <w:rPr>
          <w:rFonts w:ascii="Times New Roman" w:hAnsi="Times New Roman"/>
          <w:bCs/>
        </w:rPr>
        <w:t>zawierające oświadczenie</w:t>
      </w:r>
      <w:r w:rsidRPr="005F3A51">
        <w:rPr>
          <w:rFonts w:ascii="Times New Roman" w:hAnsi="Times New Roman"/>
          <w:bCs/>
        </w:rPr>
        <w:t xml:space="preserve">, że zaistniały </w:t>
      </w:r>
      <w:r w:rsidRPr="005F3A51">
        <w:rPr>
          <w:rFonts w:ascii="Times New Roman" w:hAnsi="Times New Roman"/>
        </w:rPr>
        <w:t xml:space="preserve">okolicznościach, o których mowa w art. </w:t>
      </w:r>
      <w:r>
        <w:rPr>
          <w:rFonts w:ascii="Times New Roman" w:hAnsi="Times New Roman"/>
        </w:rPr>
        <w:t>98</w:t>
      </w:r>
      <w:r w:rsidRPr="005F3A51">
        <w:rPr>
          <w:rFonts w:ascii="Times New Roman" w:hAnsi="Times New Roman"/>
        </w:rPr>
        <w:t xml:space="preserve"> ust. </w:t>
      </w:r>
      <w:r>
        <w:rPr>
          <w:rFonts w:ascii="Times New Roman" w:hAnsi="Times New Roman"/>
        </w:rPr>
        <w:t>6</w:t>
      </w:r>
      <w:r w:rsidRPr="005F3A51">
        <w:rPr>
          <w:rFonts w:ascii="Times New Roman" w:hAnsi="Times New Roman"/>
        </w:rPr>
        <w:t xml:space="preserve"> ustawy</w:t>
      </w:r>
      <w:r>
        <w:rPr>
          <w:rFonts w:ascii="Times New Roman" w:hAnsi="Times New Roman"/>
        </w:rPr>
        <w:t xml:space="preserve"> Prawo zamówień publicznych</w:t>
      </w:r>
      <w:r w:rsidRPr="005F3A51">
        <w:rPr>
          <w:rFonts w:ascii="Times New Roman" w:hAnsi="Times New Roman"/>
        </w:rPr>
        <w:t>.</w:t>
      </w:r>
    </w:p>
    <w:p w:rsidR="00E04F8E" w:rsidRPr="00B10D4B" w:rsidRDefault="00E04F8E" w:rsidP="00E863C3">
      <w:pPr>
        <w:pStyle w:val="Akapitzlist"/>
        <w:widowControl/>
        <w:numPr>
          <w:ilvl w:val="0"/>
          <w:numId w:val="10"/>
        </w:numPr>
        <w:spacing w:line="240" w:lineRule="auto"/>
        <w:ind w:right="29"/>
        <w:jc w:val="both"/>
        <w:rPr>
          <w:rFonts w:ascii="Times New Roman" w:hAnsi="Times New Roman"/>
          <w:b/>
          <w:bCs/>
        </w:rPr>
      </w:pPr>
      <w:r w:rsidRPr="00B10D4B">
        <w:rPr>
          <w:rFonts w:ascii="Times New Roman" w:hAnsi="Times New Roman"/>
        </w:rPr>
        <w:t xml:space="preserve">Każda forma wadium musi gwarantować </w:t>
      </w:r>
      <w:r w:rsidRPr="00B10D4B">
        <w:rPr>
          <w:rFonts w:ascii="Times New Roman" w:hAnsi="Times New Roman"/>
          <w:b/>
          <w:bCs/>
        </w:rPr>
        <w:t xml:space="preserve">Zamawiającemu </w:t>
      </w:r>
      <w:r w:rsidRPr="00B10D4B">
        <w:rPr>
          <w:rFonts w:ascii="Times New Roman" w:hAnsi="Times New Roman"/>
        </w:rPr>
        <w:t>natychmiastowe i bezwarunkowe uzyskanie pełnej kwoty wadium, po zaistnieniu przesłanek zatrzymania wadium.</w:t>
      </w:r>
    </w:p>
    <w:p w:rsidR="00E04F8E" w:rsidRPr="003046D6" w:rsidRDefault="00E04F8E" w:rsidP="00E863C3">
      <w:pPr>
        <w:widowControl/>
        <w:numPr>
          <w:ilvl w:val="0"/>
          <w:numId w:val="10"/>
        </w:numPr>
        <w:spacing w:line="240" w:lineRule="auto"/>
        <w:ind w:right="29"/>
        <w:jc w:val="both"/>
        <w:rPr>
          <w:rFonts w:ascii="Times New Roman" w:hAnsi="Times New Roman" w:cs="Times New Roman"/>
          <w:b/>
          <w:bCs/>
        </w:rPr>
      </w:pPr>
      <w:r w:rsidRPr="003046D6">
        <w:rPr>
          <w:rFonts w:ascii="Times New Roman" w:hAnsi="Times New Roman" w:cs="Times New Roman"/>
        </w:rPr>
        <w:t xml:space="preserve">Zasady zwrotu oraz okoliczności zatrzymania wadium określa art. 98 </w:t>
      </w:r>
      <w:r>
        <w:rPr>
          <w:rFonts w:ascii="Times New Roman" w:hAnsi="Times New Roman" w:cs="Times New Roman"/>
        </w:rPr>
        <w:t>ustawy Pzp.</w:t>
      </w:r>
    </w:p>
    <w:p w:rsidR="00E04F8E" w:rsidRPr="00B37D25" w:rsidRDefault="00E04F8E" w:rsidP="00E863C3">
      <w:pPr>
        <w:widowControl/>
        <w:numPr>
          <w:ilvl w:val="0"/>
          <w:numId w:val="10"/>
        </w:numPr>
        <w:spacing w:line="240" w:lineRule="auto"/>
        <w:ind w:right="29"/>
        <w:jc w:val="both"/>
        <w:rPr>
          <w:rFonts w:ascii="Times New Roman" w:hAnsi="Times New Roman" w:cs="Times New Roman"/>
          <w:b/>
          <w:bCs/>
        </w:rPr>
      </w:pPr>
      <w:r w:rsidRPr="00B37D25">
        <w:rPr>
          <w:rFonts w:ascii="Times New Roman" w:hAnsi="Times New Roman" w:cs="Times New Roman"/>
        </w:rPr>
        <w:t>Jeżeli</w:t>
      </w:r>
      <w:r w:rsidRPr="00B37D25">
        <w:rPr>
          <w:rFonts w:ascii="Times New Roman" w:hAnsi="Times New Roman"/>
        </w:rPr>
        <w:t xml:space="preserve"> wadium wniesiono w pieniądzu, </w:t>
      </w:r>
      <w:r w:rsidRPr="00B37D25">
        <w:rPr>
          <w:rFonts w:ascii="Times New Roman" w:hAnsi="Times New Roman"/>
          <w:b/>
        </w:rPr>
        <w:t>Z</w:t>
      </w:r>
      <w:r w:rsidRPr="00B37D25">
        <w:rPr>
          <w:rFonts w:ascii="Times New Roman" w:hAnsi="Times New Roman" w:cs="Times New Roman"/>
          <w:b/>
        </w:rPr>
        <w:t>amawiający</w:t>
      </w:r>
      <w:r w:rsidRPr="00B37D25">
        <w:rPr>
          <w:rFonts w:ascii="Times New Roman" w:hAnsi="Times New Roman" w:cs="Times New Roman"/>
        </w:rPr>
        <w:t xml:space="preserve"> zwraca je na r</w:t>
      </w:r>
      <w:r w:rsidRPr="00B37D25">
        <w:rPr>
          <w:rFonts w:ascii="Times New Roman" w:hAnsi="Times New Roman"/>
        </w:rPr>
        <w:t>achunek bankowy wskazany przez </w:t>
      </w:r>
      <w:r w:rsidRPr="00B37D25">
        <w:rPr>
          <w:rFonts w:ascii="Times New Roman" w:hAnsi="Times New Roman"/>
          <w:b/>
        </w:rPr>
        <w:t>W</w:t>
      </w:r>
      <w:r w:rsidRPr="00B37D25">
        <w:rPr>
          <w:rFonts w:ascii="Times New Roman" w:hAnsi="Times New Roman" w:cs="Times New Roman"/>
          <w:b/>
        </w:rPr>
        <w:t>ykonawcę</w:t>
      </w:r>
      <w:r w:rsidRPr="00B37D25">
        <w:rPr>
          <w:rFonts w:ascii="Times New Roman" w:hAnsi="Times New Roman" w:cs="Times New Roman"/>
        </w:rPr>
        <w:t xml:space="preserve">. </w:t>
      </w:r>
    </w:p>
    <w:p w:rsidR="00E04F8E" w:rsidRPr="003B6901" w:rsidRDefault="00E04F8E" w:rsidP="00E863C3">
      <w:pPr>
        <w:pStyle w:val="Akapitzlist10"/>
        <w:numPr>
          <w:ilvl w:val="0"/>
          <w:numId w:val="10"/>
        </w:numPr>
        <w:autoSpaceDE w:val="0"/>
        <w:spacing w:after="0" w:line="240" w:lineRule="auto"/>
        <w:ind w:right="28"/>
        <w:jc w:val="both"/>
        <w:rPr>
          <w:rFonts w:ascii="Times New Roman" w:hAnsi="Times New Roman" w:cs="Times New Roman"/>
        </w:rPr>
      </w:pPr>
      <w:r w:rsidRPr="003B6901">
        <w:rPr>
          <w:rFonts w:ascii="Times New Roman" w:hAnsi="Times New Roman" w:cs="Times New Roman"/>
          <w:b/>
          <w:bCs/>
        </w:rPr>
        <w:t>Wykonawca</w:t>
      </w:r>
      <w:r w:rsidRPr="003B6901">
        <w:rPr>
          <w:rFonts w:ascii="Times New Roman" w:hAnsi="Times New Roman" w:cs="Times New Roman"/>
        </w:rPr>
        <w:t xml:space="preserve"> zobowiązany jest zabezpieczyć ofertę wadium na cały okres związania ofertą.</w:t>
      </w:r>
    </w:p>
    <w:p w:rsidR="00E04F8E" w:rsidRPr="003B6901" w:rsidRDefault="00E04F8E" w:rsidP="00E863C3">
      <w:pPr>
        <w:pStyle w:val="Akapitzlist10"/>
        <w:numPr>
          <w:ilvl w:val="0"/>
          <w:numId w:val="10"/>
        </w:numPr>
        <w:autoSpaceDE w:val="0"/>
        <w:spacing w:after="0" w:line="240" w:lineRule="auto"/>
        <w:ind w:right="28"/>
        <w:jc w:val="both"/>
        <w:rPr>
          <w:rFonts w:ascii="Times New Roman" w:hAnsi="Times New Roman" w:cs="Times New Roman"/>
        </w:rPr>
      </w:pPr>
      <w:r w:rsidRPr="003B6901">
        <w:rPr>
          <w:rFonts w:ascii="Times New Roman" w:hAnsi="Times New Roman" w:cs="Times New Roman"/>
        </w:rPr>
        <w:t>W przypadku konsorcjum: wadium wnoszone jest przez konsorcjum lub uprawnionego pełnomocnictwem członka konsorcjum.</w:t>
      </w:r>
    </w:p>
    <w:p w:rsidR="00C15557" w:rsidRDefault="00E04F8E" w:rsidP="00EE4046">
      <w:pPr>
        <w:pStyle w:val="Akapitzlist10"/>
        <w:numPr>
          <w:ilvl w:val="0"/>
          <w:numId w:val="10"/>
        </w:numPr>
        <w:autoSpaceDE w:val="0"/>
        <w:spacing w:after="0" w:line="240" w:lineRule="auto"/>
        <w:ind w:right="28"/>
        <w:jc w:val="both"/>
        <w:rPr>
          <w:rFonts w:ascii="Times New Roman" w:hAnsi="Times New Roman" w:cs="Times New Roman"/>
        </w:rPr>
      </w:pPr>
      <w:r>
        <w:rPr>
          <w:rFonts w:ascii="Times New Roman" w:hAnsi="Times New Roman" w:cs="Times New Roman"/>
        </w:rPr>
        <w:t xml:space="preserve">Oferta </w:t>
      </w:r>
      <w:r w:rsidRPr="000F6DCC">
        <w:rPr>
          <w:rFonts w:ascii="Times New Roman" w:hAnsi="Times New Roman" w:cs="Times New Roman"/>
          <w:b/>
        </w:rPr>
        <w:t>Wykonawcy</w:t>
      </w:r>
      <w:r w:rsidRPr="000F6DCC">
        <w:rPr>
          <w:rFonts w:ascii="Times New Roman" w:hAnsi="Times New Roman" w:cs="Times New Roman"/>
        </w:rPr>
        <w:t>, który nie wniesie wadium, wniesie wadium w sposób nieprawidłowy lub nie utrzyma wadium nieprzerwanie do upływu terminu związania ofertą lub złoży wniose</w:t>
      </w:r>
      <w:r>
        <w:rPr>
          <w:rFonts w:ascii="Times New Roman" w:hAnsi="Times New Roman" w:cs="Times New Roman"/>
        </w:rPr>
        <w:t xml:space="preserve">k </w:t>
      </w:r>
      <w:r w:rsidR="009C610C">
        <w:rPr>
          <w:rFonts w:ascii="Times New Roman" w:hAnsi="Times New Roman" w:cs="Times New Roman"/>
        </w:rPr>
        <w:br/>
      </w:r>
      <w:r>
        <w:rPr>
          <w:rFonts w:ascii="Times New Roman" w:hAnsi="Times New Roman" w:cs="Times New Roman"/>
        </w:rPr>
        <w:t>o zwrot wadium w przypadku, o </w:t>
      </w:r>
      <w:r w:rsidRPr="000F6DCC">
        <w:rPr>
          <w:rFonts w:ascii="Times New Roman" w:hAnsi="Times New Roman" w:cs="Times New Roman"/>
        </w:rPr>
        <w:t>którym mowa w art. 98 ust. 2 pkt 3 P</w:t>
      </w:r>
      <w:r>
        <w:rPr>
          <w:rFonts w:ascii="Times New Roman" w:hAnsi="Times New Roman" w:cs="Times New Roman"/>
        </w:rPr>
        <w:t>zp</w:t>
      </w:r>
      <w:r w:rsidRPr="000F6DCC">
        <w:rPr>
          <w:rFonts w:ascii="Times New Roman" w:hAnsi="Times New Roman" w:cs="Times New Roman"/>
          <w:b/>
        </w:rPr>
        <w:t xml:space="preserve"> </w:t>
      </w:r>
      <w:r w:rsidRPr="000F6DCC">
        <w:rPr>
          <w:rFonts w:ascii="Times New Roman" w:hAnsi="Times New Roman" w:cs="Times New Roman"/>
        </w:rPr>
        <w:t>zostanie odrzucona</w:t>
      </w:r>
      <w:r>
        <w:rPr>
          <w:rFonts w:ascii="Times New Roman" w:hAnsi="Times New Roman" w:cs="Times New Roman"/>
        </w:rPr>
        <w:t xml:space="preserve"> zgodnie z art. 226 ust. 1 pkt</w:t>
      </w:r>
      <w:r w:rsidR="002D0FA3">
        <w:rPr>
          <w:rFonts w:ascii="Times New Roman" w:hAnsi="Times New Roman" w:cs="Times New Roman"/>
        </w:rPr>
        <w:t>.</w:t>
      </w:r>
      <w:r>
        <w:rPr>
          <w:rFonts w:ascii="Times New Roman" w:hAnsi="Times New Roman" w:cs="Times New Roman"/>
        </w:rPr>
        <w:t xml:space="preserve"> 14 ustawy Pzp.</w:t>
      </w:r>
    </w:p>
    <w:p w:rsidR="00EE4046" w:rsidRPr="00EE4046" w:rsidRDefault="00EE4046" w:rsidP="00EE4046">
      <w:pPr>
        <w:pStyle w:val="Akapitzlist10"/>
        <w:autoSpaceDE w:val="0"/>
        <w:spacing w:after="0" w:line="240" w:lineRule="auto"/>
        <w:ind w:left="900" w:right="28"/>
        <w:jc w:val="both"/>
        <w:rPr>
          <w:rFonts w:ascii="Times New Roman" w:hAnsi="Times New Roman" w:cs="Times New Roman"/>
        </w:rPr>
      </w:pPr>
    </w:p>
    <w:p w:rsidR="00B01226" w:rsidRPr="00862028" w:rsidRDefault="00B01226" w:rsidP="00336E9F">
      <w:pPr>
        <w:numPr>
          <w:ilvl w:val="0"/>
          <w:numId w:val="14"/>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419DF" w:rsidRPr="0017047B" w:rsidRDefault="00B419DF" w:rsidP="00E863C3">
      <w:pPr>
        <w:widowControl/>
        <w:numPr>
          <w:ilvl w:val="2"/>
          <w:numId w:val="11"/>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b/>
          <w:bCs/>
        </w:rPr>
        <w:t xml:space="preserve">Wykonawca </w:t>
      </w:r>
      <w:r w:rsidRPr="00DE3624">
        <w:rPr>
          <w:rFonts w:ascii="Times New Roman" w:hAnsi="Times New Roman" w:cs="Times New Roman"/>
        </w:rPr>
        <w:t xml:space="preserve">składając ofertę pozostaje </w:t>
      </w:r>
      <w:r w:rsidRPr="0017047B">
        <w:rPr>
          <w:rFonts w:ascii="Times New Roman" w:hAnsi="Times New Roman" w:cs="Times New Roman"/>
        </w:rPr>
        <w:t xml:space="preserve">nią związany przez okres </w:t>
      </w:r>
      <w:r w:rsidR="006A34DD" w:rsidRPr="0017047B">
        <w:rPr>
          <w:rFonts w:ascii="Times New Roman" w:hAnsi="Times New Roman" w:cs="Times New Roman"/>
          <w:b/>
          <w:bCs/>
        </w:rPr>
        <w:t>30 dni</w:t>
      </w:r>
      <w:r w:rsidR="00B75512" w:rsidRPr="0017047B">
        <w:rPr>
          <w:rFonts w:ascii="Times New Roman" w:hAnsi="Times New Roman" w:cs="Times New Roman"/>
          <w:b/>
          <w:bCs/>
        </w:rPr>
        <w:t>,</w:t>
      </w:r>
      <w:r w:rsidR="006A34DD" w:rsidRPr="0017047B">
        <w:rPr>
          <w:rFonts w:ascii="Times New Roman" w:hAnsi="Times New Roman" w:cs="Times New Roman"/>
          <w:b/>
          <w:bCs/>
        </w:rPr>
        <w:t xml:space="preserve"> </w:t>
      </w:r>
      <w:r w:rsidRPr="0017047B">
        <w:rPr>
          <w:rFonts w:ascii="Times New Roman" w:hAnsi="Times New Roman" w:cs="Times New Roman"/>
        </w:rPr>
        <w:t xml:space="preserve">tj. do dnia </w:t>
      </w:r>
      <w:r w:rsidR="00C629E7">
        <w:rPr>
          <w:rFonts w:ascii="Times New Roman" w:hAnsi="Times New Roman" w:cs="Times New Roman"/>
        </w:rPr>
        <w:br/>
      </w:r>
      <w:r w:rsidR="00472DBE">
        <w:rPr>
          <w:rFonts w:ascii="Times New Roman" w:hAnsi="Times New Roman" w:cs="Times New Roman"/>
          <w:b/>
        </w:rPr>
        <w:t>27</w:t>
      </w:r>
      <w:r w:rsidR="00C629E7">
        <w:rPr>
          <w:rFonts w:ascii="Times New Roman" w:hAnsi="Times New Roman" w:cs="Times New Roman"/>
          <w:b/>
        </w:rPr>
        <w:t>.01.2022</w:t>
      </w:r>
      <w:r w:rsidR="004D5562" w:rsidRPr="0017047B">
        <w:rPr>
          <w:rFonts w:ascii="Times New Roman" w:hAnsi="Times New Roman" w:cs="Times New Roman"/>
          <w:b/>
        </w:rPr>
        <w:t xml:space="preserve"> </w:t>
      </w:r>
      <w:r w:rsidR="00343C90" w:rsidRPr="0017047B">
        <w:rPr>
          <w:rFonts w:ascii="Times New Roman" w:hAnsi="Times New Roman" w:cs="Times New Roman"/>
          <w:b/>
        </w:rPr>
        <w:t>r</w:t>
      </w:r>
      <w:r w:rsidR="006A34DD" w:rsidRPr="0017047B">
        <w:rPr>
          <w:rFonts w:ascii="Times New Roman" w:hAnsi="Times New Roman" w:cs="Times New Roman"/>
          <w:b/>
        </w:rPr>
        <w:t>.</w:t>
      </w:r>
      <w:r w:rsidRPr="0017047B">
        <w:rPr>
          <w:rFonts w:ascii="Times New Roman" w:hAnsi="Times New Roman" w:cs="Times New Roman"/>
        </w:rPr>
        <w:t xml:space="preserve"> Bieg terminu związania ofertą rozpoczyna się wraz z upływem terminu składania ofert</w:t>
      </w:r>
      <w:r w:rsidR="00C629E7">
        <w:rPr>
          <w:rFonts w:ascii="Times New Roman" w:hAnsi="Times New Roman" w:cs="Times New Roman"/>
        </w:rPr>
        <w:t>.</w:t>
      </w:r>
      <w:r w:rsidRPr="0017047B">
        <w:rPr>
          <w:rFonts w:ascii="Times New Roman" w:hAnsi="Times New Roman" w:cs="Times New Roman"/>
        </w:rPr>
        <w:t>.</w:t>
      </w:r>
    </w:p>
    <w:p w:rsidR="00B419DF" w:rsidRPr="00DE3624" w:rsidRDefault="00B419DF" w:rsidP="00E863C3">
      <w:pPr>
        <w:widowControl/>
        <w:numPr>
          <w:ilvl w:val="2"/>
          <w:numId w:val="11"/>
        </w:numPr>
        <w:tabs>
          <w:tab w:val="clear" w:pos="2340"/>
          <w:tab w:val="num" w:pos="-567"/>
        </w:tabs>
        <w:spacing w:line="240" w:lineRule="auto"/>
        <w:ind w:left="851" w:right="29" w:hanging="284"/>
        <w:jc w:val="both"/>
        <w:rPr>
          <w:rFonts w:ascii="Times New Roman" w:hAnsi="Times New Roman" w:cs="Times New Roman"/>
        </w:rPr>
      </w:pPr>
      <w:r w:rsidRPr="0017047B">
        <w:rPr>
          <w:rFonts w:ascii="Times New Roman" w:hAnsi="Times New Roman" w:cs="Times New Roman"/>
        </w:rPr>
        <w:t>W przypadku gdy wybór najkorzystniejszej oferty nie nastąpi przed upływem</w:t>
      </w:r>
      <w:r w:rsidRPr="00DE3624">
        <w:rPr>
          <w:rFonts w:ascii="Times New Roman" w:hAnsi="Times New Roman" w:cs="Times New Roman"/>
        </w:rPr>
        <w:t xml:space="preserve"> terminu związania ofertą</w:t>
      </w:r>
      <w:r>
        <w:rPr>
          <w:rFonts w:ascii="Times New Roman" w:hAnsi="Times New Roman" w:cs="Times New Roman"/>
        </w:rPr>
        <w:t>, o którym mowa w pkt</w:t>
      </w:r>
      <w:r w:rsidR="00C63D46">
        <w:rPr>
          <w:rFonts w:ascii="Times New Roman" w:hAnsi="Times New Roman" w:cs="Times New Roman"/>
        </w:rPr>
        <w:t>.</w:t>
      </w:r>
      <w:r>
        <w:rPr>
          <w:rFonts w:ascii="Times New Roman" w:hAnsi="Times New Roman" w:cs="Times New Roman"/>
        </w:rPr>
        <w:t xml:space="preserve"> XII.1, </w:t>
      </w:r>
      <w:r w:rsidRPr="008C3FE4">
        <w:rPr>
          <w:rFonts w:ascii="Times New Roman" w:hAnsi="Times New Roman" w:cs="Times New Roman"/>
          <w:b/>
        </w:rPr>
        <w:t>Zamawiający</w:t>
      </w:r>
      <w:r w:rsidRPr="00DE3624">
        <w:rPr>
          <w:rFonts w:ascii="Times New Roman" w:hAnsi="Times New Roman" w:cs="Times New Roman"/>
        </w:rPr>
        <w:t xml:space="preserve"> przed upływem terminu związania ofe</w:t>
      </w:r>
      <w:r>
        <w:rPr>
          <w:rFonts w:ascii="Times New Roman" w:hAnsi="Times New Roman" w:cs="Times New Roman"/>
        </w:rPr>
        <w:t xml:space="preserve">rtą zwraca się jednokrotnie do </w:t>
      </w:r>
      <w:r w:rsidRPr="008C3FE4">
        <w:rPr>
          <w:rFonts w:ascii="Times New Roman" w:hAnsi="Times New Roman" w:cs="Times New Roman"/>
          <w:b/>
        </w:rPr>
        <w:t>Wykonawców</w:t>
      </w:r>
      <w:r w:rsidRPr="00DE3624">
        <w:rPr>
          <w:rFonts w:ascii="Times New Roman" w:hAnsi="Times New Roman" w:cs="Times New Roman"/>
        </w:rPr>
        <w:t xml:space="preserve"> o wyrażenie zgody na przedłużenie tego terminu o ws</w:t>
      </w:r>
      <w:r>
        <w:rPr>
          <w:rFonts w:ascii="Times New Roman" w:hAnsi="Times New Roman" w:cs="Times New Roman"/>
        </w:rPr>
        <w:t>kazywany przez niego okres, nie </w:t>
      </w:r>
      <w:r w:rsidRPr="00DE3624">
        <w:rPr>
          <w:rFonts w:ascii="Times New Roman" w:hAnsi="Times New Roman" w:cs="Times New Roman"/>
        </w:rPr>
        <w:t>dłuższy niż 30 dni.</w:t>
      </w:r>
    </w:p>
    <w:p w:rsidR="00B419DF" w:rsidRPr="00DE3624" w:rsidRDefault="00B419DF" w:rsidP="00E863C3">
      <w:pPr>
        <w:widowControl/>
        <w:numPr>
          <w:ilvl w:val="2"/>
          <w:numId w:val="11"/>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Przedłużenie terminu związania ofertą, o którym mowa w</w:t>
      </w:r>
      <w:r w:rsidR="00E577FF">
        <w:rPr>
          <w:rFonts w:ascii="Times New Roman" w:hAnsi="Times New Roman" w:cs="Times New Roman"/>
        </w:rPr>
        <w:t xml:space="preserve"> pkt</w:t>
      </w:r>
      <w:r w:rsidR="0017047B">
        <w:rPr>
          <w:rFonts w:ascii="Times New Roman" w:hAnsi="Times New Roman" w:cs="Times New Roman"/>
        </w:rPr>
        <w:t>.</w:t>
      </w:r>
      <w:r w:rsidR="00E577FF">
        <w:rPr>
          <w:rFonts w:ascii="Times New Roman" w:hAnsi="Times New Roman" w:cs="Times New Roman"/>
        </w:rPr>
        <w:t xml:space="preserve"> XII.2</w:t>
      </w:r>
      <w:r>
        <w:rPr>
          <w:rFonts w:ascii="Times New Roman" w:hAnsi="Times New Roman" w:cs="Times New Roman"/>
        </w:rPr>
        <w:t xml:space="preserve">, wymaga złożenia przez </w:t>
      </w:r>
      <w:r w:rsidRPr="008C3FE4">
        <w:rPr>
          <w:rFonts w:ascii="Times New Roman" w:hAnsi="Times New Roman" w:cs="Times New Roman"/>
          <w:b/>
        </w:rPr>
        <w:t>Wykonawcę</w:t>
      </w:r>
      <w:r w:rsidRPr="00DE3624">
        <w:rPr>
          <w:rFonts w:ascii="Times New Roman" w:hAnsi="Times New Roman" w:cs="Times New Roman"/>
        </w:rPr>
        <w:t xml:space="preserve"> pisemnego oświadczenia o wyrażeniu zgody na przedłużenie terminu związania ofertą.</w:t>
      </w:r>
    </w:p>
    <w:p w:rsidR="00B419DF" w:rsidRPr="00DE3624" w:rsidRDefault="00B419DF" w:rsidP="00E863C3">
      <w:pPr>
        <w:widowControl/>
        <w:numPr>
          <w:ilvl w:val="2"/>
          <w:numId w:val="11"/>
        </w:numPr>
        <w:tabs>
          <w:tab w:val="clear" w:pos="2340"/>
          <w:tab w:val="num" w:pos="-567"/>
        </w:tabs>
        <w:spacing w:line="240" w:lineRule="auto"/>
        <w:ind w:left="851" w:right="29" w:hanging="284"/>
        <w:jc w:val="both"/>
        <w:rPr>
          <w:rFonts w:ascii="Times New Roman" w:hAnsi="Times New Roman" w:cs="Times New Roman"/>
        </w:rPr>
      </w:pPr>
      <w:r>
        <w:rPr>
          <w:rFonts w:ascii="Times New Roman" w:hAnsi="Times New Roman" w:cs="Times New Roman"/>
        </w:rPr>
        <w:t xml:space="preserve">W przypadku gdy </w:t>
      </w:r>
      <w:r w:rsidRPr="008C3FE4">
        <w:rPr>
          <w:rFonts w:ascii="Times New Roman" w:hAnsi="Times New Roman" w:cs="Times New Roman"/>
          <w:b/>
        </w:rPr>
        <w:t>Zamawiający</w:t>
      </w:r>
      <w:r w:rsidRPr="00DE3624">
        <w:rPr>
          <w:rFonts w:ascii="Times New Roman" w:hAnsi="Times New Roman" w:cs="Times New Roman"/>
        </w:rPr>
        <w:t xml:space="preserve"> żąda wniesienia wadium, przedłużenie terminu związan</w:t>
      </w:r>
      <w:r>
        <w:rPr>
          <w:rFonts w:ascii="Times New Roman" w:hAnsi="Times New Roman" w:cs="Times New Roman"/>
        </w:rPr>
        <w:t>ia ofertą, o którym mowa w pkt</w:t>
      </w:r>
      <w:r w:rsidR="0017047B">
        <w:rPr>
          <w:rFonts w:ascii="Times New Roman" w:hAnsi="Times New Roman" w:cs="Times New Roman"/>
        </w:rPr>
        <w:t>.</w:t>
      </w:r>
      <w:r>
        <w:rPr>
          <w:rFonts w:ascii="Times New Roman" w:hAnsi="Times New Roman" w:cs="Times New Roman"/>
        </w:rPr>
        <w:t xml:space="preserve"> XII.1</w:t>
      </w:r>
      <w:r w:rsidRPr="00DE3624">
        <w:rPr>
          <w:rFonts w:ascii="Times New Roman" w:hAnsi="Times New Roman" w:cs="Times New Roman"/>
        </w:rPr>
        <w:t>, następuje wraz z przedłużeniem okresu ważności wadium albo, jeżeli nie jest to możliwe, z wniesieniem nowego wadium na przedłużony okres związania ofertą.</w:t>
      </w:r>
    </w:p>
    <w:p w:rsidR="00C32D3D" w:rsidRDefault="00C32D3D" w:rsidP="006470C5">
      <w:pPr>
        <w:spacing w:line="240" w:lineRule="auto"/>
        <w:ind w:left="0" w:right="29" w:firstLine="0"/>
        <w:jc w:val="both"/>
        <w:rPr>
          <w:rFonts w:ascii="Times New Roman" w:hAnsi="Times New Roman" w:cs="Times New Roman"/>
        </w:rPr>
      </w:pPr>
    </w:p>
    <w:p w:rsidR="00B01226" w:rsidRPr="00C81ED6" w:rsidRDefault="00B01226" w:rsidP="00336E9F">
      <w:pPr>
        <w:numPr>
          <w:ilvl w:val="0"/>
          <w:numId w:val="14"/>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r w:rsidRPr="00C81ED6">
        <w:rPr>
          <w:rFonts w:ascii="Times New Roman" w:hAnsi="Times New Roman" w:cs="Times New Roman"/>
          <w:b/>
          <w:bCs/>
        </w:rPr>
        <w:tab/>
      </w:r>
    </w:p>
    <w:p w:rsidR="00B10D4B" w:rsidRDefault="00B10D4B" w:rsidP="00B10D4B">
      <w:pPr>
        <w:pStyle w:val="normal"/>
        <w:spacing w:line="240" w:lineRule="auto"/>
        <w:jc w:val="both"/>
        <w:rPr>
          <w:rFonts w:ascii="Times New Roman" w:eastAsia="Times New Roman" w:hAnsi="Times New Roman" w:cs="Times New Roman"/>
          <w:b/>
          <w:bCs/>
        </w:rPr>
      </w:pPr>
    </w:p>
    <w:p w:rsidR="00AA4F8B" w:rsidRPr="00AA4F8B" w:rsidRDefault="007D35EB" w:rsidP="00E863C3">
      <w:pPr>
        <w:pStyle w:val="normal"/>
        <w:numPr>
          <w:ilvl w:val="0"/>
          <w:numId w:val="48"/>
        </w:numPr>
        <w:spacing w:line="240" w:lineRule="auto"/>
        <w:jc w:val="both"/>
        <w:rPr>
          <w:rFonts w:ascii="Times New Roman" w:eastAsia="Calibri" w:hAnsi="Times New Roman" w:cs="Times New Roman"/>
        </w:rPr>
      </w:pPr>
      <w:r w:rsidRPr="00E577FF">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9C610C">
        <w:rPr>
          <w:rFonts w:ascii="Times New Roman" w:hAnsi="Times New Roman" w:cs="Times New Roman"/>
        </w:rPr>
        <w:br/>
      </w:r>
      <w:r w:rsidRPr="00E577FF">
        <w:rPr>
          <w:rFonts w:ascii="Times New Roman" w:hAnsi="Times New Roman" w:cs="Times New Roman"/>
        </w:rPr>
        <w:t xml:space="preserve">W procesie składania oferty na platformie, kwalifikowany podpis elektroniczny lub podpis zaufany lub podpis osobisty </w:t>
      </w:r>
      <w:r w:rsidRPr="00E577FF">
        <w:rPr>
          <w:rFonts w:ascii="Times New Roman" w:hAnsi="Times New Roman" w:cs="Times New Roman"/>
          <w:b/>
        </w:rPr>
        <w:t>Wykonawca</w:t>
      </w:r>
      <w:r w:rsidRPr="00E577FF">
        <w:rPr>
          <w:rFonts w:ascii="Times New Roman" w:hAnsi="Times New Roman" w:cs="Times New Roman"/>
        </w:rPr>
        <w:t xml:space="preserve"> składa bezpośrednio na dokumencie, który następnie przesyła do systemu.</w:t>
      </w:r>
      <w:bookmarkStart w:id="0" w:name="_21eeoojwb3nb" w:colFirst="0" w:colLast="0"/>
      <w:bookmarkEnd w:id="0"/>
    </w:p>
    <w:p w:rsidR="00B10D4B" w:rsidRPr="00AA4F8B" w:rsidRDefault="007D35EB" w:rsidP="00E863C3">
      <w:pPr>
        <w:pStyle w:val="normal"/>
        <w:numPr>
          <w:ilvl w:val="0"/>
          <w:numId w:val="48"/>
        </w:numPr>
        <w:spacing w:line="240" w:lineRule="auto"/>
        <w:jc w:val="both"/>
        <w:rPr>
          <w:rFonts w:ascii="Times New Roman" w:eastAsia="Calibri" w:hAnsi="Times New Roman" w:cs="Times New Roman"/>
        </w:rPr>
      </w:pPr>
      <w:r w:rsidRPr="00AA4F8B">
        <w:rPr>
          <w:rFonts w:ascii="Times New Roman" w:hAnsi="Times New Roman" w:cs="Times New Roman"/>
          <w:color w:val="000000"/>
        </w:rPr>
        <w:lastRenderedPageBreak/>
        <w:t xml:space="preserve">Poświadczenia za zgodność z oryginałem dokonuje odpowiednio Wykonawca, podmiot, </w:t>
      </w:r>
      <w:r w:rsidR="009C610C">
        <w:rPr>
          <w:rFonts w:ascii="Times New Roman" w:hAnsi="Times New Roman" w:cs="Times New Roman"/>
          <w:color w:val="000000"/>
        </w:rPr>
        <w:br/>
      </w:r>
      <w:r w:rsidRPr="00AA4F8B">
        <w:rPr>
          <w:rFonts w:ascii="Times New Roman" w:hAnsi="Times New Roman" w:cs="Times New Roman"/>
          <w:color w:val="000000"/>
        </w:rPr>
        <w:t xml:space="preserve">na którego zdolnościach lub sytuacji polega Wykonawca, Wykonawcy wspólnie ubiegający </w:t>
      </w:r>
      <w:r w:rsidR="0017047B">
        <w:rPr>
          <w:rFonts w:ascii="Times New Roman" w:hAnsi="Times New Roman" w:cs="Times New Roman"/>
          <w:color w:val="000000"/>
        </w:rPr>
        <w:br/>
      </w:r>
      <w:r w:rsidRPr="00AA4F8B">
        <w:rPr>
          <w:rFonts w:ascii="Times New Roman" w:hAnsi="Times New Roman" w:cs="Times New Roman"/>
          <w:color w:val="000000"/>
        </w:rPr>
        <w:t xml:space="preserve">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B10D4B" w:rsidRDefault="007D35EB" w:rsidP="00E863C3">
      <w:pPr>
        <w:pStyle w:val="Nagwek5"/>
        <w:keepLines/>
        <w:widowControl/>
        <w:numPr>
          <w:ilvl w:val="0"/>
          <w:numId w:val="48"/>
        </w:numPr>
        <w:jc w:val="both"/>
        <w:rPr>
          <w:rFonts w:ascii="Times New Roman" w:hAnsi="Times New Roman" w:cs="Times New Roman"/>
          <w:b w:val="0"/>
          <w:i w:val="0"/>
          <w:color w:val="000000"/>
          <w:sz w:val="22"/>
          <w:szCs w:val="22"/>
        </w:rPr>
      </w:pPr>
      <w:r w:rsidRPr="00B10D4B">
        <w:rPr>
          <w:rFonts w:ascii="Times New Roman" w:hAnsi="Times New Roman" w:cs="Times New Roman"/>
        </w:rPr>
        <w:t>Oferta powinna być:</w:t>
      </w:r>
    </w:p>
    <w:p w:rsidR="00B10D4B" w:rsidRDefault="007D35EB" w:rsidP="00E863C3">
      <w:pPr>
        <w:pStyle w:val="normal"/>
        <w:numPr>
          <w:ilvl w:val="1"/>
          <w:numId w:val="35"/>
        </w:numPr>
        <w:spacing w:line="240" w:lineRule="auto"/>
        <w:jc w:val="both"/>
        <w:rPr>
          <w:rFonts w:ascii="Times New Roman" w:hAnsi="Times New Roman" w:cs="Times New Roman"/>
        </w:rPr>
      </w:pPr>
      <w:r w:rsidRPr="00E577FF">
        <w:rPr>
          <w:rFonts w:ascii="Times New Roman" w:hAnsi="Times New Roman" w:cs="Times New Roman"/>
        </w:rPr>
        <w:t>sporządzona na podstawie załączników niniejszej SWZ w języku polskim,</w:t>
      </w:r>
    </w:p>
    <w:p w:rsidR="00B10D4B" w:rsidRDefault="007D35EB" w:rsidP="00E863C3">
      <w:pPr>
        <w:pStyle w:val="normal"/>
        <w:numPr>
          <w:ilvl w:val="1"/>
          <w:numId w:val="35"/>
        </w:numPr>
        <w:spacing w:line="240" w:lineRule="auto"/>
        <w:jc w:val="both"/>
        <w:rPr>
          <w:rFonts w:ascii="Times New Roman" w:hAnsi="Times New Roman" w:cs="Times New Roman"/>
        </w:rPr>
      </w:pPr>
      <w:r w:rsidRPr="00B10D4B">
        <w:rPr>
          <w:rFonts w:ascii="Times New Roman" w:hAnsi="Times New Roman" w:cs="Times New Roman"/>
        </w:rPr>
        <w:t>z</w:t>
      </w:r>
      <w:r w:rsidR="00421986">
        <w:rPr>
          <w:rFonts w:ascii="Times New Roman" w:hAnsi="Times New Roman" w:cs="Times New Roman"/>
        </w:rPr>
        <w:t xml:space="preserve">łożona przy użyciu środków komunikacji elektronicznej tzn. za </w:t>
      </w:r>
      <w:r w:rsidRPr="00B10D4B">
        <w:rPr>
          <w:rFonts w:ascii="Times New Roman" w:hAnsi="Times New Roman" w:cs="Times New Roman"/>
        </w:rPr>
        <w:t>pośrednictwem</w:t>
      </w:r>
      <w:r w:rsidR="00421986">
        <w:rPr>
          <w:rFonts w:ascii="Times New Roman" w:hAnsi="Times New Roman" w:cs="Times New Roman"/>
        </w:rPr>
        <w:t xml:space="preserve"> </w:t>
      </w:r>
      <w:hyperlink r:id="rId31">
        <w:r w:rsidRPr="00B10D4B">
          <w:rPr>
            <w:rFonts w:ascii="Times New Roman" w:hAnsi="Times New Roman" w:cs="Times New Roman"/>
            <w:color w:val="5A6378" w:themeColor="text2"/>
            <w:u w:val="single"/>
          </w:rPr>
          <w:t>platformazakupowa.pl</w:t>
        </w:r>
      </w:hyperlink>
      <w:r w:rsidRPr="00B10D4B">
        <w:rPr>
          <w:rFonts w:ascii="Times New Roman" w:hAnsi="Times New Roman" w:cs="Times New Roman"/>
        </w:rPr>
        <w:t>,</w:t>
      </w:r>
    </w:p>
    <w:p w:rsidR="007D35EB" w:rsidRPr="00B10D4B" w:rsidRDefault="007D35EB" w:rsidP="00E863C3">
      <w:pPr>
        <w:pStyle w:val="normal"/>
        <w:numPr>
          <w:ilvl w:val="1"/>
          <w:numId w:val="35"/>
        </w:numPr>
        <w:spacing w:line="240" w:lineRule="auto"/>
        <w:jc w:val="both"/>
        <w:rPr>
          <w:rFonts w:ascii="Times New Roman" w:hAnsi="Times New Roman" w:cs="Times New Roman"/>
        </w:rPr>
      </w:pPr>
      <w:r w:rsidRPr="00B10D4B">
        <w:rPr>
          <w:rFonts w:ascii="Times New Roman" w:hAnsi="Times New Roman" w:cs="Times New Roman"/>
        </w:rPr>
        <w:t xml:space="preserve">podpisana </w:t>
      </w:r>
      <w:hyperlink r:id="rId32">
        <w:r w:rsidRPr="00B10D4B">
          <w:rPr>
            <w:rFonts w:ascii="Times New Roman" w:hAnsi="Times New Roman" w:cs="Times New Roman"/>
            <w:b/>
            <w:u w:val="single"/>
          </w:rPr>
          <w:t>kwalifikowanym podpisem elektronicznym</w:t>
        </w:r>
      </w:hyperlink>
      <w:r w:rsidRPr="00B10D4B">
        <w:rPr>
          <w:rFonts w:ascii="Times New Roman" w:hAnsi="Times New Roman" w:cs="Times New Roman"/>
        </w:rPr>
        <w:t xml:space="preserve"> lub </w:t>
      </w:r>
      <w:hyperlink r:id="rId33">
        <w:r w:rsidRPr="00B10D4B">
          <w:rPr>
            <w:rFonts w:ascii="Times New Roman" w:hAnsi="Times New Roman" w:cs="Times New Roman"/>
            <w:b/>
            <w:u w:val="single"/>
          </w:rPr>
          <w:t>podpisem zaufanym</w:t>
        </w:r>
      </w:hyperlink>
      <w:r w:rsidRPr="00B10D4B">
        <w:rPr>
          <w:rFonts w:ascii="Times New Roman" w:hAnsi="Times New Roman" w:cs="Times New Roman"/>
        </w:rPr>
        <w:t xml:space="preserve"> </w:t>
      </w:r>
      <w:r w:rsidR="0017047B">
        <w:rPr>
          <w:rFonts w:ascii="Times New Roman" w:hAnsi="Times New Roman" w:cs="Times New Roman"/>
        </w:rPr>
        <w:br/>
      </w:r>
      <w:r w:rsidRPr="00B10D4B">
        <w:rPr>
          <w:rFonts w:ascii="Times New Roman" w:hAnsi="Times New Roman" w:cs="Times New Roman"/>
        </w:rPr>
        <w:t xml:space="preserve">lub </w:t>
      </w:r>
      <w:hyperlink r:id="rId34">
        <w:r w:rsidRPr="00B10D4B">
          <w:rPr>
            <w:rFonts w:ascii="Times New Roman" w:hAnsi="Times New Roman" w:cs="Times New Roman"/>
            <w:b/>
            <w:u w:val="single"/>
          </w:rPr>
          <w:t>podpisem osobistym</w:t>
        </w:r>
      </w:hyperlink>
      <w:r w:rsidRPr="00B10D4B">
        <w:rPr>
          <w:rFonts w:ascii="Times New Roman" w:hAnsi="Times New Roman" w:cs="Times New Roman"/>
        </w:rPr>
        <w:t xml:space="preserve"> przez osobę/osoby upoważnioną/upoważnione.</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E577FF">
        <w:rPr>
          <w:rFonts w:ascii="Times New Roman" w:hAnsi="Times New Roman" w:cs="Times New Roman"/>
        </w:rPr>
        <w:t xml:space="preserve">Podpisy kwalifikowane wykorzystywane przez </w:t>
      </w:r>
      <w:r w:rsidRPr="00E577FF">
        <w:rPr>
          <w:rFonts w:ascii="Times New Roman" w:hAnsi="Times New Roman" w:cs="Times New Roman"/>
          <w:b/>
        </w:rPr>
        <w:t>Wykonawców</w:t>
      </w:r>
      <w:r w:rsidRPr="00E577FF">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przypadku wykorzystania formatu podpisu XAdES zewnętrzny </w:t>
      </w:r>
      <w:r w:rsidRPr="00B10D4B">
        <w:rPr>
          <w:rFonts w:ascii="Times New Roman" w:hAnsi="Times New Roman" w:cs="Times New Roman"/>
          <w:b/>
        </w:rPr>
        <w:t xml:space="preserve">Zamawiający </w:t>
      </w:r>
      <w:r w:rsidRPr="00B10D4B">
        <w:rPr>
          <w:rFonts w:ascii="Times New Roman" w:hAnsi="Times New Roman" w:cs="Times New Roman"/>
        </w:rPr>
        <w:t>wymaga dołączenia odpowiedniej ilości plików tj. podpisywanych plików z danymi oraz plików XAdES.</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B10D4B">
        <w:rPr>
          <w:rFonts w:ascii="Times New Roman" w:hAnsi="Times New Roman" w:cs="Times New Roman"/>
          <w:b/>
        </w:rPr>
        <w:t>Wykonawca</w:t>
      </w:r>
      <w:r w:rsidRPr="00B10D4B">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9C610C">
        <w:rPr>
          <w:rFonts w:ascii="Times New Roman" w:hAnsi="Times New Roman" w:cs="Times New Roman"/>
        </w:rPr>
        <w:br/>
      </w:r>
      <w:r w:rsidRPr="00B10D4B">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Wykonawca</w:t>
      </w:r>
      <w:r w:rsidRPr="00B10D4B">
        <w:rPr>
          <w:rFonts w:ascii="Times New Roman" w:hAnsi="Times New Roman" w:cs="Times New Roman"/>
        </w:rPr>
        <w:t xml:space="preserve">, za pośrednictwem </w:t>
      </w:r>
      <w:hyperlink r:id="rId35">
        <w:r w:rsidRPr="00B10D4B">
          <w:rPr>
            <w:rFonts w:ascii="Times New Roman" w:hAnsi="Times New Roman" w:cs="Times New Roman"/>
            <w:u w:val="single"/>
          </w:rPr>
          <w:t>platformazakupowa.pl</w:t>
        </w:r>
      </w:hyperlink>
      <w:r w:rsidRPr="00B10D4B">
        <w:rPr>
          <w:rFonts w:ascii="Times New Roman" w:hAnsi="Times New Roman" w:cs="Times New Roman"/>
        </w:rPr>
        <w:t xml:space="preserve"> może przed upływem terminu </w:t>
      </w:r>
      <w:r w:rsidR="009C610C">
        <w:rPr>
          <w:rFonts w:ascii="Times New Roman" w:hAnsi="Times New Roman" w:cs="Times New Roman"/>
        </w:rPr>
        <w:br/>
      </w:r>
      <w:r w:rsidRPr="00B10D4B">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6">
        <w:r w:rsidRPr="00B10D4B">
          <w:rPr>
            <w:rFonts w:ascii="Times New Roman" w:hAnsi="Times New Roman" w:cs="Times New Roman"/>
            <w:u w:val="single"/>
          </w:rPr>
          <w:t>https://platformazakupowa.pl/strona/45-instrukcje</w:t>
        </w:r>
      </w:hyperlink>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Każdy z </w:t>
      </w:r>
      <w:r w:rsidRPr="00B10D4B">
        <w:rPr>
          <w:rFonts w:ascii="Times New Roman" w:hAnsi="Times New Roman" w:cs="Times New Roman"/>
          <w:b/>
        </w:rPr>
        <w:t>Wykonawców</w:t>
      </w:r>
      <w:r w:rsidRPr="00B10D4B">
        <w:rPr>
          <w:rFonts w:ascii="Times New Roman" w:hAnsi="Times New Roman" w:cs="Times New Roman"/>
        </w:rPr>
        <w:t xml:space="preserve"> może złożyć tylko jedną ofertę. Złożenie większej liczby ofert lub oferty zawierającej propozycje wariantowe spowoduje podlegać będzie odrzuceniu.</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Dokumenty i oświadczenia składane przez </w:t>
      </w:r>
      <w:r w:rsidRPr="00B10D4B">
        <w:rPr>
          <w:rFonts w:ascii="Times New Roman" w:hAnsi="Times New Roman" w:cs="Times New Roman"/>
          <w:b/>
        </w:rPr>
        <w:t>Wykonawcę</w:t>
      </w:r>
      <w:r w:rsidRPr="00B10D4B">
        <w:rPr>
          <w:rFonts w:ascii="Times New Roman" w:hAnsi="Times New Roman" w:cs="Times New Roman"/>
        </w:rPr>
        <w:t xml:space="preserve"> powinny być w języku polskim. </w:t>
      </w:r>
      <w:r w:rsidR="009C610C">
        <w:rPr>
          <w:rFonts w:ascii="Times New Roman" w:hAnsi="Times New Roman" w:cs="Times New Roman"/>
        </w:rPr>
        <w:br/>
      </w:r>
      <w:r w:rsidRPr="00B10D4B">
        <w:rPr>
          <w:rFonts w:ascii="Times New Roman" w:hAnsi="Times New Roman" w:cs="Times New Roman"/>
        </w:rPr>
        <w:t xml:space="preserve">W przypadku  załączenia dokumentów sporządzonych w innym języku niż dopuszczony, </w:t>
      </w:r>
      <w:r w:rsidRPr="00B10D4B">
        <w:rPr>
          <w:rFonts w:ascii="Times New Roman" w:hAnsi="Times New Roman" w:cs="Times New Roman"/>
          <w:b/>
        </w:rPr>
        <w:t>Wykonawca</w:t>
      </w:r>
      <w:r w:rsidRPr="00B10D4B">
        <w:rPr>
          <w:rFonts w:ascii="Times New Roman" w:hAnsi="Times New Roman" w:cs="Times New Roman"/>
        </w:rPr>
        <w:t xml:space="preserve"> zobowiązany jest załączyć tłumaczenie na język polski.</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9C610C">
        <w:rPr>
          <w:rFonts w:ascii="Times New Roman" w:hAnsi="Times New Roman" w:cs="Times New Roman"/>
        </w:rPr>
        <w:br/>
      </w:r>
      <w:r w:rsidRPr="00B10D4B">
        <w:rPr>
          <w:rFonts w:ascii="Times New Roman" w:hAnsi="Times New Roman" w:cs="Times New Roman"/>
        </w:rPr>
        <w:t xml:space="preserve">z podpisaniem oryginału dokumentu, z wyjątkiem kopii poświadczonych odpowiednio przez innego wykonawcę ubiegającego się wspólnie z nim o udzielenie zamówienia, przez podmiot, </w:t>
      </w:r>
      <w:r w:rsidR="009C610C">
        <w:rPr>
          <w:rFonts w:ascii="Times New Roman" w:hAnsi="Times New Roman" w:cs="Times New Roman"/>
        </w:rPr>
        <w:br/>
      </w:r>
      <w:r w:rsidRPr="00B10D4B">
        <w:rPr>
          <w:rFonts w:ascii="Times New Roman" w:hAnsi="Times New Roman" w:cs="Times New Roman"/>
        </w:rPr>
        <w:t xml:space="preserve">na którego zdolnościach lub sytuacji polega </w:t>
      </w:r>
      <w:r w:rsidRPr="00B10D4B">
        <w:rPr>
          <w:rFonts w:ascii="Times New Roman" w:hAnsi="Times New Roman" w:cs="Times New Roman"/>
          <w:b/>
        </w:rPr>
        <w:t>Wykonawca</w:t>
      </w:r>
      <w:r w:rsidRPr="00B10D4B">
        <w:rPr>
          <w:rFonts w:ascii="Times New Roman" w:hAnsi="Times New Roman" w:cs="Times New Roman"/>
        </w:rPr>
        <w:t>, albo przez podwykonawcę.</w:t>
      </w:r>
    </w:p>
    <w:p w:rsidR="00C32D3D" w:rsidRPr="008E3756" w:rsidRDefault="007D35EB" w:rsidP="008E3756">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 xml:space="preserve">Rozszerzenia plików wykorzystywanych przez Wykonawców powinny być zgodne </w:t>
      </w:r>
      <w:r w:rsidR="009C610C">
        <w:rPr>
          <w:rFonts w:ascii="Times New Roman" w:hAnsi="Times New Roman" w:cs="Times New Roman"/>
          <w:b/>
        </w:rPr>
        <w:br/>
      </w:r>
      <w:r w:rsidRPr="00B10D4B">
        <w:rPr>
          <w:rFonts w:ascii="Times New Roman" w:hAnsi="Times New Roman" w:cs="Times New Roman"/>
          <w:b/>
        </w:rPr>
        <w:t>z</w:t>
      </w:r>
      <w:r w:rsidRPr="00B10D4B">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9C610C">
        <w:rPr>
          <w:rFonts w:ascii="Times New Roman" w:hAnsi="Times New Roman" w:cs="Times New Roman"/>
        </w:rPr>
        <w:br/>
      </w:r>
      <w:r w:rsidRPr="00B10D4B">
        <w:rPr>
          <w:rFonts w:ascii="Times New Roman" w:hAnsi="Times New Roman" w:cs="Times New Roman"/>
        </w:rPr>
        <w:t>w postaci elektronicznej oraz minimalnych wymagań dla systemów teleinformatycznych”, zwanego dalej Rozporządzeniem KRI.</w:t>
      </w:r>
    </w:p>
    <w:p w:rsid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rekomenduje wykorzystanie formatów: .pdf .doc .docx .xls .xlsx .jpg (.jpeg) </w:t>
      </w:r>
      <w:r w:rsidR="0017047B">
        <w:rPr>
          <w:rFonts w:ascii="Times New Roman" w:hAnsi="Times New Roman" w:cs="Times New Roman"/>
        </w:rPr>
        <w:br/>
      </w:r>
      <w:r w:rsidRPr="00B10D4B">
        <w:rPr>
          <w:rFonts w:ascii="Times New Roman" w:hAnsi="Times New Roman" w:cs="Times New Roman"/>
          <w:b/>
          <w:u w:val="single"/>
        </w:rPr>
        <w:t>ze szczególnym wskazaniem na .pdf</w:t>
      </w:r>
    </w:p>
    <w:p w:rsidR="007D35EB" w:rsidRPr="00B10D4B" w:rsidRDefault="007D35EB" w:rsidP="00E863C3">
      <w:pPr>
        <w:pStyle w:val="normal"/>
        <w:numPr>
          <w:ilvl w:val="0"/>
          <w:numId w:val="48"/>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celu ewentualnej kompresji danych </w:t>
      </w:r>
      <w:r w:rsidRPr="00B10D4B">
        <w:rPr>
          <w:rFonts w:ascii="Times New Roman" w:hAnsi="Times New Roman" w:cs="Times New Roman"/>
          <w:b/>
        </w:rPr>
        <w:t>Zamawiający</w:t>
      </w:r>
      <w:r w:rsidRPr="00B10D4B">
        <w:rPr>
          <w:rFonts w:ascii="Times New Roman" w:hAnsi="Times New Roman" w:cs="Times New Roman"/>
        </w:rPr>
        <w:t xml:space="preserve"> rekomenduje wykorzystanie jednego </w:t>
      </w:r>
      <w:r w:rsidR="00D377EB">
        <w:rPr>
          <w:rFonts w:ascii="Times New Roman" w:hAnsi="Times New Roman" w:cs="Times New Roman"/>
        </w:rPr>
        <w:br/>
      </w:r>
      <w:r w:rsidRPr="00B10D4B">
        <w:rPr>
          <w:rFonts w:ascii="Times New Roman" w:hAnsi="Times New Roman" w:cs="Times New Roman"/>
        </w:rPr>
        <w:t>z rozszerzeń:</w:t>
      </w:r>
    </w:p>
    <w:p w:rsidR="00B10D4B" w:rsidRDefault="007D35EB" w:rsidP="00E863C3">
      <w:pPr>
        <w:pStyle w:val="normal"/>
        <w:numPr>
          <w:ilvl w:val="1"/>
          <w:numId w:val="34"/>
        </w:numPr>
        <w:spacing w:line="240" w:lineRule="auto"/>
        <w:jc w:val="both"/>
        <w:rPr>
          <w:rFonts w:ascii="Times New Roman" w:hAnsi="Times New Roman" w:cs="Times New Roman"/>
        </w:rPr>
      </w:pPr>
      <w:r w:rsidRPr="00E577FF">
        <w:rPr>
          <w:rFonts w:ascii="Times New Roman" w:hAnsi="Times New Roman" w:cs="Times New Roman"/>
        </w:rPr>
        <w:t xml:space="preserve">.zip </w:t>
      </w:r>
    </w:p>
    <w:p w:rsidR="007D35EB" w:rsidRPr="00B10D4B" w:rsidRDefault="007D35EB" w:rsidP="00E863C3">
      <w:pPr>
        <w:pStyle w:val="normal"/>
        <w:numPr>
          <w:ilvl w:val="1"/>
          <w:numId w:val="34"/>
        </w:numPr>
        <w:spacing w:line="240" w:lineRule="auto"/>
        <w:jc w:val="both"/>
        <w:rPr>
          <w:rFonts w:ascii="Times New Roman" w:hAnsi="Times New Roman" w:cs="Times New Roman"/>
        </w:rPr>
      </w:pPr>
      <w:r w:rsidRPr="00B10D4B">
        <w:rPr>
          <w:rFonts w:ascii="Times New Roman" w:hAnsi="Times New Roman" w:cs="Times New Roman"/>
        </w:rPr>
        <w:lastRenderedPageBreak/>
        <w:t>.7Z</w:t>
      </w:r>
    </w:p>
    <w:p w:rsidR="00B10D4B" w:rsidRDefault="007D35EB" w:rsidP="00E863C3">
      <w:pPr>
        <w:pStyle w:val="normal"/>
        <w:numPr>
          <w:ilvl w:val="0"/>
          <w:numId w:val="48"/>
        </w:numPr>
        <w:spacing w:line="240" w:lineRule="auto"/>
        <w:jc w:val="both"/>
        <w:rPr>
          <w:rFonts w:ascii="Times New Roman" w:eastAsia="Calibri" w:hAnsi="Times New Roman" w:cs="Times New Roman"/>
        </w:rPr>
      </w:pPr>
      <w:r w:rsidRPr="00E577FF">
        <w:rPr>
          <w:rFonts w:ascii="Times New Roman" w:hAnsi="Times New Roman" w:cs="Times New Roman"/>
        </w:rPr>
        <w:t xml:space="preserve">Wśród rozszerzeń powszechnych a </w:t>
      </w:r>
      <w:r w:rsidRPr="00E577FF">
        <w:rPr>
          <w:rFonts w:ascii="Times New Roman" w:hAnsi="Times New Roman" w:cs="Times New Roman"/>
          <w:b/>
        </w:rPr>
        <w:t>niewystępujących</w:t>
      </w:r>
      <w:r w:rsidRPr="00E577FF">
        <w:rPr>
          <w:rFonts w:ascii="Times New Roman" w:hAnsi="Times New Roman" w:cs="Times New Roman"/>
        </w:rPr>
        <w:t xml:space="preserve"> w Rozporządzeniu KRI występują: .rar .gif .bmp .numbers .pages. </w:t>
      </w:r>
      <w:r w:rsidRPr="00E577FF">
        <w:rPr>
          <w:rFonts w:ascii="Times New Roman" w:hAnsi="Times New Roman" w:cs="Times New Roman"/>
          <w:b/>
        </w:rPr>
        <w:t>Dokumenty złożone w takich plikach zostaną uznane za złożone nieskutecznie.</w:t>
      </w:r>
    </w:p>
    <w:p w:rsidR="00B10D4B" w:rsidRDefault="007D35EB" w:rsidP="00E863C3">
      <w:pPr>
        <w:pStyle w:val="normal"/>
        <w:numPr>
          <w:ilvl w:val="0"/>
          <w:numId w:val="48"/>
        </w:numPr>
        <w:spacing w:line="240" w:lineRule="auto"/>
        <w:jc w:val="both"/>
        <w:rPr>
          <w:rFonts w:ascii="Times New Roman" w:eastAsia="Calibri"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zwraca uwagę na ograniczenia wielkości plików podpisywanych profilem zaufanym, który wynosi </w:t>
      </w:r>
      <w:r w:rsidRPr="00B10D4B">
        <w:rPr>
          <w:rFonts w:ascii="Times New Roman" w:hAnsi="Times New Roman" w:cs="Times New Roman"/>
          <w:b/>
        </w:rPr>
        <w:t>maksymalnie 10MB</w:t>
      </w:r>
      <w:r w:rsidRPr="00B10D4B">
        <w:rPr>
          <w:rFonts w:ascii="Times New Roman" w:hAnsi="Times New Roman" w:cs="Times New Roman"/>
        </w:rPr>
        <w:t xml:space="preserve">, oraz na ograniczenie wielkości plików podpisywanych w aplikacji eDoApp służącej do składania podpisu osobistego, który wynosi </w:t>
      </w:r>
      <w:r w:rsidRPr="00B10D4B">
        <w:rPr>
          <w:rFonts w:ascii="Times New Roman" w:hAnsi="Times New Roman" w:cs="Times New Roman"/>
          <w:b/>
        </w:rPr>
        <w:t>maksymalnie 5MB</w:t>
      </w:r>
      <w:r w:rsidRPr="00B10D4B">
        <w:rPr>
          <w:rFonts w:ascii="Times New Roman" w:hAnsi="Times New Roman" w:cs="Times New Roman"/>
        </w:rPr>
        <w:t>.</w:t>
      </w:r>
    </w:p>
    <w:p w:rsidR="007D35EB" w:rsidRPr="00B10D4B" w:rsidRDefault="007D35EB" w:rsidP="00E863C3">
      <w:pPr>
        <w:pStyle w:val="normal"/>
        <w:numPr>
          <w:ilvl w:val="0"/>
          <w:numId w:val="48"/>
        </w:numPr>
        <w:spacing w:line="240" w:lineRule="auto"/>
        <w:jc w:val="both"/>
        <w:rPr>
          <w:rFonts w:ascii="Times New Roman" w:eastAsia="Calibri" w:hAnsi="Times New Roman" w:cs="Times New Roman"/>
        </w:rPr>
      </w:pPr>
      <w:r w:rsidRPr="00B10D4B">
        <w:rPr>
          <w:rFonts w:ascii="Times New Roman" w:hAnsi="Times New Roman" w:cs="Times New Roman"/>
        </w:rPr>
        <w:t xml:space="preserve">W przypadku stosowania przez </w:t>
      </w:r>
      <w:r w:rsidRPr="00B10D4B">
        <w:rPr>
          <w:rFonts w:ascii="Times New Roman" w:hAnsi="Times New Roman" w:cs="Times New Roman"/>
          <w:b/>
        </w:rPr>
        <w:t>Wykonawcę</w:t>
      </w:r>
      <w:r w:rsidRPr="00B10D4B">
        <w:rPr>
          <w:rFonts w:ascii="Times New Roman" w:hAnsi="Times New Roman" w:cs="Times New Roman"/>
        </w:rPr>
        <w:t xml:space="preserve"> kwalifikowanego podpisu elektronicznego:</w:t>
      </w:r>
    </w:p>
    <w:p w:rsidR="00C629E7" w:rsidRDefault="007D35EB" w:rsidP="00336E9F">
      <w:pPr>
        <w:pStyle w:val="normal"/>
        <w:numPr>
          <w:ilvl w:val="2"/>
          <w:numId w:val="14"/>
        </w:numPr>
        <w:spacing w:line="240" w:lineRule="auto"/>
        <w:ind w:left="993" w:hanging="142"/>
        <w:jc w:val="both"/>
        <w:rPr>
          <w:rFonts w:ascii="Times New Roman" w:eastAsia="Calibri" w:hAnsi="Times New Roman" w:cs="Times New Roman"/>
        </w:rPr>
      </w:pPr>
      <w:r w:rsidRPr="00E577FF">
        <w:rPr>
          <w:rFonts w:ascii="Times New Roman" w:hAnsi="Times New Roman" w:cs="Times New Roman"/>
        </w:rPr>
        <w:t xml:space="preserve">Ze względu na niskie ryzyko naruszenia integralności pliku oraz łatwiejszą weryfikację podpisu </w:t>
      </w:r>
      <w:r w:rsidRPr="00E577FF">
        <w:rPr>
          <w:rFonts w:ascii="Times New Roman" w:hAnsi="Times New Roman" w:cs="Times New Roman"/>
          <w:b/>
        </w:rPr>
        <w:t>Zamawiający</w:t>
      </w:r>
      <w:r w:rsidRPr="00E577FF">
        <w:rPr>
          <w:rFonts w:ascii="Times New Roman" w:hAnsi="Times New Roman" w:cs="Times New Roman"/>
        </w:rPr>
        <w:t xml:space="preserve"> zaleca, w miarę możliwości, </w:t>
      </w:r>
      <w:r w:rsidRPr="00E577FF">
        <w:rPr>
          <w:rFonts w:ascii="Times New Roman" w:hAnsi="Times New Roman" w:cs="Times New Roman"/>
          <w:b/>
        </w:rPr>
        <w:t xml:space="preserve">przekonwertowanie plików składających się na ofertę na rozszerzenie .pdf  i opatrzenie ich podpisem kwalifikowanym w formacie PAdES. </w:t>
      </w:r>
    </w:p>
    <w:p w:rsidR="00EB2930" w:rsidRDefault="007D35EB" w:rsidP="00336E9F">
      <w:pPr>
        <w:pStyle w:val="normal"/>
        <w:numPr>
          <w:ilvl w:val="2"/>
          <w:numId w:val="14"/>
        </w:numPr>
        <w:spacing w:line="240" w:lineRule="auto"/>
        <w:ind w:left="993" w:hanging="142"/>
        <w:jc w:val="both"/>
        <w:rPr>
          <w:rFonts w:ascii="Times New Roman" w:eastAsia="Calibri" w:hAnsi="Times New Roman" w:cs="Times New Roman"/>
        </w:rPr>
      </w:pPr>
      <w:r w:rsidRPr="00C629E7">
        <w:rPr>
          <w:rFonts w:ascii="Times New Roman" w:hAnsi="Times New Roman" w:cs="Times New Roman"/>
        </w:rPr>
        <w:t xml:space="preserve">Pliki w innych formatach niż PDF </w:t>
      </w:r>
      <w:r w:rsidRPr="00C629E7">
        <w:rPr>
          <w:rFonts w:ascii="Times New Roman" w:hAnsi="Times New Roman" w:cs="Times New Roman"/>
          <w:b/>
        </w:rPr>
        <w:t>zaleca się opatrzyć podpisem w formacie XAdES o typie zewnętrznym</w:t>
      </w:r>
      <w:r w:rsidRPr="00C629E7">
        <w:rPr>
          <w:rFonts w:ascii="Times New Roman" w:hAnsi="Times New Roman" w:cs="Times New Roman"/>
        </w:rPr>
        <w:t xml:space="preserve">. </w:t>
      </w:r>
      <w:r w:rsidRPr="00C629E7">
        <w:rPr>
          <w:rFonts w:ascii="Times New Roman" w:hAnsi="Times New Roman" w:cs="Times New Roman"/>
          <w:b/>
        </w:rPr>
        <w:t>Wykonawca</w:t>
      </w:r>
      <w:r w:rsidRPr="00C629E7">
        <w:rPr>
          <w:rFonts w:ascii="Times New Roman" w:hAnsi="Times New Roman" w:cs="Times New Roman"/>
        </w:rPr>
        <w:t xml:space="preserve"> powinien pamiętać, aby plik z podpisem przekazywać łącznie </w:t>
      </w:r>
      <w:r w:rsidR="00EB2930">
        <w:rPr>
          <w:rFonts w:ascii="Times New Roman" w:hAnsi="Times New Roman" w:cs="Times New Roman"/>
        </w:rPr>
        <w:br/>
      </w:r>
      <w:r w:rsidRPr="00C629E7">
        <w:rPr>
          <w:rFonts w:ascii="Times New Roman" w:hAnsi="Times New Roman" w:cs="Times New Roman"/>
        </w:rPr>
        <w:t>z dokumentem podpisywanym.</w:t>
      </w:r>
    </w:p>
    <w:p w:rsidR="00421986" w:rsidRPr="00EB2930" w:rsidRDefault="007D35EB" w:rsidP="00336E9F">
      <w:pPr>
        <w:pStyle w:val="normal"/>
        <w:numPr>
          <w:ilvl w:val="2"/>
          <w:numId w:val="14"/>
        </w:numPr>
        <w:spacing w:line="240" w:lineRule="auto"/>
        <w:ind w:left="993" w:hanging="142"/>
        <w:jc w:val="both"/>
        <w:rPr>
          <w:rFonts w:ascii="Times New Roman" w:eastAsia="Calibri" w:hAnsi="Times New Roman" w:cs="Times New Roman"/>
        </w:rPr>
      </w:pPr>
      <w:r w:rsidRPr="00EB2930">
        <w:rPr>
          <w:rFonts w:ascii="Times New Roman" w:hAnsi="Times New Roman" w:cs="Times New Roman"/>
          <w:b/>
        </w:rPr>
        <w:t>Zamawiający</w:t>
      </w:r>
      <w:r w:rsidRPr="00EB2930">
        <w:rPr>
          <w:rFonts w:ascii="Times New Roman" w:hAnsi="Times New Roman" w:cs="Times New Roman"/>
        </w:rPr>
        <w:t xml:space="preserve"> rekomenduje wykorzystanie podpisu z kwalifikowanym znacznikiem czasu.</w:t>
      </w:r>
    </w:p>
    <w:p w:rsidR="00421986" w:rsidRDefault="007D35EB" w:rsidP="00E863C3">
      <w:pPr>
        <w:pStyle w:val="normal"/>
        <w:numPr>
          <w:ilvl w:val="0"/>
          <w:numId w:val="48"/>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w:t>
      </w:r>
      <w:r w:rsidRPr="00421986">
        <w:rPr>
          <w:rFonts w:ascii="Times New Roman" w:hAnsi="Times New Roman" w:cs="Times New Roman"/>
          <w:b/>
        </w:rPr>
        <w:t xml:space="preserve"> w przypadku podpisywania pliku przez kilka osób, stosować podpisy tego samego rodzaju.</w:t>
      </w:r>
      <w:r w:rsidRPr="00421986">
        <w:rPr>
          <w:rFonts w:ascii="Times New Roman" w:hAnsi="Times New Roman" w:cs="Times New Roman"/>
        </w:rPr>
        <w:t xml:space="preserve"> Podpisywanie różnymi rodzajami podpisów np. osobistym </w:t>
      </w:r>
      <w:r w:rsidR="0017047B">
        <w:rPr>
          <w:rFonts w:ascii="Times New Roman" w:hAnsi="Times New Roman" w:cs="Times New Roman"/>
        </w:rPr>
        <w:br/>
      </w:r>
      <w:r w:rsidRPr="00421986">
        <w:rPr>
          <w:rFonts w:ascii="Times New Roman" w:hAnsi="Times New Roman" w:cs="Times New Roman"/>
        </w:rPr>
        <w:t xml:space="preserve">i kwalifikowanym może doprowadzić do problemów w weryfikacji plików. </w:t>
      </w:r>
    </w:p>
    <w:p w:rsidR="00421986" w:rsidRDefault="007D35EB" w:rsidP="00E863C3">
      <w:pPr>
        <w:pStyle w:val="normal"/>
        <w:numPr>
          <w:ilvl w:val="0"/>
          <w:numId w:val="48"/>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rPr>
        <w:t>Wykonawca</w:t>
      </w:r>
      <w:r w:rsidRPr="00421986">
        <w:rPr>
          <w:rFonts w:ascii="Times New Roman" w:hAnsi="Times New Roman" w:cs="Times New Roman"/>
        </w:rPr>
        <w:t xml:space="preserve"> z odpowiednim wyprzedzeniem przetestował możliwość prawidłowego wykorzystania wybranej metody podpisania plików oferty.</w:t>
      </w:r>
    </w:p>
    <w:p w:rsidR="00421986" w:rsidRDefault="007D35EB" w:rsidP="00E863C3">
      <w:pPr>
        <w:pStyle w:val="normal"/>
        <w:numPr>
          <w:ilvl w:val="0"/>
          <w:numId w:val="48"/>
        </w:numPr>
        <w:spacing w:line="240" w:lineRule="auto"/>
        <w:jc w:val="both"/>
        <w:rPr>
          <w:rFonts w:ascii="Times New Roman" w:eastAsia="Calibri" w:hAnsi="Times New Roman" w:cs="Times New Roman"/>
        </w:rPr>
      </w:pPr>
      <w:r w:rsidRPr="00421986">
        <w:rPr>
          <w:rFonts w:ascii="Times New Roman" w:hAnsi="Times New Roman" w:cs="Times New Roman"/>
        </w:rPr>
        <w:t>Osobą składającą ofertę powinna być osoba kontaktowa podawana w dokumentacji.</w:t>
      </w:r>
    </w:p>
    <w:p w:rsidR="00421986" w:rsidRDefault="007D35EB" w:rsidP="00E863C3">
      <w:pPr>
        <w:pStyle w:val="normal"/>
        <w:numPr>
          <w:ilvl w:val="0"/>
          <w:numId w:val="48"/>
        </w:numPr>
        <w:spacing w:line="240" w:lineRule="auto"/>
        <w:jc w:val="both"/>
        <w:rPr>
          <w:rFonts w:ascii="Times New Roman" w:eastAsia="Calibri" w:hAnsi="Times New Roman" w:cs="Times New Roman"/>
        </w:rPr>
      </w:pPr>
      <w:r w:rsidRPr="0042198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421986" w:rsidRDefault="007D35EB" w:rsidP="00E863C3">
      <w:pPr>
        <w:pStyle w:val="normal"/>
        <w:numPr>
          <w:ilvl w:val="0"/>
          <w:numId w:val="48"/>
        </w:numPr>
        <w:spacing w:line="240" w:lineRule="auto"/>
        <w:jc w:val="both"/>
        <w:rPr>
          <w:rFonts w:ascii="Times New Roman" w:eastAsia="Calibri" w:hAnsi="Times New Roman" w:cs="Times New Roman"/>
        </w:rPr>
      </w:pPr>
      <w:r w:rsidRPr="00421986">
        <w:rPr>
          <w:rFonts w:ascii="Times New Roman" w:hAnsi="Times New Roman" w:cs="Times New Roman"/>
        </w:rPr>
        <w:t xml:space="preserve">Jeśli </w:t>
      </w:r>
      <w:r w:rsidRPr="00421986">
        <w:rPr>
          <w:rFonts w:ascii="Times New Roman" w:hAnsi="Times New Roman" w:cs="Times New Roman"/>
          <w:b/>
        </w:rPr>
        <w:t>Wykonawca</w:t>
      </w:r>
      <w:r w:rsidRPr="00421986">
        <w:rPr>
          <w:rFonts w:ascii="Times New Roman" w:hAnsi="Times New Roman" w:cs="Times New Roman"/>
        </w:rPr>
        <w:t xml:space="preserve"> pakuje dokumenty np. w plik o rozszerzeniu .zip, zaleca się wcześniejsze podpisanie każdego ze skompresowanych plików. </w:t>
      </w:r>
    </w:p>
    <w:p w:rsidR="004D5562" w:rsidRPr="009028CF" w:rsidRDefault="007D35EB" w:rsidP="00EE4046">
      <w:pPr>
        <w:pStyle w:val="normal"/>
        <w:numPr>
          <w:ilvl w:val="0"/>
          <w:numId w:val="48"/>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u w:val="single"/>
        </w:rPr>
        <w:t>nie</w:t>
      </w:r>
      <w:r w:rsidRPr="00421986">
        <w:rPr>
          <w:rFonts w:ascii="Times New Roman" w:hAnsi="Times New Roman" w:cs="Times New Roman"/>
          <w:b/>
        </w:rPr>
        <w:t xml:space="preserve"> </w:t>
      </w:r>
      <w:r w:rsidRPr="00421986">
        <w:rPr>
          <w:rFonts w:ascii="Times New Roman" w:hAnsi="Times New Roman" w:cs="Times New Roman"/>
        </w:rPr>
        <w:t xml:space="preserve">wprowadzać jakichkolwiek zmian w plikach po podpisaniu </w:t>
      </w:r>
      <w:r w:rsidR="0017047B">
        <w:rPr>
          <w:rFonts w:ascii="Times New Roman" w:hAnsi="Times New Roman" w:cs="Times New Roman"/>
        </w:rPr>
        <w:br/>
      </w:r>
      <w:r w:rsidRPr="00421986">
        <w:rPr>
          <w:rFonts w:ascii="Times New Roman" w:hAnsi="Times New Roman" w:cs="Times New Roman"/>
        </w:rPr>
        <w:t xml:space="preserve">ich podpisem kwalifikowanym. Może to skutkować naruszeniem integralności plików </w:t>
      </w:r>
      <w:r w:rsidR="00D377EB">
        <w:rPr>
          <w:rFonts w:ascii="Times New Roman" w:hAnsi="Times New Roman" w:cs="Times New Roman"/>
        </w:rPr>
        <w:br/>
      </w:r>
      <w:r w:rsidRPr="00421986">
        <w:rPr>
          <w:rFonts w:ascii="Times New Roman" w:hAnsi="Times New Roman" w:cs="Times New Roman"/>
        </w:rPr>
        <w:t>co równoważne będzie z koniecznością odrzucenia oferty.</w:t>
      </w:r>
    </w:p>
    <w:p w:rsidR="009028CF" w:rsidRPr="00EE4046" w:rsidRDefault="009028CF" w:rsidP="009028CF">
      <w:pPr>
        <w:pStyle w:val="normal"/>
        <w:spacing w:line="240" w:lineRule="auto"/>
        <w:ind w:left="720"/>
        <w:jc w:val="both"/>
        <w:rPr>
          <w:rFonts w:ascii="Times New Roman" w:eastAsia="Calibri" w:hAnsi="Times New Roman" w:cs="Times New Roman"/>
        </w:rPr>
      </w:pPr>
    </w:p>
    <w:p w:rsidR="00B01226" w:rsidRPr="00E221DF" w:rsidRDefault="00B01226" w:rsidP="00336E9F">
      <w:pPr>
        <w:numPr>
          <w:ilvl w:val="0"/>
          <w:numId w:val="14"/>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B01226"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93B22" w:rsidRPr="0017047B" w:rsidRDefault="00B93B22" w:rsidP="00E863C3">
      <w:pPr>
        <w:pStyle w:val="normal"/>
        <w:numPr>
          <w:ilvl w:val="0"/>
          <w:numId w:val="12"/>
        </w:numPr>
        <w:tabs>
          <w:tab w:val="clear" w:pos="1080"/>
        </w:tabs>
        <w:spacing w:line="240" w:lineRule="auto"/>
        <w:ind w:left="425" w:hanging="357"/>
        <w:jc w:val="both"/>
        <w:rPr>
          <w:rFonts w:ascii="Times New Roman" w:hAnsi="Times New Roman" w:cs="Times New Roman"/>
        </w:rPr>
      </w:pPr>
      <w:r w:rsidRPr="0017047B">
        <w:rPr>
          <w:rFonts w:ascii="Times New Roman" w:hAnsi="Times New Roman" w:cs="Times New Roman"/>
        </w:rPr>
        <w:t xml:space="preserve">Ofertę wraz z wymaganymi dokumentami należy umieścić na </w:t>
      </w:r>
      <w:hyperlink r:id="rId37">
        <w:r w:rsidRPr="0017047B">
          <w:rPr>
            <w:rFonts w:ascii="Times New Roman" w:hAnsi="Times New Roman" w:cs="Times New Roman"/>
            <w:color w:val="5A6378" w:themeColor="text2"/>
            <w:u w:val="single"/>
          </w:rPr>
          <w:t>platformazakupowa.pl</w:t>
        </w:r>
      </w:hyperlink>
      <w:r w:rsidRPr="0017047B">
        <w:rPr>
          <w:rFonts w:ascii="Times New Roman" w:hAnsi="Times New Roman" w:cs="Times New Roman"/>
        </w:rPr>
        <w:t xml:space="preserve"> pod adresem: </w:t>
      </w:r>
      <w:hyperlink r:id="rId38" w:history="1">
        <w:r w:rsidRPr="0017047B">
          <w:rPr>
            <w:rStyle w:val="Hipercze"/>
            <w:rFonts w:ascii="Times New Roman" w:hAnsi="Times New Roman"/>
            <w:color w:val="5A6378" w:themeColor="text2"/>
          </w:rPr>
          <w:t>https://platformazakupowa.pl/pn/bobolice</w:t>
        </w:r>
      </w:hyperlink>
      <w:r w:rsidRPr="0017047B">
        <w:rPr>
          <w:rFonts w:ascii="Times New Roman" w:hAnsi="Times New Roman" w:cs="Times New Roman"/>
        </w:rPr>
        <w:t xml:space="preserve">   w myśl Ustawy Pzp na stronie internetowej prowadzonego postępowania  </w:t>
      </w:r>
      <w:r w:rsidR="00472DBE">
        <w:rPr>
          <w:rFonts w:ascii="Times New Roman" w:hAnsi="Times New Roman" w:cs="Times New Roman"/>
          <w:b/>
        </w:rPr>
        <w:t>do dnia 29</w:t>
      </w:r>
      <w:r w:rsidR="00EB2930">
        <w:rPr>
          <w:rFonts w:ascii="Times New Roman" w:hAnsi="Times New Roman" w:cs="Times New Roman"/>
          <w:b/>
        </w:rPr>
        <w:t>.12</w:t>
      </w:r>
      <w:r w:rsidR="006A34DD" w:rsidRPr="0017047B">
        <w:rPr>
          <w:rFonts w:ascii="Times New Roman" w:hAnsi="Times New Roman" w:cs="Times New Roman"/>
          <w:b/>
        </w:rPr>
        <w:t>.2021</w:t>
      </w:r>
      <w:r w:rsidR="004D5562" w:rsidRPr="0017047B">
        <w:rPr>
          <w:rFonts w:ascii="Times New Roman" w:hAnsi="Times New Roman" w:cs="Times New Roman"/>
          <w:b/>
        </w:rPr>
        <w:t xml:space="preserve"> </w:t>
      </w:r>
      <w:r w:rsidRPr="0017047B">
        <w:rPr>
          <w:rFonts w:ascii="Times New Roman" w:hAnsi="Times New Roman" w:cs="Times New Roman"/>
          <w:b/>
        </w:rPr>
        <w:t xml:space="preserve">r. do godziny </w:t>
      </w:r>
      <w:r w:rsidR="00651260">
        <w:rPr>
          <w:rFonts w:ascii="Times New Roman" w:hAnsi="Times New Roman" w:cs="Times New Roman"/>
          <w:b/>
        </w:rPr>
        <w:t>11</w:t>
      </w:r>
      <w:r w:rsidR="006A34DD" w:rsidRPr="0017047B">
        <w:rPr>
          <w:rFonts w:ascii="Times New Roman" w:hAnsi="Times New Roman" w:cs="Times New Roman"/>
          <w:b/>
        </w:rPr>
        <w:t>:00.</w:t>
      </w:r>
    </w:p>
    <w:p w:rsidR="00B93B22" w:rsidRPr="00B9774F"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B9774F">
        <w:rPr>
          <w:rFonts w:ascii="Times New Roman" w:hAnsi="Times New Roman" w:cs="Times New Roman"/>
        </w:rPr>
        <w:t>Do oferty należy dołączyć wszystkie wymagane w SWZ dokumenty.</w:t>
      </w:r>
    </w:p>
    <w:p w:rsidR="00B93B22" w:rsidRPr="00873A36"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Po wypełnieniu Formularza składania oferty lub wniosku i dołączenia  wszystkich wymaganych załączników należy kliknąć przycisk „Przejdź do podsumowania”.</w:t>
      </w:r>
    </w:p>
    <w:p w:rsidR="00B93B22" w:rsidRPr="00873A36"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D377EB">
        <w:rPr>
          <w:rFonts w:ascii="Times New Roman" w:hAnsi="Times New Roman" w:cs="Times New Roman"/>
        </w:rPr>
        <w:br/>
      </w:r>
      <w:r w:rsidRPr="00873A36">
        <w:rPr>
          <w:rFonts w:ascii="Times New Roman" w:hAnsi="Times New Roman" w:cs="Times New Roman"/>
        </w:rPr>
        <w:t xml:space="preserve">za pośrednictwem </w:t>
      </w:r>
      <w:hyperlink r:id="rId39">
        <w:r w:rsidRPr="00E745CC">
          <w:rPr>
            <w:rFonts w:ascii="Times New Roman" w:hAnsi="Times New Roman" w:cs="Times New Roman"/>
            <w:color w:val="5A6378" w:themeColor="text2"/>
            <w:u w:val="single"/>
          </w:rPr>
          <w:t>platformazakupowa.pl</w:t>
        </w:r>
      </w:hyperlink>
      <w:r w:rsidRPr="00873A36">
        <w:rPr>
          <w:rFonts w:ascii="Times New Roman" w:hAnsi="Times New Roman" w:cs="Times New Roman"/>
        </w:rPr>
        <w:t xml:space="preserve">, </w:t>
      </w:r>
      <w:r w:rsidRPr="00521109">
        <w:rPr>
          <w:rFonts w:ascii="Times New Roman" w:hAnsi="Times New Roman" w:cs="Times New Roman"/>
          <w:b/>
        </w:rPr>
        <w:t>Wykonawca</w:t>
      </w:r>
      <w:r w:rsidRPr="00873A36">
        <w:rPr>
          <w:rFonts w:ascii="Times New Roman" w:hAnsi="Times New Roman" w:cs="Times New Roman"/>
        </w:rPr>
        <w:t xml:space="preserve"> powinien złożyć podpis bezpośredni</w:t>
      </w:r>
      <w:r>
        <w:rPr>
          <w:rFonts w:ascii="Times New Roman" w:hAnsi="Times New Roman" w:cs="Times New Roman"/>
        </w:rPr>
        <w:t xml:space="preserve">o </w:t>
      </w:r>
      <w:r w:rsidR="00D377EB">
        <w:rPr>
          <w:rFonts w:ascii="Times New Roman" w:hAnsi="Times New Roman" w:cs="Times New Roman"/>
        </w:rPr>
        <w:br/>
      </w:r>
      <w:r>
        <w:rPr>
          <w:rFonts w:ascii="Times New Roman" w:hAnsi="Times New Roman" w:cs="Times New Roman"/>
        </w:rPr>
        <w:t>na dokumentach przesłanych za </w:t>
      </w:r>
      <w:r w:rsidRPr="00873A36">
        <w:rPr>
          <w:rFonts w:ascii="Times New Roman" w:hAnsi="Times New Roman" w:cs="Times New Roman"/>
        </w:rPr>
        <w:t xml:space="preserve">pośrednictwem </w:t>
      </w:r>
      <w:hyperlink r:id="rId40">
        <w:r w:rsidRPr="003E01A3">
          <w:rPr>
            <w:rFonts w:ascii="Times New Roman" w:hAnsi="Times New Roman" w:cs="Times New Roman"/>
            <w:color w:val="5A6378" w:themeColor="text2"/>
            <w:u w:val="single"/>
          </w:rPr>
          <w:t>platformazakupowa.pl</w:t>
        </w:r>
      </w:hyperlink>
      <w:r w:rsidRPr="003E01A3">
        <w:rPr>
          <w:rFonts w:ascii="Times New Roman" w:hAnsi="Times New Roman" w:cs="Times New Roman"/>
          <w:color w:val="5A6378" w:themeColor="text2"/>
        </w:rPr>
        <w:t>.</w:t>
      </w:r>
      <w:r w:rsidRPr="00873A36">
        <w:rPr>
          <w:rFonts w:ascii="Times New Roman" w:hAnsi="Times New Roman" w:cs="Times New Roman"/>
        </w:rPr>
        <w:t xml:space="preserve"> Zalecamy stosowanie podpisu na ka</w:t>
      </w:r>
      <w:r>
        <w:rPr>
          <w:rFonts w:ascii="Times New Roman" w:hAnsi="Times New Roman" w:cs="Times New Roman"/>
        </w:rPr>
        <w:t>żdym załączonym pliku osobno, w </w:t>
      </w:r>
      <w:r w:rsidRPr="00873A36">
        <w:rPr>
          <w:rFonts w:ascii="Times New Roman" w:hAnsi="Times New Roman" w:cs="Times New Roman"/>
        </w:rPr>
        <w:t>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93B22" w:rsidRPr="00873A36"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w:t>
      </w:r>
      <w:r>
        <w:rPr>
          <w:rFonts w:ascii="Times New Roman" w:hAnsi="Times New Roman" w:cs="Times New Roman"/>
        </w:rPr>
        <w:t>e oferta została zaszyfrowana i </w:t>
      </w:r>
      <w:r w:rsidRPr="00873A36">
        <w:rPr>
          <w:rFonts w:ascii="Times New Roman" w:hAnsi="Times New Roman" w:cs="Times New Roman"/>
        </w:rPr>
        <w:t>złożona.</w:t>
      </w:r>
    </w:p>
    <w:p w:rsidR="00B93B22" w:rsidRPr="002B238C"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Szczegółowa instrukcja dla </w:t>
      </w:r>
      <w:r w:rsidRPr="00CF0F02">
        <w:rPr>
          <w:rFonts w:ascii="Times New Roman" w:hAnsi="Times New Roman" w:cs="Times New Roman"/>
          <w:b/>
        </w:rPr>
        <w:t>Wykonawców</w:t>
      </w:r>
      <w:r w:rsidRPr="00873A36">
        <w:rPr>
          <w:rFonts w:ascii="Times New Roman" w:hAnsi="Times New Roman" w:cs="Times New Roman"/>
        </w:rPr>
        <w:t xml:space="preserve"> dotycząca złożenia, zmiany i wycofania oferty znajduje się na stronie internetowej pod adresem</w:t>
      </w:r>
      <w:r w:rsidRPr="002B238C">
        <w:rPr>
          <w:rFonts w:ascii="Times New Roman" w:hAnsi="Times New Roman" w:cs="Times New Roman"/>
        </w:rPr>
        <w:t xml:space="preserve">:  </w:t>
      </w:r>
      <w:hyperlink r:id="rId41">
        <w:r w:rsidRPr="003E01A3">
          <w:rPr>
            <w:rFonts w:ascii="Times New Roman" w:hAnsi="Times New Roman" w:cs="Times New Roman"/>
            <w:color w:val="5A6378" w:themeColor="text2"/>
            <w:u w:val="single"/>
          </w:rPr>
          <w:t>https://platformazakupowa.pl/strona/45-instrukcje</w:t>
        </w:r>
      </w:hyperlink>
    </w:p>
    <w:p w:rsidR="00B93B22" w:rsidRPr="0017047B"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17047B">
        <w:rPr>
          <w:rFonts w:ascii="Times New Roman" w:hAnsi="Times New Roman" w:cs="Times New Roman"/>
        </w:rPr>
        <w:lastRenderedPageBreak/>
        <w:t xml:space="preserve">Otwarcie ofert nastąpi </w:t>
      </w:r>
      <w:r w:rsidRPr="0017047B">
        <w:rPr>
          <w:rFonts w:ascii="Times New Roman" w:hAnsi="Times New Roman" w:cs="Times New Roman"/>
          <w:b/>
        </w:rPr>
        <w:t xml:space="preserve">w dniu </w:t>
      </w:r>
      <w:r w:rsidR="00472DBE">
        <w:rPr>
          <w:rFonts w:ascii="Times New Roman" w:hAnsi="Times New Roman" w:cs="Times New Roman"/>
          <w:b/>
        </w:rPr>
        <w:t>29</w:t>
      </w:r>
      <w:r w:rsidR="00EB2930">
        <w:rPr>
          <w:rFonts w:ascii="Times New Roman" w:hAnsi="Times New Roman" w:cs="Times New Roman"/>
          <w:b/>
        </w:rPr>
        <w:t>.12</w:t>
      </w:r>
      <w:r w:rsidR="00343C90" w:rsidRPr="0017047B">
        <w:rPr>
          <w:rFonts w:ascii="Times New Roman" w:hAnsi="Times New Roman" w:cs="Times New Roman"/>
          <w:b/>
        </w:rPr>
        <w:t>.2021</w:t>
      </w:r>
      <w:r w:rsidR="004D5562" w:rsidRPr="0017047B">
        <w:rPr>
          <w:rFonts w:ascii="Times New Roman" w:hAnsi="Times New Roman" w:cs="Times New Roman"/>
          <w:b/>
        </w:rPr>
        <w:t xml:space="preserve"> </w:t>
      </w:r>
      <w:r w:rsidRPr="0017047B">
        <w:rPr>
          <w:rFonts w:ascii="Times New Roman" w:hAnsi="Times New Roman" w:cs="Times New Roman"/>
          <w:b/>
        </w:rPr>
        <w:t xml:space="preserve">r. o godz. </w:t>
      </w:r>
      <w:r w:rsidR="00EB2930">
        <w:rPr>
          <w:rFonts w:ascii="Times New Roman" w:hAnsi="Times New Roman" w:cs="Times New Roman"/>
          <w:b/>
        </w:rPr>
        <w:t>11</w:t>
      </w:r>
      <w:r w:rsidR="00343C90" w:rsidRPr="0017047B">
        <w:rPr>
          <w:rFonts w:ascii="Times New Roman" w:hAnsi="Times New Roman" w:cs="Times New Roman"/>
          <w:b/>
        </w:rPr>
        <w:t>:30.</w:t>
      </w:r>
    </w:p>
    <w:p w:rsidR="00B93B22" w:rsidRPr="00BB71E3"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B93B22"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Pr>
          <w:rFonts w:ascii="Times New Roman" w:hAnsi="Times New Roman" w:cs="Times New Roman"/>
        </w:rPr>
        <w:t>O</w:t>
      </w:r>
      <w:r w:rsidRPr="00CF0F02">
        <w:rPr>
          <w:rFonts w:ascii="Times New Roman" w:hAnsi="Times New Roman" w:cs="Times New Roman"/>
        </w:rPr>
        <w:t>twarcie ofert następuje przy użyciu systemu teleinformatycznego</w:t>
      </w:r>
      <w:r>
        <w:rPr>
          <w:rFonts w:ascii="Times New Roman" w:hAnsi="Times New Roman" w:cs="Times New Roman"/>
        </w:rPr>
        <w:t xml:space="preserve">, tj. </w:t>
      </w:r>
      <w:r w:rsidRPr="001C0FEA">
        <w:rPr>
          <w:rFonts w:ascii="Times New Roman" w:hAnsi="Times New Roman" w:cs="Times New Roman"/>
        </w:rPr>
        <w:t xml:space="preserve">za pośrednictwem </w:t>
      </w:r>
      <w:hyperlink r:id="rId42">
        <w:r w:rsidRPr="003E01A3">
          <w:rPr>
            <w:rFonts w:ascii="Times New Roman" w:hAnsi="Times New Roman" w:cs="Times New Roman"/>
            <w:color w:val="5A6378" w:themeColor="text2"/>
            <w:u w:val="single"/>
          </w:rPr>
          <w:t>platformazakupowa.pl</w:t>
        </w:r>
      </w:hyperlink>
      <w:r>
        <w:rPr>
          <w:rFonts w:ascii="Times New Roman" w:hAnsi="Times New Roman" w:cs="Times New Roman"/>
        </w:rPr>
        <w:t>, w </w:t>
      </w:r>
      <w:r w:rsidRPr="00CF0F02">
        <w:rPr>
          <w:rFonts w:ascii="Times New Roman" w:hAnsi="Times New Roman" w:cs="Times New Roman"/>
        </w:rPr>
        <w:t>przypadku awarii tego systemu,</w:t>
      </w:r>
      <w:r>
        <w:rPr>
          <w:rFonts w:ascii="Times New Roman" w:hAnsi="Times New Roman" w:cs="Times New Roman"/>
        </w:rPr>
        <w:t xml:space="preserve"> która </w:t>
      </w:r>
      <w:r w:rsidRPr="00CF0F02">
        <w:rPr>
          <w:rFonts w:ascii="Times New Roman" w:hAnsi="Times New Roman" w:cs="Times New Roman"/>
        </w:rPr>
        <w:t>powoduje brak możliwości otwarcia ofe</w:t>
      </w:r>
      <w:r>
        <w:rPr>
          <w:rFonts w:ascii="Times New Roman" w:hAnsi="Times New Roman" w:cs="Times New Roman"/>
        </w:rPr>
        <w:t>rt w terminie określonym przez </w:t>
      </w:r>
      <w:r w:rsidRPr="00C25973">
        <w:rPr>
          <w:rFonts w:ascii="Times New Roman" w:hAnsi="Times New Roman" w:cs="Times New Roman"/>
          <w:b/>
        </w:rPr>
        <w:t>Zamawiającego</w:t>
      </w:r>
      <w:r w:rsidRPr="00CF0F02">
        <w:rPr>
          <w:rFonts w:ascii="Times New Roman" w:hAnsi="Times New Roman" w:cs="Times New Roman"/>
        </w:rPr>
        <w:t xml:space="preserve">, otwarcie ofert następuje niezwłocznie </w:t>
      </w:r>
      <w:r w:rsidR="00D377EB">
        <w:rPr>
          <w:rFonts w:ascii="Times New Roman" w:hAnsi="Times New Roman" w:cs="Times New Roman"/>
        </w:rPr>
        <w:br/>
      </w:r>
      <w:r w:rsidRPr="00CF0F02">
        <w:rPr>
          <w:rFonts w:ascii="Times New Roman" w:hAnsi="Times New Roman" w:cs="Times New Roman"/>
        </w:rPr>
        <w:t>po usunięciu awarii.</w:t>
      </w:r>
    </w:p>
    <w:p w:rsidR="00B93B22"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xml:space="preserve"> poinformuje o zmianie terminu otwarcia ofert na stronie internetowej prowadzonego postępowania.</w:t>
      </w:r>
    </w:p>
    <w:p w:rsidR="00B93B22" w:rsidRPr="00C25973" w:rsidRDefault="00B93B22" w:rsidP="00E863C3">
      <w:pPr>
        <w:pStyle w:val="normal"/>
        <w:numPr>
          <w:ilvl w:val="0"/>
          <w:numId w:val="12"/>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niezwłocznie po otwarciu ofert, udostępnia na stronie internetowej prowadzonego postępowania informacje o:</w:t>
      </w:r>
    </w:p>
    <w:p w:rsidR="00B93B22" w:rsidRPr="00CF0F02" w:rsidRDefault="00B93B22" w:rsidP="00E863C3">
      <w:pPr>
        <w:pStyle w:val="normal"/>
        <w:numPr>
          <w:ilvl w:val="2"/>
          <w:numId w:val="36"/>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t xml:space="preserve">nazwach albo imionach i nazwiskach oraz siedzibach lub miejscach prowadzonej działalności gospodarczej albo miejscach zamieszkania </w:t>
      </w:r>
      <w:r w:rsidRPr="00C85976">
        <w:rPr>
          <w:rFonts w:ascii="Times New Roman" w:hAnsi="Times New Roman" w:cs="Times New Roman"/>
          <w:b/>
        </w:rPr>
        <w:t>Wykonawców</w:t>
      </w:r>
      <w:r w:rsidRPr="00CF0F02">
        <w:rPr>
          <w:rFonts w:ascii="Times New Roman" w:hAnsi="Times New Roman" w:cs="Times New Roman"/>
        </w:rPr>
        <w:t>,</w:t>
      </w:r>
      <w:r>
        <w:rPr>
          <w:rFonts w:ascii="Times New Roman" w:hAnsi="Times New Roman" w:cs="Times New Roman"/>
        </w:rPr>
        <w:t xml:space="preserve"> których oferty zostały otwarte,</w:t>
      </w:r>
    </w:p>
    <w:p w:rsidR="00421986" w:rsidRDefault="00B93B22" w:rsidP="00E863C3">
      <w:pPr>
        <w:pStyle w:val="normal"/>
        <w:numPr>
          <w:ilvl w:val="0"/>
          <w:numId w:val="36"/>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t>cenach lub kosztach zawartych w ofertach.</w:t>
      </w:r>
    </w:p>
    <w:p w:rsidR="007460B6" w:rsidRPr="00421986" w:rsidRDefault="009F3159" w:rsidP="00421986">
      <w:pPr>
        <w:pStyle w:val="normal"/>
        <w:shd w:val="clear" w:color="auto" w:fill="FFFFFF"/>
        <w:spacing w:line="240" w:lineRule="auto"/>
        <w:ind w:left="426"/>
        <w:jc w:val="both"/>
        <w:rPr>
          <w:rFonts w:ascii="Times New Roman" w:hAnsi="Times New Roman" w:cs="Times New Roman"/>
        </w:rPr>
      </w:pPr>
      <w:r>
        <w:rPr>
          <w:rFonts w:ascii="Times New Roman" w:hAnsi="Times New Roman" w:cs="Times New Roman"/>
        </w:rPr>
        <w:t xml:space="preserve">   </w:t>
      </w:r>
      <w:r w:rsidR="00B93B22" w:rsidRPr="00421986">
        <w:rPr>
          <w:rFonts w:ascii="Times New Roman" w:hAnsi="Times New Roman" w:cs="Times New Roman"/>
        </w:rPr>
        <w:t>Informacja zostanie opublikowana na stronie postępowania na</w:t>
      </w:r>
      <w:hyperlink r:id="rId43">
        <w:r w:rsidR="00B93B22" w:rsidRPr="00421986">
          <w:rPr>
            <w:rFonts w:ascii="Times New Roman" w:hAnsi="Times New Roman" w:cs="Times New Roman"/>
            <w:color w:val="1155CC"/>
            <w:u w:val="single"/>
          </w:rPr>
          <w:t xml:space="preserve"> </w:t>
        </w:r>
        <w:r w:rsidR="00B93B22" w:rsidRPr="00421986">
          <w:rPr>
            <w:rFonts w:ascii="Times New Roman" w:hAnsi="Times New Roman" w:cs="Times New Roman"/>
            <w:u w:val="single"/>
          </w:rPr>
          <w:t>platformazakupowa.pl</w:t>
        </w:r>
      </w:hyperlink>
      <w:r w:rsidR="00B93B22" w:rsidRPr="00421986">
        <w:rPr>
          <w:rFonts w:ascii="Times New Roman" w:hAnsi="Times New Roman" w:cs="Times New Roman"/>
        </w:rPr>
        <w:t xml:space="preserve"> w sekcji ,,Komunikaty” .</w:t>
      </w:r>
    </w:p>
    <w:p w:rsidR="005533EE" w:rsidRDefault="005533EE" w:rsidP="00C15557">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9F3159" w:rsidRDefault="00B01226" w:rsidP="00336E9F">
      <w:pPr>
        <w:pStyle w:val="Akapitzlist"/>
        <w:numPr>
          <w:ilvl w:val="0"/>
          <w:numId w:val="14"/>
        </w:numPr>
        <w:shd w:val="clear" w:color="auto" w:fill="FFFFFF"/>
        <w:tabs>
          <w:tab w:val="left" w:pos="0"/>
        </w:tabs>
        <w:spacing w:line="240" w:lineRule="auto"/>
        <w:ind w:right="-233"/>
        <w:jc w:val="both"/>
        <w:rPr>
          <w:rFonts w:ascii="Times New Roman" w:hAnsi="Times New Roman"/>
          <w:b/>
          <w:bCs/>
        </w:rPr>
      </w:pPr>
      <w:r w:rsidRPr="009F3159">
        <w:rPr>
          <w:rFonts w:ascii="Times New Roman" w:hAnsi="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rPr>
        <w:t>Za najkorzystniejszą ofertę uznana zostanie oferta, która uzyska największą liczbę punktów w poszczególnych kryteriach oceny ofert.</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zobowiązany jest do zapoznania się z przedmiotem zamówienia objętym niniejszym postępowaniem.</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określi cenę oferty brutto </w:t>
      </w:r>
      <w:r w:rsidR="00343C90" w:rsidRPr="009F3159">
        <w:rPr>
          <w:rFonts w:ascii="Times New Roman" w:hAnsi="Times New Roman"/>
        </w:rPr>
        <w:t>w oparciu o zapisy niniejszej S</w:t>
      </w:r>
      <w:r w:rsidRPr="009F3159">
        <w:rPr>
          <w:rFonts w:ascii="Times New Roman" w:hAnsi="Times New Roman"/>
        </w:rPr>
        <w:t>WZ, za realizację całego przedmiotu zamówienia, podając ją słownie z dokładnością do dwóch miejsc po przecinku.</w:t>
      </w:r>
    </w:p>
    <w:p w:rsidR="006D4329" w:rsidRPr="00272C8B" w:rsidRDefault="002F083D" w:rsidP="00E863C3">
      <w:pPr>
        <w:pStyle w:val="Akapitzlist"/>
        <w:widowControl/>
        <w:numPr>
          <w:ilvl w:val="0"/>
          <w:numId w:val="19"/>
        </w:numPr>
        <w:spacing w:line="240" w:lineRule="auto"/>
        <w:ind w:right="39"/>
        <w:jc w:val="both"/>
        <w:rPr>
          <w:rFonts w:ascii="Times New Roman" w:hAnsi="Times New Roman"/>
        </w:rPr>
      </w:pPr>
      <w:r w:rsidRPr="006D4329">
        <w:rPr>
          <w:rFonts w:ascii="Times New Roman" w:hAnsi="Times New Roman"/>
          <w:szCs w:val="22"/>
        </w:rPr>
        <w:t xml:space="preserve"> </w:t>
      </w:r>
      <w:r w:rsidR="001C0977" w:rsidRPr="00272C8B">
        <w:rPr>
          <w:rFonts w:ascii="Times New Roman" w:hAnsi="Times New Roman"/>
          <w:szCs w:val="22"/>
        </w:rPr>
        <w:t xml:space="preserve">Zaproponowana przez </w:t>
      </w:r>
      <w:r w:rsidR="001C0977" w:rsidRPr="00272C8B">
        <w:rPr>
          <w:rFonts w:ascii="Times New Roman" w:hAnsi="Times New Roman"/>
          <w:b/>
          <w:szCs w:val="22"/>
        </w:rPr>
        <w:t>Wykonawcę</w:t>
      </w:r>
      <w:r w:rsidR="001C0977" w:rsidRPr="00272C8B">
        <w:rPr>
          <w:rFonts w:ascii="Times New Roman" w:hAnsi="Times New Roman"/>
          <w:szCs w:val="22"/>
        </w:rPr>
        <w:t xml:space="preserve"> cena jest ceną ryczałtową, którą należy</w:t>
      </w:r>
      <w:r w:rsidR="00343C90" w:rsidRPr="00272C8B">
        <w:rPr>
          <w:rFonts w:ascii="Times New Roman" w:hAnsi="Times New Roman"/>
          <w:szCs w:val="22"/>
        </w:rPr>
        <w:t xml:space="preserve"> wpisać </w:t>
      </w:r>
      <w:r w:rsidR="00D377EB" w:rsidRPr="00272C8B">
        <w:rPr>
          <w:rFonts w:ascii="Times New Roman" w:hAnsi="Times New Roman"/>
          <w:szCs w:val="22"/>
        </w:rPr>
        <w:br/>
      </w:r>
      <w:r w:rsidR="00411604" w:rsidRPr="00272C8B">
        <w:rPr>
          <w:rFonts w:ascii="Times New Roman" w:hAnsi="Times New Roman"/>
          <w:szCs w:val="22"/>
        </w:rPr>
        <w:t>do F</w:t>
      </w:r>
      <w:r w:rsidR="00343C90" w:rsidRPr="00272C8B">
        <w:rPr>
          <w:rFonts w:ascii="Times New Roman" w:hAnsi="Times New Roman"/>
          <w:szCs w:val="22"/>
        </w:rPr>
        <w:t>ormularza oferty (S</w:t>
      </w:r>
      <w:r w:rsidR="00411604" w:rsidRPr="00272C8B">
        <w:rPr>
          <w:rFonts w:ascii="Times New Roman" w:hAnsi="Times New Roman"/>
          <w:szCs w:val="22"/>
        </w:rPr>
        <w:t xml:space="preserve">WZ, </w:t>
      </w:r>
      <w:r w:rsidR="00D377EB" w:rsidRPr="00272C8B">
        <w:rPr>
          <w:rFonts w:ascii="Times New Roman" w:hAnsi="Times New Roman"/>
          <w:b/>
          <w:szCs w:val="22"/>
        </w:rPr>
        <w:t>Z</w:t>
      </w:r>
      <w:r w:rsidR="00411604" w:rsidRPr="00272C8B">
        <w:rPr>
          <w:rFonts w:ascii="Times New Roman" w:hAnsi="Times New Roman"/>
          <w:b/>
          <w:szCs w:val="22"/>
        </w:rPr>
        <w:t xml:space="preserve">ałącznik nr </w:t>
      </w:r>
      <w:r w:rsidR="00D377EB" w:rsidRPr="00272C8B">
        <w:rPr>
          <w:rFonts w:ascii="Times New Roman" w:hAnsi="Times New Roman"/>
          <w:b/>
          <w:szCs w:val="22"/>
        </w:rPr>
        <w:t>1</w:t>
      </w:r>
      <w:r w:rsidR="001C0977" w:rsidRPr="00272C8B">
        <w:rPr>
          <w:rFonts w:ascii="Times New Roman" w:hAnsi="Times New Roman"/>
          <w:szCs w:val="22"/>
        </w:rPr>
        <w:t xml:space="preserve">) </w:t>
      </w:r>
      <w:r w:rsidR="001C0977" w:rsidRPr="00272C8B">
        <w:rPr>
          <w:rFonts w:ascii="Times New Roman" w:hAnsi="Times New Roman"/>
          <w:b/>
          <w:szCs w:val="22"/>
        </w:rPr>
        <w:t>w pkt. </w:t>
      </w:r>
      <w:r w:rsidR="006D4329" w:rsidRPr="00272C8B">
        <w:rPr>
          <w:rFonts w:ascii="Times New Roman" w:hAnsi="Times New Roman"/>
          <w:b/>
          <w:szCs w:val="22"/>
        </w:rPr>
        <w:t>3</w:t>
      </w:r>
      <w:r w:rsidR="001C0977" w:rsidRPr="00272C8B">
        <w:rPr>
          <w:rFonts w:ascii="Times New Roman" w:hAnsi="Times New Roman"/>
          <w:szCs w:val="22"/>
        </w:rPr>
        <w:t xml:space="preserve"> – </w:t>
      </w:r>
      <w:r w:rsidR="001C0977" w:rsidRPr="00272C8B">
        <w:rPr>
          <w:rFonts w:ascii="Times New Roman" w:hAnsi="Times New Roman"/>
          <w:b/>
          <w:szCs w:val="22"/>
        </w:rPr>
        <w:t>cena ofertowa (ryczałtowa).</w:t>
      </w:r>
      <w:r w:rsidR="001C0977" w:rsidRPr="00272C8B">
        <w:rPr>
          <w:rFonts w:ascii="Times New Roman" w:hAnsi="Times New Roman"/>
          <w:szCs w:val="22"/>
        </w:rPr>
        <w:t xml:space="preserve"> </w:t>
      </w:r>
    </w:p>
    <w:p w:rsidR="005165B1" w:rsidRPr="006D4329" w:rsidRDefault="001C0977" w:rsidP="00E863C3">
      <w:pPr>
        <w:pStyle w:val="Akapitzlist"/>
        <w:widowControl/>
        <w:numPr>
          <w:ilvl w:val="0"/>
          <w:numId w:val="19"/>
        </w:numPr>
        <w:spacing w:line="240" w:lineRule="auto"/>
        <w:ind w:right="39"/>
        <w:jc w:val="both"/>
        <w:rPr>
          <w:rFonts w:ascii="Times New Roman" w:hAnsi="Times New Roman"/>
        </w:rPr>
      </w:pPr>
      <w:r w:rsidRPr="006D4329">
        <w:rPr>
          <w:rFonts w:ascii="Times New Roman" w:hAnsi="Times New Roman"/>
          <w:b/>
          <w:bCs/>
        </w:rPr>
        <w:t xml:space="preserve">Wykonawca </w:t>
      </w:r>
      <w:r w:rsidRPr="006D4329">
        <w:rPr>
          <w:rFonts w:ascii="Times New Roman" w:hAnsi="Times New Roman"/>
        </w:rPr>
        <w:t xml:space="preserve">sporządza kosztorys ofertowy w oparciu o własną, opartą na rachunku ekonomicznym kalkulację cenową. </w:t>
      </w:r>
    </w:p>
    <w:p w:rsidR="009F3159" w:rsidRPr="006D4329" w:rsidRDefault="001C0977" w:rsidP="00E863C3">
      <w:pPr>
        <w:pStyle w:val="Akapitzlist"/>
        <w:widowControl/>
        <w:numPr>
          <w:ilvl w:val="0"/>
          <w:numId w:val="19"/>
        </w:numPr>
        <w:spacing w:line="240" w:lineRule="auto"/>
        <w:ind w:right="39"/>
        <w:jc w:val="both"/>
        <w:rPr>
          <w:rFonts w:ascii="Times New Roman" w:hAnsi="Times New Roman"/>
        </w:rPr>
      </w:pPr>
      <w:r w:rsidRPr="006D4329">
        <w:rPr>
          <w:rFonts w:ascii="Times New Roman" w:hAnsi="Times New Roman"/>
        </w:rPr>
        <w:t xml:space="preserve">Ogólna cena ofertowa powinna obejmować koszty wykonania </w:t>
      </w:r>
      <w:r w:rsidR="005165B1" w:rsidRPr="006D4329">
        <w:rPr>
          <w:rFonts w:ascii="Times New Roman" w:hAnsi="Times New Roman"/>
        </w:rPr>
        <w:t>usług</w:t>
      </w:r>
      <w:r w:rsidRPr="006D4329">
        <w:rPr>
          <w:rFonts w:ascii="Times New Roman" w:hAnsi="Times New Roman"/>
        </w:rPr>
        <w:t xml:space="preserve"> bezpośrednio wynikających z dokumentacji, powinna także obejmować koszty </w:t>
      </w:r>
      <w:r w:rsidR="005165B1" w:rsidRPr="006D4329">
        <w:rPr>
          <w:rFonts w:ascii="Times New Roman" w:hAnsi="Times New Roman"/>
        </w:rPr>
        <w:t>zadań</w:t>
      </w:r>
      <w:r w:rsidR="00C95405" w:rsidRPr="006D4329">
        <w:rPr>
          <w:rFonts w:ascii="Times New Roman" w:hAnsi="Times New Roman"/>
        </w:rPr>
        <w:t xml:space="preserve"> nie ujętych w SWZ</w:t>
      </w:r>
      <w:r w:rsidRPr="006D4329">
        <w:rPr>
          <w:rFonts w:ascii="Times New Roman" w:hAnsi="Times New Roman"/>
        </w:rPr>
        <w:t>, a których wykonanie niezbędne jest dla prawidłowego wykonania przedmiotu umowy, jak m.in. podatek VAT, infl</w:t>
      </w:r>
      <w:r w:rsidR="005165B1" w:rsidRPr="006D4329">
        <w:rPr>
          <w:rFonts w:ascii="Times New Roman" w:hAnsi="Times New Roman"/>
        </w:rPr>
        <w:t>ację w okresie reali</w:t>
      </w:r>
      <w:r w:rsidR="005165B1" w:rsidRPr="006D4329">
        <w:rPr>
          <w:rFonts w:ascii="Times New Roman" w:hAnsi="Times New Roman"/>
        </w:rPr>
        <w:softHyphen/>
        <w:t>zacji usług</w:t>
      </w:r>
      <w:r w:rsidRPr="006D4329">
        <w:rPr>
          <w:rFonts w:ascii="Times New Roman" w:hAnsi="Times New Roman"/>
        </w:rPr>
        <w:t xml:space="preserve">, koszty wszystkich </w:t>
      </w:r>
      <w:r w:rsidR="005165B1" w:rsidRPr="006D4329">
        <w:rPr>
          <w:rFonts w:ascii="Times New Roman" w:hAnsi="Times New Roman"/>
        </w:rPr>
        <w:t xml:space="preserve">zadań przygotowawczych </w:t>
      </w:r>
      <w:r w:rsidRPr="006D4329">
        <w:rPr>
          <w:rFonts w:ascii="Times New Roman" w:hAnsi="Times New Roman"/>
        </w:rPr>
        <w:t xml:space="preserve">oraz wszelkie koszty konieczne do poniesienia celem terminowej i prawidłowej realizacji </w:t>
      </w:r>
      <w:r w:rsidR="00B60BD1" w:rsidRPr="006D4329">
        <w:rPr>
          <w:rFonts w:ascii="Times New Roman" w:hAnsi="Times New Roman"/>
        </w:rPr>
        <w:t>usług</w:t>
      </w:r>
      <w:r w:rsidRPr="006D4329">
        <w:rPr>
          <w:rFonts w:ascii="Times New Roman" w:hAnsi="Times New Roman"/>
        </w:rPr>
        <w:t xml:space="preserve"> oraz tzw. „koszty ryzyka”.</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b/>
        </w:rPr>
        <w:t>Zamawiający</w:t>
      </w:r>
      <w:r w:rsidRPr="009F3159">
        <w:rPr>
          <w:rFonts w:ascii="Times New Roman" w:hAnsi="Times New Roman"/>
        </w:rPr>
        <w:t xml:space="preserve"> nie zapłaci za pozycje, za które nie zostanie podana przez </w:t>
      </w:r>
      <w:r w:rsidRPr="009F3159">
        <w:rPr>
          <w:rFonts w:ascii="Times New Roman" w:hAnsi="Times New Roman"/>
          <w:b/>
        </w:rPr>
        <w:t>Wykonawcę</w:t>
      </w:r>
      <w:r w:rsidR="00CA3804">
        <w:rPr>
          <w:rFonts w:ascii="Times New Roman" w:hAnsi="Times New Roman"/>
        </w:rPr>
        <w:t xml:space="preserve"> żadna cena. T</w:t>
      </w:r>
      <w:r w:rsidRPr="009F3159">
        <w:rPr>
          <w:rFonts w:ascii="Times New Roman" w:hAnsi="Times New Roman"/>
        </w:rPr>
        <w:t xml:space="preserve">akie </w:t>
      </w:r>
      <w:r w:rsidR="00B60BD1">
        <w:rPr>
          <w:rFonts w:ascii="Times New Roman" w:hAnsi="Times New Roman"/>
        </w:rPr>
        <w:t>zadania</w:t>
      </w:r>
      <w:r w:rsidR="00CA3804">
        <w:rPr>
          <w:rFonts w:ascii="Times New Roman" w:hAnsi="Times New Roman"/>
        </w:rPr>
        <w:t xml:space="preserve"> muszą zostać wykonane i </w:t>
      </w:r>
      <w:r w:rsidRPr="009F3159">
        <w:rPr>
          <w:rFonts w:ascii="Times New Roman" w:hAnsi="Times New Roman"/>
        </w:rPr>
        <w:t>będzie się uważało, że zostały one ujęte w innych cenach elementów.</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rPr>
        <w:t xml:space="preserve">Wyliczeń dla obliczenia ceny oferty należy dokonać z zaokrągleniem do dwóch miejsc </w:t>
      </w:r>
      <w:r w:rsidR="005C11A6">
        <w:rPr>
          <w:rFonts w:ascii="Times New Roman" w:hAnsi="Times New Roman"/>
        </w:rPr>
        <w:br/>
      </w:r>
      <w:r w:rsidRPr="009F3159">
        <w:rPr>
          <w:rFonts w:ascii="Times New Roman" w:hAnsi="Times New Roman"/>
        </w:rPr>
        <w:t>po przecinku, przy czym końcówki od 1 do 4 należy zaokrąglić w dół, a od 5 do 9 w górę. Cena oferty powinna zostać określona cyfrowo i słownie.</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rPr>
        <w:t xml:space="preserve">Cena musi być wyrażona w złotych polskich niezależnie od wchodzących w jej skład elementów. </w:t>
      </w:r>
      <w:r w:rsidRPr="009F3159">
        <w:rPr>
          <w:rFonts w:ascii="Times New Roman" w:hAnsi="Times New Roman"/>
          <w:b/>
          <w:bCs/>
        </w:rPr>
        <w:t>Zamawiający</w:t>
      </w:r>
      <w:r w:rsidRPr="009F3159">
        <w:rPr>
          <w:rFonts w:ascii="Times New Roman" w:hAnsi="Times New Roman"/>
        </w:rPr>
        <w:t xml:space="preserve"> nie przewiduje rozliczenia się z </w:t>
      </w:r>
      <w:r w:rsidRPr="009F3159">
        <w:rPr>
          <w:rFonts w:ascii="Times New Roman" w:hAnsi="Times New Roman"/>
          <w:b/>
          <w:bCs/>
        </w:rPr>
        <w:t>Wykonawcą</w:t>
      </w:r>
      <w:r w:rsidRPr="009F3159">
        <w:rPr>
          <w:rFonts w:ascii="Times New Roman" w:hAnsi="Times New Roman"/>
        </w:rPr>
        <w:t xml:space="preserve"> w walutach obcych.</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rPr>
        <w:t xml:space="preserve">Wszystkie ceny powinny zawierać w sobie ewentualne upusty proponowane przez </w:t>
      </w:r>
      <w:r w:rsidRPr="009F3159">
        <w:rPr>
          <w:rFonts w:ascii="Times New Roman" w:hAnsi="Times New Roman"/>
          <w:b/>
          <w:bCs/>
        </w:rPr>
        <w:t xml:space="preserve">Wykonawcę </w:t>
      </w:r>
      <w:r w:rsidRPr="009F3159">
        <w:rPr>
          <w:rFonts w:ascii="Times New Roman" w:hAnsi="Times New Roman"/>
        </w:rPr>
        <w:t>(niedopuszczalne są żadne negocjacje cenowe).</w:t>
      </w:r>
    </w:p>
    <w:p w:rsidR="006D4329" w:rsidRPr="006D4329" w:rsidRDefault="006D4329" w:rsidP="00E863C3">
      <w:pPr>
        <w:pStyle w:val="Akapitzlist"/>
        <w:widowControl/>
        <w:numPr>
          <w:ilvl w:val="0"/>
          <w:numId w:val="19"/>
        </w:numPr>
        <w:spacing w:line="240" w:lineRule="auto"/>
        <w:ind w:right="39"/>
        <w:jc w:val="both"/>
        <w:rPr>
          <w:rFonts w:ascii="Times New Roman" w:hAnsi="Times New Roman"/>
        </w:rPr>
      </w:pPr>
      <w:r w:rsidRPr="006D4329">
        <w:rPr>
          <w:rFonts w:ascii="Times New Roman" w:hAnsi="Times New Roman"/>
        </w:rPr>
        <w:t>Cenę oferty należy wpisać do F</w:t>
      </w:r>
      <w:r w:rsidR="001C0977" w:rsidRPr="006D4329">
        <w:rPr>
          <w:rFonts w:ascii="Times New Roman" w:hAnsi="Times New Roman"/>
        </w:rPr>
        <w:t>ormularza oferty i mu</w:t>
      </w:r>
      <w:r w:rsidRPr="006D4329">
        <w:rPr>
          <w:rFonts w:ascii="Times New Roman" w:hAnsi="Times New Roman"/>
        </w:rPr>
        <w:t>si być ona zgodna z załączonym</w:t>
      </w:r>
      <w:r w:rsidR="00CA3804">
        <w:rPr>
          <w:rFonts w:ascii="Times New Roman" w:hAnsi="Times New Roman"/>
        </w:rPr>
        <w:t>i kosztorysami zbiorczymi.</w:t>
      </w:r>
    </w:p>
    <w:p w:rsidR="009F3159" w:rsidRPr="006D4329" w:rsidRDefault="001C0977" w:rsidP="00E863C3">
      <w:pPr>
        <w:pStyle w:val="Akapitzlist"/>
        <w:widowControl/>
        <w:numPr>
          <w:ilvl w:val="0"/>
          <w:numId w:val="19"/>
        </w:numPr>
        <w:spacing w:line="240" w:lineRule="auto"/>
        <w:ind w:right="39"/>
        <w:jc w:val="both"/>
        <w:rPr>
          <w:rFonts w:ascii="Times New Roman" w:hAnsi="Times New Roman"/>
        </w:rPr>
      </w:pPr>
      <w:r w:rsidRPr="006D4329">
        <w:rPr>
          <w:rFonts w:ascii="Times New Roman" w:hAnsi="Times New Roman"/>
        </w:rPr>
        <w:t>Cena nie podlega waloryzacji.</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rPr>
        <w:t xml:space="preserve">Rozliczenia pomiędzy </w:t>
      </w:r>
      <w:r w:rsidRPr="009F3159">
        <w:rPr>
          <w:rFonts w:ascii="Times New Roman" w:hAnsi="Times New Roman"/>
          <w:b/>
          <w:bCs/>
        </w:rPr>
        <w:t xml:space="preserve">Wykonawcą </w:t>
      </w:r>
      <w:r w:rsidRPr="009F3159">
        <w:rPr>
          <w:rFonts w:ascii="Times New Roman" w:hAnsi="Times New Roman"/>
        </w:rPr>
        <w:t xml:space="preserve">a </w:t>
      </w:r>
      <w:r w:rsidRPr="009F3159">
        <w:rPr>
          <w:rFonts w:ascii="Times New Roman" w:hAnsi="Times New Roman"/>
          <w:b/>
          <w:bCs/>
        </w:rPr>
        <w:t xml:space="preserve">Zamawiającym </w:t>
      </w:r>
      <w:r w:rsidRPr="009F3159">
        <w:rPr>
          <w:rFonts w:ascii="Times New Roman" w:hAnsi="Times New Roman"/>
        </w:rPr>
        <w:t>będą dokonywane w złotych polskich.</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rPr>
        <w:t>Cena oferty powinna obejmować kompletne wykonanie zamówienia pu</w:t>
      </w:r>
      <w:r w:rsidR="00CB153D" w:rsidRPr="009F3159">
        <w:rPr>
          <w:rFonts w:ascii="Times New Roman" w:hAnsi="Times New Roman"/>
        </w:rPr>
        <w:t>blicznego i nie podlegać będzie </w:t>
      </w:r>
      <w:r w:rsidRPr="009F3159">
        <w:rPr>
          <w:rFonts w:ascii="Times New Roman" w:hAnsi="Times New Roman"/>
        </w:rPr>
        <w:t>zmianie.</w:t>
      </w:r>
    </w:p>
    <w:p w:rsidR="009F3159" w:rsidRDefault="001C0977" w:rsidP="00E863C3">
      <w:pPr>
        <w:pStyle w:val="Akapitzlist"/>
        <w:widowControl/>
        <w:numPr>
          <w:ilvl w:val="0"/>
          <w:numId w:val="19"/>
        </w:numPr>
        <w:spacing w:line="240" w:lineRule="auto"/>
        <w:ind w:right="39"/>
        <w:jc w:val="both"/>
        <w:rPr>
          <w:rFonts w:ascii="Times New Roman" w:hAnsi="Times New Roman"/>
        </w:rPr>
      </w:pPr>
      <w:r w:rsidRPr="009F3159">
        <w:rPr>
          <w:rFonts w:ascii="Times New Roman" w:hAnsi="Times New Roman"/>
        </w:rPr>
        <w:t xml:space="preserve">Ceny jednostkowe i stawki określone przez </w:t>
      </w:r>
      <w:r w:rsidRPr="009F3159">
        <w:rPr>
          <w:rFonts w:ascii="Times New Roman" w:hAnsi="Times New Roman"/>
          <w:b/>
          <w:bCs/>
        </w:rPr>
        <w:t xml:space="preserve">Wykonawcę </w:t>
      </w:r>
      <w:r w:rsidR="00CA3804">
        <w:rPr>
          <w:rFonts w:ascii="Times New Roman" w:hAnsi="Times New Roman"/>
        </w:rPr>
        <w:t>w kosztorysach zbiorczych</w:t>
      </w:r>
      <w:r w:rsidRPr="009F3159">
        <w:rPr>
          <w:rFonts w:ascii="Times New Roman" w:hAnsi="Times New Roman"/>
        </w:rPr>
        <w:t xml:space="preserve"> nie będą zmieniane w toku realizacji zamówienia i nie będą podlegały waloryzacji.</w:t>
      </w:r>
    </w:p>
    <w:p w:rsidR="001C0977" w:rsidRPr="00C95405" w:rsidRDefault="00C95405" w:rsidP="00E863C3">
      <w:pPr>
        <w:pStyle w:val="Akapitzlist"/>
        <w:widowControl/>
        <w:numPr>
          <w:ilvl w:val="0"/>
          <w:numId w:val="19"/>
        </w:numPr>
        <w:tabs>
          <w:tab w:val="left" w:pos="360"/>
          <w:tab w:val="left" w:pos="2700"/>
        </w:tabs>
        <w:spacing w:line="276" w:lineRule="auto"/>
        <w:jc w:val="both"/>
        <w:rPr>
          <w:rFonts w:ascii="Times New Roman" w:hAnsi="Times New Roman"/>
          <w:szCs w:val="22"/>
        </w:rPr>
      </w:pPr>
      <w:r w:rsidRPr="00C95405">
        <w:rPr>
          <w:rFonts w:ascii="Times New Roman" w:hAnsi="Times New Roman"/>
          <w:szCs w:val="22"/>
        </w:rPr>
        <w:lastRenderedPageBreak/>
        <w:t xml:space="preserve">Oferowana cena musi wynikać z </w:t>
      </w:r>
      <w:r w:rsidR="005667E4">
        <w:rPr>
          <w:rFonts w:ascii="Times New Roman" w:hAnsi="Times New Roman"/>
          <w:szCs w:val="22"/>
        </w:rPr>
        <w:t>kosztorysów zbiorczych, sporządzonych</w:t>
      </w:r>
      <w:r w:rsidRPr="00C95405">
        <w:rPr>
          <w:rFonts w:ascii="Times New Roman" w:hAnsi="Times New Roman"/>
          <w:szCs w:val="22"/>
        </w:rPr>
        <w:t xml:space="preserve"> według wzoru </w:t>
      </w:r>
      <w:r w:rsidRPr="00272C8B">
        <w:rPr>
          <w:rFonts w:ascii="Times New Roman" w:hAnsi="Times New Roman"/>
          <w:szCs w:val="22"/>
        </w:rPr>
        <w:t xml:space="preserve">stanowiącego </w:t>
      </w:r>
      <w:r w:rsidR="003B18F5" w:rsidRPr="00272C8B">
        <w:rPr>
          <w:rFonts w:ascii="Times New Roman" w:hAnsi="Times New Roman"/>
          <w:szCs w:val="22"/>
        </w:rPr>
        <w:t xml:space="preserve">Załącznik nr 1 </w:t>
      </w:r>
      <w:r w:rsidRPr="00272C8B">
        <w:rPr>
          <w:rFonts w:ascii="Times New Roman" w:hAnsi="Times New Roman"/>
          <w:szCs w:val="22"/>
        </w:rPr>
        <w:t>do SWZ</w:t>
      </w:r>
      <w:r w:rsidR="00272C8B" w:rsidRPr="00272C8B">
        <w:rPr>
          <w:rFonts w:ascii="Times New Roman" w:hAnsi="Times New Roman"/>
          <w:szCs w:val="22"/>
        </w:rPr>
        <w:t xml:space="preserve"> Formularz oferty pkt. 3 (tabele</w:t>
      </w:r>
      <w:r w:rsidR="003B18F5" w:rsidRPr="00272C8B">
        <w:rPr>
          <w:rFonts w:ascii="Times New Roman" w:hAnsi="Times New Roman"/>
          <w:szCs w:val="22"/>
        </w:rPr>
        <w:t>)</w:t>
      </w:r>
      <w:r w:rsidRPr="00272C8B">
        <w:rPr>
          <w:rFonts w:ascii="Times New Roman" w:hAnsi="Times New Roman"/>
          <w:szCs w:val="22"/>
        </w:rPr>
        <w:t xml:space="preserve"> – przy c</w:t>
      </w:r>
      <w:r w:rsidR="005667E4" w:rsidRPr="00272C8B">
        <w:rPr>
          <w:rFonts w:ascii="Times New Roman" w:hAnsi="Times New Roman"/>
          <w:szCs w:val="22"/>
        </w:rPr>
        <w:t>zym wszystkie</w:t>
      </w:r>
      <w:r w:rsidR="005667E4">
        <w:rPr>
          <w:rFonts w:ascii="Times New Roman" w:hAnsi="Times New Roman"/>
          <w:szCs w:val="22"/>
        </w:rPr>
        <w:t xml:space="preserve"> ceny w kosztorysach zbiorczych</w:t>
      </w:r>
      <w:r w:rsidRPr="003B18F5">
        <w:rPr>
          <w:rFonts w:ascii="Times New Roman" w:hAnsi="Times New Roman"/>
          <w:szCs w:val="22"/>
        </w:rPr>
        <w:t xml:space="preserve"> będą cenami brutto - i obejmować będą wszelkie koszty związane z realizacją zamówienia, przy uwzględnieniu m. in. materiałów, transportu, sprzętu</w:t>
      </w:r>
      <w:r w:rsidRPr="00C95405">
        <w:rPr>
          <w:rFonts w:ascii="Times New Roman" w:hAnsi="Times New Roman"/>
          <w:szCs w:val="22"/>
        </w:rPr>
        <w:t xml:space="preserve"> i prac towarzyszących, które są niezbędne do prawi</w:t>
      </w:r>
      <w:r>
        <w:rPr>
          <w:rFonts w:ascii="Times New Roman" w:hAnsi="Times New Roman"/>
          <w:szCs w:val="22"/>
        </w:rPr>
        <w:t>dłowego wykonania zadań</w:t>
      </w:r>
      <w:r w:rsidRPr="00C95405">
        <w:rPr>
          <w:rFonts w:ascii="Times New Roman" w:hAnsi="Times New Roman"/>
          <w:szCs w:val="22"/>
        </w:rPr>
        <w:t xml:space="preserve">. </w:t>
      </w:r>
    </w:p>
    <w:p w:rsidR="001C0977" w:rsidRPr="00272C8B" w:rsidRDefault="001C0977" w:rsidP="00E863C3">
      <w:pPr>
        <w:pStyle w:val="Akapitzlist"/>
        <w:numPr>
          <w:ilvl w:val="0"/>
          <w:numId w:val="19"/>
        </w:numPr>
        <w:shd w:val="clear" w:color="auto" w:fill="FFFFFF"/>
        <w:spacing w:line="240" w:lineRule="auto"/>
        <w:jc w:val="both"/>
        <w:rPr>
          <w:rFonts w:ascii="Times New Roman" w:hAnsi="Times New Roman"/>
        </w:rPr>
      </w:pPr>
      <w:r w:rsidRPr="00272C8B">
        <w:rPr>
          <w:rFonts w:ascii="Times New Roman" w:hAnsi="Times New Roman"/>
          <w:color w:val="000000"/>
        </w:rPr>
        <w:t xml:space="preserve">Jeżeli złożono ofertę, której wybór prowadziłby do powstania u </w:t>
      </w:r>
      <w:r w:rsidRPr="00272C8B">
        <w:rPr>
          <w:rFonts w:ascii="Times New Roman" w:hAnsi="Times New Roman"/>
          <w:b/>
          <w:color w:val="000000"/>
        </w:rPr>
        <w:t>Zamawiającego</w:t>
      </w:r>
      <w:r w:rsidRPr="00272C8B">
        <w:rPr>
          <w:rFonts w:ascii="Times New Roman" w:hAnsi="Times New Roman"/>
          <w:color w:val="000000"/>
        </w:rPr>
        <w:t xml:space="preserve"> obowiązku podatkowego zgodnie z przepisami o podatku od towarów i usług, </w:t>
      </w:r>
      <w:r w:rsidRPr="00272C8B">
        <w:rPr>
          <w:rFonts w:ascii="Times New Roman" w:hAnsi="Times New Roman"/>
          <w:b/>
          <w:color w:val="000000"/>
        </w:rPr>
        <w:t>Zamawiający</w:t>
      </w:r>
      <w:r w:rsidRPr="00272C8B">
        <w:rPr>
          <w:rFonts w:ascii="Times New Roman" w:hAnsi="Times New Roman"/>
          <w:color w:val="000000"/>
        </w:rPr>
        <w:t xml:space="preserve"> w celu oceny takiej oferty dolicza do przedstawionej w niej ceny podatek od towarów i usług, który miałby obowiązek rozliczyć zgodnie z tymi przepisami. </w:t>
      </w:r>
      <w:r w:rsidRPr="00272C8B">
        <w:rPr>
          <w:rFonts w:ascii="Times New Roman" w:hAnsi="Times New Roman"/>
          <w:b/>
          <w:color w:val="000000"/>
        </w:rPr>
        <w:t>Wykonawca</w:t>
      </w:r>
      <w:r w:rsidRPr="00272C8B">
        <w:rPr>
          <w:rFonts w:ascii="Times New Roman" w:hAnsi="Times New Roman"/>
          <w:color w:val="000000"/>
        </w:rPr>
        <w:t xml:space="preserve">, składając ofertę, informuje </w:t>
      </w:r>
      <w:r w:rsidRPr="00272C8B">
        <w:rPr>
          <w:rFonts w:ascii="Times New Roman" w:hAnsi="Times New Roman"/>
          <w:b/>
          <w:color w:val="000000"/>
        </w:rPr>
        <w:t>Zamawiającego</w:t>
      </w:r>
      <w:r w:rsidRPr="00272C8B">
        <w:rPr>
          <w:rFonts w:ascii="Times New Roman" w:hAnsi="Times New Roman"/>
          <w:color w:val="000000"/>
        </w:rPr>
        <w:t xml:space="preserve">, czy wybór oferty będzie prowadzić  do  powstania  u </w:t>
      </w:r>
      <w:r w:rsidRPr="00272C8B">
        <w:rPr>
          <w:rFonts w:ascii="Times New Roman" w:hAnsi="Times New Roman"/>
          <w:b/>
          <w:color w:val="000000"/>
        </w:rPr>
        <w:t>Zamawiającego</w:t>
      </w:r>
      <w:r w:rsidRPr="00272C8B">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272C8B">
        <w:rPr>
          <w:rFonts w:ascii="Times New Roman" w:hAnsi="Times New Roman"/>
          <w:color w:val="000000"/>
          <w:u w:val="single"/>
        </w:rPr>
        <w:t>n</w:t>
      </w:r>
      <w:r w:rsidR="00343C90" w:rsidRPr="00272C8B">
        <w:rPr>
          <w:rFonts w:ascii="Times New Roman" w:hAnsi="Times New Roman"/>
          <w:color w:val="000000"/>
          <w:u w:val="single"/>
        </w:rPr>
        <w:t>ależy odpowiednio zaznaczyć w S</w:t>
      </w:r>
      <w:r w:rsidRPr="00272C8B">
        <w:rPr>
          <w:rFonts w:ascii="Times New Roman" w:hAnsi="Times New Roman"/>
          <w:color w:val="000000"/>
          <w:u w:val="single"/>
        </w:rPr>
        <w:t xml:space="preserve">WZ, </w:t>
      </w:r>
      <w:r w:rsidR="005C11A6" w:rsidRPr="00272C8B">
        <w:rPr>
          <w:rFonts w:ascii="Times New Roman" w:hAnsi="Times New Roman"/>
          <w:b/>
          <w:color w:val="000000"/>
          <w:u w:val="single"/>
        </w:rPr>
        <w:t>Z</w:t>
      </w:r>
      <w:r w:rsidR="00EA1810" w:rsidRPr="00272C8B">
        <w:rPr>
          <w:rFonts w:ascii="Times New Roman" w:hAnsi="Times New Roman"/>
          <w:b/>
          <w:color w:val="000000"/>
          <w:u w:val="single"/>
        </w:rPr>
        <w:t xml:space="preserve">ałącznik nr </w:t>
      </w:r>
      <w:r w:rsidR="005C11A6" w:rsidRPr="00272C8B">
        <w:rPr>
          <w:rFonts w:ascii="Times New Roman" w:hAnsi="Times New Roman"/>
          <w:b/>
          <w:color w:val="000000"/>
          <w:u w:val="single"/>
        </w:rPr>
        <w:t>1</w:t>
      </w:r>
      <w:r w:rsidR="00EA1810" w:rsidRPr="00272C8B">
        <w:rPr>
          <w:rFonts w:ascii="Times New Roman" w:hAnsi="Times New Roman"/>
          <w:color w:val="000000"/>
          <w:u w:val="single"/>
        </w:rPr>
        <w:t xml:space="preserve"> </w:t>
      </w:r>
      <w:r w:rsidRPr="00272C8B">
        <w:rPr>
          <w:rFonts w:ascii="Times New Roman" w:hAnsi="Times New Roman"/>
          <w:color w:val="000000"/>
          <w:u w:val="single"/>
        </w:rPr>
        <w:t xml:space="preserve"> Formularz ofertowy pkt</w:t>
      </w:r>
      <w:r w:rsidR="005C11A6" w:rsidRPr="00272C8B">
        <w:rPr>
          <w:rFonts w:ascii="Times New Roman" w:hAnsi="Times New Roman"/>
          <w:color w:val="000000"/>
          <w:u w:val="single"/>
        </w:rPr>
        <w:t>.</w:t>
      </w:r>
      <w:r w:rsidRPr="00272C8B">
        <w:rPr>
          <w:rFonts w:ascii="Times New Roman" w:hAnsi="Times New Roman"/>
          <w:color w:val="000000"/>
          <w:u w:val="single"/>
        </w:rPr>
        <w:t xml:space="preserve"> </w:t>
      </w:r>
      <w:r w:rsidR="003B18F5" w:rsidRPr="00272C8B">
        <w:rPr>
          <w:rFonts w:ascii="Times New Roman" w:hAnsi="Times New Roman"/>
          <w:color w:val="000000"/>
          <w:u w:val="single"/>
        </w:rPr>
        <w:t>6</w:t>
      </w:r>
      <w:r w:rsidRPr="00272C8B">
        <w:rPr>
          <w:rFonts w:ascii="Times New Roman" w:hAnsi="Times New Roman"/>
          <w:color w:val="000000"/>
        </w:rPr>
        <w:t>.</w:t>
      </w:r>
    </w:p>
    <w:p w:rsidR="00E36EBB" w:rsidRPr="00610D90" w:rsidRDefault="00E36EBB" w:rsidP="00F73C75">
      <w:pPr>
        <w:widowControl/>
        <w:spacing w:line="240" w:lineRule="auto"/>
        <w:ind w:left="0" w:right="39" w:firstLine="0"/>
        <w:jc w:val="both"/>
        <w:rPr>
          <w:rFonts w:ascii="Times New Roman" w:hAnsi="Times New Roman" w:cs="Times New Roman"/>
          <w:color w:val="000000"/>
        </w:rPr>
      </w:pPr>
    </w:p>
    <w:p w:rsidR="00B01226" w:rsidRPr="00AF386F" w:rsidRDefault="00B01226" w:rsidP="00336E9F">
      <w:pPr>
        <w:numPr>
          <w:ilvl w:val="0"/>
          <w:numId w:val="14"/>
        </w:numPr>
        <w:shd w:val="clear" w:color="auto" w:fill="FFFFFF"/>
        <w:tabs>
          <w:tab w:val="left" w:pos="-284"/>
        </w:tabs>
        <w:spacing w:line="240" w:lineRule="auto"/>
        <w:ind w:right="40"/>
        <w:jc w:val="both"/>
        <w:rPr>
          <w:rFonts w:ascii="Times New Roman" w:hAnsi="Times New Roman" w:cs="Times New Roman"/>
          <w:b/>
          <w:bCs/>
        </w:rPr>
      </w:pPr>
      <w:r w:rsidRPr="00AF386F">
        <w:rPr>
          <w:rFonts w:ascii="Times New Roman" w:hAnsi="Times New Roman" w:cs="Times New Roman"/>
          <w:b/>
          <w:bCs/>
        </w:rPr>
        <w:t xml:space="preserve">Opis kryteriów, którymi Zamawiający będzie się kierował przy wyborze oferty, wraz </w:t>
      </w:r>
      <w:r w:rsidR="008201BE">
        <w:rPr>
          <w:rFonts w:ascii="Times New Roman" w:hAnsi="Times New Roman" w:cs="Times New Roman"/>
          <w:b/>
          <w:bCs/>
        </w:rPr>
        <w:br/>
      </w:r>
      <w:r w:rsidRPr="00AF386F">
        <w:rPr>
          <w:rFonts w:ascii="Times New Roman" w:hAnsi="Times New Roman" w:cs="Times New Roman"/>
          <w:b/>
          <w:bCs/>
        </w:rPr>
        <w:t xml:space="preserve">z podaniem </w:t>
      </w:r>
      <w:r w:rsidR="00600937" w:rsidRPr="00AF386F">
        <w:rPr>
          <w:rFonts w:ascii="Times New Roman" w:hAnsi="Times New Roman" w:cs="Times New Roman"/>
          <w:b/>
          <w:bCs/>
        </w:rPr>
        <w:t>wag</w:t>
      </w:r>
      <w:r w:rsidRPr="00AF386F">
        <w:rPr>
          <w:rFonts w:ascii="Times New Roman" w:hAnsi="Times New Roman" w:cs="Times New Roman"/>
          <w:b/>
          <w:bCs/>
        </w:rPr>
        <w:t xml:space="preserve"> tych kr</w:t>
      </w:r>
      <w:r w:rsidR="00D6756C" w:rsidRPr="00AF386F">
        <w:rPr>
          <w:rFonts w:ascii="Times New Roman" w:hAnsi="Times New Roman" w:cs="Times New Roman"/>
          <w:b/>
          <w:bCs/>
        </w:rPr>
        <w:t>yteriów i sposobu oceny ofert.</w:t>
      </w:r>
      <w:r w:rsidR="00D6756C" w:rsidRPr="00AF386F">
        <w:rPr>
          <w:rFonts w:ascii="Times New Roman" w:hAnsi="Times New Roman" w:cs="Times New Roman"/>
          <w:b/>
          <w:bCs/>
        </w:rPr>
        <w:tab/>
      </w:r>
      <w:r w:rsidR="005C2F48" w:rsidRPr="00AF386F">
        <w:rPr>
          <w:rFonts w:ascii="Times New Roman" w:hAnsi="Times New Roman" w:cs="Times New Roman"/>
          <w:b/>
          <w:bCs/>
        </w:rPr>
        <w:t xml:space="preserve"> </w:t>
      </w:r>
    </w:p>
    <w:p w:rsidR="006A006E" w:rsidRPr="00AF386F" w:rsidRDefault="006A006E" w:rsidP="004C4574">
      <w:pPr>
        <w:shd w:val="clear" w:color="auto" w:fill="FFFFFF"/>
        <w:spacing w:line="240" w:lineRule="auto"/>
        <w:ind w:left="1854" w:right="40" w:firstLine="0"/>
        <w:jc w:val="both"/>
        <w:rPr>
          <w:rFonts w:ascii="Times New Roman" w:hAnsi="Times New Roman" w:cs="Times New Roman"/>
          <w:b/>
          <w:bCs/>
        </w:rPr>
      </w:pPr>
    </w:p>
    <w:p w:rsidR="00C73E92" w:rsidRPr="00AF386F" w:rsidRDefault="00C73E92" w:rsidP="00E863C3">
      <w:pPr>
        <w:pStyle w:val="BodyText31"/>
        <w:widowControl w:val="0"/>
        <w:numPr>
          <w:ilvl w:val="0"/>
          <w:numId w:val="16"/>
        </w:numPr>
        <w:shd w:val="clear" w:color="auto" w:fill="FFFFFF"/>
        <w:ind w:right="40"/>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Ocenie będą podlegać wyłącznie zakwalifikowane oferty, spełniające wszystkie wymogi</w:t>
      </w:r>
      <w:r w:rsidR="001700F1">
        <w:rPr>
          <w:rFonts w:ascii="Times New Roman" w:hAnsi="Times New Roman" w:cs="Times New Roman"/>
          <w:snapToGrid w:val="0"/>
          <w:color w:val="000000"/>
          <w:sz w:val="22"/>
          <w:szCs w:val="22"/>
        </w:rPr>
        <w:t xml:space="preserve"> formalne </w:t>
      </w:r>
      <w:r w:rsidRPr="00AF386F">
        <w:rPr>
          <w:rFonts w:ascii="Times New Roman" w:hAnsi="Times New Roman" w:cs="Times New Roman"/>
          <w:snapToGrid w:val="0"/>
          <w:color w:val="000000"/>
          <w:sz w:val="22"/>
          <w:szCs w:val="22"/>
        </w:rPr>
        <w:t xml:space="preserve">i techniczne oraz kryteria kwalifikacyjne (wymagane warunki). </w:t>
      </w:r>
    </w:p>
    <w:p w:rsidR="00C73E92" w:rsidRPr="008201BE" w:rsidRDefault="00C73E92" w:rsidP="00E863C3">
      <w:pPr>
        <w:pStyle w:val="BodyText31"/>
        <w:widowControl w:val="0"/>
        <w:numPr>
          <w:ilvl w:val="0"/>
          <w:numId w:val="16"/>
        </w:numPr>
        <w:shd w:val="clear" w:color="auto" w:fill="FFFFFF"/>
        <w:ind w:right="40"/>
        <w:jc w:val="both"/>
        <w:rPr>
          <w:rFonts w:ascii="Times New Roman" w:hAnsi="Times New Roman" w:cs="Times New Roman"/>
          <w:snapToGrid w:val="0"/>
          <w:color w:val="000000"/>
          <w:sz w:val="22"/>
          <w:szCs w:val="22"/>
        </w:rPr>
      </w:pPr>
      <w:r w:rsidRPr="008201BE">
        <w:rPr>
          <w:rFonts w:ascii="Times New Roman" w:hAnsi="Times New Roman" w:cs="Times New Roman"/>
          <w:snapToGrid w:val="0"/>
          <w:color w:val="000000"/>
          <w:sz w:val="22"/>
          <w:szCs w:val="22"/>
        </w:rPr>
        <w:t xml:space="preserve">Przy wyborze oferty </w:t>
      </w:r>
      <w:r w:rsidRPr="008201BE">
        <w:rPr>
          <w:rFonts w:ascii="Times New Roman" w:hAnsi="Times New Roman" w:cs="Times New Roman"/>
          <w:b/>
          <w:bCs/>
          <w:snapToGrid w:val="0"/>
          <w:color w:val="000000"/>
          <w:sz w:val="22"/>
          <w:szCs w:val="22"/>
        </w:rPr>
        <w:t>Zamawiający</w:t>
      </w:r>
      <w:r w:rsidRPr="008201BE">
        <w:rPr>
          <w:rFonts w:ascii="Times New Roman" w:hAnsi="Times New Roman" w:cs="Times New Roman"/>
          <w:snapToGrid w:val="0"/>
          <w:color w:val="000000"/>
          <w:sz w:val="22"/>
          <w:szCs w:val="22"/>
        </w:rPr>
        <w:t xml:space="preserve"> będzie się kierował następującymi kryteriami oceny ofert</w:t>
      </w:r>
      <w:r w:rsidR="001700F1">
        <w:rPr>
          <w:rFonts w:ascii="Times New Roman" w:hAnsi="Times New Roman" w:cs="Times New Roman"/>
          <w:snapToGrid w:val="0"/>
          <w:color w:val="000000"/>
          <w:sz w:val="22"/>
          <w:szCs w:val="22"/>
        </w:rPr>
        <w:t xml:space="preserve"> (dla wszystkich zadań)</w:t>
      </w:r>
      <w:r w:rsidRPr="008201BE">
        <w:rPr>
          <w:rFonts w:ascii="Times New Roman" w:hAnsi="Times New Roman" w:cs="Times New Roman"/>
          <w:snapToGrid w:val="0"/>
          <w:color w:val="000000"/>
          <w:sz w:val="22"/>
          <w:szCs w:val="22"/>
        </w:rPr>
        <w:t xml:space="preserve">: </w:t>
      </w:r>
    </w:p>
    <w:p w:rsidR="00EB2F45" w:rsidRPr="008201BE" w:rsidRDefault="00C73E92" w:rsidP="00336E9F">
      <w:pPr>
        <w:pStyle w:val="BodyText31"/>
        <w:widowControl w:val="0"/>
        <w:numPr>
          <w:ilvl w:val="2"/>
          <w:numId w:val="14"/>
        </w:numPr>
        <w:shd w:val="clear" w:color="auto" w:fill="FFFFFF"/>
        <w:tabs>
          <w:tab w:val="left" w:pos="993"/>
        </w:tabs>
        <w:ind w:left="851" w:right="40" w:firstLine="0"/>
        <w:jc w:val="both"/>
        <w:rPr>
          <w:rFonts w:ascii="Times New Roman" w:hAnsi="Times New Roman" w:cs="Times New Roman"/>
          <w:snapToGrid w:val="0"/>
          <w:color w:val="000000"/>
          <w:sz w:val="22"/>
          <w:szCs w:val="22"/>
        </w:rPr>
      </w:pPr>
      <w:r w:rsidRPr="008201BE">
        <w:rPr>
          <w:rFonts w:ascii="Times New Roman" w:hAnsi="Times New Roman" w:cs="Times New Roman"/>
          <w:bCs/>
          <w:snapToGrid w:val="0"/>
          <w:color w:val="000000"/>
          <w:sz w:val="22"/>
          <w:szCs w:val="22"/>
        </w:rPr>
        <w:t>cena oferty</w:t>
      </w:r>
      <w:r w:rsidRPr="008201BE">
        <w:rPr>
          <w:rFonts w:ascii="Times New Roman" w:hAnsi="Times New Roman" w:cs="Times New Roman"/>
          <w:b/>
          <w:bCs/>
          <w:snapToGrid w:val="0"/>
          <w:color w:val="000000"/>
          <w:sz w:val="22"/>
          <w:szCs w:val="22"/>
        </w:rPr>
        <w:t xml:space="preserve"> </w:t>
      </w:r>
      <w:r w:rsidRPr="008201BE">
        <w:rPr>
          <w:rFonts w:ascii="Times New Roman" w:hAnsi="Times New Roman" w:cs="Times New Roman"/>
          <w:snapToGrid w:val="0"/>
          <w:color w:val="000000"/>
          <w:sz w:val="22"/>
          <w:szCs w:val="22"/>
        </w:rPr>
        <w:t xml:space="preserve">– </w:t>
      </w:r>
      <w:r w:rsidRPr="008201BE">
        <w:rPr>
          <w:rFonts w:ascii="Times New Roman" w:hAnsi="Times New Roman" w:cs="Times New Roman"/>
          <w:b/>
          <w:snapToGrid w:val="0"/>
          <w:color w:val="000000"/>
          <w:sz w:val="22"/>
          <w:szCs w:val="22"/>
        </w:rPr>
        <w:t>60%</w:t>
      </w:r>
      <w:r w:rsidR="000054DB" w:rsidRPr="008201BE">
        <w:rPr>
          <w:rFonts w:ascii="Times New Roman" w:hAnsi="Times New Roman" w:cs="Times New Roman"/>
          <w:snapToGrid w:val="0"/>
          <w:color w:val="000000"/>
          <w:sz w:val="22"/>
          <w:szCs w:val="22"/>
        </w:rPr>
        <w:t xml:space="preserve"> </w:t>
      </w:r>
    </w:p>
    <w:p w:rsidR="00EB2F45" w:rsidRPr="008201BE" w:rsidRDefault="00EB1CFA" w:rsidP="00336E9F">
      <w:pPr>
        <w:pStyle w:val="BodyText31"/>
        <w:widowControl w:val="0"/>
        <w:numPr>
          <w:ilvl w:val="2"/>
          <w:numId w:val="14"/>
        </w:numPr>
        <w:shd w:val="clear" w:color="auto" w:fill="FFFFFF"/>
        <w:tabs>
          <w:tab w:val="left" w:pos="993"/>
        </w:tabs>
        <w:ind w:left="851" w:right="40" w:firstLine="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dostępność Punktu Obsługi Klienta</w:t>
      </w:r>
      <w:r w:rsidR="00C73E92" w:rsidRPr="008201BE">
        <w:rPr>
          <w:rFonts w:ascii="Times New Roman" w:hAnsi="Times New Roman" w:cs="Times New Roman"/>
          <w:snapToGrid w:val="0"/>
          <w:color w:val="000000"/>
          <w:sz w:val="22"/>
          <w:szCs w:val="22"/>
        </w:rPr>
        <w:t xml:space="preserve"> – </w:t>
      </w:r>
      <w:r w:rsidR="005533EE" w:rsidRPr="008201BE">
        <w:rPr>
          <w:rFonts w:ascii="Times New Roman" w:hAnsi="Times New Roman" w:cs="Times New Roman"/>
          <w:b/>
          <w:snapToGrid w:val="0"/>
          <w:color w:val="000000"/>
          <w:sz w:val="22"/>
          <w:szCs w:val="22"/>
        </w:rPr>
        <w:t>4</w:t>
      </w:r>
      <w:r w:rsidR="00EB3FFF" w:rsidRPr="008201BE">
        <w:rPr>
          <w:rFonts w:ascii="Times New Roman" w:hAnsi="Times New Roman" w:cs="Times New Roman"/>
          <w:b/>
          <w:snapToGrid w:val="0"/>
          <w:color w:val="000000"/>
          <w:sz w:val="22"/>
          <w:szCs w:val="22"/>
        </w:rPr>
        <w:t>0</w:t>
      </w:r>
      <w:r w:rsidR="00C73E92" w:rsidRPr="008201BE">
        <w:rPr>
          <w:rFonts w:ascii="Times New Roman" w:hAnsi="Times New Roman" w:cs="Times New Roman"/>
          <w:b/>
          <w:snapToGrid w:val="0"/>
          <w:color w:val="000000"/>
          <w:sz w:val="22"/>
          <w:szCs w:val="22"/>
        </w:rPr>
        <w:t>%</w:t>
      </w:r>
      <w:r w:rsidR="000054DB" w:rsidRPr="008201BE">
        <w:rPr>
          <w:rFonts w:ascii="Times New Roman" w:hAnsi="Times New Roman" w:cs="Times New Roman"/>
          <w:snapToGrid w:val="0"/>
          <w:color w:val="000000"/>
          <w:sz w:val="22"/>
          <w:szCs w:val="22"/>
        </w:rPr>
        <w:t xml:space="preserve"> </w:t>
      </w:r>
    </w:p>
    <w:p w:rsidR="00C73E92" w:rsidRPr="00AF386F" w:rsidRDefault="00C73E92" w:rsidP="005533EE">
      <w:pPr>
        <w:pStyle w:val="BodyText31"/>
        <w:widowControl w:val="0"/>
        <w:shd w:val="clear" w:color="auto" w:fill="FFFFFF"/>
        <w:ind w:left="630" w:right="40"/>
        <w:jc w:val="both"/>
        <w:rPr>
          <w:rFonts w:ascii="Times New Roman" w:hAnsi="Times New Roman" w:cs="Times New Roman"/>
          <w:b/>
          <w:snapToGrid w:val="0"/>
          <w:color w:val="000000"/>
          <w:sz w:val="22"/>
          <w:szCs w:val="22"/>
        </w:rPr>
      </w:pPr>
      <w:r w:rsidRPr="00AF386F">
        <w:rPr>
          <w:rFonts w:ascii="Times New Roman" w:hAnsi="Times New Roman" w:cs="Times New Roman"/>
          <w:b/>
          <w:snapToGrid w:val="0"/>
          <w:color w:val="000000"/>
          <w:sz w:val="22"/>
          <w:szCs w:val="22"/>
        </w:rPr>
        <w:t>Zamawiający dokona oceny ofert przyznając punkty w ramach powyższych kr</w:t>
      </w:r>
      <w:r w:rsidR="007E0313">
        <w:rPr>
          <w:rFonts w:ascii="Times New Roman" w:hAnsi="Times New Roman" w:cs="Times New Roman"/>
          <w:b/>
          <w:snapToGrid w:val="0"/>
          <w:color w:val="000000"/>
          <w:sz w:val="22"/>
          <w:szCs w:val="22"/>
        </w:rPr>
        <w:t xml:space="preserve">yteriów oceny ofert przyjmując </w:t>
      </w:r>
      <w:r w:rsidRPr="00AF386F">
        <w:rPr>
          <w:rFonts w:ascii="Times New Roman" w:hAnsi="Times New Roman" w:cs="Times New Roman"/>
          <w:b/>
          <w:snapToGrid w:val="0"/>
          <w:color w:val="000000"/>
          <w:sz w:val="22"/>
          <w:szCs w:val="22"/>
        </w:rPr>
        <w:t>zasadę, że 1% = 1 punkt.</w:t>
      </w:r>
    </w:p>
    <w:p w:rsidR="00C73E92" w:rsidRPr="0080317E" w:rsidRDefault="00C73E92" w:rsidP="0080317E">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AF386F">
        <w:rPr>
          <w:rFonts w:ascii="Times New Roman" w:hAnsi="Times New Roman" w:cs="Times New Roman"/>
          <w:b/>
          <w:snapToGrid w:val="0"/>
          <w:color w:val="000000"/>
          <w:sz w:val="22"/>
          <w:szCs w:val="22"/>
        </w:rPr>
        <w:t>Liczba punktów zostanie przyznana z dokładnością do dwóch miejsc po przecinku.</w:t>
      </w:r>
    </w:p>
    <w:p w:rsidR="00C73E92" w:rsidRPr="00175EB8" w:rsidRDefault="00C73E92" w:rsidP="00C73E92">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u w:val="single"/>
        </w:rPr>
      </w:pPr>
      <w:r w:rsidRPr="00AF386F">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AF386F" w:rsidRDefault="00C73E92" w:rsidP="00E863C3">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u w:val="single"/>
        </w:rPr>
      </w:pPr>
      <w:r w:rsidRPr="00AF386F">
        <w:rPr>
          <w:rFonts w:ascii="Times New Roman" w:hAnsi="Times New Roman" w:cs="Times New Roman"/>
          <w:b/>
          <w:snapToGrid w:val="0"/>
          <w:color w:val="000000"/>
          <w:sz w:val="22"/>
          <w:szCs w:val="22"/>
          <w:u w:val="single"/>
        </w:rPr>
        <w:t>Sposób obliczania punktów dla kryterium cena oferty.</w:t>
      </w:r>
    </w:p>
    <w:p w:rsidR="00C73E92" w:rsidRPr="00AF386F" w:rsidRDefault="00C73E92" w:rsidP="00C73E92">
      <w:pPr>
        <w:shd w:val="clear" w:color="auto" w:fill="FFFFFF"/>
        <w:spacing w:line="240" w:lineRule="auto"/>
        <w:ind w:left="284" w:right="40" w:firstLine="0"/>
        <w:jc w:val="both"/>
        <w:rPr>
          <w:rFonts w:ascii="Times New Roman" w:hAnsi="Times New Roman" w:cs="Times New Roman"/>
          <w:b/>
          <w:bCs/>
          <w:u w:val="single"/>
        </w:rPr>
      </w:pPr>
    </w:p>
    <w:p w:rsidR="00EB2F45" w:rsidRPr="00EB2F45" w:rsidRDefault="00EB2F45" w:rsidP="00EB2F45">
      <w:pPr>
        <w:spacing w:line="238" w:lineRule="auto"/>
        <w:ind w:left="708" w:right="20" w:firstLine="0"/>
        <w:rPr>
          <w:rFonts w:ascii="Times New Roman" w:eastAsia="Verdana" w:hAnsi="Times New Roman" w:cs="Times New Roman"/>
        </w:rPr>
      </w:pPr>
      <w:r w:rsidRPr="00EB2F45">
        <w:rPr>
          <w:rFonts w:ascii="Times New Roman" w:eastAsia="Verdana" w:hAnsi="Times New Roman" w:cs="Times New Roman"/>
        </w:rPr>
        <w:t>Kryterium „Cena” będzie rozpatrywana na podstawie ceny brutto za wykonanie</w:t>
      </w:r>
      <w:r>
        <w:rPr>
          <w:rFonts w:ascii="Times New Roman" w:eastAsia="Verdana" w:hAnsi="Times New Roman" w:cs="Times New Roman"/>
        </w:rPr>
        <w:t xml:space="preserve"> przedmiotu zamówienia, podanej </w:t>
      </w:r>
      <w:r w:rsidRPr="00EB2F45">
        <w:rPr>
          <w:rFonts w:ascii="Times New Roman" w:eastAsia="Verdana" w:hAnsi="Times New Roman" w:cs="Times New Roman"/>
        </w:rPr>
        <w:t xml:space="preserve">przez </w:t>
      </w:r>
      <w:r w:rsidRPr="004D5562">
        <w:rPr>
          <w:rFonts w:ascii="Times New Roman" w:eastAsia="Verdana" w:hAnsi="Times New Roman" w:cs="Times New Roman"/>
          <w:b/>
        </w:rPr>
        <w:t>Wykonawcę</w:t>
      </w:r>
      <w:r w:rsidRPr="00EB2F45">
        <w:rPr>
          <w:rFonts w:ascii="Times New Roman" w:eastAsia="Verdana" w:hAnsi="Times New Roman" w:cs="Times New Roman"/>
        </w:rPr>
        <w:t xml:space="preserve"> na Formularzu Oferty.</w:t>
      </w:r>
    </w:p>
    <w:p w:rsidR="00EB2F45" w:rsidRPr="00EB2F45" w:rsidRDefault="00EB2F45" w:rsidP="00EB2F45">
      <w:pPr>
        <w:spacing w:line="123" w:lineRule="exact"/>
        <w:jc w:val="center"/>
        <w:rPr>
          <w:rFonts w:ascii="Times New Roman" w:hAnsi="Times New Roman" w:cs="Times New Roman"/>
        </w:rPr>
      </w:pPr>
    </w:p>
    <w:p w:rsidR="00EB2F45" w:rsidRPr="00EB2F45" w:rsidRDefault="00EB2F45" w:rsidP="00EB2F45">
      <w:pPr>
        <w:spacing w:line="255" w:lineRule="auto"/>
        <w:ind w:left="708" w:right="20" w:firstLine="0"/>
        <w:rPr>
          <w:rFonts w:ascii="Times New Roman" w:eastAsia="Verdana" w:hAnsi="Times New Roman" w:cs="Times New Roman"/>
        </w:rPr>
      </w:pPr>
      <w:r w:rsidRPr="00EB2F45">
        <w:rPr>
          <w:rFonts w:ascii="Times New Roman" w:eastAsia="Verdana" w:hAnsi="Times New Roman" w:cs="Times New Roman"/>
        </w:rPr>
        <w:t xml:space="preserve">Zamawiający ofercie o najniższej cenie przyzna </w:t>
      </w:r>
      <w:r w:rsidRPr="00EB2F45">
        <w:rPr>
          <w:rFonts w:ascii="Times New Roman" w:eastAsia="Verdana" w:hAnsi="Times New Roman" w:cs="Times New Roman"/>
          <w:b/>
        </w:rPr>
        <w:t>60 punktów</w:t>
      </w:r>
      <w:r w:rsidRPr="00EB2F45">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730733" w:rsidTr="006470C5">
        <w:trPr>
          <w:trHeight w:val="647"/>
        </w:trPr>
        <w:tc>
          <w:tcPr>
            <w:tcW w:w="409" w:type="dxa"/>
            <w:vMerge w:val="restart"/>
            <w:shd w:val="clear" w:color="auto" w:fill="auto"/>
            <w:vAlign w:val="bottom"/>
          </w:tcPr>
          <w:p w:rsidR="00EB2F45" w:rsidRPr="00730733" w:rsidRDefault="00EB2F45" w:rsidP="00EB2F45">
            <w:pPr>
              <w:spacing w:line="796" w:lineRule="exact"/>
              <w:rPr>
                <w:rFonts w:ascii="Times New Roman" w:eastAsia="Cambria Math" w:hAnsi="Times New Roman" w:cs="Times New Roman"/>
              </w:rPr>
            </w:pPr>
            <w:r w:rsidRPr="00730733">
              <w:rPr>
                <w:rFonts w:ascii="Times New Roman" w:eastAsia="Cambria Math" w:hAnsi="Times New Roman" w:cs="Times New Roman"/>
              </w:rPr>
              <w:t>C</w:t>
            </w:r>
            <w:r w:rsidR="004446CF" w:rsidRPr="00730733">
              <w:rPr>
                <w:rFonts w:ascii="Times New Roman" w:eastAsia="Cambria Math" w:hAnsi="Times New Roman" w:cs="Times New Roman"/>
              </w:rPr>
              <w:t xml:space="preserve"> </w:t>
            </w:r>
            <w:r w:rsidRPr="00730733">
              <w:rPr>
                <w:rFonts w:ascii="Times New Roman" w:eastAsia="Cambria Math" w:hAnsi="Times New Roman" w:cs="Times New Roman"/>
              </w:rPr>
              <w:t>=</w:t>
            </w:r>
          </w:p>
        </w:tc>
        <w:tc>
          <w:tcPr>
            <w:tcW w:w="757" w:type="dxa"/>
            <w:shd w:val="clear" w:color="auto" w:fill="auto"/>
            <w:vAlign w:val="bottom"/>
          </w:tcPr>
          <w:p w:rsidR="00EB2F45" w:rsidRPr="00730733" w:rsidRDefault="00EB2F45" w:rsidP="00EB2F45">
            <w:pPr>
              <w:spacing w:line="625" w:lineRule="exact"/>
              <w:ind w:right="7"/>
              <w:rPr>
                <w:rFonts w:ascii="Times New Roman" w:eastAsia="Cambria Math" w:hAnsi="Times New Roman" w:cs="Times New Roman"/>
              </w:rPr>
            </w:pPr>
            <w:r w:rsidRPr="00730733">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730733" w:rsidRDefault="00730733" w:rsidP="00730733">
            <w:pPr>
              <w:spacing w:line="0" w:lineRule="atLeast"/>
              <w:rPr>
                <w:rFonts w:ascii="Times New Roman" w:hAnsi="Times New Roman" w:cs="Times New Roman"/>
              </w:rPr>
            </w:pPr>
            <w:r w:rsidRPr="00730733">
              <w:rPr>
                <w:rFonts w:ascii="Times New Roman" w:hAnsi="Times New Roman" w:cs="Times New Roman"/>
              </w:rPr>
              <w:t xml:space="preserve"> </w:t>
            </w:r>
            <w:r w:rsidR="00EB2F45" w:rsidRPr="00730733">
              <w:rPr>
                <w:rFonts w:ascii="Times New Roman" w:hAnsi="Times New Roman" w:cs="Times New Roman"/>
              </w:rPr>
              <w:t>X 60 %</w:t>
            </w:r>
          </w:p>
        </w:tc>
      </w:tr>
      <w:tr w:rsidR="00EB2F45" w:rsidRPr="00730733" w:rsidTr="006470C5">
        <w:trPr>
          <w:trHeight w:val="327"/>
        </w:trPr>
        <w:tc>
          <w:tcPr>
            <w:tcW w:w="409" w:type="dxa"/>
            <w:vMerge/>
            <w:shd w:val="clear" w:color="auto" w:fill="auto"/>
            <w:vAlign w:val="bottom"/>
          </w:tcPr>
          <w:p w:rsidR="00EB2F45" w:rsidRPr="00730733" w:rsidRDefault="00EB2F45" w:rsidP="00EB2F45">
            <w:pPr>
              <w:spacing w:line="0" w:lineRule="atLeast"/>
              <w:jc w:val="center"/>
              <w:rPr>
                <w:rFonts w:ascii="Times New Roman" w:hAnsi="Times New Roman" w:cs="Times New Roman"/>
              </w:rPr>
            </w:pPr>
          </w:p>
        </w:tc>
        <w:tc>
          <w:tcPr>
            <w:tcW w:w="757" w:type="dxa"/>
            <w:shd w:val="clear" w:color="auto" w:fill="auto"/>
            <w:vAlign w:val="bottom"/>
          </w:tcPr>
          <w:p w:rsidR="00EB2F45" w:rsidRPr="00730733" w:rsidRDefault="00EB2F45" w:rsidP="00EB2F45">
            <w:pPr>
              <w:spacing w:line="316" w:lineRule="exact"/>
              <w:ind w:right="147"/>
              <w:jc w:val="center"/>
              <w:rPr>
                <w:rFonts w:ascii="Times New Roman" w:eastAsia="Cambria Math" w:hAnsi="Times New Roman" w:cs="Times New Roman"/>
              </w:rPr>
            </w:pPr>
            <w:r w:rsidRPr="00730733">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730733" w:rsidRDefault="00EB2F45" w:rsidP="006470C5">
            <w:pPr>
              <w:spacing w:line="0" w:lineRule="atLeast"/>
              <w:rPr>
                <w:rFonts w:ascii="Times New Roman" w:hAnsi="Times New Roman" w:cs="Times New Roman"/>
              </w:rPr>
            </w:pPr>
          </w:p>
        </w:tc>
      </w:tr>
    </w:tbl>
    <w:p w:rsidR="00EB2F45" w:rsidRPr="00EB2F45" w:rsidRDefault="00AB740B" w:rsidP="00EB2F45">
      <w:pPr>
        <w:spacing w:line="20" w:lineRule="exact"/>
        <w:jc w:val="center"/>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p>
    <w:p w:rsidR="00EB2F45" w:rsidRPr="00EB2F45" w:rsidRDefault="006470C5" w:rsidP="006470C5">
      <w:pPr>
        <w:tabs>
          <w:tab w:val="left" w:pos="6075"/>
        </w:tabs>
        <w:spacing w:line="103"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EB2F45" w:rsidRPr="00EB2F45" w:rsidRDefault="00EB2F45" w:rsidP="007B7785">
      <w:pPr>
        <w:spacing w:line="0" w:lineRule="atLeast"/>
        <w:ind w:left="300" w:firstLine="408"/>
        <w:rPr>
          <w:rFonts w:ascii="Times New Roman" w:eastAsia="Verdana" w:hAnsi="Times New Roman" w:cs="Times New Roman"/>
        </w:rPr>
      </w:pPr>
      <w:r w:rsidRPr="00EB2F45">
        <w:rPr>
          <w:rFonts w:ascii="Times New Roman" w:eastAsia="Verdana" w:hAnsi="Times New Roman" w:cs="Times New Roman"/>
        </w:rPr>
        <w:t>gdzie :</w:t>
      </w:r>
    </w:p>
    <w:p w:rsidR="00EB2F45" w:rsidRPr="00EB2F45" w:rsidRDefault="00EB2F45" w:rsidP="00EB2F45">
      <w:pPr>
        <w:spacing w:line="160" w:lineRule="exact"/>
        <w:jc w:val="center"/>
        <w:rPr>
          <w:rFonts w:ascii="Times New Roman" w:hAnsi="Times New Roman" w:cs="Times New Roman"/>
        </w:rPr>
      </w:pPr>
    </w:p>
    <w:p w:rsidR="00EB2F45" w:rsidRPr="00EB2F45" w:rsidRDefault="00EB2F45" w:rsidP="00EB2F45">
      <w:pPr>
        <w:spacing w:line="0" w:lineRule="atLeast"/>
        <w:ind w:left="300"/>
        <w:jc w:val="center"/>
        <w:rPr>
          <w:rFonts w:ascii="Times New Roman" w:eastAsia="Verdana" w:hAnsi="Times New Roman" w:cs="Times New Roman"/>
        </w:rPr>
      </w:pPr>
      <w:r w:rsidRPr="00EB2F45">
        <w:rPr>
          <w:rFonts w:ascii="Times New Roman" w:eastAsia="Verdana" w:hAnsi="Times New Roman" w:cs="Times New Roman"/>
          <w:b/>
          <w:i/>
        </w:rPr>
        <w:t>C min</w:t>
      </w:r>
      <w:r w:rsidRPr="00EB2F45">
        <w:rPr>
          <w:rFonts w:ascii="Times New Roman" w:eastAsia="Verdana" w:hAnsi="Times New Roman" w:cs="Times New Roman"/>
        </w:rPr>
        <w:t>.</w:t>
      </w:r>
      <w:r w:rsidRPr="00EB2F45">
        <w:rPr>
          <w:rFonts w:ascii="Times New Roman" w:eastAsia="Verdana" w:hAnsi="Times New Roman" w:cs="Times New Roman"/>
          <w:b/>
          <w:i/>
        </w:rPr>
        <w:t xml:space="preserve"> </w:t>
      </w:r>
      <w:r w:rsidRPr="00EB2F45">
        <w:rPr>
          <w:rFonts w:ascii="Times New Roman" w:eastAsia="Verdana" w:hAnsi="Times New Roman" w:cs="Times New Roman"/>
        </w:rPr>
        <w:t>– najniższa cena brutto z ocenianych ofert (zł)</w:t>
      </w:r>
    </w:p>
    <w:p w:rsidR="00EB2F45" w:rsidRPr="00EB2F45" w:rsidRDefault="00EB2F45" w:rsidP="00EB2F45">
      <w:pPr>
        <w:spacing w:line="237" w:lineRule="auto"/>
        <w:ind w:left="300"/>
        <w:jc w:val="center"/>
        <w:rPr>
          <w:rFonts w:ascii="Times New Roman" w:eastAsia="Verdana" w:hAnsi="Times New Roman" w:cs="Times New Roman"/>
        </w:rPr>
      </w:pPr>
      <w:r w:rsidRPr="00EB2F45">
        <w:rPr>
          <w:rFonts w:ascii="Times New Roman" w:eastAsia="Verdana" w:hAnsi="Times New Roman" w:cs="Times New Roman"/>
          <w:b/>
          <w:i/>
        </w:rPr>
        <w:t>C o</w:t>
      </w:r>
      <w:r w:rsidRPr="00EB2F45">
        <w:rPr>
          <w:rFonts w:ascii="Times New Roman" w:eastAsia="Verdana" w:hAnsi="Times New Roman" w:cs="Times New Roman"/>
        </w:rPr>
        <w:t>.</w:t>
      </w:r>
      <w:r w:rsidRPr="00EB2F45">
        <w:rPr>
          <w:rFonts w:ascii="Times New Roman" w:eastAsia="Verdana" w:hAnsi="Times New Roman" w:cs="Times New Roman"/>
          <w:b/>
          <w:i/>
        </w:rPr>
        <w:t xml:space="preserve"> </w:t>
      </w:r>
      <w:r w:rsidRPr="00EB2F45">
        <w:rPr>
          <w:rFonts w:ascii="Times New Roman" w:eastAsia="Verdana" w:hAnsi="Times New Roman" w:cs="Times New Roman"/>
        </w:rPr>
        <w:t>– cena brutto badanej oferty (zł)</w:t>
      </w:r>
    </w:p>
    <w:p w:rsidR="00C73E92" w:rsidRPr="00EB2F45" w:rsidRDefault="00C73E92" w:rsidP="00C73E92">
      <w:pPr>
        <w:pStyle w:val="BodyText31"/>
        <w:widowControl w:val="0"/>
        <w:shd w:val="clear" w:color="auto" w:fill="FFFFFF"/>
        <w:ind w:left="360" w:right="40"/>
        <w:jc w:val="both"/>
        <w:rPr>
          <w:rFonts w:ascii="Times New Roman" w:hAnsi="Times New Roman" w:cs="Times New Roman"/>
          <w:snapToGrid w:val="0"/>
          <w:color w:val="000000"/>
          <w:sz w:val="22"/>
          <w:szCs w:val="22"/>
          <w:highlight w:val="yellow"/>
        </w:rPr>
      </w:pPr>
    </w:p>
    <w:p w:rsidR="00C73E92" w:rsidRPr="00AF386F" w:rsidRDefault="00C73E92" w:rsidP="00932C71">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Pr>
          <w:rFonts w:ascii="Times New Roman" w:hAnsi="Times New Roman" w:cs="Times New Roman"/>
          <w:snapToGrid w:val="0"/>
          <w:color w:val="000000"/>
          <w:sz w:val="22"/>
          <w:szCs w:val="22"/>
        </w:rPr>
        <w:br/>
      </w:r>
      <w:r w:rsidRPr="00AF386F">
        <w:rPr>
          <w:rFonts w:ascii="Times New Roman" w:hAnsi="Times New Roman" w:cs="Times New Roman"/>
          <w:snapToGrid w:val="0"/>
          <w:color w:val="000000"/>
          <w:sz w:val="22"/>
          <w:szCs w:val="22"/>
        </w:rPr>
        <w:t>po przecinku.</w:t>
      </w:r>
    </w:p>
    <w:p w:rsidR="00C73E92" w:rsidRPr="00175365"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175365">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5C2F48"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highlight w:val="yellow"/>
        </w:rPr>
      </w:pPr>
    </w:p>
    <w:p w:rsidR="00EB1CFA" w:rsidRPr="00175365" w:rsidRDefault="00EB1CFA" w:rsidP="00EB1CFA">
      <w:pPr>
        <w:pStyle w:val="BodyText31"/>
        <w:widowControl w:val="0"/>
        <w:numPr>
          <w:ilvl w:val="0"/>
          <w:numId w:val="16"/>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175365">
        <w:rPr>
          <w:rFonts w:ascii="Times New Roman" w:hAnsi="Times New Roman" w:cs="Times New Roman"/>
          <w:b/>
          <w:snapToGrid w:val="0"/>
          <w:color w:val="000000"/>
          <w:sz w:val="22"/>
          <w:szCs w:val="22"/>
          <w:u w:val="single"/>
        </w:rPr>
        <w:t>Sposób obliczania punktó</w:t>
      </w:r>
      <w:r>
        <w:rPr>
          <w:rFonts w:ascii="Times New Roman" w:hAnsi="Times New Roman" w:cs="Times New Roman"/>
          <w:b/>
          <w:snapToGrid w:val="0"/>
          <w:color w:val="000000"/>
          <w:sz w:val="22"/>
          <w:szCs w:val="22"/>
          <w:u w:val="single"/>
        </w:rPr>
        <w:t>w dla kryterium dostępność Punktu Obsługi Klienta</w:t>
      </w:r>
      <w:r w:rsidRPr="00175365">
        <w:rPr>
          <w:rFonts w:ascii="Times New Roman" w:hAnsi="Times New Roman" w:cs="Times New Roman"/>
          <w:b/>
          <w:snapToGrid w:val="0"/>
          <w:color w:val="000000"/>
          <w:sz w:val="22"/>
          <w:szCs w:val="22"/>
          <w:u w:val="single"/>
        </w:rPr>
        <w:t>.</w:t>
      </w:r>
    </w:p>
    <w:p w:rsidR="00EB1CFA" w:rsidRPr="00175365" w:rsidRDefault="00EB1CFA" w:rsidP="00EB1CFA">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EB1CFA" w:rsidRDefault="00EB1CFA" w:rsidP="00EB1CFA">
      <w:pPr>
        <w:pStyle w:val="Akapitzlist"/>
        <w:spacing w:line="257" w:lineRule="auto"/>
        <w:ind w:firstLine="0"/>
        <w:jc w:val="both"/>
        <w:rPr>
          <w:rFonts w:ascii="Times New Roman" w:eastAsia="Verdana" w:hAnsi="Times New Roman"/>
          <w:szCs w:val="22"/>
        </w:rPr>
      </w:pPr>
      <w:r w:rsidRPr="002B0A72">
        <w:rPr>
          <w:rFonts w:ascii="Times New Roman" w:eastAsia="Verdana" w:hAnsi="Times New Roman"/>
          <w:szCs w:val="22"/>
        </w:rPr>
        <w:t>Kryterium „</w:t>
      </w:r>
      <w:r>
        <w:rPr>
          <w:rFonts w:ascii="Times New Roman" w:eastAsia="Verdana" w:hAnsi="Times New Roman"/>
          <w:b/>
          <w:szCs w:val="22"/>
        </w:rPr>
        <w:t>Dostępność Punktu Obsługi Klienta</w:t>
      </w:r>
      <w:r w:rsidRPr="002B0A72">
        <w:rPr>
          <w:rFonts w:ascii="Times New Roman" w:eastAsia="Verdana" w:hAnsi="Times New Roman"/>
          <w:b/>
          <w:szCs w:val="22"/>
        </w:rPr>
        <w:t>”</w:t>
      </w:r>
      <w:r w:rsidRPr="002B0A72">
        <w:rPr>
          <w:rFonts w:ascii="Times New Roman" w:eastAsia="Verdana" w:hAnsi="Times New Roman"/>
          <w:szCs w:val="22"/>
        </w:rPr>
        <w:t xml:space="preserve"> będzie rozpatrywane na podstawie zadeklarowanego czasu podanego przez </w:t>
      </w:r>
      <w:r w:rsidRPr="0013136E">
        <w:rPr>
          <w:rFonts w:ascii="Times New Roman" w:eastAsia="Verdana" w:hAnsi="Times New Roman"/>
          <w:b/>
          <w:szCs w:val="22"/>
        </w:rPr>
        <w:t>Wykonawcę</w:t>
      </w:r>
      <w:r w:rsidRPr="002B0A72">
        <w:rPr>
          <w:rFonts w:ascii="Times New Roman" w:eastAsia="Verdana" w:hAnsi="Times New Roman"/>
          <w:szCs w:val="22"/>
        </w:rPr>
        <w:t xml:space="preserve"> w Formularzu Oferty. </w:t>
      </w:r>
      <w:r>
        <w:rPr>
          <w:rFonts w:ascii="Times New Roman" w:eastAsia="Verdana" w:hAnsi="Times New Roman"/>
          <w:szCs w:val="22"/>
        </w:rPr>
        <w:t xml:space="preserve">Dostępność Punktu </w:t>
      </w:r>
      <w:r>
        <w:rPr>
          <w:rFonts w:ascii="Times New Roman" w:eastAsia="Verdana" w:hAnsi="Times New Roman"/>
          <w:szCs w:val="22"/>
        </w:rPr>
        <w:lastRenderedPageBreak/>
        <w:t>Obsługi Klienta</w:t>
      </w:r>
      <w:r w:rsidRPr="002B0A72">
        <w:rPr>
          <w:rFonts w:ascii="Times New Roman" w:eastAsia="Verdana" w:hAnsi="Times New Roman"/>
          <w:szCs w:val="22"/>
        </w:rPr>
        <w:t xml:space="preserve"> oznacza czas w jakim </w:t>
      </w:r>
      <w:r w:rsidRPr="00D761CE">
        <w:rPr>
          <w:rFonts w:ascii="Times New Roman" w:eastAsia="Verdana" w:hAnsi="Times New Roman"/>
          <w:b/>
          <w:szCs w:val="22"/>
        </w:rPr>
        <w:t>Wykonawca</w:t>
      </w:r>
      <w:r w:rsidRPr="002B0A72">
        <w:rPr>
          <w:rFonts w:ascii="Times New Roman" w:eastAsia="Verdana" w:hAnsi="Times New Roman"/>
          <w:szCs w:val="22"/>
        </w:rPr>
        <w:t xml:space="preserve"> </w:t>
      </w:r>
      <w:r>
        <w:rPr>
          <w:rFonts w:ascii="Times New Roman" w:eastAsia="Verdana" w:hAnsi="Times New Roman"/>
          <w:szCs w:val="22"/>
        </w:rPr>
        <w:t xml:space="preserve">udostępni Punkt Obsługi Klienta w dniach </w:t>
      </w:r>
      <w:r>
        <w:rPr>
          <w:rFonts w:ascii="Times New Roman" w:eastAsia="Verdana" w:hAnsi="Times New Roman"/>
          <w:szCs w:val="22"/>
        </w:rPr>
        <w:br/>
        <w:t xml:space="preserve">w tygodniu (przy czym 1 dzień = min. 8 h) min. w godz. od 7:00 do 15:00 w przedziale  5÷7 </w:t>
      </w:r>
      <w:r w:rsidRPr="008349DA">
        <w:rPr>
          <w:rFonts w:ascii="Times New Roman" w:eastAsia="Verdana" w:hAnsi="Times New Roman"/>
          <w:szCs w:val="22"/>
        </w:rPr>
        <w:t xml:space="preserve"> </w:t>
      </w:r>
      <w:r>
        <w:rPr>
          <w:rFonts w:ascii="Times New Roman" w:eastAsia="Verdana" w:hAnsi="Times New Roman"/>
          <w:szCs w:val="22"/>
        </w:rPr>
        <w:t>dni</w:t>
      </w:r>
      <w:r w:rsidRPr="008349DA">
        <w:rPr>
          <w:rFonts w:ascii="Times New Roman" w:eastAsia="Verdana" w:hAnsi="Times New Roman"/>
          <w:szCs w:val="22"/>
        </w:rPr>
        <w:t xml:space="preserve">, tj. </w:t>
      </w:r>
      <w:r>
        <w:rPr>
          <w:rFonts w:ascii="Times New Roman" w:eastAsia="Verdana" w:hAnsi="Times New Roman"/>
          <w:szCs w:val="22"/>
        </w:rPr>
        <w:t>7 dni, 6 dni, 5 dni</w:t>
      </w:r>
      <w:r w:rsidRPr="008349DA">
        <w:rPr>
          <w:rFonts w:ascii="Times New Roman" w:eastAsia="Verdana" w:hAnsi="Times New Roman"/>
          <w:szCs w:val="22"/>
        </w:rPr>
        <w:t>.</w:t>
      </w:r>
    </w:p>
    <w:p w:rsidR="00EB1CFA" w:rsidRPr="00E410A3" w:rsidRDefault="00EB1CFA" w:rsidP="00EB1CFA">
      <w:pPr>
        <w:pStyle w:val="Akapitzlist"/>
        <w:spacing w:line="257" w:lineRule="auto"/>
        <w:ind w:firstLine="0"/>
        <w:jc w:val="both"/>
        <w:rPr>
          <w:rFonts w:ascii="Times New Roman" w:eastAsia="Verdana" w:hAnsi="Times New Roman"/>
          <w:szCs w:val="22"/>
        </w:rPr>
      </w:pPr>
      <w:r w:rsidRPr="00E410A3">
        <w:rPr>
          <w:rFonts w:ascii="Times New Roman" w:eastAsia="Verdana" w:hAnsi="Times New Roman"/>
          <w:szCs w:val="22"/>
        </w:rPr>
        <w:t>Najdłuższy możliwy czas dostępu Punktu Obsługi Klienta: 7 dni po min. 8 h.</w:t>
      </w:r>
    </w:p>
    <w:p w:rsidR="00EB1CFA" w:rsidRPr="002B0A72" w:rsidRDefault="00EB1CFA" w:rsidP="00EB1CFA">
      <w:pPr>
        <w:pStyle w:val="Akapitzlist"/>
        <w:spacing w:line="237" w:lineRule="auto"/>
        <w:ind w:firstLine="0"/>
        <w:rPr>
          <w:rFonts w:ascii="Times New Roman" w:eastAsia="Verdana" w:hAnsi="Times New Roman"/>
          <w:szCs w:val="22"/>
        </w:rPr>
      </w:pPr>
      <w:r w:rsidRPr="002B0A72">
        <w:rPr>
          <w:rFonts w:ascii="Times New Roman" w:eastAsia="Verdana" w:hAnsi="Times New Roman"/>
          <w:szCs w:val="22"/>
        </w:rPr>
        <w:t xml:space="preserve">Najkrótszy </w:t>
      </w:r>
      <w:r>
        <w:rPr>
          <w:rFonts w:ascii="Times New Roman" w:eastAsia="Verdana" w:hAnsi="Times New Roman"/>
          <w:szCs w:val="22"/>
        </w:rPr>
        <w:t xml:space="preserve">minimalny </w:t>
      </w:r>
      <w:r w:rsidRPr="002B0A72">
        <w:rPr>
          <w:rFonts w:ascii="Times New Roman" w:eastAsia="Verdana" w:hAnsi="Times New Roman"/>
          <w:szCs w:val="22"/>
        </w:rPr>
        <w:t xml:space="preserve">możliwy czas </w:t>
      </w:r>
      <w:r>
        <w:rPr>
          <w:rFonts w:ascii="Times New Roman" w:eastAsia="Verdana" w:hAnsi="Times New Roman"/>
          <w:szCs w:val="22"/>
        </w:rPr>
        <w:t xml:space="preserve">dostępu Punktu Obsługi Klienta </w:t>
      </w:r>
      <w:r w:rsidRPr="002B0A72">
        <w:rPr>
          <w:rFonts w:ascii="Times New Roman" w:eastAsia="Verdana" w:hAnsi="Times New Roman"/>
          <w:szCs w:val="22"/>
        </w:rPr>
        <w:t xml:space="preserve"> uwzględniony do oceny ofert: </w:t>
      </w:r>
      <w:r>
        <w:rPr>
          <w:rFonts w:ascii="Times New Roman" w:eastAsia="Verdana" w:hAnsi="Times New Roman"/>
          <w:szCs w:val="22"/>
        </w:rPr>
        <w:br/>
        <w:t>5 dni po min. 8 h.</w:t>
      </w:r>
    </w:p>
    <w:p w:rsidR="00EB1CFA" w:rsidRPr="00434F3D" w:rsidRDefault="00EB1CFA" w:rsidP="00EB1CFA">
      <w:pPr>
        <w:spacing w:line="235" w:lineRule="auto"/>
        <w:ind w:left="708" w:firstLine="0"/>
        <w:jc w:val="both"/>
        <w:rPr>
          <w:rFonts w:ascii="Times New Roman" w:eastAsia="Verdana" w:hAnsi="Times New Roman"/>
        </w:rPr>
      </w:pPr>
      <w:r w:rsidRPr="00434F3D">
        <w:rPr>
          <w:rFonts w:ascii="Times New Roman" w:eastAsia="Verdana" w:hAnsi="Times New Roman"/>
          <w:b/>
        </w:rPr>
        <w:t>Wykonawca,</w:t>
      </w:r>
      <w:r w:rsidRPr="008507DE">
        <w:rPr>
          <w:rFonts w:ascii="Times New Roman" w:eastAsia="Verdana" w:hAnsi="Times New Roman"/>
        </w:rPr>
        <w:t xml:space="preserve"> który zaoferuje najkorzystniejszy czas</w:t>
      </w:r>
      <w:r>
        <w:rPr>
          <w:rFonts w:ascii="Times New Roman" w:eastAsia="Verdana" w:hAnsi="Times New Roman"/>
        </w:rPr>
        <w:t xml:space="preserve"> dostępu (7 dni) otrzymuje 4</w:t>
      </w:r>
      <w:r w:rsidRPr="008507DE">
        <w:rPr>
          <w:rFonts w:ascii="Times New Roman" w:eastAsia="Verdana" w:hAnsi="Times New Roman"/>
        </w:rPr>
        <w:t>0 pkt</w:t>
      </w:r>
      <w:r>
        <w:rPr>
          <w:rFonts w:ascii="Times New Roman" w:eastAsia="Verdana" w:hAnsi="Times New Roman"/>
        </w:rPr>
        <w:t>.</w:t>
      </w:r>
      <w:r w:rsidRPr="008507DE">
        <w:rPr>
          <w:rFonts w:ascii="Times New Roman" w:eastAsia="Verdana" w:hAnsi="Times New Roman"/>
        </w:rPr>
        <w:t xml:space="preserve"> - maksymalną liczbę punktów,</w:t>
      </w:r>
      <w:r>
        <w:rPr>
          <w:rFonts w:ascii="Times New Roman" w:eastAsia="Verdana" w:hAnsi="Times New Roman"/>
        </w:rPr>
        <w:t xml:space="preserve"> </w:t>
      </w:r>
      <w:r w:rsidRPr="002B0A72">
        <w:rPr>
          <w:rFonts w:ascii="Times New Roman" w:eastAsia="Verdana" w:hAnsi="Times New Roman" w:cs="Times New Roman"/>
        </w:rPr>
        <w:t>Pozostali Wykonawcy (tj. Wykonawcy, którzy zaproponowali wartość pośrednią, pomiędzy wartością najkorzystniejszą a najmniej korzystną), otrzymują liczbę punktów obliczoną wg. wzoru:</w:t>
      </w:r>
    </w:p>
    <w:p w:rsidR="00EB1CFA" w:rsidRDefault="00EB1CFA" w:rsidP="00EB1CFA">
      <w:pPr>
        <w:pStyle w:val="Akapitzlist"/>
        <w:spacing w:line="0" w:lineRule="atLeast"/>
        <w:ind w:firstLine="0"/>
        <w:jc w:val="center"/>
        <w:rPr>
          <w:rFonts w:ascii="Times New Roman" w:eastAsia="Verdana" w:hAnsi="Times New Roman"/>
          <w:b/>
          <w:i/>
          <w:szCs w:val="22"/>
        </w:rPr>
      </w:pPr>
    </w:p>
    <w:p w:rsidR="00EB1CFA" w:rsidRPr="00434F3D" w:rsidRDefault="00EB1CFA" w:rsidP="00EB1CFA">
      <w:pPr>
        <w:pStyle w:val="Akapitzlist"/>
        <w:spacing w:line="0" w:lineRule="atLeast"/>
        <w:ind w:firstLine="0"/>
        <w:jc w:val="center"/>
        <w:rPr>
          <w:rFonts w:ascii="Times New Roman" w:eastAsia="Verdana" w:hAnsi="Times New Roman"/>
          <w:b/>
          <w:szCs w:val="22"/>
        </w:rPr>
      </w:pPr>
      <m:oMathPara>
        <m:oMath>
          <m:r>
            <m:rPr>
              <m:sty m:val="b"/>
            </m:rPr>
            <w:rPr>
              <w:rFonts w:ascii="Cambria Math" w:eastAsia="Verdana" w:hAnsi="Cambria Math"/>
              <w:szCs w:val="22"/>
            </w:rPr>
            <m:t xml:space="preserve">Td= </m:t>
          </m:r>
          <m:f>
            <m:fPr>
              <m:ctrlPr>
                <w:rPr>
                  <w:rFonts w:ascii="Cambria Math" w:eastAsia="Verdana" w:hAnsi="Cambria Math"/>
                  <w:b/>
                  <w:szCs w:val="22"/>
                </w:rPr>
              </m:ctrlPr>
            </m:fPr>
            <m:num>
              <m:r>
                <m:rPr>
                  <m:sty m:val="b"/>
                </m:rPr>
                <w:rPr>
                  <w:rFonts w:ascii="Cambria Math" w:eastAsia="Verdana" w:hAnsi="Cambria Math"/>
                </w:rPr>
                <m:t>To.</m:t>
              </m:r>
            </m:num>
            <m:den>
              <m:r>
                <m:rPr>
                  <m:sty m:val="b"/>
                </m:rPr>
                <w:rPr>
                  <w:rFonts w:ascii="Cambria Math" w:eastAsia="Verdana" w:hAnsi="Cambria Math"/>
                </w:rPr>
                <m:t>Tmax.</m:t>
              </m:r>
            </m:den>
          </m:f>
          <m:r>
            <m:rPr>
              <m:sty m:val="b"/>
            </m:rPr>
            <w:rPr>
              <w:rFonts w:ascii="Cambria Math" w:eastAsia="Verdana" w:hAnsi="Cambria Math"/>
              <w:szCs w:val="22"/>
            </w:rPr>
            <m:t>×40%</m:t>
          </m:r>
        </m:oMath>
      </m:oMathPara>
    </w:p>
    <w:p w:rsidR="00EB1CFA" w:rsidRPr="00AB4840" w:rsidRDefault="00EB1CFA" w:rsidP="00EB1CFA">
      <w:pPr>
        <w:pStyle w:val="Akapitzlist"/>
        <w:spacing w:line="0" w:lineRule="atLeast"/>
        <w:ind w:firstLine="0"/>
        <w:rPr>
          <w:rFonts w:ascii="Times New Roman" w:eastAsia="Verdana" w:hAnsi="Times New Roman"/>
          <w:szCs w:val="22"/>
        </w:rPr>
      </w:pPr>
      <w:r w:rsidRPr="00AB4840">
        <w:rPr>
          <w:rFonts w:ascii="Times New Roman" w:eastAsia="Verdana" w:hAnsi="Times New Roman"/>
          <w:szCs w:val="22"/>
        </w:rPr>
        <w:t>gdzie:</w:t>
      </w:r>
    </w:p>
    <w:p w:rsidR="00EB1CFA" w:rsidRPr="00D761CE" w:rsidRDefault="00EB1CFA" w:rsidP="00EB1CFA">
      <w:pPr>
        <w:spacing w:line="0" w:lineRule="atLeast"/>
        <w:ind w:left="0" w:firstLine="0"/>
        <w:rPr>
          <w:rFonts w:ascii="Times New Roman" w:eastAsia="Verdana" w:hAnsi="Times New Roman"/>
          <w:b/>
          <w:i/>
        </w:rPr>
      </w:pPr>
    </w:p>
    <w:p w:rsidR="00EB1CFA" w:rsidRDefault="00EB1CFA" w:rsidP="00EB1CFA">
      <w:pPr>
        <w:pStyle w:val="Akapitzlist"/>
        <w:spacing w:line="237" w:lineRule="auto"/>
        <w:ind w:firstLine="0"/>
        <w:jc w:val="center"/>
        <w:rPr>
          <w:rFonts w:ascii="Times New Roman" w:eastAsia="Verdana" w:hAnsi="Times New Roman"/>
          <w:szCs w:val="22"/>
        </w:rPr>
      </w:pPr>
      <w:r w:rsidRPr="002B0A72">
        <w:rPr>
          <w:rFonts w:ascii="Times New Roman" w:eastAsia="Verdana" w:hAnsi="Times New Roman"/>
          <w:b/>
          <w:i/>
          <w:szCs w:val="22"/>
        </w:rPr>
        <w:t>T o</w:t>
      </w:r>
      <w:r w:rsidR="00985BA9">
        <w:rPr>
          <w:rFonts w:ascii="Times New Roman" w:eastAsia="Verdana" w:hAnsi="Times New Roman"/>
          <w:szCs w:val="22"/>
        </w:rPr>
        <w:t>. - czas dostępu</w:t>
      </w:r>
      <w:r w:rsidRPr="002B0A72">
        <w:rPr>
          <w:rFonts w:ascii="Times New Roman" w:eastAsia="Verdana" w:hAnsi="Times New Roman"/>
          <w:szCs w:val="22"/>
        </w:rPr>
        <w:t xml:space="preserve"> zadeklarowany w ofercie ocenianej</w:t>
      </w:r>
    </w:p>
    <w:p w:rsidR="00EB1CFA" w:rsidRPr="00E410A3" w:rsidRDefault="00EB1CFA" w:rsidP="00EB1CFA">
      <w:pPr>
        <w:pStyle w:val="Akapitzlist"/>
        <w:spacing w:line="0" w:lineRule="atLeast"/>
        <w:ind w:firstLine="0"/>
        <w:jc w:val="center"/>
        <w:rPr>
          <w:rFonts w:ascii="Times New Roman" w:eastAsia="Verdana" w:hAnsi="Times New Roman"/>
          <w:szCs w:val="22"/>
        </w:rPr>
      </w:pPr>
      <w:r w:rsidRPr="002B0A72">
        <w:rPr>
          <w:rFonts w:ascii="Times New Roman" w:eastAsia="Verdana" w:hAnsi="Times New Roman"/>
          <w:b/>
          <w:i/>
          <w:szCs w:val="22"/>
        </w:rPr>
        <w:t xml:space="preserve">T </w:t>
      </w:r>
      <w:r>
        <w:rPr>
          <w:rFonts w:ascii="Times New Roman" w:eastAsia="Verdana" w:hAnsi="Times New Roman"/>
          <w:b/>
          <w:i/>
          <w:szCs w:val="22"/>
        </w:rPr>
        <w:t>max</w:t>
      </w:r>
      <w:r w:rsidRPr="002B0A72">
        <w:rPr>
          <w:rFonts w:ascii="Times New Roman" w:eastAsia="Verdana" w:hAnsi="Times New Roman"/>
          <w:b/>
          <w:i/>
          <w:szCs w:val="22"/>
        </w:rPr>
        <w:t xml:space="preserve"> </w:t>
      </w:r>
      <w:r>
        <w:rPr>
          <w:rFonts w:ascii="Times New Roman" w:eastAsia="Verdana" w:hAnsi="Times New Roman"/>
          <w:szCs w:val="22"/>
        </w:rPr>
        <w:t>– najdłuższy możliwy czas dostępu</w:t>
      </w:r>
      <w:r w:rsidRPr="002B0A72">
        <w:rPr>
          <w:rFonts w:ascii="Times New Roman" w:eastAsia="Verdana" w:hAnsi="Times New Roman"/>
          <w:szCs w:val="22"/>
        </w:rPr>
        <w:t xml:space="preserve"> ( </w:t>
      </w:r>
      <w:r>
        <w:rPr>
          <w:rFonts w:ascii="Times New Roman" w:eastAsia="Verdana" w:hAnsi="Times New Roman"/>
          <w:szCs w:val="22"/>
        </w:rPr>
        <w:t>7 dni po 8 godz.</w:t>
      </w:r>
      <w:r w:rsidRPr="002B0A72">
        <w:rPr>
          <w:rFonts w:ascii="Times New Roman" w:eastAsia="Verdana" w:hAnsi="Times New Roman"/>
          <w:szCs w:val="22"/>
        </w:rPr>
        <w:t>)</w:t>
      </w:r>
    </w:p>
    <w:p w:rsidR="00EB1CFA" w:rsidRPr="002B0A72" w:rsidRDefault="00EB1CFA" w:rsidP="00EB1CFA">
      <w:pPr>
        <w:pStyle w:val="Akapitzlist"/>
        <w:spacing w:line="0" w:lineRule="atLeast"/>
        <w:ind w:firstLine="0"/>
        <w:rPr>
          <w:rFonts w:ascii="Times New Roman" w:eastAsia="Verdana" w:hAnsi="Times New Roman"/>
          <w:b/>
          <w:szCs w:val="22"/>
          <w:u w:val="single"/>
        </w:rPr>
      </w:pPr>
      <w:r w:rsidRPr="002B0A72">
        <w:rPr>
          <w:rFonts w:ascii="Times New Roman" w:eastAsia="Verdana" w:hAnsi="Times New Roman"/>
          <w:b/>
          <w:szCs w:val="22"/>
          <w:u w:val="single"/>
        </w:rPr>
        <w:t>Uwaga:</w:t>
      </w:r>
    </w:p>
    <w:p w:rsidR="00EB1CFA" w:rsidRPr="002B0A72" w:rsidRDefault="00EB1CFA" w:rsidP="00EB1CFA">
      <w:pPr>
        <w:pStyle w:val="Akapitzlist"/>
        <w:spacing w:line="185" w:lineRule="exact"/>
        <w:ind w:firstLine="0"/>
        <w:rPr>
          <w:rFonts w:ascii="Times New Roman" w:hAnsi="Times New Roman"/>
          <w:szCs w:val="22"/>
        </w:rPr>
      </w:pPr>
    </w:p>
    <w:p w:rsidR="00EB1CFA" w:rsidRPr="00434F3D" w:rsidRDefault="00EB1CFA" w:rsidP="00EB1CFA">
      <w:pPr>
        <w:pStyle w:val="Akapitzlist"/>
        <w:spacing w:line="255" w:lineRule="auto"/>
        <w:ind w:firstLine="0"/>
        <w:jc w:val="both"/>
        <w:rPr>
          <w:rFonts w:ascii="Times New Roman" w:eastAsia="Verdana" w:hAnsi="Times New Roman"/>
          <w:szCs w:val="22"/>
        </w:rPr>
      </w:pPr>
      <w:r w:rsidRPr="002B0A72">
        <w:rPr>
          <w:rFonts w:ascii="Times New Roman" w:eastAsia="Verdana" w:hAnsi="Times New Roman"/>
          <w:szCs w:val="22"/>
        </w:rPr>
        <w:t xml:space="preserve">W przypadku nie złożenia informacji dotyczącej </w:t>
      </w:r>
      <w:r w:rsidRPr="002B0A72">
        <w:rPr>
          <w:rFonts w:ascii="Times New Roman" w:eastAsia="Verdana" w:hAnsi="Times New Roman"/>
          <w:b/>
          <w:szCs w:val="22"/>
        </w:rPr>
        <w:t>„</w:t>
      </w:r>
      <w:r>
        <w:rPr>
          <w:rFonts w:ascii="Times New Roman" w:eastAsia="Verdana" w:hAnsi="Times New Roman"/>
          <w:b/>
          <w:szCs w:val="22"/>
        </w:rPr>
        <w:t>Dostępu Punktu Obsługi Klienta</w:t>
      </w:r>
      <w:r w:rsidRPr="002B0A72">
        <w:rPr>
          <w:rFonts w:ascii="Times New Roman" w:eastAsia="Verdana" w:hAnsi="Times New Roman"/>
          <w:b/>
          <w:szCs w:val="22"/>
        </w:rPr>
        <w:t>’</w:t>
      </w:r>
      <w:r>
        <w:rPr>
          <w:rFonts w:ascii="Times New Roman" w:eastAsia="Verdana" w:hAnsi="Times New Roman"/>
          <w:b/>
          <w:szCs w:val="22"/>
        </w:rPr>
        <w:t xml:space="preserve"> </w:t>
      </w:r>
      <w:r w:rsidRPr="00BE0521">
        <w:rPr>
          <w:rFonts w:ascii="Times New Roman" w:eastAsia="Verdana" w:hAnsi="Times New Roman"/>
          <w:szCs w:val="22"/>
        </w:rPr>
        <w:t>lub jeżeli</w:t>
      </w:r>
      <w:r>
        <w:rPr>
          <w:rFonts w:ascii="Times New Roman" w:eastAsia="Verdana" w:hAnsi="Times New Roman"/>
          <w:szCs w:val="22"/>
        </w:rPr>
        <w:t xml:space="preserve"> </w:t>
      </w:r>
      <w:r w:rsidRPr="00BE0521">
        <w:rPr>
          <w:rFonts w:ascii="Times New Roman" w:eastAsia="Verdana" w:hAnsi="Times New Roman"/>
          <w:b/>
          <w:szCs w:val="22"/>
        </w:rPr>
        <w:t>Wykonawca</w:t>
      </w:r>
      <w:r>
        <w:rPr>
          <w:rFonts w:ascii="Times New Roman" w:eastAsia="Verdana" w:hAnsi="Times New Roman"/>
          <w:szCs w:val="22"/>
        </w:rPr>
        <w:t xml:space="preserve"> zaproponuje inny czas dostępu nie wskazany w pkt. 5, w</w:t>
      </w:r>
      <w:r>
        <w:rPr>
          <w:rFonts w:ascii="Times New Roman" w:eastAsia="Verdana" w:hAnsi="Times New Roman"/>
          <w:b/>
          <w:szCs w:val="22"/>
        </w:rPr>
        <w:t xml:space="preserve"> </w:t>
      </w:r>
      <w:r w:rsidRPr="002B0A72">
        <w:rPr>
          <w:rFonts w:ascii="Times New Roman" w:eastAsia="Verdana" w:hAnsi="Times New Roman"/>
          <w:szCs w:val="22"/>
        </w:rPr>
        <w:t xml:space="preserve">ofercie </w:t>
      </w:r>
      <w:r w:rsidRPr="00C80F13">
        <w:rPr>
          <w:rFonts w:ascii="Times New Roman" w:eastAsia="Verdana" w:hAnsi="Times New Roman"/>
          <w:b/>
          <w:szCs w:val="22"/>
        </w:rPr>
        <w:t>Wykonawcy</w:t>
      </w:r>
      <w:r w:rsidRPr="002B0A72">
        <w:rPr>
          <w:rFonts w:ascii="Times New Roman" w:eastAsia="Verdana" w:hAnsi="Times New Roman"/>
          <w:szCs w:val="22"/>
        </w:rPr>
        <w:t xml:space="preserve"> zostanie przypisany najmniej korzystny czas </w:t>
      </w:r>
      <w:r>
        <w:rPr>
          <w:rFonts w:ascii="Times New Roman" w:eastAsia="Verdana" w:hAnsi="Times New Roman"/>
          <w:szCs w:val="22"/>
        </w:rPr>
        <w:t>dostępu,</w:t>
      </w:r>
      <w:r w:rsidRPr="002B0A72">
        <w:rPr>
          <w:rFonts w:ascii="Times New Roman" w:eastAsia="Verdana" w:hAnsi="Times New Roman"/>
          <w:szCs w:val="22"/>
        </w:rPr>
        <w:t xml:space="preserve"> tj. </w:t>
      </w:r>
      <w:r>
        <w:rPr>
          <w:rFonts w:ascii="Times New Roman" w:eastAsia="Verdana" w:hAnsi="Times New Roman"/>
          <w:szCs w:val="22"/>
        </w:rPr>
        <w:t xml:space="preserve">5 dni min. 8 h od 7:00 do 15:00. </w:t>
      </w:r>
      <w:r w:rsidRPr="00C2569F">
        <w:rPr>
          <w:rFonts w:ascii="Times New Roman" w:eastAsia="Verdana" w:hAnsi="Times New Roman"/>
        </w:rPr>
        <w:t>Przyznane punkty zostaną zaokrąglone do dwóch miejsc po przecinku.</w:t>
      </w:r>
    </w:p>
    <w:p w:rsidR="00EB1CFA" w:rsidRPr="007B7785" w:rsidRDefault="00EB1CFA" w:rsidP="00EB1CFA">
      <w:pPr>
        <w:spacing w:line="200" w:lineRule="exact"/>
        <w:ind w:left="0" w:firstLine="0"/>
        <w:rPr>
          <w:rFonts w:ascii="Times New Roman" w:hAnsi="Times New Roman"/>
        </w:rPr>
      </w:pPr>
      <w:bookmarkStart w:id="1" w:name="page3"/>
      <w:bookmarkEnd w:id="1"/>
    </w:p>
    <w:p w:rsidR="00EB1CFA" w:rsidRPr="0027286B" w:rsidRDefault="00EB1CFA" w:rsidP="00EB1CFA">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rPr>
      </w:pPr>
      <w:r w:rsidRPr="00175365">
        <w:rPr>
          <w:rFonts w:ascii="Times New Roman" w:hAnsi="Times New Roman" w:cs="Times New Roman"/>
          <w:b/>
          <w:snapToGrid w:val="0"/>
          <w:color w:val="000000"/>
          <w:sz w:val="22"/>
          <w:szCs w:val="22"/>
        </w:rPr>
        <w:t>Łączna wartość punktowa zostanie obliczona według wzoru:</w:t>
      </w:r>
    </w:p>
    <w:p w:rsidR="00EB1CFA" w:rsidRDefault="00EB1CFA" w:rsidP="00EB1CFA">
      <w:pPr>
        <w:pStyle w:val="BodyText31"/>
        <w:widowControl w:val="0"/>
        <w:shd w:val="clear" w:color="auto" w:fill="FFFFFF"/>
        <w:ind w:right="40"/>
        <w:jc w:val="both"/>
        <w:rPr>
          <w:rFonts w:ascii="Times New Roman" w:hAnsi="Times New Roman" w:cs="Times New Roman"/>
          <w:snapToGrid w:val="0"/>
          <w:color w:val="000000"/>
          <w:sz w:val="22"/>
          <w:szCs w:val="22"/>
        </w:rPr>
      </w:pPr>
    </w:p>
    <w:p w:rsidR="00EB1CFA" w:rsidRPr="00175365" w:rsidRDefault="00EB1CFA" w:rsidP="00EB1CFA">
      <w:pPr>
        <w:pStyle w:val="BodyText31"/>
        <w:widowControl w:val="0"/>
        <w:shd w:val="clear" w:color="auto" w:fill="FFFFFF"/>
        <w:ind w:left="12" w:right="40" w:firstLine="70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C + Td</w:t>
      </w:r>
    </w:p>
    <w:p w:rsidR="00EB1CFA" w:rsidRPr="00175365" w:rsidRDefault="00EB1CFA" w:rsidP="00EB1CFA">
      <w:pPr>
        <w:spacing w:line="240" w:lineRule="auto"/>
        <w:ind w:left="401" w:right="39" w:firstLine="708"/>
        <w:jc w:val="both"/>
        <w:rPr>
          <w:rFonts w:ascii="Times New Roman" w:hAnsi="Times New Roman" w:cs="Times New Roman"/>
        </w:rPr>
      </w:pPr>
      <w:r w:rsidRPr="00175365">
        <w:rPr>
          <w:rFonts w:ascii="Times New Roman" w:hAnsi="Times New Roman" w:cs="Times New Roman"/>
          <w:i/>
          <w:iCs/>
        </w:rPr>
        <w:t>Gdzie:</w:t>
      </w:r>
    </w:p>
    <w:p w:rsidR="00EB1CFA" w:rsidRPr="00175365" w:rsidRDefault="00EB1CFA" w:rsidP="00EB1CFA">
      <w:pPr>
        <w:spacing w:line="240" w:lineRule="auto"/>
        <w:ind w:right="39" w:firstLine="709"/>
        <w:jc w:val="both"/>
        <w:rPr>
          <w:rFonts w:ascii="Times New Roman" w:hAnsi="Times New Roman" w:cs="Times New Roman"/>
        </w:rPr>
      </w:pPr>
      <w:r w:rsidRPr="00175365">
        <w:rPr>
          <w:rFonts w:ascii="Times New Roman" w:hAnsi="Times New Roman" w:cs="Times New Roman"/>
        </w:rPr>
        <w:t>P – łączna wartość punktowa,</w:t>
      </w:r>
    </w:p>
    <w:p w:rsidR="00EB1CFA" w:rsidRPr="00175365" w:rsidRDefault="00EB1CFA" w:rsidP="00EB1CFA">
      <w:pPr>
        <w:spacing w:line="240" w:lineRule="auto"/>
        <w:ind w:right="39" w:firstLine="709"/>
        <w:jc w:val="both"/>
        <w:rPr>
          <w:rFonts w:ascii="Times New Roman" w:hAnsi="Times New Roman" w:cs="Times New Roman"/>
        </w:rPr>
      </w:pPr>
      <w:r>
        <w:rPr>
          <w:rFonts w:ascii="Times New Roman" w:hAnsi="Times New Roman" w:cs="Times New Roman"/>
        </w:rPr>
        <w:t>C</w:t>
      </w:r>
      <w:r w:rsidRPr="00175365">
        <w:rPr>
          <w:rFonts w:ascii="Times New Roman" w:hAnsi="Times New Roman" w:cs="Times New Roman"/>
        </w:rPr>
        <w:t xml:space="preserve"> – ilość punktów przyznanych </w:t>
      </w:r>
      <w:r w:rsidRPr="00175365">
        <w:rPr>
          <w:rFonts w:ascii="Times New Roman" w:hAnsi="Times New Roman" w:cs="Times New Roman"/>
          <w:b/>
        </w:rPr>
        <w:t>Wykonawcy</w:t>
      </w:r>
      <w:r w:rsidRPr="00175365">
        <w:rPr>
          <w:rFonts w:ascii="Times New Roman" w:hAnsi="Times New Roman" w:cs="Times New Roman"/>
        </w:rPr>
        <w:t xml:space="preserve"> w kryterium cena oferty,</w:t>
      </w:r>
    </w:p>
    <w:p w:rsidR="00EB1CFA" w:rsidRDefault="00EB1CFA" w:rsidP="00985BA9">
      <w:pPr>
        <w:spacing w:line="240" w:lineRule="auto"/>
        <w:ind w:left="1701" w:right="39" w:hanging="567"/>
        <w:jc w:val="both"/>
        <w:rPr>
          <w:rFonts w:ascii="Times New Roman" w:hAnsi="Times New Roman" w:cs="Times New Roman"/>
        </w:rPr>
      </w:pPr>
      <w:r>
        <w:rPr>
          <w:rFonts w:ascii="Times New Roman" w:hAnsi="Times New Roman" w:cs="Times New Roman"/>
        </w:rPr>
        <w:t>Td</w:t>
      </w:r>
      <w:r w:rsidRPr="00175365">
        <w:rPr>
          <w:rFonts w:ascii="Times New Roman" w:hAnsi="Times New Roman" w:cs="Times New Roman"/>
        </w:rPr>
        <w:t xml:space="preserve"> – ilość punktów przyznanych </w:t>
      </w:r>
      <w:r w:rsidRPr="00175365">
        <w:rPr>
          <w:rFonts w:ascii="Times New Roman" w:hAnsi="Times New Roman" w:cs="Times New Roman"/>
          <w:b/>
        </w:rPr>
        <w:t>Wykonawcy</w:t>
      </w:r>
      <w:r w:rsidRPr="00175365">
        <w:rPr>
          <w:rFonts w:ascii="Times New Roman" w:hAnsi="Times New Roman" w:cs="Times New Roman"/>
        </w:rPr>
        <w:t xml:space="preserve"> w kryterium </w:t>
      </w:r>
      <w:r>
        <w:rPr>
          <w:rFonts w:ascii="Times New Roman" w:hAnsi="Times New Roman" w:cs="Times New Roman"/>
        </w:rPr>
        <w:t>czas dostępu Punktu Obsługi Klienta.</w:t>
      </w:r>
    </w:p>
    <w:p w:rsidR="00EB1CFA" w:rsidRPr="00175365" w:rsidRDefault="00EB1CFA" w:rsidP="00EB1CFA">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EB1CFA" w:rsidRDefault="00EB1CFA" w:rsidP="00EB1CFA">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Łączna wartość punktowa zostanie przyznana z dokładnością do dwóch miejsc po przecinku.</w:t>
      </w:r>
    </w:p>
    <w:p w:rsidR="000A3CBA" w:rsidRDefault="000A3CBA" w:rsidP="00EB1CFA">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175365" w:rsidRDefault="00E07ED8" w:rsidP="00336E9F">
      <w:pPr>
        <w:pStyle w:val="Akapitzlist"/>
        <w:numPr>
          <w:ilvl w:val="0"/>
          <w:numId w:val="14"/>
        </w:numPr>
        <w:shd w:val="clear" w:color="auto" w:fill="FFFFFF"/>
        <w:tabs>
          <w:tab w:val="left" w:pos="0"/>
        </w:tabs>
        <w:spacing w:line="240" w:lineRule="auto"/>
        <w:ind w:right="29"/>
        <w:jc w:val="both"/>
        <w:rPr>
          <w:rFonts w:ascii="Times New Roman" w:hAnsi="Times New Roman"/>
          <w:b/>
          <w:bCs/>
        </w:rPr>
      </w:pPr>
      <w:r w:rsidRPr="00175365">
        <w:rPr>
          <w:rFonts w:ascii="Times New Roman" w:hAnsi="Times New Roman"/>
          <w:b/>
          <w:bCs/>
        </w:rPr>
        <w:t xml:space="preserve">Informacje o formalnościach, jakie powinny zostać dopełnione po wyborze oferty </w:t>
      </w:r>
      <w:r w:rsidR="008201BE">
        <w:rPr>
          <w:rFonts w:ascii="Times New Roman" w:hAnsi="Times New Roman"/>
          <w:b/>
          <w:bCs/>
        </w:rPr>
        <w:br/>
      </w:r>
      <w:r w:rsidRPr="00175365">
        <w:rPr>
          <w:rFonts w:ascii="Times New Roman" w:hAnsi="Times New Roman"/>
          <w:b/>
          <w:bCs/>
        </w:rPr>
        <w:t xml:space="preserve">w celu zawarcia umowy w sprawie zamówienia publicznego.  </w:t>
      </w:r>
    </w:p>
    <w:p w:rsidR="00E07ED8" w:rsidRPr="00175365" w:rsidRDefault="00E07ED8" w:rsidP="00E07ED8">
      <w:pPr>
        <w:shd w:val="clear" w:color="auto" w:fill="FFFFFF"/>
        <w:spacing w:line="240" w:lineRule="auto"/>
        <w:ind w:left="1854" w:right="29" w:firstLine="0"/>
        <w:jc w:val="both"/>
        <w:rPr>
          <w:rFonts w:ascii="Times New Roman" w:hAnsi="Times New Roman" w:cs="Times New Roman"/>
          <w:b/>
          <w:bCs/>
        </w:rPr>
      </w:pPr>
      <w:r w:rsidRPr="00175365">
        <w:rPr>
          <w:rFonts w:ascii="Times New Roman" w:hAnsi="Times New Roman" w:cs="Times New Roman"/>
          <w:b/>
          <w:bCs/>
        </w:rPr>
        <w:tab/>
      </w:r>
      <w:r w:rsidRPr="00175365">
        <w:rPr>
          <w:rFonts w:ascii="Times New Roman" w:hAnsi="Times New Roman" w:cs="Times New Roman"/>
          <w:b/>
          <w:bCs/>
        </w:rPr>
        <w:tab/>
      </w:r>
      <w:r w:rsidRPr="00175365">
        <w:rPr>
          <w:rFonts w:ascii="Times New Roman" w:hAnsi="Times New Roman" w:cs="Times New Roman"/>
          <w:b/>
          <w:bCs/>
        </w:rPr>
        <w:tab/>
      </w:r>
    </w:p>
    <w:p w:rsidR="00E07ED8" w:rsidRPr="00175365" w:rsidRDefault="00E07ED8" w:rsidP="00336E9F">
      <w:pPr>
        <w:pStyle w:val="Tekstpodstawowy"/>
        <w:widowControl/>
        <w:numPr>
          <w:ilvl w:val="6"/>
          <w:numId w:val="14"/>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Osoby reprezentujące </w:t>
      </w:r>
      <w:r w:rsidRPr="00175365">
        <w:rPr>
          <w:rFonts w:ascii="Times New Roman" w:hAnsi="Times New Roman" w:cs="Times New Roman"/>
          <w:b/>
          <w:sz w:val="22"/>
          <w:szCs w:val="22"/>
        </w:rPr>
        <w:t>Wykonawcę</w:t>
      </w:r>
      <w:r w:rsidRPr="00175365">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E07ED8" w:rsidRPr="00175365" w:rsidRDefault="00E07ED8" w:rsidP="00336E9F">
      <w:pPr>
        <w:pStyle w:val="Tekstpodstawowy"/>
        <w:widowControl/>
        <w:numPr>
          <w:ilvl w:val="6"/>
          <w:numId w:val="14"/>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W przypadku nie dołączenia do oferty umowy zawartej między </w:t>
      </w:r>
      <w:r w:rsidRPr="00175365">
        <w:rPr>
          <w:rFonts w:ascii="Times New Roman" w:hAnsi="Times New Roman" w:cs="Times New Roman"/>
          <w:b/>
          <w:sz w:val="22"/>
          <w:szCs w:val="22"/>
        </w:rPr>
        <w:t xml:space="preserve">Wykonawcami </w:t>
      </w:r>
      <w:r w:rsidRPr="00175365">
        <w:rPr>
          <w:rFonts w:ascii="Times New Roman" w:hAnsi="Times New Roman" w:cs="Times New Roman"/>
          <w:sz w:val="22"/>
          <w:szCs w:val="22"/>
        </w:rPr>
        <w:t xml:space="preserve">wspólnie ubiegającymi się o udzielenie zamówienia, </w:t>
      </w: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zastrzega sobie prawo żądania kopii umowy regulującej współpracę tych </w:t>
      </w:r>
      <w:r w:rsidRPr="00175365">
        <w:rPr>
          <w:rFonts w:ascii="Times New Roman" w:hAnsi="Times New Roman" w:cs="Times New Roman"/>
          <w:b/>
          <w:bCs/>
          <w:sz w:val="22"/>
          <w:szCs w:val="22"/>
        </w:rPr>
        <w:t>Wykonawców</w:t>
      </w:r>
      <w:r w:rsidRPr="00175365">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E07ED8" w:rsidRPr="00F712C6" w:rsidRDefault="00E07ED8" w:rsidP="00336E9F">
      <w:pPr>
        <w:pStyle w:val="Tekstpodstawowy"/>
        <w:widowControl/>
        <w:numPr>
          <w:ilvl w:val="6"/>
          <w:numId w:val="14"/>
        </w:numPr>
        <w:ind w:left="770" w:right="29"/>
        <w:rPr>
          <w:rFonts w:ascii="Times New Roman" w:hAnsi="Times New Roman" w:cs="Times New Roman"/>
          <w:sz w:val="22"/>
          <w:szCs w:val="22"/>
        </w:rPr>
      </w:pPr>
      <w:r w:rsidRPr="0027286B">
        <w:rPr>
          <w:rFonts w:ascii="Times New Roman" w:hAnsi="Times New Roman" w:cs="Times New Roman"/>
          <w:sz w:val="22"/>
          <w:szCs w:val="22"/>
        </w:rPr>
        <w:t xml:space="preserve">Postanowienia ustalone </w:t>
      </w:r>
      <w:r w:rsidRPr="00F712C6">
        <w:rPr>
          <w:rFonts w:ascii="Times New Roman" w:hAnsi="Times New Roman" w:cs="Times New Roman"/>
          <w:sz w:val="22"/>
          <w:szCs w:val="22"/>
        </w:rPr>
        <w:t xml:space="preserve">w </w:t>
      </w:r>
      <w:r w:rsidR="008201BE">
        <w:rPr>
          <w:rFonts w:ascii="Times New Roman" w:hAnsi="Times New Roman" w:cs="Times New Roman"/>
          <w:b/>
          <w:sz w:val="22"/>
          <w:szCs w:val="22"/>
        </w:rPr>
        <w:t>Z</w:t>
      </w:r>
      <w:r w:rsidRPr="00F712C6">
        <w:rPr>
          <w:rFonts w:ascii="Times New Roman" w:hAnsi="Times New Roman" w:cs="Times New Roman"/>
          <w:b/>
          <w:sz w:val="22"/>
          <w:szCs w:val="22"/>
        </w:rPr>
        <w:t xml:space="preserve">ałączniku nr </w:t>
      </w:r>
      <w:r w:rsidR="008201BE">
        <w:rPr>
          <w:rFonts w:ascii="Times New Roman" w:hAnsi="Times New Roman" w:cs="Times New Roman"/>
          <w:b/>
          <w:sz w:val="22"/>
          <w:szCs w:val="22"/>
        </w:rPr>
        <w:t>10</w:t>
      </w:r>
      <w:r w:rsidR="00C63D46">
        <w:rPr>
          <w:rFonts w:ascii="Times New Roman" w:hAnsi="Times New Roman" w:cs="Times New Roman"/>
          <w:sz w:val="22"/>
          <w:szCs w:val="22"/>
        </w:rPr>
        <w:t>-  wzór U</w:t>
      </w:r>
      <w:r w:rsidRPr="00F712C6">
        <w:rPr>
          <w:rFonts w:ascii="Times New Roman" w:hAnsi="Times New Roman" w:cs="Times New Roman"/>
          <w:sz w:val="22"/>
          <w:szCs w:val="22"/>
        </w:rPr>
        <w:t>mowy nie podlegają negocjacjom.</w:t>
      </w:r>
    </w:p>
    <w:p w:rsidR="00E07ED8" w:rsidRPr="00175365" w:rsidRDefault="00E07ED8" w:rsidP="00336E9F">
      <w:pPr>
        <w:pStyle w:val="Tekstpodstawowy"/>
        <w:widowControl/>
        <w:numPr>
          <w:ilvl w:val="6"/>
          <w:numId w:val="14"/>
        </w:numPr>
        <w:ind w:left="770" w:right="29"/>
        <w:rPr>
          <w:rFonts w:ascii="Times New Roman" w:hAnsi="Times New Roman" w:cs="Times New Roman"/>
          <w:sz w:val="22"/>
          <w:szCs w:val="22"/>
        </w:rPr>
      </w:pPr>
      <w:r w:rsidRPr="00175365">
        <w:rPr>
          <w:rFonts w:ascii="Times New Roman" w:hAnsi="Times New Roman" w:cs="Times New Roman"/>
          <w:b/>
          <w:sz w:val="22"/>
          <w:szCs w:val="22"/>
        </w:rPr>
        <w:t>Zamawiający</w:t>
      </w:r>
      <w:r w:rsidR="00C63D46">
        <w:rPr>
          <w:rFonts w:ascii="Times New Roman" w:hAnsi="Times New Roman" w:cs="Times New Roman"/>
          <w:sz w:val="22"/>
          <w:szCs w:val="22"/>
        </w:rPr>
        <w:t xml:space="preserve"> zawiera U</w:t>
      </w:r>
      <w:r w:rsidRPr="00175365">
        <w:rPr>
          <w:rFonts w:ascii="Times New Roman" w:hAnsi="Times New Roman" w:cs="Times New Roman"/>
          <w:sz w:val="22"/>
          <w:szCs w:val="22"/>
        </w:rPr>
        <w:t xml:space="preserve">mowę w sprawie zamówienia publicznego, z zastrzeżeniem art. 577, </w:t>
      </w:r>
      <w:r w:rsidR="00CC26E4">
        <w:rPr>
          <w:rFonts w:ascii="Times New Roman" w:hAnsi="Times New Roman" w:cs="Times New Roman"/>
          <w:sz w:val="22"/>
          <w:szCs w:val="22"/>
        </w:rPr>
        <w:br/>
      </w:r>
      <w:r w:rsidRPr="00175365">
        <w:rPr>
          <w:rFonts w:ascii="Times New Roman" w:hAnsi="Times New Roman" w:cs="Times New Roman"/>
          <w:sz w:val="22"/>
          <w:szCs w:val="22"/>
        </w:rPr>
        <w:t xml:space="preserve">w terminie nie krótszym niż </w:t>
      </w:r>
      <w:r w:rsidR="002B6F4A" w:rsidRPr="00175365">
        <w:rPr>
          <w:rFonts w:ascii="Times New Roman" w:hAnsi="Times New Roman" w:cs="Times New Roman"/>
          <w:sz w:val="22"/>
          <w:szCs w:val="22"/>
        </w:rPr>
        <w:t>10</w:t>
      </w:r>
      <w:r w:rsidRPr="00175365">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175365">
        <w:rPr>
          <w:rFonts w:ascii="Times New Roman" w:hAnsi="Times New Roman" w:cs="Times New Roman"/>
          <w:sz w:val="22"/>
          <w:szCs w:val="22"/>
        </w:rPr>
        <w:t>unikacji elektronicznej, albo 15</w:t>
      </w:r>
      <w:r w:rsidRPr="00175365">
        <w:rPr>
          <w:rFonts w:ascii="Times New Roman" w:hAnsi="Times New Roman" w:cs="Times New Roman"/>
          <w:sz w:val="22"/>
          <w:szCs w:val="22"/>
        </w:rPr>
        <w:t xml:space="preserve"> dni – jeżeli zostało przesłane w inny sposób.</w:t>
      </w:r>
    </w:p>
    <w:p w:rsidR="00E07ED8" w:rsidRPr="00175365" w:rsidRDefault="00E07ED8" w:rsidP="00336E9F">
      <w:pPr>
        <w:pStyle w:val="Tekstpodstawowy"/>
        <w:widowControl/>
        <w:numPr>
          <w:ilvl w:val="6"/>
          <w:numId w:val="14"/>
        </w:numPr>
        <w:ind w:left="770" w:right="29"/>
        <w:rPr>
          <w:rFonts w:ascii="Times New Roman" w:hAnsi="Times New Roman" w:cs="Times New Roman"/>
          <w:sz w:val="22"/>
          <w:szCs w:val="22"/>
        </w:rPr>
      </w:pPr>
      <w:r w:rsidRPr="00175365">
        <w:rPr>
          <w:rFonts w:ascii="Times New Roman" w:hAnsi="Times New Roman" w:cs="Times New Roman"/>
          <w:b/>
          <w:bCs/>
          <w:sz w:val="22"/>
          <w:szCs w:val="22"/>
        </w:rPr>
        <w:lastRenderedPageBreak/>
        <w:t>Zamawiający</w:t>
      </w:r>
      <w:r w:rsidRPr="00175365">
        <w:rPr>
          <w:rFonts w:ascii="Times New Roman" w:hAnsi="Times New Roman" w:cs="Times New Roman"/>
          <w:sz w:val="22"/>
          <w:szCs w:val="22"/>
        </w:rPr>
        <w:t xml:space="preserve"> może zawrzeć umowę w spra</w:t>
      </w:r>
      <w:r w:rsidR="0088582F">
        <w:rPr>
          <w:rFonts w:ascii="Times New Roman" w:hAnsi="Times New Roman" w:cs="Times New Roman"/>
          <w:sz w:val="22"/>
          <w:szCs w:val="22"/>
        </w:rPr>
        <w:t>wie zamówienia publicznego przed</w:t>
      </w:r>
      <w:r w:rsidRPr="00175365">
        <w:rPr>
          <w:rFonts w:ascii="Times New Roman" w:hAnsi="Times New Roman" w:cs="Times New Roman"/>
          <w:sz w:val="22"/>
          <w:szCs w:val="22"/>
        </w:rPr>
        <w:t xml:space="preserve"> upływem terminów, o których mowa w punkcie jak wyżej, jeżeli </w:t>
      </w:r>
      <w:r w:rsidRPr="00175365">
        <w:rPr>
          <w:rFonts w:ascii="Times New Roman" w:hAnsi="Times New Roman" w:cs="Times New Roman"/>
          <w:bCs/>
          <w:sz w:val="22"/>
          <w:szCs w:val="22"/>
        </w:rPr>
        <w:t>w postępowaniu o udzielenie zamówienia prowadzonym w trybie podstawowym złożono tylko jedną ofertę.</w:t>
      </w:r>
    </w:p>
    <w:p w:rsidR="00E07ED8" w:rsidRDefault="00E07ED8" w:rsidP="00336E9F">
      <w:pPr>
        <w:pStyle w:val="Tekstpodstawowy"/>
        <w:widowControl/>
        <w:numPr>
          <w:ilvl w:val="6"/>
          <w:numId w:val="14"/>
        </w:numPr>
        <w:ind w:left="770" w:right="29"/>
        <w:rPr>
          <w:rFonts w:ascii="Times New Roman" w:hAnsi="Times New Roman" w:cs="Times New Roman"/>
          <w:sz w:val="22"/>
          <w:szCs w:val="22"/>
        </w:rPr>
      </w:pPr>
      <w:r w:rsidRPr="00175365">
        <w:rPr>
          <w:rFonts w:ascii="Times New Roman" w:hAnsi="Times New Roman" w:cs="Times New Roman"/>
          <w:sz w:val="22"/>
          <w:szCs w:val="22"/>
        </w:rPr>
        <w:t xml:space="preserve">Jeżeli </w:t>
      </w:r>
      <w:r w:rsidRPr="00175365">
        <w:rPr>
          <w:rFonts w:ascii="Times New Roman" w:hAnsi="Times New Roman" w:cs="Times New Roman"/>
          <w:b/>
          <w:sz w:val="22"/>
          <w:szCs w:val="22"/>
        </w:rPr>
        <w:t>Wykonawca</w:t>
      </w:r>
      <w:r w:rsidRPr="00175365">
        <w:rPr>
          <w:rFonts w:ascii="Times New Roman" w:hAnsi="Times New Roman" w:cs="Times New Roman"/>
          <w:sz w:val="22"/>
          <w:szCs w:val="22"/>
        </w:rPr>
        <w:t xml:space="preserve">, którego oferta została wybrana jako najkorzystniejsza, uchyla się od zawarcia umowy w sprawie zamówienia publicznego, </w:t>
      </w:r>
      <w:r w:rsidRPr="00175365">
        <w:rPr>
          <w:rFonts w:ascii="Times New Roman" w:hAnsi="Times New Roman" w:cs="Times New Roman"/>
          <w:b/>
          <w:sz w:val="22"/>
          <w:szCs w:val="22"/>
        </w:rPr>
        <w:t>Zamawiający</w:t>
      </w:r>
      <w:r w:rsidRPr="00175365">
        <w:rPr>
          <w:rFonts w:ascii="Times New Roman" w:hAnsi="Times New Roman" w:cs="Times New Roman"/>
          <w:sz w:val="22"/>
          <w:szCs w:val="22"/>
        </w:rPr>
        <w:t xml:space="preserve"> może dokonać ponownego badania i oceny ofert spośród ofert pozostałych w postępowaniu </w:t>
      </w:r>
      <w:r w:rsidRPr="00175365">
        <w:rPr>
          <w:rFonts w:ascii="Times New Roman" w:hAnsi="Times New Roman" w:cs="Times New Roman"/>
          <w:b/>
          <w:sz w:val="22"/>
          <w:szCs w:val="22"/>
        </w:rPr>
        <w:t>Wykonawców</w:t>
      </w:r>
      <w:r w:rsidRPr="00175365">
        <w:rPr>
          <w:rFonts w:ascii="Times New Roman" w:hAnsi="Times New Roman" w:cs="Times New Roman"/>
          <w:sz w:val="22"/>
          <w:szCs w:val="22"/>
        </w:rPr>
        <w:t xml:space="preserve"> oraz wybrać najkorzystniejszą ofer</w:t>
      </w:r>
      <w:r w:rsidR="00156E7D">
        <w:rPr>
          <w:rFonts w:ascii="Times New Roman" w:hAnsi="Times New Roman" w:cs="Times New Roman"/>
          <w:sz w:val="22"/>
          <w:szCs w:val="22"/>
        </w:rPr>
        <w:t>tę albo unieważnić postępowanie, o których mowa w art. 263 ustawy Pzp.</w:t>
      </w:r>
    </w:p>
    <w:p w:rsidR="00156E7D" w:rsidRPr="005533EE" w:rsidRDefault="00156E7D" w:rsidP="00336E9F">
      <w:pPr>
        <w:pStyle w:val="Tekstpodstawowy"/>
        <w:widowControl/>
        <w:numPr>
          <w:ilvl w:val="6"/>
          <w:numId w:val="14"/>
        </w:numPr>
        <w:ind w:left="770" w:right="29" w:hanging="357"/>
        <w:rPr>
          <w:rFonts w:ascii="Times New Roman" w:hAnsi="Times New Roman" w:cs="Times New Roman"/>
          <w:b/>
          <w:sz w:val="22"/>
          <w:szCs w:val="22"/>
          <w:u w:val="single"/>
        </w:rPr>
      </w:pPr>
      <w:r w:rsidRPr="005533EE">
        <w:rPr>
          <w:rFonts w:ascii="Times New Roman" w:hAnsi="Times New Roman" w:cs="Times New Roman"/>
          <w:b/>
          <w:sz w:val="22"/>
          <w:szCs w:val="22"/>
          <w:lang w:eastAsia="en-US"/>
        </w:rPr>
        <w:t xml:space="preserve">Przed podpisaniem umowy </w:t>
      </w:r>
      <w:r w:rsidRPr="005533EE">
        <w:rPr>
          <w:rFonts w:ascii="Times New Roman" w:hAnsi="Times New Roman" w:cs="Times New Roman"/>
          <w:b/>
          <w:bCs/>
          <w:sz w:val="22"/>
          <w:szCs w:val="22"/>
          <w:lang w:eastAsia="en-US"/>
        </w:rPr>
        <w:t>Wykonawca</w:t>
      </w:r>
      <w:r w:rsidRPr="005533EE">
        <w:rPr>
          <w:rFonts w:ascii="Times New Roman" w:hAnsi="Times New Roman" w:cs="Times New Roman"/>
          <w:b/>
          <w:sz w:val="22"/>
          <w:szCs w:val="22"/>
          <w:lang w:eastAsia="en-US"/>
        </w:rPr>
        <w:t xml:space="preserve"> zobowiązany jest do przedłożenia </w:t>
      </w:r>
      <w:r w:rsidRPr="005533EE">
        <w:rPr>
          <w:rFonts w:ascii="Times New Roman" w:hAnsi="Times New Roman" w:cs="Times New Roman"/>
          <w:b/>
          <w:bCs/>
          <w:sz w:val="22"/>
          <w:szCs w:val="22"/>
          <w:lang w:eastAsia="en-US"/>
        </w:rPr>
        <w:t>Zamawiającemu</w:t>
      </w:r>
      <w:r w:rsidRPr="005533EE">
        <w:rPr>
          <w:rFonts w:ascii="Times New Roman" w:hAnsi="Times New Roman" w:cs="Times New Roman"/>
          <w:b/>
          <w:sz w:val="22"/>
          <w:szCs w:val="22"/>
          <w:lang w:eastAsia="en-US"/>
        </w:rPr>
        <w:t xml:space="preserve"> następujących dokumentów, tj.:</w:t>
      </w:r>
    </w:p>
    <w:p w:rsidR="00156E7D" w:rsidRPr="005533EE" w:rsidRDefault="00156E7D" w:rsidP="00E863C3">
      <w:pPr>
        <w:widowControl/>
        <w:numPr>
          <w:ilvl w:val="0"/>
          <w:numId w:val="45"/>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5533EE">
        <w:rPr>
          <w:rFonts w:ascii="Times New Roman" w:hAnsi="Times New Roman"/>
          <w:b/>
          <w:lang w:eastAsia="en-US"/>
        </w:rPr>
        <w:t>dokument potwierdzający wniesienie zabezpieczenia należytego wykonania umowy,</w:t>
      </w:r>
    </w:p>
    <w:p w:rsidR="00156E7D" w:rsidRPr="005533EE" w:rsidRDefault="00156E7D" w:rsidP="00E863C3">
      <w:pPr>
        <w:widowControl/>
        <w:numPr>
          <w:ilvl w:val="0"/>
          <w:numId w:val="45"/>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5533EE">
        <w:rPr>
          <w:rFonts w:ascii="Times New Roman" w:hAnsi="Times New Roman" w:cs="Times New Roman"/>
          <w:b/>
        </w:rPr>
        <w:t>opłaconą (wraz z dowodem opłaty składki) polisę ubezpieczeniową odpowiedzialności cywilnej na sumę u</w:t>
      </w:r>
      <w:r w:rsidR="00C63D46">
        <w:rPr>
          <w:rFonts w:ascii="Times New Roman" w:hAnsi="Times New Roman" w:cs="Times New Roman"/>
          <w:b/>
        </w:rPr>
        <w:t>bezpieczenia OC nie niższą niż 5</w:t>
      </w:r>
      <w:r w:rsidRPr="005533EE">
        <w:rPr>
          <w:rFonts w:ascii="Times New Roman" w:hAnsi="Times New Roman" w:cs="Times New Roman"/>
          <w:b/>
        </w:rPr>
        <w:t>00.000,00 zł na jedno i wszystkie zdarzenia,</w:t>
      </w:r>
    </w:p>
    <w:p w:rsidR="00156E7D" w:rsidRPr="005533EE" w:rsidRDefault="00156E7D" w:rsidP="00E863C3">
      <w:pPr>
        <w:widowControl/>
        <w:numPr>
          <w:ilvl w:val="0"/>
          <w:numId w:val="45"/>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5533EE">
        <w:rPr>
          <w:rFonts w:ascii="Times New Roman" w:hAnsi="Times New Roman" w:cs="Times New Roman"/>
          <w:b/>
          <w:lang w:eastAsia="en-US"/>
        </w:rPr>
        <w:t xml:space="preserve">w przypadku </w:t>
      </w:r>
      <w:r w:rsidRPr="005533EE">
        <w:rPr>
          <w:rFonts w:ascii="Times New Roman" w:hAnsi="Times New Roman" w:cs="Times New Roman"/>
          <w:b/>
          <w:bCs/>
          <w:lang w:eastAsia="en-US"/>
        </w:rPr>
        <w:t>Wykonawców</w:t>
      </w:r>
      <w:r w:rsidRPr="005533EE">
        <w:rPr>
          <w:rFonts w:ascii="Times New Roman" w:hAnsi="Times New Roman" w:cs="Times New Roman"/>
          <w:b/>
          <w:lang w:eastAsia="en-US"/>
        </w:rPr>
        <w:t xml:space="preserve">, którzy wspólnie będą realizować przedmiot umowy, </w:t>
      </w:r>
      <w:r w:rsidRPr="005533EE">
        <w:rPr>
          <w:rFonts w:ascii="Times New Roman" w:hAnsi="Times New Roman" w:cs="Times New Roman"/>
          <w:b/>
          <w:bCs/>
          <w:lang w:eastAsia="en-US"/>
        </w:rPr>
        <w:t>Zamawiający</w:t>
      </w:r>
      <w:r w:rsidR="00C63D46">
        <w:rPr>
          <w:rFonts w:ascii="Times New Roman" w:hAnsi="Times New Roman" w:cs="Times New Roman"/>
          <w:b/>
          <w:lang w:eastAsia="en-US"/>
        </w:rPr>
        <w:t xml:space="preserve"> zastrzega sobie prawo żądania U</w:t>
      </w:r>
      <w:r w:rsidRPr="005533EE">
        <w:rPr>
          <w:rFonts w:ascii="Times New Roman" w:hAnsi="Times New Roman" w:cs="Times New Roman"/>
          <w:b/>
          <w:lang w:eastAsia="en-US"/>
        </w:rPr>
        <w:t xml:space="preserve">mowy zawartej między tymi </w:t>
      </w:r>
      <w:r w:rsidRPr="005533EE">
        <w:rPr>
          <w:rFonts w:ascii="Times New Roman" w:hAnsi="Times New Roman" w:cs="Times New Roman"/>
          <w:b/>
          <w:bCs/>
          <w:lang w:eastAsia="en-US"/>
        </w:rPr>
        <w:t>Wykonawcami</w:t>
      </w:r>
      <w:r w:rsidRPr="005533EE">
        <w:rPr>
          <w:rFonts w:ascii="Times New Roman" w:hAnsi="Times New Roman" w:cs="Times New Roman"/>
          <w:b/>
          <w:lang w:eastAsia="en-US"/>
        </w:rPr>
        <w:t>.</w:t>
      </w:r>
    </w:p>
    <w:p w:rsidR="00156E7D" w:rsidRPr="005533EE" w:rsidRDefault="00156E7D" w:rsidP="00156E7D">
      <w:pPr>
        <w:pStyle w:val="Tekstpodstawowy"/>
        <w:widowControl/>
        <w:ind w:left="708" w:right="29"/>
        <w:rPr>
          <w:rFonts w:ascii="Times New Roman" w:hAnsi="Times New Roman" w:cs="Times New Roman"/>
          <w:b/>
          <w:sz w:val="22"/>
          <w:szCs w:val="22"/>
        </w:rPr>
      </w:pPr>
      <w:r w:rsidRPr="005533EE">
        <w:rPr>
          <w:rFonts w:ascii="Times New Roman" w:hAnsi="Times New Roman" w:cs="Times New Roman"/>
          <w:b/>
          <w:sz w:val="22"/>
          <w:szCs w:val="22"/>
        </w:rPr>
        <w:t xml:space="preserve">Przed podpisaniem umowy </w:t>
      </w:r>
      <w:r w:rsidRPr="005533EE">
        <w:rPr>
          <w:rFonts w:ascii="Times New Roman" w:hAnsi="Times New Roman" w:cs="Times New Roman"/>
          <w:b/>
          <w:bCs/>
          <w:sz w:val="22"/>
          <w:szCs w:val="22"/>
        </w:rPr>
        <w:t>Wykonawca</w:t>
      </w:r>
      <w:r w:rsidRPr="005533EE">
        <w:rPr>
          <w:rFonts w:ascii="Times New Roman" w:hAnsi="Times New Roman" w:cs="Times New Roman"/>
          <w:b/>
          <w:sz w:val="22"/>
          <w:szCs w:val="22"/>
        </w:rPr>
        <w:t xml:space="preserve"> będzie zobowiązany do wniesienia zabezpieczenia należytego wykonania umowy. </w:t>
      </w:r>
    </w:p>
    <w:p w:rsidR="00E36EBB" w:rsidRDefault="00156E7D" w:rsidP="005533EE">
      <w:pPr>
        <w:pStyle w:val="Tekstpodstawowy"/>
        <w:widowControl/>
        <w:ind w:left="708" w:right="29"/>
        <w:rPr>
          <w:rFonts w:ascii="Times New Roman" w:hAnsi="Times New Roman" w:cs="Times New Roman"/>
          <w:b/>
          <w:sz w:val="22"/>
          <w:szCs w:val="22"/>
          <w:u w:val="single"/>
        </w:rPr>
      </w:pPr>
      <w:r w:rsidRPr="005533EE">
        <w:rPr>
          <w:rFonts w:ascii="Times New Roman" w:hAnsi="Times New Roman" w:cs="Times New Roman"/>
          <w:b/>
          <w:sz w:val="22"/>
          <w:szCs w:val="22"/>
          <w:u w:val="single"/>
        </w:rPr>
        <w:t xml:space="preserve">Nie wywiązanie się z powyższych zobowiązań będzie skutkowało nie zawarciem umowy </w:t>
      </w:r>
      <w:r w:rsidR="008201BE">
        <w:rPr>
          <w:rFonts w:ascii="Times New Roman" w:hAnsi="Times New Roman" w:cs="Times New Roman"/>
          <w:b/>
          <w:sz w:val="22"/>
          <w:szCs w:val="22"/>
          <w:u w:val="single"/>
        </w:rPr>
        <w:br/>
      </w:r>
      <w:r w:rsidRPr="005533EE">
        <w:rPr>
          <w:rFonts w:ascii="Times New Roman" w:hAnsi="Times New Roman" w:cs="Times New Roman"/>
          <w:b/>
          <w:sz w:val="22"/>
          <w:szCs w:val="22"/>
          <w:u w:val="single"/>
        </w:rPr>
        <w:t>z wybranym Wykonawcą.</w:t>
      </w:r>
    </w:p>
    <w:p w:rsidR="00C63D46" w:rsidRPr="005533EE" w:rsidRDefault="00C63D46" w:rsidP="005533EE">
      <w:pPr>
        <w:pStyle w:val="Tekstpodstawowy"/>
        <w:widowControl/>
        <w:ind w:left="708" w:right="29"/>
        <w:rPr>
          <w:rFonts w:ascii="Times New Roman" w:hAnsi="Times New Roman" w:cs="Times New Roman"/>
          <w:b/>
          <w:sz w:val="22"/>
          <w:szCs w:val="22"/>
          <w:u w:val="single"/>
        </w:rPr>
      </w:pPr>
    </w:p>
    <w:p w:rsidR="00B01226" w:rsidRPr="002B6F4A" w:rsidRDefault="00B01226" w:rsidP="00336E9F">
      <w:pPr>
        <w:numPr>
          <w:ilvl w:val="0"/>
          <w:numId w:val="14"/>
        </w:numPr>
        <w:shd w:val="clear" w:color="auto" w:fill="FFFFFF"/>
        <w:tabs>
          <w:tab w:val="left" w:pos="0"/>
        </w:tabs>
        <w:spacing w:line="240" w:lineRule="auto"/>
        <w:ind w:right="-233"/>
        <w:jc w:val="both"/>
        <w:rPr>
          <w:rFonts w:ascii="Times New Roman" w:hAnsi="Times New Roman" w:cs="Times New Roman"/>
          <w:b/>
          <w:bCs/>
          <w:color w:val="FF0000"/>
        </w:rPr>
      </w:pPr>
      <w:r w:rsidRPr="00BC299E">
        <w:rPr>
          <w:rFonts w:ascii="Times New Roman" w:hAnsi="Times New Roman" w:cs="Times New Roman"/>
          <w:b/>
          <w:bCs/>
        </w:rPr>
        <w:t xml:space="preserve">Wymagania dotyczące </w:t>
      </w:r>
      <w:r w:rsidRPr="00DE7C91">
        <w:rPr>
          <w:rFonts w:ascii="Times New Roman" w:hAnsi="Times New Roman" w:cs="Times New Roman"/>
          <w:b/>
          <w:bCs/>
        </w:rPr>
        <w:t>zabezpieczenia należytego wykonania umowy.</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E07ED8" w:rsidRPr="00D042C2" w:rsidRDefault="00E07ED8" w:rsidP="00E863C3">
      <w:pPr>
        <w:widowControl/>
        <w:numPr>
          <w:ilvl w:val="0"/>
          <w:numId w:val="18"/>
        </w:numPr>
        <w:spacing w:line="240" w:lineRule="auto"/>
        <w:ind w:right="29"/>
        <w:jc w:val="both"/>
        <w:rPr>
          <w:rFonts w:ascii="Times New Roman" w:hAnsi="Times New Roman" w:cs="Times New Roman"/>
        </w:rPr>
      </w:pPr>
      <w:r w:rsidRPr="00D042C2">
        <w:rPr>
          <w:rFonts w:ascii="Times New Roman" w:hAnsi="Times New Roman" w:cs="Times New Roman"/>
          <w:b/>
          <w:bCs/>
        </w:rPr>
        <w:t>Zamawiający</w:t>
      </w:r>
      <w:r w:rsidRPr="00D042C2">
        <w:rPr>
          <w:rFonts w:ascii="Times New Roman" w:hAnsi="Times New Roman" w:cs="Times New Roman"/>
        </w:rPr>
        <w:t xml:space="preserve"> wymaga wniesienia przez </w:t>
      </w:r>
      <w:r w:rsidRPr="00D042C2">
        <w:rPr>
          <w:rFonts w:ascii="Times New Roman" w:hAnsi="Times New Roman" w:cs="Times New Roman"/>
          <w:b/>
          <w:bCs/>
        </w:rPr>
        <w:t>Wykonawcę</w:t>
      </w:r>
      <w:r w:rsidRPr="00D042C2">
        <w:rPr>
          <w:rFonts w:ascii="Times New Roman" w:hAnsi="Times New Roman" w:cs="Times New Roman"/>
        </w:rPr>
        <w:t xml:space="preserve">, zabezpieczenia należytego wykonania </w:t>
      </w:r>
      <w:r w:rsidR="00C63D46">
        <w:rPr>
          <w:rFonts w:ascii="Times New Roman" w:hAnsi="Times New Roman" w:cs="Times New Roman"/>
        </w:rPr>
        <w:t>U</w:t>
      </w:r>
      <w:r w:rsidRPr="00D042C2">
        <w:rPr>
          <w:rFonts w:ascii="Times New Roman" w:hAnsi="Times New Roman" w:cs="Times New Roman"/>
        </w:rPr>
        <w:t>mowy. Zabezpieczenie służy pokryciu wszelkich roszczeń z tytułu niewykonan</w:t>
      </w:r>
      <w:r w:rsidR="00C63D46">
        <w:rPr>
          <w:rFonts w:ascii="Times New Roman" w:hAnsi="Times New Roman" w:cs="Times New Roman"/>
        </w:rPr>
        <w:t>ia lub nienależytego wykonania U</w:t>
      </w:r>
      <w:r w:rsidRPr="00D042C2">
        <w:rPr>
          <w:rFonts w:ascii="Times New Roman" w:hAnsi="Times New Roman" w:cs="Times New Roman"/>
        </w:rPr>
        <w:t>mowy.</w:t>
      </w:r>
    </w:p>
    <w:p w:rsidR="00E07ED8" w:rsidRPr="00D042C2" w:rsidRDefault="00E07ED8" w:rsidP="00E863C3">
      <w:pPr>
        <w:widowControl/>
        <w:numPr>
          <w:ilvl w:val="0"/>
          <w:numId w:val="18"/>
        </w:numPr>
        <w:spacing w:line="240" w:lineRule="auto"/>
        <w:ind w:right="29"/>
        <w:jc w:val="both"/>
        <w:rPr>
          <w:rFonts w:ascii="Times New Roman" w:hAnsi="Times New Roman" w:cs="Times New Roman"/>
        </w:rPr>
      </w:pPr>
      <w:r w:rsidRPr="00D042C2">
        <w:rPr>
          <w:rFonts w:ascii="Times New Roman" w:hAnsi="Times New Roman" w:cs="Times New Roman"/>
          <w:b/>
          <w:bCs/>
        </w:rPr>
        <w:t xml:space="preserve">Wykonawca </w:t>
      </w:r>
      <w:r w:rsidR="00C63D46">
        <w:rPr>
          <w:rFonts w:ascii="Times New Roman" w:hAnsi="Times New Roman" w:cs="Times New Roman"/>
        </w:rPr>
        <w:t>najpóźniej w dniu podpisania U</w:t>
      </w:r>
      <w:r w:rsidRPr="00D042C2">
        <w:rPr>
          <w:rFonts w:ascii="Times New Roman" w:hAnsi="Times New Roman" w:cs="Times New Roman"/>
        </w:rPr>
        <w:t>mowy, lecz przed jej podpisaniem</w:t>
      </w:r>
      <w:r w:rsidRPr="00D042C2">
        <w:rPr>
          <w:rFonts w:ascii="Times New Roman" w:hAnsi="Times New Roman" w:cs="Times New Roman"/>
          <w:b/>
          <w:bCs/>
        </w:rPr>
        <w:t xml:space="preserve"> </w:t>
      </w:r>
      <w:r w:rsidRPr="00D042C2">
        <w:rPr>
          <w:rFonts w:ascii="Times New Roman" w:hAnsi="Times New Roman" w:cs="Times New Roman"/>
        </w:rPr>
        <w:t>wniesie zabez</w:t>
      </w:r>
      <w:r w:rsidR="00C63D46">
        <w:rPr>
          <w:rFonts w:ascii="Times New Roman" w:hAnsi="Times New Roman" w:cs="Times New Roman"/>
        </w:rPr>
        <w:t>pieczenie należytego wykonania U</w:t>
      </w:r>
      <w:r w:rsidRPr="00D042C2">
        <w:rPr>
          <w:rFonts w:ascii="Times New Roman" w:hAnsi="Times New Roman" w:cs="Times New Roman"/>
        </w:rPr>
        <w:t xml:space="preserve">mowy. </w:t>
      </w:r>
    </w:p>
    <w:p w:rsidR="00E07ED8" w:rsidRPr="00D042C2" w:rsidRDefault="00E07ED8" w:rsidP="00E863C3">
      <w:pPr>
        <w:widowControl/>
        <w:numPr>
          <w:ilvl w:val="0"/>
          <w:numId w:val="18"/>
        </w:numPr>
        <w:spacing w:line="240" w:lineRule="auto"/>
        <w:ind w:right="29"/>
        <w:jc w:val="both"/>
        <w:rPr>
          <w:rFonts w:ascii="Times New Roman" w:hAnsi="Times New Roman" w:cs="Times New Roman"/>
        </w:rPr>
      </w:pPr>
      <w:r w:rsidRPr="00D042C2">
        <w:rPr>
          <w:rFonts w:ascii="Times New Roman" w:hAnsi="Times New Roman" w:cs="Times New Roman"/>
          <w:b/>
          <w:bCs/>
        </w:rPr>
        <w:t>Wykonawca,</w:t>
      </w:r>
      <w:r w:rsidRPr="00D042C2">
        <w:rPr>
          <w:rFonts w:ascii="Times New Roman" w:hAnsi="Times New Roman" w:cs="Times New Roman"/>
        </w:rPr>
        <w:t xml:space="preserve"> którego oferta zostanie </w:t>
      </w:r>
      <w:r w:rsidRPr="00D042C2">
        <w:rPr>
          <w:rFonts w:ascii="Times New Roman" w:hAnsi="Times New Roman" w:cs="Times New Roman"/>
          <w:b/>
          <w:bCs/>
        </w:rPr>
        <w:t>wybrana będzie musiał wnieść zabezpieczenie należyteg</w:t>
      </w:r>
      <w:r w:rsidR="005533EE">
        <w:rPr>
          <w:rFonts w:ascii="Times New Roman" w:hAnsi="Times New Roman" w:cs="Times New Roman"/>
          <w:b/>
          <w:bCs/>
        </w:rPr>
        <w:t>o wykonania umowy w wysokości 2 %</w:t>
      </w:r>
      <w:r w:rsidRPr="00D042C2">
        <w:rPr>
          <w:rFonts w:ascii="Times New Roman" w:hAnsi="Times New Roman" w:cs="Times New Roman"/>
          <w:b/>
          <w:bCs/>
        </w:rPr>
        <w:t xml:space="preserve"> </w:t>
      </w:r>
      <w:r w:rsidRPr="00D042C2">
        <w:rPr>
          <w:rFonts w:ascii="Times New Roman" w:hAnsi="Times New Roman"/>
        </w:rPr>
        <w:t>ceny całkowitej podanej w ofercie.</w:t>
      </w:r>
    </w:p>
    <w:p w:rsidR="00E07ED8" w:rsidRPr="00D042C2" w:rsidRDefault="00E07ED8" w:rsidP="00E863C3">
      <w:pPr>
        <w:widowControl/>
        <w:numPr>
          <w:ilvl w:val="0"/>
          <w:numId w:val="18"/>
        </w:numPr>
        <w:spacing w:line="240" w:lineRule="auto"/>
        <w:ind w:right="29"/>
        <w:jc w:val="both"/>
        <w:rPr>
          <w:rFonts w:ascii="Times New Roman" w:hAnsi="Times New Roman" w:cs="Times New Roman"/>
        </w:rPr>
      </w:pPr>
      <w:r w:rsidRPr="00D042C2">
        <w:rPr>
          <w:rFonts w:ascii="Times New Roman" w:hAnsi="Times New Roman" w:cs="Times New Roman"/>
          <w:b/>
          <w:bCs/>
        </w:rPr>
        <w:t>Wykonawca</w:t>
      </w:r>
      <w:r w:rsidRPr="00D042C2">
        <w:rPr>
          <w:rFonts w:ascii="Times New Roman" w:hAnsi="Times New Roman" w:cs="Times New Roman"/>
        </w:rPr>
        <w:t xml:space="preserve"> zobowiązany jest do wniesienia pełnej kwoty zabez</w:t>
      </w:r>
      <w:r w:rsidR="00C63D46">
        <w:rPr>
          <w:rFonts w:ascii="Times New Roman" w:hAnsi="Times New Roman" w:cs="Times New Roman"/>
        </w:rPr>
        <w:t>pieczenia należytego wykonania Umowy przed zawarciem U</w:t>
      </w:r>
      <w:r w:rsidRPr="00D042C2">
        <w:rPr>
          <w:rFonts w:ascii="Times New Roman" w:hAnsi="Times New Roman" w:cs="Times New Roman"/>
        </w:rPr>
        <w:t xml:space="preserve">mowy. </w:t>
      </w:r>
    </w:p>
    <w:p w:rsidR="00255706" w:rsidRPr="00C63D46" w:rsidRDefault="00E07ED8" w:rsidP="00C63D46">
      <w:pPr>
        <w:pStyle w:val="NormalnyWeb"/>
        <w:spacing w:before="0" w:beforeAutospacing="0" w:after="0"/>
        <w:ind w:left="720"/>
        <w:jc w:val="both"/>
        <w:rPr>
          <w:rFonts w:ascii="Times New Roman" w:hAnsi="Times New Roman" w:cs="Times New Roman"/>
          <w:b/>
          <w:bCs/>
          <w:i/>
          <w:iCs/>
          <w:sz w:val="22"/>
          <w:szCs w:val="22"/>
          <w:u w:val="single"/>
        </w:rPr>
      </w:pPr>
      <w:r w:rsidRPr="0088582F">
        <w:rPr>
          <w:rFonts w:ascii="Times New Roman" w:hAnsi="Times New Roman" w:cs="Times New Roman"/>
        </w:rPr>
        <w:t xml:space="preserve">Zabezpieczenie wniesione w pieniądzu </w:t>
      </w:r>
      <w:r w:rsidRPr="0088582F">
        <w:rPr>
          <w:rFonts w:ascii="Times New Roman" w:hAnsi="Times New Roman" w:cs="Times New Roman"/>
          <w:b/>
          <w:bCs/>
        </w:rPr>
        <w:t>Wykonawca</w:t>
      </w:r>
      <w:r w:rsidRPr="0088582F">
        <w:rPr>
          <w:rFonts w:ascii="Times New Roman" w:hAnsi="Times New Roman" w:cs="Times New Roman"/>
        </w:rPr>
        <w:t xml:space="preserve"> zobowiązany będzie wpłacić przelewem na rachunek bankowy </w:t>
      </w:r>
      <w:r w:rsidRPr="0088582F">
        <w:rPr>
          <w:rFonts w:ascii="Times New Roman" w:hAnsi="Times New Roman" w:cs="Times New Roman"/>
          <w:b/>
          <w:bCs/>
        </w:rPr>
        <w:t>Zamawiającego</w:t>
      </w:r>
      <w:r w:rsidRPr="0088582F">
        <w:rPr>
          <w:rFonts w:ascii="Times New Roman" w:hAnsi="Times New Roman" w:cs="Times New Roman"/>
        </w:rPr>
        <w:t xml:space="preserve">: </w:t>
      </w:r>
      <w:r w:rsidRPr="0088582F">
        <w:rPr>
          <w:rFonts w:ascii="Times New Roman" w:hAnsi="Times New Roman" w:cs="Times New Roman"/>
          <w:b/>
          <w:bCs/>
        </w:rPr>
        <w:t xml:space="preserve">PKO BP IO/Koszalin nr: 21 1020 2791 0000 7102 0287 3115 </w:t>
      </w:r>
      <w:r w:rsidRPr="0088582F">
        <w:rPr>
          <w:rFonts w:ascii="Times New Roman" w:hAnsi="Times New Roman" w:cs="Times New Roman"/>
        </w:rPr>
        <w:t xml:space="preserve"> z podaniem tytułu wpłaty: zabezpieczenie należytego wykonania </w:t>
      </w:r>
      <w:r w:rsidR="00C63D46">
        <w:rPr>
          <w:rFonts w:ascii="Times New Roman" w:hAnsi="Times New Roman" w:cs="Times New Roman"/>
        </w:rPr>
        <w:t>U</w:t>
      </w:r>
      <w:r w:rsidRPr="0088582F">
        <w:rPr>
          <w:rFonts w:ascii="Times New Roman" w:hAnsi="Times New Roman" w:cs="Times New Roman"/>
        </w:rPr>
        <w:t xml:space="preserve">mowy – </w:t>
      </w:r>
      <w:r w:rsidR="00255706" w:rsidRPr="00C63D46">
        <w:rPr>
          <w:rFonts w:ascii="Times New Roman" w:hAnsi="Times New Roman" w:cs="Times New Roman"/>
          <w:b/>
          <w:i/>
          <w:sz w:val="22"/>
          <w:szCs w:val="22"/>
        </w:rPr>
        <w:t xml:space="preserve">„Całoroczna obsługa i administrowanie cmentarzami komunalnymi, </w:t>
      </w:r>
      <w:r w:rsidR="0086417E">
        <w:rPr>
          <w:rFonts w:ascii="Times New Roman" w:hAnsi="Times New Roman" w:cs="Times New Roman"/>
          <w:b/>
          <w:i/>
          <w:sz w:val="22"/>
          <w:szCs w:val="22"/>
        </w:rPr>
        <w:t xml:space="preserve">stadionem </w:t>
      </w:r>
      <w:r w:rsidR="00D303E4">
        <w:rPr>
          <w:rFonts w:ascii="Times New Roman" w:hAnsi="Times New Roman" w:cs="Times New Roman"/>
          <w:b/>
          <w:i/>
          <w:sz w:val="22"/>
          <w:szCs w:val="22"/>
        </w:rPr>
        <w:t xml:space="preserve">miejskim oraz strzelnicą w Bobolicach, </w:t>
      </w:r>
      <w:r w:rsidR="00255706" w:rsidRPr="00C63D46">
        <w:rPr>
          <w:rFonts w:ascii="Times New Roman" w:hAnsi="Times New Roman" w:cs="Times New Roman"/>
          <w:b/>
          <w:i/>
          <w:sz w:val="22"/>
          <w:szCs w:val="22"/>
        </w:rPr>
        <w:t>utrzymanie i konserwacja terenów zielonych oraz utrzymanie czystości i por</w:t>
      </w:r>
      <w:r w:rsidR="00D303E4">
        <w:rPr>
          <w:rFonts w:ascii="Times New Roman" w:hAnsi="Times New Roman" w:cs="Times New Roman"/>
          <w:b/>
          <w:i/>
          <w:sz w:val="22"/>
          <w:szCs w:val="22"/>
        </w:rPr>
        <w:t>ządku na terenie Gminy Bobolice</w:t>
      </w:r>
      <w:r w:rsidR="00255706" w:rsidRPr="00C63D46">
        <w:rPr>
          <w:rFonts w:ascii="Times New Roman" w:hAnsi="Times New Roman" w:cs="Times New Roman"/>
          <w:b/>
          <w:i/>
          <w:sz w:val="22"/>
          <w:szCs w:val="22"/>
        </w:rPr>
        <w:t>”</w:t>
      </w:r>
      <w:r w:rsidR="00D303E4">
        <w:rPr>
          <w:rFonts w:ascii="Times New Roman" w:hAnsi="Times New Roman" w:cs="Times New Roman"/>
          <w:b/>
          <w:i/>
          <w:sz w:val="22"/>
          <w:szCs w:val="22"/>
        </w:rPr>
        <w:t>.</w:t>
      </w:r>
    </w:p>
    <w:p w:rsidR="00E07ED8" w:rsidRPr="0088582F" w:rsidRDefault="00E07ED8" w:rsidP="00E863C3">
      <w:pPr>
        <w:widowControl/>
        <w:numPr>
          <w:ilvl w:val="0"/>
          <w:numId w:val="18"/>
        </w:numPr>
        <w:spacing w:line="240" w:lineRule="auto"/>
        <w:ind w:right="29"/>
        <w:jc w:val="both"/>
        <w:rPr>
          <w:rFonts w:ascii="Times New Roman" w:hAnsi="Times New Roman" w:cs="Times New Roman"/>
        </w:rPr>
      </w:pPr>
      <w:r w:rsidRPr="0088582F">
        <w:rPr>
          <w:rFonts w:ascii="Times New Roman" w:hAnsi="Times New Roman" w:cs="Times New Roman"/>
        </w:rPr>
        <w:t xml:space="preserve">Zabezpieczenie wniesione w formie innej niż w pieniądzu winno być </w:t>
      </w:r>
      <w:r w:rsidRPr="0088582F">
        <w:rPr>
          <w:rFonts w:ascii="Times New Roman" w:hAnsi="Times New Roman" w:cs="Times New Roman"/>
          <w:b/>
          <w:bCs/>
        </w:rPr>
        <w:t>bezwarunkowe</w:t>
      </w:r>
      <w:r w:rsidRPr="0088582F">
        <w:rPr>
          <w:rFonts w:ascii="Times New Roman" w:hAnsi="Times New Roman" w:cs="Times New Roman"/>
        </w:rPr>
        <w:t xml:space="preserve">, </w:t>
      </w:r>
      <w:r w:rsidRPr="0088582F">
        <w:rPr>
          <w:rFonts w:ascii="Times New Roman" w:hAnsi="Times New Roman" w:cs="Times New Roman"/>
          <w:b/>
          <w:bCs/>
        </w:rPr>
        <w:t>nieodwołalne i</w:t>
      </w:r>
      <w:r w:rsidRPr="0088582F">
        <w:rPr>
          <w:rFonts w:ascii="Times New Roman" w:hAnsi="Times New Roman" w:cs="Times New Roman"/>
        </w:rPr>
        <w:t> </w:t>
      </w:r>
      <w:r w:rsidRPr="0088582F">
        <w:rPr>
          <w:rFonts w:ascii="Times New Roman" w:hAnsi="Times New Roman" w:cs="Times New Roman"/>
          <w:b/>
          <w:bCs/>
        </w:rPr>
        <w:t>płatne na pierwsze żądanie Zamawiającego</w:t>
      </w:r>
      <w:r w:rsidRPr="0088582F">
        <w:rPr>
          <w:rFonts w:ascii="Times New Roman" w:hAnsi="Times New Roman" w:cs="Times New Roman"/>
        </w:rPr>
        <w:t xml:space="preserve">. </w:t>
      </w:r>
      <w:r w:rsidRPr="0088582F">
        <w:rPr>
          <w:rFonts w:ascii="Times New Roman" w:hAnsi="Times New Roman" w:cs="Times New Roman"/>
          <w:b/>
          <w:bCs/>
        </w:rPr>
        <w:t xml:space="preserve">Zamawiający </w:t>
      </w:r>
      <w:r w:rsidRPr="0088582F">
        <w:rPr>
          <w:rFonts w:ascii="Times New Roman" w:hAnsi="Times New Roman" w:cs="Times New Roman"/>
        </w:rPr>
        <w:t xml:space="preserve">wymaga, aby zabezpieczenie w swojej treści zawierało pokrycie wszelkich roszczeń </w:t>
      </w:r>
      <w:r w:rsidRPr="0088582F">
        <w:rPr>
          <w:rFonts w:ascii="Times New Roman" w:hAnsi="Times New Roman" w:cs="Times New Roman"/>
          <w:b/>
          <w:bCs/>
        </w:rPr>
        <w:t xml:space="preserve">Zamawiającego </w:t>
      </w:r>
      <w:r w:rsidRPr="0088582F">
        <w:rPr>
          <w:rFonts w:ascii="Times New Roman" w:hAnsi="Times New Roman" w:cs="Times New Roman"/>
        </w:rPr>
        <w:t>w tym m. in. kary umowne z tytułu niewykonania lub nienależytego wykonania przedmiotu umowy lub jego części.</w:t>
      </w:r>
    </w:p>
    <w:p w:rsidR="006A7329" w:rsidRPr="006A7329" w:rsidRDefault="006A7329" w:rsidP="00E863C3">
      <w:pPr>
        <w:widowControl/>
        <w:numPr>
          <w:ilvl w:val="0"/>
          <w:numId w:val="18"/>
        </w:numPr>
        <w:spacing w:line="240" w:lineRule="auto"/>
        <w:ind w:right="29"/>
        <w:jc w:val="both"/>
        <w:rPr>
          <w:rFonts w:ascii="Times New Roman" w:hAnsi="Times New Roman" w:cs="Times New Roman"/>
        </w:rPr>
      </w:pPr>
      <w:r w:rsidRPr="006A7329">
        <w:rPr>
          <w:rFonts w:ascii="Times New Roman" w:hAnsi="Times New Roman" w:cs="Times New Roman"/>
        </w:rPr>
        <w:t xml:space="preserve">Kwota zabezpieczenia podlega zwrotowi na rzecz </w:t>
      </w:r>
      <w:r w:rsidRPr="006A7329">
        <w:rPr>
          <w:rFonts w:ascii="Times New Roman" w:hAnsi="Times New Roman" w:cs="Times New Roman"/>
          <w:b/>
        </w:rPr>
        <w:t>Wykonawcy</w:t>
      </w:r>
      <w:r>
        <w:rPr>
          <w:rFonts w:ascii="Times New Roman" w:hAnsi="Times New Roman" w:cs="Times New Roman"/>
          <w:b/>
        </w:rPr>
        <w:t>:</w:t>
      </w:r>
    </w:p>
    <w:p w:rsidR="006A7329" w:rsidRDefault="0088582F" w:rsidP="006A7329">
      <w:pPr>
        <w:widowControl/>
        <w:spacing w:line="240" w:lineRule="auto"/>
        <w:ind w:left="1108" w:right="29"/>
        <w:jc w:val="both"/>
        <w:rPr>
          <w:rFonts w:ascii="Times New Roman" w:hAnsi="Times New Roman"/>
        </w:rPr>
      </w:pPr>
      <w:r w:rsidRPr="00465B46">
        <w:rPr>
          <w:rFonts w:ascii="Times New Roman" w:hAnsi="Times New Roman"/>
          <w:b/>
        </w:rPr>
        <w:t>6</w:t>
      </w:r>
      <w:r w:rsidR="006A7329" w:rsidRPr="00465B46">
        <w:rPr>
          <w:rFonts w:ascii="Times New Roman" w:hAnsi="Times New Roman"/>
          <w:b/>
        </w:rPr>
        <w:t>.</w:t>
      </w:r>
      <w:r w:rsidRPr="00465B46">
        <w:rPr>
          <w:rFonts w:ascii="Times New Roman" w:hAnsi="Times New Roman"/>
          <w:b/>
        </w:rPr>
        <w:t>1</w:t>
      </w:r>
      <w:r>
        <w:rPr>
          <w:rFonts w:ascii="Times New Roman" w:hAnsi="Times New Roman"/>
        </w:rPr>
        <w:t>.</w:t>
      </w:r>
      <w:r w:rsidR="00DE0719">
        <w:rPr>
          <w:rFonts w:ascii="Times New Roman" w:hAnsi="Times New Roman"/>
        </w:rPr>
        <w:t xml:space="preserve"> 100% </w:t>
      </w:r>
      <w:r w:rsidR="006A7329">
        <w:rPr>
          <w:rFonts w:ascii="Times New Roman" w:hAnsi="Times New Roman"/>
        </w:rPr>
        <w:t xml:space="preserve"> w terminie 30 dni od dnia wykonania zamówienia i uznaniu przez </w:t>
      </w:r>
      <w:r w:rsidR="006A7329" w:rsidRPr="006A7329">
        <w:rPr>
          <w:rFonts w:ascii="Times New Roman" w:hAnsi="Times New Roman"/>
          <w:b/>
        </w:rPr>
        <w:t>Zamawiającego</w:t>
      </w:r>
      <w:r w:rsidR="006A7329">
        <w:rPr>
          <w:rFonts w:ascii="Times New Roman" w:hAnsi="Times New Roman"/>
        </w:rPr>
        <w:t xml:space="preserve"> </w:t>
      </w:r>
      <w:r w:rsidR="008201BE">
        <w:rPr>
          <w:rFonts w:ascii="Times New Roman" w:hAnsi="Times New Roman"/>
        </w:rPr>
        <w:br/>
      </w:r>
      <w:r w:rsidR="006A7329">
        <w:rPr>
          <w:rFonts w:ascii="Times New Roman" w:hAnsi="Times New Roman"/>
        </w:rPr>
        <w:t>za należycie wykonane,</w:t>
      </w:r>
    </w:p>
    <w:p w:rsidR="00E07ED8" w:rsidRPr="00D042C2" w:rsidRDefault="00E07ED8" w:rsidP="00E863C3">
      <w:pPr>
        <w:widowControl/>
        <w:numPr>
          <w:ilvl w:val="0"/>
          <w:numId w:val="18"/>
        </w:numPr>
        <w:spacing w:line="240" w:lineRule="auto"/>
        <w:ind w:right="29"/>
        <w:jc w:val="both"/>
        <w:rPr>
          <w:rFonts w:ascii="Times New Roman" w:hAnsi="Times New Roman" w:cs="Times New Roman"/>
        </w:rPr>
      </w:pPr>
      <w:r w:rsidRPr="00D042C2">
        <w:rPr>
          <w:rFonts w:ascii="Times New Roman" w:hAnsi="Times New Roman" w:cs="Times New Roman"/>
        </w:rPr>
        <w:t xml:space="preserve">Za zgodą </w:t>
      </w:r>
      <w:r w:rsidRPr="00D042C2">
        <w:rPr>
          <w:rFonts w:ascii="Times New Roman" w:hAnsi="Times New Roman" w:cs="Times New Roman"/>
          <w:b/>
          <w:bCs/>
        </w:rPr>
        <w:t>Zamawiającego</w:t>
      </w:r>
      <w:r w:rsidRPr="00D042C2">
        <w:rPr>
          <w:rFonts w:ascii="Times New Roman" w:hAnsi="Times New Roman" w:cs="Times New Roman"/>
        </w:rPr>
        <w:t xml:space="preserve"> dopuszcza się możliwość zmiany zabezpieczenia należytego wykonania umowy </w:t>
      </w:r>
      <w:r w:rsidRPr="00D042C2">
        <w:rPr>
          <w:rFonts w:ascii="Times New Roman" w:hAnsi="Times New Roman" w:cs="Times New Roman"/>
          <w:color w:val="000000"/>
        </w:rPr>
        <w:t xml:space="preserve">na jedną lub kilka form bezwarunkowych, płatnych na każde żądanie </w:t>
      </w:r>
      <w:r w:rsidRPr="00D042C2">
        <w:rPr>
          <w:rFonts w:ascii="Times New Roman" w:hAnsi="Times New Roman" w:cs="Times New Roman"/>
          <w:b/>
          <w:bCs/>
          <w:color w:val="000000"/>
        </w:rPr>
        <w:t>Zamawiającego</w:t>
      </w:r>
      <w:r w:rsidRPr="00D042C2">
        <w:rPr>
          <w:rFonts w:ascii="Times New Roman" w:hAnsi="Times New Roman" w:cs="Times New Roman"/>
          <w:color w:val="000000"/>
        </w:rPr>
        <w:t xml:space="preserve">, o których mowa w art. 450 ust. 2 ustawy. </w:t>
      </w:r>
    </w:p>
    <w:p w:rsidR="00E07ED8" w:rsidRPr="00D042C2" w:rsidRDefault="00E07ED8" w:rsidP="00E863C3">
      <w:pPr>
        <w:widowControl/>
        <w:numPr>
          <w:ilvl w:val="0"/>
          <w:numId w:val="18"/>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nie wykonania lub nienależytego wykonania przedmiotu umowy wniesione zabezpieczenie przechodzi na rachunek </w:t>
      </w:r>
      <w:r w:rsidRPr="00D042C2">
        <w:rPr>
          <w:rFonts w:ascii="Times New Roman" w:hAnsi="Times New Roman" w:cs="Times New Roman"/>
          <w:b/>
          <w:bCs/>
        </w:rPr>
        <w:t>Zamawiającego</w:t>
      </w:r>
      <w:r w:rsidRPr="00D042C2">
        <w:rPr>
          <w:rFonts w:ascii="Times New Roman" w:hAnsi="Times New Roman" w:cs="Times New Roman"/>
        </w:rPr>
        <w:t xml:space="preserve"> i stanowi jego własność i będzie wykorzystane do zg</w:t>
      </w:r>
      <w:r w:rsidR="00F3747E">
        <w:rPr>
          <w:rFonts w:ascii="Times New Roman" w:hAnsi="Times New Roman" w:cs="Times New Roman"/>
        </w:rPr>
        <w:t>odnego z umową wykonania robót budowlanych.</w:t>
      </w:r>
    </w:p>
    <w:p w:rsidR="00E07ED8" w:rsidRPr="00D042C2" w:rsidRDefault="00E07ED8" w:rsidP="00E863C3">
      <w:pPr>
        <w:widowControl/>
        <w:numPr>
          <w:ilvl w:val="0"/>
          <w:numId w:val="18"/>
        </w:numPr>
        <w:spacing w:line="240" w:lineRule="auto"/>
        <w:ind w:left="709" w:right="29"/>
        <w:jc w:val="both"/>
        <w:rPr>
          <w:rFonts w:ascii="Times New Roman" w:hAnsi="Times New Roman" w:cs="Times New Roman"/>
        </w:rPr>
      </w:pPr>
      <w:r w:rsidRPr="00D042C2">
        <w:rPr>
          <w:rFonts w:ascii="Times New Roman" w:hAnsi="Times New Roman" w:cs="Times New Roman"/>
          <w:b/>
          <w:lang w:eastAsia="en-US"/>
        </w:rPr>
        <w:lastRenderedPageBreak/>
        <w:t>Wykonawcy</w:t>
      </w:r>
      <w:r w:rsidRPr="00D042C2">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E07ED8" w:rsidRPr="00D042C2" w:rsidRDefault="00E07ED8" w:rsidP="00E863C3">
      <w:pPr>
        <w:widowControl/>
        <w:numPr>
          <w:ilvl w:val="0"/>
          <w:numId w:val="18"/>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042C2">
        <w:rPr>
          <w:rFonts w:ascii="Times New Roman" w:hAnsi="Times New Roman" w:cs="Times New Roman"/>
          <w:b/>
          <w:bCs/>
        </w:rPr>
        <w:t xml:space="preserve">Wykonawca </w:t>
      </w:r>
      <w:r w:rsidRPr="00D042C2">
        <w:rPr>
          <w:rFonts w:ascii="Times New Roman" w:hAnsi="Times New Roman" w:cs="Times New Roman"/>
        </w:rPr>
        <w:t xml:space="preserve">zobowiązany jest do niezwłocznego (jednak nie później niż w ostatnim dniu obowiązywania poprzedniego zabezpieczenia należytego wykonania umowy) przedłużenia terminu ważności zabezpieczenia wniesionego w formie innej niż pieniężna zachowując jego ciągłość </w:t>
      </w:r>
      <w:r w:rsidR="00CC26E4">
        <w:rPr>
          <w:rFonts w:ascii="Times New Roman" w:hAnsi="Times New Roman" w:cs="Times New Roman"/>
        </w:rPr>
        <w:br/>
      </w:r>
      <w:r w:rsidRPr="00D042C2">
        <w:rPr>
          <w:rFonts w:ascii="Times New Roman" w:hAnsi="Times New Roman" w:cs="Times New Roman"/>
        </w:rPr>
        <w:t>lub wniesienia zabezpieczenia w formie pieniężnej.</w:t>
      </w:r>
    </w:p>
    <w:p w:rsidR="00C63D46" w:rsidRDefault="00C63D46" w:rsidP="007D6775">
      <w:pPr>
        <w:widowControl/>
        <w:spacing w:line="240" w:lineRule="auto"/>
        <w:ind w:left="0" w:right="29" w:firstLine="0"/>
        <w:jc w:val="both"/>
        <w:rPr>
          <w:rFonts w:ascii="Times New Roman" w:hAnsi="Times New Roman" w:cs="Times New Roman"/>
        </w:rPr>
      </w:pPr>
    </w:p>
    <w:p w:rsidR="00B01226" w:rsidRPr="00F07C71" w:rsidRDefault="00B01226" w:rsidP="00336E9F">
      <w:pPr>
        <w:numPr>
          <w:ilvl w:val="0"/>
          <w:numId w:val="14"/>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DC24A5" w:rsidRPr="00272C8B" w:rsidRDefault="00DC24A5" w:rsidP="00336E9F">
      <w:pPr>
        <w:pStyle w:val="Akapitzlist"/>
        <w:numPr>
          <w:ilvl w:val="6"/>
          <w:numId w:val="14"/>
        </w:numPr>
        <w:spacing w:line="240" w:lineRule="auto"/>
        <w:ind w:left="709" w:right="28"/>
        <w:jc w:val="both"/>
        <w:rPr>
          <w:rFonts w:ascii="Times New Roman" w:hAnsi="Times New Roman"/>
        </w:rPr>
      </w:pPr>
      <w:r w:rsidRPr="00272C8B">
        <w:rPr>
          <w:rFonts w:ascii="Times New Roman" w:hAnsi="Times New Roman"/>
        </w:rPr>
        <w:t>Istotne postanowienia u</w:t>
      </w:r>
      <w:r w:rsidR="00C63D46" w:rsidRPr="00272C8B">
        <w:rPr>
          <w:rFonts w:ascii="Times New Roman" w:hAnsi="Times New Roman"/>
        </w:rPr>
        <w:t xml:space="preserve">mowy zawarte </w:t>
      </w:r>
      <w:r w:rsidR="00272C8B" w:rsidRPr="00272C8B">
        <w:rPr>
          <w:rFonts w:ascii="Times New Roman" w:hAnsi="Times New Roman"/>
        </w:rPr>
        <w:t>zostały we wzorach</w:t>
      </w:r>
      <w:r w:rsidR="00C63D46" w:rsidRPr="00272C8B">
        <w:rPr>
          <w:rFonts w:ascii="Times New Roman" w:hAnsi="Times New Roman"/>
        </w:rPr>
        <w:t xml:space="preserve"> U</w:t>
      </w:r>
      <w:r w:rsidR="00272C8B" w:rsidRPr="00272C8B">
        <w:rPr>
          <w:rFonts w:ascii="Times New Roman" w:hAnsi="Times New Roman"/>
        </w:rPr>
        <w:t>mów do ZADAŃ stanowiących</w:t>
      </w:r>
      <w:r w:rsidRPr="00272C8B">
        <w:rPr>
          <w:rFonts w:ascii="Times New Roman" w:hAnsi="Times New Roman"/>
        </w:rPr>
        <w:t xml:space="preserve"> </w:t>
      </w:r>
      <w:r w:rsidR="00CC051B" w:rsidRPr="00272C8B">
        <w:rPr>
          <w:rFonts w:ascii="Times New Roman" w:hAnsi="Times New Roman"/>
          <w:b/>
        </w:rPr>
        <w:t>Z</w:t>
      </w:r>
      <w:r w:rsidR="00704EE6" w:rsidRPr="00272C8B">
        <w:rPr>
          <w:rFonts w:ascii="Times New Roman" w:hAnsi="Times New Roman"/>
          <w:b/>
        </w:rPr>
        <w:t>ałącznik</w:t>
      </w:r>
      <w:r w:rsidR="008201BE" w:rsidRPr="00272C8B">
        <w:rPr>
          <w:rFonts w:ascii="Times New Roman" w:hAnsi="Times New Roman"/>
          <w:b/>
        </w:rPr>
        <w:t xml:space="preserve"> nr 10</w:t>
      </w:r>
      <w:r w:rsidR="00272C8B" w:rsidRPr="00272C8B">
        <w:rPr>
          <w:rFonts w:ascii="Times New Roman" w:hAnsi="Times New Roman"/>
          <w:b/>
        </w:rPr>
        <w:t>, 11, 12, 13</w:t>
      </w:r>
      <w:r w:rsidRPr="00272C8B">
        <w:rPr>
          <w:rFonts w:ascii="Times New Roman" w:hAnsi="Times New Roman"/>
          <w:b/>
        </w:rPr>
        <w:t xml:space="preserve"> do SWZ.</w:t>
      </w:r>
      <w:r w:rsidR="00272C8B" w:rsidRPr="00272C8B">
        <w:rPr>
          <w:rFonts w:ascii="Times New Roman" w:hAnsi="Times New Roman"/>
        </w:rPr>
        <w:t xml:space="preserve"> Wzory</w:t>
      </w:r>
      <w:r w:rsidR="00704EE6" w:rsidRPr="00272C8B">
        <w:rPr>
          <w:rFonts w:ascii="Times New Roman" w:hAnsi="Times New Roman"/>
        </w:rPr>
        <w:t> U</w:t>
      </w:r>
      <w:r w:rsidR="00272C8B" w:rsidRPr="00272C8B">
        <w:rPr>
          <w:rFonts w:ascii="Times New Roman" w:hAnsi="Times New Roman"/>
        </w:rPr>
        <w:t>mów nie mogą być zmienione ani modyfikowane</w:t>
      </w:r>
      <w:r w:rsidRPr="00272C8B">
        <w:rPr>
          <w:rFonts w:ascii="Times New Roman" w:hAnsi="Times New Roman"/>
        </w:rPr>
        <w:t xml:space="preserve"> przez </w:t>
      </w:r>
      <w:r w:rsidRPr="00272C8B">
        <w:rPr>
          <w:rFonts w:ascii="Times New Roman" w:hAnsi="Times New Roman"/>
          <w:b/>
          <w:bCs/>
        </w:rPr>
        <w:t>Wykonawcę</w:t>
      </w:r>
      <w:r w:rsidRPr="00272C8B">
        <w:rPr>
          <w:rFonts w:ascii="Times New Roman" w:hAnsi="Times New Roman"/>
        </w:rPr>
        <w:t>.</w:t>
      </w:r>
    </w:p>
    <w:p w:rsidR="00DC24A5" w:rsidRPr="00D042C2" w:rsidRDefault="00C63D46" w:rsidP="00336E9F">
      <w:pPr>
        <w:pStyle w:val="Akapitzlist"/>
        <w:numPr>
          <w:ilvl w:val="6"/>
          <w:numId w:val="14"/>
        </w:numPr>
        <w:spacing w:line="240" w:lineRule="auto"/>
        <w:ind w:left="709" w:right="28"/>
        <w:jc w:val="both"/>
        <w:rPr>
          <w:rFonts w:ascii="Times New Roman" w:hAnsi="Times New Roman"/>
        </w:rPr>
      </w:pPr>
      <w:r w:rsidRPr="00272C8B">
        <w:rPr>
          <w:rFonts w:ascii="Times New Roman" w:hAnsi="Times New Roman"/>
          <w:szCs w:val="22"/>
        </w:rPr>
        <w:t>Przed zawarciem U</w:t>
      </w:r>
      <w:r w:rsidR="00DC24A5" w:rsidRPr="00272C8B">
        <w:rPr>
          <w:rFonts w:ascii="Times New Roman" w:hAnsi="Times New Roman"/>
          <w:szCs w:val="22"/>
        </w:rPr>
        <w:t>mowy o nin</w:t>
      </w:r>
      <w:r w:rsidR="00DC24A5" w:rsidRPr="00D042C2">
        <w:rPr>
          <w:rFonts w:ascii="Times New Roman" w:hAnsi="Times New Roman"/>
          <w:szCs w:val="22"/>
        </w:rPr>
        <w:t xml:space="preserve">iejsze zamówienie publiczne, jeżeli oferta konsorcjum zostanie wybrana jako najkorzystniejsza, </w:t>
      </w:r>
      <w:r w:rsidR="00DC24A5" w:rsidRPr="00D042C2">
        <w:rPr>
          <w:rFonts w:ascii="Times New Roman" w:hAnsi="Times New Roman"/>
          <w:b/>
          <w:bCs/>
          <w:szCs w:val="22"/>
        </w:rPr>
        <w:t xml:space="preserve">Zamawiający </w:t>
      </w:r>
      <w:r w:rsidR="00DC24A5" w:rsidRPr="00D042C2">
        <w:rPr>
          <w:rFonts w:ascii="Times New Roman" w:hAnsi="Times New Roman"/>
          <w:szCs w:val="22"/>
        </w:rPr>
        <w:t>może żądać kopii umowy regulującej współpracę tych </w:t>
      </w:r>
      <w:r w:rsidR="00DC24A5" w:rsidRPr="00D042C2">
        <w:rPr>
          <w:rFonts w:ascii="Times New Roman" w:hAnsi="Times New Roman"/>
          <w:b/>
          <w:bCs/>
          <w:szCs w:val="22"/>
        </w:rPr>
        <w:t>Wykonawców</w:t>
      </w:r>
      <w:r w:rsidR="00DC24A5" w:rsidRPr="00D042C2">
        <w:rPr>
          <w:rFonts w:ascii="Times New Roman" w:hAnsi="Times New Roman"/>
          <w:szCs w:val="22"/>
        </w:rPr>
        <w:t>, obejmującą m.in.:</w:t>
      </w:r>
    </w:p>
    <w:p w:rsidR="00DC24A5" w:rsidRPr="00D042C2" w:rsidRDefault="00DC24A5" w:rsidP="00DD5EA8">
      <w:pPr>
        <w:pStyle w:val="Tekstpodstawowy"/>
        <w:widowControl/>
        <w:numPr>
          <w:ilvl w:val="0"/>
          <w:numId w:val="63"/>
        </w:numPr>
        <w:ind w:right="29"/>
        <w:rPr>
          <w:rFonts w:ascii="Times New Roman" w:hAnsi="Times New Roman" w:cs="Times New Roman"/>
          <w:sz w:val="22"/>
          <w:szCs w:val="22"/>
        </w:rPr>
      </w:pPr>
      <w:r w:rsidRPr="00D042C2">
        <w:rPr>
          <w:rFonts w:ascii="Times New Roman" w:hAnsi="Times New Roman" w:cs="Times New Roman"/>
          <w:sz w:val="22"/>
          <w:szCs w:val="22"/>
        </w:rPr>
        <w:t>zobowiązanie do realizacji wspólnego przedsięwzięcia gospodarczego obejmującego swoim zakresem realizację przedmiotu zamówienia;</w:t>
      </w:r>
    </w:p>
    <w:p w:rsidR="00704EE6" w:rsidRDefault="00DC24A5" w:rsidP="00DD5EA8">
      <w:pPr>
        <w:pStyle w:val="Tekstpodstawowy"/>
        <w:widowControl/>
        <w:numPr>
          <w:ilvl w:val="0"/>
          <w:numId w:val="63"/>
        </w:numPr>
        <w:ind w:right="29"/>
        <w:rPr>
          <w:rFonts w:ascii="Times New Roman" w:hAnsi="Times New Roman" w:cs="Times New Roman"/>
          <w:sz w:val="22"/>
          <w:szCs w:val="22"/>
        </w:rPr>
      </w:pPr>
      <w:r w:rsidRPr="00D042C2">
        <w:rPr>
          <w:rFonts w:ascii="Times New Roman" w:hAnsi="Times New Roman" w:cs="Times New Roman"/>
          <w:sz w:val="22"/>
          <w:szCs w:val="22"/>
        </w:rPr>
        <w:t>określenie zakresu działania poszczególnych stron umowy,</w:t>
      </w:r>
    </w:p>
    <w:p w:rsidR="00DC24A5" w:rsidRPr="00704EE6" w:rsidRDefault="00DC24A5" w:rsidP="00DD5EA8">
      <w:pPr>
        <w:pStyle w:val="Tekstpodstawowy"/>
        <w:widowControl/>
        <w:numPr>
          <w:ilvl w:val="0"/>
          <w:numId w:val="63"/>
        </w:numPr>
        <w:ind w:right="29"/>
        <w:rPr>
          <w:rFonts w:ascii="Times New Roman" w:hAnsi="Times New Roman" w:cs="Times New Roman"/>
          <w:sz w:val="22"/>
          <w:szCs w:val="22"/>
        </w:rPr>
      </w:pPr>
      <w:r w:rsidRPr="00704EE6">
        <w:rPr>
          <w:rFonts w:ascii="Times New Roman" w:hAnsi="Times New Roman" w:cs="Times New Roman"/>
          <w:sz w:val="22"/>
          <w:szCs w:val="22"/>
        </w:rPr>
        <w:t>czas obowiązywania umowy, który nie może być krótszy niż okres obejmujący realizację zamówienia.</w:t>
      </w:r>
    </w:p>
    <w:p w:rsidR="00DC24A5" w:rsidRPr="00D042C2" w:rsidRDefault="00DC24A5" w:rsidP="00336E9F">
      <w:pPr>
        <w:pStyle w:val="Akapitzlist"/>
        <w:numPr>
          <w:ilvl w:val="6"/>
          <w:numId w:val="14"/>
        </w:numPr>
        <w:spacing w:line="240" w:lineRule="auto"/>
        <w:ind w:left="709" w:right="57"/>
        <w:jc w:val="both"/>
        <w:rPr>
          <w:rFonts w:ascii="Times New Roman" w:hAnsi="Times New Roman"/>
        </w:rPr>
      </w:pPr>
      <w:r w:rsidRPr="00D042C2">
        <w:rPr>
          <w:rFonts w:ascii="Times New Roman" w:hAnsi="Times New Roman"/>
          <w:b/>
          <w:bCs/>
        </w:rPr>
        <w:t>Zamawiający</w:t>
      </w:r>
      <w:r w:rsidRPr="00D042C2">
        <w:rPr>
          <w:rFonts w:ascii="Times New Roman" w:hAnsi="Times New Roman"/>
        </w:rPr>
        <w:t xml:space="preserve"> przewiduje możliwość zmiany umowy, bez skutków finansowych i prawnych dla </w:t>
      </w:r>
      <w:r w:rsidRPr="00D042C2">
        <w:rPr>
          <w:rFonts w:ascii="Times New Roman" w:hAnsi="Times New Roman"/>
          <w:b/>
          <w:bCs/>
        </w:rPr>
        <w:t>Zamawiającego</w:t>
      </w:r>
      <w:r w:rsidRPr="00D042C2">
        <w:rPr>
          <w:rFonts w:ascii="Times New Roman" w:hAnsi="Times New Roman"/>
        </w:rPr>
        <w:t xml:space="preserve">, obejmujących w szczególności wszystkie roszczenia odszkodowawcze </w:t>
      </w:r>
      <w:r w:rsidRPr="00D042C2">
        <w:rPr>
          <w:rFonts w:ascii="Times New Roman" w:hAnsi="Times New Roman"/>
          <w:b/>
          <w:bCs/>
        </w:rPr>
        <w:t>Wykonawcy</w:t>
      </w:r>
      <w:r w:rsidRPr="00D042C2">
        <w:rPr>
          <w:rFonts w:ascii="Times New Roman" w:hAnsi="Times New Roman"/>
        </w:rPr>
        <w:t xml:space="preserve"> wobec </w:t>
      </w:r>
      <w:r w:rsidRPr="00D042C2">
        <w:rPr>
          <w:rFonts w:ascii="Times New Roman" w:hAnsi="Times New Roman"/>
          <w:b/>
          <w:bCs/>
        </w:rPr>
        <w:t>Zamawiającego</w:t>
      </w:r>
      <w:r w:rsidRPr="00D042C2">
        <w:rPr>
          <w:rFonts w:ascii="Times New Roman" w:hAnsi="Times New Roman"/>
        </w:rPr>
        <w:t>, w przypadku:</w:t>
      </w:r>
    </w:p>
    <w:p w:rsidR="00DC24A5" w:rsidRPr="00D042C2" w:rsidRDefault="00DC24A5" w:rsidP="00E863C3">
      <w:pPr>
        <w:numPr>
          <w:ilvl w:val="1"/>
          <w:numId w:val="37"/>
        </w:numPr>
        <w:tabs>
          <w:tab w:val="clear" w:pos="360"/>
        </w:tabs>
        <w:spacing w:line="240" w:lineRule="auto"/>
        <w:ind w:left="993"/>
        <w:jc w:val="both"/>
        <w:rPr>
          <w:rFonts w:ascii="Times New Roman" w:hAnsi="Times New Roman"/>
        </w:rPr>
      </w:pPr>
      <w:r w:rsidRPr="00D042C2">
        <w:rPr>
          <w:rFonts w:ascii="Times New Roman" w:hAnsi="Times New Roman"/>
        </w:rPr>
        <w:t xml:space="preserve">zmiany danych adresowych </w:t>
      </w:r>
      <w:r w:rsidRPr="00D042C2">
        <w:rPr>
          <w:rFonts w:ascii="Times New Roman" w:hAnsi="Times New Roman"/>
          <w:b/>
        </w:rPr>
        <w:t>Zamawiającego</w:t>
      </w:r>
      <w:r w:rsidRPr="00D042C2">
        <w:rPr>
          <w:rFonts w:ascii="Times New Roman" w:hAnsi="Times New Roman"/>
        </w:rPr>
        <w:t xml:space="preserve"> lub </w:t>
      </w:r>
      <w:r w:rsidRPr="00D042C2">
        <w:rPr>
          <w:rFonts w:ascii="Times New Roman" w:hAnsi="Times New Roman"/>
          <w:b/>
        </w:rPr>
        <w:t>Wykonawcy</w:t>
      </w:r>
      <w:r w:rsidRPr="00D042C2">
        <w:rPr>
          <w:rFonts w:ascii="Times New Roman" w:hAnsi="Times New Roman"/>
          <w:bCs/>
        </w:rPr>
        <w:t xml:space="preserve"> w szczególności: zmiana nr rachunku bankowego, nr NIP, regon</w:t>
      </w:r>
      <w:r w:rsidRPr="00D042C2">
        <w:rPr>
          <w:rFonts w:ascii="Times New Roman" w:hAnsi="Times New Roman"/>
        </w:rPr>
        <w:t xml:space="preserve">. W razie zaniedbania przez </w:t>
      </w:r>
      <w:r w:rsidRPr="00D042C2">
        <w:rPr>
          <w:rFonts w:ascii="Times New Roman" w:hAnsi="Times New Roman"/>
          <w:b/>
        </w:rPr>
        <w:t xml:space="preserve">Wykonawcę </w:t>
      </w:r>
      <w:r w:rsidRPr="00D042C2">
        <w:rPr>
          <w:rFonts w:ascii="Times New Roman" w:hAnsi="Times New Roman"/>
        </w:rPr>
        <w:t xml:space="preserve">obowiązku złożenia informacji o zmianie siedziby, doręczenie wszelkiej korespondencji pod znanym </w:t>
      </w:r>
      <w:r w:rsidRPr="00D042C2">
        <w:rPr>
          <w:rFonts w:ascii="Times New Roman" w:hAnsi="Times New Roman"/>
          <w:b/>
        </w:rPr>
        <w:t>Zamawiającemu</w:t>
      </w:r>
      <w:r w:rsidRPr="00D042C2">
        <w:rPr>
          <w:rFonts w:ascii="Times New Roman" w:hAnsi="Times New Roman"/>
        </w:rPr>
        <w:t xml:space="preserve"> adresem, ma skutek prawny,</w:t>
      </w:r>
    </w:p>
    <w:p w:rsidR="00DC24A5" w:rsidRPr="00D042C2" w:rsidRDefault="00DC24A5" w:rsidP="00E37EE6">
      <w:pPr>
        <w:spacing w:line="240" w:lineRule="auto"/>
        <w:ind w:left="993" w:firstLine="0"/>
        <w:jc w:val="both"/>
        <w:rPr>
          <w:rFonts w:ascii="Times New Roman" w:hAnsi="Times New Roman"/>
        </w:rPr>
      </w:pPr>
      <w:r w:rsidRPr="00D042C2">
        <w:rPr>
          <w:rFonts w:ascii="Times New Roman" w:hAnsi="Times New Roman"/>
        </w:rPr>
        <w:t>w przypadku wystąpienia okoliczności, których nie można było przewidzieć na etapie sporządzenia oferty, a które są niezbędne dla prawidłowej realizacji przedmiotu umowy, np. </w:t>
      </w:r>
      <w:r w:rsidRPr="00D042C2">
        <w:rPr>
          <w:rFonts w:ascii="Times New Roman" w:hAnsi="Times New Roman"/>
          <w:color w:val="000000"/>
        </w:rPr>
        <w:t>zmiany obowiązujących przepisów, jeżeli zgodnie z nimi konieczne będzie dostosowanie treści Umowy do aktualnego stanu prawnego,</w:t>
      </w:r>
    </w:p>
    <w:p w:rsidR="00B0620C" w:rsidRDefault="00D042C2" w:rsidP="00E863C3">
      <w:pPr>
        <w:numPr>
          <w:ilvl w:val="1"/>
          <w:numId w:val="37"/>
        </w:numPr>
        <w:spacing w:line="240" w:lineRule="auto"/>
        <w:ind w:left="993" w:hanging="330"/>
        <w:jc w:val="both"/>
        <w:rPr>
          <w:rFonts w:ascii="Times New Roman" w:hAnsi="Times New Roman"/>
        </w:rPr>
      </w:pPr>
      <w:r w:rsidRPr="00B0620C">
        <w:rPr>
          <w:rFonts w:ascii="Times New Roman" w:hAnsi="Times New Roman"/>
          <w:b/>
        </w:rPr>
        <w:t>Z</w:t>
      </w:r>
      <w:r w:rsidR="00DC24A5" w:rsidRPr="00B0620C">
        <w:rPr>
          <w:rFonts w:ascii="Times New Roman" w:hAnsi="Times New Roman"/>
          <w:b/>
        </w:rPr>
        <w:t>miany terminu obowiązywania umowy</w:t>
      </w:r>
      <w:r w:rsidR="00DC24A5" w:rsidRPr="00B0620C">
        <w:rPr>
          <w:rFonts w:ascii="Times New Roman" w:hAnsi="Times New Roman"/>
        </w:rPr>
        <w:t xml:space="preserve">. </w:t>
      </w:r>
    </w:p>
    <w:p w:rsidR="006D5754" w:rsidRPr="00640403" w:rsidRDefault="006D5754" w:rsidP="006D5754">
      <w:pPr>
        <w:widowControl/>
        <w:shd w:val="clear" w:color="auto" w:fill="FFFFFF"/>
        <w:spacing w:line="240" w:lineRule="auto"/>
        <w:ind w:left="993" w:firstLine="0"/>
        <w:jc w:val="both"/>
        <w:rPr>
          <w:rFonts w:ascii="Times New Roman" w:hAnsi="Times New Roman" w:cs="Times New Roman"/>
          <w:lang w:eastAsia="en-US"/>
        </w:rPr>
      </w:pPr>
      <w:r w:rsidRPr="000D5830">
        <w:rPr>
          <w:rFonts w:ascii="Times New Roman" w:hAnsi="Times New Roman" w:cs="Times New Roman"/>
          <w:b/>
          <w:bCs/>
          <w:lang w:eastAsia="en-US"/>
        </w:rPr>
        <w:t>Zamawiający</w:t>
      </w:r>
      <w:r w:rsidRPr="000D5830">
        <w:rPr>
          <w:rFonts w:ascii="Times New Roman" w:hAnsi="Times New Roman" w:cs="Times New Roman"/>
          <w:lang w:eastAsia="en-US"/>
        </w:rPr>
        <w:t xml:space="preserve"> przewiduje możliwość zmiany umowy, bez skutków finansowych i prawnych dla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xml:space="preserve">, obejmujących w szczególności wszystkie roszczenia odszkodowawcze </w:t>
      </w:r>
      <w:r w:rsidRPr="000D5830">
        <w:rPr>
          <w:rFonts w:ascii="Times New Roman" w:hAnsi="Times New Roman" w:cs="Times New Roman"/>
          <w:b/>
          <w:bCs/>
          <w:lang w:eastAsia="en-US"/>
        </w:rPr>
        <w:t xml:space="preserve">Wykonawcy </w:t>
      </w:r>
      <w:r w:rsidRPr="000D5830">
        <w:rPr>
          <w:rFonts w:ascii="Times New Roman" w:hAnsi="Times New Roman" w:cs="Times New Roman"/>
          <w:lang w:eastAsia="en-US"/>
        </w:rPr>
        <w:t xml:space="preserve">wobec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w przypadku:</w:t>
      </w:r>
      <w:r w:rsidRPr="00640403">
        <w:rPr>
          <w:rFonts w:ascii="Times New Roman" w:hAnsi="Times New Roman" w:cs="Times New Roman"/>
          <w:lang w:eastAsia="en-US"/>
        </w:rPr>
        <w:t>.</w:t>
      </w:r>
    </w:p>
    <w:p w:rsidR="006D5754" w:rsidRPr="00E37EE6" w:rsidRDefault="006D5754" w:rsidP="00E863C3">
      <w:pPr>
        <w:widowControl/>
        <w:numPr>
          <w:ilvl w:val="0"/>
          <w:numId w:val="46"/>
        </w:numPr>
        <w:spacing w:line="240" w:lineRule="auto"/>
        <w:jc w:val="both"/>
        <w:rPr>
          <w:rFonts w:ascii="Times New Roman" w:hAnsi="Times New Roman" w:cs="Times New Roman"/>
          <w:lang w:eastAsia="en-US"/>
        </w:rPr>
      </w:pPr>
      <w:r w:rsidRPr="00640403">
        <w:rPr>
          <w:rFonts w:ascii="Times New Roman" w:hAnsi="Times New Roman" w:cs="Times New Roman"/>
          <w:color w:val="000000"/>
          <w:lang w:eastAsia="en-US"/>
        </w:rPr>
        <w:t xml:space="preserve">Gdy wykonanie przedmiotu umowy w pełnym zakresie nie leży w interesie publicznym, czego nie można było wcześniej przewidzieć. W przypadku ograniczenia zakresu rzeczowego zamówienia wynagrodzenie należne </w:t>
      </w:r>
      <w:r w:rsidRPr="00640403">
        <w:rPr>
          <w:rFonts w:ascii="Times New Roman" w:hAnsi="Times New Roman" w:cs="Times New Roman"/>
          <w:b/>
          <w:bCs/>
          <w:color w:val="000000"/>
          <w:lang w:eastAsia="en-US"/>
        </w:rPr>
        <w:t>Wykonawcy</w:t>
      </w:r>
      <w:r w:rsidRPr="00640403">
        <w:rPr>
          <w:rFonts w:ascii="Times New Roman" w:hAnsi="Times New Roman" w:cs="Times New Roman"/>
          <w:color w:val="000000"/>
          <w:lang w:eastAsia="en-US"/>
        </w:rPr>
        <w:t xml:space="preserve"> zostanie pomniejszone </w:t>
      </w:r>
      <w:r w:rsidR="008201BE">
        <w:rPr>
          <w:rFonts w:ascii="Times New Roman" w:hAnsi="Times New Roman" w:cs="Times New Roman"/>
          <w:color w:val="000000"/>
          <w:lang w:eastAsia="en-US"/>
        </w:rPr>
        <w:br/>
      </w:r>
      <w:r w:rsidRPr="00640403">
        <w:rPr>
          <w:rFonts w:ascii="Times New Roman" w:hAnsi="Times New Roman" w:cs="Times New Roman"/>
          <w:color w:val="000000"/>
          <w:lang w:eastAsia="en-US"/>
        </w:rPr>
        <w:t xml:space="preserve">o </w:t>
      </w:r>
      <w:r w:rsidR="00E37EE6">
        <w:rPr>
          <w:rFonts w:ascii="Times New Roman" w:hAnsi="Times New Roman" w:cs="Times New Roman"/>
          <w:color w:val="000000"/>
          <w:lang w:eastAsia="en-US"/>
        </w:rPr>
        <w:t>usługi</w:t>
      </w:r>
      <w:r w:rsidRPr="00640403">
        <w:rPr>
          <w:rFonts w:ascii="Times New Roman" w:hAnsi="Times New Roman" w:cs="Times New Roman"/>
          <w:color w:val="000000"/>
          <w:lang w:eastAsia="en-US"/>
        </w:rPr>
        <w:t xml:space="preserve"> ograniczane, zgodnie z kosztorysem ofertowym</w:t>
      </w:r>
      <w:r>
        <w:rPr>
          <w:rFonts w:ascii="Times New Roman" w:hAnsi="Times New Roman" w:cs="Times New Roman"/>
          <w:color w:val="000000"/>
          <w:lang w:eastAsia="en-US"/>
        </w:rPr>
        <w:t>,</w:t>
      </w:r>
      <w:r w:rsidRPr="00640403">
        <w:rPr>
          <w:rFonts w:ascii="Times New Roman" w:hAnsi="Times New Roman" w:cs="Times New Roman"/>
          <w:color w:val="000000"/>
          <w:lang w:eastAsia="en-US"/>
        </w:rPr>
        <w:t xml:space="preserve"> a w szczególności na zasadach obowiązujących strony z umową. </w:t>
      </w:r>
    </w:p>
    <w:p w:rsidR="006D5754" w:rsidRPr="00640403" w:rsidRDefault="006D5754" w:rsidP="00E863C3">
      <w:pPr>
        <w:widowControl/>
        <w:numPr>
          <w:ilvl w:val="0"/>
          <w:numId w:val="46"/>
        </w:numPr>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Wprowadzenia zmian w opisie przedmiotu umowy w granicach przewidzianych Prawem budowlanym (Dz. U. </w:t>
      </w:r>
      <w:r>
        <w:rPr>
          <w:rFonts w:ascii="Times New Roman" w:hAnsi="Times New Roman" w:cs="Times New Roman"/>
          <w:lang w:eastAsia="en-US"/>
        </w:rPr>
        <w:t>2020</w:t>
      </w:r>
      <w:r w:rsidRPr="00640403">
        <w:rPr>
          <w:rFonts w:ascii="Times New Roman" w:hAnsi="Times New Roman" w:cs="Times New Roman"/>
          <w:lang w:eastAsia="en-US"/>
        </w:rPr>
        <w:t xml:space="preserve">, poz. </w:t>
      </w:r>
      <w:r>
        <w:rPr>
          <w:rFonts w:ascii="Times New Roman" w:hAnsi="Times New Roman" w:cs="Times New Roman"/>
          <w:lang w:eastAsia="en-US"/>
        </w:rPr>
        <w:t>1333 ze zm.</w:t>
      </w:r>
      <w:r w:rsidRPr="00640403">
        <w:rPr>
          <w:rFonts w:ascii="Times New Roman" w:hAnsi="Times New Roman" w:cs="Times New Roman"/>
          <w:lang w:eastAsia="en-US"/>
        </w:rPr>
        <w:t xml:space="preserve">), tj.: jeżeli są one uzasadnione koniecznością zwiększenia standardu i jakości, zwiększenia bezpieczeństwa wykonania </w:t>
      </w:r>
      <w:r w:rsidR="00E37EE6">
        <w:rPr>
          <w:rFonts w:ascii="Times New Roman" w:hAnsi="Times New Roman" w:cs="Times New Roman"/>
          <w:lang w:eastAsia="en-US"/>
        </w:rPr>
        <w:t>usług</w:t>
      </w:r>
      <w:r w:rsidRPr="00640403">
        <w:rPr>
          <w:rFonts w:ascii="Times New Roman" w:hAnsi="Times New Roman" w:cs="Times New Roman"/>
          <w:lang w:eastAsia="en-US"/>
        </w:rPr>
        <w:t xml:space="preserve"> jeżeli wynikają one z przyjętych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rozwiązań zamiennych i dotyczą zmian nieis</w:t>
      </w:r>
      <w:r w:rsidR="00E37EE6">
        <w:rPr>
          <w:rFonts w:ascii="Times New Roman" w:hAnsi="Times New Roman" w:cs="Times New Roman"/>
          <w:lang w:eastAsia="en-US"/>
        </w:rPr>
        <w:t>totnych względem zatwierdzonego umowy</w:t>
      </w:r>
      <w:r w:rsidRPr="00640403">
        <w:rPr>
          <w:rFonts w:ascii="Times New Roman" w:hAnsi="Times New Roman" w:cs="Times New Roman"/>
          <w:lang w:eastAsia="en-US"/>
        </w:rPr>
        <w:t>.</w:t>
      </w:r>
      <w:r w:rsidR="00E37EE6">
        <w:rPr>
          <w:rFonts w:ascii="Times New Roman" w:hAnsi="Times New Roman" w:cs="Times New Roman"/>
          <w:lang w:eastAsia="en-US"/>
        </w:rPr>
        <w:t xml:space="preserve"> </w:t>
      </w:r>
      <w:r w:rsidRPr="00640403">
        <w:rPr>
          <w:rFonts w:ascii="Times New Roman" w:hAnsi="Times New Roman" w:cs="Times New Roman"/>
          <w:lang w:eastAsia="en-US"/>
        </w:rPr>
        <w:t xml:space="preserve">W przypadku wystąpienia konieczności wprowadzenia zmian do </w:t>
      </w:r>
      <w:r w:rsidR="00E37EE6">
        <w:rPr>
          <w:rFonts w:ascii="Times New Roman" w:hAnsi="Times New Roman" w:cs="Times New Roman"/>
          <w:lang w:eastAsia="en-US"/>
        </w:rPr>
        <w:t>umowy</w:t>
      </w:r>
      <w:r w:rsidRPr="00640403">
        <w:rPr>
          <w:rFonts w:ascii="Times New Roman" w:hAnsi="Times New Roman" w:cs="Times New Roman"/>
          <w:lang w:eastAsia="en-US"/>
        </w:rPr>
        <w:t xml:space="preserve">, strony za zgodą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mogą dokonać odpowiednich zmian w harmonogramie rzeczowo </w:t>
      </w:r>
      <w:r w:rsidR="00CC26E4">
        <w:rPr>
          <w:rFonts w:ascii="Times New Roman" w:hAnsi="Times New Roman" w:cs="Times New Roman"/>
          <w:lang w:eastAsia="en-US"/>
        </w:rPr>
        <w:br/>
      </w:r>
      <w:r w:rsidRPr="00640403">
        <w:rPr>
          <w:rFonts w:ascii="Times New Roman" w:hAnsi="Times New Roman" w:cs="Times New Roman"/>
          <w:lang w:eastAsia="en-US"/>
        </w:rPr>
        <w:t>– finansowym i postanowieniach umowy.</w:t>
      </w:r>
    </w:p>
    <w:p w:rsidR="006D5754" w:rsidRPr="00640403" w:rsidRDefault="006D5754" w:rsidP="00E863C3">
      <w:pPr>
        <w:widowControl/>
        <w:numPr>
          <w:ilvl w:val="0"/>
          <w:numId w:val="46"/>
        </w:numPr>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Wystąpienia </w:t>
      </w:r>
      <w:r w:rsidR="00E37EE6">
        <w:rPr>
          <w:rFonts w:ascii="Times New Roman" w:hAnsi="Times New Roman" w:cs="Times New Roman"/>
          <w:lang w:eastAsia="en-US"/>
        </w:rPr>
        <w:t>usług</w:t>
      </w:r>
      <w:r w:rsidRPr="00640403">
        <w:rPr>
          <w:rFonts w:ascii="Times New Roman" w:hAnsi="Times New Roman" w:cs="Times New Roman"/>
          <w:lang w:eastAsia="en-US"/>
        </w:rPr>
        <w:t xml:space="preserve"> dodatkowych, od wykonania których uzależnione jest wykonanie zamówienia podstawowego mających wpływ na zmianę terminu realizacji umowy.</w:t>
      </w:r>
    </w:p>
    <w:p w:rsidR="006D5754" w:rsidRPr="00640403" w:rsidRDefault="00E37EE6" w:rsidP="00E863C3">
      <w:pPr>
        <w:widowControl/>
        <w:numPr>
          <w:ilvl w:val="0"/>
          <w:numId w:val="46"/>
        </w:numPr>
        <w:spacing w:line="240" w:lineRule="auto"/>
        <w:jc w:val="both"/>
        <w:rPr>
          <w:rFonts w:ascii="Times New Roman" w:hAnsi="Times New Roman" w:cs="Times New Roman"/>
          <w:lang w:eastAsia="en-US"/>
        </w:rPr>
      </w:pPr>
      <w:r>
        <w:rPr>
          <w:rFonts w:ascii="Times New Roman" w:hAnsi="Times New Roman" w:cs="Times New Roman"/>
          <w:lang w:eastAsia="en-US"/>
        </w:rPr>
        <w:lastRenderedPageBreak/>
        <w:t>Wstrzymania usług</w:t>
      </w:r>
      <w:r w:rsidR="006D5754" w:rsidRPr="00640403">
        <w:rPr>
          <w:rFonts w:ascii="Times New Roman" w:hAnsi="Times New Roman" w:cs="Times New Roman"/>
          <w:lang w:eastAsia="en-US"/>
        </w:rPr>
        <w:t xml:space="preserve"> przez uprawnione organy, z przyczyn nie wynikających z winy </w:t>
      </w:r>
      <w:r w:rsidR="006D5754" w:rsidRPr="00640403">
        <w:rPr>
          <w:rFonts w:ascii="Times New Roman" w:hAnsi="Times New Roman" w:cs="Times New Roman"/>
          <w:b/>
          <w:bCs/>
          <w:lang w:eastAsia="en-US"/>
        </w:rPr>
        <w:t xml:space="preserve">Wykonawcy </w:t>
      </w:r>
      <w:r w:rsidR="006D5754" w:rsidRPr="00640403">
        <w:rPr>
          <w:rFonts w:ascii="Times New Roman" w:hAnsi="Times New Roman" w:cs="Times New Roman"/>
          <w:lang w:eastAsia="en-US"/>
        </w:rPr>
        <w:t>mających wpływ na zmianę terminu realizacji umowy.</w:t>
      </w:r>
    </w:p>
    <w:p w:rsidR="006D5754" w:rsidRPr="009028CF" w:rsidRDefault="006D5754" w:rsidP="009028CF">
      <w:pPr>
        <w:widowControl/>
        <w:numPr>
          <w:ilvl w:val="0"/>
          <w:numId w:val="46"/>
        </w:numPr>
        <w:spacing w:line="240" w:lineRule="auto"/>
        <w:jc w:val="both"/>
        <w:rPr>
          <w:rFonts w:ascii="Times New Roman" w:hAnsi="Times New Roman" w:cs="Times New Roman"/>
          <w:lang w:eastAsia="en-US"/>
        </w:rPr>
      </w:pPr>
      <w:r>
        <w:rPr>
          <w:rFonts w:ascii="Times New Roman" w:hAnsi="Times New Roman" w:cs="Times New Roman"/>
          <w:lang w:eastAsia="en-US"/>
        </w:rPr>
        <w:t xml:space="preserve">Zamawiający zastrzega sobie prawo podpisania umowy po dokonaniu </w:t>
      </w:r>
      <w:r w:rsidRPr="00BB489E">
        <w:rPr>
          <w:rFonts w:ascii="Times New Roman" w:hAnsi="Times New Roman" w:cs="Times New Roman"/>
          <w:lang w:eastAsia="en-US"/>
        </w:rPr>
        <w:t>zmiany uchwały budżetowej przez Radę Miejską w Bobolicach zgodnie z obo</w:t>
      </w:r>
      <w:r>
        <w:rPr>
          <w:rFonts w:ascii="Times New Roman" w:hAnsi="Times New Roman" w:cs="Times New Roman"/>
          <w:lang w:eastAsia="en-US"/>
        </w:rPr>
        <w:t>wiązującymi przepisami ustawy o </w:t>
      </w:r>
      <w:r w:rsidRPr="00BB489E">
        <w:rPr>
          <w:rFonts w:ascii="Times New Roman" w:hAnsi="Times New Roman" w:cs="Times New Roman"/>
          <w:lang w:eastAsia="en-US"/>
        </w:rPr>
        <w:t xml:space="preserve">finansach publicznych, spowodowane zwiększeniem budżetu </w:t>
      </w:r>
      <w:r>
        <w:rPr>
          <w:rFonts w:ascii="Times New Roman" w:hAnsi="Times New Roman" w:cs="Times New Roman"/>
          <w:lang w:eastAsia="en-US"/>
        </w:rPr>
        <w:t>na realizację przedmiotu umowy.</w:t>
      </w:r>
    </w:p>
    <w:p w:rsidR="00DC24A5" w:rsidRPr="00E37EE6" w:rsidRDefault="00DC24A5" w:rsidP="00E863C3">
      <w:pPr>
        <w:numPr>
          <w:ilvl w:val="1"/>
          <w:numId w:val="37"/>
        </w:numPr>
        <w:spacing w:line="240" w:lineRule="auto"/>
        <w:ind w:left="993" w:hanging="330"/>
        <w:jc w:val="both"/>
        <w:rPr>
          <w:rFonts w:ascii="Times New Roman" w:hAnsi="Times New Roman"/>
        </w:rPr>
      </w:pPr>
      <w:r w:rsidRPr="007D67E3">
        <w:rPr>
          <w:rFonts w:ascii="Times New Roman" w:hAnsi="Times New Roman" w:cs="Times New Roman"/>
          <w:lang w:eastAsia="en-US"/>
        </w:rPr>
        <w:t xml:space="preserve">W przypadku braku zadeklarowania realizacji zamówienia przy pomocy podwykonawców </w:t>
      </w:r>
      <w:r w:rsidR="00CC26E4">
        <w:rPr>
          <w:rFonts w:ascii="Times New Roman" w:hAnsi="Times New Roman" w:cs="Times New Roman"/>
          <w:lang w:eastAsia="en-US"/>
        </w:rPr>
        <w:br/>
      </w:r>
      <w:r w:rsidRPr="007D67E3">
        <w:rPr>
          <w:rFonts w:ascii="Times New Roman" w:hAnsi="Times New Roman" w:cs="Times New Roman"/>
          <w:lang w:eastAsia="en-US"/>
        </w:rPr>
        <w:t xml:space="preserve">na etapie składania ofert </w:t>
      </w:r>
      <w:r w:rsidRPr="007D67E3">
        <w:rPr>
          <w:rFonts w:ascii="Times New Roman" w:hAnsi="Times New Roman" w:cs="Times New Roman"/>
          <w:b/>
          <w:bCs/>
          <w:lang w:eastAsia="en-US"/>
        </w:rPr>
        <w:t>Zamawiający</w:t>
      </w:r>
      <w:r w:rsidRPr="007D67E3">
        <w:rPr>
          <w:rFonts w:ascii="Times New Roman" w:hAnsi="Times New Roman" w:cs="Times New Roman"/>
          <w:lang w:eastAsia="en-US"/>
        </w:rPr>
        <w:t xml:space="preserve"> przewiduje możliwość zawarcia umowy </w:t>
      </w:r>
      <w:r w:rsidR="008201BE">
        <w:rPr>
          <w:rFonts w:ascii="Times New Roman" w:hAnsi="Times New Roman" w:cs="Times New Roman"/>
          <w:lang w:eastAsia="en-US"/>
        </w:rPr>
        <w:br/>
      </w:r>
      <w:r w:rsidRPr="007D67E3">
        <w:rPr>
          <w:rFonts w:ascii="Times New Roman" w:hAnsi="Times New Roman" w:cs="Times New Roman"/>
          <w:lang w:eastAsia="en-US"/>
        </w:rPr>
        <w:t xml:space="preserve">o podwykonawstwo na etapie </w:t>
      </w:r>
      <w:r w:rsidRPr="00B0620C">
        <w:rPr>
          <w:rFonts w:ascii="Times New Roman" w:hAnsi="Times New Roman" w:cs="Times New Roman"/>
          <w:lang w:eastAsia="en-US"/>
        </w:rPr>
        <w:t xml:space="preserve">realizacji umowy </w:t>
      </w:r>
      <w:r w:rsidRPr="00F712C6">
        <w:rPr>
          <w:rFonts w:ascii="Times New Roman" w:hAnsi="Times New Roman" w:cs="Times New Roman"/>
          <w:lang w:eastAsia="en-US"/>
        </w:rPr>
        <w:t>bez konieczności sporządzania aneksu.</w:t>
      </w:r>
    </w:p>
    <w:p w:rsidR="00DC24A5" w:rsidRPr="00C15557" w:rsidRDefault="00DC24A5" w:rsidP="00336E9F">
      <w:pPr>
        <w:pStyle w:val="Akapitzlist"/>
        <w:widowControl/>
        <w:numPr>
          <w:ilvl w:val="6"/>
          <w:numId w:val="14"/>
        </w:numPr>
        <w:autoSpaceDE w:val="0"/>
        <w:autoSpaceDN w:val="0"/>
        <w:adjustRightInd w:val="0"/>
        <w:spacing w:line="240" w:lineRule="auto"/>
        <w:ind w:left="709" w:hanging="283"/>
        <w:jc w:val="both"/>
        <w:rPr>
          <w:rFonts w:ascii="Times New Roman" w:hAnsi="Times New Roman"/>
        </w:rPr>
      </w:pPr>
      <w:r w:rsidRPr="00C15557">
        <w:rPr>
          <w:rFonts w:ascii="Times New Roman" w:hAnsi="Times New Roman"/>
        </w:rPr>
        <w:t xml:space="preserve">Zgodnie z art. 436 pkt 4) lit. b) ustawy Pzp </w:t>
      </w:r>
      <w:r w:rsidRPr="00C15557">
        <w:rPr>
          <w:rFonts w:ascii="Times New Roman" w:hAnsi="Times New Roman"/>
          <w:b/>
        </w:rPr>
        <w:t>Zamawiający</w:t>
      </w:r>
      <w:r w:rsidRPr="00C15557">
        <w:rPr>
          <w:rFonts w:ascii="Times New Roman" w:hAnsi="Times New Roman"/>
        </w:rPr>
        <w:t xml:space="preserve"> przewiduje zmiany zawartej umowy, w stosunku do treści oferty </w:t>
      </w:r>
      <w:r w:rsidRPr="00C15557">
        <w:rPr>
          <w:rFonts w:ascii="Times New Roman" w:hAnsi="Times New Roman"/>
          <w:b/>
        </w:rPr>
        <w:t>Wykonawcy</w:t>
      </w:r>
      <w:r w:rsidRPr="00C15557">
        <w:rPr>
          <w:rFonts w:ascii="Times New Roman" w:hAnsi="Times New Roman"/>
        </w:rPr>
        <w:t>, w następującym zakresie:</w:t>
      </w:r>
    </w:p>
    <w:p w:rsidR="00DC24A5" w:rsidRPr="0013707E" w:rsidRDefault="00DC24A5" w:rsidP="00E863C3">
      <w:pPr>
        <w:numPr>
          <w:ilvl w:val="1"/>
          <w:numId w:val="38"/>
        </w:numPr>
        <w:shd w:val="clear" w:color="auto" w:fill="FFFFFF"/>
        <w:spacing w:line="240" w:lineRule="auto"/>
        <w:ind w:right="-1"/>
        <w:jc w:val="both"/>
        <w:rPr>
          <w:rFonts w:ascii="Times New Roman" w:hAnsi="Times New Roman"/>
        </w:rPr>
      </w:pPr>
      <w:r w:rsidRPr="0013707E">
        <w:rPr>
          <w:rFonts w:ascii="Times New Roman" w:hAnsi="Times New Roman"/>
        </w:rPr>
        <w:t xml:space="preserve">wprowadzenia zmian wysokości wynagrodzenia należnego </w:t>
      </w:r>
      <w:r w:rsidRPr="0013707E">
        <w:rPr>
          <w:rFonts w:ascii="Times New Roman" w:hAnsi="Times New Roman"/>
          <w:b/>
        </w:rPr>
        <w:t>Wykonawcy</w:t>
      </w:r>
      <w:r w:rsidRPr="0013707E">
        <w:rPr>
          <w:rFonts w:ascii="Times New Roman" w:hAnsi="Times New Roman"/>
        </w:rPr>
        <w:t xml:space="preserve"> w przypadku zmiany:</w:t>
      </w:r>
    </w:p>
    <w:p w:rsidR="00DC24A5" w:rsidRPr="0013707E" w:rsidRDefault="00DC24A5" w:rsidP="00E863C3">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st</w:t>
      </w:r>
      <w:r w:rsidR="007D67E3" w:rsidRPr="0013707E">
        <w:rPr>
          <w:rFonts w:ascii="Times New Roman" w:hAnsi="Times New Roman" w:cs="Times New Roman"/>
        </w:rPr>
        <w:t>awki podatku od towarów i usług,</w:t>
      </w:r>
    </w:p>
    <w:p w:rsidR="00DC24A5" w:rsidRPr="0013707E" w:rsidRDefault="00DC24A5" w:rsidP="00E863C3">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 xml:space="preserve">wysokości minimalnego wynagrodzenia za pracę albo wysokości minimalnej stawki godzinowej, ustalonych na podstawie </w:t>
      </w:r>
      <w:hyperlink r:id="rId44" w:tgtFrame="_blank" w:tooltip="USTAWA z dnia 10 października 2002 r. o minimalnym wynagrodzeniu za pracę" w:history="1">
        <w:r w:rsidRPr="0013707E">
          <w:rPr>
            <w:rStyle w:val="Hipercze"/>
            <w:rFonts w:ascii="Times New Roman" w:hAnsi="Times New Roman"/>
            <w:color w:val="auto"/>
            <w:u w:val="none"/>
          </w:rPr>
          <w:t xml:space="preserve">ustawy z dnia 10 października 2002 r. </w:t>
        </w:r>
        <w:r w:rsidR="008201BE">
          <w:rPr>
            <w:rStyle w:val="Hipercze"/>
            <w:rFonts w:ascii="Times New Roman" w:hAnsi="Times New Roman"/>
            <w:color w:val="auto"/>
            <w:u w:val="none"/>
          </w:rPr>
          <w:br/>
        </w:r>
        <w:r w:rsidRPr="0013707E">
          <w:rPr>
            <w:rStyle w:val="Hipercze"/>
            <w:rFonts w:ascii="Times New Roman" w:hAnsi="Times New Roman"/>
            <w:color w:val="auto"/>
            <w:u w:val="none"/>
          </w:rPr>
          <w:t>o minimalnym wynagrodzeniu za pracę</w:t>
        </w:r>
      </w:hyperlink>
      <w:r w:rsidRPr="0013707E">
        <w:rPr>
          <w:rFonts w:ascii="Times New Roman" w:hAnsi="Times New Roman" w:cs="Times New Roman"/>
        </w:rPr>
        <w:t>,</w:t>
      </w:r>
    </w:p>
    <w:p w:rsidR="00DC24A5" w:rsidRPr="0013707E" w:rsidRDefault="00DC24A5" w:rsidP="00E863C3">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 xml:space="preserve">zasad podlegania ubezpieczeniom społecznym lub ubezpieczeniu zdrowotnemu </w:t>
      </w:r>
      <w:r w:rsidR="00CC26E4">
        <w:rPr>
          <w:rFonts w:ascii="Times New Roman" w:hAnsi="Times New Roman" w:cs="Times New Roman"/>
        </w:rPr>
        <w:br/>
      </w:r>
      <w:r w:rsidRPr="0013707E">
        <w:rPr>
          <w:rFonts w:ascii="Times New Roman" w:hAnsi="Times New Roman" w:cs="Times New Roman"/>
        </w:rPr>
        <w:t>lub wysokości stawki składki na ubezpieczenia społeczne lub ubezpieczenie zdrowotne,</w:t>
      </w:r>
    </w:p>
    <w:p w:rsidR="00DC24A5" w:rsidRPr="0013707E" w:rsidRDefault="00DC24A5" w:rsidP="00E863C3">
      <w:pPr>
        <w:numPr>
          <w:ilvl w:val="1"/>
          <w:numId w:val="39"/>
        </w:numPr>
        <w:shd w:val="clear" w:color="auto" w:fill="FFFFFF"/>
        <w:spacing w:line="240" w:lineRule="auto"/>
        <w:ind w:left="1760" w:right="-1"/>
        <w:jc w:val="both"/>
        <w:rPr>
          <w:rFonts w:ascii="Times New Roman" w:hAnsi="Times New Roman" w:cs="Times New Roman"/>
        </w:rPr>
      </w:pPr>
      <w:r w:rsidRPr="0013707E">
        <w:rPr>
          <w:rFonts w:ascii="Times New Roman" w:hAnsi="Times New Roman" w:cs="Times New Roman"/>
        </w:rPr>
        <w:t xml:space="preserve">zasad gromadzenia i wysokości wpłat do pracowniczych planów kapitałowych, </w:t>
      </w:r>
      <w:r w:rsidR="008201BE">
        <w:rPr>
          <w:rFonts w:ascii="Times New Roman" w:hAnsi="Times New Roman" w:cs="Times New Roman"/>
        </w:rPr>
        <w:br/>
      </w:r>
      <w:r w:rsidRPr="0013707E">
        <w:rPr>
          <w:rFonts w:ascii="Times New Roman" w:hAnsi="Times New Roman" w:cs="Times New Roman"/>
        </w:rPr>
        <w:t>o których mowa w </w:t>
      </w:r>
      <w:hyperlink r:id="rId45" w:tgtFrame="_blank" w:tooltip="USTAWA z dnia 4 października 2018 r. o pracowniczych planach kapitałowych" w:history="1">
        <w:r w:rsidRPr="0013707E">
          <w:rPr>
            <w:rStyle w:val="Hipercze"/>
            <w:rFonts w:ascii="Times New Roman" w:hAnsi="Times New Roman"/>
            <w:color w:val="auto"/>
            <w:u w:val="none"/>
          </w:rPr>
          <w:t>ustawie z dnia 4 października 2018 r. o pracowniczych planach kapitałowych</w:t>
        </w:r>
      </w:hyperlink>
      <w:r w:rsidRPr="0013707E">
        <w:rPr>
          <w:rFonts w:ascii="Times New Roman" w:hAnsi="Times New Roman" w:cs="Times New Roman"/>
        </w:rPr>
        <w:t xml:space="preserve"> (Dz. U. poz. 2215 oraz z 2019 r. poz. 1074 i 1572)</w:t>
      </w:r>
    </w:p>
    <w:p w:rsidR="00DC24A5" w:rsidRPr="0013707E" w:rsidRDefault="00DC24A5" w:rsidP="00DC24A5">
      <w:pPr>
        <w:shd w:val="clear" w:color="auto" w:fill="FFFFFF"/>
        <w:tabs>
          <w:tab w:val="right" w:pos="10571"/>
        </w:tabs>
        <w:spacing w:line="240" w:lineRule="auto"/>
        <w:ind w:left="1094" w:right="-1" w:firstLine="336"/>
        <w:jc w:val="both"/>
        <w:rPr>
          <w:rFonts w:ascii="Times New Roman" w:hAnsi="Times New Roman"/>
        </w:rPr>
      </w:pPr>
      <w:r w:rsidRPr="0013707E">
        <w:rPr>
          <w:rFonts w:ascii="Times New Roman" w:hAnsi="Times New Roman"/>
        </w:rPr>
        <w:t xml:space="preserve">- jeżeli zmiany te będą miały wpływ na koszty wykonania zamówienia przez </w:t>
      </w:r>
      <w:r w:rsidRPr="0013707E">
        <w:rPr>
          <w:rFonts w:ascii="Times New Roman" w:hAnsi="Times New Roman"/>
          <w:b/>
        </w:rPr>
        <w:t>Wykonawcę.</w:t>
      </w:r>
      <w:r w:rsidRPr="0013707E">
        <w:rPr>
          <w:rFonts w:ascii="Times New Roman" w:hAnsi="Times New Roman"/>
          <w:b/>
        </w:rPr>
        <w:tab/>
      </w:r>
    </w:p>
    <w:p w:rsidR="00DC24A5" w:rsidRPr="008201BE" w:rsidRDefault="00DC24A5" w:rsidP="00E863C3">
      <w:pPr>
        <w:numPr>
          <w:ilvl w:val="1"/>
          <w:numId w:val="38"/>
        </w:numPr>
        <w:tabs>
          <w:tab w:val="clear" w:pos="1440"/>
        </w:tabs>
        <w:spacing w:line="240" w:lineRule="auto"/>
        <w:ind w:right="28"/>
        <w:jc w:val="both"/>
        <w:rPr>
          <w:rFonts w:ascii="Times New Roman" w:hAnsi="Times New Roman" w:cs="Times New Roman"/>
        </w:rPr>
      </w:pPr>
      <w:r w:rsidRPr="008201BE">
        <w:rPr>
          <w:rFonts w:ascii="Times New Roman" w:hAnsi="Times New Roman"/>
        </w:rPr>
        <w:t xml:space="preserve">W przypadku określonym w </w:t>
      </w:r>
      <w:r w:rsidRPr="008201BE">
        <w:rPr>
          <w:rFonts w:ascii="Times New Roman" w:hAnsi="Times New Roman" w:cs="Times New Roman"/>
        </w:rPr>
        <w:t>pkt XIX</w:t>
      </w:r>
      <w:r w:rsidR="00E37EE6" w:rsidRPr="008201BE">
        <w:rPr>
          <w:rFonts w:ascii="Times New Roman" w:hAnsi="Times New Roman"/>
        </w:rPr>
        <w:t xml:space="preserve">.4 </w:t>
      </w:r>
      <w:r w:rsidRPr="008201BE">
        <w:rPr>
          <w:rFonts w:ascii="Times New Roman" w:hAnsi="Times New Roman"/>
        </w:rPr>
        <w:t xml:space="preserve">ppkt 1) lit. a) wysokość wynagrodzenia netto </w:t>
      </w:r>
      <w:r w:rsidRPr="008201BE">
        <w:rPr>
          <w:rFonts w:ascii="Times New Roman" w:hAnsi="Times New Roman"/>
          <w:b/>
        </w:rPr>
        <w:t>Wykonawcy</w:t>
      </w:r>
      <w:r w:rsidRPr="008201BE">
        <w:rPr>
          <w:rFonts w:ascii="Times New Roman" w:hAnsi="Times New Roman"/>
        </w:rPr>
        <w:t xml:space="preserve">, obliczonego zgodnie z </w:t>
      </w:r>
      <w:r w:rsidR="00A717A6" w:rsidRPr="008201BE">
        <w:rPr>
          <w:rFonts w:ascii="Times New Roman" w:hAnsi="Times New Roman" w:cs="Times New Roman"/>
        </w:rPr>
        <w:t>paragrafem nr 4</w:t>
      </w:r>
      <w:r w:rsidRPr="008201BE">
        <w:rPr>
          <w:rFonts w:ascii="Times New Roman" w:hAnsi="Times New Roman" w:cs="Times New Roman"/>
        </w:rPr>
        <w:t xml:space="preserve"> niniejszej umowy, zostanie powiększona o kwotę podatku od towarów i usług, w stawce obowiązującej zgodnie </w:t>
      </w:r>
      <w:r w:rsidR="008201BE" w:rsidRPr="008201BE">
        <w:rPr>
          <w:rFonts w:ascii="Times New Roman" w:hAnsi="Times New Roman" w:cs="Times New Roman"/>
        </w:rPr>
        <w:br/>
      </w:r>
      <w:r w:rsidRPr="008201BE">
        <w:rPr>
          <w:rFonts w:ascii="Times New Roman" w:hAnsi="Times New Roman" w:cs="Times New Roman"/>
        </w:rPr>
        <w:t>z przepisami podatkowymi.</w:t>
      </w:r>
    </w:p>
    <w:p w:rsidR="00DC24A5" w:rsidRPr="008201BE" w:rsidRDefault="00DC24A5" w:rsidP="00E863C3">
      <w:pPr>
        <w:numPr>
          <w:ilvl w:val="1"/>
          <w:numId w:val="38"/>
        </w:numPr>
        <w:tabs>
          <w:tab w:val="clear" w:pos="1440"/>
        </w:tabs>
        <w:spacing w:line="240" w:lineRule="auto"/>
        <w:ind w:right="28"/>
        <w:jc w:val="both"/>
        <w:rPr>
          <w:rFonts w:ascii="Times New Roman" w:hAnsi="Times New Roman" w:cs="Times New Roman"/>
        </w:rPr>
      </w:pPr>
      <w:r w:rsidRPr="008201BE">
        <w:rPr>
          <w:rFonts w:ascii="Times New Roman" w:hAnsi="Times New Roman"/>
        </w:rPr>
        <w:t xml:space="preserve">W przypadku zaistnienia przesłanek określonych w </w:t>
      </w:r>
      <w:r w:rsidRPr="008201BE">
        <w:rPr>
          <w:rFonts w:ascii="Times New Roman" w:hAnsi="Times New Roman" w:cs="Times New Roman"/>
        </w:rPr>
        <w:t>pkt XIX.</w:t>
      </w:r>
      <w:r w:rsidR="00E37EE6" w:rsidRPr="008201BE">
        <w:rPr>
          <w:rFonts w:ascii="Times New Roman" w:hAnsi="Times New Roman" w:cs="Times New Roman"/>
        </w:rPr>
        <w:t>4</w:t>
      </w:r>
      <w:r w:rsidRPr="008201BE">
        <w:rPr>
          <w:rFonts w:ascii="Times New Roman" w:hAnsi="Times New Roman"/>
        </w:rPr>
        <w:t xml:space="preserve"> ppkt 1) lit. od a) do d), </w:t>
      </w:r>
      <w:r w:rsidRPr="008201BE">
        <w:rPr>
          <w:rFonts w:ascii="Times New Roman" w:hAnsi="Times New Roman"/>
          <w:b/>
        </w:rPr>
        <w:t>Wykonawca</w:t>
      </w:r>
      <w:r w:rsidRPr="008201BE">
        <w:rPr>
          <w:rFonts w:ascii="Times New Roman" w:hAnsi="Times New Roman"/>
        </w:rPr>
        <w:t xml:space="preserve"> będzie uprawniony do złożenia pisemnego wniosku do </w:t>
      </w:r>
      <w:r w:rsidRPr="008201BE">
        <w:rPr>
          <w:rFonts w:ascii="Times New Roman" w:hAnsi="Times New Roman"/>
          <w:b/>
        </w:rPr>
        <w:t>Zamawiającego</w:t>
      </w:r>
      <w:r w:rsidRPr="008201BE">
        <w:rPr>
          <w:rFonts w:ascii="Times New Roman" w:hAnsi="Times New Roman"/>
        </w:rPr>
        <w:t xml:space="preserve"> </w:t>
      </w:r>
      <w:r w:rsidR="008201BE">
        <w:rPr>
          <w:rFonts w:ascii="Times New Roman" w:hAnsi="Times New Roman"/>
        </w:rPr>
        <w:br/>
      </w:r>
      <w:r w:rsidRPr="008201BE">
        <w:rPr>
          <w:rFonts w:ascii="Times New Roman" w:hAnsi="Times New Roman"/>
        </w:rPr>
        <w:t xml:space="preserve">o dokonanie zmiany wysokości wynagrodzenia. W pisemnym wniosku </w:t>
      </w:r>
      <w:r w:rsidRPr="008201BE">
        <w:rPr>
          <w:rFonts w:ascii="Times New Roman" w:hAnsi="Times New Roman"/>
          <w:b/>
        </w:rPr>
        <w:t>Wykonawca</w:t>
      </w:r>
      <w:r w:rsidRPr="008201BE">
        <w:rPr>
          <w:rFonts w:ascii="Times New Roman" w:hAnsi="Times New Roman"/>
        </w:rPr>
        <w:t xml:space="preserve"> zobowiązany jest do przedstawienia szczegółowego wyliczenia, z którego będzie wynikało, w jaki sposób i o ile zmiany określone w </w:t>
      </w:r>
      <w:r w:rsidR="00E37EE6" w:rsidRPr="008201BE">
        <w:rPr>
          <w:rFonts w:ascii="Times New Roman" w:hAnsi="Times New Roman" w:cs="Times New Roman"/>
        </w:rPr>
        <w:t>pkt XIX.4</w:t>
      </w:r>
      <w:r w:rsidRPr="008201BE">
        <w:rPr>
          <w:rFonts w:ascii="Times New Roman" w:hAnsi="Times New Roman"/>
        </w:rPr>
        <w:t xml:space="preserve"> ppkt 1. lit. od a) do d) wpłynęły na zmianę kosztów wykonania przedmiotu umowy przez </w:t>
      </w:r>
      <w:r w:rsidRPr="008201BE">
        <w:rPr>
          <w:rFonts w:ascii="Times New Roman" w:hAnsi="Times New Roman"/>
          <w:b/>
        </w:rPr>
        <w:t>Wykonawcę</w:t>
      </w:r>
      <w:r w:rsidRPr="008201BE">
        <w:rPr>
          <w:rFonts w:ascii="Times New Roman" w:hAnsi="Times New Roman"/>
        </w:rPr>
        <w:t xml:space="preserve">. Wniosek musi również zawierać uzasadnienie i określenie kwoty, o jaką ma wzrosnąć wynagrodzenie </w:t>
      </w:r>
      <w:r w:rsidRPr="008201BE">
        <w:rPr>
          <w:rFonts w:ascii="Times New Roman" w:hAnsi="Times New Roman"/>
          <w:b/>
        </w:rPr>
        <w:t>Wykonawcy</w:t>
      </w:r>
      <w:r w:rsidRPr="008201BE">
        <w:rPr>
          <w:rFonts w:ascii="Times New Roman" w:hAnsi="Times New Roman"/>
        </w:rPr>
        <w:t>.</w:t>
      </w:r>
    </w:p>
    <w:p w:rsidR="00DC24A5" w:rsidRPr="008201BE" w:rsidRDefault="00DC24A5" w:rsidP="00E863C3">
      <w:pPr>
        <w:numPr>
          <w:ilvl w:val="1"/>
          <w:numId w:val="38"/>
        </w:numPr>
        <w:tabs>
          <w:tab w:val="clear" w:pos="1440"/>
        </w:tabs>
        <w:spacing w:line="240" w:lineRule="auto"/>
        <w:ind w:right="28"/>
        <w:jc w:val="both"/>
        <w:rPr>
          <w:rFonts w:ascii="Times New Roman" w:hAnsi="Times New Roman" w:cs="Times New Roman"/>
        </w:rPr>
      </w:pPr>
      <w:r w:rsidRPr="008201BE">
        <w:rPr>
          <w:rFonts w:ascii="Times New Roman" w:hAnsi="Times New Roman" w:cs="Times New Roman"/>
        </w:rPr>
        <w:t xml:space="preserve">W terminie 14 dni od przedłożenia przez </w:t>
      </w:r>
      <w:r w:rsidRPr="008201BE">
        <w:rPr>
          <w:rFonts w:ascii="Times New Roman" w:hAnsi="Times New Roman" w:cs="Times New Roman"/>
          <w:b/>
        </w:rPr>
        <w:t>Wykonawcę</w:t>
      </w:r>
      <w:r w:rsidRPr="008201BE">
        <w:rPr>
          <w:rFonts w:ascii="Times New Roman" w:hAnsi="Times New Roman" w:cs="Times New Roman"/>
        </w:rPr>
        <w:t xml:space="preserve"> pisemnego wn</w:t>
      </w:r>
      <w:r w:rsidR="00E37EE6" w:rsidRPr="008201BE">
        <w:rPr>
          <w:rFonts w:ascii="Times New Roman" w:hAnsi="Times New Roman" w:cs="Times New Roman"/>
        </w:rPr>
        <w:t>iosku, o którym mowa w pkt</w:t>
      </w:r>
      <w:r w:rsidR="00CC26E4">
        <w:rPr>
          <w:rFonts w:ascii="Times New Roman" w:hAnsi="Times New Roman" w:cs="Times New Roman"/>
        </w:rPr>
        <w:t>.</w:t>
      </w:r>
      <w:r w:rsidR="00E37EE6" w:rsidRPr="008201BE">
        <w:rPr>
          <w:rFonts w:ascii="Times New Roman" w:hAnsi="Times New Roman" w:cs="Times New Roman"/>
        </w:rPr>
        <w:t> XIX.4</w:t>
      </w:r>
      <w:r w:rsidRPr="008201BE">
        <w:rPr>
          <w:rFonts w:ascii="Times New Roman" w:hAnsi="Times New Roman"/>
        </w:rPr>
        <w:t xml:space="preserve"> ppkt</w:t>
      </w:r>
      <w:r w:rsidR="00CC26E4">
        <w:rPr>
          <w:rFonts w:ascii="Times New Roman" w:hAnsi="Times New Roman"/>
        </w:rPr>
        <w:t>.</w:t>
      </w:r>
      <w:r w:rsidRPr="008201BE">
        <w:rPr>
          <w:rFonts w:ascii="Times New Roman" w:hAnsi="Times New Roman"/>
        </w:rPr>
        <w:t xml:space="preserve">3), </w:t>
      </w:r>
      <w:r w:rsidRPr="008201BE">
        <w:rPr>
          <w:rFonts w:ascii="Times New Roman" w:hAnsi="Times New Roman"/>
          <w:b/>
        </w:rPr>
        <w:t>Zamawiający</w:t>
      </w:r>
      <w:r w:rsidRPr="008201BE">
        <w:rPr>
          <w:rFonts w:ascii="Times New Roman" w:hAnsi="Times New Roman"/>
        </w:rPr>
        <w:t xml:space="preserve"> pisemnie ustosunkuje się do niego </w:t>
      </w:r>
      <w:r w:rsidR="008201BE">
        <w:rPr>
          <w:rFonts w:ascii="Times New Roman" w:hAnsi="Times New Roman"/>
        </w:rPr>
        <w:br/>
      </w:r>
      <w:r w:rsidRPr="008201BE">
        <w:rPr>
          <w:rFonts w:ascii="Times New Roman" w:hAnsi="Times New Roman"/>
        </w:rPr>
        <w:t xml:space="preserve">i uwzględni go w całości albo wniesie swoje zastrzeżenia. W przypadku wniesienia zastrzeżeń przez </w:t>
      </w:r>
      <w:r w:rsidRPr="008201BE">
        <w:rPr>
          <w:rFonts w:ascii="Times New Roman" w:hAnsi="Times New Roman"/>
          <w:b/>
        </w:rPr>
        <w:t>Zamawiającego</w:t>
      </w:r>
      <w:r w:rsidRPr="008201BE">
        <w:rPr>
          <w:rFonts w:ascii="Times New Roman" w:hAnsi="Times New Roman"/>
        </w:rPr>
        <w:t xml:space="preserve">, Strony przystąpią do negocjacji zmiany wysokości wynagrodzenia, które powinny się zakończyć w terminie 14 dni od dnia dostarczenia </w:t>
      </w:r>
      <w:r w:rsidRPr="008201BE">
        <w:rPr>
          <w:rFonts w:ascii="Times New Roman" w:hAnsi="Times New Roman"/>
          <w:b/>
        </w:rPr>
        <w:t xml:space="preserve">Wykonawcy </w:t>
      </w:r>
      <w:r w:rsidRPr="008201BE">
        <w:rPr>
          <w:rFonts w:ascii="Times New Roman" w:hAnsi="Times New Roman"/>
        </w:rPr>
        <w:t>tych zastrzeżeń.</w:t>
      </w:r>
    </w:p>
    <w:p w:rsidR="00DC24A5" w:rsidRPr="008201BE" w:rsidRDefault="00DC24A5" w:rsidP="00E863C3">
      <w:pPr>
        <w:numPr>
          <w:ilvl w:val="1"/>
          <w:numId w:val="38"/>
        </w:numPr>
        <w:tabs>
          <w:tab w:val="clear" w:pos="1440"/>
        </w:tabs>
        <w:spacing w:line="240" w:lineRule="auto"/>
        <w:ind w:right="28"/>
        <w:jc w:val="both"/>
        <w:rPr>
          <w:rFonts w:ascii="Times New Roman" w:hAnsi="Times New Roman" w:cs="Times New Roman"/>
        </w:rPr>
      </w:pPr>
      <w:r w:rsidRPr="008201BE">
        <w:rPr>
          <w:rFonts w:ascii="Times New Roman" w:hAnsi="Times New Roman"/>
        </w:rPr>
        <w:t xml:space="preserve">Podstawą do zmiany wysokości wynagrodzenia </w:t>
      </w:r>
      <w:r w:rsidRPr="008201BE">
        <w:rPr>
          <w:rFonts w:ascii="Times New Roman" w:hAnsi="Times New Roman"/>
          <w:b/>
        </w:rPr>
        <w:t>Wykonawcy</w:t>
      </w:r>
      <w:r w:rsidRPr="008201BE">
        <w:rPr>
          <w:rFonts w:ascii="Times New Roman" w:hAnsi="Times New Roman"/>
        </w:rPr>
        <w:t>, o której</w:t>
      </w:r>
      <w:r w:rsidR="00E37EE6" w:rsidRPr="008201BE">
        <w:rPr>
          <w:rFonts w:ascii="Times New Roman" w:hAnsi="Times New Roman"/>
        </w:rPr>
        <w:t xml:space="preserve"> mowa w pkt</w:t>
      </w:r>
      <w:r w:rsidR="008201BE">
        <w:rPr>
          <w:rFonts w:ascii="Times New Roman" w:hAnsi="Times New Roman"/>
        </w:rPr>
        <w:t>.</w:t>
      </w:r>
      <w:r w:rsidR="00E37EE6" w:rsidRPr="008201BE">
        <w:rPr>
          <w:rFonts w:ascii="Times New Roman" w:hAnsi="Times New Roman"/>
        </w:rPr>
        <w:t xml:space="preserve"> XIX.4</w:t>
      </w:r>
      <w:r w:rsidRPr="008201BE">
        <w:rPr>
          <w:rFonts w:ascii="Times New Roman" w:hAnsi="Times New Roman"/>
        </w:rPr>
        <w:t xml:space="preserve"> </w:t>
      </w:r>
      <w:r w:rsidRPr="008201BE">
        <w:rPr>
          <w:rFonts w:ascii="Times New Roman" w:hAnsi="Times New Roman" w:cs="Times New Roman"/>
        </w:rPr>
        <w:t>p</w:t>
      </w:r>
      <w:r w:rsidRPr="008201BE">
        <w:rPr>
          <w:rFonts w:ascii="Times New Roman" w:hAnsi="Times New Roman"/>
        </w:rPr>
        <w:t xml:space="preserve">pkt 4), jest przekazanie przez </w:t>
      </w:r>
      <w:r w:rsidRPr="008201BE">
        <w:rPr>
          <w:rFonts w:ascii="Times New Roman" w:hAnsi="Times New Roman"/>
          <w:b/>
        </w:rPr>
        <w:t>Wykonawcę</w:t>
      </w:r>
      <w:r w:rsidRPr="008201BE">
        <w:rPr>
          <w:rFonts w:ascii="Times New Roman" w:hAnsi="Times New Roman"/>
        </w:rPr>
        <w:t xml:space="preserve"> w formie pisemnej wniosku </w:t>
      </w:r>
      <w:r w:rsidR="008201BE">
        <w:rPr>
          <w:rFonts w:ascii="Times New Roman" w:hAnsi="Times New Roman"/>
        </w:rPr>
        <w:br/>
      </w:r>
      <w:r w:rsidRPr="008201BE">
        <w:rPr>
          <w:rFonts w:ascii="Times New Roman" w:hAnsi="Times New Roman"/>
        </w:rPr>
        <w:t xml:space="preserve">o dokonanie takiej zmiany, zawierającego szczegółowe informacje o tym, która </w:t>
      </w:r>
      <w:r w:rsidR="00E37EE6" w:rsidRPr="008201BE">
        <w:rPr>
          <w:rFonts w:ascii="Times New Roman" w:hAnsi="Times New Roman"/>
        </w:rPr>
        <w:t>ze zmian określonych w pkt XIX.4</w:t>
      </w:r>
      <w:r w:rsidRPr="008201BE">
        <w:rPr>
          <w:rFonts w:ascii="Times New Roman" w:hAnsi="Times New Roman"/>
        </w:rPr>
        <w:t xml:space="preserve"> ppkt 1) lit. od a) do d) oraz w jaki sposób ma wpływ na koszty wykonania przedmiotu umowy przez </w:t>
      </w:r>
      <w:r w:rsidRPr="008201BE">
        <w:rPr>
          <w:rFonts w:ascii="Times New Roman" w:hAnsi="Times New Roman"/>
          <w:b/>
        </w:rPr>
        <w:t>Wykonawcę</w:t>
      </w:r>
      <w:r w:rsidRPr="008201BE">
        <w:rPr>
          <w:rFonts w:ascii="Times New Roman" w:hAnsi="Times New Roman"/>
        </w:rPr>
        <w:t>.</w:t>
      </w:r>
    </w:p>
    <w:p w:rsidR="00DC24A5" w:rsidRPr="008201BE" w:rsidRDefault="00DC24A5" w:rsidP="00E863C3">
      <w:pPr>
        <w:numPr>
          <w:ilvl w:val="1"/>
          <w:numId w:val="38"/>
        </w:numPr>
        <w:tabs>
          <w:tab w:val="clear" w:pos="1440"/>
        </w:tabs>
        <w:spacing w:line="240" w:lineRule="auto"/>
        <w:ind w:right="28"/>
        <w:jc w:val="both"/>
        <w:rPr>
          <w:rFonts w:ascii="Times New Roman" w:hAnsi="Times New Roman" w:cs="Times New Roman"/>
        </w:rPr>
      </w:pPr>
      <w:r w:rsidRPr="008201BE">
        <w:rPr>
          <w:rFonts w:ascii="Times New Roman" w:hAnsi="Times New Roman" w:cs="Times New Roman"/>
        </w:rPr>
        <w:t xml:space="preserve">Wzrost wysokości wynagrodzenia może dotyczyć wyłącznie </w:t>
      </w:r>
      <w:r w:rsidR="00E37EE6" w:rsidRPr="008201BE">
        <w:rPr>
          <w:rFonts w:ascii="Times New Roman" w:hAnsi="Times New Roman" w:cs="Times New Roman"/>
        </w:rPr>
        <w:t>usług</w:t>
      </w:r>
      <w:r w:rsidRPr="008201BE">
        <w:rPr>
          <w:rFonts w:ascii="Times New Roman" w:hAnsi="Times New Roman" w:cs="Times New Roman"/>
        </w:rPr>
        <w:t xml:space="preserve"> niewykonanych przez </w:t>
      </w:r>
      <w:r w:rsidRPr="008201BE">
        <w:rPr>
          <w:rFonts w:ascii="Times New Roman" w:hAnsi="Times New Roman" w:cs="Times New Roman"/>
          <w:b/>
        </w:rPr>
        <w:t>Wykonawcę</w:t>
      </w:r>
      <w:r w:rsidRPr="008201BE">
        <w:rPr>
          <w:rFonts w:ascii="Times New Roman" w:hAnsi="Times New Roman" w:cs="Times New Roman"/>
        </w:rPr>
        <w:t xml:space="preserve"> do czasu wystąpienia zmian, o których mowa w </w:t>
      </w:r>
      <w:r w:rsidR="00E37EE6" w:rsidRPr="008201BE">
        <w:rPr>
          <w:rFonts w:ascii="Times New Roman" w:hAnsi="Times New Roman"/>
        </w:rPr>
        <w:t>pkt</w:t>
      </w:r>
      <w:r w:rsidR="008201BE">
        <w:rPr>
          <w:rFonts w:ascii="Times New Roman" w:hAnsi="Times New Roman"/>
        </w:rPr>
        <w:t>.</w:t>
      </w:r>
      <w:r w:rsidR="00E37EE6" w:rsidRPr="008201BE">
        <w:rPr>
          <w:rFonts w:ascii="Times New Roman" w:hAnsi="Times New Roman"/>
        </w:rPr>
        <w:t xml:space="preserve"> XIX.4</w:t>
      </w:r>
      <w:r w:rsidR="00CC26E4">
        <w:rPr>
          <w:rFonts w:ascii="Times New Roman" w:hAnsi="Times New Roman"/>
        </w:rPr>
        <w:t xml:space="preserve"> ppkt.</w:t>
      </w:r>
      <w:r w:rsidRPr="008201BE">
        <w:rPr>
          <w:rFonts w:ascii="Times New Roman" w:hAnsi="Times New Roman"/>
        </w:rPr>
        <w:t xml:space="preserve">1) lit. </w:t>
      </w:r>
      <w:r w:rsidR="008201BE">
        <w:rPr>
          <w:rFonts w:ascii="Times New Roman" w:hAnsi="Times New Roman"/>
        </w:rPr>
        <w:br/>
      </w:r>
      <w:r w:rsidRPr="008201BE">
        <w:rPr>
          <w:rFonts w:ascii="Times New Roman" w:hAnsi="Times New Roman"/>
        </w:rPr>
        <w:t>od a) do d).</w:t>
      </w:r>
    </w:p>
    <w:p w:rsidR="00DC24A5" w:rsidRPr="0013707E" w:rsidRDefault="00C63D46" w:rsidP="00336E9F">
      <w:pPr>
        <w:pStyle w:val="Akapitzlist"/>
        <w:numPr>
          <w:ilvl w:val="6"/>
          <w:numId w:val="14"/>
        </w:numPr>
        <w:shd w:val="clear" w:color="auto" w:fill="FFFFFF"/>
        <w:spacing w:line="240" w:lineRule="auto"/>
        <w:ind w:left="709" w:right="-1"/>
        <w:jc w:val="both"/>
        <w:rPr>
          <w:rFonts w:ascii="Times New Roman" w:hAnsi="Times New Roman"/>
        </w:rPr>
      </w:pPr>
      <w:r>
        <w:rPr>
          <w:rFonts w:ascii="Times New Roman" w:hAnsi="Times New Roman"/>
        </w:rPr>
        <w:t>Wszystkie zmiany U</w:t>
      </w:r>
      <w:r w:rsidR="00DC24A5" w:rsidRPr="0013707E">
        <w:rPr>
          <w:rFonts w:ascii="Times New Roman" w:hAnsi="Times New Roman"/>
        </w:rPr>
        <w:t>mowy wymagają formy pisemnej pod rygorem nieważności z wyłączeniem okoliczności określonych we wzorze umowy.</w:t>
      </w:r>
    </w:p>
    <w:p w:rsidR="00DC24A5" w:rsidRPr="0013707E" w:rsidRDefault="00DC24A5" w:rsidP="00336E9F">
      <w:pPr>
        <w:pStyle w:val="Akapitzlist"/>
        <w:numPr>
          <w:ilvl w:val="6"/>
          <w:numId w:val="14"/>
        </w:numPr>
        <w:shd w:val="clear" w:color="auto" w:fill="FFFFFF"/>
        <w:spacing w:line="240" w:lineRule="auto"/>
        <w:ind w:left="709" w:right="-1"/>
        <w:jc w:val="both"/>
        <w:rPr>
          <w:rFonts w:ascii="Times New Roman" w:hAnsi="Times New Roman"/>
        </w:rPr>
      </w:pPr>
      <w:r w:rsidRPr="0013707E">
        <w:rPr>
          <w:rFonts w:ascii="Times New Roman" w:hAnsi="Times New Roman"/>
          <w:b/>
        </w:rPr>
        <w:t>Wykonawca</w:t>
      </w:r>
      <w:r w:rsidRPr="0013707E">
        <w:rPr>
          <w:rFonts w:ascii="Times New Roman" w:hAnsi="Times New Roman"/>
        </w:rPr>
        <w:t xml:space="preserve"> podpisujący ofertę przedłoży dokumenty, z których wynika potwierdzenie reprezentacji i umocowania do podpisania oferty (umowy).</w:t>
      </w:r>
    </w:p>
    <w:p w:rsidR="00216DC9" w:rsidRDefault="00216DC9" w:rsidP="002F0547">
      <w:pPr>
        <w:shd w:val="clear" w:color="auto" w:fill="FFFFFF"/>
        <w:spacing w:line="240" w:lineRule="auto"/>
        <w:ind w:left="0" w:right="-1" w:firstLine="0"/>
        <w:jc w:val="both"/>
        <w:rPr>
          <w:rFonts w:ascii="Times New Roman" w:hAnsi="Times New Roman"/>
        </w:rPr>
      </w:pPr>
    </w:p>
    <w:p w:rsidR="00985BA9" w:rsidRPr="00B6256E" w:rsidRDefault="00985BA9" w:rsidP="002F0547">
      <w:pPr>
        <w:shd w:val="clear" w:color="auto" w:fill="FFFFFF"/>
        <w:spacing w:line="240" w:lineRule="auto"/>
        <w:ind w:left="0" w:right="-1" w:firstLine="0"/>
        <w:jc w:val="both"/>
        <w:rPr>
          <w:rFonts w:ascii="Times New Roman" w:hAnsi="Times New Roman"/>
        </w:rPr>
      </w:pPr>
    </w:p>
    <w:p w:rsidR="00B01226" w:rsidRPr="000E540F" w:rsidRDefault="00B01226" w:rsidP="00336E9F">
      <w:pPr>
        <w:numPr>
          <w:ilvl w:val="0"/>
          <w:numId w:val="14"/>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336E9F">
      <w:pPr>
        <w:numPr>
          <w:ilvl w:val="0"/>
          <w:numId w:val="14"/>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E863C3">
      <w:pPr>
        <w:numPr>
          <w:ilvl w:val="0"/>
          <w:numId w:val="17"/>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6B3FF9" w:rsidRDefault="00B01226" w:rsidP="00336E9F">
      <w:pPr>
        <w:numPr>
          <w:ilvl w:val="0"/>
          <w:numId w:val="14"/>
        </w:numPr>
        <w:shd w:val="clear" w:color="auto" w:fill="FFFFFF"/>
        <w:spacing w:line="240" w:lineRule="auto"/>
        <w:ind w:right="39"/>
        <w:jc w:val="both"/>
        <w:rPr>
          <w:rFonts w:ascii="Times New Roman" w:hAnsi="Times New Roman" w:cs="Times New Roman"/>
          <w:b/>
          <w:bCs/>
        </w:rPr>
      </w:pPr>
      <w:r w:rsidRPr="00626CFE">
        <w:rPr>
          <w:rFonts w:ascii="Times New Roman" w:hAnsi="Times New Roman" w:cs="Times New Roman"/>
          <w:b/>
          <w:bCs/>
        </w:rPr>
        <w:t xml:space="preserve">Pouczenie o środkach ochrony prawnej przysługujących Wykonawcy w toku postępowania </w:t>
      </w:r>
    </w:p>
    <w:p w:rsidR="00B01226" w:rsidRPr="00626CFE" w:rsidRDefault="00B01226" w:rsidP="006B3FF9">
      <w:pPr>
        <w:shd w:val="clear" w:color="auto" w:fill="FFFFFF"/>
        <w:spacing w:line="240" w:lineRule="auto"/>
        <w:ind w:left="1125" w:right="39" w:firstLine="0"/>
        <w:jc w:val="both"/>
        <w:rPr>
          <w:rFonts w:ascii="Times New Roman" w:hAnsi="Times New Roman" w:cs="Times New Roman"/>
          <w:b/>
          <w:bCs/>
        </w:rPr>
      </w:pPr>
      <w:r w:rsidRPr="00626CFE">
        <w:rPr>
          <w:rFonts w:ascii="Times New Roman" w:hAnsi="Times New Roman" w:cs="Times New Roman"/>
          <w:b/>
          <w:bCs/>
        </w:rPr>
        <w:t>o udzielenie zamówienia.</w:t>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p>
    <w:p w:rsidR="006B3FF9" w:rsidRPr="006B3FF9" w:rsidRDefault="006B3FF9" w:rsidP="006B3FF9">
      <w:pPr>
        <w:pStyle w:val="Akapitzlist"/>
        <w:widowControl/>
        <w:spacing w:line="240" w:lineRule="auto"/>
        <w:ind w:left="709" w:firstLine="0"/>
        <w:jc w:val="both"/>
        <w:rPr>
          <w:rFonts w:ascii="Times New Roman" w:hAnsi="Times New Roman"/>
        </w:rPr>
      </w:pPr>
    </w:p>
    <w:p w:rsidR="00CD1908" w:rsidRPr="00626CFE" w:rsidRDefault="00CD1908" w:rsidP="00336E9F">
      <w:pPr>
        <w:pStyle w:val="Akapitzlist"/>
        <w:widowControl/>
        <w:numPr>
          <w:ilvl w:val="6"/>
          <w:numId w:val="14"/>
        </w:numPr>
        <w:spacing w:line="240" w:lineRule="auto"/>
        <w:ind w:left="709"/>
        <w:jc w:val="both"/>
        <w:rPr>
          <w:rFonts w:ascii="Times New Roman" w:hAnsi="Times New Roman"/>
        </w:rPr>
      </w:pPr>
      <w:r w:rsidRPr="00626CFE">
        <w:rPr>
          <w:rFonts w:ascii="Times New Roman" w:hAnsi="Times New Roman"/>
          <w:b/>
        </w:rPr>
        <w:t>Wykonawcy</w:t>
      </w:r>
      <w:r w:rsidRPr="00626CFE">
        <w:rPr>
          <w:rFonts w:ascii="Times New Roman" w:hAnsi="Times New Roman"/>
        </w:rPr>
        <w:t xml:space="preserve"> oraz innemu podmiotowi, jeżeli ma lub miał interes w uzyskaniu zamówienia oraz poniósł lub może ponieść szkodę w wyniku naruszenia przez </w:t>
      </w:r>
      <w:r w:rsidRPr="00626CFE">
        <w:rPr>
          <w:rFonts w:ascii="Times New Roman" w:hAnsi="Times New Roman"/>
          <w:b/>
        </w:rPr>
        <w:t>Zamawiającego</w:t>
      </w:r>
      <w:r w:rsidRPr="00626CFE">
        <w:rPr>
          <w:rFonts w:ascii="Times New Roman" w:hAnsi="Times New Roman"/>
        </w:rPr>
        <w:t xml:space="preserve"> przepisów ustawy Pzp, przysługują środki ochrony prawnej (odwołanie i skarga) przewidziane w Dziale IX ustawy Pzp.</w:t>
      </w:r>
    </w:p>
    <w:p w:rsidR="00CD1908" w:rsidRPr="00626CFE" w:rsidRDefault="00CD1908" w:rsidP="00336E9F">
      <w:pPr>
        <w:pStyle w:val="Akapitzlist"/>
        <w:widowControl/>
        <w:numPr>
          <w:ilvl w:val="6"/>
          <w:numId w:val="14"/>
        </w:numPr>
        <w:spacing w:line="240" w:lineRule="auto"/>
        <w:ind w:left="709"/>
        <w:jc w:val="both"/>
        <w:rPr>
          <w:rFonts w:ascii="Times New Roman" w:hAnsi="Times New Roman"/>
        </w:rPr>
      </w:pPr>
      <w:r w:rsidRPr="00626CFE">
        <w:rPr>
          <w:rFonts w:ascii="Times New Roman" w:hAnsi="Times New Roma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CD1908" w:rsidRPr="00626CFE" w:rsidRDefault="00CD1908" w:rsidP="00336E9F">
      <w:pPr>
        <w:pStyle w:val="Akapitzlist"/>
        <w:widowControl/>
        <w:numPr>
          <w:ilvl w:val="6"/>
          <w:numId w:val="14"/>
        </w:numPr>
        <w:spacing w:line="240" w:lineRule="auto"/>
        <w:ind w:left="709"/>
        <w:jc w:val="both"/>
        <w:rPr>
          <w:rFonts w:ascii="Times New Roman" w:hAnsi="Times New Roman"/>
        </w:rPr>
      </w:pPr>
      <w:r w:rsidRPr="00626CFE">
        <w:rPr>
          <w:rFonts w:ascii="Times New Roman" w:hAnsi="Times New Roman"/>
        </w:rPr>
        <w:t>Odwołanie przysługuje na:</w:t>
      </w:r>
    </w:p>
    <w:p w:rsidR="00CD1908" w:rsidRPr="00626CFE" w:rsidRDefault="00CD1908" w:rsidP="00E863C3">
      <w:pPr>
        <w:pStyle w:val="Akapitzlist"/>
        <w:widowControl/>
        <w:numPr>
          <w:ilvl w:val="2"/>
          <w:numId w:val="40"/>
        </w:numPr>
        <w:spacing w:line="240" w:lineRule="auto"/>
        <w:jc w:val="both"/>
        <w:rPr>
          <w:rFonts w:ascii="Times New Roman" w:hAnsi="Times New Roman"/>
        </w:rPr>
      </w:pPr>
      <w:r w:rsidRPr="00626CFE">
        <w:rPr>
          <w:rFonts w:ascii="Times New Roman" w:hAnsi="Times New Roman"/>
        </w:rPr>
        <w:t xml:space="preserve">niezgodną z przepisami ustawy czynność </w:t>
      </w:r>
      <w:r w:rsidRPr="00626CFE">
        <w:rPr>
          <w:rFonts w:ascii="Times New Roman" w:hAnsi="Times New Roman"/>
          <w:b/>
        </w:rPr>
        <w:t>Zamawiającego</w:t>
      </w:r>
      <w:r w:rsidRPr="00626CFE">
        <w:rPr>
          <w:rFonts w:ascii="Times New Roman" w:hAnsi="Times New Roman"/>
        </w:rPr>
        <w:t xml:space="preserve">, podjętą w postępowaniu </w:t>
      </w:r>
      <w:r w:rsidR="008201BE">
        <w:rPr>
          <w:rFonts w:ascii="Times New Roman" w:hAnsi="Times New Roman"/>
        </w:rPr>
        <w:br/>
      </w:r>
      <w:r w:rsidRPr="00626CFE">
        <w:rPr>
          <w:rFonts w:ascii="Times New Roman" w:hAnsi="Times New Roman"/>
        </w:rPr>
        <w:t>o udzielenie zamówienia, w tym na projektowane postanowienie umowy;</w:t>
      </w:r>
    </w:p>
    <w:p w:rsidR="00CD1908" w:rsidRPr="00626CFE" w:rsidRDefault="00CD1908" w:rsidP="00E863C3">
      <w:pPr>
        <w:pStyle w:val="Akapitzlist"/>
        <w:widowControl/>
        <w:numPr>
          <w:ilvl w:val="2"/>
          <w:numId w:val="40"/>
        </w:numPr>
        <w:spacing w:line="240" w:lineRule="auto"/>
        <w:jc w:val="both"/>
        <w:rPr>
          <w:rFonts w:ascii="Times New Roman" w:hAnsi="Times New Roman"/>
        </w:rPr>
      </w:pPr>
      <w:r w:rsidRPr="00626CFE">
        <w:rPr>
          <w:rFonts w:ascii="Times New Roman" w:hAnsi="Times New Roman"/>
        </w:rPr>
        <w:t xml:space="preserve">zaniechanie czynności w postępowaniu o udzielenie zamówienia, do której </w:t>
      </w:r>
      <w:r w:rsidRPr="00626CFE">
        <w:rPr>
          <w:rFonts w:ascii="Times New Roman" w:hAnsi="Times New Roman"/>
          <w:b/>
        </w:rPr>
        <w:t>Zamawiający</w:t>
      </w:r>
      <w:r w:rsidRPr="00626CFE">
        <w:rPr>
          <w:rFonts w:ascii="Times New Roman" w:hAnsi="Times New Roman"/>
        </w:rPr>
        <w:t xml:space="preserve"> </w:t>
      </w:r>
      <w:r w:rsidR="006B3FF9">
        <w:rPr>
          <w:rFonts w:ascii="Times New Roman" w:hAnsi="Times New Roman"/>
        </w:rPr>
        <w:br/>
      </w:r>
      <w:r w:rsidRPr="00626CFE">
        <w:rPr>
          <w:rFonts w:ascii="Times New Roman" w:hAnsi="Times New Roman"/>
        </w:rPr>
        <w:t>był obowiązany na podstawie ustawy;</w:t>
      </w:r>
    </w:p>
    <w:p w:rsidR="00CD1908" w:rsidRPr="00626CFE" w:rsidRDefault="00CD1908" w:rsidP="00E863C3">
      <w:pPr>
        <w:pStyle w:val="Akapitzlist"/>
        <w:widowControl/>
        <w:numPr>
          <w:ilvl w:val="2"/>
          <w:numId w:val="40"/>
        </w:numPr>
        <w:spacing w:line="240" w:lineRule="auto"/>
        <w:jc w:val="both"/>
        <w:rPr>
          <w:rFonts w:ascii="Times New Roman" w:hAnsi="Times New Roman"/>
        </w:rPr>
      </w:pPr>
      <w:r w:rsidRPr="00626CFE">
        <w:rPr>
          <w:rFonts w:ascii="Times New Roman" w:hAnsi="Times New Roman"/>
        </w:rPr>
        <w:t xml:space="preserve">zaniechanie przeprowadzenia postępowania o udzielenie zamówienia, mimo </w:t>
      </w:r>
      <w:r w:rsidR="008201BE">
        <w:rPr>
          <w:rFonts w:ascii="Times New Roman" w:hAnsi="Times New Roman"/>
        </w:rPr>
        <w:br/>
      </w:r>
      <w:r w:rsidRPr="00626CFE">
        <w:rPr>
          <w:rFonts w:ascii="Times New Roman" w:hAnsi="Times New Roman"/>
        </w:rPr>
        <w:t xml:space="preserve">że </w:t>
      </w:r>
      <w:r w:rsidRPr="00626CFE">
        <w:rPr>
          <w:rFonts w:ascii="Times New Roman" w:hAnsi="Times New Roman"/>
          <w:b/>
        </w:rPr>
        <w:t>Zamawiający</w:t>
      </w:r>
      <w:r w:rsidRPr="00626CFE">
        <w:rPr>
          <w:rFonts w:ascii="Times New Roman" w:hAnsi="Times New Roman"/>
        </w:rPr>
        <w:t xml:space="preserve"> był do tego obowiązany.</w:t>
      </w:r>
    </w:p>
    <w:p w:rsidR="00CD1908" w:rsidRPr="00626CFE" w:rsidRDefault="00CD1908" w:rsidP="00E863C3">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 xml:space="preserve">Odwołanie wnosi się do Prezesa Krajowej Izby Odwoławczej, zwanej dalej Izbą. Odwołujący przekazuje </w:t>
      </w:r>
      <w:r w:rsidRPr="00626CFE">
        <w:rPr>
          <w:rFonts w:ascii="Times New Roman" w:hAnsi="Times New Roman"/>
          <w:b/>
        </w:rPr>
        <w:t xml:space="preserve">Zamawiającemu </w:t>
      </w:r>
      <w:r w:rsidRPr="00626CFE">
        <w:rPr>
          <w:rFonts w:ascii="Times New Roman" w:hAnsi="Times New Roman"/>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626CFE" w:rsidRDefault="00CD1908" w:rsidP="00E863C3">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 xml:space="preserve">Domniemywa się, że </w:t>
      </w:r>
      <w:r w:rsidRPr="00626CFE">
        <w:rPr>
          <w:rFonts w:ascii="Times New Roman" w:hAnsi="Times New Roman"/>
          <w:b/>
        </w:rPr>
        <w:t>Zamawiający</w:t>
      </w:r>
      <w:r w:rsidRPr="00626CFE">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626CFE" w:rsidRDefault="00CD1908" w:rsidP="00E863C3">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Odwołanie wnosi się w terminie:</w:t>
      </w:r>
    </w:p>
    <w:p w:rsidR="00CD1908" w:rsidRPr="00626CFE" w:rsidRDefault="00CD1908" w:rsidP="00E863C3">
      <w:pPr>
        <w:pStyle w:val="Akapitzlist"/>
        <w:widowControl/>
        <w:numPr>
          <w:ilvl w:val="2"/>
          <w:numId w:val="12"/>
        </w:numPr>
        <w:spacing w:line="240" w:lineRule="auto"/>
        <w:ind w:left="1134" w:hanging="425"/>
        <w:jc w:val="both"/>
        <w:rPr>
          <w:rFonts w:ascii="Times New Roman" w:hAnsi="Times New Roman"/>
        </w:rPr>
      </w:pPr>
      <w:r w:rsidRPr="00626CFE">
        <w:rPr>
          <w:rFonts w:ascii="Times New Roman" w:hAnsi="Times New Roman"/>
        </w:rPr>
        <w:t xml:space="preserve">5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przy użyciu środków komunikacji elektronicznej,</w:t>
      </w:r>
    </w:p>
    <w:p w:rsidR="00CD1908" w:rsidRPr="00626CFE" w:rsidRDefault="00CD1908" w:rsidP="00E863C3">
      <w:pPr>
        <w:pStyle w:val="Akapitzlist"/>
        <w:widowControl/>
        <w:numPr>
          <w:ilvl w:val="2"/>
          <w:numId w:val="12"/>
        </w:numPr>
        <w:spacing w:line="240" w:lineRule="auto"/>
        <w:ind w:left="1134" w:hanging="425"/>
        <w:jc w:val="both"/>
        <w:rPr>
          <w:rFonts w:ascii="Times New Roman" w:hAnsi="Times New Roman"/>
        </w:rPr>
      </w:pPr>
      <w:r w:rsidRPr="00626CFE">
        <w:rPr>
          <w:rFonts w:ascii="Times New Roman" w:hAnsi="Times New Roman"/>
        </w:rPr>
        <w:t xml:space="preserve">10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w sposób inny niż określony w 6 lit a).</w:t>
      </w:r>
    </w:p>
    <w:p w:rsidR="00CD1908" w:rsidRPr="00626CFE" w:rsidRDefault="00CD1908" w:rsidP="00E863C3">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6" w:history="1">
        <w:r w:rsidRPr="00626CFE">
          <w:rPr>
            <w:rStyle w:val="Hipercze"/>
            <w:rFonts w:ascii="Times New Roman" w:hAnsi="Times New Roman"/>
            <w:color w:val="auto"/>
          </w:rPr>
          <w:t>https://platformazakupowa.pl/pn/bobolice</w:t>
        </w:r>
      </w:hyperlink>
      <w:r w:rsidRPr="00626CFE">
        <w:rPr>
          <w:rFonts w:ascii="Times New Roman" w:hAnsi="Times New Roman"/>
        </w:rPr>
        <w:t>).</w:t>
      </w:r>
    </w:p>
    <w:p w:rsidR="00CD1908" w:rsidRPr="00626CFE" w:rsidRDefault="00CD1908" w:rsidP="00E863C3">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Odwołanie w przypadkach innych niż określone w pkt 6 i 7 wnosi się w terminie 5 dni od dnia, w którym powzięto lub przy zachowaniu należytej staranności można było powziąć wiadomość o okolicznościach stanowiących podstawę jego wniesienia.</w:t>
      </w:r>
    </w:p>
    <w:p w:rsidR="00CD1908" w:rsidRPr="00626CFE" w:rsidRDefault="00CD1908" w:rsidP="00E863C3">
      <w:pPr>
        <w:pStyle w:val="Akapitzlist"/>
        <w:widowControl/>
        <w:numPr>
          <w:ilvl w:val="6"/>
          <w:numId w:val="41"/>
        </w:numPr>
        <w:spacing w:line="240" w:lineRule="auto"/>
        <w:ind w:left="709"/>
        <w:jc w:val="both"/>
        <w:rPr>
          <w:rFonts w:ascii="Times New Roman" w:hAnsi="Times New Roman"/>
        </w:rPr>
      </w:pPr>
      <w:r w:rsidRPr="00626CFE">
        <w:rPr>
          <w:rFonts w:ascii="Times New Roman" w:hAnsi="Times New Roman"/>
        </w:rPr>
        <w:t xml:space="preserve">Jeżeli </w:t>
      </w:r>
      <w:r w:rsidRPr="00626CFE">
        <w:rPr>
          <w:rFonts w:ascii="Times New Roman" w:hAnsi="Times New Roman"/>
          <w:b/>
        </w:rPr>
        <w:t>Zamawiający</w:t>
      </w:r>
      <w:r w:rsidRPr="00626CFE">
        <w:rPr>
          <w:rFonts w:ascii="Times New Roman" w:hAnsi="Times New Roman"/>
        </w:rPr>
        <w:t xml:space="preserve"> mimo takiego obowiązku nie przesłał </w:t>
      </w:r>
      <w:r w:rsidRPr="00626CFE">
        <w:rPr>
          <w:rFonts w:ascii="Times New Roman" w:hAnsi="Times New Roman"/>
          <w:b/>
        </w:rPr>
        <w:t>Wykonawcy</w:t>
      </w:r>
      <w:r w:rsidRPr="00626CFE">
        <w:rPr>
          <w:rFonts w:ascii="Times New Roman" w:hAnsi="Times New Roman"/>
        </w:rPr>
        <w:t xml:space="preserve"> zawiadomienia </w:t>
      </w:r>
      <w:r w:rsidR="008201BE">
        <w:rPr>
          <w:rFonts w:ascii="Times New Roman" w:hAnsi="Times New Roman"/>
        </w:rPr>
        <w:br/>
      </w:r>
      <w:r w:rsidRPr="00626CFE">
        <w:rPr>
          <w:rFonts w:ascii="Times New Roman" w:hAnsi="Times New Roman"/>
        </w:rPr>
        <w:t>o wyborze najkorzystniejszej oferty, odwołanie wnosi się nie później niż w terminie:</w:t>
      </w:r>
    </w:p>
    <w:p w:rsidR="00CD1908" w:rsidRPr="00626CFE" w:rsidRDefault="00CD1908" w:rsidP="00E863C3">
      <w:pPr>
        <w:pStyle w:val="Akapitzlist"/>
        <w:widowControl/>
        <w:numPr>
          <w:ilvl w:val="0"/>
          <w:numId w:val="42"/>
        </w:numPr>
        <w:spacing w:line="240" w:lineRule="auto"/>
        <w:jc w:val="both"/>
        <w:rPr>
          <w:rFonts w:ascii="Times New Roman" w:hAnsi="Times New Roman"/>
        </w:rPr>
      </w:pPr>
      <w:r w:rsidRPr="00626CFE">
        <w:rPr>
          <w:rFonts w:ascii="Times New Roman" w:hAnsi="Times New Roman"/>
        </w:rPr>
        <w:lastRenderedPageBreak/>
        <w:t>15 dni od dnia zamieszczenia w Biuletynie Zamówień Publicznych ogłoszenia o wyniku postępowania;</w:t>
      </w:r>
    </w:p>
    <w:p w:rsidR="00CD1908" w:rsidRPr="00626CFE" w:rsidRDefault="00CD1908" w:rsidP="00E863C3">
      <w:pPr>
        <w:pStyle w:val="Akapitzlist"/>
        <w:widowControl/>
        <w:numPr>
          <w:ilvl w:val="0"/>
          <w:numId w:val="42"/>
        </w:numPr>
        <w:spacing w:line="240" w:lineRule="auto"/>
        <w:jc w:val="both"/>
        <w:rPr>
          <w:rFonts w:ascii="Times New Roman" w:hAnsi="Times New Roman"/>
        </w:rPr>
      </w:pPr>
      <w:r w:rsidRPr="00626CFE">
        <w:rPr>
          <w:rFonts w:ascii="Times New Roman" w:hAnsi="Times New Roman"/>
        </w:rPr>
        <w:t xml:space="preserve">miesiąca od dnia zawarcia umowy, jeżeli </w:t>
      </w:r>
      <w:r w:rsidRPr="00626CFE">
        <w:rPr>
          <w:rFonts w:ascii="Times New Roman" w:hAnsi="Times New Roman"/>
          <w:b/>
        </w:rPr>
        <w:t>Zamawiający</w:t>
      </w:r>
      <w:r w:rsidRPr="00626CFE">
        <w:rPr>
          <w:rFonts w:ascii="Times New Roman" w:hAnsi="Times New Roman"/>
        </w:rPr>
        <w:t xml:space="preserve"> nie zamieścił w Biuletynie Zamówień Publicznych ogłoszenia o wyniku postępowania.</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Odwołanie zawiera elementy wskazane w art. 516 ustawy Pzp.</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Na orzeczenie Izby oraz postanowienie Prezesa Izby, o którym mowa w art. 519 ust. 1 ustawy, stronom oraz uczestnikom postępowania odwoławczego przysługuje skarga do sądu.</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W postępowaniu toczącym się wskutek wniesienia skargi stosuje się odpowiednio przepisy ustawy z dnia 17 listopada 1964 r. -Kodeks postępowania cywilnego o apelacji, jeżeli przepisy Działu IX ustawy nie stanowią inaczej.</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Skargę wnosi się do Sądu Okręgowego w Warszawie – sądu zamówień publicznych.</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 xml:space="preserve">Skarga powinna czynić zadość wymaganiom przewidzianym dla pisma procesowego oraz zawierać oznaczenie zaskarżonego orzeczenia, ze wskazaniem, czy jest ono zaskarżone </w:t>
      </w:r>
      <w:r w:rsidR="008201BE">
        <w:rPr>
          <w:rFonts w:ascii="Times New Roman" w:hAnsi="Times New Roman"/>
        </w:rPr>
        <w:br/>
      </w:r>
      <w:r w:rsidRPr="00626CFE">
        <w:rPr>
          <w:rFonts w:ascii="Times New Roman" w:hAnsi="Times New Roman"/>
        </w:rPr>
        <w:t xml:space="preserve">w całości, czy w części, przytoczenie zarzutów, zwięzłe ich uzasadnienie, wskazanie dowodów, </w:t>
      </w:r>
      <w:r w:rsidR="008201BE">
        <w:rPr>
          <w:rFonts w:ascii="Times New Roman" w:hAnsi="Times New Roman"/>
        </w:rPr>
        <w:br/>
      </w:r>
      <w:r w:rsidRPr="00626CFE">
        <w:rPr>
          <w:rFonts w:ascii="Times New Roman" w:hAnsi="Times New Roman"/>
        </w:rPr>
        <w:t xml:space="preserve">a także wniosek o uchylenie orzeczenia lub o zmianę orzeczenia w całości lub w części, </w:t>
      </w:r>
      <w:r w:rsidR="008201BE">
        <w:rPr>
          <w:rFonts w:ascii="Times New Roman" w:hAnsi="Times New Roman"/>
        </w:rPr>
        <w:br/>
      </w:r>
      <w:r w:rsidRPr="00626CFE">
        <w:rPr>
          <w:rFonts w:ascii="Times New Roman" w:hAnsi="Times New Roman"/>
        </w:rPr>
        <w:t>z zaznaczeniem zakresu żądanej zmiany.</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 xml:space="preserve">Od wyroku sądu lub postanowienia kończącego postępowanie w sprawie przysługuje skarga kasacyjna </w:t>
      </w:r>
      <w:r w:rsidR="006B3FF9">
        <w:rPr>
          <w:rFonts w:ascii="Times New Roman" w:hAnsi="Times New Roman"/>
        </w:rPr>
        <w:br/>
      </w:r>
      <w:r w:rsidRPr="00626CFE">
        <w:rPr>
          <w:rFonts w:ascii="Times New Roman" w:hAnsi="Times New Roman"/>
        </w:rPr>
        <w:t>do Sądu Najwyższego.</w:t>
      </w:r>
    </w:p>
    <w:p w:rsidR="00CD1908" w:rsidRPr="00626CFE" w:rsidRDefault="00CD1908" w:rsidP="00E863C3">
      <w:pPr>
        <w:pStyle w:val="Akapitzlist"/>
        <w:numPr>
          <w:ilvl w:val="6"/>
          <w:numId w:val="41"/>
        </w:numPr>
        <w:spacing w:line="240" w:lineRule="auto"/>
        <w:ind w:left="709" w:right="29"/>
        <w:jc w:val="both"/>
        <w:rPr>
          <w:rFonts w:ascii="Times New Roman" w:hAnsi="Times New Roman"/>
        </w:rPr>
      </w:pPr>
      <w:r w:rsidRPr="00626CFE">
        <w:rPr>
          <w:rFonts w:ascii="Times New Roman" w:hAnsi="Times New Roman"/>
        </w:rPr>
        <w:t>Skargę kasacyjną może wnieść strona oraz Prezes Urzędu.</w:t>
      </w:r>
    </w:p>
    <w:p w:rsidR="00CC26E4" w:rsidRPr="00EA45E8" w:rsidRDefault="00CC26E4" w:rsidP="007D6775">
      <w:pPr>
        <w:spacing w:line="240" w:lineRule="auto"/>
        <w:ind w:left="0" w:right="29" w:firstLine="0"/>
        <w:jc w:val="both"/>
        <w:rPr>
          <w:rFonts w:ascii="Times New Roman" w:hAnsi="Times New Roman" w:cs="Times New Roman"/>
        </w:rPr>
      </w:pPr>
    </w:p>
    <w:p w:rsidR="00CB4575" w:rsidRPr="0097736B" w:rsidRDefault="00CB4575" w:rsidP="00336E9F">
      <w:pPr>
        <w:numPr>
          <w:ilvl w:val="0"/>
          <w:numId w:val="14"/>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422FCB" w:rsidRPr="00163D0B" w:rsidRDefault="00422FCB" w:rsidP="00E863C3">
      <w:pPr>
        <w:numPr>
          <w:ilvl w:val="6"/>
          <w:numId w:val="43"/>
        </w:numPr>
        <w:spacing w:line="240" w:lineRule="auto"/>
        <w:ind w:left="660" w:right="29"/>
        <w:jc w:val="both"/>
        <w:rPr>
          <w:rFonts w:ascii="Times New Roman" w:hAnsi="Times New Roman" w:cs="Times New Roman"/>
        </w:rPr>
      </w:pPr>
      <w:r w:rsidRPr="00163D0B">
        <w:rPr>
          <w:rFonts w:ascii="Times New Roman" w:hAnsi="Times New Roman" w:cs="Times New Roman"/>
          <w:b/>
          <w:bCs/>
        </w:rPr>
        <w:t xml:space="preserve">Zamawiający </w:t>
      </w:r>
      <w:r w:rsidRPr="00163D0B">
        <w:rPr>
          <w:rFonts w:ascii="Times New Roman" w:hAnsi="Times New Roman" w:cs="Times New Roman"/>
        </w:rPr>
        <w:t xml:space="preserve">nie zastrzega obowiązku osobistego wykonania przez </w:t>
      </w:r>
      <w:r w:rsidRPr="00163D0B">
        <w:rPr>
          <w:rFonts w:ascii="Times New Roman" w:hAnsi="Times New Roman" w:cs="Times New Roman"/>
          <w:b/>
        </w:rPr>
        <w:t>Wykonawcę</w:t>
      </w:r>
      <w:r w:rsidRPr="00163D0B">
        <w:rPr>
          <w:rFonts w:ascii="Times New Roman" w:hAnsi="Times New Roman" w:cs="Times New Roman"/>
        </w:rPr>
        <w:t xml:space="preserve"> kluczowych części zamówienia.</w:t>
      </w:r>
    </w:p>
    <w:p w:rsidR="004446CF" w:rsidRPr="00336E9F" w:rsidRDefault="00422FCB" w:rsidP="00E863C3">
      <w:pPr>
        <w:numPr>
          <w:ilvl w:val="6"/>
          <w:numId w:val="43"/>
        </w:numPr>
        <w:spacing w:line="240" w:lineRule="auto"/>
        <w:ind w:left="660" w:right="29"/>
        <w:jc w:val="both"/>
        <w:rPr>
          <w:rFonts w:ascii="Times New Roman" w:hAnsi="Times New Roman" w:cs="Times New Roman"/>
        </w:rPr>
      </w:pPr>
      <w:r w:rsidRPr="00163D0B">
        <w:rPr>
          <w:rFonts w:ascii="Times New Roman" w:hAnsi="Times New Roman"/>
          <w:b/>
          <w:bCs/>
        </w:rPr>
        <w:t>Zamawiający</w:t>
      </w:r>
      <w:r w:rsidRPr="00163D0B">
        <w:rPr>
          <w:rFonts w:ascii="Times New Roman" w:hAnsi="Times New Roman"/>
          <w:bCs/>
        </w:rPr>
        <w:t xml:space="preserve"> </w:t>
      </w:r>
      <w:r w:rsidRPr="00163D0B">
        <w:rPr>
          <w:rFonts w:ascii="Times New Roman" w:hAnsi="Times New Roman"/>
        </w:rPr>
        <w:t xml:space="preserve">żąda, aby </w:t>
      </w:r>
      <w:r w:rsidRPr="00163D0B">
        <w:rPr>
          <w:rFonts w:ascii="Times New Roman" w:hAnsi="Times New Roman"/>
          <w:b/>
        </w:rPr>
        <w:t>Wykonawca</w:t>
      </w:r>
      <w:r w:rsidRPr="00163D0B">
        <w:rPr>
          <w:rFonts w:ascii="Times New Roman" w:hAnsi="Times New Roman"/>
        </w:rPr>
        <w:t xml:space="preserve"> </w:t>
      </w:r>
      <w:r w:rsidR="00336E9F" w:rsidRPr="00336E9F">
        <w:rPr>
          <w:rFonts w:ascii="Times New Roman" w:hAnsi="Times New Roman"/>
        </w:rPr>
        <w:t>w F</w:t>
      </w:r>
      <w:r w:rsidRPr="00336E9F">
        <w:rPr>
          <w:rFonts w:ascii="Times New Roman" w:hAnsi="Times New Roman"/>
        </w:rPr>
        <w:t>ormularzu oferty pkt</w:t>
      </w:r>
      <w:r w:rsidR="00A71D3E" w:rsidRPr="00336E9F">
        <w:rPr>
          <w:rFonts w:ascii="Times New Roman" w:hAnsi="Times New Roman"/>
        </w:rPr>
        <w:t>. 5</w:t>
      </w:r>
      <w:r w:rsidRPr="00336E9F">
        <w:rPr>
          <w:rFonts w:ascii="Times New Roman" w:hAnsi="Times New Roman"/>
        </w:rPr>
        <w:t>, wskazał części zamówienia, których wykonanie zamierza powierzyć podwykonawcom oraz podania nazw ewentualnych pod</w:t>
      </w:r>
      <w:r w:rsidR="009B6E3C" w:rsidRPr="00336E9F">
        <w:rPr>
          <w:rFonts w:ascii="Times New Roman" w:hAnsi="Times New Roman"/>
        </w:rPr>
        <w:t>wykonawców, jeżeli są już znani</w:t>
      </w:r>
      <w:r w:rsidR="005F4AEB" w:rsidRPr="00336E9F">
        <w:rPr>
          <w:rFonts w:ascii="Times New Roman" w:hAnsi="Times New Roman" w:cs="Times New Roman"/>
        </w:rPr>
        <w:t>.</w:t>
      </w:r>
    </w:p>
    <w:p w:rsidR="005711BE" w:rsidRDefault="005711BE" w:rsidP="00040984">
      <w:pPr>
        <w:widowControl/>
        <w:spacing w:line="240" w:lineRule="auto"/>
        <w:ind w:left="0" w:firstLine="0"/>
        <w:rPr>
          <w:rFonts w:ascii="Times New Roman" w:hAnsi="Times New Roman" w:cs="Times New Roman"/>
          <w:b/>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B86B51" w:rsidRDefault="00B86B51" w:rsidP="00B61B86">
      <w:pPr>
        <w:shd w:val="clear" w:color="auto" w:fill="FFFFFF"/>
        <w:spacing w:line="240" w:lineRule="auto"/>
        <w:ind w:left="-142"/>
        <w:jc w:val="center"/>
        <w:rPr>
          <w:rFonts w:ascii="Times New Roman" w:hAnsi="Times New Roman"/>
          <w:b/>
          <w:bCs/>
          <w:sz w:val="28"/>
          <w:szCs w:val="28"/>
          <w:u w:val="single"/>
        </w:rPr>
      </w:pPr>
    </w:p>
    <w:p w:rsidR="00CC051B" w:rsidRDefault="00CC051B" w:rsidP="00B61B86">
      <w:pPr>
        <w:shd w:val="clear" w:color="auto" w:fill="FFFFFF"/>
        <w:spacing w:line="240" w:lineRule="auto"/>
        <w:ind w:left="-142"/>
        <w:jc w:val="center"/>
        <w:rPr>
          <w:rFonts w:ascii="Times New Roman" w:hAnsi="Times New Roman"/>
          <w:b/>
          <w:bCs/>
          <w:sz w:val="28"/>
          <w:szCs w:val="28"/>
          <w:u w:val="single"/>
        </w:rPr>
      </w:pPr>
    </w:p>
    <w:p w:rsidR="00CC051B" w:rsidRDefault="00CC051B" w:rsidP="00B61B86">
      <w:pPr>
        <w:shd w:val="clear" w:color="auto" w:fill="FFFFFF"/>
        <w:spacing w:line="240" w:lineRule="auto"/>
        <w:ind w:left="-142"/>
        <w:jc w:val="center"/>
        <w:rPr>
          <w:rFonts w:ascii="Times New Roman" w:hAnsi="Times New Roman"/>
          <w:b/>
          <w:bCs/>
          <w:sz w:val="28"/>
          <w:szCs w:val="28"/>
          <w:u w:val="single"/>
        </w:rPr>
      </w:pPr>
    </w:p>
    <w:p w:rsidR="00CC051B" w:rsidRDefault="00CC051B" w:rsidP="00B61B86">
      <w:pPr>
        <w:shd w:val="clear" w:color="auto" w:fill="FFFFFF"/>
        <w:spacing w:line="240" w:lineRule="auto"/>
        <w:ind w:left="-142"/>
        <w:jc w:val="center"/>
        <w:rPr>
          <w:rFonts w:ascii="Times New Roman" w:hAnsi="Times New Roman"/>
          <w:b/>
          <w:bCs/>
          <w:sz w:val="28"/>
          <w:szCs w:val="28"/>
          <w:u w:val="single"/>
        </w:rPr>
      </w:pPr>
    </w:p>
    <w:p w:rsidR="00CC051B" w:rsidRDefault="00CC051B" w:rsidP="00272C8B">
      <w:pPr>
        <w:shd w:val="clear" w:color="auto" w:fill="FFFFFF"/>
        <w:spacing w:line="240" w:lineRule="auto"/>
        <w:ind w:left="0" w:firstLine="0"/>
        <w:rPr>
          <w:rFonts w:ascii="Times New Roman" w:hAnsi="Times New Roman"/>
          <w:b/>
          <w:bCs/>
          <w:sz w:val="28"/>
          <w:szCs w:val="28"/>
          <w:u w:val="single"/>
        </w:rPr>
      </w:pPr>
    </w:p>
    <w:p w:rsidR="00B61B86" w:rsidRPr="007E11C5" w:rsidRDefault="00B61B86" w:rsidP="00B61B86">
      <w:pPr>
        <w:shd w:val="clear" w:color="auto" w:fill="FFFFFF"/>
        <w:spacing w:line="240" w:lineRule="auto"/>
        <w:ind w:left="-142"/>
        <w:jc w:val="center"/>
        <w:rPr>
          <w:rFonts w:ascii="Times New Roman" w:hAnsi="Times New Roman"/>
          <w:sz w:val="28"/>
          <w:szCs w:val="28"/>
        </w:rPr>
      </w:pPr>
      <w:r w:rsidRPr="007E11C5">
        <w:rPr>
          <w:rFonts w:ascii="Times New Roman" w:hAnsi="Times New Roman"/>
          <w:b/>
          <w:bCs/>
          <w:sz w:val="28"/>
          <w:szCs w:val="28"/>
          <w:u w:val="single"/>
        </w:rPr>
        <w:lastRenderedPageBreak/>
        <w:t>ROZDZIAŁ B</w:t>
      </w:r>
    </w:p>
    <w:p w:rsidR="00B61B86" w:rsidRPr="007E11C5" w:rsidRDefault="00B61B86" w:rsidP="00B61B86">
      <w:pPr>
        <w:shd w:val="clear" w:color="auto" w:fill="FFFFFF"/>
        <w:tabs>
          <w:tab w:val="left" w:pos="-426"/>
        </w:tabs>
        <w:spacing w:line="240" w:lineRule="auto"/>
        <w:ind w:left="-142" w:right="-113"/>
        <w:jc w:val="center"/>
        <w:rPr>
          <w:rFonts w:ascii="Times New Roman" w:hAnsi="Times New Roman"/>
          <w:i/>
          <w:iCs/>
          <w:sz w:val="28"/>
          <w:szCs w:val="28"/>
        </w:rPr>
      </w:pPr>
    </w:p>
    <w:p w:rsidR="00B61B86" w:rsidRPr="007E11C5" w:rsidRDefault="00B61B86" w:rsidP="00B61B86">
      <w:pPr>
        <w:spacing w:line="240" w:lineRule="auto"/>
        <w:ind w:left="-142"/>
        <w:jc w:val="center"/>
        <w:rPr>
          <w:rFonts w:ascii="Times New Roman" w:hAnsi="Times New Roman"/>
          <w:b/>
          <w:bCs/>
          <w:sz w:val="28"/>
          <w:szCs w:val="28"/>
        </w:rPr>
      </w:pPr>
      <w:r w:rsidRPr="007E11C5">
        <w:rPr>
          <w:rFonts w:ascii="Times New Roman" w:hAnsi="Times New Roman"/>
          <w:b/>
          <w:bCs/>
          <w:sz w:val="28"/>
          <w:szCs w:val="28"/>
        </w:rPr>
        <w:t>OPIS PRZEDMIOTU ZAMÓWIENIA</w:t>
      </w:r>
    </w:p>
    <w:p w:rsidR="00B61B86" w:rsidRPr="001B49C1" w:rsidRDefault="00B61B86" w:rsidP="00B61B86">
      <w:pPr>
        <w:spacing w:line="240" w:lineRule="auto"/>
        <w:ind w:left="-142"/>
        <w:jc w:val="center"/>
        <w:rPr>
          <w:rFonts w:ascii="Times New Roman" w:hAnsi="Times New Roman"/>
          <w:b/>
          <w:bCs/>
        </w:rPr>
      </w:pPr>
    </w:p>
    <w:p w:rsidR="00856CD3" w:rsidRDefault="00CA7EB1" w:rsidP="00CA7EB1">
      <w:pPr>
        <w:spacing w:line="240" w:lineRule="auto"/>
        <w:ind w:left="-142"/>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Zadanie I</w:t>
      </w:r>
      <w:r w:rsidRPr="00B2286D">
        <w:rPr>
          <w:rFonts w:ascii="Times New Roman" w:hAnsi="Times New Roman" w:cs="Times New Roman"/>
          <w:b/>
          <w:bCs/>
          <w:sz w:val="24"/>
          <w:szCs w:val="24"/>
          <w:u w:val="single"/>
        </w:rPr>
        <w:t xml:space="preserve">. „Całoroczna obsługa i administrowanie cmentarzami komunalnymi położonymi </w:t>
      </w:r>
    </w:p>
    <w:p w:rsidR="00CA7EB1" w:rsidRPr="00B2286D" w:rsidRDefault="00CA7EB1" w:rsidP="00CA7EB1">
      <w:pPr>
        <w:spacing w:line="240" w:lineRule="auto"/>
        <w:ind w:left="-142"/>
        <w:jc w:val="center"/>
        <w:rPr>
          <w:rFonts w:ascii="Times New Roman" w:hAnsi="Times New Roman" w:cs="Times New Roman"/>
          <w:b/>
          <w:bCs/>
          <w:sz w:val="24"/>
          <w:szCs w:val="24"/>
          <w:u w:val="single"/>
        </w:rPr>
      </w:pPr>
      <w:r w:rsidRPr="00B2286D">
        <w:rPr>
          <w:rFonts w:ascii="Times New Roman" w:hAnsi="Times New Roman" w:cs="Times New Roman"/>
          <w:b/>
          <w:bCs/>
          <w:sz w:val="24"/>
          <w:szCs w:val="24"/>
          <w:u w:val="single"/>
        </w:rPr>
        <w:t>na terenie Gminy Bobolice</w:t>
      </w:r>
      <w:r>
        <w:rPr>
          <w:rFonts w:ascii="Times New Roman" w:hAnsi="Times New Roman" w:cs="Times New Roman"/>
          <w:b/>
          <w:bCs/>
          <w:sz w:val="24"/>
          <w:szCs w:val="24"/>
          <w:u w:val="single"/>
        </w:rPr>
        <w:t xml:space="preserve"> w 2022 roku</w:t>
      </w:r>
      <w:r w:rsidRPr="00B2286D">
        <w:rPr>
          <w:rFonts w:ascii="Times New Roman" w:hAnsi="Times New Roman" w:cs="Times New Roman"/>
          <w:b/>
          <w:bCs/>
          <w:sz w:val="24"/>
          <w:szCs w:val="24"/>
          <w:u w:val="single"/>
        </w:rPr>
        <w:t>”</w:t>
      </w:r>
    </w:p>
    <w:p w:rsidR="00CA7EB1" w:rsidRPr="00B2286D" w:rsidRDefault="00CA7EB1" w:rsidP="00CA7EB1">
      <w:pPr>
        <w:pStyle w:val="Bezodstpw"/>
        <w:ind w:left="0" w:firstLine="0"/>
        <w:rPr>
          <w:rFonts w:ascii="Times New Roman" w:hAnsi="Times New Roman" w:cs="Times New Roman"/>
          <w:b/>
          <w:bCs/>
          <w:sz w:val="24"/>
          <w:szCs w:val="24"/>
          <w:u w:val="single"/>
        </w:rPr>
      </w:pPr>
    </w:p>
    <w:p w:rsidR="00CA7EB1" w:rsidRPr="00B2286D" w:rsidRDefault="00CA7EB1" w:rsidP="00CA7EB1">
      <w:pPr>
        <w:pStyle w:val="Bezodstpw"/>
        <w:numPr>
          <w:ilvl w:val="0"/>
          <w:numId w:val="78"/>
        </w:numPr>
        <w:ind w:left="284" w:hanging="284"/>
        <w:rPr>
          <w:rFonts w:ascii="Times New Roman" w:hAnsi="Times New Roman" w:cs="Times New Roman"/>
          <w:b/>
          <w:sz w:val="24"/>
          <w:szCs w:val="24"/>
        </w:rPr>
      </w:pPr>
      <w:r w:rsidRPr="00B2286D">
        <w:rPr>
          <w:rFonts w:ascii="Times New Roman" w:hAnsi="Times New Roman" w:cs="Times New Roman"/>
          <w:b/>
          <w:sz w:val="24"/>
          <w:szCs w:val="24"/>
        </w:rPr>
        <w:t>OPIS PRZEDMIOTU ZAMÓWIENIA.</w:t>
      </w:r>
    </w:p>
    <w:p w:rsidR="00CA7EB1" w:rsidRPr="00B2286D" w:rsidRDefault="00CA7EB1" w:rsidP="00CA7EB1">
      <w:pPr>
        <w:pStyle w:val="Bezodstpw"/>
        <w:ind w:left="720" w:firstLine="0"/>
        <w:rPr>
          <w:rFonts w:ascii="Times New Roman" w:hAnsi="Times New Roman" w:cs="Times New Roman"/>
          <w:b/>
          <w:sz w:val="24"/>
          <w:szCs w:val="24"/>
        </w:rPr>
      </w:pPr>
    </w:p>
    <w:p w:rsidR="00CA7EB1" w:rsidRPr="00856CD3" w:rsidRDefault="00CA7EB1" w:rsidP="00856CD3">
      <w:pPr>
        <w:pStyle w:val="Akapitzlist"/>
        <w:numPr>
          <w:ilvl w:val="0"/>
          <w:numId w:val="83"/>
        </w:numPr>
        <w:tabs>
          <w:tab w:val="left" w:pos="1134"/>
        </w:tabs>
        <w:spacing w:line="240" w:lineRule="auto"/>
        <w:ind w:left="284" w:hanging="284"/>
        <w:jc w:val="both"/>
        <w:rPr>
          <w:rFonts w:ascii="Times New Roman" w:hAnsi="Times New Roman"/>
          <w:b/>
          <w:bCs/>
          <w:szCs w:val="22"/>
        </w:rPr>
      </w:pPr>
      <w:r w:rsidRPr="00856CD3">
        <w:rPr>
          <w:rFonts w:ascii="Times New Roman" w:hAnsi="Times New Roman"/>
          <w:szCs w:val="22"/>
        </w:rPr>
        <w:t xml:space="preserve">Przedmiotem zamówienia jest całoroczna obsługa i administrowanie cmentarzami komunalnymi położonymi na terenie </w:t>
      </w:r>
      <w:r w:rsidRPr="00856CD3">
        <w:rPr>
          <w:rFonts w:ascii="Times New Roman" w:hAnsi="Times New Roman"/>
          <w:bCs/>
          <w:iCs/>
          <w:szCs w:val="22"/>
        </w:rPr>
        <w:t>gminy Bobolice</w:t>
      </w:r>
      <w:r w:rsidRPr="00856CD3">
        <w:rPr>
          <w:rFonts w:ascii="Times New Roman" w:hAnsi="Times New Roman"/>
          <w:szCs w:val="22"/>
        </w:rPr>
        <w:t xml:space="preserve"> w 2022 roku według zasad zawartych w SWZ.</w:t>
      </w:r>
    </w:p>
    <w:p w:rsidR="00CA7EB1" w:rsidRPr="00856CD3" w:rsidRDefault="00CA7EB1" w:rsidP="00856CD3">
      <w:pPr>
        <w:pStyle w:val="Akapitzlist"/>
        <w:numPr>
          <w:ilvl w:val="0"/>
          <w:numId w:val="83"/>
        </w:numPr>
        <w:tabs>
          <w:tab w:val="left" w:pos="1134"/>
        </w:tabs>
        <w:spacing w:line="240" w:lineRule="auto"/>
        <w:ind w:left="284" w:hanging="284"/>
        <w:jc w:val="both"/>
        <w:rPr>
          <w:rFonts w:ascii="Times New Roman" w:hAnsi="Times New Roman"/>
          <w:b/>
          <w:bCs/>
          <w:szCs w:val="22"/>
        </w:rPr>
      </w:pPr>
      <w:r w:rsidRPr="00856CD3">
        <w:rPr>
          <w:rFonts w:ascii="Times New Roman" w:hAnsi="Times New Roman"/>
          <w:szCs w:val="22"/>
        </w:rPr>
        <w:t xml:space="preserve">Szczegółowy opis cmentarzy zawiera </w:t>
      </w:r>
      <w:r w:rsidRPr="00856CD3">
        <w:rPr>
          <w:rFonts w:ascii="Times New Roman" w:hAnsi="Times New Roman"/>
          <w:b/>
          <w:szCs w:val="22"/>
        </w:rPr>
        <w:t>Załącznik nr 8 do OPZ</w:t>
      </w:r>
      <w:r w:rsidRPr="00856CD3">
        <w:rPr>
          <w:rFonts w:ascii="Times New Roman" w:hAnsi="Times New Roman"/>
          <w:szCs w:val="22"/>
        </w:rPr>
        <w:t>.</w:t>
      </w:r>
    </w:p>
    <w:p w:rsidR="00CA7EB1" w:rsidRPr="00856CD3" w:rsidRDefault="00CA7EB1" w:rsidP="00856CD3">
      <w:pPr>
        <w:pStyle w:val="Bezodstpw"/>
        <w:jc w:val="both"/>
        <w:rPr>
          <w:rFonts w:ascii="Times New Roman" w:hAnsi="Times New Roman" w:cs="Times New Roman"/>
        </w:rPr>
      </w:pPr>
    </w:p>
    <w:p w:rsidR="00CA7EB1" w:rsidRPr="00B2286D" w:rsidRDefault="00CA7EB1" w:rsidP="00CA7EB1">
      <w:pPr>
        <w:pStyle w:val="Bezodstpw"/>
        <w:rPr>
          <w:rFonts w:ascii="Times New Roman" w:hAnsi="Times New Roman" w:cs="Times New Roman"/>
          <w:b/>
          <w:sz w:val="24"/>
          <w:szCs w:val="24"/>
        </w:rPr>
      </w:pPr>
    </w:p>
    <w:p w:rsidR="00CA7EB1" w:rsidRPr="00B2286D" w:rsidRDefault="00CA7EB1" w:rsidP="00CA7EB1">
      <w:pPr>
        <w:pStyle w:val="Bezodstpw"/>
        <w:numPr>
          <w:ilvl w:val="0"/>
          <w:numId w:val="78"/>
        </w:numPr>
        <w:ind w:left="284" w:hanging="284"/>
        <w:rPr>
          <w:rFonts w:ascii="Times New Roman" w:hAnsi="Times New Roman" w:cs="Times New Roman"/>
          <w:b/>
          <w:sz w:val="24"/>
          <w:szCs w:val="24"/>
        </w:rPr>
      </w:pPr>
      <w:r w:rsidRPr="00B2286D">
        <w:rPr>
          <w:rFonts w:ascii="Times New Roman" w:hAnsi="Times New Roman" w:cs="Times New Roman"/>
          <w:b/>
          <w:sz w:val="24"/>
          <w:szCs w:val="24"/>
        </w:rPr>
        <w:t>ZAKRE SPRZEDMIOTU ZAMÓWIENIA.</w:t>
      </w:r>
    </w:p>
    <w:p w:rsidR="00CA7EB1" w:rsidRPr="00B2286D" w:rsidRDefault="00CA7EB1" w:rsidP="00CA7EB1">
      <w:pPr>
        <w:pStyle w:val="Bezodstpw"/>
        <w:ind w:left="720" w:firstLine="0"/>
        <w:rPr>
          <w:rFonts w:ascii="Times New Roman" w:hAnsi="Times New Roman" w:cs="Times New Roman"/>
          <w:b/>
          <w:sz w:val="24"/>
          <w:szCs w:val="24"/>
        </w:rPr>
      </w:pPr>
    </w:p>
    <w:p w:rsidR="00CA7EB1" w:rsidRPr="00B2286D" w:rsidRDefault="00CA7EB1" w:rsidP="00CA7EB1">
      <w:pPr>
        <w:pStyle w:val="Bezodstpw"/>
        <w:numPr>
          <w:ilvl w:val="0"/>
          <w:numId w:val="54"/>
        </w:numPr>
        <w:ind w:left="284" w:hanging="284"/>
        <w:rPr>
          <w:rFonts w:ascii="Times New Roman" w:hAnsi="Times New Roman" w:cs="Times New Roman"/>
          <w:b/>
          <w:sz w:val="24"/>
          <w:szCs w:val="24"/>
        </w:rPr>
      </w:pPr>
      <w:r w:rsidRPr="00B2286D">
        <w:rPr>
          <w:rFonts w:ascii="Times New Roman" w:hAnsi="Times New Roman" w:cs="Times New Roman"/>
          <w:b/>
          <w:sz w:val="24"/>
          <w:szCs w:val="24"/>
        </w:rPr>
        <w:t>Utrzymanie czystości i porządku na terenie cmentarzy i terenie przyległym do 2 metrów przed ogrodzeniem cmentarzy.</w:t>
      </w:r>
    </w:p>
    <w:p w:rsidR="00CA7EB1" w:rsidRPr="00B2286D" w:rsidRDefault="00CA7EB1" w:rsidP="00CA7EB1">
      <w:pPr>
        <w:pStyle w:val="Bezodstpw"/>
        <w:ind w:left="284" w:firstLine="0"/>
        <w:rPr>
          <w:rFonts w:ascii="Times New Roman" w:hAnsi="Times New Roman" w:cs="Times New Roman"/>
          <w:b/>
          <w:sz w:val="24"/>
          <w:szCs w:val="24"/>
        </w:rPr>
      </w:pPr>
    </w:p>
    <w:p w:rsidR="00CA7EB1" w:rsidRPr="00856CD3" w:rsidRDefault="00CA7EB1" w:rsidP="00856CD3">
      <w:pPr>
        <w:pStyle w:val="Bezodstpw"/>
        <w:numPr>
          <w:ilvl w:val="3"/>
          <w:numId w:val="86"/>
        </w:numPr>
        <w:ind w:left="567" w:hanging="283"/>
        <w:jc w:val="both"/>
        <w:rPr>
          <w:rFonts w:ascii="Times New Roman" w:hAnsi="Times New Roman" w:cs="Times New Roman"/>
        </w:rPr>
      </w:pPr>
      <w:r w:rsidRPr="00856CD3">
        <w:rPr>
          <w:rFonts w:ascii="Times New Roman" w:hAnsi="Times New Roman" w:cs="Times New Roman"/>
          <w:b/>
        </w:rPr>
        <w:t xml:space="preserve">Wykonawca </w:t>
      </w:r>
      <w:r w:rsidRPr="00856CD3">
        <w:rPr>
          <w:rFonts w:ascii="Times New Roman" w:hAnsi="Times New Roman"/>
        </w:rPr>
        <w:t>w ramach umowy zapewni fachową kadrę pracowniczą (kierownictwo oraz nadzorujący realizacje zadania).</w:t>
      </w:r>
    </w:p>
    <w:p w:rsidR="00CA7EB1" w:rsidRPr="00856CD3" w:rsidRDefault="00CA7EB1" w:rsidP="00856CD3">
      <w:pPr>
        <w:pStyle w:val="Bezodstpw"/>
        <w:numPr>
          <w:ilvl w:val="3"/>
          <w:numId w:val="86"/>
        </w:numPr>
        <w:ind w:left="567" w:hanging="283"/>
        <w:jc w:val="both"/>
        <w:rPr>
          <w:rFonts w:ascii="Times New Roman" w:hAnsi="Times New Roman" w:cs="Times New Roman"/>
        </w:rPr>
      </w:pPr>
      <w:r w:rsidRPr="00856CD3">
        <w:rPr>
          <w:rFonts w:ascii="Times New Roman" w:hAnsi="Times New Roman" w:cs="Times New Roman"/>
          <w:b/>
        </w:rPr>
        <w:t xml:space="preserve">Wykonawca </w:t>
      </w:r>
      <w:r w:rsidRPr="00856CD3">
        <w:rPr>
          <w:rFonts w:ascii="Times New Roman" w:hAnsi="Times New Roman"/>
        </w:rPr>
        <w:t xml:space="preserve">zobowiązany jest prowadzić codzienną ewidencją realizowanych zgodnie z przedmiarem zadań, która stanowić będzie podstawę do przygotowania comiesięcznego roli cznia pod comiesięczną fakturę (po zatwierdzeniu przez </w:t>
      </w:r>
      <w:r w:rsidRPr="00856CD3">
        <w:rPr>
          <w:rFonts w:ascii="Times New Roman" w:hAnsi="Times New Roman"/>
          <w:b/>
        </w:rPr>
        <w:t xml:space="preserve">Zamawiającego </w:t>
      </w:r>
      <w:r w:rsidRPr="00856CD3">
        <w:rPr>
          <w:rFonts w:ascii="Times New Roman" w:hAnsi="Times New Roman"/>
        </w:rPr>
        <w:t>protokołu odbioru robót).</w:t>
      </w:r>
    </w:p>
    <w:p w:rsidR="00CA7EB1" w:rsidRPr="00856CD3" w:rsidRDefault="00CA7EB1" w:rsidP="00856CD3">
      <w:pPr>
        <w:pStyle w:val="Bezodstpw"/>
        <w:numPr>
          <w:ilvl w:val="3"/>
          <w:numId w:val="86"/>
        </w:numPr>
        <w:ind w:left="567" w:hanging="283"/>
        <w:jc w:val="both"/>
        <w:rPr>
          <w:rFonts w:ascii="Times New Roman" w:hAnsi="Times New Roman" w:cs="Times New Roman"/>
        </w:rPr>
      </w:pPr>
      <w:r w:rsidRPr="00856CD3">
        <w:rPr>
          <w:rFonts w:ascii="Times New Roman" w:hAnsi="Times New Roman" w:cs="Times New Roman"/>
        </w:rPr>
        <w:t>Z</w:t>
      </w:r>
      <w:r w:rsidRPr="00856CD3">
        <w:rPr>
          <w:rFonts w:ascii="Times New Roman" w:hAnsi="Times New Roman" w:cs="Times New Roman"/>
          <w:b/>
        </w:rPr>
        <w:t xml:space="preserve">amawiający </w:t>
      </w:r>
      <w:r w:rsidRPr="00856CD3">
        <w:rPr>
          <w:rFonts w:ascii="Times New Roman" w:hAnsi="Times New Roman"/>
        </w:rPr>
        <w:t xml:space="preserve">może żądać przedłożenia ewidencji j.w., a </w:t>
      </w:r>
      <w:r w:rsidRPr="00856CD3">
        <w:rPr>
          <w:rFonts w:ascii="Times New Roman" w:hAnsi="Times New Roman"/>
          <w:b/>
        </w:rPr>
        <w:t>Wykonawca</w:t>
      </w:r>
      <w:r w:rsidRPr="00856CD3">
        <w:rPr>
          <w:rFonts w:ascii="Times New Roman" w:hAnsi="Times New Roman"/>
        </w:rPr>
        <w:t xml:space="preserve"> jest zobowiązan</w:t>
      </w:r>
      <w:r w:rsidR="00AE4E5E">
        <w:rPr>
          <w:rFonts w:ascii="Times New Roman" w:hAnsi="Times New Roman"/>
        </w:rPr>
        <w:t xml:space="preserve">y </w:t>
      </w:r>
      <w:r w:rsidR="00AE4E5E">
        <w:rPr>
          <w:rFonts w:ascii="Times New Roman" w:hAnsi="Times New Roman"/>
        </w:rPr>
        <w:br/>
        <w:t>ją</w:t>
      </w:r>
      <w:r w:rsidRPr="00856CD3">
        <w:rPr>
          <w:rFonts w:ascii="Times New Roman" w:hAnsi="Times New Roman"/>
        </w:rPr>
        <w:t xml:space="preserve"> udostępnić na każde żądanie </w:t>
      </w:r>
      <w:r w:rsidRPr="00856CD3">
        <w:rPr>
          <w:rFonts w:ascii="Times New Roman" w:hAnsi="Times New Roman"/>
          <w:b/>
        </w:rPr>
        <w:t>Zamawiającego</w:t>
      </w:r>
      <w:r w:rsidRPr="00856CD3">
        <w:rPr>
          <w:rFonts w:ascii="Times New Roman" w:hAnsi="Times New Roman"/>
        </w:rPr>
        <w:t>.</w:t>
      </w:r>
    </w:p>
    <w:p w:rsidR="00CA7EB1" w:rsidRPr="00856CD3" w:rsidRDefault="00CA7EB1" w:rsidP="00856CD3">
      <w:pPr>
        <w:pStyle w:val="Bezodstpw"/>
        <w:numPr>
          <w:ilvl w:val="3"/>
          <w:numId w:val="86"/>
        </w:numPr>
        <w:ind w:left="567" w:hanging="283"/>
        <w:jc w:val="both"/>
        <w:rPr>
          <w:rFonts w:ascii="Times New Roman" w:hAnsi="Times New Roman" w:cs="Times New Roman"/>
        </w:rPr>
      </w:pPr>
      <w:r w:rsidRPr="00856CD3">
        <w:rPr>
          <w:rFonts w:ascii="Times New Roman" w:hAnsi="Times New Roman" w:cs="Times New Roman"/>
        </w:rPr>
        <w:t xml:space="preserve">Na </w:t>
      </w:r>
      <w:r w:rsidRPr="00856CD3">
        <w:rPr>
          <w:rFonts w:ascii="Times New Roman" w:hAnsi="Times New Roman"/>
        </w:rPr>
        <w:t xml:space="preserve">roboty wykonane zgodnie z przedmiarem </w:t>
      </w:r>
      <w:r w:rsidRPr="00856CD3">
        <w:rPr>
          <w:rFonts w:ascii="Times New Roman" w:hAnsi="Times New Roman"/>
          <w:b/>
        </w:rPr>
        <w:t>Wykonawca</w:t>
      </w:r>
      <w:r w:rsidRPr="00856CD3">
        <w:rPr>
          <w:rFonts w:ascii="Times New Roman" w:hAnsi="Times New Roman"/>
        </w:rPr>
        <w:t xml:space="preserve"> udziela gwarancji na okres wskazany </w:t>
      </w:r>
      <w:r w:rsidR="00AE4E5E">
        <w:rPr>
          <w:rFonts w:ascii="Times New Roman" w:hAnsi="Times New Roman"/>
        </w:rPr>
        <w:br/>
      </w:r>
      <w:r w:rsidRPr="00856CD3">
        <w:rPr>
          <w:rFonts w:ascii="Times New Roman" w:hAnsi="Times New Roman"/>
        </w:rPr>
        <w:t>w formularzu ofertowym.</w:t>
      </w:r>
    </w:p>
    <w:p w:rsidR="00CA7EB1" w:rsidRPr="00856CD3" w:rsidRDefault="00CA7EB1" w:rsidP="00856CD3">
      <w:pPr>
        <w:pStyle w:val="Bezodstpw"/>
        <w:numPr>
          <w:ilvl w:val="3"/>
          <w:numId w:val="86"/>
        </w:numPr>
        <w:ind w:left="567" w:hanging="283"/>
        <w:jc w:val="both"/>
        <w:rPr>
          <w:rFonts w:ascii="Times New Roman" w:hAnsi="Times New Roman" w:cs="Times New Roman"/>
        </w:rPr>
      </w:pPr>
      <w:r w:rsidRPr="00856CD3">
        <w:rPr>
          <w:rFonts w:ascii="Times New Roman" w:hAnsi="Times New Roman" w:cs="Times New Roman"/>
          <w:b/>
        </w:rPr>
        <w:t>Wykonawca</w:t>
      </w:r>
      <w:r w:rsidRPr="00856CD3">
        <w:rPr>
          <w:rFonts w:ascii="Times New Roman" w:hAnsi="Times New Roman" w:cs="Times New Roman"/>
        </w:rPr>
        <w:t xml:space="preserve"> zobowiązany jest do utrzymywanie czystości i porządku na terenie cmentarzy poprzez wykonywanie czynności:</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Oczyszczanie alejek cmentarnych, przejść wjazdów utwardzonych.</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 xml:space="preserve">Pełnienie bieżącej kontroli stanu drzew i krzewów pod względem kwalifikowania </w:t>
      </w:r>
      <w:r w:rsidR="00AE4E5E">
        <w:rPr>
          <w:rFonts w:ascii="Times New Roman" w:hAnsi="Times New Roman" w:cs="Times New Roman"/>
        </w:rPr>
        <w:br/>
      </w:r>
      <w:r w:rsidRPr="00856CD3">
        <w:rPr>
          <w:rFonts w:ascii="Times New Roman" w:hAnsi="Times New Roman" w:cs="Times New Roman"/>
        </w:rPr>
        <w:t>ich do przycinki lub wycinki.</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Przeprowadzanie cięć sanitarnych, technicznych i formujących w koronach drzew.</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Cięcie żywopłotów.</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Wycinka drzew na podstawie wydanych decyzji.</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Przygotowanie pozyskanego drewna opałowego na kawałki przystosowane do domowych palenisk.</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Nasadzenia uzupełniające.</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 xml:space="preserve">Zabezpieczenie pojemników na odpady komunalne. Pojemność max. pojemników powinna być dostosowana do potrzeb. W przypadku kiedy wskazana min objętość jest niewystarczająca, </w:t>
      </w:r>
      <w:r w:rsidRPr="00856CD3">
        <w:rPr>
          <w:rFonts w:ascii="Times New Roman" w:hAnsi="Times New Roman" w:cs="Times New Roman"/>
          <w:b/>
        </w:rPr>
        <w:t>Wykonawca</w:t>
      </w:r>
      <w:r w:rsidRPr="00856CD3">
        <w:rPr>
          <w:rFonts w:ascii="Times New Roman" w:hAnsi="Times New Roman" w:cs="Times New Roman"/>
        </w:rPr>
        <w:t xml:space="preserve"> zobowiązany jest do jej zwiększenia (dostawienie pojemników lub zwiększenie ich objętości). </w:t>
      </w:r>
    </w:p>
    <w:p w:rsidR="00CA7EB1" w:rsidRPr="00856CD3" w:rsidRDefault="00CA7EB1" w:rsidP="00856CD3">
      <w:pPr>
        <w:pStyle w:val="Bezodstpw"/>
        <w:numPr>
          <w:ilvl w:val="3"/>
          <w:numId w:val="84"/>
        </w:numPr>
        <w:ind w:left="851" w:hanging="284"/>
        <w:jc w:val="both"/>
        <w:rPr>
          <w:rFonts w:ascii="Times New Roman" w:hAnsi="Times New Roman" w:cs="Times New Roman"/>
        </w:rPr>
      </w:pPr>
      <w:r w:rsidRPr="00856CD3">
        <w:rPr>
          <w:rFonts w:ascii="Times New Roman" w:hAnsi="Times New Roman" w:cs="Times New Roman"/>
        </w:rPr>
        <w:t>Czyszczenie punktów czerpania wody oraz zabezpieczenie ich na okres zimowy wraz z naprawą armatury.</w:t>
      </w:r>
    </w:p>
    <w:p w:rsidR="00CA7EB1" w:rsidRPr="00856CD3" w:rsidRDefault="00CA7EB1" w:rsidP="00856CD3">
      <w:pPr>
        <w:pStyle w:val="Bezodstpw"/>
        <w:numPr>
          <w:ilvl w:val="3"/>
          <w:numId w:val="84"/>
        </w:numPr>
        <w:tabs>
          <w:tab w:val="left" w:pos="993"/>
        </w:tabs>
        <w:ind w:left="993" w:hanging="426"/>
        <w:jc w:val="both"/>
        <w:rPr>
          <w:rFonts w:ascii="Times New Roman" w:hAnsi="Times New Roman" w:cs="Times New Roman"/>
        </w:rPr>
      </w:pPr>
      <w:r w:rsidRPr="00856CD3">
        <w:rPr>
          <w:rFonts w:ascii="Times New Roman" w:hAnsi="Times New Roman" w:cs="Times New Roman"/>
        </w:rPr>
        <w:t>Konserwacja i wykonywanie drobnych napraw bram i ogrodzenia na cmentarzach. W momencie stwierdzenia korozji, łuszczenia się farby oraz innych objawów zniszczenia ogrodzenia, należy je na bieżąco malować oraz należy dokonywać napraw.</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Konserwacja i drobne naprawy dachu kaplicy na cmentarzu w Bobolicach.</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 xml:space="preserve">Konserwacja i ustawianie sterowania lamp oświetleniowych. </w:t>
      </w:r>
    </w:p>
    <w:p w:rsidR="00CA7EB1" w:rsidRPr="00856CD3" w:rsidRDefault="00CA7EB1" w:rsidP="00856CD3">
      <w:pPr>
        <w:pStyle w:val="Bezodstpw"/>
        <w:numPr>
          <w:ilvl w:val="3"/>
          <w:numId w:val="84"/>
        </w:numPr>
        <w:tabs>
          <w:tab w:val="left" w:pos="993"/>
        </w:tabs>
        <w:ind w:left="993" w:hanging="426"/>
        <w:jc w:val="both"/>
        <w:rPr>
          <w:rFonts w:ascii="Times New Roman" w:hAnsi="Times New Roman" w:cs="Times New Roman"/>
        </w:rPr>
      </w:pPr>
      <w:r w:rsidRPr="00856CD3">
        <w:rPr>
          <w:rFonts w:ascii="Times New Roman" w:hAnsi="Times New Roman" w:cs="Times New Roman"/>
        </w:rPr>
        <w:t>Utrzymanie w należytym stanie grobów osób zmarłych, wobec których prawny obowiązek pochowania ciąży na Gminie.</w:t>
      </w:r>
    </w:p>
    <w:p w:rsidR="00CA7EB1" w:rsidRPr="00856CD3" w:rsidRDefault="00CA7EB1" w:rsidP="00856CD3">
      <w:pPr>
        <w:pStyle w:val="Bezodstpw"/>
        <w:numPr>
          <w:ilvl w:val="3"/>
          <w:numId w:val="84"/>
        </w:numPr>
        <w:tabs>
          <w:tab w:val="left" w:pos="993"/>
        </w:tabs>
        <w:ind w:left="993" w:hanging="426"/>
        <w:jc w:val="both"/>
        <w:rPr>
          <w:rFonts w:ascii="Times New Roman" w:hAnsi="Times New Roman" w:cs="Times New Roman"/>
        </w:rPr>
      </w:pPr>
      <w:r w:rsidRPr="00856CD3">
        <w:rPr>
          <w:rFonts w:ascii="Times New Roman" w:hAnsi="Times New Roman" w:cs="Times New Roman"/>
        </w:rPr>
        <w:t xml:space="preserve">Utrzymywanie z należytym porządku miejsc parkingowych (parking) przy cmentarzu </w:t>
      </w:r>
      <w:r w:rsidR="00AE4E5E">
        <w:rPr>
          <w:rFonts w:ascii="Times New Roman" w:hAnsi="Times New Roman" w:cs="Times New Roman"/>
        </w:rPr>
        <w:br/>
      </w:r>
      <w:r w:rsidRPr="00856CD3">
        <w:rPr>
          <w:rFonts w:ascii="Times New Roman" w:hAnsi="Times New Roman" w:cs="Times New Roman"/>
        </w:rPr>
        <w:lastRenderedPageBreak/>
        <w:t>w Bobolicach.</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Wygrabianie liści z całości powierzchni zielonej cmentarzy.</w:t>
      </w:r>
    </w:p>
    <w:p w:rsidR="00CA7EB1" w:rsidRPr="00856CD3" w:rsidRDefault="00CA7EB1" w:rsidP="00856CD3">
      <w:pPr>
        <w:pStyle w:val="Bezodstpw"/>
        <w:numPr>
          <w:ilvl w:val="3"/>
          <w:numId w:val="84"/>
        </w:numPr>
        <w:tabs>
          <w:tab w:val="left" w:pos="993"/>
        </w:tabs>
        <w:ind w:left="993" w:hanging="426"/>
        <w:jc w:val="both"/>
        <w:rPr>
          <w:rFonts w:ascii="Times New Roman" w:hAnsi="Times New Roman" w:cs="Times New Roman"/>
        </w:rPr>
      </w:pPr>
      <w:r w:rsidRPr="00856CD3">
        <w:rPr>
          <w:rFonts w:ascii="Times New Roman" w:hAnsi="Times New Roman" w:cs="Times New Roman"/>
        </w:rPr>
        <w:t>Koszenie trawy i wygrabianie jej z całości powierzchni zielonej cmentarzy tj. miejsc pomiędzy grobami oraz terenów przeznaczonych pod miejsca grzebalne</w:t>
      </w:r>
    </w:p>
    <w:p w:rsidR="00CA7EB1" w:rsidRPr="00856CD3" w:rsidRDefault="00CA7EB1" w:rsidP="00856CD3">
      <w:pPr>
        <w:pStyle w:val="Bezodstpw"/>
        <w:numPr>
          <w:ilvl w:val="3"/>
          <w:numId w:val="84"/>
        </w:numPr>
        <w:tabs>
          <w:tab w:val="left" w:pos="993"/>
        </w:tabs>
        <w:ind w:left="993" w:hanging="426"/>
        <w:jc w:val="both"/>
        <w:rPr>
          <w:rFonts w:ascii="Times New Roman" w:hAnsi="Times New Roman" w:cs="Times New Roman"/>
        </w:rPr>
      </w:pPr>
      <w:r w:rsidRPr="00856CD3">
        <w:rPr>
          <w:rFonts w:ascii="Times New Roman" w:hAnsi="Times New Roman" w:cs="Times New Roman"/>
        </w:rPr>
        <w:t>Zimowe utrzymanie alejek, przejść i wjazdów poprzez odśnieżanie i posypywanie materiałem uszorstniającym.</w:t>
      </w:r>
    </w:p>
    <w:p w:rsidR="00CA7EB1" w:rsidRPr="00856CD3" w:rsidRDefault="00CA7EB1" w:rsidP="00856CD3">
      <w:pPr>
        <w:pStyle w:val="Bezodstpw"/>
        <w:numPr>
          <w:ilvl w:val="3"/>
          <w:numId w:val="84"/>
        </w:numPr>
        <w:tabs>
          <w:tab w:val="left" w:pos="993"/>
        </w:tabs>
        <w:ind w:left="993" w:hanging="426"/>
        <w:jc w:val="both"/>
        <w:rPr>
          <w:rFonts w:ascii="Times New Roman" w:hAnsi="Times New Roman" w:cs="Times New Roman"/>
        </w:rPr>
      </w:pPr>
      <w:r w:rsidRPr="00856CD3">
        <w:rPr>
          <w:rFonts w:ascii="Times New Roman" w:hAnsi="Times New Roman" w:cs="Times New Roman"/>
        </w:rPr>
        <w:t>Zimowe utrzymanie parkingu poprzez odśnieżanie i posypywanie materiałem uszorstniającym.</w:t>
      </w:r>
    </w:p>
    <w:p w:rsidR="00CA7EB1" w:rsidRPr="00856CD3" w:rsidRDefault="00CA7EB1" w:rsidP="00856CD3">
      <w:pPr>
        <w:pStyle w:val="Bezodstpw"/>
        <w:numPr>
          <w:ilvl w:val="3"/>
          <w:numId w:val="84"/>
        </w:numPr>
        <w:tabs>
          <w:tab w:val="left" w:pos="993"/>
        </w:tabs>
        <w:ind w:left="993" w:hanging="426"/>
        <w:jc w:val="both"/>
        <w:rPr>
          <w:rFonts w:ascii="Times New Roman" w:hAnsi="Times New Roman" w:cs="Times New Roman"/>
        </w:rPr>
      </w:pPr>
      <w:r w:rsidRPr="00856CD3">
        <w:rPr>
          <w:rFonts w:ascii="Times New Roman" w:hAnsi="Times New Roman" w:cs="Times New Roman"/>
        </w:rPr>
        <w:t>Wykonanie nasadzeń roślin i kwiatów na rabatach i kwietnikach cmentarza w Bobolicach</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Wykonanie nasadzeń kwiatów jednorocznych na terenie Panteonu.</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Prace porządkowe na terenie Panteonu.</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Obsługa domu pogrzebowego.</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Obsługa i serwis kabiny zewnętrznej TOI TOI.</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Usuwanie skutków wandalizmu.</w:t>
      </w:r>
    </w:p>
    <w:p w:rsidR="00CA7EB1" w:rsidRPr="00856CD3" w:rsidRDefault="00CA7EB1" w:rsidP="00856CD3">
      <w:pPr>
        <w:pStyle w:val="Bezodstpw"/>
        <w:numPr>
          <w:ilvl w:val="3"/>
          <w:numId w:val="84"/>
        </w:numPr>
        <w:tabs>
          <w:tab w:val="left" w:pos="993"/>
        </w:tabs>
        <w:ind w:left="851" w:hanging="284"/>
        <w:jc w:val="both"/>
        <w:rPr>
          <w:rFonts w:ascii="Times New Roman" w:hAnsi="Times New Roman" w:cs="Times New Roman"/>
        </w:rPr>
      </w:pPr>
      <w:r w:rsidRPr="00856CD3">
        <w:rPr>
          <w:rFonts w:ascii="Times New Roman" w:hAnsi="Times New Roman" w:cs="Times New Roman"/>
        </w:rPr>
        <w:t>Ekshumacja zwłok.</w:t>
      </w:r>
    </w:p>
    <w:p w:rsidR="00CA7EB1" w:rsidRPr="00856CD3" w:rsidRDefault="00CA7EB1" w:rsidP="00856CD3">
      <w:pPr>
        <w:pStyle w:val="Bezodstpw"/>
        <w:numPr>
          <w:ilvl w:val="3"/>
          <w:numId w:val="86"/>
        </w:numPr>
        <w:ind w:left="567" w:hanging="283"/>
        <w:jc w:val="both"/>
        <w:rPr>
          <w:rFonts w:ascii="Times New Roman" w:hAnsi="Times New Roman" w:cs="Times New Roman"/>
        </w:rPr>
      </w:pPr>
      <w:r w:rsidRPr="00856CD3">
        <w:rPr>
          <w:rFonts w:ascii="Times New Roman" w:hAnsi="Times New Roman" w:cs="Times New Roman"/>
        </w:rPr>
        <w:t xml:space="preserve">Wszelkie powyższe czynności </w:t>
      </w:r>
      <w:r w:rsidRPr="00856CD3">
        <w:rPr>
          <w:rFonts w:ascii="Times New Roman" w:hAnsi="Times New Roman" w:cs="Times New Roman"/>
          <w:b/>
        </w:rPr>
        <w:t>Wykonawca</w:t>
      </w:r>
      <w:r w:rsidRPr="00856CD3">
        <w:rPr>
          <w:rFonts w:ascii="Times New Roman" w:hAnsi="Times New Roman" w:cs="Times New Roman"/>
        </w:rPr>
        <w:t xml:space="preserve"> winien przeprowadzać z częstotliwością i w okresach sprecyzowanych Przedmiarem stanowiącym </w:t>
      </w:r>
      <w:r w:rsidRPr="00856CD3">
        <w:rPr>
          <w:rFonts w:ascii="Times New Roman" w:hAnsi="Times New Roman" w:cs="Times New Roman"/>
          <w:b/>
        </w:rPr>
        <w:t>Załącznik nr 9 do OPZ</w:t>
      </w:r>
      <w:r w:rsidRPr="00856CD3">
        <w:rPr>
          <w:rFonts w:ascii="Times New Roman" w:hAnsi="Times New Roman" w:cs="Times New Roman"/>
        </w:rPr>
        <w:t>.</w:t>
      </w:r>
    </w:p>
    <w:p w:rsidR="00CA7EB1" w:rsidRPr="00856CD3" w:rsidRDefault="00CA7EB1" w:rsidP="00856CD3">
      <w:pPr>
        <w:pStyle w:val="Bezodstpw"/>
        <w:ind w:left="284" w:firstLine="0"/>
        <w:jc w:val="both"/>
        <w:rPr>
          <w:rFonts w:ascii="Times New Roman" w:hAnsi="Times New Roman" w:cs="Times New Roman"/>
          <w:b/>
        </w:rPr>
      </w:pPr>
    </w:p>
    <w:p w:rsidR="00CA7EB1" w:rsidRDefault="00CA7EB1" w:rsidP="009C27C6">
      <w:pPr>
        <w:pStyle w:val="Bezodstpw"/>
        <w:numPr>
          <w:ilvl w:val="0"/>
          <w:numId w:val="54"/>
        </w:numPr>
        <w:tabs>
          <w:tab w:val="left" w:pos="142"/>
        </w:tabs>
        <w:ind w:left="0" w:hanging="142"/>
        <w:rPr>
          <w:rFonts w:ascii="Times New Roman" w:hAnsi="Times New Roman" w:cs="Times New Roman"/>
          <w:b/>
          <w:sz w:val="24"/>
          <w:szCs w:val="24"/>
        </w:rPr>
      </w:pPr>
      <w:r>
        <w:rPr>
          <w:rFonts w:ascii="Times New Roman" w:hAnsi="Times New Roman" w:cs="Times New Roman"/>
          <w:b/>
          <w:sz w:val="24"/>
          <w:szCs w:val="24"/>
        </w:rPr>
        <w:t>Administrowanie cmentarzami komunalnymi.</w:t>
      </w:r>
    </w:p>
    <w:p w:rsidR="00CA7EB1" w:rsidRPr="00B2286D" w:rsidRDefault="00CA7EB1" w:rsidP="00CA7EB1">
      <w:pPr>
        <w:pStyle w:val="Bezodstpw"/>
        <w:ind w:left="284" w:firstLine="0"/>
        <w:rPr>
          <w:rFonts w:ascii="Times New Roman" w:hAnsi="Times New Roman" w:cs="Times New Roman"/>
          <w:b/>
          <w:sz w:val="24"/>
          <w:szCs w:val="24"/>
        </w:rPr>
      </w:pPr>
    </w:p>
    <w:p w:rsidR="00CA7EB1" w:rsidRPr="00856CD3" w:rsidRDefault="00CA7EB1" w:rsidP="009C27C6">
      <w:pPr>
        <w:pStyle w:val="Akapitzlist"/>
        <w:numPr>
          <w:ilvl w:val="3"/>
          <w:numId w:val="54"/>
        </w:numPr>
        <w:tabs>
          <w:tab w:val="left" w:pos="709"/>
        </w:tabs>
        <w:spacing w:line="276" w:lineRule="auto"/>
        <w:ind w:left="426" w:hanging="142"/>
        <w:contextualSpacing w:val="0"/>
        <w:jc w:val="both"/>
        <w:rPr>
          <w:rFonts w:ascii="Times New Roman" w:hAnsi="Times New Roman"/>
          <w:szCs w:val="22"/>
        </w:rPr>
      </w:pPr>
      <w:r w:rsidRPr="00856CD3">
        <w:rPr>
          <w:rFonts w:ascii="Times New Roman" w:hAnsi="Times New Roman"/>
          <w:szCs w:val="22"/>
        </w:rPr>
        <w:t xml:space="preserve">Zawieranie i rozwiązywanie umów na: </w:t>
      </w:r>
    </w:p>
    <w:p w:rsidR="00AE4E5E" w:rsidRDefault="00CA7EB1" w:rsidP="00AE4E5E">
      <w:pPr>
        <w:pStyle w:val="Akapitzlist"/>
        <w:numPr>
          <w:ilvl w:val="4"/>
          <w:numId w:val="40"/>
        </w:numPr>
        <w:tabs>
          <w:tab w:val="clear" w:pos="4005"/>
          <w:tab w:val="num" w:pos="993"/>
        </w:tabs>
        <w:spacing w:line="276" w:lineRule="auto"/>
        <w:ind w:left="993" w:hanging="284"/>
        <w:jc w:val="both"/>
        <w:rPr>
          <w:rFonts w:ascii="Times New Roman" w:hAnsi="Times New Roman"/>
          <w:szCs w:val="22"/>
        </w:rPr>
      </w:pPr>
      <w:r w:rsidRPr="00AE4E5E">
        <w:rPr>
          <w:rFonts w:ascii="Times New Roman" w:hAnsi="Times New Roman"/>
          <w:szCs w:val="22"/>
        </w:rPr>
        <w:t>wykonanie usług w zakresie utrzymania porządku i czystości oraz utrzymania terenów przyległych bezpośrednio do cmentarzy oraz zapewnienie funkcjonowania kabin sanitarnych przy Cmentarzu komunalnym w Bobolicach (ustawienie i serwisowanie),</w:t>
      </w:r>
    </w:p>
    <w:p w:rsidR="00AE4E5E" w:rsidRDefault="00CA7EB1" w:rsidP="00AE4E5E">
      <w:pPr>
        <w:pStyle w:val="Akapitzlist"/>
        <w:numPr>
          <w:ilvl w:val="4"/>
          <w:numId w:val="40"/>
        </w:numPr>
        <w:tabs>
          <w:tab w:val="clear" w:pos="4005"/>
          <w:tab w:val="num" w:pos="993"/>
        </w:tabs>
        <w:spacing w:line="276" w:lineRule="auto"/>
        <w:ind w:left="993" w:hanging="284"/>
        <w:jc w:val="both"/>
        <w:rPr>
          <w:rFonts w:ascii="Times New Roman" w:hAnsi="Times New Roman"/>
          <w:szCs w:val="22"/>
        </w:rPr>
      </w:pPr>
      <w:r w:rsidRPr="00AE4E5E">
        <w:rPr>
          <w:rFonts w:ascii="Times New Roman" w:hAnsi="Times New Roman"/>
          <w:szCs w:val="22"/>
        </w:rPr>
        <w:t>bieżące roboty konserwacyjne,</w:t>
      </w:r>
    </w:p>
    <w:p w:rsidR="00CA7EB1" w:rsidRPr="00AE4E5E" w:rsidRDefault="00CA7EB1" w:rsidP="00AE4E5E">
      <w:pPr>
        <w:pStyle w:val="Akapitzlist"/>
        <w:numPr>
          <w:ilvl w:val="4"/>
          <w:numId w:val="40"/>
        </w:numPr>
        <w:tabs>
          <w:tab w:val="clear" w:pos="4005"/>
          <w:tab w:val="num" w:pos="993"/>
        </w:tabs>
        <w:spacing w:line="276" w:lineRule="auto"/>
        <w:ind w:left="993" w:hanging="284"/>
        <w:jc w:val="both"/>
        <w:rPr>
          <w:rFonts w:ascii="Times New Roman" w:hAnsi="Times New Roman"/>
          <w:szCs w:val="22"/>
        </w:rPr>
      </w:pPr>
      <w:r w:rsidRPr="00AE4E5E">
        <w:rPr>
          <w:rFonts w:ascii="Times New Roman" w:hAnsi="Times New Roman"/>
          <w:szCs w:val="22"/>
        </w:rPr>
        <w:t>oraz innych umów związanych z administrowaniem.</w:t>
      </w:r>
    </w:p>
    <w:p w:rsidR="00CA7EB1" w:rsidRPr="009C27C6" w:rsidRDefault="009C27C6" w:rsidP="009C27C6">
      <w:pPr>
        <w:widowControl/>
        <w:spacing w:line="276" w:lineRule="auto"/>
        <w:ind w:left="851" w:hanging="567"/>
        <w:jc w:val="both"/>
        <w:rPr>
          <w:rFonts w:ascii="Times New Roman" w:hAnsi="Times New Roman"/>
        </w:rPr>
      </w:pPr>
      <w:r w:rsidRPr="009C27C6">
        <w:rPr>
          <w:rFonts w:ascii="Times New Roman" w:hAnsi="Times New Roman"/>
          <w:b/>
        </w:rPr>
        <w:t>2.</w:t>
      </w:r>
      <w:r>
        <w:rPr>
          <w:rFonts w:ascii="Times New Roman" w:hAnsi="Times New Roman"/>
        </w:rPr>
        <w:t xml:space="preserve">    </w:t>
      </w:r>
      <w:r w:rsidR="00CA7EB1" w:rsidRPr="009C27C6">
        <w:rPr>
          <w:rFonts w:ascii="Times New Roman" w:hAnsi="Times New Roman"/>
        </w:rPr>
        <w:t>Dokonywanie rozliczeń z dostawcami usług.</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Dokonywanie przeglądów budynku kaplicy cmentarnej w Bobolicach (przeglądy roczne, itp.) oraz prowadzenie ksiąg obiektów budowlanych, zgodnie z obowiązującymi przepisami.</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Prowadzenie uzgodnień i opiniowanie zamierzeń inwestycyjnych osób trzecich w zakresie zagospodarowania miejsc grzebalnych oraz egzekwowanie niniejszych uzgodnień.</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Niezwłoczne podejmowanie działań niezbędnych do likwidacji powstałej awarii i jej skutków.</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Przyjmowanie, ewidencjonowanie i załatwianie w trybie przepisów k.p.a. interwencji klientów oraz udzielanie niezwłocznej odpowiedzi na skargi, interwencje i wnioski złożone u Zamawiającego.</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Podejmowanie innych czynności niezbędnych do prawidłowego administrowania powierzonym mieniem.</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Obsługa miejsc pamięci i terenów cmentarzy zabytkowych na terenie cmentarzy komunalnych.</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 xml:space="preserve">Prowadzenie na bieżąco kontroli prawidłowości gospodarowania miejscami grzebalnymi oraz pisemnego informowania </w:t>
      </w:r>
      <w:r w:rsidRPr="00856CD3">
        <w:rPr>
          <w:rFonts w:ascii="Times New Roman" w:hAnsi="Times New Roman"/>
          <w:b/>
          <w:szCs w:val="22"/>
        </w:rPr>
        <w:t>Zamawiającego</w:t>
      </w:r>
      <w:r w:rsidRPr="00856CD3">
        <w:rPr>
          <w:rFonts w:ascii="Times New Roman" w:hAnsi="Times New Roman"/>
          <w:szCs w:val="22"/>
        </w:rPr>
        <w:t xml:space="preserve"> o miejscach bez tytułu prawnego wraz z informacją o wszczętych postępowaniach.</w:t>
      </w:r>
    </w:p>
    <w:p w:rsidR="00CA7EB1" w:rsidRPr="00856CD3" w:rsidRDefault="00CA7EB1" w:rsidP="00AE4E5E">
      <w:pPr>
        <w:pStyle w:val="Akapitzlist"/>
        <w:widowControl/>
        <w:numPr>
          <w:ilvl w:val="0"/>
          <w:numId w:val="54"/>
        </w:numPr>
        <w:spacing w:line="276" w:lineRule="auto"/>
        <w:ind w:left="709" w:hanging="425"/>
        <w:jc w:val="both"/>
        <w:rPr>
          <w:rFonts w:ascii="Times New Roman" w:hAnsi="Times New Roman"/>
          <w:szCs w:val="22"/>
        </w:rPr>
      </w:pPr>
      <w:r w:rsidRPr="00856CD3">
        <w:rPr>
          <w:rFonts w:ascii="Times New Roman" w:hAnsi="Times New Roman"/>
          <w:szCs w:val="22"/>
        </w:rPr>
        <w:t>Prowadzenie korespondencji i uzgodnień z klientami.</w:t>
      </w:r>
    </w:p>
    <w:p w:rsidR="00CA7EB1" w:rsidRPr="00856CD3" w:rsidRDefault="00CA7EB1" w:rsidP="00AE4E5E">
      <w:pPr>
        <w:pStyle w:val="Akapitzlist"/>
        <w:widowControl/>
        <w:numPr>
          <w:ilvl w:val="0"/>
          <w:numId w:val="54"/>
        </w:numPr>
        <w:tabs>
          <w:tab w:val="left" w:pos="426"/>
        </w:tabs>
        <w:spacing w:line="276" w:lineRule="auto"/>
        <w:jc w:val="both"/>
        <w:rPr>
          <w:rFonts w:ascii="Times New Roman" w:hAnsi="Times New Roman"/>
          <w:szCs w:val="22"/>
        </w:rPr>
      </w:pPr>
      <w:r w:rsidRPr="00856CD3">
        <w:rPr>
          <w:rFonts w:ascii="Times New Roman" w:hAnsi="Times New Roman"/>
          <w:szCs w:val="22"/>
        </w:rPr>
        <w:t xml:space="preserve">Zamieszczanie ogłoszeń w prasie lokalnej o likwidacji grobów 1 raz w ciągu trwania umowy </w:t>
      </w:r>
      <w:r w:rsidR="009C27C6">
        <w:rPr>
          <w:rFonts w:ascii="Times New Roman" w:hAnsi="Times New Roman"/>
          <w:szCs w:val="22"/>
        </w:rPr>
        <w:br/>
      </w:r>
      <w:r w:rsidRPr="00856CD3">
        <w:rPr>
          <w:rFonts w:ascii="Times New Roman" w:hAnsi="Times New Roman"/>
          <w:szCs w:val="22"/>
        </w:rPr>
        <w:t xml:space="preserve">w terminie ustalonym przez Zamawiającego. W przypadku, gdy dysponent grobu został poinformowany o likwidacji grobu bądź została umieszczona informacja na grobie o jego likwidacji, na okres min. roku, grób będzie można wykorzystać do ponownego pochówku, bądź go zlikwidować. Groby, które można wykorzystać do ponownego pochówku winny być likwidowane w taki sposób, aby były oczyszczone z pozostałości wcześniejszego nagrobka. Groby te powinny być likwidowane na bieżąco celem możliwości wyboru dokonania pochówku. Zdemontowane elementy należy przechowywać przez okres 3 miesięcy. Odbioru </w:t>
      </w:r>
      <w:r w:rsidRPr="00856CD3">
        <w:rPr>
          <w:rFonts w:ascii="Times New Roman" w:hAnsi="Times New Roman"/>
          <w:szCs w:val="22"/>
        </w:rPr>
        <w:lastRenderedPageBreak/>
        <w:t xml:space="preserve">zdemontowanych elementów może dokonać osobę, która udokumentuje swoje prawo do grobu. W przypadku nieodebrania w okresie 3 miesięcy zdeponowanych w magazynie elementów grobu uważa się je za rzeczy porzucone. </w:t>
      </w:r>
      <w:r w:rsidRPr="00856CD3">
        <w:rPr>
          <w:rFonts w:ascii="Times New Roman" w:hAnsi="Times New Roman"/>
          <w:b/>
          <w:szCs w:val="22"/>
        </w:rPr>
        <w:t>Wykonawca</w:t>
      </w:r>
      <w:r w:rsidRPr="00856CD3">
        <w:rPr>
          <w:rFonts w:ascii="Times New Roman" w:hAnsi="Times New Roman"/>
          <w:szCs w:val="22"/>
        </w:rPr>
        <w:t xml:space="preserve"> staje się ich właścicielem oraz może nimi swobodnie dysponować. W przypadku rezerwacji nowych miejsc grzebalnych należy uzyskać pisemną zgodę </w:t>
      </w:r>
      <w:r w:rsidRPr="00856CD3">
        <w:rPr>
          <w:rFonts w:ascii="Times New Roman" w:hAnsi="Times New Roman"/>
          <w:b/>
          <w:szCs w:val="22"/>
        </w:rPr>
        <w:t>Zamawiającego</w:t>
      </w:r>
      <w:r w:rsidRPr="00856CD3">
        <w:rPr>
          <w:rFonts w:ascii="Times New Roman" w:hAnsi="Times New Roman"/>
          <w:szCs w:val="22"/>
        </w:rPr>
        <w:t>.</w:t>
      </w:r>
    </w:p>
    <w:p w:rsidR="009C27C6" w:rsidRDefault="00CA7EB1" w:rsidP="009C27C6">
      <w:pPr>
        <w:pStyle w:val="Akapitzlist"/>
        <w:widowControl/>
        <w:numPr>
          <w:ilvl w:val="0"/>
          <w:numId w:val="54"/>
        </w:numPr>
        <w:tabs>
          <w:tab w:val="left" w:pos="426"/>
        </w:tabs>
        <w:spacing w:line="276" w:lineRule="auto"/>
        <w:jc w:val="both"/>
        <w:rPr>
          <w:rFonts w:ascii="Times New Roman" w:hAnsi="Times New Roman"/>
          <w:szCs w:val="22"/>
        </w:rPr>
      </w:pPr>
      <w:r w:rsidRPr="00856CD3">
        <w:rPr>
          <w:rFonts w:ascii="Times New Roman" w:hAnsi="Times New Roman"/>
          <w:szCs w:val="22"/>
        </w:rPr>
        <w:t>Otwieranie i zamykanie bram cmentarza, udostępnianie sali eksportacyjnej na terenie cmentarza Bobolicach na uzasadnione zgłoszenie zakładów pogrzebowych.</w:t>
      </w:r>
    </w:p>
    <w:p w:rsidR="009C27C6" w:rsidRDefault="00CA7EB1" w:rsidP="009C27C6">
      <w:pPr>
        <w:pStyle w:val="Akapitzlist"/>
        <w:widowControl/>
        <w:numPr>
          <w:ilvl w:val="0"/>
          <w:numId w:val="54"/>
        </w:numPr>
        <w:tabs>
          <w:tab w:val="left" w:pos="426"/>
        </w:tabs>
        <w:spacing w:line="276" w:lineRule="auto"/>
        <w:jc w:val="both"/>
        <w:rPr>
          <w:rFonts w:ascii="Times New Roman" w:hAnsi="Times New Roman"/>
          <w:szCs w:val="22"/>
        </w:rPr>
      </w:pPr>
      <w:r w:rsidRPr="009C27C6">
        <w:rPr>
          <w:rFonts w:ascii="Times New Roman" w:hAnsi="Times New Roman"/>
          <w:szCs w:val="22"/>
        </w:rPr>
        <w:t xml:space="preserve">W przypadku zniszczeń, uszkodzeń, dewastacji elementów znajdujących się na terenie cmentarza, tj. ogrodzenia, alejek, należy niezwłocznie  powiadomić </w:t>
      </w:r>
      <w:r w:rsidRPr="009C27C6">
        <w:rPr>
          <w:rFonts w:ascii="Times New Roman" w:hAnsi="Times New Roman"/>
          <w:b/>
          <w:szCs w:val="22"/>
        </w:rPr>
        <w:t>Zamawiającego</w:t>
      </w:r>
      <w:r w:rsidRPr="009C27C6">
        <w:rPr>
          <w:rFonts w:ascii="Times New Roman" w:hAnsi="Times New Roman"/>
          <w:szCs w:val="22"/>
        </w:rPr>
        <w:t>.</w:t>
      </w:r>
    </w:p>
    <w:p w:rsidR="009C27C6" w:rsidRDefault="00CA7EB1" w:rsidP="009C27C6">
      <w:pPr>
        <w:pStyle w:val="Akapitzlist"/>
        <w:widowControl/>
        <w:numPr>
          <w:ilvl w:val="0"/>
          <w:numId w:val="54"/>
        </w:numPr>
        <w:tabs>
          <w:tab w:val="left" w:pos="426"/>
        </w:tabs>
        <w:spacing w:line="276" w:lineRule="auto"/>
        <w:jc w:val="both"/>
        <w:rPr>
          <w:rFonts w:ascii="Times New Roman" w:hAnsi="Times New Roman"/>
          <w:szCs w:val="22"/>
        </w:rPr>
      </w:pPr>
      <w:r w:rsidRPr="009C27C6">
        <w:rPr>
          <w:rFonts w:ascii="Times New Roman" w:hAnsi="Times New Roman"/>
          <w:szCs w:val="22"/>
        </w:rPr>
        <w:t>Utrzymywanie wszystkich obiektów i urządzeń w stanie niepogorszonym.</w:t>
      </w:r>
    </w:p>
    <w:p w:rsidR="009C27C6" w:rsidRDefault="00CA7EB1" w:rsidP="009C27C6">
      <w:pPr>
        <w:pStyle w:val="Akapitzlist"/>
        <w:widowControl/>
        <w:numPr>
          <w:ilvl w:val="0"/>
          <w:numId w:val="54"/>
        </w:numPr>
        <w:tabs>
          <w:tab w:val="left" w:pos="426"/>
        </w:tabs>
        <w:spacing w:line="276" w:lineRule="auto"/>
        <w:jc w:val="both"/>
        <w:rPr>
          <w:rFonts w:ascii="Times New Roman" w:hAnsi="Times New Roman"/>
          <w:szCs w:val="22"/>
        </w:rPr>
      </w:pPr>
      <w:r w:rsidRPr="009C27C6">
        <w:rPr>
          <w:rFonts w:ascii="Times New Roman" w:hAnsi="Times New Roman"/>
          <w:b/>
          <w:szCs w:val="22"/>
        </w:rPr>
        <w:t>Zamawiający</w:t>
      </w:r>
      <w:r w:rsidRPr="009C27C6">
        <w:rPr>
          <w:rFonts w:ascii="Times New Roman" w:hAnsi="Times New Roman"/>
          <w:szCs w:val="22"/>
        </w:rPr>
        <w:t xml:space="preserve"> wymaga, aby czynności biurowe związane z obsługą i zarządzaniem cmentarzem były wykonywane przez osobę zatrudnioną na umowę o pracę.</w:t>
      </w:r>
    </w:p>
    <w:p w:rsidR="009C27C6" w:rsidRDefault="00CA7EB1" w:rsidP="009C27C6">
      <w:pPr>
        <w:pStyle w:val="Akapitzlist"/>
        <w:widowControl/>
        <w:numPr>
          <w:ilvl w:val="0"/>
          <w:numId w:val="54"/>
        </w:numPr>
        <w:tabs>
          <w:tab w:val="left" w:pos="426"/>
        </w:tabs>
        <w:spacing w:line="276" w:lineRule="auto"/>
        <w:jc w:val="both"/>
        <w:rPr>
          <w:rFonts w:ascii="Times New Roman" w:hAnsi="Times New Roman"/>
          <w:szCs w:val="22"/>
        </w:rPr>
      </w:pPr>
      <w:r w:rsidRPr="009C27C6">
        <w:rPr>
          <w:rFonts w:ascii="Times New Roman" w:hAnsi="Times New Roman"/>
          <w:szCs w:val="22"/>
        </w:rPr>
        <w:t xml:space="preserve">Warunkiem podpisania umowy przez </w:t>
      </w:r>
      <w:r w:rsidRPr="009C27C6">
        <w:rPr>
          <w:rFonts w:ascii="Times New Roman" w:hAnsi="Times New Roman"/>
          <w:b/>
          <w:szCs w:val="22"/>
        </w:rPr>
        <w:t>Zamawiająceg</w:t>
      </w:r>
      <w:r w:rsidRPr="009C27C6">
        <w:rPr>
          <w:rFonts w:ascii="Times New Roman" w:hAnsi="Times New Roman"/>
          <w:szCs w:val="22"/>
        </w:rPr>
        <w:t xml:space="preserve">o z wyłonionym </w:t>
      </w:r>
      <w:r w:rsidRPr="009C27C6">
        <w:rPr>
          <w:rFonts w:ascii="Times New Roman" w:hAnsi="Times New Roman"/>
          <w:b/>
          <w:szCs w:val="22"/>
        </w:rPr>
        <w:t>Wykonawcą</w:t>
      </w:r>
      <w:r w:rsidRPr="009C27C6">
        <w:rPr>
          <w:rFonts w:ascii="Times New Roman" w:hAnsi="Times New Roman"/>
          <w:szCs w:val="22"/>
        </w:rPr>
        <w:t xml:space="preserve"> jest posiadanie punktu obsługi klientów znajdującego się w na terenie miasta Bobolice.</w:t>
      </w:r>
    </w:p>
    <w:p w:rsidR="00CA7EB1" w:rsidRDefault="00CA7EB1" w:rsidP="009C27C6">
      <w:pPr>
        <w:pStyle w:val="Akapitzlist"/>
        <w:widowControl/>
        <w:numPr>
          <w:ilvl w:val="0"/>
          <w:numId w:val="54"/>
        </w:numPr>
        <w:tabs>
          <w:tab w:val="left" w:pos="426"/>
        </w:tabs>
        <w:spacing w:line="276" w:lineRule="auto"/>
        <w:jc w:val="both"/>
        <w:rPr>
          <w:rFonts w:ascii="Times New Roman" w:hAnsi="Times New Roman"/>
          <w:szCs w:val="22"/>
        </w:rPr>
      </w:pPr>
      <w:r w:rsidRPr="009C27C6">
        <w:rPr>
          <w:rFonts w:ascii="Times New Roman" w:hAnsi="Times New Roman"/>
          <w:szCs w:val="22"/>
        </w:rPr>
        <w:t xml:space="preserve">Zapewnienie na żądanie </w:t>
      </w:r>
      <w:r w:rsidRPr="009C27C6">
        <w:rPr>
          <w:rFonts w:ascii="Times New Roman" w:hAnsi="Times New Roman"/>
          <w:b/>
          <w:szCs w:val="22"/>
        </w:rPr>
        <w:t>Zamawiającego</w:t>
      </w:r>
      <w:r w:rsidRPr="009C27C6">
        <w:rPr>
          <w:rFonts w:ascii="Times New Roman" w:hAnsi="Times New Roman"/>
          <w:szCs w:val="22"/>
        </w:rPr>
        <w:t xml:space="preserve"> środka transportu wraz z kierowcą, z trzema miejscami do siedzenia dla przedstawicieli </w:t>
      </w:r>
      <w:r w:rsidRPr="009C27C6">
        <w:rPr>
          <w:rFonts w:ascii="Times New Roman" w:hAnsi="Times New Roman"/>
          <w:b/>
          <w:szCs w:val="22"/>
        </w:rPr>
        <w:t>Zamawiającego</w:t>
      </w:r>
      <w:r w:rsidRPr="009C27C6">
        <w:rPr>
          <w:rFonts w:ascii="Times New Roman" w:hAnsi="Times New Roman"/>
          <w:szCs w:val="22"/>
        </w:rPr>
        <w:t xml:space="preserve"> w celu kontroli jakości wykonywanego przedmiotu zamówienia 4 razy w ciągu trwania umowy. Koszty transportu obciążają </w:t>
      </w:r>
      <w:r w:rsidRPr="009C27C6">
        <w:rPr>
          <w:rFonts w:ascii="Times New Roman" w:hAnsi="Times New Roman"/>
          <w:b/>
          <w:szCs w:val="22"/>
        </w:rPr>
        <w:t>Wykonawcę</w:t>
      </w:r>
      <w:r w:rsidRPr="009C27C6">
        <w:rPr>
          <w:rFonts w:ascii="Times New Roman" w:hAnsi="Times New Roman"/>
          <w:szCs w:val="22"/>
        </w:rPr>
        <w:t xml:space="preserve">, żądanie takie przedstawiciel </w:t>
      </w:r>
      <w:r w:rsidRPr="009C27C6">
        <w:rPr>
          <w:rFonts w:ascii="Times New Roman" w:hAnsi="Times New Roman"/>
          <w:b/>
          <w:szCs w:val="22"/>
        </w:rPr>
        <w:t>Zamawiającego</w:t>
      </w:r>
      <w:r w:rsidRPr="009C27C6">
        <w:rPr>
          <w:rFonts w:ascii="Times New Roman" w:hAnsi="Times New Roman"/>
          <w:szCs w:val="22"/>
        </w:rPr>
        <w:t xml:space="preserve"> powinien zgłosić co najmniej 1 dzień wcześniej przed dniem planowanej kontroli.</w:t>
      </w:r>
    </w:p>
    <w:p w:rsidR="009C27C6" w:rsidRPr="009C27C6" w:rsidRDefault="009C27C6" w:rsidP="009C27C6">
      <w:pPr>
        <w:pStyle w:val="Akapitzlist"/>
        <w:widowControl/>
        <w:tabs>
          <w:tab w:val="left" w:pos="426"/>
        </w:tabs>
        <w:spacing w:line="276" w:lineRule="auto"/>
        <w:ind w:left="644" w:firstLine="0"/>
        <w:jc w:val="both"/>
        <w:rPr>
          <w:rFonts w:ascii="Times New Roman" w:hAnsi="Times New Roman"/>
          <w:szCs w:val="22"/>
        </w:rPr>
      </w:pPr>
    </w:p>
    <w:p w:rsidR="00CA7EB1" w:rsidRPr="00B2286D" w:rsidRDefault="00CA7EB1" w:rsidP="009C27C6">
      <w:pPr>
        <w:pStyle w:val="Bezodstpw"/>
        <w:numPr>
          <w:ilvl w:val="0"/>
          <w:numId w:val="83"/>
        </w:numPr>
        <w:tabs>
          <w:tab w:val="left" w:pos="284"/>
        </w:tabs>
        <w:ind w:left="0" w:hanging="142"/>
        <w:rPr>
          <w:rFonts w:ascii="Times New Roman" w:hAnsi="Times New Roman" w:cs="Times New Roman"/>
          <w:b/>
          <w:sz w:val="24"/>
          <w:szCs w:val="24"/>
        </w:rPr>
      </w:pPr>
      <w:r w:rsidRPr="00B2286D">
        <w:rPr>
          <w:rFonts w:ascii="Times New Roman" w:hAnsi="Times New Roman" w:cs="Times New Roman"/>
          <w:b/>
          <w:sz w:val="24"/>
          <w:szCs w:val="24"/>
        </w:rPr>
        <w:t>Obsługa księgowa cmentarzy komunalny</w:t>
      </w:r>
      <w:r>
        <w:rPr>
          <w:rFonts w:ascii="Times New Roman" w:hAnsi="Times New Roman" w:cs="Times New Roman"/>
          <w:b/>
          <w:sz w:val="24"/>
          <w:szCs w:val="24"/>
        </w:rPr>
        <w:t>ch</w:t>
      </w:r>
      <w:r w:rsidRPr="00B2286D">
        <w:rPr>
          <w:rFonts w:ascii="Times New Roman" w:hAnsi="Times New Roman" w:cs="Times New Roman"/>
          <w:b/>
          <w:sz w:val="24"/>
          <w:szCs w:val="24"/>
        </w:rPr>
        <w:t>.</w:t>
      </w:r>
    </w:p>
    <w:p w:rsidR="00CA7EB1" w:rsidRPr="00B2286D" w:rsidRDefault="00CA7EB1" w:rsidP="00CA7EB1">
      <w:pPr>
        <w:pStyle w:val="Bezodstpw"/>
        <w:ind w:left="720" w:firstLine="0"/>
        <w:rPr>
          <w:rFonts w:ascii="Times New Roman" w:hAnsi="Times New Roman" w:cs="Times New Roman"/>
          <w:b/>
          <w:sz w:val="24"/>
          <w:szCs w:val="24"/>
        </w:rPr>
      </w:pPr>
    </w:p>
    <w:p w:rsidR="00CA7EB1" w:rsidRPr="00856CD3" w:rsidRDefault="00CA7EB1" w:rsidP="009C27C6">
      <w:pPr>
        <w:pStyle w:val="Akapitzlist"/>
        <w:widowControl/>
        <w:numPr>
          <w:ilvl w:val="3"/>
          <w:numId w:val="83"/>
        </w:numPr>
        <w:spacing w:line="276" w:lineRule="auto"/>
        <w:ind w:left="426" w:hanging="426"/>
        <w:jc w:val="both"/>
        <w:rPr>
          <w:rFonts w:ascii="Times New Roman" w:hAnsi="Times New Roman"/>
          <w:szCs w:val="22"/>
        </w:rPr>
      </w:pPr>
      <w:r w:rsidRPr="00856CD3">
        <w:rPr>
          <w:rFonts w:ascii="Times New Roman" w:hAnsi="Times New Roman"/>
          <w:szCs w:val="22"/>
        </w:rPr>
        <w:t xml:space="preserve">Klienci wpłacają opłaty bezpośrednio na  wyodrębniony przez </w:t>
      </w:r>
      <w:r w:rsidRPr="00856CD3">
        <w:rPr>
          <w:rFonts w:ascii="Times New Roman" w:hAnsi="Times New Roman"/>
          <w:b/>
          <w:szCs w:val="22"/>
        </w:rPr>
        <w:t>Zamawiającego</w:t>
      </w:r>
      <w:r w:rsidRPr="00856CD3">
        <w:rPr>
          <w:rFonts w:ascii="Times New Roman" w:hAnsi="Times New Roman"/>
          <w:szCs w:val="22"/>
        </w:rPr>
        <w:t xml:space="preserve"> rachunek bankowy.</w:t>
      </w:r>
    </w:p>
    <w:p w:rsidR="00CA7EB1" w:rsidRPr="00856CD3" w:rsidRDefault="00CA7EB1" w:rsidP="009C27C6">
      <w:pPr>
        <w:pStyle w:val="Akapitzlist"/>
        <w:widowControl/>
        <w:numPr>
          <w:ilvl w:val="3"/>
          <w:numId w:val="83"/>
        </w:numPr>
        <w:spacing w:line="276" w:lineRule="auto"/>
        <w:ind w:left="426" w:hanging="426"/>
        <w:jc w:val="both"/>
        <w:rPr>
          <w:rFonts w:ascii="Times New Roman" w:hAnsi="Times New Roman"/>
          <w:szCs w:val="22"/>
        </w:rPr>
      </w:pPr>
      <w:r w:rsidRPr="00856CD3">
        <w:rPr>
          <w:rFonts w:ascii="Times New Roman" w:hAnsi="Times New Roman"/>
          <w:szCs w:val="22"/>
        </w:rPr>
        <w:t>Naliczanie i windykacja opłat za usługi cmentarne oraz pozostałych opłat wynikających z zawartych umów, zleceń, zamówień, itp. zgodnie z obowiązującymi przepisami prawa.</w:t>
      </w:r>
    </w:p>
    <w:p w:rsidR="00CA7EB1" w:rsidRPr="00856CD3" w:rsidRDefault="00CA7EB1" w:rsidP="009C27C6">
      <w:pPr>
        <w:pStyle w:val="Akapitzlist"/>
        <w:widowControl/>
        <w:numPr>
          <w:ilvl w:val="3"/>
          <w:numId w:val="83"/>
        </w:numPr>
        <w:spacing w:line="276" w:lineRule="auto"/>
        <w:ind w:left="426" w:hanging="426"/>
        <w:jc w:val="both"/>
        <w:rPr>
          <w:rFonts w:ascii="Times New Roman" w:hAnsi="Times New Roman"/>
          <w:szCs w:val="22"/>
        </w:rPr>
      </w:pPr>
      <w:r w:rsidRPr="00856CD3">
        <w:rPr>
          <w:rFonts w:ascii="Times New Roman" w:hAnsi="Times New Roman"/>
          <w:szCs w:val="22"/>
        </w:rPr>
        <w:t>Wprowadzanie, powiadamianie o nowych stawkach  opłat w wysokości ustalonej przez Zamawiającego, w trybie obowiązujących przepisów.</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Dostarczanie wg stanu na ostatni dzień miesiąca, w terminie do dnia 20-tego każdego  miesiąca następującego po miesiącu zakończonym, aktualnych danych dotyczących stanu nieopłaconych grobów wraz z wykazem dłużników.</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Prowadzenie pozabilansowej analitycznej pełnej księgowości po stronie kosztów i wydatków, przychodów i dochodów, zgodnie z ustawą o rachunkowości.</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 xml:space="preserve">Naliczanie należności z tytułu opłat i pozostałych należności za eksploatację i dostawy mediów </w:t>
      </w:r>
      <w:r w:rsidR="009C27C6">
        <w:rPr>
          <w:rFonts w:ascii="Times New Roman" w:hAnsi="Times New Roman"/>
          <w:szCs w:val="22"/>
        </w:rPr>
        <w:br/>
      </w:r>
      <w:r w:rsidRPr="00856CD3">
        <w:rPr>
          <w:rFonts w:ascii="Times New Roman" w:hAnsi="Times New Roman"/>
          <w:szCs w:val="22"/>
        </w:rPr>
        <w:t>oraz windykacja należności.</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 xml:space="preserve">Prowadzenie pozabilansowej obsługi finansowo - księgowej </w:t>
      </w:r>
      <w:r w:rsidRPr="00856CD3">
        <w:rPr>
          <w:rFonts w:ascii="Times New Roman" w:hAnsi="Times New Roman"/>
          <w:b/>
          <w:szCs w:val="22"/>
        </w:rPr>
        <w:t>Zamawiającego</w:t>
      </w:r>
      <w:r w:rsidRPr="00856CD3">
        <w:rPr>
          <w:rFonts w:ascii="Times New Roman" w:hAnsi="Times New Roman"/>
          <w:szCs w:val="22"/>
        </w:rPr>
        <w:t xml:space="preserve"> w zakresie wymiaru opłat i pozostałych należności wraz z ewidencją dokonywanych wpłat będzie prowadzona </w:t>
      </w:r>
      <w:r w:rsidR="009C27C6">
        <w:rPr>
          <w:rFonts w:ascii="Times New Roman" w:hAnsi="Times New Roman"/>
          <w:szCs w:val="22"/>
        </w:rPr>
        <w:br/>
      </w:r>
      <w:r w:rsidRPr="00856CD3">
        <w:rPr>
          <w:rFonts w:ascii="Times New Roman" w:hAnsi="Times New Roman"/>
          <w:szCs w:val="22"/>
        </w:rPr>
        <w:t xml:space="preserve">na podstawie wyciągów bankowych, dostarczanych każdego następnego dnia roboczego przez </w:t>
      </w:r>
      <w:r w:rsidRPr="00856CD3">
        <w:rPr>
          <w:rFonts w:ascii="Times New Roman" w:hAnsi="Times New Roman"/>
          <w:b/>
          <w:szCs w:val="22"/>
        </w:rPr>
        <w:t>Zamawiającego</w:t>
      </w:r>
      <w:r w:rsidRPr="00856CD3">
        <w:rPr>
          <w:rFonts w:ascii="Times New Roman" w:hAnsi="Times New Roman"/>
          <w:szCs w:val="22"/>
        </w:rPr>
        <w:t>.</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Dokonywanie rozliczeń z tytułu wniesionych zaliczek oraz poniesionych kosztów za dostawy mediów dla poszczególnych dostawców usług, klientów, rozliczanie zaległości, nadpłat i należnych odsetek.</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 xml:space="preserve">Sporządzanie w systemie księgowym za pomocą zdalnego połączenia i w imieniu </w:t>
      </w:r>
      <w:r w:rsidRPr="00856CD3">
        <w:rPr>
          <w:rFonts w:ascii="Times New Roman" w:hAnsi="Times New Roman"/>
          <w:b/>
          <w:szCs w:val="22"/>
        </w:rPr>
        <w:t>Zamawiającego</w:t>
      </w:r>
      <w:r w:rsidRPr="00856CD3">
        <w:rPr>
          <w:rFonts w:ascii="Times New Roman" w:hAnsi="Times New Roman"/>
          <w:szCs w:val="22"/>
        </w:rPr>
        <w:t xml:space="preserve">, doręczanie klientom faktur VAT, zgodnie z przepisami ustawy o VAT. Zamawiający upoważni pracownika </w:t>
      </w:r>
      <w:r w:rsidRPr="00856CD3">
        <w:rPr>
          <w:rFonts w:ascii="Times New Roman" w:hAnsi="Times New Roman"/>
          <w:b/>
          <w:szCs w:val="22"/>
        </w:rPr>
        <w:t>Wykonawcy</w:t>
      </w:r>
      <w:r w:rsidRPr="00856CD3">
        <w:rPr>
          <w:rFonts w:ascii="Times New Roman" w:hAnsi="Times New Roman"/>
          <w:szCs w:val="22"/>
        </w:rPr>
        <w:t xml:space="preserve"> do podpisywania faktur w jego imieniu.</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Prowadzenie bieżącej analizy kosztów utrzymania cmentarzy i dążenie do obniżenia przedmiotowych kosztów.</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 xml:space="preserve">Do dochodów z opłat cmentarnych zalicza się przede wszystkim:  dochody z opłaty za miejsce pochówku zwłok lub szczątków zwłok, opłaty za przedłużenie okresu ważności grobu / lub:  </w:t>
      </w:r>
      <w:r w:rsidRPr="00856CD3">
        <w:rPr>
          <w:rFonts w:ascii="Times New Roman" w:hAnsi="Times New Roman"/>
          <w:szCs w:val="22"/>
        </w:rPr>
        <w:lastRenderedPageBreak/>
        <w:t>przedłużenie terminu użycia grobu do ponownego pochówku, pobierania opłaty zaległej za grób, opłaty za rezerwację miejsca na grób, opłaty za korzystanie z kaplicy/ domu przedpogrzebowego, opłaty za wjazd na teren cmentarza celem pochowania zwłok lub wykonania ekshumacji, jednorazowej opłaty za wykonywanie kompleksowych prac kamieniarskich na jednym grobie, pozostałych opłaty, tzw. administracyjnych, opłaty za wstawienie zwłok w chłodni, w celu przygotowania zwłok do pochówku na innych cmentarzach i inne.</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 xml:space="preserve">Przedkładanie </w:t>
      </w:r>
      <w:r w:rsidRPr="00856CD3">
        <w:rPr>
          <w:rFonts w:ascii="Times New Roman" w:hAnsi="Times New Roman"/>
          <w:b/>
          <w:szCs w:val="22"/>
        </w:rPr>
        <w:t>Zamawiającemu</w:t>
      </w:r>
      <w:r w:rsidRPr="00856CD3">
        <w:rPr>
          <w:rFonts w:ascii="Times New Roman" w:hAnsi="Times New Roman"/>
          <w:szCs w:val="22"/>
        </w:rPr>
        <w:t xml:space="preserve"> materiałów i informacji niezbędnych do sporządzania sprawozdań i opracowań dotyczących  usług cmentarnych, w terminach uzgodnionych z </w:t>
      </w:r>
      <w:r w:rsidRPr="00856CD3">
        <w:rPr>
          <w:rFonts w:ascii="Times New Roman" w:hAnsi="Times New Roman"/>
          <w:b/>
          <w:szCs w:val="22"/>
        </w:rPr>
        <w:t>Zamawiającym</w:t>
      </w:r>
      <w:r w:rsidRPr="00856CD3">
        <w:rPr>
          <w:rFonts w:ascii="Times New Roman" w:hAnsi="Times New Roman"/>
          <w:szCs w:val="22"/>
        </w:rPr>
        <w:t>.</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Prowadzenie pozabilansowej analityki wpłat opłat  innych należności.</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 xml:space="preserve"> Przygotowanie dyspozycji operacji z rachunku opłat cmentarnych </w:t>
      </w:r>
      <w:r w:rsidRPr="00856CD3">
        <w:rPr>
          <w:rFonts w:ascii="Times New Roman" w:hAnsi="Times New Roman"/>
          <w:b/>
          <w:szCs w:val="22"/>
        </w:rPr>
        <w:t>Zamawiającego</w:t>
      </w:r>
      <w:r w:rsidRPr="00856CD3">
        <w:rPr>
          <w:rFonts w:ascii="Times New Roman" w:hAnsi="Times New Roman"/>
          <w:szCs w:val="22"/>
        </w:rPr>
        <w:t xml:space="preserve"> (m.in. nadpłaty).</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Sporządzanie raz na kwartał informacji do  sprawozdań Rb -27S i Rb-N  w zakresie przedmiotowej umowy.</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Sporządzanie zestawień i informacji z ksiąg rachunkowych na potrzeby inwentaryzacji.</w:t>
      </w:r>
    </w:p>
    <w:p w:rsidR="00CA7EB1" w:rsidRPr="00856CD3" w:rsidRDefault="00CA7EB1" w:rsidP="009C27C6">
      <w:pPr>
        <w:pStyle w:val="Akapitzlist"/>
        <w:widowControl/>
        <w:numPr>
          <w:ilvl w:val="0"/>
          <w:numId w:val="83"/>
        </w:numPr>
        <w:spacing w:line="276" w:lineRule="auto"/>
        <w:ind w:left="426" w:hanging="426"/>
        <w:jc w:val="both"/>
        <w:rPr>
          <w:rFonts w:ascii="Times New Roman" w:hAnsi="Times New Roman"/>
          <w:szCs w:val="22"/>
        </w:rPr>
      </w:pPr>
      <w:r w:rsidRPr="00856CD3">
        <w:rPr>
          <w:rFonts w:ascii="Times New Roman" w:hAnsi="Times New Roman"/>
          <w:szCs w:val="22"/>
        </w:rPr>
        <w:t>Sporządzanie w terminie do 30 - tego września roku poprzedzającego rok budżetowy, projektu planu utrzymania infrastruktury i usług cmentarnych, w tym bilansu potrzeb remontowych i modernizacyjnych w układzie rzeczowo - finansowym , z uwzględnieniem pilności realizacji potrzeb, zakresu robót budowlanych i planowanych kosztach.</w:t>
      </w:r>
    </w:p>
    <w:p w:rsidR="00CA7EB1" w:rsidRPr="00856CD3" w:rsidRDefault="00CA7EB1" w:rsidP="009C27C6">
      <w:pPr>
        <w:pStyle w:val="Akapitzlist"/>
        <w:widowControl/>
        <w:numPr>
          <w:ilvl w:val="0"/>
          <w:numId w:val="83"/>
        </w:numPr>
        <w:tabs>
          <w:tab w:val="left" w:pos="0"/>
        </w:tabs>
        <w:spacing w:line="276" w:lineRule="auto"/>
        <w:ind w:left="426" w:hanging="426"/>
        <w:jc w:val="both"/>
        <w:rPr>
          <w:rFonts w:ascii="Times New Roman" w:hAnsi="Times New Roman"/>
          <w:szCs w:val="22"/>
        </w:rPr>
      </w:pPr>
      <w:r w:rsidRPr="00856CD3">
        <w:rPr>
          <w:rFonts w:ascii="Times New Roman" w:hAnsi="Times New Roman"/>
          <w:szCs w:val="22"/>
        </w:rPr>
        <w:t>Sporządzanie sprawozdawczości statystycznej i budżetowej w zakresie usług cmentarnych, wg obowiązujących przepisów.</w:t>
      </w:r>
    </w:p>
    <w:p w:rsidR="00CA7EB1" w:rsidRPr="00856CD3" w:rsidRDefault="00CA7EB1" w:rsidP="009C27C6">
      <w:pPr>
        <w:pStyle w:val="Akapitzlist"/>
        <w:widowControl/>
        <w:numPr>
          <w:ilvl w:val="0"/>
          <w:numId w:val="83"/>
        </w:numPr>
        <w:tabs>
          <w:tab w:val="left" w:pos="0"/>
        </w:tabs>
        <w:spacing w:line="276" w:lineRule="auto"/>
        <w:ind w:left="426" w:hanging="426"/>
        <w:jc w:val="both"/>
        <w:rPr>
          <w:rFonts w:ascii="Times New Roman" w:hAnsi="Times New Roman"/>
          <w:szCs w:val="22"/>
        </w:rPr>
      </w:pPr>
      <w:r w:rsidRPr="00856CD3">
        <w:rPr>
          <w:rFonts w:ascii="Times New Roman" w:hAnsi="Times New Roman"/>
          <w:szCs w:val="22"/>
        </w:rPr>
        <w:t>Prowadzenie i archiwizowanie dokumentów źródłowych finansowo - księgowych, technicznych i eksploatacyjnych.</w:t>
      </w:r>
    </w:p>
    <w:p w:rsidR="00CA7EB1" w:rsidRPr="00B2286D" w:rsidRDefault="00CA7EB1" w:rsidP="00CA7EB1">
      <w:pPr>
        <w:widowControl/>
        <w:spacing w:line="276" w:lineRule="auto"/>
        <w:ind w:left="0" w:firstLine="0"/>
        <w:jc w:val="both"/>
        <w:rPr>
          <w:rFonts w:ascii="Times New Roman" w:hAnsi="Times New Roman" w:cs="Times New Roman"/>
          <w:sz w:val="24"/>
          <w:szCs w:val="24"/>
        </w:rPr>
      </w:pPr>
    </w:p>
    <w:p w:rsidR="00CA7EB1" w:rsidRPr="004C59FF" w:rsidRDefault="00CA7EB1" w:rsidP="00CA7EB1">
      <w:pPr>
        <w:pStyle w:val="Bezodstpw"/>
        <w:jc w:val="center"/>
        <w:rPr>
          <w:rFonts w:ascii="Times New Roman" w:hAnsi="Times New Roman" w:cs="Times New Roman"/>
          <w:b/>
          <w:sz w:val="24"/>
          <w:szCs w:val="24"/>
          <w:u w:val="single"/>
        </w:rPr>
      </w:pPr>
      <w:r w:rsidRPr="004C59FF">
        <w:rPr>
          <w:rFonts w:ascii="Times New Roman" w:hAnsi="Times New Roman" w:cs="Times New Roman"/>
          <w:b/>
          <w:sz w:val="24"/>
          <w:szCs w:val="24"/>
          <w:u w:val="single"/>
        </w:rPr>
        <w:t xml:space="preserve">Zadanie II Bieżące utrzymanie Stadionu Miejskiego oraz strzelnicy </w:t>
      </w:r>
      <w:r w:rsidRPr="004C59FF">
        <w:rPr>
          <w:rFonts w:ascii="Times New Roman" w:hAnsi="Times New Roman" w:cs="Times New Roman"/>
          <w:b/>
          <w:sz w:val="24"/>
          <w:szCs w:val="24"/>
          <w:u w:val="single"/>
        </w:rPr>
        <w:br/>
        <w:t>przy ul. Mickiewicza w Bobolicach w 2022 roku</w:t>
      </w:r>
    </w:p>
    <w:p w:rsidR="00CA7EB1" w:rsidRPr="00CA7EB1" w:rsidRDefault="00CA7EB1" w:rsidP="00CA7EB1">
      <w:pPr>
        <w:pStyle w:val="Bezodstpw"/>
        <w:jc w:val="center"/>
        <w:rPr>
          <w:rFonts w:ascii="Times New Roman" w:hAnsi="Times New Roman" w:cs="Times New Roman"/>
          <w:b/>
          <w:sz w:val="28"/>
          <w:szCs w:val="28"/>
        </w:rPr>
      </w:pPr>
    </w:p>
    <w:p w:rsidR="00CA7EB1" w:rsidRPr="00CA7EB1" w:rsidRDefault="00CA7EB1" w:rsidP="00856CD3">
      <w:pPr>
        <w:pStyle w:val="1norm"/>
        <w:spacing w:line="240" w:lineRule="auto"/>
        <w:ind w:firstLine="360"/>
        <w:rPr>
          <w:bCs/>
          <w:sz w:val="22"/>
          <w:szCs w:val="22"/>
        </w:rPr>
      </w:pPr>
      <w:r w:rsidRPr="00CA7EB1">
        <w:rPr>
          <w:sz w:val="22"/>
          <w:szCs w:val="22"/>
        </w:rPr>
        <w:t xml:space="preserve">Przedmiotem niniejszego zamówienia jest realizacja zadania pn. „Pielęgnacja, konserwacja i bieżące utrzymania </w:t>
      </w:r>
      <w:r w:rsidRPr="00CA7EB1">
        <w:rPr>
          <w:bCs/>
          <w:sz w:val="22"/>
          <w:szCs w:val="22"/>
        </w:rPr>
        <w:t>Stadionu M</w:t>
      </w:r>
      <w:r w:rsidR="00856CD3">
        <w:rPr>
          <w:bCs/>
          <w:sz w:val="22"/>
          <w:szCs w:val="22"/>
        </w:rPr>
        <w:t xml:space="preserve">iejskiego oraz strzelnicy przy </w:t>
      </w:r>
      <w:r w:rsidRPr="00CA7EB1">
        <w:rPr>
          <w:bCs/>
          <w:sz w:val="22"/>
          <w:szCs w:val="22"/>
        </w:rPr>
        <w:t>ul. Mickiewicza w Bobolicach” w okresi</w:t>
      </w:r>
      <w:r w:rsidR="00856CD3">
        <w:rPr>
          <w:bCs/>
          <w:sz w:val="22"/>
          <w:szCs w:val="22"/>
        </w:rPr>
        <w:t xml:space="preserve">e </w:t>
      </w:r>
      <w:r w:rsidR="009C27C6">
        <w:rPr>
          <w:bCs/>
          <w:sz w:val="22"/>
          <w:szCs w:val="22"/>
        </w:rPr>
        <w:br/>
      </w:r>
      <w:r w:rsidR="00856CD3">
        <w:rPr>
          <w:bCs/>
          <w:sz w:val="22"/>
          <w:szCs w:val="22"/>
        </w:rPr>
        <w:t>od 01.01.2022 r. do 31.12.2022</w:t>
      </w:r>
      <w:r w:rsidRPr="00CA7EB1">
        <w:rPr>
          <w:bCs/>
          <w:sz w:val="22"/>
          <w:szCs w:val="22"/>
        </w:rPr>
        <w:t xml:space="preserve"> r.</w:t>
      </w:r>
    </w:p>
    <w:p w:rsidR="00CA7EB1" w:rsidRPr="00CA7EB1" w:rsidRDefault="00CA7EB1" w:rsidP="00CA7EB1">
      <w:pPr>
        <w:pStyle w:val="11norm"/>
        <w:spacing w:line="240" w:lineRule="auto"/>
        <w:rPr>
          <w:sz w:val="22"/>
          <w:szCs w:val="22"/>
        </w:rPr>
      </w:pPr>
      <w:r w:rsidRPr="00CA7EB1">
        <w:rPr>
          <w:sz w:val="22"/>
          <w:szCs w:val="22"/>
        </w:rPr>
        <w:tab/>
        <w:t>Szczegółowe zadania w ramach umowy:</w:t>
      </w:r>
    </w:p>
    <w:p w:rsidR="00CA7EB1" w:rsidRPr="00CA7EB1" w:rsidRDefault="00CA7EB1" w:rsidP="00CA7EB1">
      <w:pPr>
        <w:pStyle w:val="Akapitzlist"/>
        <w:widowControl/>
        <w:numPr>
          <w:ilvl w:val="0"/>
          <w:numId w:val="88"/>
        </w:numPr>
        <w:spacing w:line="240" w:lineRule="auto"/>
        <w:jc w:val="both"/>
        <w:rPr>
          <w:rFonts w:ascii="Times New Roman" w:hAnsi="Times New Roman"/>
          <w:szCs w:val="22"/>
        </w:rPr>
      </w:pPr>
      <w:r w:rsidRPr="00CA7EB1">
        <w:rPr>
          <w:rFonts w:ascii="Times New Roman" w:hAnsi="Times New Roman"/>
          <w:szCs w:val="22"/>
        </w:rPr>
        <w:t>Stadion Miejski</w:t>
      </w:r>
      <w:r w:rsidR="00856CD3">
        <w:rPr>
          <w:rFonts w:ascii="Times New Roman" w:hAnsi="Times New Roman"/>
          <w:szCs w:val="22"/>
        </w:rPr>
        <w:t xml:space="preserve"> w Bobolicach</w:t>
      </w:r>
      <w:r w:rsidRPr="00CA7EB1">
        <w:rPr>
          <w:rFonts w:ascii="Times New Roman" w:hAnsi="Times New Roman"/>
          <w:szCs w:val="22"/>
        </w:rPr>
        <w:t xml:space="preserve"> :</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 xml:space="preserve">Remonty bieżące, naprawy budynku socjalnego, prace porządkowe, konserwacja urządzeń </w:t>
      </w:r>
      <w:r w:rsidR="009C27C6">
        <w:rPr>
          <w:rFonts w:ascii="Times New Roman" w:hAnsi="Times New Roman"/>
          <w:szCs w:val="22"/>
        </w:rPr>
        <w:br/>
      </w:r>
      <w:r w:rsidRPr="00CA7EB1">
        <w:rPr>
          <w:rFonts w:ascii="Times New Roman" w:hAnsi="Times New Roman"/>
          <w:szCs w:val="22"/>
        </w:rPr>
        <w:t>i armatury.</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Koszenie murawy boiska i terenów zielonych.</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Naprawy bieżące sprzętu pracującego na obiekcie (kosiarki, kosy spalinowe, wertykulator, dmuchawa - odkurzacz do liści).</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trike/>
          <w:szCs w:val="22"/>
        </w:rPr>
      </w:pPr>
      <w:r w:rsidRPr="00CA7EB1">
        <w:rPr>
          <w:rFonts w:ascii="Times New Roman" w:hAnsi="Times New Roman"/>
          <w:szCs w:val="22"/>
        </w:rPr>
        <w:t>Nawadnianie systematyczne murawy boiska.</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Prace agrotechniczne wykonywane w obrębie murawy boiska - nawożenie, stosowanie oprysków agrochemicznych - pestycydów, naprawa/uzupełnianie uszkodzonych nawierzchni murawy.</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Równanie, wałowanie, odchwaszczanie bieżni wokół boiska.</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Wywóz nieczystości płynnych z szamba bezodpływowego do oczyszczalni ścieków.</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Sprzątanie trybun, systematyczne opróżnianie koszy, pojemników na odpady komunalne na terenie obiektu oraz ich przygotowanie do odbioru przez firmę specjalistyczną - PGK Koszalin.</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Cięcia pielęgnacyjne drzew i krzewów na trenie stadionu.</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Współorganizowanie imprez sportowych z wykorzystaniem własnych obiektów sportowych.</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Zarządzanie i zapewnienie pracowników do obsługi obiektów sportowych.</w:t>
      </w:r>
    </w:p>
    <w:p w:rsidR="00CA7EB1" w:rsidRPr="00CA7EB1" w:rsidRDefault="00CA7EB1" w:rsidP="00CA7EB1">
      <w:pPr>
        <w:pStyle w:val="Akapitzlist"/>
        <w:widowControl/>
        <w:numPr>
          <w:ilvl w:val="0"/>
          <w:numId w:val="88"/>
        </w:numPr>
        <w:spacing w:line="240" w:lineRule="auto"/>
        <w:jc w:val="both"/>
        <w:rPr>
          <w:rFonts w:ascii="Times New Roman" w:hAnsi="Times New Roman"/>
          <w:szCs w:val="22"/>
        </w:rPr>
      </w:pPr>
      <w:r w:rsidRPr="00CA7EB1">
        <w:rPr>
          <w:rFonts w:ascii="Times New Roman" w:hAnsi="Times New Roman"/>
          <w:szCs w:val="22"/>
        </w:rPr>
        <w:t>Strzelnica:</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Koszenie terenu strzelnicy.</w:t>
      </w:r>
    </w:p>
    <w:p w:rsidR="00CA7EB1" w:rsidRPr="00CA7EB1" w:rsidRDefault="00CA7EB1" w:rsidP="00CA7EB1">
      <w:pPr>
        <w:pStyle w:val="Akapitzlist"/>
        <w:widowControl/>
        <w:numPr>
          <w:ilvl w:val="1"/>
          <w:numId w:val="88"/>
        </w:numPr>
        <w:spacing w:line="240" w:lineRule="auto"/>
        <w:ind w:left="426"/>
        <w:jc w:val="both"/>
        <w:rPr>
          <w:rFonts w:ascii="Times New Roman" w:hAnsi="Times New Roman"/>
          <w:szCs w:val="22"/>
        </w:rPr>
      </w:pPr>
      <w:r w:rsidRPr="00CA7EB1">
        <w:rPr>
          <w:rFonts w:ascii="Times New Roman" w:hAnsi="Times New Roman"/>
          <w:szCs w:val="22"/>
        </w:rPr>
        <w:t>Cięcia pielęgnacyjne drzew i krzewów na terenie strzelnicy.</w:t>
      </w:r>
    </w:p>
    <w:p w:rsidR="00CA7EB1" w:rsidRPr="00091108" w:rsidRDefault="00CA7EB1" w:rsidP="00091108">
      <w:pPr>
        <w:pStyle w:val="Akapitzlist"/>
        <w:widowControl/>
        <w:numPr>
          <w:ilvl w:val="1"/>
          <w:numId w:val="88"/>
        </w:numPr>
        <w:spacing w:line="240" w:lineRule="auto"/>
        <w:ind w:left="426"/>
        <w:jc w:val="both"/>
        <w:rPr>
          <w:rFonts w:ascii="Times New Roman" w:hAnsi="Times New Roman"/>
          <w:szCs w:val="22"/>
        </w:rPr>
      </w:pPr>
      <w:r w:rsidRPr="00091108">
        <w:rPr>
          <w:rFonts w:ascii="Times New Roman" w:hAnsi="Times New Roman"/>
          <w:szCs w:val="22"/>
        </w:rPr>
        <w:lastRenderedPageBreak/>
        <w:t>Konserwacja i impregnacja elementów drewnianych (ławki, stoły, wiaty, stanowiska strzelnicze, itp.).</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Wykonawca</w:t>
      </w:r>
      <w:r w:rsidRPr="00091108">
        <w:rPr>
          <w:rFonts w:ascii="Times New Roman" w:hAnsi="Times New Roman"/>
          <w:szCs w:val="22"/>
        </w:rPr>
        <w:t xml:space="preserve"> udostępnia nieodpłatnie  przedmiot umowy w celu organizowania m.in.: treningów, meczy, turniejów w piłkę nożną, zawodów, imprez rekreacyjno-sportowych, itp. ogólnie dostępnych dla wskazanych przez </w:t>
      </w:r>
      <w:r w:rsidRPr="00091108">
        <w:rPr>
          <w:rFonts w:ascii="Times New Roman" w:hAnsi="Times New Roman"/>
          <w:b/>
          <w:szCs w:val="22"/>
        </w:rPr>
        <w:t>Zamawiającego</w:t>
      </w:r>
      <w:r w:rsidRPr="00091108">
        <w:rPr>
          <w:rFonts w:ascii="Times New Roman" w:hAnsi="Times New Roman"/>
          <w:szCs w:val="22"/>
        </w:rPr>
        <w:t xml:space="preserve"> podmiotów.</w:t>
      </w:r>
    </w:p>
    <w:p w:rsidR="00CA7EB1" w:rsidRPr="009C27C6" w:rsidRDefault="00CA7EB1" w:rsidP="009C27C6">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Wykonawca</w:t>
      </w:r>
      <w:r w:rsidRPr="00091108">
        <w:rPr>
          <w:rFonts w:ascii="Times New Roman" w:hAnsi="Times New Roman"/>
          <w:szCs w:val="22"/>
        </w:rPr>
        <w:t xml:space="preserve"> przygotuje i przedstawi w formie pisemnej do zaakceptowania </w:t>
      </w:r>
      <w:r w:rsidRPr="00091108">
        <w:rPr>
          <w:rFonts w:ascii="Times New Roman" w:hAnsi="Times New Roman"/>
          <w:b/>
          <w:szCs w:val="22"/>
        </w:rPr>
        <w:t>Zamawiającemu</w:t>
      </w:r>
      <w:r w:rsidRPr="00091108">
        <w:rPr>
          <w:rFonts w:ascii="Times New Roman" w:hAnsi="Times New Roman"/>
          <w:szCs w:val="22"/>
        </w:rPr>
        <w:t xml:space="preserve"> regulamin korzystania ze stadionu i strzelnicy. Zaakceptowany regulamin </w:t>
      </w:r>
      <w:r w:rsidRPr="00091108">
        <w:rPr>
          <w:rFonts w:ascii="Times New Roman" w:hAnsi="Times New Roman"/>
          <w:b/>
          <w:szCs w:val="22"/>
        </w:rPr>
        <w:t xml:space="preserve">Wykonawca </w:t>
      </w:r>
      <w:r w:rsidRPr="00091108">
        <w:rPr>
          <w:rFonts w:ascii="Times New Roman" w:hAnsi="Times New Roman"/>
          <w:szCs w:val="22"/>
        </w:rPr>
        <w:t xml:space="preserve">umieści </w:t>
      </w:r>
      <w:r w:rsidR="009C27C6">
        <w:rPr>
          <w:rFonts w:ascii="Times New Roman" w:hAnsi="Times New Roman"/>
          <w:szCs w:val="22"/>
        </w:rPr>
        <w:br/>
      </w:r>
      <w:r w:rsidRPr="009C27C6">
        <w:rPr>
          <w:rFonts w:ascii="Times New Roman" w:hAnsi="Times New Roman"/>
          <w:szCs w:val="22"/>
        </w:rPr>
        <w:t xml:space="preserve">na stadionie i na strzelnicy w widocznym miejscu, w formie odpornej na warunki atmosferyczne. </w:t>
      </w:r>
      <w:r w:rsidR="009C27C6">
        <w:rPr>
          <w:rFonts w:ascii="Times New Roman" w:hAnsi="Times New Roman"/>
          <w:szCs w:val="22"/>
        </w:rPr>
        <w:br/>
      </w:r>
      <w:r w:rsidRPr="009C27C6">
        <w:rPr>
          <w:rFonts w:ascii="Times New Roman" w:hAnsi="Times New Roman"/>
          <w:szCs w:val="22"/>
        </w:rPr>
        <w:t xml:space="preserve">W przypadku zniszczenia lub uszkodzenia </w:t>
      </w:r>
      <w:r w:rsidRPr="009C27C6">
        <w:rPr>
          <w:rFonts w:ascii="Times New Roman" w:hAnsi="Times New Roman"/>
          <w:b/>
          <w:szCs w:val="22"/>
        </w:rPr>
        <w:t>Wykonawca</w:t>
      </w:r>
      <w:r w:rsidRPr="009C27C6">
        <w:rPr>
          <w:rFonts w:ascii="Times New Roman" w:hAnsi="Times New Roman"/>
          <w:szCs w:val="22"/>
        </w:rPr>
        <w:t xml:space="preserve"> niezwłocznie dokona jego wymiany na swój koszt.</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 xml:space="preserve">Wykonawca </w:t>
      </w:r>
      <w:r w:rsidRPr="00091108">
        <w:rPr>
          <w:rFonts w:ascii="Times New Roman" w:hAnsi="Times New Roman"/>
          <w:szCs w:val="22"/>
        </w:rPr>
        <w:t>zobowiązuje się do realizacji przedmiotu zadania zgodnie z obowiązującymi przepisami prawa, w szczególności w zakresie bezpieczeństwa i higieny pracy oraz przepisów p.poż.</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 xml:space="preserve">Wykonawca </w:t>
      </w:r>
      <w:r w:rsidRPr="00091108">
        <w:rPr>
          <w:rFonts w:ascii="Times New Roman" w:hAnsi="Times New Roman"/>
          <w:szCs w:val="22"/>
        </w:rPr>
        <w:t>zapewni bezpieczeństwo osobom trzecim na obiekcie.</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 xml:space="preserve">Wykonawca </w:t>
      </w:r>
      <w:r w:rsidRPr="00091108">
        <w:rPr>
          <w:rFonts w:ascii="Times New Roman" w:hAnsi="Times New Roman"/>
          <w:szCs w:val="22"/>
        </w:rPr>
        <w:t xml:space="preserve">przedstawi </w:t>
      </w:r>
      <w:r w:rsidRPr="00091108">
        <w:rPr>
          <w:rFonts w:ascii="Times New Roman" w:hAnsi="Times New Roman"/>
          <w:b/>
          <w:szCs w:val="22"/>
        </w:rPr>
        <w:t>Zamawiającemu</w:t>
      </w:r>
      <w:r w:rsidRPr="00091108">
        <w:rPr>
          <w:rFonts w:ascii="Times New Roman" w:hAnsi="Times New Roman"/>
          <w:szCs w:val="22"/>
        </w:rPr>
        <w:t xml:space="preserve"> dowód aktualnej polisy OC w zakresie wykonywanej działalności.</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 xml:space="preserve">Wykonawca </w:t>
      </w:r>
      <w:r w:rsidRPr="00091108">
        <w:rPr>
          <w:rFonts w:ascii="Times New Roman" w:hAnsi="Times New Roman"/>
          <w:szCs w:val="22"/>
        </w:rPr>
        <w:t>odpowiada za zabezpieczenie mienia przedmiotu zadania.</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Wykonawca</w:t>
      </w:r>
      <w:r w:rsidRPr="00091108">
        <w:rPr>
          <w:rFonts w:ascii="Times New Roman" w:hAnsi="Times New Roman"/>
          <w:szCs w:val="22"/>
        </w:rPr>
        <w:t xml:space="preserve"> przypadku zauważenia zniszczenia alejek, terenów zielonych lub wyposażenia technicznego na terenie objętym zadaniem niezwłocznie zawiadomi </w:t>
      </w:r>
      <w:r w:rsidRPr="00091108">
        <w:rPr>
          <w:rFonts w:ascii="Times New Roman" w:hAnsi="Times New Roman"/>
          <w:b/>
          <w:szCs w:val="22"/>
        </w:rPr>
        <w:t>Zamawiającego</w:t>
      </w:r>
      <w:r w:rsidRPr="00091108">
        <w:rPr>
          <w:rFonts w:ascii="Times New Roman" w:hAnsi="Times New Roman"/>
          <w:szCs w:val="22"/>
        </w:rPr>
        <w:t>.</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Wykonawca</w:t>
      </w:r>
      <w:r w:rsidRPr="00091108">
        <w:rPr>
          <w:rFonts w:ascii="Times New Roman" w:hAnsi="Times New Roman"/>
          <w:szCs w:val="22"/>
        </w:rPr>
        <w:t xml:space="preserve"> </w:t>
      </w:r>
      <w:r w:rsidRPr="00091108">
        <w:rPr>
          <w:rFonts w:ascii="Times New Roman" w:hAnsi="Times New Roman"/>
          <w:color w:val="000000"/>
          <w:szCs w:val="22"/>
        </w:rPr>
        <w:t xml:space="preserve">przygotuje i przedłożenia w terminie do 01 października 2022 roku planu kosztów </w:t>
      </w:r>
      <w:r w:rsidR="009C27C6">
        <w:rPr>
          <w:rFonts w:ascii="Times New Roman" w:hAnsi="Times New Roman"/>
          <w:color w:val="000000"/>
          <w:szCs w:val="22"/>
        </w:rPr>
        <w:br/>
      </w:r>
      <w:r w:rsidRPr="00091108">
        <w:rPr>
          <w:rFonts w:ascii="Times New Roman" w:hAnsi="Times New Roman"/>
          <w:color w:val="000000"/>
          <w:szCs w:val="22"/>
        </w:rPr>
        <w:t xml:space="preserve">wraz z częścią opisową w zakresie </w:t>
      </w:r>
      <w:r w:rsidRPr="00091108">
        <w:rPr>
          <w:rFonts w:ascii="Times New Roman" w:hAnsi="Times New Roman"/>
          <w:szCs w:val="22"/>
        </w:rPr>
        <w:t xml:space="preserve">pielęgnacji, konserwacji i bieżącego utrzymania </w:t>
      </w:r>
      <w:r w:rsidRPr="00091108">
        <w:rPr>
          <w:rFonts w:ascii="Times New Roman" w:hAnsi="Times New Roman"/>
          <w:bCs/>
          <w:szCs w:val="22"/>
        </w:rPr>
        <w:t>przedmiotu zadania.</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color w:val="000000"/>
          <w:szCs w:val="22"/>
        </w:rPr>
        <w:t>Wykonawca</w:t>
      </w:r>
      <w:r w:rsidRPr="00091108">
        <w:rPr>
          <w:rFonts w:ascii="Times New Roman" w:hAnsi="Times New Roman"/>
          <w:color w:val="000000"/>
          <w:szCs w:val="22"/>
        </w:rPr>
        <w:t xml:space="preserve"> zobowiązany jest skierować do wykonania  prac osoby posiadające odpowiednie kwalifikacje zawodowe.</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Wykonawca</w:t>
      </w:r>
      <w:r w:rsidRPr="00091108">
        <w:rPr>
          <w:rFonts w:ascii="Times New Roman" w:hAnsi="Times New Roman"/>
          <w:szCs w:val="22"/>
        </w:rPr>
        <w:t xml:space="preserve"> zobowiązuje się wykonać przedmiot zadania z materiałów własnych. </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b/>
          <w:szCs w:val="22"/>
        </w:rPr>
        <w:t>Wykonawca</w:t>
      </w:r>
      <w:r w:rsidRPr="00091108">
        <w:rPr>
          <w:rFonts w:ascii="Times New Roman" w:hAnsi="Times New Roman"/>
          <w:szCs w:val="22"/>
        </w:rPr>
        <w:t xml:space="preserve"> zapewni na własny koszt potrzebne oprzyrządowanie, potencjał ludzki oraz materiały niezbędne do zapewnienia właściwej jakości usług wykonywanych.</w:t>
      </w:r>
    </w:p>
    <w:p w:rsidR="00CA7EB1" w:rsidRPr="00091108" w:rsidRDefault="00CA7EB1" w:rsidP="00091108">
      <w:pPr>
        <w:pStyle w:val="Akapitzlist"/>
        <w:widowControl/>
        <w:numPr>
          <w:ilvl w:val="0"/>
          <w:numId w:val="88"/>
        </w:numPr>
        <w:spacing w:line="240" w:lineRule="auto"/>
        <w:jc w:val="both"/>
        <w:rPr>
          <w:rFonts w:ascii="Times New Roman" w:hAnsi="Times New Roman"/>
          <w:szCs w:val="22"/>
        </w:rPr>
      </w:pPr>
      <w:r w:rsidRPr="00091108">
        <w:rPr>
          <w:rFonts w:ascii="Times New Roman" w:hAnsi="Times New Roman"/>
          <w:szCs w:val="22"/>
        </w:rPr>
        <w:t>Zakres ewidencyjny przedmiotu zadania:</w:t>
      </w:r>
    </w:p>
    <w:tbl>
      <w:tblPr>
        <w:tblStyle w:val="Tabela-Siatka"/>
        <w:tblW w:w="0" w:type="auto"/>
        <w:tblLook w:val="04A0"/>
      </w:tblPr>
      <w:tblGrid>
        <w:gridCol w:w="2916"/>
        <w:gridCol w:w="3124"/>
        <w:gridCol w:w="3248"/>
      </w:tblGrid>
      <w:tr w:rsidR="00CA7EB1" w:rsidRPr="00091108" w:rsidTr="00B544FD">
        <w:tc>
          <w:tcPr>
            <w:tcW w:w="2916"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Obiekt</w:t>
            </w: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Działka numer</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Obręb</w:t>
            </w:r>
          </w:p>
        </w:tc>
      </w:tr>
      <w:tr w:rsidR="00CA7EB1" w:rsidRPr="00091108" w:rsidTr="00B544FD">
        <w:tc>
          <w:tcPr>
            <w:tcW w:w="2916" w:type="dxa"/>
            <w:vMerge w:val="restart"/>
            <w:vAlign w:val="center"/>
          </w:tcPr>
          <w:p w:rsidR="00CA7EB1" w:rsidRPr="00091108" w:rsidRDefault="00CA7EB1" w:rsidP="00091108">
            <w:pPr>
              <w:jc w:val="both"/>
              <w:rPr>
                <w:rFonts w:ascii="Times New Roman" w:hAnsi="Times New Roman" w:cs="Times New Roman"/>
                <w:b/>
              </w:rPr>
            </w:pPr>
            <w:r w:rsidRPr="00091108">
              <w:rPr>
                <w:rFonts w:ascii="Times New Roman" w:hAnsi="Times New Roman" w:cs="Times New Roman"/>
                <w:b/>
              </w:rPr>
              <w:t>Stadion Miejski</w:t>
            </w:r>
          </w:p>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ul. Mickiewicza 20</w:t>
            </w:r>
          </w:p>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76-020 Bobolice</w:t>
            </w: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185/2</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186/2</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180</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179/2</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164</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212</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163/2</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165</w:t>
            </w:r>
          </w:p>
        </w:tc>
        <w:tc>
          <w:tcPr>
            <w:tcW w:w="3248" w:type="dxa"/>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bl>
    <w:p w:rsidR="00CA7EB1" w:rsidRPr="00091108" w:rsidRDefault="00CA7EB1" w:rsidP="00091108">
      <w:pPr>
        <w:jc w:val="both"/>
        <w:rPr>
          <w:rFonts w:ascii="Times New Roman" w:hAnsi="Times New Roman" w:cs="Times New Roman"/>
        </w:rPr>
      </w:pPr>
    </w:p>
    <w:tbl>
      <w:tblPr>
        <w:tblStyle w:val="Tabela-Siatka"/>
        <w:tblW w:w="0" w:type="auto"/>
        <w:tblLook w:val="04A0"/>
      </w:tblPr>
      <w:tblGrid>
        <w:gridCol w:w="2916"/>
        <w:gridCol w:w="3124"/>
        <w:gridCol w:w="3248"/>
      </w:tblGrid>
      <w:tr w:rsidR="00CA7EB1" w:rsidRPr="00091108" w:rsidTr="00B544FD">
        <w:trPr>
          <w:trHeight w:val="354"/>
        </w:trPr>
        <w:tc>
          <w:tcPr>
            <w:tcW w:w="2916" w:type="dxa"/>
            <w:vMerge w:val="restart"/>
            <w:vAlign w:val="center"/>
          </w:tcPr>
          <w:p w:rsidR="00CA7EB1" w:rsidRPr="00091108" w:rsidRDefault="00CA7EB1" w:rsidP="00091108">
            <w:pPr>
              <w:jc w:val="both"/>
              <w:rPr>
                <w:rFonts w:ascii="Times New Roman" w:hAnsi="Times New Roman" w:cs="Times New Roman"/>
                <w:b/>
              </w:rPr>
            </w:pPr>
            <w:r w:rsidRPr="00091108">
              <w:rPr>
                <w:rFonts w:ascii="Times New Roman" w:hAnsi="Times New Roman" w:cs="Times New Roman"/>
                <w:b/>
              </w:rPr>
              <w:t>Strzelnica</w:t>
            </w:r>
          </w:p>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ul. Mickiewicza 20</w:t>
            </w:r>
          </w:p>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76-020 Bobolice</w:t>
            </w:r>
          </w:p>
        </w:tc>
        <w:tc>
          <w:tcPr>
            <w:tcW w:w="3124" w:type="dxa"/>
            <w:vAlign w:val="center"/>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181</w:t>
            </w:r>
          </w:p>
        </w:tc>
        <w:tc>
          <w:tcPr>
            <w:tcW w:w="3248" w:type="dxa"/>
            <w:vAlign w:val="center"/>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r w:rsidR="00CA7EB1" w:rsidRPr="00091108" w:rsidTr="00B544FD">
        <w:tc>
          <w:tcPr>
            <w:tcW w:w="2916" w:type="dxa"/>
            <w:vMerge/>
          </w:tcPr>
          <w:p w:rsidR="00CA7EB1" w:rsidRPr="00091108" w:rsidRDefault="00CA7EB1" w:rsidP="00091108">
            <w:pPr>
              <w:jc w:val="both"/>
              <w:rPr>
                <w:rFonts w:ascii="Times New Roman" w:hAnsi="Times New Roman" w:cs="Times New Roman"/>
              </w:rPr>
            </w:pPr>
          </w:p>
        </w:tc>
        <w:tc>
          <w:tcPr>
            <w:tcW w:w="3124" w:type="dxa"/>
            <w:vAlign w:val="center"/>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182/2</w:t>
            </w:r>
          </w:p>
        </w:tc>
        <w:tc>
          <w:tcPr>
            <w:tcW w:w="3248" w:type="dxa"/>
            <w:vAlign w:val="center"/>
          </w:tcPr>
          <w:p w:rsidR="00CA7EB1" w:rsidRPr="00091108" w:rsidRDefault="00CA7EB1" w:rsidP="00091108">
            <w:pPr>
              <w:jc w:val="both"/>
              <w:rPr>
                <w:rFonts w:ascii="Times New Roman" w:hAnsi="Times New Roman" w:cs="Times New Roman"/>
              </w:rPr>
            </w:pPr>
            <w:r w:rsidRPr="00091108">
              <w:rPr>
                <w:rFonts w:ascii="Times New Roman" w:hAnsi="Times New Roman" w:cs="Times New Roman"/>
              </w:rPr>
              <w:t>0004 Bobolice</w:t>
            </w:r>
          </w:p>
        </w:tc>
      </w:tr>
    </w:tbl>
    <w:p w:rsidR="00CA7EB1" w:rsidRPr="00091108" w:rsidRDefault="00CA7EB1" w:rsidP="00091108">
      <w:pPr>
        <w:jc w:val="both"/>
        <w:rPr>
          <w:rFonts w:ascii="Times New Roman" w:hAnsi="Times New Roman" w:cs="Times New Roman"/>
        </w:rPr>
      </w:pPr>
    </w:p>
    <w:p w:rsidR="00CA7EB1" w:rsidRPr="00CA7EB1" w:rsidRDefault="00CA7EB1" w:rsidP="00CA7EB1">
      <w:pPr>
        <w:spacing w:line="240" w:lineRule="auto"/>
        <w:ind w:left="0" w:firstLine="0"/>
        <w:jc w:val="both"/>
        <w:rPr>
          <w:rFonts w:ascii="Times New Roman" w:hAnsi="Times New Roman" w:cs="Times New Roman"/>
          <w:b/>
          <w:bCs/>
        </w:rPr>
      </w:pPr>
    </w:p>
    <w:p w:rsidR="00CA7EB1" w:rsidRPr="00364199" w:rsidRDefault="00CA7EB1" w:rsidP="00CA7EB1">
      <w:pPr>
        <w:spacing w:line="240" w:lineRule="auto"/>
        <w:ind w:left="-142" w:firstLine="284"/>
        <w:jc w:val="center"/>
        <w:rPr>
          <w:rFonts w:ascii="Times New Roman" w:hAnsi="Times New Roman"/>
          <w:b/>
          <w:bCs/>
          <w:sz w:val="24"/>
          <w:szCs w:val="24"/>
          <w:u w:val="single"/>
        </w:rPr>
      </w:pPr>
      <w:r w:rsidRPr="00364199">
        <w:rPr>
          <w:rFonts w:ascii="Times New Roman" w:hAnsi="Times New Roman"/>
          <w:b/>
          <w:bCs/>
          <w:sz w:val="24"/>
          <w:szCs w:val="24"/>
          <w:u w:val="single"/>
        </w:rPr>
        <w:t>Zadanie I</w:t>
      </w:r>
      <w:r>
        <w:rPr>
          <w:rFonts w:ascii="Times New Roman" w:hAnsi="Times New Roman"/>
          <w:b/>
          <w:bCs/>
          <w:sz w:val="24"/>
          <w:szCs w:val="24"/>
          <w:u w:val="single"/>
        </w:rPr>
        <w:t>I</w:t>
      </w:r>
      <w:r w:rsidRPr="00364199">
        <w:rPr>
          <w:rFonts w:ascii="Times New Roman" w:hAnsi="Times New Roman"/>
          <w:b/>
          <w:bCs/>
          <w:sz w:val="24"/>
          <w:szCs w:val="24"/>
          <w:u w:val="single"/>
        </w:rPr>
        <w:t>I. „Utrzymanie i konserwacja terenów zieleni na obszarze Gminy Bobolice</w:t>
      </w:r>
      <w:r>
        <w:rPr>
          <w:rFonts w:ascii="Times New Roman" w:hAnsi="Times New Roman"/>
          <w:b/>
          <w:bCs/>
          <w:sz w:val="24"/>
          <w:szCs w:val="24"/>
          <w:u w:val="single"/>
        </w:rPr>
        <w:t xml:space="preserve"> w 2022 roku</w:t>
      </w:r>
      <w:r w:rsidRPr="00364199">
        <w:rPr>
          <w:rFonts w:ascii="Times New Roman" w:hAnsi="Times New Roman"/>
          <w:b/>
          <w:bCs/>
          <w:sz w:val="24"/>
          <w:szCs w:val="24"/>
          <w:u w:val="single"/>
        </w:rPr>
        <w:t>”</w:t>
      </w:r>
    </w:p>
    <w:p w:rsidR="00CA7EB1" w:rsidRPr="00472F2E" w:rsidRDefault="00CA7EB1" w:rsidP="00CA7EB1">
      <w:pPr>
        <w:spacing w:line="240" w:lineRule="auto"/>
        <w:ind w:left="-142"/>
        <w:jc w:val="center"/>
        <w:rPr>
          <w:rFonts w:ascii="Times New Roman" w:hAnsi="Times New Roman"/>
          <w:b/>
          <w:bCs/>
          <w:sz w:val="28"/>
          <w:szCs w:val="28"/>
          <w:u w:val="single"/>
        </w:rPr>
      </w:pPr>
    </w:p>
    <w:p w:rsidR="00CA7EB1" w:rsidRPr="00ED18EF" w:rsidRDefault="00CA7EB1" w:rsidP="00CA7EB1">
      <w:pPr>
        <w:pStyle w:val="Akapitzlist"/>
        <w:widowControl/>
        <w:numPr>
          <w:ilvl w:val="0"/>
          <w:numId w:val="76"/>
        </w:numPr>
        <w:adjustRightInd w:val="0"/>
        <w:spacing w:line="360" w:lineRule="auto"/>
        <w:ind w:right="-567"/>
        <w:rPr>
          <w:rFonts w:ascii="Times New Roman" w:hAnsi="Times New Roman"/>
          <w:sz w:val="24"/>
          <w:szCs w:val="24"/>
        </w:rPr>
      </w:pPr>
      <w:r w:rsidRPr="00ED18EF">
        <w:rPr>
          <w:rFonts w:ascii="Times New Roman" w:hAnsi="Times New Roman"/>
          <w:b/>
          <w:sz w:val="24"/>
          <w:szCs w:val="24"/>
        </w:rPr>
        <w:t>Utrzymanie na bieżąco  istniejącej zieleni, tj.</w:t>
      </w:r>
      <w:r w:rsidRPr="00ED18EF">
        <w:rPr>
          <w:rFonts w:ascii="Times New Roman" w:hAnsi="Times New Roman"/>
          <w:sz w:val="24"/>
          <w:szCs w:val="24"/>
        </w:rPr>
        <w:t xml:space="preserve"> </w:t>
      </w:r>
      <w:r w:rsidRPr="00ED18EF">
        <w:rPr>
          <w:rFonts w:ascii="Times New Roman" w:hAnsi="Times New Roman"/>
          <w:b/>
          <w:sz w:val="24"/>
          <w:szCs w:val="24"/>
        </w:rPr>
        <w:t>istniejącej szaty roślinnej oraz drzew i</w:t>
      </w:r>
      <w:r>
        <w:rPr>
          <w:rFonts w:ascii="Times New Roman" w:hAnsi="Times New Roman"/>
          <w:b/>
          <w:sz w:val="24"/>
          <w:szCs w:val="24"/>
        </w:rPr>
        <w:t> </w:t>
      </w:r>
      <w:r w:rsidRPr="00ED18EF">
        <w:rPr>
          <w:rFonts w:ascii="Times New Roman" w:hAnsi="Times New Roman"/>
          <w:b/>
          <w:sz w:val="24"/>
          <w:szCs w:val="24"/>
        </w:rPr>
        <w:t>krzewów</w:t>
      </w:r>
      <w:r>
        <w:rPr>
          <w:rFonts w:ascii="Times New Roman" w:hAnsi="Times New Roman"/>
          <w:b/>
          <w:sz w:val="24"/>
          <w:szCs w:val="24"/>
        </w:rPr>
        <w:t>.</w:t>
      </w:r>
    </w:p>
    <w:p w:rsidR="00CA7EB1" w:rsidRPr="007460E9" w:rsidRDefault="00CA7EB1" w:rsidP="00CA7EB1">
      <w:pPr>
        <w:pStyle w:val="Akapitzlist"/>
        <w:numPr>
          <w:ilvl w:val="0"/>
          <w:numId w:val="79"/>
        </w:numPr>
        <w:ind w:left="426" w:hanging="426"/>
        <w:jc w:val="both"/>
        <w:rPr>
          <w:rFonts w:ascii="Times New Roman" w:hAnsi="Times New Roman"/>
          <w:b/>
        </w:rPr>
      </w:pPr>
      <w:r>
        <w:rPr>
          <w:rFonts w:ascii="Times New Roman" w:hAnsi="Times New Roman"/>
          <w:b/>
          <w:szCs w:val="22"/>
        </w:rPr>
        <w:t xml:space="preserve">Wykonawca </w:t>
      </w:r>
      <w:r w:rsidRPr="007460E9">
        <w:rPr>
          <w:rFonts w:ascii="Times New Roman" w:hAnsi="Times New Roman"/>
        </w:rPr>
        <w:t>w ramach</w:t>
      </w:r>
      <w:r>
        <w:rPr>
          <w:rFonts w:ascii="Times New Roman" w:hAnsi="Times New Roman"/>
        </w:rPr>
        <w:t xml:space="preserve"> umowy zapewni fachową kadrę pracowniczą (kierownictwo </w:t>
      </w:r>
      <w:r w:rsidR="009C27C6">
        <w:rPr>
          <w:rFonts w:ascii="Times New Roman" w:hAnsi="Times New Roman"/>
        </w:rPr>
        <w:br/>
      </w:r>
      <w:r>
        <w:rPr>
          <w:rFonts w:ascii="Times New Roman" w:hAnsi="Times New Roman"/>
        </w:rPr>
        <w:t>oraz nadzorujący realizacje zadania).</w:t>
      </w:r>
    </w:p>
    <w:p w:rsidR="00CA7EB1" w:rsidRPr="007460E9" w:rsidRDefault="00CA7EB1" w:rsidP="00CA7EB1">
      <w:pPr>
        <w:pStyle w:val="Akapitzlist"/>
        <w:numPr>
          <w:ilvl w:val="0"/>
          <w:numId w:val="79"/>
        </w:numPr>
        <w:ind w:left="426" w:hanging="426"/>
        <w:jc w:val="both"/>
        <w:rPr>
          <w:rFonts w:ascii="Times New Roman" w:hAnsi="Times New Roman"/>
          <w:b/>
        </w:rPr>
      </w:pPr>
      <w:r>
        <w:rPr>
          <w:rFonts w:ascii="Times New Roman" w:hAnsi="Times New Roman"/>
          <w:b/>
        </w:rPr>
        <w:lastRenderedPageBreak/>
        <w:t xml:space="preserve">Wykonawca </w:t>
      </w:r>
      <w:r>
        <w:rPr>
          <w:rFonts w:ascii="Times New Roman" w:hAnsi="Times New Roman"/>
        </w:rPr>
        <w:t xml:space="preserve">zobowiązany jest prowadzić codzienną ewidencją realizowanych zgodnie </w:t>
      </w:r>
      <w:r w:rsidR="009C27C6">
        <w:rPr>
          <w:rFonts w:ascii="Times New Roman" w:hAnsi="Times New Roman"/>
        </w:rPr>
        <w:br/>
      </w:r>
      <w:r>
        <w:rPr>
          <w:rFonts w:ascii="Times New Roman" w:hAnsi="Times New Roman"/>
        </w:rPr>
        <w:t>z przedmiarem zadań.</w:t>
      </w:r>
    </w:p>
    <w:p w:rsidR="009C27C6" w:rsidRPr="009C27C6" w:rsidRDefault="00CA7EB1" w:rsidP="009C27C6">
      <w:pPr>
        <w:pStyle w:val="Akapitzlist"/>
        <w:numPr>
          <w:ilvl w:val="0"/>
          <w:numId w:val="79"/>
        </w:numPr>
        <w:ind w:left="426" w:hanging="426"/>
        <w:jc w:val="both"/>
        <w:rPr>
          <w:rFonts w:ascii="Times New Roman" w:hAnsi="Times New Roman"/>
          <w:b/>
        </w:rPr>
      </w:pPr>
      <w:r>
        <w:rPr>
          <w:rFonts w:ascii="Times New Roman" w:hAnsi="Times New Roman"/>
          <w:b/>
        </w:rPr>
        <w:t xml:space="preserve">Zamawiający </w:t>
      </w:r>
      <w:r>
        <w:rPr>
          <w:rFonts w:ascii="Times New Roman" w:hAnsi="Times New Roman"/>
        </w:rPr>
        <w:t xml:space="preserve">może żądać przedłożenia ewidencji j.w., a </w:t>
      </w:r>
      <w:r>
        <w:rPr>
          <w:rFonts w:ascii="Times New Roman" w:hAnsi="Times New Roman"/>
          <w:b/>
        </w:rPr>
        <w:t>Wykonawca</w:t>
      </w:r>
      <w:r>
        <w:rPr>
          <w:rFonts w:ascii="Times New Roman" w:hAnsi="Times New Roman"/>
        </w:rPr>
        <w:t xml:space="preserve"> jest zobowiązany </w:t>
      </w:r>
      <w:r w:rsidR="009C27C6">
        <w:rPr>
          <w:rFonts w:ascii="Times New Roman" w:hAnsi="Times New Roman"/>
        </w:rPr>
        <w:br/>
      </w:r>
      <w:r>
        <w:rPr>
          <w:rFonts w:ascii="Times New Roman" w:hAnsi="Times New Roman"/>
        </w:rPr>
        <w:t xml:space="preserve">ja udostępnić na każde żądanie </w:t>
      </w:r>
      <w:r>
        <w:rPr>
          <w:rFonts w:ascii="Times New Roman" w:hAnsi="Times New Roman"/>
          <w:b/>
        </w:rPr>
        <w:t>Zamawiającego</w:t>
      </w:r>
      <w:r>
        <w:rPr>
          <w:rFonts w:ascii="Times New Roman" w:hAnsi="Times New Roman"/>
        </w:rPr>
        <w:t>.</w:t>
      </w:r>
    </w:p>
    <w:p w:rsidR="009C27C6" w:rsidRPr="009C27C6" w:rsidRDefault="00CA7EB1" w:rsidP="009C27C6">
      <w:pPr>
        <w:pStyle w:val="Akapitzlist"/>
        <w:numPr>
          <w:ilvl w:val="0"/>
          <w:numId w:val="79"/>
        </w:numPr>
        <w:ind w:left="426" w:hanging="426"/>
        <w:jc w:val="both"/>
        <w:rPr>
          <w:rFonts w:ascii="Times New Roman" w:hAnsi="Times New Roman"/>
          <w:b/>
        </w:rPr>
      </w:pPr>
      <w:r w:rsidRPr="009C27C6">
        <w:rPr>
          <w:rFonts w:ascii="Times New Roman" w:hAnsi="Times New Roman"/>
        </w:rPr>
        <w:t xml:space="preserve">Na roboty wykonane zgodnie z przedmiarem </w:t>
      </w:r>
      <w:r w:rsidRPr="009C27C6">
        <w:rPr>
          <w:rFonts w:ascii="Times New Roman" w:hAnsi="Times New Roman"/>
          <w:b/>
        </w:rPr>
        <w:t>Wykonawca</w:t>
      </w:r>
      <w:r w:rsidRPr="009C27C6">
        <w:rPr>
          <w:rFonts w:ascii="Times New Roman" w:hAnsi="Times New Roman"/>
        </w:rPr>
        <w:t xml:space="preserve"> udziela gwarancji na okres wskazany </w:t>
      </w:r>
      <w:r w:rsidR="009C27C6">
        <w:rPr>
          <w:rFonts w:ascii="Times New Roman" w:hAnsi="Times New Roman"/>
        </w:rPr>
        <w:br/>
      </w:r>
      <w:r w:rsidRPr="009C27C6">
        <w:rPr>
          <w:rFonts w:ascii="Times New Roman" w:hAnsi="Times New Roman"/>
        </w:rPr>
        <w:t>w formularzu ofertowym.</w:t>
      </w:r>
    </w:p>
    <w:p w:rsidR="00CA7EB1" w:rsidRPr="009C27C6" w:rsidRDefault="00CA7EB1" w:rsidP="009C27C6">
      <w:pPr>
        <w:pStyle w:val="Akapitzlist"/>
        <w:numPr>
          <w:ilvl w:val="0"/>
          <w:numId w:val="79"/>
        </w:numPr>
        <w:ind w:left="426" w:hanging="426"/>
        <w:jc w:val="both"/>
        <w:rPr>
          <w:rFonts w:ascii="Times New Roman" w:hAnsi="Times New Roman"/>
          <w:b/>
        </w:rPr>
      </w:pPr>
      <w:r w:rsidRPr="009C27C6">
        <w:rPr>
          <w:rFonts w:ascii="Times New Roman" w:hAnsi="Times New Roman"/>
          <w:szCs w:val="22"/>
        </w:rPr>
        <w:t xml:space="preserve">Pielęgnacja, wykaszanie i konserwacja zieleni niskiej (trawniki, kwietniki, runo, krzewy), </w:t>
      </w:r>
      <w:r w:rsidR="009C27C6">
        <w:rPr>
          <w:rFonts w:ascii="Times New Roman" w:hAnsi="Times New Roman"/>
          <w:szCs w:val="22"/>
        </w:rPr>
        <w:br/>
      </w:r>
      <w:r w:rsidRPr="009C27C6">
        <w:rPr>
          <w:rFonts w:ascii="Times New Roman" w:hAnsi="Times New Roman"/>
          <w:szCs w:val="22"/>
        </w:rPr>
        <w:t xml:space="preserve">wraz z całorocznym  utrzymaniem  czystości  i  porządku  na  terenie  parków i zieleńców, w szczególności zakresie: </w:t>
      </w:r>
    </w:p>
    <w:p w:rsidR="00CA7EB1" w:rsidRPr="00B61B86" w:rsidRDefault="00CA7EB1" w:rsidP="00CA7EB1">
      <w:pPr>
        <w:pStyle w:val="Akapitzlist"/>
        <w:widowControl/>
        <w:numPr>
          <w:ilvl w:val="1"/>
          <w:numId w:val="58"/>
        </w:numPr>
        <w:tabs>
          <w:tab w:val="right" w:leader="dot" w:pos="9072"/>
        </w:tabs>
        <w:autoSpaceDE w:val="0"/>
        <w:autoSpaceDN w:val="0"/>
        <w:spacing w:line="360" w:lineRule="auto"/>
        <w:jc w:val="both"/>
        <w:rPr>
          <w:rFonts w:ascii="Times New Roman" w:hAnsi="Times New Roman"/>
          <w:szCs w:val="22"/>
        </w:rPr>
      </w:pPr>
      <w:r w:rsidRPr="00B61B86">
        <w:rPr>
          <w:rFonts w:ascii="Times New Roman" w:hAnsi="Times New Roman"/>
          <w:szCs w:val="22"/>
        </w:rPr>
        <w:t xml:space="preserve">Pielęgnacja i utrzymanie  terenów, kwietników/ rabat kwiatowo-bylinowych, zgodnie z kalendarzem agrorolniczym  oraz wykonywanie nasadzeń sezonowych roślin ozdobnych, ich pielęgnacja, </w:t>
      </w:r>
    </w:p>
    <w:p w:rsidR="00CA7EB1" w:rsidRPr="00B61B86" w:rsidRDefault="00CA7EB1" w:rsidP="00CA7EB1">
      <w:pPr>
        <w:pStyle w:val="Akapitzlist"/>
        <w:widowControl/>
        <w:numPr>
          <w:ilvl w:val="1"/>
          <w:numId w:val="58"/>
        </w:numPr>
        <w:tabs>
          <w:tab w:val="right" w:leader="dot" w:pos="9072"/>
        </w:tabs>
        <w:autoSpaceDE w:val="0"/>
        <w:autoSpaceDN w:val="0"/>
        <w:spacing w:line="360" w:lineRule="auto"/>
        <w:jc w:val="both"/>
        <w:rPr>
          <w:rFonts w:ascii="Times New Roman" w:hAnsi="Times New Roman"/>
          <w:szCs w:val="22"/>
        </w:rPr>
      </w:pPr>
      <w:r w:rsidRPr="00B61B86">
        <w:rPr>
          <w:rFonts w:ascii="Times New Roman" w:hAnsi="Times New Roman"/>
          <w:szCs w:val="22"/>
        </w:rPr>
        <w:t>pielęgnacji, koszenia traw, grabienia, transport odpadów zielonych, liści, traw z terenów skwerów, trawników, placów zabaw, parków, itp..</w:t>
      </w:r>
    </w:p>
    <w:p w:rsidR="00CA7EB1" w:rsidRPr="00746037" w:rsidRDefault="00CA7EB1" w:rsidP="00CA7EB1">
      <w:pPr>
        <w:pStyle w:val="Akapitzlist"/>
        <w:widowControl/>
        <w:numPr>
          <w:ilvl w:val="1"/>
          <w:numId w:val="58"/>
        </w:numPr>
        <w:tabs>
          <w:tab w:val="right" w:leader="dot" w:pos="9072"/>
        </w:tabs>
        <w:autoSpaceDE w:val="0"/>
        <w:autoSpaceDN w:val="0"/>
        <w:spacing w:line="360" w:lineRule="auto"/>
        <w:jc w:val="both"/>
        <w:rPr>
          <w:rFonts w:ascii="Times New Roman" w:hAnsi="Times New Roman"/>
          <w:szCs w:val="22"/>
        </w:rPr>
      </w:pPr>
      <w:r w:rsidRPr="00B61B86">
        <w:rPr>
          <w:rFonts w:ascii="Times New Roman" w:hAnsi="Times New Roman"/>
          <w:szCs w:val="22"/>
        </w:rPr>
        <w:t xml:space="preserve">nasadzeń i dostawy materiałów niezbędnych do prawidłowej realizacji prac ogrodniczych, w tym materiału roślinnego, </w:t>
      </w:r>
      <w:r w:rsidRPr="00746037">
        <w:rPr>
          <w:rFonts w:ascii="Times New Roman" w:hAnsi="Times New Roman"/>
          <w:szCs w:val="22"/>
        </w:rPr>
        <w:t>poprzez:</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B61B86">
        <w:rPr>
          <w:rFonts w:ascii="Times New Roman" w:hAnsi="Times New Roman"/>
        </w:rPr>
        <w:t xml:space="preserve">podlewanie trawników, drzew, rabat i krzewów w terminach dostosowanych </w:t>
      </w:r>
      <w:r w:rsidRPr="00B61B86">
        <w:rPr>
          <w:rFonts w:ascii="Times New Roman" w:hAnsi="Times New Roman"/>
        </w:rPr>
        <w:br/>
        <w:t xml:space="preserve">do warunków pogodowych i wymagań danej roślinności w przypadku m.in. braku opadów deszczu, suszy, wysokich temperatur, w celu zachowania właściwego wzrostu i rozwoju roślin, </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bezpieczne odchwaszczanie trawników środkami chwastobójczymi,</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 xml:space="preserve">bezpieczne dla roślin i środowiska nawożenie trawników, krzewów i drzew zgodnie z zaleceniami producenta nawozu i terminami dostosowanymi do stanu roślinności, </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 xml:space="preserve">zwalczanie chorób i szkodników roślin, w tym ręczne odchwaszczanie miejsc </w:t>
      </w:r>
      <w:r w:rsidRPr="00746037">
        <w:rPr>
          <w:rFonts w:ascii="Times New Roman" w:hAnsi="Times New Roman"/>
        </w:rPr>
        <w:br/>
        <w:t>z nasadzeniami,</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usuwanie zwiędłych kwiatów, kwiatostanów, opadłych liści, gałęzi i uschniętych części roślin,</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oczyszczanie drzew z odrostów oraz palikowanie roślinności,</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 xml:space="preserve">cięcia pielęgnacyjno – sanitarne drzew i krzewów, dostosowanie </w:t>
      </w:r>
      <w:r w:rsidR="009C27C6">
        <w:rPr>
          <w:rFonts w:ascii="Times New Roman" w:hAnsi="Times New Roman"/>
        </w:rPr>
        <w:br/>
      </w:r>
      <w:r w:rsidRPr="00746037">
        <w:rPr>
          <w:rFonts w:ascii="Times New Roman" w:hAnsi="Times New Roman"/>
        </w:rPr>
        <w:t>do ich indywidualnych wymagań,</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formowanie roślinności niskiej i wysokiej  (formowanie koron) oraz prześwietlanie drzew z redukcją konarów,</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 xml:space="preserve">utrzymanie roślin w konstrukcjach kwiatowych, </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 xml:space="preserve">zabezpieczenie z odpowiednim wyprzedzeniem na okres zimowy drzew, krzewów </w:t>
      </w:r>
      <w:r w:rsidRPr="00746037">
        <w:rPr>
          <w:rFonts w:ascii="Times New Roman" w:hAnsi="Times New Roman"/>
        </w:rPr>
        <w:br/>
        <w:t>i kwiatów, a także zdjęcie we właściwym czasie tych zabezpieczeń po okresie zimowym,</w:t>
      </w:r>
    </w:p>
    <w:p w:rsidR="00CA7EB1"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 xml:space="preserve">zebranie, usuniecie i utylizacja odpadów, w tym odpadów biodegradowalnych </w:t>
      </w:r>
      <w:r w:rsidRPr="00746037">
        <w:rPr>
          <w:rFonts w:ascii="Times New Roman" w:hAnsi="Times New Roman"/>
        </w:rPr>
        <w:br/>
        <w:t>(nie dotyczy opróżniania koszy na odpady).</w:t>
      </w:r>
    </w:p>
    <w:p w:rsidR="00CA7EB1" w:rsidRPr="00746037" w:rsidRDefault="00CA7EB1" w:rsidP="00CA7EB1">
      <w:pPr>
        <w:widowControl/>
        <w:numPr>
          <w:ilvl w:val="0"/>
          <w:numId w:val="57"/>
        </w:numPr>
        <w:tabs>
          <w:tab w:val="num" w:pos="1418"/>
          <w:tab w:val="left" w:pos="1701"/>
        </w:tabs>
        <w:spacing w:line="360" w:lineRule="auto"/>
        <w:ind w:left="1418" w:right="-1" w:firstLine="0"/>
        <w:jc w:val="both"/>
        <w:rPr>
          <w:rFonts w:ascii="Times New Roman" w:hAnsi="Times New Roman"/>
        </w:rPr>
      </w:pPr>
      <w:r w:rsidRPr="00746037">
        <w:rPr>
          <w:rFonts w:ascii="Times New Roman" w:hAnsi="Times New Roman"/>
        </w:rPr>
        <w:t>jesienne nasadzenia roślin</w:t>
      </w:r>
      <w:r>
        <w:rPr>
          <w:rFonts w:ascii="Times New Roman" w:hAnsi="Times New Roman"/>
        </w:rPr>
        <w:t xml:space="preserve"> ozdobnych.</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rPr>
        <w:lastRenderedPageBreak/>
        <w:t>Przedmiot umowy wykonany zostanie z materiałów dostarczonych przez Wykonawcę.</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Materiały powinny odpowiadać, co do jakości, wymaganiom Zamawiającego.</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Utrzymanie porządku na terenach miejsc pamięci.</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Czyszczenie stawów -  akwenów miejskich ul. Koszalińska w Bobolicach.</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Utrzymanie terenu wokół zbiornika wodnego ul. Mickiewicza w Bobolicach.</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Pełna obsługa fontanny  na Rynku Miejskim w Bobolicach.</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 xml:space="preserve">Obkaszanie, pielęgnacja i utrzymanie zieleni  oraz wykonywanie nasadzeń sezonowych roślin ozdobnych i ich pielęgnacja na terenach rond wg </w:t>
      </w:r>
      <w:r w:rsidRPr="009C27C6">
        <w:rPr>
          <w:rFonts w:ascii="Times New Roman" w:hAnsi="Times New Roman"/>
          <w:b/>
          <w:szCs w:val="22"/>
        </w:rPr>
        <w:t xml:space="preserve">Załącznika nr </w:t>
      </w:r>
      <w:r w:rsidR="00756834">
        <w:rPr>
          <w:rFonts w:ascii="Times New Roman" w:hAnsi="Times New Roman"/>
          <w:b/>
          <w:szCs w:val="22"/>
        </w:rPr>
        <w:t>9</w:t>
      </w:r>
      <w:r w:rsidRPr="009C27C6">
        <w:rPr>
          <w:rFonts w:ascii="Times New Roman" w:hAnsi="Times New Roman"/>
          <w:szCs w:val="22"/>
        </w:rPr>
        <w:t xml:space="preserve"> – </w:t>
      </w:r>
      <w:r w:rsidRPr="009C27C6">
        <w:rPr>
          <w:rFonts w:ascii="Times New Roman" w:hAnsi="Times New Roman"/>
          <w:b/>
          <w:szCs w:val="22"/>
        </w:rPr>
        <w:t>wykaz rond</w:t>
      </w:r>
      <w:r w:rsidRPr="009C27C6">
        <w:rPr>
          <w:rFonts w:ascii="Times New Roman" w:hAnsi="Times New Roman"/>
          <w:szCs w:val="22"/>
        </w:rPr>
        <w:t xml:space="preserve">. </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Obkaszanie pasów zieleni przy drogach gminnych, jezdniach, chodnikach.</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szCs w:val="22"/>
        </w:rPr>
        <w:t>Konserwacja, naprawa ławek na terenach zieleńców i parków, itp.</w:t>
      </w:r>
    </w:p>
    <w:p w:rsidR="009C27C6"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bCs/>
          <w:szCs w:val="22"/>
        </w:rPr>
        <w:t xml:space="preserve">Przeglądy placów zabaw, bieżące usuwanie usterek i naprawa uszkodzonych elementów, naprawa urządzeń zabawowych, naprawa terenu  podłoży oraz utrzymanie czystości, koszenie trawy, cięcia pielęgnacyjne drzew i krzewów na terenie placów zabaw w Bobolicach </w:t>
      </w:r>
      <w:r w:rsidRPr="009C27C6">
        <w:rPr>
          <w:rFonts w:ascii="Times New Roman" w:hAnsi="Times New Roman"/>
          <w:b/>
          <w:bCs/>
          <w:szCs w:val="22"/>
        </w:rPr>
        <w:t xml:space="preserve">– Załącznik nr 6 do OPZ </w:t>
      </w:r>
      <w:r w:rsidRPr="009C27C6">
        <w:rPr>
          <w:rFonts w:ascii="Times New Roman" w:hAnsi="Times New Roman"/>
          <w:bCs/>
          <w:szCs w:val="22"/>
        </w:rPr>
        <w:t xml:space="preserve"> Wykaz placów zabaw.</w:t>
      </w:r>
    </w:p>
    <w:p w:rsidR="00CA7EB1"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rPr>
      </w:pPr>
      <w:r w:rsidRPr="009C27C6">
        <w:rPr>
          <w:rFonts w:ascii="Times New Roman" w:hAnsi="Times New Roman"/>
          <w:bCs/>
          <w:szCs w:val="22"/>
        </w:rPr>
        <w:t>Wycinka drzew. Zakres prac wycinki drzew  będzie zlecany każdorazowo przez  osobę wyznaczoną  przez Zamawiającego, w tym:</w:t>
      </w:r>
    </w:p>
    <w:p w:rsidR="00CA7EB1" w:rsidRPr="00B61B86" w:rsidRDefault="00CA7EB1" w:rsidP="00CA7EB1">
      <w:pPr>
        <w:pStyle w:val="Akapitzlist"/>
        <w:widowControl/>
        <w:numPr>
          <w:ilvl w:val="0"/>
          <w:numId w:val="55"/>
        </w:numPr>
        <w:tabs>
          <w:tab w:val="right" w:leader="dot" w:pos="9072"/>
        </w:tabs>
        <w:autoSpaceDE w:val="0"/>
        <w:autoSpaceDN w:val="0"/>
        <w:spacing w:line="360" w:lineRule="auto"/>
        <w:jc w:val="both"/>
        <w:rPr>
          <w:rFonts w:ascii="Times New Roman" w:hAnsi="Times New Roman"/>
          <w:bCs/>
          <w:szCs w:val="22"/>
        </w:rPr>
      </w:pPr>
      <w:r w:rsidRPr="00B61B86">
        <w:rPr>
          <w:rFonts w:ascii="Times New Roman" w:hAnsi="Times New Roman"/>
          <w:bCs/>
          <w:szCs w:val="22"/>
        </w:rPr>
        <w:t>przystąpienie Wykonawcy do rozpoczęcia wycinki drzew nastąpi w uzgodn</w:t>
      </w:r>
      <w:r>
        <w:rPr>
          <w:rFonts w:ascii="Times New Roman" w:hAnsi="Times New Roman"/>
          <w:bCs/>
          <w:szCs w:val="22"/>
        </w:rPr>
        <w:t xml:space="preserve">ionym z Zamawiającym terminie </w:t>
      </w:r>
      <w:r w:rsidRPr="00B61B86">
        <w:rPr>
          <w:rFonts w:ascii="Times New Roman" w:hAnsi="Times New Roman"/>
          <w:bCs/>
          <w:szCs w:val="22"/>
        </w:rPr>
        <w:t>itp. od daty przekazania zlecenia</w:t>
      </w:r>
      <w:r>
        <w:rPr>
          <w:rFonts w:ascii="Times New Roman" w:hAnsi="Times New Roman"/>
          <w:bCs/>
          <w:szCs w:val="22"/>
        </w:rPr>
        <w:t xml:space="preserve"> / zamówienia,</w:t>
      </w:r>
    </w:p>
    <w:p w:rsidR="00CA7EB1" w:rsidRPr="00B61B86" w:rsidRDefault="00CA7EB1" w:rsidP="00CA7EB1">
      <w:pPr>
        <w:pStyle w:val="Akapitzlist"/>
        <w:widowControl/>
        <w:numPr>
          <w:ilvl w:val="0"/>
          <w:numId w:val="55"/>
        </w:numPr>
        <w:tabs>
          <w:tab w:val="right" w:leader="dot" w:pos="9072"/>
        </w:tabs>
        <w:autoSpaceDE w:val="0"/>
        <w:autoSpaceDN w:val="0"/>
        <w:spacing w:line="360" w:lineRule="auto"/>
        <w:jc w:val="both"/>
        <w:rPr>
          <w:rFonts w:ascii="Times New Roman" w:hAnsi="Times New Roman"/>
          <w:bCs/>
          <w:szCs w:val="22"/>
        </w:rPr>
      </w:pPr>
      <w:r w:rsidRPr="00B61B86">
        <w:rPr>
          <w:rFonts w:ascii="Times New Roman" w:hAnsi="Times New Roman"/>
          <w:szCs w:val="22"/>
        </w:rPr>
        <w:t>wykonywanie nasadzeń zastępczych zgodnie z decyzjami</w:t>
      </w:r>
      <w:r>
        <w:rPr>
          <w:rFonts w:ascii="Times New Roman" w:hAnsi="Times New Roman"/>
          <w:szCs w:val="22"/>
        </w:rPr>
        <w:t>.</w:t>
      </w:r>
    </w:p>
    <w:p w:rsid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szCs w:val="22"/>
        </w:rPr>
      </w:pPr>
      <w:r>
        <w:rPr>
          <w:rFonts w:ascii="Times New Roman" w:hAnsi="Times New Roman"/>
          <w:bCs/>
          <w:szCs w:val="22"/>
        </w:rPr>
        <w:t xml:space="preserve">Ustawianie nowej małej infrastruktury </w:t>
      </w:r>
      <w:r w:rsidRPr="00B61B86">
        <w:rPr>
          <w:rFonts w:ascii="Times New Roman" w:hAnsi="Times New Roman"/>
          <w:bCs/>
          <w:szCs w:val="22"/>
        </w:rPr>
        <w:t>itp. odbywać się będzie na podstawie odrębnego zlecenia przez wyzna</w:t>
      </w:r>
      <w:r>
        <w:rPr>
          <w:rFonts w:ascii="Times New Roman" w:hAnsi="Times New Roman"/>
          <w:bCs/>
          <w:szCs w:val="22"/>
        </w:rPr>
        <w:t>czoną osobę przez Zamawiającego.</w:t>
      </w:r>
    </w:p>
    <w:p w:rsidR="00CA7EB1" w:rsidRPr="009C27C6" w:rsidRDefault="00CA7EB1" w:rsidP="009C27C6">
      <w:pPr>
        <w:pStyle w:val="Akapitzlist"/>
        <w:widowControl/>
        <w:numPr>
          <w:ilvl w:val="0"/>
          <w:numId w:val="79"/>
        </w:numPr>
        <w:tabs>
          <w:tab w:val="right" w:leader="dot" w:pos="9072"/>
        </w:tabs>
        <w:autoSpaceDE w:val="0"/>
        <w:autoSpaceDN w:val="0"/>
        <w:spacing w:line="360" w:lineRule="auto"/>
        <w:ind w:left="284" w:hanging="284"/>
        <w:jc w:val="both"/>
        <w:rPr>
          <w:rFonts w:ascii="Times New Roman" w:hAnsi="Times New Roman"/>
          <w:bCs/>
          <w:szCs w:val="22"/>
        </w:rPr>
      </w:pPr>
      <w:r w:rsidRPr="009C27C6">
        <w:rPr>
          <w:rFonts w:ascii="Times New Roman" w:hAnsi="Times New Roman"/>
          <w:bCs/>
          <w:szCs w:val="22"/>
        </w:rPr>
        <w:t xml:space="preserve">Wykaz zieleńców, parków kwietników, zadrzewień, zakrzaczeń stanowi </w:t>
      </w:r>
      <w:r w:rsidR="00E27037">
        <w:rPr>
          <w:rFonts w:ascii="Times New Roman" w:hAnsi="Times New Roman"/>
          <w:b/>
          <w:bCs/>
          <w:szCs w:val="22"/>
        </w:rPr>
        <w:t xml:space="preserve">Załącznik nr 4 </w:t>
      </w:r>
      <w:r w:rsidRPr="009C27C6">
        <w:rPr>
          <w:rFonts w:ascii="Times New Roman" w:hAnsi="Times New Roman"/>
          <w:b/>
          <w:bCs/>
          <w:szCs w:val="22"/>
        </w:rPr>
        <w:t>do OPZ</w:t>
      </w:r>
      <w:r w:rsidRPr="009C27C6">
        <w:rPr>
          <w:rFonts w:ascii="Times New Roman" w:hAnsi="Times New Roman"/>
          <w:bCs/>
          <w:szCs w:val="22"/>
        </w:rPr>
        <w:t>.</w:t>
      </w:r>
    </w:p>
    <w:p w:rsidR="00CA7EB1" w:rsidRDefault="00CA7EB1" w:rsidP="00CA7EB1"/>
    <w:p w:rsidR="00CA7EB1" w:rsidRPr="004C59FF" w:rsidRDefault="00CA7EB1" w:rsidP="00CA7EB1">
      <w:pPr>
        <w:spacing w:line="240" w:lineRule="auto"/>
        <w:ind w:left="-142"/>
        <w:jc w:val="center"/>
        <w:rPr>
          <w:rFonts w:ascii="Times New Roman" w:hAnsi="Times New Roman"/>
          <w:b/>
          <w:bCs/>
          <w:iCs/>
          <w:sz w:val="24"/>
          <w:szCs w:val="24"/>
          <w:u w:val="single"/>
        </w:rPr>
      </w:pPr>
      <w:r w:rsidRPr="004C59FF">
        <w:rPr>
          <w:rFonts w:ascii="Times New Roman" w:hAnsi="Times New Roman"/>
          <w:b/>
          <w:sz w:val="24"/>
          <w:szCs w:val="24"/>
          <w:u w:val="single"/>
        </w:rPr>
        <w:t>Zadanie. IV. „</w:t>
      </w:r>
      <w:r w:rsidRPr="004C59FF">
        <w:rPr>
          <w:rFonts w:ascii="Times New Roman" w:hAnsi="Times New Roman"/>
          <w:b/>
          <w:bCs/>
          <w:iCs/>
          <w:sz w:val="24"/>
          <w:szCs w:val="24"/>
          <w:u w:val="single"/>
        </w:rPr>
        <w:t>Utrzymanie czystości i porządku na terenach gminnych gminy Bobolice</w:t>
      </w:r>
    </w:p>
    <w:p w:rsidR="00CA7EB1" w:rsidRPr="004C59FF" w:rsidRDefault="00CA7EB1" w:rsidP="00CA7EB1">
      <w:pPr>
        <w:spacing w:line="240" w:lineRule="auto"/>
        <w:ind w:left="-142"/>
        <w:jc w:val="center"/>
        <w:rPr>
          <w:rFonts w:ascii="Times New Roman" w:hAnsi="Times New Roman"/>
          <w:b/>
          <w:bCs/>
          <w:sz w:val="24"/>
          <w:szCs w:val="24"/>
          <w:u w:val="single"/>
        </w:rPr>
      </w:pPr>
      <w:r w:rsidRPr="004C59FF">
        <w:rPr>
          <w:rFonts w:ascii="Times New Roman" w:hAnsi="Times New Roman"/>
          <w:b/>
          <w:bCs/>
          <w:iCs/>
          <w:sz w:val="24"/>
          <w:szCs w:val="24"/>
          <w:u w:val="single"/>
        </w:rPr>
        <w:t>w 2022 roku”</w:t>
      </w:r>
    </w:p>
    <w:p w:rsidR="00CA7EB1" w:rsidRPr="00586640" w:rsidRDefault="00CA7EB1" w:rsidP="00CA7EB1">
      <w:pPr>
        <w:pStyle w:val="ListParagraph1"/>
        <w:spacing w:after="0"/>
        <w:ind w:left="-142"/>
        <w:jc w:val="both"/>
        <w:rPr>
          <w:rFonts w:ascii="Times New Roman" w:hAnsi="Times New Roman" w:cs="Times New Roman"/>
          <w:b/>
          <w:bCs/>
          <w:sz w:val="28"/>
          <w:szCs w:val="28"/>
        </w:rPr>
      </w:pPr>
    </w:p>
    <w:p w:rsidR="00CA7EB1" w:rsidRPr="007E11C5" w:rsidRDefault="00CA7EB1" w:rsidP="00CA7EB1">
      <w:pPr>
        <w:pStyle w:val="ListParagraph1"/>
        <w:numPr>
          <w:ilvl w:val="0"/>
          <w:numId w:val="51"/>
        </w:numPr>
        <w:spacing w:after="0"/>
        <w:ind w:left="-142" w:firstLine="0"/>
        <w:jc w:val="both"/>
        <w:rPr>
          <w:rFonts w:ascii="Times New Roman" w:hAnsi="Times New Roman" w:cs="Times New Roman"/>
          <w:b/>
          <w:bCs/>
        </w:rPr>
      </w:pPr>
      <w:r>
        <w:rPr>
          <w:rFonts w:ascii="Times New Roman" w:hAnsi="Times New Roman" w:cs="Times New Roman"/>
          <w:b/>
          <w:bCs/>
        </w:rPr>
        <w:t xml:space="preserve"> </w:t>
      </w:r>
      <w:r w:rsidRPr="007E11C5">
        <w:rPr>
          <w:rFonts w:ascii="Times New Roman" w:hAnsi="Times New Roman" w:cs="Times New Roman"/>
          <w:b/>
          <w:bCs/>
        </w:rPr>
        <w:t>OPIS PRZEDMIOTU ZAMÓWIENIA</w:t>
      </w:r>
    </w:p>
    <w:p w:rsidR="00CA7EB1" w:rsidRDefault="00CA7EB1" w:rsidP="00CA7EB1">
      <w:pPr>
        <w:spacing w:line="240" w:lineRule="auto"/>
        <w:ind w:left="0" w:firstLine="0"/>
        <w:jc w:val="both"/>
        <w:rPr>
          <w:rFonts w:ascii="Times New Roman" w:hAnsi="Times New Roman" w:cs="Times New Roman"/>
          <w:b/>
          <w:bCs/>
          <w:lang w:val="cs-CZ" w:eastAsia="en-US"/>
        </w:rPr>
      </w:pPr>
    </w:p>
    <w:p w:rsidR="00CA7EB1" w:rsidRPr="007460E9" w:rsidRDefault="00CA7EB1" w:rsidP="00CA7EB1">
      <w:pPr>
        <w:pStyle w:val="Akapitzlist"/>
        <w:numPr>
          <w:ilvl w:val="0"/>
          <w:numId w:val="80"/>
        </w:numPr>
        <w:tabs>
          <w:tab w:val="left" w:pos="1134"/>
        </w:tabs>
        <w:spacing w:line="240" w:lineRule="auto"/>
        <w:jc w:val="both"/>
        <w:rPr>
          <w:rFonts w:ascii="Times New Roman" w:hAnsi="Times New Roman"/>
          <w:b/>
          <w:bCs/>
        </w:rPr>
      </w:pPr>
      <w:r w:rsidRPr="00586640">
        <w:rPr>
          <w:rFonts w:ascii="Times New Roman" w:hAnsi="Times New Roman"/>
        </w:rPr>
        <w:t>Przedmiotem zamówienia jest u</w:t>
      </w:r>
      <w:r w:rsidRPr="00586640">
        <w:rPr>
          <w:rFonts w:ascii="Times New Roman" w:hAnsi="Times New Roman"/>
          <w:bCs/>
          <w:iCs/>
        </w:rPr>
        <w:t xml:space="preserve">trzymanie czystości i porządku na terenach gminnych </w:t>
      </w:r>
      <w:r>
        <w:rPr>
          <w:rFonts w:ascii="Times New Roman" w:hAnsi="Times New Roman"/>
          <w:bCs/>
          <w:iCs/>
        </w:rPr>
        <w:t>g</w:t>
      </w:r>
      <w:r w:rsidRPr="00586640">
        <w:rPr>
          <w:rFonts w:ascii="Times New Roman" w:hAnsi="Times New Roman"/>
          <w:bCs/>
          <w:iCs/>
        </w:rPr>
        <w:t>miny Bobolice</w:t>
      </w:r>
      <w:r w:rsidRPr="00586640">
        <w:rPr>
          <w:rFonts w:ascii="Times New Roman" w:hAnsi="Times New Roman"/>
        </w:rPr>
        <w:t xml:space="preserve"> </w:t>
      </w:r>
      <w:r>
        <w:rPr>
          <w:rFonts w:ascii="Times New Roman" w:hAnsi="Times New Roman"/>
        </w:rPr>
        <w:t>w 2022</w:t>
      </w:r>
      <w:r w:rsidRPr="00586640">
        <w:rPr>
          <w:rFonts w:ascii="Times New Roman" w:hAnsi="Times New Roman"/>
        </w:rPr>
        <w:t xml:space="preserve"> r</w:t>
      </w:r>
      <w:r>
        <w:rPr>
          <w:rFonts w:ascii="Times New Roman" w:hAnsi="Times New Roman"/>
        </w:rPr>
        <w:t>oku</w:t>
      </w:r>
      <w:r w:rsidRPr="00586640">
        <w:rPr>
          <w:rFonts w:ascii="Times New Roman" w:hAnsi="Times New Roman"/>
        </w:rPr>
        <w:t xml:space="preserve"> według zasad zawartych w SWZ.</w:t>
      </w:r>
    </w:p>
    <w:p w:rsidR="00CA7EB1" w:rsidRPr="00544374" w:rsidRDefault="00CA7EB1" w:rsidP="00CA7EB1">
      <w:pPr>
        <w:pStyle w:val="Akapitzlist"/>
        <w:tabs>
          <w:tab w:val="left" w:pos="1134"/>
        </w:tabs>
        <w:spacing w:line="240" w:lineRule="auto"/>
        <w:ind w:firstLine="0"/>
        <w:jc w:val="both"/>
        <w:rPr>
          <w:rFonts w:ascii="Times New Roman" w:hAnsi="Times New Roman"/>
          <w:b/>
          <w:bCs/>
        </w:rPr>
      </w:pPr>
    </w:p>
    <w:p w:rsidR="00CA7EB1" w:rsidRPr="00544374" w:rsidRDefault="00CA7EB1" w:rsidP="00CA7EB1">
      <w:pPr>
        <w:pStyle w:val="ListParagraph1"/>
        <w:numPr>
          <w:ilvl w:val="0"/>
          <w:numId w:val="51"/>
        </w:numPr>
        <w:spacing w:after="0"/>
        <w:ind w:left="142" w:hanging="284"/>
        <w:jc w:val="both"/>
        <w:rPr>
          <w:rFonts w:ascii="Times New Roman" w:hAnsi="Times New Roman" w:cs="Times New Roman"/>
          <w:b/>
          <w:bCs/>
        </w:rPr>
      </w:pPr>
      <w:r w:rsidRPr="007E11C5">
        <w:rPr>
          <w:rFonts w:ascii="Times New Roman" w:hAnsi="Times New Roman" w:cs="Times New Roman"/>
          <w:b/>
        </w:rPr>
        <w:t>ZAKRES PRZEDMIOTU ZAMÓWIENIA</w:t>
      </w:r>
    </w:p>
    <w:p w:rsidR="00CA7EB1" w:rsidRPr="00544374" w:rsidRDefault="00CA7EB1" w:rsidP="00CA7EB1">
      <w:pPr>
        <w:pStyle w:val="ListParagraph1"/>
        <w:spacing w:after="0"/>
        <w:ind w:left="142"/>
        <w:jc w:val="both"/>
        <w:rPr>
          <w:rFonts w:ascii="Times New Roman" w:hAnsi="Times New Roman" w:cs="Times New Roman"/>
          <w:b/>
          <w:bCs/>
        </w:rPr>
      </w:pPr>
    </w:p>
    <w:p w:rsidR="00E27037" w:rsidRPr="00E27037" w:rsidRDefault="00CA7EB1" w:rsidP="00E27037">
      <w:pPr>
        <w:pStyle w:val="Akapitzlist"/>
        <w:numPr>
          <w:ilvl w:val="3"/>
          <w:numId w:val="54"/>
        </w:numPr>
        <w:ind w:left="426" w:hanging="426"/>
        <w:jc w:val="both"/>
        <w:rPr>
          <w:rFonts w:ascii="Times New Roman" w:hAnsi="Times New Roman"/>
          <w:b/>
        </w:rPr>
      </w:pPr>
      <w:r w:rsidRPr="00E27037">
        <w:rPr>
          <w:rFonts w:ascii="Times New Roman" w:hAnsi="Times New Roman"/>
          <w:b/>
        </w:rPr>
        <w:t xml:space="preserve">Wykonawca </w:t>
      </w:r>
      <w:r w:rsidRPr="00E27037">
        <w:rPr>
          <w:rFonts w:ascii="Times New Roman" w:hAnsi="Times New Roman"/>
        </w:rPr>
        <w:t xml:space="preserve">w ramach umowy zapewni fachową kadrę pracowniczą (kierownictwo </w:t>
      </w:r>
      <w:r w:rsidR="00E27037">
        <w:rPr>
          <w:rFonts w:ascii="Times New Roman" w:hAnsi="Times New Roman"/>
        </w:rPr>
        <w:br/>
      </w:r>
      <w:r w:rsidRPr="00E27037">
        <w:rPr>
          <w:rFonts w:ascii="Times New Roman" w:hAnsi="Times New Roman"/>
        </w:rPr>
        <w:t>oraz nadzorujący realizacje zadania).</w:t>
      </w:r>
    </w:p>
    <w:p w:rsidR="00E27037" w:rsidRPr="00E27037" w:rsidRDefault="00CA7EB1" w:rsidP="00E27037">
      <w:pPr>
        <w:pStyle w:val="Akapitzlist"/>
        <w:numPr>
          <w:ilvl w:val="3"/>
          <w:numId w:val="54"/>
        </w:numPr>
        <w:ind w:left="426" w:hanging="426"/>
        <w:jc w:val="both"/>
        <w:rPr>
          <w:rFonts w:ascii="Times New Roman" w:hAnsi="Times New Roman"/>
          <w:b/>
        </w:rPr>
      </w:pPr>
      <w:r w:rsidRPr="00E27037">
        <w:rPr>
          <w:rFonts w:ascii="Times New Roman" w:hAnsi="Times New Roman"/>
          <w:b/>
        </w:rPr>
        <w:t xml:space="preserve">Wykonawca </w:t>
      </w:r>
      <w:r w:rsidRPr="00E27037">
        <w:rPr>
          <w:rFonts w:ascii="Times New Roman" w:hAnsi="Times New Roman"/>
        </w:rPr>
        <w:t xml:space="preserve">zobowiązany jest prowadzić codzienną ewidencją realizowanych zgodnie </w:t>
      </w:r>
      <w:r w:rsidR="00E27037">
        <w:rPr>
          <w:rFonts w:ascii="Times New Roman" w:hAnsi="Times New Roman"/>
        </w:rPr>
        <w:br/>
      </w:r>
      <w:r w:rsidRPr="00E27037">
        <w:rPr>
          <w:rFonts w:ascii="Times New Roman" w:hAnsi="Times New Roman"/>
        </w:rPr>
        <w:t>z przedmiarem zadań.</w:t>
      </w:r>
    </w:p>
    <w:p w:rsidR="00E27037" w:rsidRPr="00E27037" w:rsidRDefault="00CA7EB1" w:rsidP="00E27037">
      <w:pPr>
        <w:pStyle w:val="Akapitzlist"/>
        <w:numPr>
          <w:ilvl w:val="3"/>
          <w:numId w:val="54"/>
        </w:numPr>
        <w:ind w:left="426" w:hanging="426"/>
        <w:jc w:val="both"/>
        <w:rPr>
          <w:rFonts w:ascii="Times New Roman" w:hAnsi="Times New Roman"/>
          <w:b/>
        </w:rPr>
      </w:pPr>
      <w:r w:rsidRPr="00E27037">
        <w:rPr>
          <w:rFonts w:ascii="Times New Roman" w:hAnsi="Times New Roman"/>
          <w:b/>
        </w:rPr>
        <w:t xml:space="preserve">Zamawiający </w:t>
      </w:r>
      <w:r w:rsidRPr="00E27037">
        <w:rPr>
          <w:rFonts w:ascii="Times New Roman" w:hAnsi="Times New Roman"/>
        </w:rPr>
        <w:t xml:space="preserve">może żądać przedłożenia ewidencji j.w., a </w:t>
      </w:r>
      <w:r w:rsidRPr="00E27037">
        <w:rPr>
          <w:rFonts w:ascii="Times New Roman" w:hAnsi="Times New Roman"/>
          <w:b/>
        </w:rPr>
        <w:t>Wykonawca</w:t>
      </w:r>
      <w:r w:rsidRPr="00E27037">
        <w:rPr>
          <w:rFonts w:ascii="Times New Roman" w:hAnsi="Times New Roman"/>
        </w:rPr>
        <w:t xml:space="preserve"> jest zobowiązany </w:t>
      </w:r>
      <w:r w:rsidR="00E27037">
        <w:rPr>
          <w:rFonts w:ascii="Times New Roman" w:hAnsi="Times New Roman"/>
        </w:rPr>
        <w:br/>
      </w:r>
      <w:r w:rsidRPr="00E27037">
        <w:rPr>
          <w:rFonts w:ascii="Times New Roman" w:hAnsi="Times New Roman"/>
        </w:rPr>
        <w:t xml:space="preserve">ja udostępnić na każde żądanie </w:t>
      </w:r>
      <w:r w:rsidRPr="00E27037">
        <w:rPr>
          <w:rFonts w:ascii="Times New Roman" w:hAnsi="Times New Roman"/>
          <w:b/>
        </w:rPr>
        <w:t>Zamawiającego</w:t>
      </w:r>
      <w:r w:rsidRPr="00E27037">
        <w:rPr>
          <w:rFonts w:ascii="Times New Roman" w:hAnsi="Times New Roman"/>
        </w:rPr>
        <w:t>.</w:t>
      </w:r>
    </w:p>
    <w:p w:rsidR="00E27037" w:rsidRPr="00E27037" w:rsidRDefault="00CA7EB1" w:rsidP="00E27037">
      <w:pPr>
        <w:pStyle w:val="Akapitzlist"/>
        <w:numPr>
          <w:ilvl w:val="3"/>
          <w:numId w:val="54"/>
        </w:numPr>
        <w:ind w:left="426" w:hanging="426"/>
        <w:jc w:val="both"/>
        <w:rPr>
          <w:rFonts w:ascii="Times New Roman" w:hAnsi="Times New Roman"/>
          <w:b/>
        </w:rPr>
      </w:pPr>
      <w:r w:rsidRPr="00E27037">
        <w:rPr>
          <w:rFonts w:ascii="Times New Roman" w:hAnsi="Times New Roman"/>
        </w:rPr>
        <w:t xml:space="preserve">Na roboty wykonane zgodnie z przedmiarem </w:t>
      </w:r>
      <w:r w:rsidRPr="00E27037">
        <w:rPr>
          <w:rFonts w:ascii="Times New Roman" w:hAnsi="Times New Roman"/>
          <w:b/>
        </w:rPr>
        <w:t>Wykonawca</w:t>
      </w:r>
      <w:r w:rsidRPr="00E27037">
        <w:rPr>
          <w:rFonts w:ascii="Times New Roman" w:hAnsi="Times New Roman"/>
        </w:rPr>
        <w:t xml:space="preserve"> udziela gwarancji na okres wskazany </w:t>
      </w:r>
      <w:r w:rsidR="00E27037">
        <w:rPr>
          <w:rFonts w:ascii="Times New Roman" w:hAnsi="Times New Roman"/>
        </w:rPr>
        <w:br/>
      </w:r>
      <w:r w:rsidRPr="00E27037">
        <w:rPr>
          <w:rFonts w:ascii="Times New Roman" w:hAnsi="Times New Roman"/>
        </w:rPr>
        <w:t>w formularzu ofertowym.</w:t>
      </w:r>
    </w:p>
    <w:p w:rsidR="00CA7EB1" w:rsidRPr="00E27037" w:rsidRDefault="00CA7EB1" w:rsidP="00E27037">
      <w:pPr>
        <w:pStyle w:val="Akapitzlist"/>
        <w:numPr>
          <w:ilvl w:val="3"/>
          <w:numId w:val="54"/>
        </w:numPr>
        <w:ind w:left="426" w:hanging="426"/>
        <w:jc w:val="both"/>
        <w:rPr>
          <w:rFonts w:ascii="Times New Roman" w:hAnsi="Times New Roman"/>
          <w:b/>
        </w:rPr>
      </w:pPr>
      <w:r w:rsidRPr="00E27037">
        <w:rPr>
          <w:rFonts w:ascii="Times New Roman" w:hAnsi="Times New Roman"/>
          <w:b/>
        </w:rPr>
        <w:lastRenderedPageBreak/>
        <w:t>Bieżące  utrzymanie  czystości :</w:t>
      </w:r>
    </w:p>
    <w:p w:rsidR="00CA7EB1" w:rsidRPr="007E11C5" w:rsidRDefault="00E27037" w:rsidP="00CA7EB1">
      <w:pPr>
        <w:ind w:left="720" w:firstLine="0"/>
        <w:jc w:val="both"/>
        <w:rPr>
          <w:rFonts w:ascii="Times New Roman" w:hAnsi="Times New Roman" w:cs="Times New Roman"/>
        </w:rPr>
      </w:pPr>
      <w:r w:rsidRPr="00E27037">
        <w:rPr>
          <w:rFonts w:ascii="Times New Roman" w:hAnsi="Times New Roman" w:cs="Times New Roman"/>
          <w:b/>
        </w:rPr>
        <w:t>5.1.</w:t>
      </w:r>
      <w:r>
        <w:rPr>
          <w:rFonts w:ascii="Times New Roman" w:hAnsi="Times New Roman" w:cs="Times New Roman"/>
        </w:rPr>
        <w:t xml:space="preserve"> </w:t>
      </w:r>
      <w:r w:rsidR="00CA7EB1">
        <w:rPr>
          <w:rFonts w:ascii="Times New Roman" w:hAnsi="Times New Roman" w:cs="Times New Roman"/>
        </w:rPr>
        <w:t xml:space="preserve">  Mechaniczne  lub  ręczne </w:t>
      </w:r>
      <w:r w:rsidR="00CA7EB1" w:rsidRPr="007E11C5">
        <w:rPr>
          <w:rFonts w:ascii="Times New Roman" w:hAnsi="Times New Roman" w:cs="Times New Roman"/>
        </w:rPr>
        <w:t>zamiatanie, likwidacja zanieczyszczeń, oczyszczanie terenów zielonych w zakresie pasa drogowego, zbieranie odpadów w  okresie  obowiązywania umowy</w:t>
      </w:r>
      <w:r w:rsidR="00CA7EB1">
        <w:rPr>
          <w:rFonts w:ascii="Times New Roman" w:hAnsi="Times New Roman" w:cs="Times New Roman"/>
        </w:rPr>
        <w:t xml:space="preserve">: </w:t>
      </w:r>
    </w:p>
    <w:p w:rsidR="00CA7EB1" w:rsidRPr="007E11C5" w:rsidRDefault="00CA7EB1" w:rsidP="00CA7EB1">
      <w:pPr>
        <w:pStyle w:val="Akapitzlist"/>
        <w:numPr>
          <w:ilvl w:val="0"/>
          <w:numId w:val="74"/>
        </w:numPr>
        <w:tabs>
          <w:tab w:val="left" w:pos="567"/>
        </w:tabs>
        <w:ind w:left="993" w:firstLine="0"/>
        <w:contextualSpacing w:val="0"/>
        <w:jc w:val="both"/>
        <w:rPr>
          <w:rFonts w:ascii="Times New Roman" w:hAnsi="Times New Roman"/>
          <w:szCs w:val="22"/>
        </w:rPr>
      </w:pPr>
      <w:r w:rsidRPr="007E11C5">
        <w:rPr>
          <w:rFonts w:ascii="Times New Roman" w:hAnsi="Times New Roman"/>
          <w:szCs w:val="22"/>
        </w:rPr>
        <w:t>ulic</w:t>
      </w:r>
      <w:r>
        <w:rPr>
          <w:rFonts w:ascii="Times New Roman" w:hAnsi="Times New Roman"/>
          <w:szCs w:val="22"/>
        </w:rPr>
        <w:t>,</w:t>
      </w:r>
    </w:p>
    <w:p w:rsidR="00CA7EB1" w:rsidRPr="007E11C5" w:rsidRDefault="00CA7EB1" w:rsidP="00CA7EB1">
      <w:pPr>
        <w:pStyle w:val="Akapitzlist"/>
        <w:numPr>
          <w:ilvl w:val="0"/>
          <w:numId w:val="74"/>
        </w:numPr>
        <w:ind w:left="993" w:firstLine="0"/>
        <w:contextualSpacing w:val="0"/>
        <w:jc w:val="both"/>
        <w:rPr>
          <w:rFonts w:ascii="Times New Roman" w:hAnsi="Times New Roman"/>
          <w:szCs w:val="22"/>
        </w:rPr>
      </w:pPr>
      <w:r w:rsidRPr="007E11C5">
        <w:rPr>
          <w:rFonts w:ascii="Times New Roman" w:hAnsi="Times New Roman"/>
          <w:szCs w:val="22"/>
        </w:rPr>
        <w:t>chodników</w:t>
      </w:r>
      <w:r>
        <w:rPr>
          <w:rFonts w:ascii="Times New Roman" w:hAnsi="Times New Roman"/>
          <w:szCs w:val="22"/>
        </w:rPr>
        <w:t>,</w:t>
      </w:r>
    </w:p>
    <w:p w:rsidR="00CA7EB1" w:rsidRDefault="00CA7EB1" w:rsidP="00CA7EB1">
      <w:pPr>
        <w:pStyle w:val="Akapitzlist"/>
        <w:numPr>
          <w:ilvl w:val="0"/>
          <w:numId w:val="74"/>
        </w:numPr>
        <w:ind w:left="993" w:firstLine="0"/>
        <w:contextualSpacing w:val="0"/>
        <w:jc w:val="both"/>
        <w:rPr>
          <w:rFonts w:ascii="Times New Roman" w:hAnsi="Times New Roman"/>
          <w:szCs w:val="22"/>
        </w:rPr>
      </w:pPr>
      <w:r w:rsidRPr="007E11C5">
        <w:rPr>
          <w:rFonts w:ascii="Times New Roman" w:hAnsi="Times New Roman"/>
          <w:szCs w:val="22"/>
        </w:rPr>
        <w:t>parkingów</w:t>
      </w:r>
      <w:r>
        <w:rPr>
          <w:rFonts w:ascii="Times New Roman" w:hAnsi="Times New Roman"/>
          <w:szCs w:val="22"/>
        </w:rPr>
        <w:t>,</w:t>
      </w:r>
    </w:p>
    <w:p w:rsidR="00CA7EB1" w:rsidRDefault="00CA7EB1" w:rsidP="00CA7EB1">
      <w:pPr>
        <w:pStyle w:val="Akapitzlist"/>
        <w:numPr>
          <w:ilvl w:val="0"/>
          <w:numId w:val="74"/>
        </w:numPr>
        <w:ind w:left="993" w:firstLine="0"/>
        <w:contextualSpacing w:val="0"/>
        <w:jc w:val="both"/>
        <w:rPr>
          <w:rFonts w:ascii="Times New Roman" w:hAnsi="Times New Roman"/>
          <w:szCs w:val="22"/>
        </w:rPr>
      </w:pPr>
      <w:r w:rsidRPr="00586640">
        <w:rPr>
          <w:rFonts w:ascii="Times New Roman" w:hAnsi="Times New Roman"/>
          <w:szCs w:val="22"/>
        </w:rPr>
        <w:t>ścieżek rowerowych</w:t>
      </w:r>
      <w:r>
        <w:rPr>
          <w:rFonts w:ascii="Times New Roman" w:hAnsi="Times New Roman"/>
          <w:szCs w:val="22"/>
        </w:rPr>
        <w:t>,</w:t>
      </w:r>
    </w:p>
    <w:p w:rsidR="00CA7EB1" w:rsidRDefault="00CA7EB1" w:rsidP="00CA7EB1">
      <w:pPr>
        <w:pStyle w:val="Akapitzlist"/>
        <w:numPr>
          <w:ilvl w:val="0"/>
          <w:numId w:val="74"/>
        </w:numPr>
        <w:ind w:left="993" w:firstLine="0"/>
        <w:contextualSpacing w:val="0"/>
        <w:jc w:val="both"/>
        <w:rPr>
          <w:rFonts w:ascii="Times New Roman" w:hAnsi="Times New Roman"/>
          <w:szCs w:val="22"/>
        </w:rPr>
      </w:pPr>
      <w:r w:rsidRPr="00067D3A">
        <w:rPr>
          <w:rFonts w:ascii="Times New Roman" w:hAnsi="Times New Roman"/>
          <w:szCs w:val="22"/>
        </w:rPr>
        <w:t>szlaków,</w:t>
      </w:r>
    </w:p>
    <w:p w:rsidR="00CA7EB1" w:rsidRDefault="00CA7EB1" w:rsidP="00CA7EB1">
      <w:pPr>
        <w:pStyle w:val="Akapitzlist"/>
        <w:numPr>
          <w:ilvl w:val="0"/>
          <w:numId w:val="74"/>
        </w:numPr>
        <w:ind w:left="993" w:firstLine="0"/>
        <w:contextualSpacing w:val="0"/>
        <w:jc w:val="both"/>
        <w:rPr>
          <w:rFonts w:ascii="Times New Roman" w:hAnsi="Times New Roman"/>
          <w:szCs w:val="22"/>
        </w:rPr>
      </w:pPr>
      <w:r w:rsidRPr="00067D3A">
        <w:rPr>
          <w:rFonts w:ascii="Times New Roman" w:hAnsi="Times New Roman"/>
          <w:szCs w:val="22"/>
        </w:rPr>
        <w:t>miejsc postojowych,</w:t>
      </w:r>
    </w:p>
    <w:p w:rsidR="00CA7EB1" w:rsidRDefault="00CA7EB1" w:rsidP="00CA7EB1">
      <w:pPr>
        <w:pStyle w:val="Akapitzlist"/>
        <w:numPr>
          <w:ilvl w:val="0"/>
          <w:numId w:val="74"/>
        </w:numPr>
        <w:ind w:left="993" w:firstLine="0"/>
        <w:contextualSpacing w:val="0"/>
        <w:jc w:val="both"/>
        <w:rPr>
          <w:rFonts w:ascii="Times New Roman" w:hAnsi="Times New Roman"/>
          <w:szCs w:val="22"/>
        </w:rPr>
      </w:pPr>
      <w:r w:rsidRPr="00067D3A">
        <w:rPr>
          <w:rFonts w:ascii="Times New Roman" w:hAnsi="Times New Roman"/>
          <w:szCs w:val="22"/>
        </w:rPr>
        <w:t>placów,</w:t>
      </w:r>
    </w:p>
    <w:p w:rsidR="00CA7EB1" w:rsidRDefault="00CA7EB1" w:rsidP="00CA7EB1">
      <w:pPr>
        <w:pStyle w:val="Akapitzlist"/>
        <w:numPr>
          <w:ilvl w:val="0"/>
          <w:numId w:val="74"/>
        </w:numPr>
        <w:ind w:left="993" w:firstLine="0"/>
        <w:contextualSpacing w:val="0"/>
        <w:jc w:val="both"/>
        <w:rPr>
          <w:rFonts w:ascii="Times New Roman" w:hAnsi="Times New Roman"/>
          <w:szCs w:val="22"/>
        </w:rPr>
      </w:pPr>
      <w:r w:rsidRPr="00067D3A">
        <w:rPr>
          <w:rFonts w:ascii="Times New Roman" w:hAnsi="Times New Roman"/>
          <w:szCs w:val="22"/>
        </w:rPr>
        <w:t>pieszych ciągów komunikacyjnych,</w:t>
      </w:r>
    </w:p>
    <w:p w:rsidR="00CA7EB1" w:rsidRPr="00E4006D" w:rsidRDefault="00CA7EB1" w:rsidP="00E27037">
      <w:pPr>
        <w:pStyle w:val="Akapitzlist"/>
        <w:numPr>
          <w:ilvl w:val="0"/>
          <w:numId w:val="74"/>
        </w:numPr>
        <w:ind w:left="708" w:firstLine="285"/>
        <w:contextualSpacing w:val="0"/>
        <w:jc w:val="both"/>
        <w:rPr>
          <w:rFonts w:ascii="Times New Roman" w:hAnsi="Times New Roman"/>
        </w:rPr>
      </w:pPr>
      <w:r w:rsidRPr="00E4006D">
        <w:rPr>
          <w:rFonts w:ascii="Times New Roman" w:hAnsi="Times New Roman"/>
          <w:szCs w:val="22"/>
        </w:rPr>
        <w:t xml:space="preserve">tarasu widokowego i pozostałych miejsc na terenie miasta i gminy Bobolice </w:t>
      </w:r>
      <w:r w:rsidRPr="00E4006D">
        <w:rPr>
          <w:rFonts w:ascii="Times New Roman" w:hAnsi="Times New Roman"/>
          <w:szCs w:val="22"/>
        </w:rPr>
        <w:br/>
        <w:t xml:space="preserve">na polecenie </w:t>
      </w:r>
      <w:r w:rsidRPr="00E4006D">
        <w:rPr>
          <w:rFonts w:ascii="Times New Roman" w:hAnsi="Times New Roman"/>
          <w:b/>
          <w:szCs w:val="22"/>
        </w:rPr>
        <w:t>Zamawiającego</w:t>
      </w:r>
      <w:r w:rsidRPr="00E4006D">
        <w:rPr>
          <w:rFonts w:ascii="Times New Roman" w:hAnsi="Times New Roman"/>
          <w:szCs w:val="22"/>
        </w:rPr>
        <w:t xml:space="preserve"> </w:t>
      </w:r>
      <w:r w:rsidRPr="00E4006D">
        <w:rPr>
          <w:rFonts w:ascii="Times New Roman" w:hAnsi="Times New Roman"/>
        </w:rPr>
        <w:t xml:space="preserve">minimum cztery razy w tygodniu na terenie miasta Bobolice </w:t>
      </w:r>
      <w:r w:rsidR="00E27037">
        <w:rPr>
          <w:rFonts w:ascii="Times New Roman" w:hAnsi="Times New Roman"/>
        </w:rPr>
        <w:br/>
      </w:r>
      <w:r w:rsidRPr="00E4006D">
        <w:rPr>
          <w:rFonts w:ascii="Times New Roman" w:hAnsi="Times New Roman"/>
        </w:rPr>
        <w:t>oraz minimum dwa razy w tygodniu na terenie Gminy Bobolice.</w:t>
      </w:r>
    </w:p>
    <w:p w:rsidR="00CA7EB1" w:rsidRDefault="00CA7EB1" w:rsidP="00CA7EB1">
      <w:pPr>
        <w:ind w:left="708" w:firstLine="0"/>
        <w:jc w:val="both"/>
        <w:rPr>
          <w:rFonts w:ascii="Times New Roman" w:hAnsi="Times New Roman" w:cs="Times New Roman"/>
        </w:rPr>
      </w:pPr>
      <w:r>
        <w:rPr>
          <w:rFonts w:ascii="Times New Roman" w:hAnsi="Times New Roman"/>
        </w:rPr>
        <w:t xml:space="preserve">Prace polegające na oczyszczaniu centrum miasta w soboty należy prowadzić w sposób zapewniający czystość również w godzinach popołudniowych. </w:t>
      </w:r>
      <w:r>
        <w:rPr>
          <w:rFonts w:ascii="Times New Roman" w:hAnsi="Times New Roman" w:cs="Times New Roman"/>
        </w:rPr>
        <w:tab/>
      </w:r>
    </w:p>
    <w:p w:rsidR="00CA7EB1" w:rsidRPr="007E11C5" w:rsidRDefault="00E27037" w:rsidP="00CA7EB1">
      <w:pPr>
        <w:ind w:left="0" w:firstLine="708"/>
        <w:jc w:val="both"/>
        <w:rPr>
          <w:rFonts w:ascii="Times New Roman" w:hAnsi="Times New Roman" w:cs="Times New Roman"/>
        </w:rPr>
      </w:pPr>
      <w:r w:rsidRPr="00E27037">
        <w:rPr>
          <w:rFonts w:ascii="Times New Roman" w:hAnsi="Times New Roman" w:cs="Times New Roman"/>
          <w:b/>
        </w:rPr>
        <w:t>5.2.</w:t>
      </w:r>
      <w:r>
        <w:rPr>
          <w:rFonts w:ascii="Times New Roman" w:hAnsi="Times New Roman" w:cs="Times New Roman"/>
        </w:rPr>
        <w:t xml:space="preserve"> </w:t>
      </w:r>
      <w:r w:rsidR="00CA7EB1" w:rsidRPr="007E11C5">
        <w:rPr>
          <w:rFonts w:ascii="Times New Roman" w:hAnsi="Times New Roman" w:cs="Times New Roman"/>
        </w:rPr>
        <w:t xml:space="preserve">  Wykonanie poziomowego oczyszczania ulic poprzez :</w:t>
      </w:r>
    </w:p>
    <w:p w:rsidR="00CA7EB1" w:rsidRPr="00067D3A" w:rsidRDefault="00CA7EB1" w:rsidP="00CA7EB1">
      <w:pPr>
        <w:pStyle w:val="Akapitzlist"/>
        <w:numPr>
          <w:ilvl w:val="0"/>
          <w:numId w:val="81"/>
        </w:numPr>
        <w:ind w:hanging="435"/>
        <w:jc w:val="both"/>
        <w:rPr>
          <w:rFonts w:ascii="Times New Roman" w:hAnsi="Times New Roman"/>
        </w:rPr>
      </w:pPr>
      <w:r w:rsidRPr="00067D3A">
        <w:rPr>
          <w:rFonts w:ascii="Times New Roman" w:hAnsi="Times New Roman"/>
        </w:rPr>
        <w:t xml:space="preserve">zebranie materiału uszorstniającego z całej powierzchni ulic, chodników, </w:t>
      </w:r>
      <w:r>
        <w:rPr>
          <w:rFonts w:ascii="Times New Roman" w:hAnsi="Times New Roman"/>
        </w:rPr>
        <w:t xml:space="preserve">placów, </w:t>
      </w:r>
      <w:r w:rsidRPr="00067D3A">
        <w:rPr>
          <w:rFonts w:ascii="Times New Roman" w:hAnsi="Times New Roman"/>
        </w:rPr>
        <w:t>par</w:t>
      </w:r>
      <w:r>
        <w:rPr>
          <w:rFonts w:ascii="Times New Roman" w:hAnsi="Times New Roman"/>
        </w:rPr>
        <w:t>kingów</w:t>
      </w:r>
      <w:r w:rsidRPr="00067D3A">
        <w:rPr>
          <w:rFonts w:ascii="Times New Roman" w:hAnsi="Times New Roman"/>
        </w:rPr>
        <w:t>, alejek parkowy</w:t>
      </w:r>
      <w:r>
        <w:rPr>
          <w:rFonts w:ascii="Times New Roman" w:hAnsi="Times New Roman"/>
        </w:rPr>
        <w:t>ch i przystanków autobusowych.</w:t>
      </w:r>
    </w:p>
    <w:p w:rsidR="00CA7EB1" w:rsidRPr="00021EF9" w:rsidRDefault="00CA7EB1" w:rsidP="00E27037">
      <w:pPr>
        <w:pStyle w:val="Akapitzlist"/>
        <w:ind w:left="1143" w:firstLine="0"/>
        <w:jc w:val="both"/>
        <w:rPr>
          <w:rFonts w:ascii="Times New Roman" w:hAnsi="Times New Roman"/>
        </w:rPr>
      </w:pPr>
      <w:r w:rsidRPr="00021EF9">
        <w:rPr>
          <w:rFonts w:ascii="Times New Roman" w:hAnsi="Times New Roman"/>
        </w:rPr>
        <w:t>W przypadku wystąpienia zachwaszczenia – wykonanie minimum 3 krotnego oprysku</w:t>
      </w:r>
      <w:r>
        <w:rPr>
          <w:rFonts w:ascii="Times New Roman" w:hAnsi="Times New Roman"/>
        </w:rPr>
        <w:t xml:space="preserve"> każdego roku </w:t>
      </w:r>
      <w:r w:rsidRPr="00021EF9">
        <w:rPr>
          <w:rFonts w:ascii="Times New Roman" w:hAnsi="Times New Roman"/>
        </w:rPr>
        <w:t xml:space="preserve">(w okresie  wegetacyjnym) środkiem chwastobójczym – we wskazanych przez </w:t>
      </w:r>
      <w:r w:rsidRPr="00D06C6C">
        <w:rPr>
          <w:rFonts w:ascii="Times New Roman" w:hAnsi="Times New Roman"/>
          <w:b/>
        </w:rPr>
        <w:t>Zamawiającego</w:t>
      </w:r>
      <w:r w:rsidRPr="00021EF9">
        <w:rPr>
          <w:rFonts w:ascii="Times New Roman" w:hAnsi="Times New Roman"/>
        </w:rPr>
        <w:t xml:space="preserve"> i po wcześniejszych z nim uzgodnien</w:t>
      </w:r>
      <w:r>
        <w:rPr>
          <w:rFonts w:ascii="Times New Roman" w:hAnsi="Times New Roman"/>
        </w:rPr>
        <w:t>iach miejscach newralgicznych i </w:t>
      </w:r>
      <w:r w:rsidRPr="00021EF9">
        <w:rPr>
          <w:rFonts w:ascii="Times New Roman" w:hAnsi="Times New Roman"/>
        </w:rPr>
        <w:t xml:space="preserve">reprezentacyjnych na terenie miasta. Termin oprysku oraz miejsce (stanowiące  własność gminy Bobolice) ustali każdorazowo </w:t>
      </w:r>
      <w:r w:rsidRPr="00D06C6C">
        <w:rPr>
          <w:rFonts w:ascii="Times New Roman" w:hAnsi="Times New Roman"/>
          <w:b/>
        </w:rPr>
        <w:t>Zamawiający</w:t>
      </w:r>
      <w:r w:rsidRPr="00021EF9">
        <w:rPr>
          <w:rFonts w:ascii="Times New Roman" w:hAnsi="Times New Roman"/>
        </w:rPr>
        <w:t xml:space="preserve">. Potwierdzenie wykonania nastąpi </w:t>
      </w:r>
      <w:r w:rsidR="00E27037">
        <w:rPr>
          <w:rFonts w:ascii="Times New Roman" w:hAnsi="Times New Roman"/>
        </w:rPr>
        <w:br/>
      </w:r>
      <w:r w:rsidRPr="00021EF9">
        <w:rPr>
          <w:rFonts w:ascii="Times New Roman" w:hAnsi="Times New Roman"/>
        </w:rPr>
        <w:t>po widocznych śladach działania środka.</w:t>
      </w:r>
    </w:p>
    <w:p w:rsidR="00CA7EB1" w:rsidRPr="00E27037" w:rsidRDefault="00CA7EB1" w:rsidP="00E27037">
      <w:pPr>
        <w:pStyle w:val="Akapitzlist"/>
        <w:numPr>
          <w:ilvl w:val="3"/>
          <w:numId w:val="54"/>
        </w:numPr>
        <w:ind w:left="426" w:hanging="426"/>
        <w:jc w:val="both"/>
        <w:rPr>
          <w:rFonts w:ascii="Times New Roman" w:hAnsi="Times New Roman"/>
          <w:b/>
        </w:rPr>
      </w:pPr>
      <w:r w:rsidRPr="00E27037">
        <w:rPr>
          <w:rFonts w:ascii="Times New Roman" w:hAnsi="Times New Roman"/>
          <w:b/>
        </w:rPr>
        <w:t>Bieżące udrażnianie, oczyszczanie studzienek.</w:t>
      </w:r>
    </w:p>
    <w:p w:rsidR="00E27037" w:rsidRDefault="00CA7EB1" w:rsidP="00E27037">
      <w:pPr>
        <w:pStyle w:val="Akapitzlist"/>
        <w:numPr>
          <w:ilvl w:val="1"/>
          <w:numId w:val="91"/>
        </w:numPr>
        <w:jc w:val="both"/>
        <w:rPr>
          <w:rFonts w:ascii="Times New Roman" w:hAnsi="Times New Roman"/>
          <w:b/>
        </w:rPr>
      </w:pPr>
      <w:r w:rsidRPr="00E27037">
        <w:rPr>
          <w:rFonts w:ascii="Times New Roman" w:hAnsi="Times New Roman"/>
        </w:rPr>
        <w:t xml:space="preserve">Udrażnianie, oczyszczanie studzienek burzowych i wpustów ulicznych odprowadzających wody opadowe – </w:t>
      </w:r>
      <w:r w:rsidRPr="00E27037">
        <w:rPr>
          <w:rFonts w:ascii="Times New Roman" w:hAnsi="Times New Roman"/>
          <w:b/>
        </w:rPr>
        <w:t>Załącznik nr 1 do OPZ.</w:t>
      </w:r>
    </w:p>
    <w:p w:rsidR="00CA7EB1"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Okresowe (minimum raz na kwartał każdego roku) udrażnianie odcinków instalacji przy użyciu specjalistycznych pojazdów/sprzętu.</w:t>
      </w:r>
    </w:p>
    <w:p w:rsidR="00CA7EB1" w:rsidRPr="00E27037" w:rsidRDefault="00CA7EB1" w:rsidP="00E27037">
      <w:pPr>
        <w:pStyle w:val="Akapitzlist"/>
        <w:numPr>
          <w:ilvl w:val="0"/>
          <w:numId w:val="91"/>
        </w:numPr>
        <w:jc w:val="both"/>
        <w:rPr>
          <w:rFonts w:ascii="Times New Roman" w:hAnsi="Times New Roman"/>
          <w:b/>
        </w:rPr>
      </w:pPr>
      <w:r w:rsidRPr="00E27037">
        <w:rPr>
          <w:rFonts w:ascii="Times New Roman" w:hAnsi="Times New Roman"/>
          <w:b/>
        </w:rPr>
        <w:t>Bieżące opróżnianie koszy ulicznych, koszy na psie odchody minimum 5 (pięć) krotne w tygodniu.</w:t>
      </w:r>
    </w:p>
    <w:p w:rsidR="00CA7EB1" w:rsidRDefault="00CA7EB1" w:rsidP="00E27037">
      <w:pPr>
        <w:pStyle w:val="Akapitzlist"/>
        <w:numPr>
          <w:ilvl w:val="1"/>
          <w:numId w:val="91"/>
        </w:numPr>
        <w:jc w:val="both"/>
        <w:rPr>
          <w:rFonts w:ascii="Times New Roman" w:hAnsi="Times New Roman"/>
        </w:rPr>
      </w:pPr>
      <w:r>
        <w:rPr>
          <w:rFonts w:ascii="Times New Roman" w:hAnsi="Times New Roman"/>
        </w:rPr>
        <w:t>Zalecane dni</w:t>
      </w:r>
      <w:r w:rsidRPr="00204B7C">
        <w:rPr>
          <w:rFonts w:ascii="Times New Roman" w:hAnsi="Times New Roman"/>
        </w:rPr>
        <w:t xml:space="preserve"> tygodnia: poniedziałek - piątek.</w:t>
      </w:r>
    </w:p>
    <w:p w:rsidR="00CA7EB1" w:rsidRPr="00204B7C" w:rsidRDefault="00CA7EB1" w:rsidP="00E27037">
      <w:pPr>
        <w:pStyle w:val="Akapitzlist"/>
        <w:numPr>
          <w:ilvl w:val="1"/>
          <w:numId w:val="91"/>
        </w:numPr>
        <w:jc w:val="both"/>
        <w:rPr>
          <w:rFonts w:ascii="Times New Roman" w:hAnsi="Times New Roman"/>
        </w:rPr>
      </w:pPr>
      <w:r w:rsidRPr="00204B7C">
        <w:rPr>
          <w:rFonts w:ascii="Times New Roman" w:hAnsi="Times New Roman"/>
          <w:szCs w:val="22"/>
        </w:rPr>
        <w:t>Ilość koszy:</w:t>
      </w:r>
    </w:p>
    <w:p w:rsidR="00CA7EB1" w:rsidRPr="00C1780F" w:rsidRDefault="00CA7EB1" w:rsidP="00CA7EB1">
      <w:pPr>
        <w:pStyle w:val="Akapitzlist"/>
        <w:numPr>
          <w:ilvl w:val="0"/>
          <w:numId w:val="75"/>
        </w:numPr>
        <w:ind w:left="1418" w:hanging="284"/>
        <w:jc w:val="both"/>
        <w:rPr>
          <w:rFonts w:ascii="Times New Roman" w:hAnsi="Times New Roman"/>
        </w:rPr>
      </w:pPr>
      <w:r w:rsidRPr="00C1780F">
        <w:rPr>
          <w:rFonts w:ascii="Times New Roman" w:hAnsi="Times New Roman"/>
        </w:rPr>
        <w:t xml:space="preserve">ulicznych (zgodnie z wykazem koszy </w:t>
      </w:r>
      <w:r w:rsidRPr="00C1780F">
        <w:rPr>
          <w:rFonts w:ascii="Times New Roman" w:hAnsi="Times New Roman"/>
          <w:b/>
        </w:rPr>
        <w:t>Załącznik nr 5 do OPZ</w:t>
      </w:r>
      <w:r w:rsidRPr="00C1780F">
        <w:rPr>
          <w:rFonts w:ascii="Times New Roman" w:hAnsi="Times New Roman"/>
        </w:rPr>
        <w:t>),</w:t>
      </w:r>
    </w:p>
    <w:p w:rsidR="00CA7EB1" w:rsidRPr="00C1780F" w:rsidRDefault="00CA7EB1" w:rsidP="00CA7EB1">
      <w:pPr>
        <w:pStyle w:val="Akapitzlist"/>
        <w:numPr>
          <w:ilvl w:val="0"/>
          <w:numId w:val="75"/>
        </w:numPr>
        <w:ind w:left="1418" w:hanging="284"/>
        <w:jc w:val="both"/>
        <w:rPr>
          <w:rFonts w:ascii="Times New Roman" w:hAnsi="Times New Roman"/>
        </w:rPr>
      </w:pPr>
      <w:r w:rsidRPr="00C1780F">
        <w:rPr>
          <w:rFonts w:ascii="Times New Roman" w:hAnsi="Times New Roman"/>
          <w:szCs w:val="22"/>
        </w:rPr>
        <w:t xml:space="preserve">na psie odchody (zgodnie z wykazem koszy </w:t>
      </w:r>
      <w:r w:rsidRPr="00C1780F">
        <w:rPr>
          <w:rFonts w:ascii="Times New Roman" w:hAnsi="Times New Roman"/>
          <w:b/>
          <w:szCs w:val="22"/>
        </w:rPr>
        <w:t>Załącznik Nr 5 do OPZ</w:t>
      </w:r>
      <w:r w:rsidRPr="00C1780F">
        <w:rPr>
          <w:rFonts w:ascii="Times New Roman" w:hAnsi="Times New Roman"/>
          <w:szCs w:val="22"/>
        </w:rPr>
        <w:t>).</w:t>
      </w:r>
    </w:p>
    <w:p w:rsidR="00CA7EB1" w:rsidRPr="00204B7C" w:rsidRDefault="00CA7EB1" w:rsidP="00E27037">
      <w:pPr>
        <w:pStyle w:val="Akapitzlist"/>
        <w:numPr>
          <w:ilvl w:val="0"/>
          <w:numId w:val="91"/>
        </w:numPr>
        <w:jc w:val="both"/>
        <w:rPr>
          <w:rFonts w:ascii="Times New Roman" w:hAnsi="Times New Roman"/>
          <w:b/>
        </w:rPr>
      </w:pPr>
      <w:r>
        <w:rPr>
          <w:rFonts w:ascii="Times New Roman" w:hAnsi="Times New Roman"/>
          <w:b/>
        </w:rPr>
        <w:t xml:space="preserve"> </w:t>
      </w:r>
      <w:r w:rsidRPr="00204B7C">
        <w:rPr>
          <w:rFonts w:ascii="Times New Roman" w:hAnsi="Times New Roman"/>
          <w:b/>
        </w:rPr>
        <w:t>Konserwacja koszy ulicznych poprzez:</w:t>
      </w:r>
    </w:p>
    <w:p w:rsidR="00E27037" w:rsidRPr="00E27037" w:rsidRDefault="00CA7EB1" w:rsidP="00E27037">
      <w:pPr>
        <w:pStyle w:val="Akapitzlist"/>
        <w:numPr>
          <w:ilvl w:val="1"/>
          <w:numId w:val="91"/>
        </w:numPr>
        <w:jc w:val="both"/>
        <w:rPr>
          <w:rFonts w:ascii="Times New Roman" w:hAnsi="Times New Roman"/>
        </w:rPr>
      </w:pPr>
      <w:r w:rsidRPr="00E27037">
        <w:rPr>
          <w:rFonts w:ascii="Times New Roman" w:hAnsi="Times New Roman"/>
        </w:rPr>
        <w:t xml:space="preserve">Bieżące wykonywanie przeglądu wszystkich koszy i ich naprawa, a w przypadkach </w:t>
      </w:r>
      <w:r w:rsidRPr="00E27037">
        <w:rPr>
          <w:rFonts w:ascii="Times New Roman" w:hAnsi="Times New Roman"/>
        </w:rPr>
        <w:br/>
        <w:t xml:space="preserve">ich przemieszczenia w wyniku wybryków chuligańskich lub zdarzeń losowych ponowne </w:t>
      </w:r>
      <w:r w:rsidRPr="00E27037">
        <w:rPr>
          <w:rFonts w:ascii="Times New Roman" w:hAnsi="Times New Roman"/>
        </w:rPr>
        <w:br/>
        <w:t>ich ustawienie w miejsca pierwotne (przez  naprawę należy rozumieć takie zabiegi naprawcze w tym lakierowanie, których  wartość  nie przekracza 30 % wartości nowego kosza).</w:t>
      </w:r>
    </w:p>
    <w:p w:rsidR="00E27037" w:rsidRDefault="00CA7EB1" w:rsidP="00E27037">
      <w:pPr>
        <w:pStyle w:val="Akapitzlist"/>
        <w:numPr>
          <w:ilvl w:val="1"/>
          <w:numId w:val="91"/>
        </w:numPr>
        <w:jc w:val="both"/>
        <w:rPr>
          <w:rFonts w:ascii="Times New Roman" w:hAnsi="Times New Roman"/>
        </w:rPr>
      </w:pPr>
      <w:r w:rsidRPr="00E27037">
        <w:rPr>
          <w:rFonts w:ascii="Times New Roman" w:hAnsi="Times New Roman"/>
        </w:rPr>
        <w:t>W okresie trwania umowy minimum trzykrotne mycie całych koszy każdego roku w miesiącach:  kwietniu, sierpniu i październiku.</w:t>
      </w:r>
    </w:p>
    <w:p w:rsidR="00CA7EB1" w:rsidRPr="00E27037" w:rsidRDefault="00CA7EB1" w:rsidP="00E27037">
      <w:pPr>
        <w:pStyle w:val="Akapitzlist"/>
        <w:numPr>
          <w:ilvl w:val="1"/>
          <w:numId w:val="91"/>
        </w:numPr>
        <w:jc w:val="both"/>
        <w:rPr>
          <w:rFonts w:ascii="Times New Roman" w:hAnsi="Times New Roman"/>
        </w:rPr>
      </w:pPr>
      <w:r w:rsidRPr="00E27037">
        <w:rPr>
          <w:rFonts w:ascii="Times New Roman" w:hAnsi="Times New Roman"/>
        </w:rPr>
        <w:lastRenderedPageBreak/>
        <w:t>Wykonanie czynności naprawczych musi być zgłoszone Zamawiającemu i przez niego każdorazowo potwierdzone.</w:t>
      </w:r>
    </w:p>
    <w:p w:rsidR="00CA7EB1" w:rsidRPr="008213CB" w:rsidRDefault="00CA7EB1" w:rsidP="00E27037">
      <w:pPr>
        <w:pStyle w:val="Akapitzlist"/>
        <w:numPr>
          <w:ilvl w:val="0"/>
          <w:numId w:val="91"/>
        </w:numPr>
        <w:jc w:val="both"/>
        <w:rPr>
          <w:rFonts w:ascii="Times New Roman" w:hAnsi="Times New Roman"/>
          <w:szCs w:val="22"/>
        </w:rPr>
      </w:pPr>
      <w:r w:rsidRPr="008213CB">
        <w:rPr>
          <w:rFonts w:ascii="Times New Roman" w:hAnsi="Times New Roman"/>
          <w:b/>
        </w:rPr>
        <w:t>Konserwacja koszy przystankowych</w:t>
      </w:r>
      <w:r>
        <w:rPr>
          <w:rFonts w:ascii="Times New Roman" w:hAnsi="Times New Roman"/>
          <w:b/>
        </w:rPr>
        <w:t xml:space="preserve"> zgodnie z wykazem Załącznik nr 2 do OPZ.</w:t>
      </w:r>
    </w:p>
    <w:p w:rsidR="00CA7EB1" w:rsidRPr="00E27037" w:rsidRDefault="00CA7EB1" w:rsidP="00E27037">
      <w:pPr>
        <w:pStyle w:val="Akapitzlist"/>
        <w:numPr>
          <w:ilvl w:val="1"/>
          <w:numId w:val="91"/>
        </w:numPr>
        <w:contextualSpacing w:val="0"/>
        <w:jc w:val="both"/>
        <w:rPr>
          <w:rFonts w:ascii="Times New Roman" w:hAnsi="Times New Roman"/>
        </w:rPr>
      </w:pPr>
      <w:r>
        <w:rPr>
          <w:rFonts w:ascii="Times New Roman" w:hAnsi="Times New Roman"/>
          <w:szCs w:val="22"/>
        </w:rPr>
        <w:t xml:space="preserve">Minimum raz w miesiącu zbieranie nieczystości z terenu wiat przystankowych </w:t>
      </w:r>
      <w:r w:rsidR="00E27037">
        <w:rPr>
          <w:rFonts w:ascii="Times New Roman" w:hAnsi="Times New Roman"/>
          <w:szCs w:val="22"/>
        </w:rPr>
        <w:br/>
      </w:r>
      <w:r w:rsidRPr="00E27037">
        <w:rPr>
          <w:rFonts w:ascii="Times New Roman" w:hAnsi="Times New Roman"/>
          <w:szCs w:val="22"/>
        </w:rPr>
        <w:t xml:space="preserve">na terenach wiejskich oraz minimum raz w tygodniu zbieranie nieczystości z wiaty przystankowej na  terenie miasta, opróżnianie koszy przy wiatach przystankowych </w:t>
      </w:r>
      <w:r w:rsidR="00E27037">
        <w:rPr>
          <w:rFonts w:ascii="Times New Roman" w:hAnsi="Times New Roman"/>
          <w:szCs w:val="22"/>
        </w:rPr>
        <w:br/>
      </w:r>
      <w:r w:rsidRPr="00E27037">
        <w:rPr>
          <w:rFonts w:ascii="Times New Roman" w:hAnsi="Times New Roman"/>
          <w:szCs w:val="22"/>
        </w:rPr>
        <w:t>na terenach wiejskich minimum raz w tygodniu.</w:t>
      </w:r>
    </w:p>
    <w:p w:rsidR="00CA7EB1" w:rsidRPr="007005ED" w:rsidRDefault="00CA7EB1" w:rsidP="00E27037">
      <w:pPr>
        <w:pStyle w:val="Akapitzlist"/>
        <w:numPr>
          <w:ilvl w:val="0"/>
          <w:numId w:val="91"/>
        </w:numPr>
        <w:jc w:val="both"/>
        <w:rPr>
          <w:rFonts w:ascii="Times New Roman" w:hAnsi="Times New Roman"/>
          <w:b/>
        </w:rPr>
      </w:pPr>
      <w:r w:rsidRPr="007005ED">
        <w:rPr>
          <w:rFonts w:ascii="Times New Roman" w:hAnsi="Times New Roman"/>
          <w:b/>
        </w:rPr>
        <w:t xml:space="preserve">Utrzymanie dróg, ulic, chodników, placów, parkingów, alejek parkowych i wiat przystankowych w okresie zimowym poprzez: </w:t>
      </w:r>
    </w:p>
    <w:p w:rsidR="00E27037" w:rsidRPr="00E27037" w:rsidRDefault="00CA7EB1" w:rsidP="00E27037">
      <w:pPr>
        <w:pStyle w:val="Akapitzlist"/>
        <w:numPr>
          <w:ilvl w:val="1"/>
          <w:numId w:val="91"/>
        </w:numPr>
        <w:jc w:val="both"/>
        <w:rPr>
          <w:rFonts w:ascii="Times New Roman" w:hAnsi="Times New Roman"/>
          <w:b/>
        </w:rPr>
      </w:pPr>
      <w:r w:rsidRPr="004317F8">
        <w:rPr>
          <w:rFonts w:ascii="Times New Roman" w:hAnsi="Times New Roman"/>
        </w:rPr>
        <w:t xml:space="preserve">Odśnieżanie ulic, chodników, placów, parkingów i wiat przystankowych </w:t>
      </w:r>
      <w:r w:rsidR="00E27037">
        <w:rPr>
          <w:rFonts w:ascii="Times New Roman" w:hAnsi="Times New Roman"/>
        </w:rPr>
        <w:br/>
      </w:r>
      <w:r w:rsidRPr="004317F8">
        <w:rPr>
          <w:rFonts w:ascii="Times New Roman" w:hAnsi="Times New Roman"/>
        </w:rPr>
        <w:t xml:space="preserve">na terenie gminy zgodnie </w:t>
      </w:r>
      <w:r>
        <w:rPr>
          <w:rFonts w:ascii="Times New Roman" w:hAnsi="Times New Roman"/>
        </w:rPr>
        <w:t>z załącznikiem nr 1 i 2.</w:t>
      </w:r>
    </w:p>
    <w:p w:rsidR="00E27037"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Zwalczanie śliskości i gołoledzi poprzez stosowanie materiałów uszorstniających zgodnie z obowiązującymi przepisami.</w:t>
      </w:r>
    </w:p>
    <w:p w:rsidR="00E27037"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Wywożenie śniegu z parkingów w przypadku nagromadzenia się takiej ilości śniegu, która utrudniać będzie parkowanie.</w:t>
      </w:r>
    </w:p>
    <w:p w:rsidR="00E27037"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Wywóz nadmiaru śniegu z ulic, chodników, placów, alejek parkowych i wiat przystankowych w przypadku nagromadzenia się takiej ilości śniegu, która utrudniać będzie ruch pieszy, kołowy lub rowerowy.</w:t>
      </w:r>
    </w:p>
    <w:p w:rsidR="00E27037"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Zabezpieczenie na bieżąco materiału uszorstniającego.</w:t>
      </w:r>
    </w:p>
    <w:p w:rsidR="00E27037"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Prowadzenie Punktu Informacji Drogowej (całodobowo).</w:t>
      </w:r>
    </w:p>
    <w:p w:rsidR="00E27037"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Pełnienie funkcji dyspozytora – przyjmowanie i realizacja zgłoszeń.</w:t>
      </w:r>
    </w:p>
    <w:p w:rsidR="00CA7EB1" w:rsidRPr="00E27037" w:rsidRDefault="00CA7EB1" w:rsidP="00E27037">
      <w:pPr>
        <w:pStyle w:val="Akapitzlist"/>
        <w:numPr>
          <w:ilvl w:val="1"/>
          <w:numId w:val="91"/>
        </w:numPr>
        <w:jc w:val="both"/>
        <w:rPr>
          <w:rFonts w:ascii="Times New Roman" w:hAnsi="Times New Roman"/>
          <w:b/>
        </w:rPr>
      </w:pPr>
      <w:r w:rsidRPr="00E27037">
        <w:rPr>
          <w:rFonts w:ascii="Times New Roman" w:hAnsi="Times New Roman"/>
          <w:szCs w:val="22"/>
        </w:rPr>
        <w:t xml:space="preserve">Realizacja zadań na podstawie Zarządzenia Burmistrza w sprawie zimowego utrzymania dróg gminnych (publicznych i wewnętrznych), ulic i ciągów pieszych </w:t>
      </w:r>
      <w:r w:rsidR="00E27037">
        <w:rPr>
          <w:rFonts w:ascii="Times New Roman" w:hAnsi="Times New Roman"/>
          <w:szCs w:val="22"/>
        </w:rPr>
        <w:br/>
      </w:r>
      <w:r w:rsidRPr="00E27037">
        <w:rPr>
          <w:rFonts w:ascii="Times New Roman" w:hAnsi="Times New Roman"/>
          <w:szCs w:val="22"/>
        </w:rPr>
        <w:t xml:space="preserve">na terenie miasta i gminy Bobolice. </w:t>
      </w:r>
    </w:p>
    <w:p w:rsidR="00CA7EB1" w:rsidRPr="007E11C5" w:rsidRDefault="00CA7EB1" w:rsidP="00CA7EB1">
      <w:pPr>
        <w:pStyle w:val="Tekstpodstawowy"/>
        <w:ind w:left="-142"/>
        <w:rPr>
          <w:rFonts w:ascii="Times New Roman" w:hAnsi="Times New Roman" w:cs="Times New Roman"/>
          <w:b/>
          <w:i/>
          <w:sz w:val="22"/>
          <w:szCs w:val="22"/>
        </w:rPr>
      </w:pPr>
    </w:p>
    <w:p w:rsidR="00CA7EB1" w:rsidRPr="007E11C5" w:rsidRDefault="00CA7EB1" w:rsidP="00CA7EB1">
      <w:pPr>
        <w:pStyle w:val="Tekstpodstawowy"/>
        <w:rPr>
          <w:rFonts w:ascii="Times New Roman" w:hAnsi="Times New Roman" w:cs="Times New Roman"/>
          <w:b/>
          <w:i/>
          <w:sz w:val="22"/>
          <w:szCs w:val="22"/>
        </w:rPr>
      </w:pPr>
      <w:r w:rsidRPr="007E11C5">
        <w:rPr>
          <w:rFonts w:ascii="Times New Roman" w:hAnsi="Times New Roman" w:cs="Times New Roman"/>
          <w:b/>
          <w:i/>
          <w:sz w:val="22"/>
          <w:szCs w:val="22"/>
        </w:rPr>
        <w:t>UWAGA ! ! !  w  sytuacji braku opadów śniegu Wykonawca prowadzić będzie utrzymanie czystości jak w okresie letnim</w:t>
      </w:r>
      <w:r>
        <w:rPr>
          <w:rFonts w:ascii="Times New Roman" w:hAnsi="Times New Roman" w:cs="Times New Roman"/>
          <w:b/>
          <w:i/>
          <w:sz w:val="22"/>
          <w:szCs w:val="22"/>
        </w:rPr>
        <w:t>.</w:t>
      </w:r>
    </w:p>
    <w:p w:rsidR="00CA7EB1" w:rsidRPr="007E11C5" w:rsidRDefault="00CA7EB1" w:rsidP="00CA7EB1">
      <w:pPr>
        <w:jc w:val="both"/>
        <w:rPr>
          <w:rFonts w:ascii="Times New Roman" w:hAnsi="Times New Roman" w:cs="Times New Roman"/>
        </w:rPr>
      </w:pPr>
    </w:p>
    <w:p w:rsidR="00CA7EB1" w:rsidRPr="00C1780F" w:rsidRDefault="00CA7EB1" w:rsidP="00E27037">
      <w:pPr>
        <w:pStyle w:val="Akapitzlist"/>
        <w:numPr>
          <w:ilvl w:val="0"/>
          <w:numId w:val="91"/>
        </w:numPr>
        <w:jc w:val="both"/>
        <w:rPr>
          <w:rFonts w:ascii="Times New Roman" w:hAnsi="Times New Roman"/>
        </w:rPr>
      </w:pPr>
      <w:r w:rsidRPr="007005ED">
        <w:rPr>
          <w:rFonts w:ascii="Times New Roman" w:hAnsi="Times New Roman"/>
          <w:b/>
        </w:rPr>
        <w:t xml:space="preserve">Bieżące oczyszczanie - minimum 1 raz w miesiącu słupów ogłoszeniowych rozmieszczonych </w:t>
      </w:r>
      <w:r w:rsidR="00E27037">
        <w:rPr>
          <w:rFonts w:ascii="Times New Roman" w:hAnsi="Times New Roman"/>
          <w:b/>
        </w:rPr>
        <w:br/>
      </w:r>
      <w:r w:rsidRPr="007005ED">
        <w:rPr>
          <w:rFonts w:ascii="Times New Roman" w:hAnsi="Times New Roman"/>
          <w:b/>
        </w:rPr>
        <w:t>na terenie miasta Bobolice</w:t>
      </w:r>
      <w:r>
        <w:rPr>
          <w:rFonts w:ascii="Times New Roman" w:hAnsi="Times New Roman"/>
          <w:b/>
        </w:rPr>
        <w:t xml:space="preserve"> </w:t>
      </w:r>
      <w:r w:rsidRPr="00C1780F">
        <w:rPr>
          <w:rFonts w:ascii="Times New Roman" w:hAnsi="Times New Roman"/>
          <w:b/>
        </w:rPr>
        <w:t>zgodnie z Załącznikiem nr 3 do OPZ.</w:t>
      </w:r>
    </w:p>
    <w:p w:rsidR="00CA7EB1" w:rsidRDefault="00CA7EB1" w:rsidP="00E27037">
      <w:pPr>
        <w:pStyle w:val="Akapitzlist"/>
        <w:numPr>
          <w:ilvl w:val="0"/>
          <w:numId w:val="91"/>
        </w:numPr>
        <w:jc w:val="both"/>
        <w:rPr>
          <w:rFonts w:ascii="Times New Roman" w:hAnsi="Times New Roman"/>
          <w:b/>
        </w:rPr>
      </w:pPr>
      <w:r w:rsidRPr="004317F8">
        <w:rPr>
          <w:rFonts w:ascii="Times New Roman" w:hAnsi="Times New Roman"/>
          <w:b/>
        </w:rPr>
        <w:t>Obsługa imprez organizowanych przez gminę i przy jej współudziale:</w:t>
      </w:r>
    </w:p>
    <w:p w:rsidR="00CA7EB1" w:rsidRPr="00091108" w:rsidRDefault="00CA7EB1" w:rsidP="00E27037">
      <w:pPr>
        <w:pStyle w:val="Bezodstpw"/>
        <w:numPr>
          <w:ilvl w:val="1"/>
          <w:numId w:val="91"/>
        </w:numPr>
        <w:jc w:val="both"/>
        <w:rPr>
          <w:rFonts w:ascii="Times New Roman" w:hAnsi="Times New Roman" w:cs="Times New Roman"/>
        </w:rPr>
      </w:pPr>
      <w:r w:rsidRPr="00091108">
        <w:rPr>
          <w:rFonts w:ascii="Times New Roman" w:hAnsi="Times New Roman" w:cs="Times New Roman"/>
        </w:rPr>
        <w:t>Koszenie, sprzątanie terenu w trakcie imprezy i po jej zakończeniu, przygotowanie stoisk straganowych, ustawienie sceny gminnej, namiotów, podestów, wygrodzeń, oznakowanie terenu.</w:t>
      </w:r>
    </w:p>
    <w:p w:rsidR="00CA7EB1" w:rsidRPr="00091108" w:rsidRDefault="00CA7EB1" w:rsidP="00E27037">
      <w:pPr>
        <w:pStyle w:val="Bezodstpw"/>
        <w:numPr>
          <w:ilvl w:val="1"/>
          <w:numId w:val="91"/>
        </w:numPr>
        <w:jc w:val="both"/>
        <w:rPr>
          <w:rFonts w:ascii="Times New Roman" w:hAnsi="Times New Roman" w:cs="Times New Roman"/>
        </w:rPr>
      </w:pPr>
      <w:r w:rsidRPr="00091108">
        <w:rPr>
          <w:rFonts w:ascii="Times New Roman" w:hAnsi="Times New Roman" w:cs="Times New Roman"/>
        </w:rPr>
        <w:t>Wykonanie podłączeń energetycznych, poszczególnych punktów odbiorczych,</w:t>
      </w:r>
    </w:p>
    <w:p w:rsidR="00CA7EB1" w:rsidRPr="00091108" w:rsidRDefault="00CA7EB1" w:rsidP="00E27037">
      <w:pPr>
        <w:pStyle w:val="Bezodstpw"/>
        <w:numPr>
          <w:ilvl w:val="1"/>
          <w:numId w:val="91"/>
        </w:numPr>
        <w:jc w:val="both"/>
        <w:rPr>
          <w:rFonts w:ascii="Times New Roman" w:hAnsi="Times New Roman" w:cs="Times New Roman"/>
        </w:rPr>
      </w:pPr>
      <w:r w:rsidRPr="00091108">
        <w:rPr>
          <w:rFonts w:ascii="Times New Roman" w:hAnsi="Times New Roman" w:cs="Times New Roman"/>
        </w:rPr>
        <w:t>Demontaż ustawionych instalacji.</w:t>
      </w:r>
    </w:p>
    <w:p w:rsidR="00CA7EB1" w:rsidRPr="00091108" w:rsidRDefault="00CA7EB1" w:rsidP="00E27037">
      <w:pPr>
        <w:pStyle w:val="Bezodstpw"/>
        <w:numPr>
          <w:ilvl w:val="1"/>
          <w:numId w:val="91"/>
        </w:numPr>
        <w:jc w:val="both"/>
        <w:rPr>
          <w:rFonts w:ascii="Times New Roman" w:hAnsi="Times New Roman" w:cs="Times New Roman"/>
        </w:rPr>
      </w:pPr>
      <w:r w:rsidRPr="00091108">
        <w:rPr>
          <w:rFonts w:ascii="Times New Roman" w:hAnsi="Times New Roman" w:cs="Times New Roman"/>
        </w:rPr>
        <w:t>Utrzymanie na bieżąco ładu i porządku na terenie odbywających się imprez.</w:t>
      </w:r>
    </w:p>
    <w:p w:rsidR="00CA7EB1" w:rsidRPr="00091108" w:rsidRDefault="00CA7EB1" w:rsidP="00E27037">
      <w:pPr>
        <w:pStyle w:val="Bezodstpw"/>
        <w:numPr>
          <w:ilvl w:val="1"/>
          <w:numId w:val="91"/>
        </w:numPr>
        <w:jc w:val="both"/>
        <w:rPr>
          <w:rFonts w:ascii="Times New Roman" w:hAnsi="Times New Roman" w:cs="Times New Roman"/>
        </w:rPr>
      </w:pPr>
      <w:r w:rsidRPr="00091108">
        <w:rPr>
          <w:rFonts w:ascii="Times New Roman" w:hAnsi="Times New Roman" w:cs="Times New Roman"/>
        </w:rPr>
        <w:t>Zabezpieczenie wstawienia pojemników.</w:t>
      </w:r>
    </w:p>
    <w:p w:rsidR="00CA7EB1" w:rsidRPr="00091108" w:rsidRDefault="00CA7EB1" w:rsidP="00E27037">
      <w:pPr>
        <w:pStyle w:val="Akapitzlist"/>
        <w:numPr>
          <w:ilvl w:val="0"/>
          <w:numId w:val="91"/>
        </w:numPr>
        <w:jc w:val="both"/>
        <w:rPr>
          <w:rFonts w:ascii="Times New Roman" w:hAnsi="Times New Roman"/>
          <w:szCs w:val="22"/>
        </w:rPr>
      </w:pPr>
      <w:r w:rsidRPr="00091108">
        <w:rPr>
          <w:rFonts w:ascii="Times New Roman" w:hAnsi="Times New Roman"/>
          <w:b/>
          <w:szCs w:val="22"/>
        </w:rPr>
        <w:t xml:space="preserve">Zapewnienie utrzymania czystości w miejscach wyznaczonych do prowadzenia handlu. </w:t>
      </w:r>
    </w:p>
    <w:p w:rsidR="00CA7EB1" w:rsidRPr="00091108" w:rsidRDefault="00CA7EB1" w:rsidP="00E27037">
      <w:pPr>
        <w:pStyle w:val="Akapitzlist"/>
        <w:widowControl/>
        <w:numPr>
          <w:ilvl w:val="1"/>
          <w:numId w:val="91"/>
        </w:numPr>
        <w:spacing w:line="240" w:lineRule="auto"/>
        <w:contextualSpacing w:val="0"/>
        <w:jc w:val="both"/>
        <w:rPr>
          <w:rFonts w:ascii="Times New Roman" w:hAnsi="Times New Roman"/>
          <w:szCs w:val="22"/>
        </w:rPr>
      </w:pPr>
      <w:r w:rsidRPr="00091108">
        <w:rPr>
          <w:rFonts w:ascii="Times New Roman" w:hAnsi="Times New Roman"/>
          <w:szCs w:val="22"/>
        </w:rPr>
        <w:t xml:space="preserve">Jeżeli w związku z przebudową wystąpi wyłączenie terenu, który utrzymywano, </w:t>
      </w:r>
      <w:r w:rsidRPr="00091108">
        <w:rPr>
          <w:rFonts w:ascii="Times New Roman" w:hAnsi="Times New Roman"/>
          <w:szCs w:val="22"/>
        </w:rPr>
        <w:br/>
        <w:t xml:space="preserve">to </w:t>
      </w:r>
      <w:r w:rsidRPr="00091108">
        <w:rPr>
          <w:rFonts w:ascii="Times New Roman" w:hAnsi="Times New Roman"/>
          <w:b/>
          <w:szCs w:val="22"/>
        </w:rPr>
        <w:t>Wykonawca</w:t>
      </w:r>
      <w:r w:rsidRPr="00091108">
        <w:rPr>
          <w:rFonts w:ascii="Times New Roman" w:hAnsi="Times New Roman"/>
          <w:szCs w:val="22"/>
        </w:rPr>
        <w:t xml:space="preserve"> otrzyma polecenie wyłączenia tych terenów z obsługi i w zamian Zamawiający może zlecić, w ramach wynagrodzenia ryczałtowego do utrzymania inny teren o tej samej lub podobnej powierzchni na terenie miasta lub gminy Bobolice (zgodnie z patrz 1 pkt. 1).</w:t>
      </w:r>
    </w:p>
    <w:p w:rsidR="00CA7EB1" w:rsidRPr="00091108" w:rsidRDefault="00CA7EB1" w:rsidP="00E27037">
      <w:pPr>
        <w:pStyle w:val="Akapitzlist"/>
        <w:widowControl/>
        <w:numPr>
          <w:ilvl w:val="0"/>
          <w:numId w:val="91"/>
        </w:numPr>
        <w:spacing w:line="240" w:lineRule="auto"/>
        <w:jc w:val="both"/>
        <w:rPr>
          <w:rFonts w:ascii="Times New Roman" w:hAnsi="Times New Roman"/>
          <w:b/>
          <w:szCs w:val="22"/>
        </w:rPr>
      </w:pPr>
      <w:r w:rsidRPr="00091108">
        <w:rPr>
          <w:rFonts w:ascii="Times New Roman" w:hAnsi="Times New Roman"/>
          <w:b/>
          <w:szCs w:val="22"/>
        </w:rPr>
        <w:t>Na zgłoszenie Zamawiającego likwidacja nielegalnie składowanych odpadów – należy przyjąć dwa wywozy okresowe w ciągu każdego roku trwania umowy o max tonażu 10 ton/rok.</w:t>
      </w:r>
    </w:p>
    <w:p w:rsidR="00CA7EB1" w:rsidRPr="00091108" w:rsidRDefault="00CA7EB1" w:rsidP="00E27037">
      <w:pPr>
        <w:pStyle w:val="Akapitzlist"/>
        <w:widowControl/>
        <w:numPr>
          <w:ilvl w:val="0"/>
          <w:numId w:val="91"/>
        </w:numPr>
        <w:spacing w:line="240" w:lineRule="auto"/>
        <w:jc w:val="both"/>
        <w:rPr>
          <w:rFonts w:ascii="Times New Roman" w:hAnsi="Times New Roman"/>
          <w:b/>
          <w:szCs w:val="22"/>
        </w:rPr>
      </w:pPr>
      <w:r w:rsidRPr="00091108">
        <w:rPr>
          <w:rFonts w:ascii="Times New Roman" w:hAnsi="Times New Roman"/>
          <w:b/>
          <w:szCs w:val="22"/>
        </w:rPr>
        <w:lastRenderedPageBreak/>
        <w:t xml:space="preserve">Zapewnienie funkcjonowania kabin sanitarnych </w:t>
      </w:r>
      <w:r w:rsidRPr="00091108">
        <w:rPr>
          <w:rFonts w:ascii="Times New Roman" w:hAnsi="Times New Roman"/>
          <w:szCs w:val="22"/>
        </w:rPr>
        <w:t>przy Cmentarzu Komunalnym w Bobolicach – ustawienie i serwisowanie minimum 1 raz w miesiącu.</w:t>
      </w:r>
    </w:p>
    <w:p w:rsidR="00CA7EB1" w:rsidRPr="00091108" w:rsidRDefault="00CA7EB1" w:rsidP="00E27037">
      <w:pPr>
        <w:pStyle w:val="Akapitzlist"/>
        <w:widowControl/>
        <w:numPr>
          <w:ilvl w:val="0"/>
          <w:numId w:val="91"/>
        </w:numPr>
        <w:spacing w:line="240" w:lineRule="auto"/>
        <w:jc w:val="both"/>
        <w:rPr>
          <w:rFonts w:ascii="Times New Roman" w:hAnsi="Times New Roman"/>
          <w:szCs w:val="22"/>
        </w:rPr>
      </w:pPr>
      <w:r w:rsidRPr="00091108">
        <w:rPr>
          <w:rFonts w:ascii="Times New Roman" w:hAnsi="Times New Roman"/>
          <w:b/>
          <w:szCs w:val="22"/>
        </w:rPr>
        <w:t>Prace porządkowe i konserwacyjne wokół terenu Punktu Selektywnej Zbiórki Odpadów:</w:t>
      </w:r>
    </w:p>
    <w:p w:rsidR="00CA7EB1" w:rsidRPr="00091108" w:rsidRDefault="00CA7EB1" w:rsidP="00E27037">
      <w:pPr>
        <w:pStyle w:val="Akapitzlist"/>
        <w:widowControl/>
        <w:numPr>
          <w:ilvl w:val="1"/>
          <w:numId w:val="91"/>
        </w:numPr>
        <w:spacing w:line="240" w:lineRule="auto"/>
        <w:jc w:val="both"/>
        <w:rPr>
          <w:rFonts w:ascii="Times New Roman" w:hAnsi="Times New Roman"/>
          <w:szCs w:val="22"/>
        </w:rPr>
      </w:pPr>
      <w:r w:rsidRPr="00091108">
        <w:rPr>
          <w:rFonts w:ascii="Times New Roman" w:hAnsi="Times New Roman"/>
          <w:szCs w:val="22"/>
        </w:rPr>
        <w:t>Prace porządkowe minimum 1 raz w tygodniu (o szerokości pasa 5 m).</w:t>
      </w:r>
    </w:p>
    <w:p w:rsidR="00CA7EB1" w:rsidRPr="00091108" w:rsidRDefault="00CA7EB1" w:rsidP="00E27037">
      <w:pPr>
        <w:pStyle w:val="Akapitzlist"/>
        <w:widowControl/>
        <w:numPr>
          <w:ilvl w:val="1"/>
          <w:numId w:val="91"/>
        </w:numPr>
        <w:spacing w:line="240" w:lineRule="auto"/>
        <w:jc w:val="both"/>
        <w:rPr>
          <w:rFonts w:ascii="Times New Roman" w:hAnsi="Times New Roman"/>
          <w:szCs w:val="22"/>
        </w:rPr>
      </w:pPr>
      <w:r w:rsidRPr="00091108">
        <w:rPr>
          <w:rFonts w:ascii="Times New Roman" w:hAnsi="Times New Roman"/>
          <w:szCs w:val="22"/>
        </w:rPr>
        <w:t>Prace konserwacyjne – wymiana kłódek, naprawa ogrodzenia (należy przyjąć wymianę kłódek maksymalnie 3 razy każdego roku trwania umowy oraz naprawę ogrodzenie maksymalnie 2 razy każdego roku trwania umowy). Brak wykonania usługi w pierwszym roku trwania umowy zwiększa ilość usług w roku kolejnym nie powodując zwiększenia kosztów.</w:t>
      </w:r>
    </w:p>
    <w:p w:rsidR="00CA7EB1" w:rsidRPr="00091108" w:rsidRDefault="00CA7EB1" w:rsidP="00E27037">
      <w:pPr>
        <w:pStyle w:val="Akapitzlist"/>
        <w:widowControl/>
        <w:numPr>
          <w:ilvl w:val="0"/>
          <w:numId w:val="91"/>
        </w:numPr>
        <w:spacing w:line="240" w:lineRule="auto"/>
        <w:jc w:val="both"/>
        <w:rPr>
          <w:rFonts w:ascii="Times New Roman" w:hAnsi="Times New Roman"/>
          <w:b/>
          <w:szCs w:val="22"/>
        </w:rPr>
      </w:pPr>
      <w:r w:rsidRPr="00091108">
        <w:rPr>
          <w:rFonts w:ascii="Times New Roman" w:hAnsi="Times New Roman"/>
          <w:b/>
          <w:szCs w:val="22"/>
        </w:rPr>
        <w:t>Zatrudnienie pracownika do obsługi PSZOK.</w:t>
      </w:r>
    </w:p>
    <w:p w:rsidR="00CA7EB1" w:rsidRPr="00091108" w:rsidRDefault="00CA7EB1" w:rsidP="00E27037">
      <w:pPr>
        <w:pStyle w:val="Akapitzlist"/>
        <w:widowControl/>
        <w:numPr>
          <w:ilvl w:val="1"/>
          <w:numId w:val="91"/>
        </w:numPr>
        <w:spacing w:line="240" w:lineRule="auto"/>
        <w:jc w:val="both"/>
        <w:rPr>
          <w:rFonts w:ascii="Times New Roman" w:hAnsi="Times New Roman"/>
          <w:szCs w:val="22"/>
        </w:rPr>
      </w:pPr>
      <w:r w:rsidRPr="00091108">
        <w:rPr>
          <w:rFonts w:ascii="Times New Roman" w:hAnsi="Times New Roman"/>
          <w:szCs w:val="22"/>
        </w:rPr>
        <w:t xml:space="preserve">Warunki zatrudnienia pracownika obsługującego PSZOK ustala </w:t>
      </w:r>
      <w:r w:rsidRPr="00091108">
        <w:rPr>
          <w:rFonts w:ascii="Times New Roman" w:hAnsi="Times New Roman"/>
          <w:b/>
          <w:szCs w:val="22"/>
        </w:rPr>
        <w:t>Zamawiający</w:t>
      </w:r>
      <w:r w:rsidRPr="00091108">
        <w:rPr>
          <w:rFonts w:ascii="Times New Roman" w:hAnsi="Times New Roman"/>
          <w:szCs w:val="22"/>
        </w:rPr>
        <w:t>.</w:t>
      </w:r>
    </w:p>
    <w:p w:rsidR="00CA7EB1" w:rsidRPr="00091108" w:rsidRDefault="00CA7EB1" w:rsidP="00E27037">
      <w:pPr>
        <w:pStyle w:val="Akapitzlist"/>
        <w:widowControl/>
        <w:numPr>
          <w:ilvl w:val="1"/>
          <w:numId w:val="91"/>
        </w:numPr>
        <w:spacing w:line="240" w:lineRule="auto"/>
        <w:jc w:val="both"/>
        <w:rPr>
          <w:rFonts w:ascii="Times New Roman" w:hAnsi="Times New Roman"/>
          <w:szCs w:val="22"/>
        </w:rPr>
      </w:pPr>
      <w:r w:rsidRPr="00091108">
        <w:rPr>
          <w:rFonts w:ascii="Times New Roman" w:hAnsi="Times New Roman"/>
          <w:szCs w:val="22"/>
        </w:rPr>
        <w:t xml:space="preserve">Koszty zatrudnienia pracownika są kosztami </w:t>
      </w:r>
      <w:r w:rsidRPr="00091108">
        <w:rPr>
          <w:rFonts w:ascii="Times New Roman" w:hAnsi="Times New Roman"/>
          <w:b/>
          <w:szCs w:val="22"/>
        </w:rPr>
        <w:t>Zamawiającego</w:t>
      </w:r>
      <w:r w:rsidRPr="00091108">
        <w:rPr>
          <w:rFonts w:ascii="Times New Roman" w:hAnsi="Times New Roman"/>
          <w:szCs w:val="22"/>
        </w:rPr>
        <w:t xml:space="preserve">. </w:t>
      </w:r>
    </w:p>
    <w:p w:rsidR="00CA7EB1" w:rsidRPr="00091108" w:rsidRDefault="00CA7EB1" w:rsidP="00E27037">
      <w:pPr>
        <w:pStyle w:val="Akapitzlist"/>
        <w:widowControl/>
        <w:numPr>
          <w:ilvl w:val="1"/>
          <w:numId w:val="91"/>
        </w:numPr>
        <w:spacing w:line="240" w:lineRule="auto"/>
        <w:jc w:val="both"/>
        <w:rPr>
          <w:rFonts w:ascii="Times New Roman" w:hAnsi="Times New Roman"/>
          <w:szCs w:val="22"/>
        </w:rPr>
      </w:pPr>
      <w:r w:rsidRPr="00091108">
        <w:rPr>
          <w:rFonts w:ascii="Times New Roman" w:hAnsi="Times New Roman"/>
          <w:szCs w:val="22"/>
        </w:rPr>
        <w:t>Zwrot kosztów utrzymania pracownika następował będzie w formie refundacji.</w:t>
      </w:r>
    </w:p>
    <w:p w:rsidR="00CA7EB1" w:rsidRPr="00091108" w:rsidRDefault="00CA7EB1" w:rsidP="00091108">
      <w:pPr>
        <w:pStyle w:val="Akapitzlist"/>
        <w:widowControl/>
        <w:spacing w:line="240" w:lineRule="auto"/>
        <w:ind w:left="1080" w:firstLine="0"/>
        <w:jc w:val="both"/>
        <w:rPr>
          <w:rFonts w:ascii="Times New Roman" w:hAnsi="Times New Roman"/>
          <w:szCs w:val="22"/>
        </w:rPr>
      </w:pPr>
    </w:p>
    <w:p w:rsidR="00CA7EB1" w:rsidRPr="00091108" w:rsidRDefault="00CA7EB1" w:rsidP="00091108">
      <w:pPr>
        <w:jc w:val="both"/>
        <w:rPr>
          <w:rFonts w:ascii="Times New Roman" w:hAnsi="Times New Roman"/>
          <w:b/>
        </w:rPr>
      </w:pPr>
      <w:r w:rsidRPr="00091108">
        <w:rPr>
          <w:rFonts w:ascii="Times New Roman" w:hAnsi="Times New Roman"/>
          <w:b/>
        </w:rPr>
        <w:t>ZAŁĄCZNIKI DO OPZ</w:t>
      </w:r>
    </w:p>
    <w:p w:rsidR="00CA7EB1" w:rsidRPr="00091108"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rPr>
        <w:t>Wykaz powierzchni dróg, ulic, chodników, parkingów i studzienek gminnych do bieżącego utrzymania czystości i porządku stanowi Załącznik nr 1 do OPZ.</w:t>
      </w:r>
    </w:p>
    <w:p w:rsidR="00CA7EB1" w:rsidRPr="00091108"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rPr>
        <w:t>Wykaz wiat przystankowych wskazanych do opróżniania koszy na nich umieszczonych  stanowi Załącznik nr 2 do OPZ.</w:t>
      </w:r>
    </w:p>
    <w:p w:rsidR="00CA7EB1" w:rsidRPr="00091108"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rPr>
        <w:t>Wykaz słupów ogłoszeniowych stanowi Załącznik nr 3 do OPZ.</w:t>
      </w:r>
    </w:p>
    <w:p w:rsidR="00CA7EB1" w:rsidRPr="00091108"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bCs/>
        </w:rPr>
        <w:t>Wykaz zieleńców, parków kwietników, zadrzewień, zakrzaczeń stanowi Załącznik nr 4 do OPZ.</w:t>
      </w:r>
    </w:p>
    <w:p w:rsidR="00CA7EB1" w:rsidRPr="00091108"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rPr>
        <w:t>Wykaz koszy ulicznych i na psie odchody stanowi Załącznik nr 5 do OPZ.</w:t>
      </w:r>
    </w:p>
    <w:p w:rsidR="00CA7EB1" w:rsidRPr="00091108"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rPr>
        <w:t>Wykaz placów zabaw Załącznik nr 6 do OPZ.</w:t>
      </w:r>
    </w:p>
    <w:p w:rsidR="00CA7EB1" w:rsidRPr="00091108"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rPr>
        <w:t>Przedmiar stanowi Załącznik nr 7 do OPZ.</w:t>
      </w:r>
    </w:p>
    <w:p w:rsidR="00CA7EB1" w:rsidRDefault="00CA7EB1" w:rsidP="009C27C6">
      <w:pPr>
        <w:pStyle w:val="Bezodstpw"/>
        <w:numPr>
          <w:ilvl w:val="3"/>
          <w:numId w:val="83"/>
        </w:numPr>
        <w:ind w:left="709" w:hanging="425"/>
        <w:jc w:val="both"/>
        <w:rPr>
          <w:rFonts w:ascii="Times New Roman" w:hAnsi="Times New Roman" w:cs="Times New Roman"/>
        </w:rPr>
      </w:pPr>
      <w:r w:rsidRPr="00091108">
        <w:rPr>
          <w:rFonts w:ascii="Times New Roman" w:hAnsi="Times New Roman" w:cs="Times New Roman"/>
        </w:rPr>
        <w:t>Szczegółowy opis cmentarzy stanowi Załącznik nr 8 do OPZ</w:t>
      </w:r>
    </w:p>
    <w:p w:rsidR="00E27037" w:rsidRPr="00607E93" w:rsidRDefault="00607E93" w:rsidP="00607E93">
      <w:pPr>
        <w:pStyle w:val="Bezodstpw"/>
        <w:numPr>
          <w:ilvl w:val="3"/>
          <w:numId w:val="83"/>
        </w:numPr>
        <w:ind w:left="709" w:hanging="425"/>
        <w:jc w:val="both"/>
        <w:rPr>
          <w:rFonts w:ascii="Times New Roman" w:hAnsi="Times New Roman" w:cs="Times New Roman"/>
        </w:rPr>
      </w:pPr>
      <w:r>
        <w:rPr>
          <w:rFonts w:ascii="Times New Roman" w:hAnsi="Times New Roman" w:cs="Times New Roman"/>
        </w:rPr>
        <w:t>Wykaz rond Załącznik nr 9</w:t>
      </w:r>
    </w:p>
    <w:p w:rsidR="00CA7EB1" w:rsidRPr="00091108" w:rsidRDefault="00CA7EB1" w:rsidP="00091108">
      <w:pPr>
        <w:pStyle w:val="Bezodstpw"/>
        <w:ind w:left="0" w:firstLine="0"/>
        <w:jc w:val="both"/>
        <w:rPr>
          <w:rFonts w:ascii="Times New Roman" w:hAnsi="Times New Roman" w:cs="Times New Roman"/>
          <w:i/>
          <w:iCs/>
        </w:rPr>
      </w:pPr>
    </w:p>
    <w:p w:rsidR="00CA7EB1" w:rsidRPr="00091108" w:rsidRDefault="00CA7EB1" w:rsidP="00091108">
      <w:pPr>
        <w:jc w:val="both"/>
      </w:pPr>
      <w:r w:rsidRPr="00091108">
        <w:rPr>
          <w:rFonts w:ascii="Times New Roman" w:hAnsi="Times New Roman"/>
          <w:i/>
          <w:iCs/>
        </w:rPr>
        <w:tab/>
      </w: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cs="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i/>
          <w:iCs/>
        </w:rPr>
      </w:pPr>
    </w:p>
    <w:p w:rsidR="00C9396F" w:rsidRPr="00091108" w:rsidRDefault="00C9396F" w:rsidP="00091108">
      <w:pPr>
        <w:tabs>
          <w:tab w:val="left" w:pos="6521"/>
          <w:tab w:val="right" w:pos="10460"/>
        </w:tabs>
        <w:spacing w:line="360" w:lineRule="auto"/>
        <w:ind w:left="0" w:firstLine="0"/>
        <w:jc w:val="both"/>
        <w:rPr>
          <w:rFonts w:ascii="Times New Roman" w:hAnsi="Times New Roman"/>
          <w:i/>
          <w:iCs/>
        </w:rPr>
      </w:pPr>
    </w:p>
    <w:p w:rsidR="00364199" w:rsidRDefault="00364199" w:rsidP="002B2680">
      <w:pPr>
        <w:tabs>
          <w:tab w:val="left" w:pos="6521"/>
          <w:tab w:val="right" w:pos="10460"/>
        </w:tabs>
        <w:spacing w:line="360" w:lineRule="auto"/>
        <w:ind w:left="0" w:firstLine="0"/>
        <w:rPr>
          <w:rFonts w:ascii="Times New Roman" w:hAnsi="Times New Roman"/>
          <w:i/>
          <w:iCs/>
        </w:rPr>
      </w:pPr>
    </w:p>
    <w:p w:rsidR="00051A57" w:rsidRDefault="00051A57" w:rsidP="002B2680">
      <w:pPr>
        <w:tabs>
          <w:tab w:val="left" w:pos="6521"/>
          <w:tab w:val="right" w:pos="10460"/>
        </w:tabs>
        <w:spacing w:line="360" w:lineRule="auto"/>
        <w:ind w:left="0" w:firstLine="0"/>
        <w:rPr>
          <w:rFonts w:ascii="Times New Roman" w:hAnsi="Times New Roman"/>
          <w:i/>
          <w:iCs/>
        </w:rPr>
      </w:pPr>
    </w:p>
    <w:p w:rsidR="002F083D" w:rsidRPr="00DF333B" w:rsidRDefault="00364199" w:rsidP="002B2680">
      <w:pPr>
        <w:tabs>
          <w:tab w:val="left" w:pos="6521"/>
          <w:tab w:val="right" w:pos="10460"/>
        </w:tabs>
        <w:spacing w:line="360" w:lineRule="auto"/>
        <w:ind w:left="0" w:firstLine="0"/>
        <w:rPr>
          <w:rFonts w:ascii="Times New Roman" w:hAnsi="Times New Roman" w:cs="Times New Roman"/>
        </w:rPr>
      </w:pPr>
      <w:r>
        <w:rPr>
          <w:rFonts w:ascii="Times New Roman" w:hAnsi="Times New Roman"/>
          <w:i/>
          <w:iCs/>
        </w:rPr>
        <w:tab/>
      </w:r>
      <w:r w:rsidR="004B4A6B" w:rsidRPr="00F41F60">
        <w:rPr>
          <w:rFonts w:ascii="Times New Roman" w:hAnsi="Times New Roman" w:cs="Times New Roman"/>
          <w:b/>
          <w:bCs/>
        </w:rPr>
        <w:t>Załąc</w:t>
      </w:r>
      <w:r w:rsidR="00B01D8D">
        <w:rPr>
          <w:rFonts w:ascii="Times New Roman" w:hAnsi="Times New Roman" w:cs="Times New Roman"/>
          <w:b/>
          <w:bCs/>
        </w:rPr>
        <w:t>znik nr 1</w:t>
      </w:r>
      <w:r w:rsidR="00F41F60">
        <w:rPr>
          <w:rFonts w:ascii="Times New Roman" w:hAnsi="Times New Roman" w:cs="Times New Roman"/>
          <w:b/>
          <w:bCs/>
        </w:rPr>
        <w:t xml:space="preserve"> do SWZ</w:t>
      </w:r>
    </w:p>
    <w:p w:rsidR="00B01226" w:rsidRPr="000C0F73" w:rsidRDefault="00B01226" w:rsidP="004B4A6B">
      <w:pPr>
        <w:shd w:val="clear" w:color="auto" w:fill="FFFFFF"/>
        <w:spacing w:line="276" w:lineRule="auto"/>
        <w:ind w:left="0" w:firstLine="0"/>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2B2680">
      <w:pPr>
        <w:spacing w:line="240" w:lineRule="auto"/>
        <w:ind w:left="4956" w:right="454" w:firstLine="708"/>
        <w:jc w:val="center"/>
        <w:rPr>
          <w:rFonts w:ascii="Times New Roman" w:hAnsi="Times New Roman" w:cs="Times New Roman"/>
          <w:sz w:val="18"/>
          <w:szCs w:val="18"/>
        </w:rPr>
      </w:pPr>
      <w:r w:rsidRPr="000C0F73">
        <w:rPr>
          <w:rFonts w:ascii="Times New Roman" w:hAnsi="Times New Roman" w:cs="Times New Roman"/>
          <w:sz w:val="18"/>
          <w:szCs w:val="18"/>
        </w:rPr>
        <w:t>(miejscowość, data)</w:t>
      </w:r>
    </w:p>
    <w:p w:rsidR="00B01226" w:rsidRPr="000C0F73" w:rsidRDefault="00B01226" w:rsidP="00095218">
      <w:pPr>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095218" w:rsidRDefault="00095218" w:rsidP="00095218">
      <w:pPr>
        <w:rPr>
          <w:rFonts w:ascii="Times New Roman" w:hAnsi="Times New Roman" w:cs="Times New Roman"/>
          <w:b/>
          <w:i/>
          <w:iCs/>
          <w:sz w:val="16"/>
          <w:szCs w:val="16"/>
          <w:u w:val="single"/>
        </w:rPr>
      </w:pPr>
    </w:p>
    <w:p w:rsidR="00095218" w:rsidRPr="00095218" w:rsidRDefault="00095218" w:rsidP="00095218">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095218" w:rsidRPr="00095218" w:rsidRDefault="00095218" w:rsidP="00095218">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B01226"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53DE2">
        <w:rPr>
          <w:rFonts w:ascii="Times New Roman" w:hAnsi="Times New Roman" w:cs="Times New Roman"/>
          <w:sz w:val="22"/>
          <w:szCs w:val="22"/>
        </w:rPr>
        <w:t>Numer sprawy: ZP.</w:t>
      </w:r>
      <w:r w:rsidR="00E3453A" w:rsidRPr="00053DE2">
        <w:rPr>
          <w:rFonts w:ascii="Times New Roman" w:hAnsi="Times New Roman" w:cs="Times New Roman"/>
          <w:bCs/>
          <w:sz w:val="22"/>
          <w:szCs w:val="22"/>
        </w:rPr>
        <w:t>271.1.</w:t>
      </w:r>
      <w:r w:rsidR="00B544FD">
        <w:rPr>
          <w:rFonts w:ascii="Times New Roman" w:hAnsi="Times New Roman" w:cs="Times New Roman"/>
          <w:bCs/>
          <w:sz w:val="22"/>
          <w:szCs w:val="22"/>
        </w:rPr>
        <w:t>1</w:t>
      </w:r>
      <w:r w:rsidR="00E3453A" w:rsidRPr="00053DE2">
        <w:rPr>
          <w:rFonts w:ascii="Times New Roman" w:hAnsi="Times New Roman" w:cs="Times New Roman"/>
          <w:bCs/>
          <w:sz w:val="22"/>
          <w:szCs w:val="22"/>
        </w:rPr>
        <w:t>7.</w:t>
      </w:r>
      <w:r w:rsidR="00B01D8D" w:rsidRPr="00053DE2">
        <w:rPr>
          <w:rFonts w:ascii="Times New Roman" w:hAnsi="Times New Roman" w:cs="Times New Roman"/>
          <w:bCs/>
          <w:sz w:val="22"/>
          <w:szCs w:val="22"/>
        </w:rPr>
        <w:t>2</w:t>
      </w:r>
      <w:r w:rsidR="00E3453A" w:rsidRPr="00053DE2">
        <w:rPr>
          <w:rFonts w:ascii="Times New Roman" w:hAnsi="Times New Roman" w:cs="Times New Roman"/>
          <w:bCs/>
          <w:sz w:val="22"/>
          <w:szCs w:val="22"/>
        </w:rPr>
        <w:t>021</w:t>
      </w:r>
      <w:r w:rsidR="00F37D07" w:rsidRPr="00053DE2">
        <w:rPr>
          <w:rFonts w:ascii="Times New Roman" w:hAnsi="Times New Roman" w:cs="Times New Roman"/>
          <w:bCs/>
          <w:sz w:val="22"/>
          <w:szCs w:val="22"/>
        </w:rPr>
        <w:t>.SZ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F37D07">
      <w:pPr>
        <w:spacing w:line="240" w:lineRule="auto"/>
        <w:ind w:right="-567" w:firstLine="308"/>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A1AAA" w:rsidRDefault="00B01226" w:rsidP="00165D5C">
      <w:pPr>
        <w:spacing w:line="240" w:lineRule="auto"/>
        <w:ind w:left="403" w:right="-567" w:hanging="403"/>
        <w:jc w:val="center"/>
        <w:rPr>
          <w:rFonts w:ascii="Times New Roman" w:hAnsi="Times New Roman" w:cs="Times New Roman"/>
          <w:sz w:val="18"/>
          <w:szCs w:val="18"/>
        </w:rPr>
      </w:pPr>
      <w:r w:rsidRPr="000A1AAA">
        <w:rPr>
          <w:rFonts w:ascii="Times New Roman" w:hAnsi="Times New Roman" w:cs="Times New Roman"/>
          <w:sz w:val="18"/>
          <w:szCs w:val="18"/>
        </w:rPr>
        <w:t>1. ……………………………</w:t>
      </w:r>
    </w:p>
    <w:p w:rsidR="00B01226" w:rsidRPr="000A1AAA" w:rsidRDefault="00B01226" w:rsidP="00165D5C">
      <w:pPr>
        <w:spacing w:line="240" w:lineRule="auto"/>
        <w:ind w:left="403" w:right="-567" w:hanging="403"/>
        <w:jc w:val="center"/>
        <w:rPr>
          <w:rFonts w:ascii="Times New Roman" w:hAnsi="Times New Roman" w:cs="Times New Roman"/>
          <w:sz w:val="18"/>
          <w:szCs w:val="18"/>
        </w:rPr>
      </w:pPr>
    </w:p>
    <w:p w:rsidR="00B01226" w:rsidRPr="000A1AAA" w:rsidRDefault="00B01226" w:rsidP="00165D5C">
      <w:pPr>
        <w:spacing w:line="240" w:lineRule="auto"/>
        <w:ind w:left="403" w:right="-567" w:hanging="403"/>
        <w:jc w:val="center"/>
        <w:rPr>
          <w:rFonts w:ascii="Times New Roman" w:hAnsi="Times New Roman" w:cs="Times New Roman"/>
          <w:sz w:val="18"/>
          <w:szCs w:val="18"/>
        </w:rPr>
      </w:pPr>
    </w:p>
    <w:p w:rsidR="00B01226" w:rsidRPr="000A1AAA" w:rsidRDefault="00B01226" w:rsidP="00165D5C">
      <w:pPr>
        <w:spacing w:line="240" w:lineRule="auto"/>
        <w:ind w:left="403" w:right="-567" w:hanging="403"/>
        <w:jc w:val="center"/>
        <w:rPr>
          <w:rFonts w:ascii="Times New Roman" w:hAnsi="Times New Roman" w:cs="Times New Roman"/>
          <w:sz w:val="18"/>
          <w:szCs w:val="18"/>
        </w:rPr>
      </w:pPr>
      <w:r w:rsidRPr="000A1AAA">
        <w:rPr>
          <w:rFonts w:ascii="Times New Roman" w:hAnsi="Times New Roman" w:cs="Times New Roman"/>
          <w:sz w:val="18"/>
          <w:szCs w:val="18"/>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A1AAA" w:rsidRDefault="00B01226" w:rsidP="00165D5C">
      <w:pPr>
        <w:ind w:left="0" w:right="-569" w:firstLine="0"/>
        <w:jc w:val="center"/>
        <w:rPr>
          <w:rFonts w:ascii="Times New Roman" w:hAnsi="Times New Roman" w:cs="Times New Roman"/>
          <w:b/>
          <w:bCs/>
          <w:sz w:val="20"/>
          <w:szCs w:val="20"/>
        </w:rPr>
      </w:pPr>
      <w:r w:rsidRPr="000A1AAA">
        <w:rPr>
          <w:rFonts w:ascii="Times New Roman" w:hAnsi="Times New Roman" w:cs="Times New Roman"/>
          <w:b/>
          <w:bCs/>
          <w:sz w:val="20"/>
          <w:szCs w:val="20"/>
        </w:rPr>
        <w:t>DANE WYKONAWCY</w:t>
      </w:r>
    </w:p>
    <w:p w:rsidR="00B01226" w:rsidRPr="000A1AAA" w:rsidRDefault="00B01226" w:rsidP="00165D5C">
      <w:pPr>
        <w:ind w:right="-569"/>
        <w:jc w:val="center"/>
        <w:rPr>
          <w:rFonts w:ascii="Times New Roman" w:hAnsi="Times New Roman" w:cs="Times New Roman"/>
          <w:sz w:val="20"/>
          <w:szCs w:val="20"/>
        </w:rPr>
      </w:pPr>
      <w:r w:rsidRPr="000A1AAA">
        <w:rPr>
          <w:rFonts w:ascii="Times New Roman" w:hAnsi="Times New Roman" w:cs="Times New Roman"/>
          <w:sz w:val="20"/>
          <w:szCs w:val="20"/>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A1AAA">
        <w:tc>
          <w:tcPr>
            <w:tcW w:w="618" w:type="dxa"/>
            <w:tcBorders>
              <w:top w:val="double" w:sz="4" w:space="0" w:color="auto"/>
              <w:left w:val="double" w:sz="4" w:space="0" w:color="auto"/>
              <w:bottom w:val="double" w:sz="4" w:space="0" w:color="auto"/>
              <w:right w:val="double" w:sz="4" w:space="0" w:color="auto"/>
            </w:tcBorders>
            <w:vAlign w:val="center"/>
          </w:tcPr>
          <w:p w:rsidR="00B01226" w:rsidRPr="000A1AAA" w:rsidRDefault="00B01226" w:rsidP="00165D5C">
            <w:pPr>
              <w:ind w:right="-569"/>
              <w:rPr>
                <w:rFonts w:ascii="Times New Roman" w:hAnsi="Times New Roman" w:cs="Times New Roman"/>
                <w:b/>
                <w:bCs/>
                <w:sz w:val="20"/>
                <w:szCs w:val="20"/>
              </w:rPr>
            </w:pPr>
            <w:r w:rsidRPr="000A1AAA">
              <w:rPr>
                <w:rFonts w:ascii="Times New Roman" w:hAnsi="Times New Roman" w:cs="Times New Roman"/>
                <w:b/>
                <w:bCs/>
                <w:sz w:val="20"/>
                <w:szCs w:val="20"/>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Pr="000A1AAA" w:rsidRDefault="00AB734A" w:rsidP="00AB734A">
            <w:pPr>
              <w:spacing w:line="360" w:lineRule="auto"/>
              <w:ind w:left="0" w:right="-569" w:firstLine="0"/>
              <w:rPr>
                <w:rFonts w:ascii="Times New Roman" w:hAnsi="Times New Roman" w:cs="Times New Roman"/>
                <w:sz w:val="20"/>
                <w:szCs w:val="20"/>
              </w:rPr>
            </w:pPr>
          </w:p>
          <w:p w:rsidR="00AB734A" w:rsidRPr="000A1AAA" w:rsidRDefault="00B01226" w:rsidP="00AB734A">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Pełna nazwa: …………………</w:t>
            </w:r>
            <w:r w:rsidR="00AB734A" w:rsidRPr="000A1AAA">
              <w:rPr>
                <w:rFonts w:ascii="Times New Roman" w:hAnsi="Times New Roman" w:cs="Times New Roman"/>
                <w:sz w:val="20"/>
                <w:szCs w:val="20"/>
              </w:rPr>
              <w:t>..…………………………………………………………………..</w:t>
            </w:r>
          </w:p>
          <w:p w:rsidR="00B01226" w:rsidRPr="000A1AAA" w:rsidRDefault="00B01226" w:rsidP="00AB734A">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Adres: ulica ……………….…………. kod …………. miejscowość ………..……………………..</w:t>
            </w:r>
          </w:p>
          <w:p w:rsidR="00B01226" w:rsidRPr="000A1AAA" w:rsidRDefault="00A06358" w:rsidP="00AB734A">
            <w:pPr>
              <w:spacing w:line="360" w:lineRule="auto"/>
              <w:ind w:left="0" w:right="-569" w:firstLine="0"/>
              <w:rPr>
                <w:rFonts w:ascii="Times New Roman" w:hAnsi="Times New Roman" w:cs="Times New Roman"/>
                <w:sz w:val="20"/>
                <w:szCs w:val="20"/>
                <w:lang w:val="en-US"/>
              </w:rPr>
            </w:pPr>
            <w:r w:rsidRPr="000A1AAA">
              <w:rPr>
                <w:rFonts w:ascii="Times New Roman" w:hAnsi="Times New Roman" w:cs="Times New Roman"/>
                <w:sz w:val="20"/>
                <w:szCs w:val="20"/>
                <w:lang w:val="en-US"/>
              </w:rPr>
              <w:t xml:space="preserve">Nr tel.…….………………….. </w:t>
            </w:r>
            <w:r w:rsidR="00B01226" w:rsidRPr="000A1AAA">
              <w:rPr>
                <w:rFonts w:ascii="Times New Roman" w:hAnsi="Times New Roman" w:cs="Times New Roman"/>
                <w:sz w:val="20"/>
                <w:szCs w:val="20"/>
                <w:lang w:val="en-US"/>
              </w:rPr>
              <w:t>fax.: ……………………    e-mail.: ……………………………..........</w:t>
            </w:r>
          </w:p>
          <w:p w:rsidR="00B01226" w:rsidRPr="000A1AAA" w:rsidRDefault="00B01226" w:rsidP="00AB734A">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Nr NIP …………………………….. Nr REGON ………………………………….…………………</w:t>
            </w:r>
          </w:p>
          <w:p w:rsidR="00B01226" w:rsidRPr="000A1AAA" w:rsidRDefault="00B01226" w:rsidP="00AB734A">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Nr  KRS ………………………………………………………………………………….…………</w:t>
            </w:r>
          </w:p>
          <w:p w:rsidR="00B01226" w:rsidRPr="000A1AAA" w:rsidRDefault="00B01226" w:rsidP="00AB734A">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 xml:space="preserve">Nr konta bankowego ……………………………………………………………………………....... </w:t>
            </w:r>
          </w:p>
        </w:tc>
      </w:tr>
      <w:tr w:rsidR="00B01226" w:rsidRPr="000A1AAA">
        <w:tc>
          <w:tcPr>
            <w:tcW w:w="618" w:type="dxa"/>
            <w:tcBorders>
              <w:top w:val="double" w:sz="4" w:space="0" w:color="auto"/>
              <w:left w:val="double" w:sz="4" w:space="0" w:color="auto"/>
              <w:bottom w:val="double" w:sz="4" w:space="0" w:color="auto"/>
              <w:right w:val="double" w:sz="4" w:space="0" w:color="auto"/>
            </w:tcBorders>
            <w:vAlign w:val="center"/>
          </w:tcPr>
          <w:p w:rsidR="00B01226" w:rsidRPr="000A1AAA" w:rsidRDefault="00B01226" w:rsidP="00165D5C">
            <w:pPr>
              <w:ind w:right="-569"/>
              <w:rPr>
                <w:rFonts w:ascii="Times New Roman" w:hAnsi="Times New Roman" w:cs="Times New Roman"/>
                <w:b/>
                <w:bCs/>
                <w:sz w:val="20"/>
                <w:szCs w:val="20"/>
              </w:rPr>
            </w:pPr>
            <w:r w:rsidRPr="000A1AAA">
              <w:rPr>
                <w:rFonts w:ascii="Times New Roman" w:hAnsi="Times New Roman" w:cs="Times New Roman"/>
                <w:b/>
                <w:bCs/>
                <w:sz w:val="20"/>
                <w:szCs w:val="20"/>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A1AAA" w:rsidRDefault="00B01226" w:rsidP="00165D5C">
            <w:pPr>
              <w:ind w:right="-569"/>
              <w:jc w:val="center"/>
              <w:rPr>
                <w:rFonts w:ascii="Times New Roman" w:hAnsi="Times New Roman" w:cs="Times New Roman"/>
                <w:sz w:val="20"/>
                <w:szCs w:val="20"/>
              </w:rPr>
            </w:pPr>
          </w:p>
          <w:p w:rsidR="00A06358" w:rsidRPr="000A1AAA" w:rsidRDefault="00A06358" w:rsidP="00A06358">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Pełna nazwa: …………………..…………………………………………………………………..</w:t>
            </w:r>
          </w:p>
          <w:p w:rsidR="00A06358" w:rsidRPr="000A1AAA" w:rsidRDefault="00A06358" w:rsidP="00A06358">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Adres: ulica ……………….…………. kod …………. miejscowość ………..……………………..</w:t>
            </w:r>
          </w:p>
          <w:p w:rsidR="00A06358" w:rsidRPr="000A1AAA" w:rsidRDefault="00A06358" w:rsidP="00A06358">
            <w:pPr>
              <w:spacing w:line="360" w:lineRule="auto"/>
              <w:ind w:left="0" w:right="-569" w:firstLine="0"/>
              <w:rPr>
                <w:rFonts w:ascii="Times New Roman" w:hAnsi="Times New Roman" w:cs="Times New Roman"/>
                <w:sz w:val="20"/>
                <w:szCs w:val="20"/>
                <w:lang w:val="en-US"/>
              </w:rPr>
            </w:pPr>
            <w:r w:rsidRPr="000A1AAA">
              <w:rPr>
                <w:rFonts w:ascii="Times New Roman" w:hAnsi="Times New Roman" w:cs="Times New Roman"/>
                <w:sz w:val="20"/>
                <w:szCs w:val="20"/>
                <w:lang w:val="en-US"/>
              </w:rPr>
              <w:t>Nr tel.…….…………………. fax.: …………………….. e-mail.: ……………………………..........</w:t>
            </w:r>
          </w:p>
          <w:p w:rsidR="00A06358" w:rsidRPr="000A1AAA" w:rsidRDefault="00A06358" w:rsidP="00A06358">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Nr NIP …………………………….. Nr REGON ………………………………….…………………</w:t>
            </w:r>
          </w:p>
          <w:p w:rsidR="00A06358" w:rsidRPr="000A1AAA" w:rsidRDefault="00A06358" w:rsidP="00A06358">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Nr KRS ………………………………………………………………………………….…………</w:t>
            </w:r>
          </w:p>
          <w:p w:rsidR="00B01226" w:rsidRPr="000A1AAA" w:rsidRDefault="00A06358" w:rsidP="00A06358">
            <w:pPr>
              <w:spacing w:line="360" w:lineRule="auto"/>
              <w:ind w:left="0" w:right="-569" w:firstLine="0"/>
              <w:rPr>
                <w:rFonts w:ascii="Times New Roman" w:hAnsi="Times New Roman" w:cs="Times New Roman"/>
                <w:sz w:val="20"/>
                <w:szCs w:val="20"/>
              </w:rPr>
            </w:pPr>
            <w:r w:rsidRPr="000A1AAA">
              <w:rPr>
                <w:rFonts w:ascii="Times New Roman" w:hAnsi="Times New Roman" w:cs="Times New Roman"/>
                <w:sz w:val="20"/>
                <w:szCs w:val="20"/>
              </w:rPr>
              <w:t>Nr konta bankowego …………………………………………………………………………….......</w:t>
            </w:r>
          </w:p>
        </w:tc>
      </w:tr>
    </w:tbl>
    <w:p w:rsidR="00B01226" w:rsidRDefault="00B01226" w:rsidP="001976D0">
      <w:pPr>
        <w:pStyle w:val="Tekstpodstawowy"/>
        <w:ind w:right="-569"/>
        <w:rPr>
          <w:rFonts w:ascii="Times New Roman" w:hAnsi="Times New Roman" w:cs="Times New Roman"/>
          <w:sz w:val="22"/>
          <w:szCs w:val="22"/>
        </w:rPr>
      </w:pPr>
      <w:bookmarkStart w:id="2" w:name="_Hlt530464569"/>
      <w:bookmarkStart w:id="3" w:name="_Toc530463413"/>
      <w:bookmarkEnd w:id="2"/>
    </w:p>
    <w:p w:rsidR="000A1AAA" w:rsidRPr="000C0F73" w:rsidRDefault="000A1AAA" w:rsidP="001976D0">
      <w:pPr>
        <w:pStyle w:val="Tekstpodstawowy"/>
        <w:ind w:right="-569"/>
        <w:rPr>
          <w:rFonts w:ascii="Times New Roman" w:hAnsi="Times New Roman" w:cs="Times New Roman"/>
          <w:sz w:val="22"/>
          <w:szCs w:val="22"/>
        </w:rPr>
      </w:pPr>
    </w:p>
    <w:p w:rsidR="00B01226" w:rsidRPr="000A1AAA" w:rsidRDefault="00B01226" w:rsidP="000A1AAA">
      <w:pPr>
        <w:pStyle w:val="Tekstpodstawowy"/>
        <w:widowControl/>
        <w:numPr>
          <w:ilvl w:val="0"/>
          <w:numId w:val="13"/>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544FD" w:rsidRPr="000A1AAA" w:rsidRDefault="007278D6" w:rsidP="00F70CA5">
      <w:pPr>
        <w:pStyle w:val="NormalnyWeb"/>
        <w:tabs>
          <w:tab w:val="left" w:pos="709"/>
        </w:tabs>
        <w:spacing w:before="0" w:beforeAutospacing="0" w:after="0"/>
        <w:jc w:val="both"/>
        <w:rPr>
          <w:rFonts w:ascii="Times New Roman" w:hAnsi="Times New Roman" w:cs="Times New Roman"/>
          <w:b/>
          <w:sz w:val="22"/>
          <w:szCs w:val="22"/>
        </w:rPr>
      </w:pPr>
      <w:r w:rsidRPr="000A1AAA">
        <w:rPr>
          <w:rFonts w:ascii="Times New Roman" w:hAnsi="Times New Roman" w:cs="Times New Roman"/>
          <w:b/>
          <w:sz w:val="22"/>
          <w:szCs w:val="22"/>
        </w:rPr>
        <w:t xml:space="preserve">„Całoroczna obsługa i administrowanie cmentarzami komunalnymi, </w:t>
      </w:r>
      <w:r w:rsidR="00B11E86" w:rsidRPr="000A1AAA">
        <w:rPr>
          <w:rFonts w:ascii="Times New Roman" w:hAnsi="Times New Roman" w:cs="Times New Roman"/>
          <w:b/>
          <w:sz w:val="22"/>
          <w:szCs w:val="22"/>
        </w:rPr>
        <w:t xml:space="preserve">stadionem miejskim </w:t>
      </w:r>
      <w:r w:rsidR="00F70CA5">
        <w:rPr>
          <w:rFonts w:ascii="Times New Roman" w:hAnsi="Times New Roman" w:cs="Times New Roman"/>
          <w:b/>
          <w:sz w:val="22"/>
          <w:szCs w:val="22"/>
        </w:rPr>
        <w:br/>
      </w:r>
      <w:r w:rsidR="00B11E86" w:rsidRPr="000A1AAA">
        <w:rPr>
          <w:rFonts w:ascii="Times New Roman" w:hAnsi="Times New Roman" w:cs="Times New Roman"/>
          <w:b/>
          <w:sz w:val="22"/>
          <w:szCs w:val="22"/>
        </w:rPr>
        <w:t xml:space="preserve">oraz strzelnicą w Bobolicach, </w:t>
      </w:r>
      <w:r w:rsidRPr="000A1AAA">
        <w:rPr>
          <w:rFonts w:ascii="Times New Roman" w:hAnsi="Times New Roman" w:cs="Times New Roman"/>
          <w:b/>
          <w:sz w:val="22"/>
          <w:szCs w:val="22"/>
        </w:rPr>
        <w:t>utrzymanie i konserwacja terenów zielon</w:t>
      </w:r>
      <w:r w:rsidR="00B11E86" w:rsidRPr="000A1AAA">
        <w:rPr>
          <w:rFonts w:ascii="Times New Roman" w:hAnsi="Times New Roman" w:cs="Times New Roman"/>
          <w:b/>
          <w:sz w:val="22"/>
          <w:szCs w:val="22"/>
        </w:rPr>
        <w:t xml:space="preserve">ych oraz utrzymanie czystości </w:t>
      </w:r>
      <w:r w:rsidR="00F73B86" w:rsidRPr="000A1AAA">
        <w:rPr>
          <w:rFonts w:ascii="Times New Roman" w:hAnsi="Times New Roman" w:cs="Times New Roman"/>
          <w:b/>
          <w:sz w:val="22"/>
          <w:szCs w:val="22"/>
        </w:rPr>
        <w:t xml:space="preserve">i </w:t>
      </w:r>
      <w:r w:rsidRPr="000A1AAA">
        <w:rPr>
          <w:rFonts w:ascii="Times New Roman" w:hAnsi="Times New Roman" w:cs="Times New Roman"/>
          <w:b/>
          <w:sz w:val="22"/>
          <w:szCs w:val="22"/>
        </w:rPr>
        <w:t>porządku na terenie Gminy Bobolice ”</w:t>
      </w:r>
    </w:p>
    <w:p w:rsidR="00B01226" w:rsidRDefault="00B01226" w:rsidP="00E863C3">
      <w:pPr>
        <w:pStyle w:val="Tekstpodstawowy"/>
        <w:widowControl/>
        <w:numPr>
          <w:ilvl w:val="0"/>
          <w:numId w:val="13"/>
        </w:numPr>
        <w:ind w:right="39"/>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8E091A" w:rsidRPr="008E091A" w:rsidRDefault="00820F24" w:rsidP="00EA7826">
      <w:pPr>
        <w:widowControl/>
        <w:spacing w:line="240" w:lineRule="auto"/>
        <w:ind w:left="357" w:right="28" w:firstLine="0"/>
        <w:jc w:val="both"/>
        <w:rPr>
          <w:rFonts w:ascii="Times New Roman" w:hAnsi="Times New Roman" w:cs="Times New Roman"/>
        </w:rPr>
      </w:pPr>
      <w:r w:rsidRPr="00576D23">
        <w:rPr>
          <w:rFonts w:ascii="Times New Roman" w:hAnsi="Times New Roman" w:cs="Times New Roman"/>
        </w:rPr>
        <w:t>Postępowanie o udzielanie zamówienia publicznego prowadzone jest w trybie podstawowym  o jakim stanowi art. 275 pkt</w:t>
      </w:r>
      <w:r w:rsidR="00053DE2">
        <w:rPr>
          <w:rFonts w:ascii="Times New Roman" w:hAnsi="Times New Roman" w:cs="Times New Roman"/>
        </w:rPr>
        <w:t>.</w:t>
      </w:r>
      <w:r w:rsidRPr="00576D23">
        <w:rPr>
          <w:rFonts w:ascii="Times New Roman" w:hAnsi="Times New Roman" w:cs="Times New Roman"/>
        </w:rPr>
        <w:t xml:space="preserve"> 1 ustawy z dnia  11 września 2019 r. Prawo zamówień publicznych (</w:t>
      </w:r>
      <w:r w:rsidR="00B11E86">
        <w:rPr>
          <w:rFonts w:ascii="Times New Roman" w:hAnsi="Times New Roman" w:cs="Times New Roman"/>
          <w:iCs/>
        </w:rPr>
        <w:t>t</w:t>
      </w:r>
      <w:r w:rsidRPr="00576D23">
        <w:rPr>
          <w:rFonts w:ascii="Times New Roman" w:hAnsi="Times New Roman" w:cs="Times New Roman"/>
          <w:iCs/>
        </w:rPr>
        <w:t>j. Dz. U. z 2019 r. poz. 2019 ze zm.</w:t>
      </w:r>
      <w:r w:rsidRPr="00576D23">
        <w:rPr>
          <w:rFonts w:ascii="Times New Roman" w:hAnsi="Times New Roman" w:cs="Times New Roman"/>
        </w:rPr>
        <w:t xml:space="preserve">), zwanej dalej „ustawą Pzp”, aktów wykonawczych </w:t>
      </w:r>
      <w:r w:rsidR="00F73B86">
        <w:rPr>
          <w:rFonts w:ascii="Times New Roman" w:hAnsi="Times New Roman" w:cs="Times New Roman"/>
        </w:rPr>
        <w:br/>
      </w:r>
      <w:r w:rsidRPr="00576D23">
        <w:rPr>
          <w:rFonts w:ascii="Times New Roman" w:hAnsi="Times New Roman" w:cs="Times New Roman"/>
        </w:rPr>
        <w:t>do ustawy oraz niniejszej Specyfikacji Warunkó</w:t>
      </w:r>
      <w:r w:rsidR="008E091A">
        <w:rPr>
          <w:rFonts w:ascii="Times New Roman" w:hAnsi="Times New Roman" w:cs="Times New Roman"/>
        </w:rPr>
        <w:t>w Zamówienia zwanej dalej „SWZ”.</w:t>
      </w:r>
    </w:p>
    <w:p w:rsidR="00B11E86" w:rsidRDefault="00FD52C4" w:rsidP="00DE1E0C">
      <w:pPr>
        <w:pStyle w:val="Bezodstpw"/>
        <w:numPr>
          <w:ilvl w:val="0"/>
          <w:numId w:val="13"/>
        </w:numPr>
        <w:jc w:val="both"/>
        <w:rPr>
          <w:rFonts w:ascii="Times New Roman" w:hAnsi="Times New Roman" w:cs="Times New Roman"/>
        </w:rPr>
      </w:pPr>
      <w:r w:rsidRPr="008E091A">
        <w:rPr>
          <w:rFonts w:ascii="Times New Roman" w:hAnsi="Times New Roman" w:cs="Times New Roman"/>
        </w:rPr>
        <w:t>Oferujemy wykonanie zamówienia objęteg</w:t>
      </w:r>
      <w:r w:rsidR="00B11E86">
        <w:rPr>
          <w:rFonts w:ascii="Times New Roman" w:hAnsi="Times New Roman" w:cs="Times New Roman"/>
        </w:rPr>
        <w:t>o przetargiem:</w:t>
      </w:r>
    </w:p>
    <w:p w:rsidR="008E091A" w:rsidRPr="00357051" w:rsidRDefault="00357051" w:rsidP="00357051">
      <w:pPr>
        <w:pStyle w:val="Bezodstpw"/>
        <w:ind w:left="720" w:hanging="436"/>
        <w:jc w:val="both"/>
        <w:rPr>
          <w:rFonts w:ascii="Times New Roman" w:hAnsi="Times New Roman" w:cs="Times New Roman"/>
          <w:b/>
        </w:rPr>
      </w:pPr>
      <w:r>
        <w:rPr>
          <w:rFonts w:ascii="Times New Roman" w:hAnsi="Times New Roman" w:cs="Times New Roman"/>
          <w:b/>
        </w:rPr>
        <w:t xml:space="preserve">3.1. </w:t>
      </w:r>
      <w:r w:rsidR="00B11E86" w:rsidRPr="00357051">
        <w:rPr>
          <w:rFonts w:ascii="Times New Roman" w:hAnsi="Times New Roman" w:cs="Times New Roman"/>
          <w:b/>
        </w:rPr>
        <w:t xml:space="preserve">ZADANIE NR 1 </w:t>
      </w:r>
      <w:r w:rsidR="00F73B86" w:rsidRPr="00357051">
        <w:rPr>
          <w:rFonts w:ascii="Times New Roman" w:hAnsi="Times New Roman" w:cs="Times New Roman"/>
          <w:b/>
        </w:rPr>
        <w:t xml:space="preserve"> </w:t>
      </w:r>
      <w:r w:rsidR="00472DBE" w:rsidRPr="00357051">
        <w:rPr>
          <w:rFonts w:ascii="Times New Roman" w:hAnsi="Times New Roman" w:cs="Times New Roman"/>
          <w:b/>
        </w:rPr>
        <w:t xml:space="preserve">Całoroczna obsługa i administrowanie cmentarzami komunalnymi </w:t>
      </w:r>
      <w:r w:rsidR="00472DBE" w:rsidRPr="00357051">
        <w:rPr>
          <w:rFonts w:ascii="Times New Roman" w:hAnsi="Times New Roman" w:cs="Times New Roman"/>
          <w:b/>
        </w:rPr>
        <w:lastRenderedPageBreak/>
        <w:t>położonymi na terenie Gminy Bobolice w 2022 roku.</w:t>
      </w:r>
    </w:p>
    <w:p w:rsidR="004C2A55" w:rsidRPr="00357051" w:rsidRDefault="004C2A55" w:rsidP="00357051">
      <w:pPr>
        <w:pStyle w:val="Bezodstpw"/>
        <w:numPr>
          <w:ilvl w:val="0"/>
          <w:numId w:val="90"/>
        </w:numPr>
        <w:jc w:val="both"/>
        <w:rPr>
          <w:rFonts w:ascii="Times New Roman" w:hAnsi="Times New Roman" w:cs="Times New Roman"/>
        </w:rPr>
      </w:pPr>
      <w:r w:rsidRPr="00357051">
        <w:rPr>
          <w:rFonts w:ascii="Times New Roman" w:hAnsi="Times New Roman" w:cs="Times New Roman"/>
        </w:rPr>
        <w:t>za świadczenie usługi całorocznej obsługi i administrowanie cmentarzami komunalnymi, suma iloczynów cen jednostkowych brutto i faktycznie wykonanej usługi w tym obowiązujący podatek VAT (8%).</w:t>
      </w:r>
    </w:p>
    <w:p w:rsidR="004C2A55" w:rsidRPr="00357051" w:rsidRDefault="004D04A8" w:rsidP="00357051">
      <w:pPr>
        <w:pStyle w:val="Bezodstpw"/>
        <w:numPr>
          <w:ilvl w:val="0"/>
          <w:numId w:val="90"/>
        </w:numPr>
        <w:jc w:val="both"/>
        <w:rPr>
          <w:rFonts w:ascii="Times New Roman" w:hAnsi="Times New Roman" w:cs="Times New Roman"/>
        </w:rPr>
      </w:pPr>
      <w:r>
        <w:rPr>
          <w:rFonts w:ascii="Times New Roman" w:hAnsi="Times New Roman" w:cs="Times New Roman"/>
        </w:rPr>
        <w:t>rozliczenie wskazane w ust. 3 pkt. 3.1. ppkt.</w:t>
      </w:r>
      <w:r w:rsidR="004C2A55" w:rsidRPr="00357051">
        <w:rPr>
          <w:rFonts w:ascii="Times New Roman" w:hAnsi="Times New Roman" w:cs="Times New Roman"/>
        </w:rPr>
        <w:t xml:space="preserve"> 1) następować będzie na podstawie poniższych cen jednostkowych: </w:t>
      </w:r>
    </w:p>
    <w:p w:rsidR="004C2A55" w:rsidRPr="00FB7993" w:rsidRDefault="004D04A8" w:rsidP="004D04A8">
      <w:pPr>
        <w:pStyle w:val="Akapitzlist"/>
        <w:suppressAutoHyphens/>
        <w:spacing w:line="360" w:lineRule="auto"/>
        <w:ind w:left="360"/>
        <w:jc w:val="center"/>
        <w:rPr>
          <w:rFonts w:ascii="Times New Roman" w:hAnsi="Times New Roman"/>
          <w:b/>
          <w:szCs w:val="24"/>
        </w:rPr>
      </w:pPr>
      <w:r>
        <w:rPr>
          <w:rFonts w:ascii="Times New Roman" w:hAnsi="Times New Roman"/>
          <w:b/>
          <w:szCs w:val="24"/>
        </w:rPr>
        <w:t>KOSZTORYS ZBIORCZY</w:t>
      </w:r>
    </w:p>
    <w:tbl>
      <w:tblPr>
        <w:tblW w:w="10647" w:type="dxa"/>
        <w:tblInd w:w="-497" w:type="dxa"/>
        <w:tblCellMar>
          <w:left w:w="70" w:type="dxa"/>
          <w:right w:w="70" w:type="dxa"/>
        </w:tblCellMar>
        <w:tblLook w:val="04A0"/>
      </w:tblPr>
      <w:tblGrid>
        <w:gridCol w:w="467"/>
        <w:gridCol w:w="1959"/>
        <w:gridCol w:w="1134"/>
        <w:gridCol w:w="1134"/>
        <w:gridCol w:w="1134"/>
        <w:gridCol w:w="1275"/>
        <w:gridCol w:w="1276"/>
        <w:gridCol w:w="1134"/>
        <w:gridCol w:w="1134"/>
      </w:tblGrid>
      <w:tr w:rsidR="004C2A55" w:rsidRPr="004331CF" w:rsidTr="000E2766">
        <w:trPr>
          <w:trHeight w:val="1695"/>
        </w:trPr>
        <w:tc>
          <w:tcPr>
            <w:tcW w:w="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2A55" w:rsidRPr="004331CF" w:rsidRDefault="004C2A55" w:rsidP="004C2A55">
            <w:pPr>
              <w:spacing w:line="240" w:lineRule="auto"/>
              <w:rPr>
                <w:rFonts w:ascii="Times New Roman" w:hAnsi="Times New Roman"/>
                <w:b/>
                <w:bCs/>
                <w:color w:val="000000"/>
                <w:sz w:val="18"/>
                <w:szCs w:val="18"/>
              </w:rPr>
            </w:pPr>
            <w:r w:rsidRPr="004331CF">
              <w:rPr>
                <w:rFonts w:ascii="Times New Roman" w:hAnsi="Times New Roman"/>
                <w:b/>
                <w:bCs/>
                <w:color w:val="000000"/>
                <w:sz w:val="18"/>
                <w:szCs w:val="18"/>
              </w:rPr>
              <w:t>Lp.</w:t>
            </w:r>
          </w:p>
        </w:tc>
        <w:tc>
          <w:tcPr>
            <w:tcW w:w="1959" w:type="dxa"/>
            <w:tcBorders>
              <w:top w:val="single" w:sz="8" w:space="0" w:color="000000"/>
              <w:left w:val="nil"/>
              <w:bottom w:val="single" w:sz="8" w:space="0" w:color="000000"/>
              <w:right w:val="single" w:sz="8" w:space="0" w:color="000000"/>
            </w:tcBorders>
            <w:shd w:val="clear" w:color="auto" w:fill="auto"/>
            <w:vAlign w:val="center"/>
            <w:hideMark/>
          </w:tcPr>
          <w:p w:rsidR="004C2A55" w:rsidRPr="004331CF"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Wyszczególnienie prac</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2D28F4" w:rsidRDefault="002D28F4" w:rsidP="002D28F4">
            <w:pPr>
              <w:spacing w:line="240" w:lineRule="auto"/>
              <w:jc w:val="center"/>
              <w:rPr>
                <w:rFonts w:ascii="Times New Roman" w:hAnsi="Times New Roman"/>
                <w:b/>
                <w:bCs/>
                <w:color w:val="000000"/>
                <w:sz w:val="18"/>
                <w:szCs w:val="18"/>
              </w:rPr>
            </w:pPr>
            <w:r>
              <w:rPr>
                <w:rFonts w:ascii="Times New Roman" w:hAnsi="Times New Roman"/>
                <w:b/>
                <w:bCs/>
                <w:color w:val="000000"/>
                <w:sz w:val="18"/>
                <w:szCs w:val="18"/>
              </w:rPr>
              <w:t>Jednostka</w:t>
            </w:r>
          </w:p>
          <w:p w:rsidR="004C2A55" w:rsidRPr="004331CF"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miary</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2D28F4"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Ilość</w:t>
            </w:r>
          </w:p>
          <w:p w:rsidR="002D28F4"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 xml:space="preserve">w </w:t>
            </w:r>
            <w:r w:rsidR="002D28F4">
              <w:rPr>
                <w:rFonts w:ascii="Times New Roman" w:hAnsi="Times New Roman"/>
                <w:b/>
                <w:bCs/>
                <w:color w:val="000000"/>
                <w:sz w:val="18"/>
                <w:szCs w:val="18"/>
              </w:rPr>
              <w:t>danej</w:t>
            </w:r>
          </w:p>
          <w:p w:rsidR="002D28F4"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jednostce</w:t>
            </w:r>
          </w:p>
          <w:p w:rsidR="004C2A55" w:rsidRPr="004331CF"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miary</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2D28F4"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Krotność</w:t>
            </w:r>
          </w:p>
          <w:p w:rsidR="002D28F4" w:rsidRDefault="002D28F4" w:rsidP="002D28F4">
            <w:pPr>
              <w:spacing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w </w:t>
            </w:r>
            <w:r w:rsidR="004C2A55" w:rsidRPr="004331CF">
              <w:rPr>
                <w:rFonts w:ascii="Times New Roman" w:hAnsi="Times New Roman"/>
                <w:b/>
                <w:bCs/>
                <w:color w:val="000000"/>
                <w:sz w:val="18"/>
                <w:szCs w:val="18"/>
              </w:rPr>
              <w:t>czasie</w:t>
            </w:r>
          </w:p>
          <w:p w:rsidR="002D28F4"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trwania</w:t>
            </w:r>
          </w:p>
          <w:p w:rsidR="004C2A55" w:rsidRPr="004331CF"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umowy</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4C2A55"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Ilość</w:t>
            </w:r>
          </w:p>
          <w:p w:rsidR="004C2A55"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w danej</w:t>
            </w:r>
          </w:p>
          <w:p w:rsidR="004C2A55"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jednostce</w:t>
            </w:r>
          </w:p>
          <w:p w:rsidR="004C2A55"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miary w czasie</w:t>
            </w:r>
          </w:p>
          <w:p w:rsidR="004C2A55"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trwania</w:t>
            </w:r>
          </w:p>
          <w:p w:rsidR="004C2A55" w:rsidRPr="004331CF"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umowy (4x5)</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4C2A55" w:rsidRDefault="004C2A55" w:rsidP="002D28F4">
            <w:pPr>
              <w:spacing w:line="240" w:lineRule="auto"/>
              <w:jc w:val="center"/>
              <w:rPr>
                <w:rFonts w:ascii="Times New Roman" w:hAnsi="Times New Roman"/>
                <w:b/>
                <w:bCs/>
                <w:color w:val="000000"/>
                <w:sz w:val="18"/>
                <w:szCs w:val="18"/>
              </w:rPr>
            </w:pPr>
            <w:r>
              <w:rPr>
                <w:rFonts w:ascii="Times New Roman" w:hAnsi="Times New Roman"/>
                <w:b/>
                <w:bCs/>
                <w:color w:val="000000"/>
                <w:sz w:val="18"/>
                <w:szCs w:val="18"/>
              </w:rPr>
              <w:t>Ceny</w:t>
            </w:r>
          </w:p>
          <w:p w:rsidR="004C2A55" w:rsidRDefault="004C2A55" w:rsidP="002D28F4">
            <w:pPr>
              <w:spacing w:line="240" w:lineRule="auto"/>
              <w:jc w:val="center"/>
              <w:rPr>
                <w:rFonts w:ascii="Times New Roman" w:hAnsi="Times New Roman"/>
                <w:b/>
                <w:bCs/>
                <w:color w:val="000000"/>
                <w:sz w:val="18"/>
                <w:szCs w:val="18"/>
              </w:rPr>
            </w:pPr>
            <w:r>
              <w:rPr>
                <w:rFonts w:ascii="Times New Roman" w:hAnsi="Times New Roman"/>
                <w:b/>
                <w:bCs/>
                <w:color w:val="000000"/>
                <w:sz w:val="18"/>
                <w:szCs w:val="18"/>
              </w:rPr>
              <w:t>Jednostkowe</w:t>
            </w:r>
          </w:p>
          <w:p w:rsidR="004C2A55" w:rsidRPr="004331CF"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netto</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2D28F4"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Wartość</w:t>
            </w:r>
          </w:p>
          <w:p w:rsidR="004C2A55" w:rsidRDefault="004D04A8"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N</w:t>
            </w:r>
            <w:r w:rsidR="004C2A55" w:rsidRPr="004331CF">
              <w:rPr>
                <w:rFonts w:ascii="Times New Roman" w:hAnsi="Times New Roman"/>
                <w:b/>
                <w:bCs/>
                <w:color w:val="000000"/>
                <w:sz w:val="18"/>
                <w:szCs w:val="18"/>
              </w:rPr>
              <w:t>etto</w:t>
            </w:r>
          </w:p>
          <w:p w:rsidR="004D04A8" w:rsidRPr="004331CF" w:rsidRDefault="004D04A8" w:rsidP="002D28F4">
            <w:pPr>
              <w:spacing w:line="240" w:lineRule="auto"/>
              <w:jc w:val="center"/>
              <w:rPr>
                <w:rFonts w:ascii="Times New Roman" w:hAnsi="Times New Roman"/>
                <w:b/>
                <w:bCs/>
                <w:color w:val="000000"/>
                <w:sz w:val="18"/>
                <w:szCs w:val="18"/>
              </w:rPr>
            </w:pPr>
            <w:r>
              <w:rPr>
                <w:rFonts w:ascii="Times New Roman" w:hAnsi="Times New Roman"/>
                <w:b/>
                <w:bCs/>
                <w:color w:val="000000"/>
                <w:sz w:val="18"/>
                <w:szCs w:val="18"/>
              </w:rPr>
              <w:t>(6x7)</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2D28F4"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Wartość</w:t>
            </w:r>
          </w:p>
          <w:p w:rsidR="004C2A55" w:rsidRPr="004331CF" w:rsidRDefault="004C2A55" w:rsidP="002D28F4">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brutto</w:t>
            </w:r>
          </w:p>
        </w:tc>
      </w:tr>
      <w:tr w:rsidR="004C2A55" w:rsidRPr="004331CF" w:rsidTr="000E2766">
        <w:trPr>
          <w:trHeight w:val="210"/>
        </w:trPr>
        <w:tc>
          <w:tcPr>
            <w:tcW w:w="467" w:type="dxa"/>
            <w:tcBorders>
              <w:top w:val="nil"/>
              <w:left w:val="single" w:sz="8" w:space="0" w:color="000000"/>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1</w:t>
            </w:r>
          </w:p>
        </w:tc>
        <w:tc>
          <w:tcPr>
            <w:tcW w:w="1959" w:type="dxa"/>
            <w:tcBorders>
              <w:top w:val="nil"/>
              <w:left w:val="nil"/>
              <w:bottom w:val="single" w:sz="8" w:space="0" w:color="auto"/>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8"/>
                <w:szCs w:val="18"/>
              </w:rPr>
            </w:pPr>
            <w:r w:rsidRPr="004331CF">
              <w:rPr>
                <w:rFonts w:ascii="Times New Roman" w:hAnsi="Times New Roman"/>
                <w:b/>
                <w:bCs/>
                <w:color w:val="000000"/>
                <w:sz w:val="18"/>
                <w:szCs w:val="18"/>
              </w:rPr>
              <w:t>2</w:t>
            </w:r>
          </w:p>
        </w:tc>
        <w:tc>
          <w:tcPr>
            <w:tcW w:w="1134" w:type="dxa"/>
            <w:tcBorders>
              <w:top w:val="nil"/>
              <w:left w:val="nil"/>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3</w:t>
            </w:r>
          </w:p>
        </w:tc>
        <w:tc>
          <w:tcPr>
            <w:tcW w:w="1134" w:type="dxa"/>
            <w:tcBorders>
              <w:top w:val="nil"/>
              <w:left w:val="nil"/>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4</w:t>
            </w:r>
          </w:p>
        </w:tc>
        <w:tc>
          <w:tcPr>
            <w:tcW w:w="1134" w:type="dxa"/>
            <w:tcBorders>
              <w:top w:val="nil"/>
              <w:left w:val="nil"/>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5</w:t>
            </w:r>
          </w:p>
        </w:tc>
        <w:tc>
          <w:tcPr>
            <w:tcW w:w="1275" w:type="dxa"/>
            <w:tcBorders>
              <w:top w:val="nil"/>
              <w:left w:val="nil"/>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6</w:t>
            </w:r>
          </w:p>
        </w:tc>
        <w:tc>
          <w:tcPr>
            <w:tcW w:w="1276" w:type="dxa"/>
            <w:tcBorders>
              <w:top w:val="nil"/>
              <w:left w:val="nil"/>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7</w:t>
            </w:r>
          </w:p>
        </w:tc>
        <w:tc>
          <w:tcPr>
            <w:tcW w:w="1134" w:type="dxa"/>
            <w:tcBorders>
              <w:top w:val="nil"/>
              <w:left w:val="nil"/>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8</w:t>
            </w:r>
          </w:p>
        </w:tc>
        <w:tc>
          <w:tcPr>
            <w:tcW w:w="1134" w:type="dxa"/>
            <w:tcBorders>
              <w:top w:val="nil"/>
              <w:left w:val="nil"/>
              <w:bottom w:val="nil"/>
              <w:right w:val="single" w:sz="8" w:space="0" w:color="000000"/>
            </w:tcBorders>
            <w:shd w:val="clear" w:color="000000" w:fill="EEECE1"/>
            <w:vAlign w:val="center"/>
            <w:hideMark/>
          </w:tcPr>
          <w:p w:rsidR="004C2A55" w:rsidRPr="004331CF" w:rsidRDefault="004C2A55" w:rsidP="00F97B90">
            <w:pPr>
              <w:spacing w:line="240" w:lineRule="auto"/>
              <w:jc w:val="center"/>
              <w:rPr>
                <w:rFonts w:ascii="Times New Roman" w:hAnsi="Times New Roman"/>
                <w:b/>
                <w:bCs/>
                <w:color w:val="000000"/>
                <w:sz w:val="16"/>
                <w:szCs w:val="16"/>
              </w:rPr>
            </w:pPr>
            <w:r w:rsidRPr="004331CF">
              <w:rPr>
                <w:rFonts w:ascii="Times New Roman" w:hAnsi="Times New Roman"/>
                <w:b/>
                <w:bCs/>
                <w:color w:val="000000"/>
                <w:sz w:val="16"/>
                <w:szCs w:val="16"/>
              </w:rPr>
              <w:t>9</w:t>
            </w:r>
          </w:p>
        </w:tc>
      </w:tr>
      <w:tr w:rsidR="004C2A55" w:rsidRPr="004331CF" w:rsidTr="000E2766">
        <w:trPr>
          <w:trHeight w:val="600"/>
        </w:trPr>
        <w:tc>
          <w:tcPr>
            <w:tcW w:w="467" w:type="dxa"/>
            <w:tcBorders>
              <w:top w:val="single" w:sz="8" w:space="0" w:color="000000"/>
              <w:left w:val="single" w:sz="8" w:space="0" w:color="000000"/>
              <w:bottom w:val="single" w:sz="8" w:space="0" w:color="auto"/>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959" w:type="dxa"/>
            <w:tcBorders>
              <w:top w:val="nil"/>
              <w:left w:val="nil"/>
              <w:bottom w:val="single" w:sz="8" w:space="0" w:color="auto"/>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Oczyszczanie alejek cmentarnych  przejść, wjazdów, chodników</w:t>
            </w:r>
          </w:p>
        </w:tc>
        <w:tc>
          <w:tcPr>
            <w:tcW w:w="1134" w:type="dxa"/>
            <w:tcBorders>
              <w:top w:val="single" w:sz="8" w:space="0" w:color="000000"/>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t>
            </w:r>
          </w:p>
        </w:tc>
        <w:tc>
          <w:tcPr>
            <w:tcW w:w="1134" w:type="dxa"/>
            <w:tcBorders>
              <w:top w:val="single" w:sz="8" w:space="0" w:color="000000"/>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5310</w:t>
            </w:r>
          </w:p>
        </w:tc>
        <w:tc>
          <w:tcPr>
            <w:tcW w:w="1134" w:type="dxa"/>
            <w:tcBorders>
              <w:top w:val="single" w:sz="8" w:space="0" w:color="000000"/>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8</w:t>
            </w:r>
          </w:p>
        </w:tc>
        <w:tc>
          <w:tcPr>
            <w:tcW w:w="1275" w:type="dxa"/>
            <w:tcBorders>
              <w:top w:val="single" w:sz="8" w:space="0" w:color="000000"/>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42480</w:t>
            </w:r>
          </w:p>
        </w:tc>
        <w:tc>
          <w:tcPr>
            <w:tcW w:w="1276" w:type="dxa"/>
            <w:tcBorders>
              <w:top w:val="single" w:sz="8" w:space="0" w:color="000000"/>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000000"/>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000000"/>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915"/>
        </w:trPr>
        <w:tc>
          <w:tcPr>
            <w:tcW w:w="467" w:type="dxa"/>
            <w:tcBorders>
              <w:top w:val="nil"/>
              <w:left w:val="single" w:sz="8" w:space="0" w:color="000000"/>
              <w:bottom w:val="nil"/>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Cięcia sanitarne, techniczne i formujące w koronach drzew 1 raz w okresie trwania umowy</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241</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241</w:t>
            </w:r>
          </w:p>
        </w:tc>
        <w:tc>
          <w:tcPr>
            <w:tcW w:w="1276"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365"/>
        </w:trPr>
        <w:tc>
          <w:tcPr>
            <w:tcW w:w="467" w:type="dxa"/>
            <w:tcBorders>
              <w:top w:val="single" w:sz="8" w:space="0" w:color="auto"/>
              <w:left w:val="single" w:sz="8" w:space="0" w:color="auto"/>
              <w:bottom w:val="single" w:sz="4" w:space="0" w:color="auto"/>
              <w:right w:val="single" w:sz="8" w:space="0" w:color="auto"/>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3.</w:t>
            </w:r>
          </w:p>
        </w:tc>
        <w:tc>
          <w:tcPr>
            <w:tcW w:w="1959" w:type="dxa"/>
            <w:tcBorders>
              <w:top w:val="single" w:sz="8" w:space="0" w:color="auto"/>
              <w:left w:val="nil"/>
              <w:bottom w:val="single" w:sz="4" w:space="0" w:color="auto"/>
              <w:right w:val="nil"/>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Przygotowanie pozyskanego drewna opalowego na kawałki przystosowane do domowych palenisk w przypadku wystąpienia zdarzenia</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mp</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10</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10</w:t>
            </w:r>
          </w:p>
        </w:tc>
        <w:tc>
          <w:tcPr>
            <w:tcW w:w="1276" w:type="dxa"/>
            <w:tcBorders>
              <w:top w:val="single" w:sz="8" w:space="0" w:color="auto"/>
              <w:left w:val="nil"/>
              <w:bottom w:val="single" w:sz="4" w:space="0" w:color="auto"/>
              <w:right w:val="single" w:sz="8" w:space="0" w:color="auto"/>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auto"/>
              <w:left w:val="nil"/>
              <w:bottom w:val="single" w:sz="4" w:space="0" w:color="auto"/>
              <w:right w:val="single" w:sz="8" w:space="0" w:color="auto"/>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auto"/>
              <w:left w:val="nil"/>
              <w:bottom w:val="single" w:sz="4" w:space="0" w:color="auto"/>
              <w:right w:val="single" w:sz="8" w:space="0" w:color="auto"/>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0E2766" w:rsidRPr="004331CF" w:rsidTr="0031557A">
        <w:trPr>
          <w:trHeight w:val="1305"/>
        </w:trPr>
        <w:tc>
          <w:tcPr>
            <w:tcW w:w="46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E2766" w:rsidRPr="004331CF" w:rsidRDefault="000E2766" w:rsidP="00F97B90">
            <w:pPr>
              <w:spacing w:line="240" w:lineRule="auto"/>
              <w:jc w:val="center"/>
              <w:rPr>
                <w:rFonts w:ascii="Times New Roman" w:hAnsi="Times New Roman"/>
                <w:color w:val="000000"/>
              </w:rPr>
            </w:pPr>
            <w:r w:rsidRPr="004331CF">
              <w:rPr>
                <w:rFonts w:ascii="Times New Roman" w:hAnsi="Times New Roman"/>
                <w:color w:val="000000"/>
              </w:rPr>
              <w:t>4</w:t>
            </w:r>
          </w:p>
        </w:tc>
        <w:tc>
          <w:tcPr>
            <w:tcW w:w="1959" w:type="dxa"/>
            <w:tcBorders>
              <w:top w:val="single" w:sz="8" w:space="0" w:color="auto"/>
              <w:left w:val="nil"/>
              <w:bottom w:val="nil"/>
              <w:right w:val="single" w:sz="8" w:space="0" w:color="000000"/>
            </w:tcBorders>
            <w:shd w:val="clear" w:color="auto" w:fill="auto"/>
            <w:hideMark/>
          </w:tcPr>
          <w:p w:rsidR="000E2766" w:rsidRPr="004331CF" w:rsidRDefault="000E2766"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Zabezpieczenie pojemników na odpady komunalne na cmentarzach - zapewnienie umowy na wywóz odpadów:</w:t>
            </w:r>
          </w:p>
        </w:tc>
        <w:tc>
          <w:tcPr>
            <w:tcW w:w="1134" w:type="dxa"/>
            <w:vMerge w:val="restart"/>
            <w:tcBorders>
              <w:top w:val="single" w:sz="8" w:space="0" w:color="auto"/>
              <w:left w:val="single" w:sz="8" w:space="0" w:color="000000"/>
              <w:bottom w:val="nil"/>
              <w:right w:val="single" w:sz="8" w:space="0" w:color="000000"/>
            </w:tcBorders>
            <w:shd w:val="clear" w:color="auto" w:fill="auto"/>
            <w:vAlign w:val="center"/>
            <w:hideMark/>
          </w:tcPr>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Default="000E2766" w:rsidP="00F97B90">
            <w:pPr>
              <w:spacing w:line="240" w:lineRule="auto"/>
              <w:jc w:val="center"/>
              <w:rPr>
                <w:rFonts w:ascii="Times New Roman" w:hAnsi="Times New Roman"/>
                <w:color w:val="000000"/>
              </w:rPr>
            </w:pPr>
          </w:p>
          <w:p w:rsidR="000E2766" w:rsidRPr="004331CF" w:rsidRDefault="000E2766"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1134" w:type="dxa"/>
            <w:vMerge w:val="restart"/>
            <w:tcBorders>
              <w:top w:val="single" w:sz="8" w:space="0" w:color="auto"/>
              <w:left w:val="nil"/>
              <w:right w:val="single" w:sz="8" w:space="0" w:color="000000"/>
            </w:tcBorders>
            <w:shd w:val="clear" w:color="auto" w:fill="auto"/>
            <w:vAlign w:val="center"/>
            <w:hideMark/>
          </w:tcPr>
          <w:p w:rsidR="000E2766" w:rsidRPr="004331CF" w:rsidRDefault="000E2766" w:rsidP="00F97B90">
            <w:pPr>
              <w:spacing w:line="240" w:lineRule="auto"/>
              <w:jc w:val="center"/>
              <w:rPr>
                <w:rFonts w:ascii="Times New Roman" w:hAnsi="Times New Roman"/>
                <w:color w:val="000000"/>
              </w:rPr>
            </w:pPr>
            <w:r w:rsidRPr="004331CF">
              <w:rPr>
                <w:rFonts w:ascii="Times New Roman" w:hAnsi="Times New Roman"/>
                <w:color w:val="000000"/>
              </w:rPr>
              <w:t> </w:t>
            </w: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Pr="004331CF" w:rsidRDefault="000E2766" w:rsidP="00F97B90">
            <w:pPr>
              <w:jc w:val="center"/>
              <w:rPr>
                <w:rFonts w:ascii="Times New Roman" w:hAnsi="Times New Roman"/>
                <w:color w:val="000000"/>
              </w:rPr>
            </w:pPr>
            <w:r w:rsidRPr="004331CF">
              <w:rPr>
                <w:rFonts w:ascii="Times New Roman" w:hAnsi="Times New Roman"/>
                <w:color w:val="000000"/>
              </w:rPr>
              <w:t>14</w:t>
            </w:r>
          </w:p>
        </w:tc>
        <w:tc>
          <w:tcPr>
            <w:tcW w:w="1134" w:type="dxa"/>
            <w:vMerge w:val="restart"/>
            <w:tcBorders>
              <w:top w:val="single" w:sz="8" w:space="0" w:color="auto"/>
              <w:left w:val="nil"/>
              <w:right w:val="single" w:sz="8" w:space="0" w:color="000000"/>
            </w:tcBorders>
            <w:shd w:val="clear" w:color="auto" w:fill="auto"/>
            <w:vAlign w:val="center"/>
          </w:tcPr>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Pr="004331CF" w:rsidRDefault="000E2766" w:rsidP="00F97B90">
            <w:pPr>
              <w:jc w:val="center"/>
              <w:rPr>
                <w:rFonts w:ascii="Times New Roman" w:hAnsi="Times New Roman"/>
                <w:color w:val="000000"/>
              </w:rPr>
            </w:pPr>
            <w:r w:rsidRPr="004331CF">
              <w:rPr>
                <w:rFonts w:ascii="Times New Roman" w:hAnsi="Times New Roman"/>
                <w:color w:val="000000"/>
              </w:rPr>
              <w:t>26</w:t>
            </w:r>
          </w:p>
        </w:tc>
        <w:tc>
          <w:tcPr>
            <w:tcW w:w="1275" w:type="dxa"/>
            <w:vMerge w:val="restart"/>
            <w:tcBorders>
              <w:top w:val="single" w:sz="8" w:space="0" w:color="auto"/>
              <w:left w:val="nil"/>
              <w:right w:val="single" w:sz="8" w:space="0" w:color="000000"/>
            </w:tcBorders>
            <w:shd w:val="clear" w:color="auto" w:fill="auto"/>
            <w:vAlign w:val="center"/>
          </w:tcPr>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Default="000E2766" w:rsidP="00F97B90">
            <w:pPr>
              <w:jc w:val="center"/>
              <w:rPr>
                <w:rFonts w:ascii="Times New Roman" w:hAnsi="Times New Roman"/>
                <w:color w:val="000000"/>
              </w:rPr>
            </w:pPr>
          </w:p>
          <w:p w:rsidR="000E2766" w:rsidRPr="004331CF" w:rsidRDefault="000E2766" w:rsidP="00F97B90">
            <w:pPr>
              <w:jc w:val="center"/>
              <w:rPr>
                <w:rFonts w:ascii="Times New Roman" w:hAnsi="Times New Roman"/>
                <w:color w:val="000000"/>
              </w:rPr>
            </w:pPr>
            <w:r w:rsidRPr="004331CF">
              <w:rPr>
                <w:rFonts w:ascii="Times New Roman" w:hAnsi="Times New Roman"/>
                <w:color w:val="000000"/>
              </w:rPr>
              <w:t>364</w:t>
            </w:r>
          </w:p>
        </w:tc>
        <w:tc>
          <w:tcPr>
            <w:tcW w:w="1276" w:type="dxa"/>
            <w:vMerge w:val="restart"/>
            <w:tcBorders>
              <w:top w:val="single" w:sz="8" w:space="0" w:color="auto"/>
              <w:left w:val="nil"/>
              <w:right w:val="single" w:sz="8" w:space="0" w:color="000000"/>
            </w:tcBorders>
            <w:shd w:val="clear" w:color="auto" w:fill="auto"/>
            <w:vAlign w:val="center"/>
          </w:tcPr>
          <w:p w:rsidR="000E2766" w:rsidRPr="004331CF" w:rsidRDefault="000E2766" w:rsidP="00F97B90">
            <w:pPr>
              <w:jc w:val="center"/>
              <w:rPr>
                <w:rFonts w:ascii="Times New Roman" w:hAnsi="Times New Roman"/>
                <w:color w:val="000000"/>
              </w:rPr>
            </w:pPr>
            <w:r w:rsidRPr="004331CF">
              <w:rPr>
                <w:rFonts w:ascii="Times New Roman" w:hAnsi="Times New Roman"/>
                <w:color w:val="FF0000"/>
              </w:rPr>
              <w:t> </w:t>
            </w:r>
          </w:p>
        </w:tc>
        <w:tc>
          <w:tcPr>
            <w:tcW w:w="1134" w:type="dxa"/>
            <w:vMerge w:val="restart"/>
            <w:tcBorders>
              <w:top w:val="single" w:sz="8" w:space="0" w:color="auto"/>
              <w:left w:val="nil"/>
              <w:right w:val="single" w:sz="8" w:space="0" w:color="000000"/>
            </w:tcBorders>
            <w:shd w:val="clear" w:color="auto" w:fill="auto"/>
            <w:vAlign w:val="center"/>
          </w:tcPr>
          <w:p w:rsidR="000E2766" w:rsidRPr="009C1FB3" w:rsidRDefault="000E2766" w:rsidP="009C1FB3">
            <w:pPr>
              <w:ind w:left="0"/>
              <w:jc w:val="center"/>
              <w:rPr>
                <w:rFonts w:ascii="Times New Roman" w:hAnsi="Times New Roman"/>
                <w:color w:val="000000"/>
                <w:highlight w:val="yellow"/>
              </w:rPr>
            </w:pPr>
          </w:p>
          <w:p w:rsidR="000E2766" w:rsidRPr="009C1FB3" w:rsidRDefault="000E2766" w:rsidP="009C1FB3">
            <w:pPr>
              <w:ind w:left="0"/>
              <w:jc w:val="center"/>
              <w:rPr>
                <w:rFonts w:ascii="Times New Roman" w:hAnsi="Times New Roman"/>
                <w:color w:val="000000"/>
                <w:highlight w:val="yellow"/>
              </w:rPr>
            </w:pPr>
          </w:p>
          <w:p w:rsidR="000E2766" w:rsidRPr="004331CF" w:rsidRDefault="000E2766" w:rsidP="00F97B90">
            <w:pPr>
              <w:jc w:val="center"/>
              <w:rPr>
                <w:rFonts w:ascii="Times New Roman" w:hAnsi="Times New Roman"/>
                <w:color w:val="000000"/>
              </w:rPr>
            </w:pPr>
            <w:r w:rsidRPr="004331CF">
              <w:rPr>
                <w:rFonts w:ascii="Times New Roman" w:hAnsi="Times New Roman"/>
                <w:color w:val="FF0000"/>
              </w:rPr>
              <w:t> </w:t>
            </w:r>
          </w:p>
        </w:tc>
        <w:tc>
          <w:tcPr>
            <w:tcW w:w="1134" w:type="dxa"/>
            <w:vMerge w:val="restart"/>
            <w:tcBorders>
              <w:top w:val="single" w:sz="8" w:space="0" w:color="auto"/>
              <w:left w:val="nil"/>
              <w:right w:val="single" w:sz="8" w:space="0" w:color="000000"/>
            </w:tcBorders>
            <w:shd w:val="clear" w:color="auto" w:fill="auto"/>
            <w:vAlign w:val="center"/>
          </w:tcPr>
          <w:p w:rsidR="000E2766" w:rsidRPr="004331CF" w:rsidRDefault="000E2766" w:rsidP="00F97B90">
            <w:pPr>
              <w:jc w:val="center"/>
              <w:rPr>
                <w:rFonts w:ascii="Times New Roman" w:hAnsi="Times New Roman"/>
                <w:color w:val="000000"/>
              </w:rPr>
            </w:pPr>
            <w:r w:rsidRPr="004331CF">
              <w:rPr>
                <w:rFonts w:ascii="Times New Roman" w:hAnsi="Times New Roman"/>
                <w:color w:val="FF0000"/>
              </w:rPr>
              <w:t> </w:t>
            </w:r>
          </w:p>
        </w:tc>
      </w:tr>
      <w:tr w:rsidR="000E2766" w:rsidRPr="009C1FB3" w:rsidTr="0031557A">
        <w:trPr>
          <w:trHeight w:val="705"/>
        </w:trPr>
        <w:tc>
          <w:tcPr>
            <w:tcW w:w="467" w:type="dxa"/>
            <w:vMerge/>
            <w:tcBorders>
              <w:top w:val="single" w:sz="8" w:space="0" w:color="auto"/>
              <w:left w:val="single" w:sz="8" w:space="0" w:color="auto"/>
              <w:bottom w:val="single" w:sz="8" w:space="0" w:color="000000"/>
              <w:right w:val="single" w:sz="8" w:space="0" w:color="000000"/>
            </w:tcBorders>
            <w:vAlign w:val="center"/>
            <w:hideMark/>
          </w:tcPr>
          <w:p w:rsidR="000E2766" w:rsidRPr="004331CF" w:rsidRDefault="000E2766" w:rsidP="00F97B90">
            <w:pPr>
              <w:spacing w:line="240" w:lineRule="auto"/>
              <w:rPr>
                <w:rFonts w:ascii="Times New Roman" w:hAnsi="Times New Roman"/>
                <w:color w:val="000000"/>
              </w:rPr>
            </w:pPr>
          </w:p>
        </w:tc>
        <w:tc>
          <w:tcPr>
            <w:tcW w:w="1959" w:type="dxa"/>
            <w:tcBorders>
              <w:top w:val="nil"/>
              <w:left w:val="nil"/>
              <w:bottom w:val="nil"/>
              <w:right w:val="single" w:sz="8" w:space="0" w:color="000000"/>
            </w:tcBorders>
            <w:shd w:val="clear" w:color="auto" w:fill="auto"/>
            <w:hideMark/>
          </w:tcPr>
          <w:p w:rsidR="000E2766" w:rsidRPr="004331CF" w:rsidRDefault="000E2766"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a) cmentarz w Bobolicach pojemini 1100 l wywóz 1 raz na dwa tygodnie</w:t>
            </w:r>
            <w:r>
              <w:rPr>
                <w:rFonts w:ascii="Times New Roman" w:hAnsi="Times New Roman"/>
                <w:color w:val="000000"/>
                <w:sz w:val="18"/>
                <w:szCs w:val="18"/>
              </w:rPr>
              <w:t>-8szt.</w:t>
            </w:r>
          </w:p>
        </w:tc>
        <w:tc>
          <w:tcPr>
            <w:tcW w:w="1134" w:type="dxa"/>
            <w:vMerge/>
            <w:tcBorders>
              <w:top w:val="single" w:sz="8" w:space="0" w:color="auto"/>
              <w:left w:val="single" w:sz="8" w:space="0" w:color="000000"/>
              <w:bottom w:val="nil"/>
              <w:right w:val="single" w:sz="8" w:space="0" w:color="000000"/>
            </w:tcBorders>
            <w:vAlign w:val="center"/>
            <w:hideMark/>
          </w:tcPr>
          <w:p w:rsidR="000E2766" w:rsidRPr="004331CF" w:rsidRDefault="000E2766" w:rsidP="00F97B90">
            <w:pPr>
              <w:spacing w:line="240" w:lineRule="auto"/>
              <w:rPr>
                <w:rFonts w:ascii="Times New Roman" w:hAnsi="Times New Roman"/>
                <w:color w:val="000000"/>
              </w:rPr>
            </w:pPr>
          </w:p>
        </w:tc>
        <w:tc>
          <w:tcPr>
            <w:tcW w:w="1134" w:type="dxa"/>
            <w:vMerge/>
            <w:tcBorders>
              <w:left w:val="nil"/>
              <w:right w:val="single" w:sz="8" w:space="0" w:color="000000"/>
            </w:tcBorders>
            <w:shd w:val="clear" w:color="auto" w:fill="auto"/>
            <w:vAlign w:val="center"/>
            <w:hideMark/>
          </w:tcPr>
          <w:p w:rsidR="000E2766" w:rsidRPr="004331CF" w:rsidRDefault="000E2766" w:rsidP="00F97B90">
            <w:pPr>
              <w:jc w:val="center"/>
              <w:rPr>
                <w:rFonts w:ascii="Times New Roman" w:hAnsi="Times New Roman"/>
                <w:color w:val="000000"/>
              </w:rPr>
            </w:pPr>
          </w:p>
        </w:tc>
        <w:tc>
          <w:tcPr>
            <w:tcW w:w="1134" w:type="dxa"/>
            <w:vMerge/>
            <w:tcBorders>
              <w:left w:val="nil"/>
              <w:right w:val="single" w:sz="8" w:space="0" w:color="000000"/>
            </w:tcBorders>
            <w:shd w:val="clear" w:color="auto" w:fill="auto"/>
            <w:vAlign w:val="center"/>
            <w:hideMark/>
          </w:tcPr>
          <w:p w:rsidR="000E2766" w:rsidRPr="009C1FB3" w:rsidRDefault="000E2766" w:rsidP="00F97B90">
            <w:pPr>
              <w:jc w:val="center"/>
              <w:rPr>
                <w:rFonts w:ascii="Times New Roman" w:hAnsi="Times New Roman"/>
                <w:color w:val="000000"/>
                <w:highlight w:val="yellow"/>
              </w:rPr>
            </w:pPr>
          </w:p>
        </w:tc>
        <w:tc>
          <w:tcPr>
            <w:tcW w:w="1275"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c>
          <w:tcPr>
            <w:tcW w:w="1276"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c>
          <w:tcPr>
            <w:tcW w:w="1134"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c>
          <w:tcPr>
            <w:tcW w:w="1134"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r>
      <w:tr w:rsidR="000E2766" w:rsidRPr="009C1FB3" w:rsidTr="0031557A">
        <w:trPr>
          <w:trHeight w:val="765"/>
        </w:trPr>
        <w:tc>
          <w:tcPr>
            <w:tcW w:w="467" w:type="dxa"/>
            <w:vMerge/>
            <w:tcBorders>
              <w:top w:val="single" w:sz="8" w:space="0" w:color="auto"/>
              <w:left w:val="single" w:sz="8" w:space="0" w:color="auto"/>
              <w:bottom w:val="single" w:sz="8" w:space="0" w:color="000000"/>
              <w:right w:val="single" w:sz="8" w:space="0" w:color="000000"/>
            </w:tcBorders>
            <w:vAlign w:val="center"/>
            <w:hideMark/>
          </w:tcPr>
          <w:p w:rsidR="000E2766" w:rsidRPr="004331CF" w:rsidRDefault="000E2766" w:rsidP="00F97B90">
            <w:pPr>
              <w:spacing w:line="240" w:lineRule="auto"/>
              <w:rPr>
                <w:rFonts w:ascii="Times New Roman" w:hAnsi="Times New Roman"/>
                <w:color w:val="000000"/>
              </w:rPr>
            </w:pPr>
          </w:p>
        </w:tc>
        <w:tc>
          <w:tcPr>
            <w:tcW w:w="1959" w:type="dxa"/>
            <w:tcBorders>
              <w:top w:val="nil"/>
              <w:left w:val="nil"/>
              <w:bottom w:val="nil"/>
              <w:right w:val="single" w:sz="8" w:space="0" w:color="000000"/>
            </w:tcBorders>
            <w:shd w:val="clear" w:color="auto" w:fill="auto"/>
            <w:hideMark/>
          </w:tcPr>
          <w:p w:rsidR="000E2766" w:rsidRPr="004331CF" w:rsidRDefault="000E2766"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b) cmentarze wiejskie pojemniki 1100 l wywóz 1 raz na dwa tygodnie</w:t>
            </w:r>
            <w:r>
              <w:rPr>
                <w:rFonts w:ascii="Times New Roman" w:hAnsi="Times New Roman"/>
                <w:color w:val="000000"/>
                <w:sz w:val="18"/>
                <w:szCs w:val="18"/>
              </w:rPr>
              <w:t>-6 szt.</w:t>
            </w:r>
          </w:p>
        </w:tc>
        <w:tc>
          <w:tcPr>
            <w:tcW w:w="1134" w:type="dxa"/>
            <w:vMerge/>
            <w:tcBorders>
              <w:top w:val="single" w:sz="8" w:space="0" w:color="auto"/>
              <w:left w:val="single" w:sz="8" w:space="0" w:color="000000"/>
              <w:bottom w:val="nil"/>
              <w:right w:val="single" w:sz="8" w:space="0" w:color="000000"/>
            </w:tcBorders>
            <w:vAlign w:val="center"/>
            <w:hideMark/>
          </w:tcPr>
          <w:p w:rsidR="000E2766" w:rsidRPr="004331CF" w:rsidRDefault="000E2766" w:rsidP="00F97B90">
            <w:pPr>
              <w:spacing w:line="240" w:lineRule="auto"/>
              <w:rPr>
                <w:rFonts w:ascii="Times New Roman" w:hAnsi="Times New Roman"/>
                <w:color w:val="000000"/>
              </w:rPr>
            </w:pPr>
          </w:p>
        </w:tc>
        <w:tc>
          <w:tcPr>
            <w:tcW w:w="1134" w:type="dxa"/>
            <w:vMerge/>
            <w:tcBorders>
              <w:left w:val="nil"/>
              <w:right w:val="single" w:sz="8" w:space="0" w:color="000000"/>
            </w:tcBorders>
            <w:shd w:val="clear" w:color="auto" w:fill="auto"/>
            <w:vAlign w:val="center"/>
            <w:hideMark/>
          </w:tcPr>
          <w:p w:rsidR="000E2766" w:rsidRPr="004331CF" w:rsidRDefault="000E2766" w:rsidP="00F97B90">
            <w:pPr>
              <w:jc w:val="center"/>
              <w:rPr>
                <w:rFonts w:ascii="Times New Roman" w:hAnsi="Times New Roman"/>
                <w:color w:val="000000"/>
              </w:rPr>
            </w:pPr>
          </w:p>
        </w:tc>
        <w:tc>
          <w:tcPr>
            <w:tcW w:w="1134" w:type="dxa"/>
            <w:vMerge/>
            <w:tcBorders>
              <w:left w:val="nil"/>
              <w:right w:val="single" w:sz="8" w:space="0" w:color="000000"/>
            </w:tcBorders>
            <w:shd w:val="clear" w:color="auto" w:fill="auto"/>
            <w:vAlign w:val="center"/>
            <w:hideMark/>
          </w:tcPr>
          <w:p w:rsidR="000E2766" w:rsidRPr="009C1FB3" w:rsidRDefault="000E2766" w:rsidP="00F97B90">
            <w:pPr>
              <w:jc w:val="center"/>
              <w:rPr>
                <w:rFonts w:ascii="Times New Roman" w:hAnsi="Times New Roman"/>
                <w:color w:val="000000"/>
                <w:highlight w:val="yellow"/>
              </w:rPr>
            </w:pPr>
          </w:p>
        </w:tc>
        <w:tc>
          <w:tcPr>
            <w:tcW w:w="1275"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c>
          <w:tcPr>
            <w:tcW w:w="1276"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c>
          <w:tcPr>
            <w:tcW w:w="1134"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c>
          <w:tcPr>
            <w:tcW w:w="1134" w:type="dxa"/>
            <w:vMerge/>
            <w:tcBorders>
              <w:left w:val="single" w:sz="8" w:space="0" w:color="000000"/>
              <w:right w:val="single" w:sz="8" w:space="0" w:color="000000"/>
            </w:tcBorders>
            <w:shd w:val="clear" w:color="auto" w:fill="auto"/>
            <w:vAlign w:val="center"/>
          </w:tcPr>
          <w:p w:rsidR="000E2766" w:rsidRPr="009C1FB3" w:rsidRDefault="000E2766" w:rsidP="00F97B90">
            <w:pPr>
              <w:jc w:val="center"/>
              <w:rPr>
                <w:rFonts w:ascii="Times New Roman" w:hAnsi="Times New Roman"/>
                <w:color w:val="000000"/>
                <w:highlight w:val="yellow"/>
              </w:rPr>
            </w:pPr>
          </w:p>
        </w:tc>
      </w:tr>
      <w:tr w:rsidR="000E2766" w:rsidRPr="004331CF" w:rsidTr="0031557A">
        <w:trPr>
          <w:trHeight w:val="480"/>
        </w:trPr>
        <w:tc>
          <w:tcPr>
            <w:tcW w:w="467" w:type="dxa"/>
            <w:vMerge/>
            <w:tcBorders>
              <w:top w:val="single" w:sz="8" w:space="0" w:color="auto"/>
              <w:left w:val="single" w:sz="8" w:space="0" w:color="auto"/>
              <w:bottom w:val="single" w:sz="8" w:space="0" w:color="000000"/>
              <w:right w:val="single" w:sz="8" w:space="0" w:color="000000"/>
            </w:tcBorders>
            <w:vAlign w:val="center"/>
            <w:hideMark/>
          </w:tcPr>
          <w:p w:rsidR="000E2766" w:rsidRPr="004331CF" w:rsidRDefault="000E2766" w:rsidP="00F97B90">
            <w:pPr>
              <w:spacing w:line="240" w:lineRule="auto"/>
              <w:rPr>
                <w:rFonts w:ascii="Times New Roman" w:hAnsi="Times New Roman"/>
                <w:color w:val="000000"/>
              </w:rPr>
            </w:pPr>
          </w:p>
        </w:tc>
        <w:tc>
          <w:tcPr>
            <w:tcW w:w="1959" w:type="dxa"/>
            <w:tcBorders>
              <w:top w:val="single" w:sz="8" w:space="0" w:color="auto"/>
              <w:left w:val="nil"/>
              <w:bottom w:val="nil"/>
              <w:right w:val="single" w:sz="8" w:space="0" w:color="000000"/>
            </w:tcBorders>
            <w:shd w:val="clear" w:color="auto" w:fill="auto"/>
            <w:hideMark/>
          </w:tcPr>
          <w:p w:rsidR="000E2766" w:rsidRPr="004331CF" w:rsidRDefault="000E2766"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razem pojemniki 1100 l</w:t>
            </w:r>
          </w:p>
        </w:tc>
        <w:tc>
          <w:tcPr>
            <w:tcW w:w="1134" w:type="dxa"/>
            <w:vMerge/>
            <w:tcBorders>
              <w:top w:val="single" w:sz="8" w:space="0" w:color="auto"/>
              <w:left w:val="single" w:sz="8" w:space="0" w:color="000000"/>
              <w:bottom w:val="nil"/>
              <w:right w:val="single" w:sz="8" w:space="0" w:color="000000"/>
            </w:tcBorders>
            <w:vAlign w:val="center"/>
            <w:hideMark/>
          </w:tcPr>
          <w:p w:rsidR="000E2766" w:rsidRPr="004331CF" w:rsidRDefault="000E2766" w:rsidP="00F97B90">
            <w:pPr>
              <w:spacing w:line="240" w:lineRule="auto"/>
              <w:rPr>
                <w:rFonts w:ascii="Times New Roman" w:hAnsi="Times New Roman"/>
                <w:color w:val="000000"/>
              </w:rPr>
            </w:pPr>
          </w:p>
        </w:tc>
        <w:tc>
          <w:tcPr>
            <w:tcW w:w="1134" w:type="dxa"/>
            <w:vMerge/>
            <w:tcBorders>
              <w:left w:val="nil"/>
              <w:bottom w:val="nil"/>
              <w:right w:val="single" w:sz="8" w:space="0" w:color="000000"/>
            </w:tcBorders>
            <w:shd w:val="clear" w:color="auto" w:fill="auto"/>
            <w:vAlign w:val="center"/>
            <w:hideMark/>
          </w:tcPr>
          <w:p w:rsidR="000E2766" w:rsidRPr="004331CF" w:rsidRDefault="000E2766" w:rsidP="00F97B90">
            <w:pPr>
              <w:spacing w:line="240" w:lineRule="auto"/>
              <w:jc w:val="center"/>
              <w:rPr>
                <w:rFonts w:ascii="Times New Roman" w:hAnsi="Times New Roman"/>
                <w:color w:val="000000"/>
              </w:rPr>
            </w:pPr>
          </w:p>
        </w:tc>
        <w:tc>
          <w:tcPr>
            <w:tcW w:w="1134" w:type="dxa"/>
            <w:vMerge/>
            <w:tcBorders>
              <w:left w:val="nil"/>
              <w:bottom w:val="single" w:sz="8" w:space="0" w:color="auto"/>
              <w:right w:val="single" w:sz="8" w:space="0" w:color="000000"/>
            </w:tcBorders>
            <w:shd w:val="clear" w:color="auto" w:fill="auto"/>
            <w:vAlign w:val="center"/>
            <w:hideMark/>
          </w:tcPr>
          <w:p w:rsidR="000E2766" w:rsidRPr="004331CF" w:rsidRDefault="000E2766" w:rsidP="00F97B90">
            <w:pPr>
              <w:spacing w:line="240" w:lineRule="auto"/>
              <w:jc w:val="center"/>
              <w:rPr>
                <w:rFonts w:ascii="Times New Roman" w:hAnsi="Times New Roman"/>
                <w:color w:val="000000"/>
              </w:rPr>
            </w:pPr>
          </w:p>
        </w:tc>
        <w:tc>
          <w:tcPr>
            <w:tcW w:w="1275" w:type="dxa"/>
            <w:vMerge/>
            <w:tcBorders>
              <w:left w:val="nil"/>
              <w:bottom w:val="single" w:sz="8" w:space="0" w:color="auto"/>
              <w:right w:val="single" w:sz="8" w:space="0" w:color="000000"/>
            </w:tcBorders>
            <w:shd w:val="clear" w:color="000000" w:fill="EAF1DD"/>
            <w:vAlign w:val="center"/>
            <w:hideMark/>
          </w:tcPr>
          <w:p w:rsidR="000E2766" w:rsidRPr="004331CF" w:rsidRDefault="000E2766" w:rsidP="00F97B90">
            <w:pPr>
              <w:spacing w:line="240" w:lineRule="auto"/>
              <w:jc w:val="center"/>
              <w:rPr>
                <w:rFonts w:ascii="Times New Roman" w:hAnsi="Times New Roman"/>
                <w:color w:val="000000"/>
              </w:rPr>
            </w:pPr>
          </w:p>
        </w:tc>
        <w:tc>
          <w:tcPr>
            <w:tcW w:w="1276" w:type="dxa"/>
            <w:vMerge/>
            <w:tcBorders>
              <w:left w:val="nil"/>
              <w:bottom w:val="nil"/>
              <w:right w:val="single" w:sz="8" w:space="0" w:color="000000"/>
            </w:tcBorders>
            <w:shd w:val="clear" w:color="000000" w:fill="FFFFCC"/>
            <w:hideMark/>
          </w:tcPr>
          <w:p w:rsidR="000E2766" w:rsidRPr="004331CF" w:rsidRDefault="000E2766" w:rsidP="00F97B90">
            <w:pPr>
              <w:spacing w:line="240" w:lineRule="auto"/>
              <w:jc w:val="center"/>
              <w:rPr>
                <w:rFonts w:ascii="Times New Roman" w:hAnsi="Times New Roman"/>
                <w:color w:val="FF0000"/>
              </w:rPr>
            </w:pPr>
          </w:p>
        </w:tc>
        <w:tc>
          <w:tcPr>
            <w:tcW w:w="1134" w:type="dxa"/>
            <w:vMerge/>
            <w:tcBorders>
              <w:left w:val="nil"/>
              <w:bottom w:val="single" w:sz="8" w:space="0" w:color="auto"/>
              <w:right w:val="single" w:sz="8" w:space="0" w:color="000000"/>
            </w:tcBorders>
            <w:shd w:val="clear" w:color="000000" w:fill="FFFFCC"/>
            <w:hideMark/>
          </w:tcPr>
          <w:p w:rsidR="000E2766" w:rsidRPr="004331CF" w:rsidRDefault="000E2766" w:rsidP="00F97B90">
            <w:pPr>
              <w:spacing w:line="240" w:lineRule="auto"/>
              <w:jc w:val="center"/>
              <w:rPr>
                <w:rFonts w:ascii="Times New Roman" w:hAnsi="Times New Roman"/>
                <w:color w:val="FF0000"/>
              </w:rPr>
            </w:pPr>
          </w:p>
        </w:tc>
        <w:tc>
          <w:tcPr>
            <w:tcW w:w="1134" w:type="dxa"/>
            <w:vMerge/>
            <w:tcBorders>
              <w:left w:val="nil"/>
              <w:bottom w:val="single" w:sz="8" w:space="0" w:color="auto"/>
              <w:right w:val="single" w:sz="8" w:space="0" w:color="000000"/>
            </w:tcBorders>
            <w:shd w:val="clear" w:color="000000" w:fill="FFFFCC"/>
            <w:hideMark/>
          </w:tcPr>
          <w:p w:rsidR="000E2766" w:rsidRPr="004331CF" w:rsidRDefault="000E2766" w:rsidP="00F97B90">
            <w:pPr>
              <w:spacing w:line="240" w:lineRule="auto"/>
              <w:jc w:val="center"/>
              <w:rPr>
                <w:rFonts w:ascii="Times New Roman" w:hAnsi="Times New Roman"/>
                <w:color w:val="FF0000"/>
              </w:rPr>
            </w:pPr>
          </w:p>
        </w:tc>
      </w:tr>
      <w:tr w:rsidR="004C2A55" w:rsidRPr="004331CF" w:rsidTr="000E2766">
        <w:trPr>
          <w:trHeight w:val="660"/>
        </w:trPr>
        <w:tc>
          <w:tcPr>
            <w:tcW w:w="467" w:type="dxa"/>
            <w:vMerge/>
            <w:tcBorders>
              <w:top w:val="single" w:sz="8" w:space="0" w:color="auto"/>
              <w:left w:val="single" w:sz="8" w:space="0" w:color="auto"/>
              <w:bottom w:val="single" w:sz="8" w:space="0" w:color="000000"/>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959" w:type="dxa"/>
            <w:tcBorders>
              <w:top w:val="single" w:sz="8" w:space="0" w:color="auto"/>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c) wywóz w okresie ok. 1 listopada pojemnik KP20</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single" w:sz="8" w:space="0" w:color="auto"/>
              <w:right w:val="single" w:sz="8" w:space="0" w:color="auto"/>
            </w:tcBorders>
            <w:shd w:val="clear" w:color="auto" w:fill="auto"/>
            <w:vAlign w:val="center"/>
            <w:hideMark/>
          </w:tcPr>
          <w:p w:rsidR="004C2A55" w:rsidRPr="004331CF" w:rsidRDefault="000E2766" w:rsidP="00F97B90">
            <w:pPr>
              <w:spacing w:line="240" w:lineRule="auto"/>
              <w:jc w:val="center"/>
              <w:rPr>
                <w:rFonts w:ascii="Times New Roman" w:hAnsi="Times New Roman"/>
                <w:color w:val="000000"/>
              </w:rPr>
            </w:pPr>
            <w:r>
              <w:rPr>
                <w:rFonts w:ascii="Times New Roman" w:hAnsi="Times New Roman"/>
                <w:color w:val="000000"/>
              </w:rPr>
              <w:t>1</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0E2766" w:rsidP="00F97B90">
            <w:pPr>
              <w:spacing w:line="240" w:lineRule="auto"/>
              <w:jc w:val="center"/>
              <w:rPr>
                <w:rFonts w:ascii="Times New Roman" w:hAnsi="Times New Roman"/>
                <w:color w:val="000000"/>
              </w:rPr>
            </w:pPr>
            <w:r>
              <w:rPr>
                <w:rFonts w:ascii="Times New Roman" w:hAnsi="Times New Roman"/>
                <w:color w:val="000000"/>
              </w:rPr>
              <w:t>1</w:t>
            </w:r>
          </w:p>
        </w:tc>
        <w:tc>
          <w:tcPr>
            <w:tcW w:w="1276" w:type="dxa"/>
            <w:tcBorders>
              <w:top w:val="single" w:sz="8" w:space="0" w:color="auto"/>
              <w:left w:val="nil"/>
              <w:bottom w:val="single" w:sz="8" w:space="0" w:color="auto"/>
              <w:right w:val="single" w:sz="8" w:space="0" w:color="000000"/>
            </w:tcBorders>
            <w:shd w:val="clear" w:color="000000" w:fill="FFFFCC"/>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 </w:t>
            </w:r>
          </w:p>
        </w:tc>
        <w:tc>
          <w:tcPr>
            <w:tcW w:w="1134"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990"/>
        </w:trPr>
        <w:tc>
          <w:tcPr>
            <w:tcW w:w="467" w:type="dxa"/>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5</w:t>
            </w:r>
          </w:p>
        </w:tc>
        <w:tc>
          <w:tcPr>
            <w:tcW w:w="1959" w:type="dxa"/>
            <w:tcBorders>
              <w:top w:val="nil"/>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 xml:space="preserve">Czyszczenie, konserwacja punktów czerpania wody na cmentarzach 1 raz w okresie trwania </w:t>
            </w:r>
            <w:r w:rsidRPr="004331CF">
              <w:rPr>
                <w:rFonts w:ascii="Times New Roman" w:hAnsi="Times New Roman"/>
                <w:color w:val="000000"/>
                <w:sz w:val="18"/>
                <w:szCs w:val="18"/>
              </w:rPr>
              <w:lastRenderedPageBreak/>
              <w:t>umowy</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lastRenderedPageBreak/>
              <w:t>szt.</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9</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9</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645"/>
        </w:trPr>
        <w:tc>
          <w:tcPr>
            <w:tcW w:w="467" w:type="dxa"/>
            <w:vMerge w:val="restart"/>
            <w:tcBorders>
              <w:top w:val="nil"/>
              <w:left w:val="single" w:sz="8" w:space="0" w:color="000000"/>
              <w:bottom w:val="nil"/>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lastRenderedPageBreak/>
              <w:t>6</w:t>
            </w: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Prace  naprawcze, konserwacyjne na obiekcie:</w:t>
            </w:r>
          </w:p>
        </w:tc>
        <w:tc>
          <w:tcPr>
            <w:tcW w:w="1134" w:type="dxa"/>
            <w:vMerge w:val="restart"/>
            <w:tcBorders>
              <w:top w:val="nil"/>
              <w:left w:val="single" w:sz="8" w:space="0" w:color="000000"/>
              <w:bottom w:val="single" w:sz="8" w:space="0" w:color="000000"/>
              <w:right w:val="nil"/>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godz.</w:t>
            </w:r>
          </w:p>
        </w:tc>
        <w:tc>
          <w:tcPr>
            <w:tcW w:w="7087" w:type="dxa"/>
            <w:gridSpan w:val="6"/>
            <w:tcBorders>
              <w:top w:val="nil"/>
              <w:left w:val="single" w:sz="8" w:space="0" w:color="000000"/>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 </w:t>
            </w:r>
          </w:p>
        </w:tc>
      </w:tr>
      <w:tr w:rsidR="004C2A55" w:rsidRPr="004331CF" w:rsidTr="000E2766">
        <w:trPr>
          <w:trHeight w:val="405"/>
        </w:trPr>
        <w:tc>
          <w:tcPr>
            <w:tcW w:w="467" w:type="dxa"/>
            <w:vMerge/>
            <w:tcBorders>
              <w:top w:val="nil"/>
              <w:left w:val="single" w:sz="8" w:space="0" w:color="000000"/>
              <w:bottom w:val="nil"/>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 xml:space="preserve"> - naprawa bram cmentarnych</w:t>
            </w:r>
          </w:p>
        </w:tc>
        <w:tc>
          <w:tcPr>
            <w:tcW w:w="1134" w:type="dxa"/>
            <w:vMerge/>
            <w:tcBorders>
              <w:top w:val="nil"/>
              <w:left w:val="single" w:sz="8" w:space="0" w:color="000000"/>
              <w:bottom w:val="single" w:sz="8" w:space="0" w:color="000000"/>
              <w:right w:val="nil"/>
            </w:tcBorders>
            <w:vAlign w:val="center"/>
            <w:hideMark/>
          </w:tcPr>
          <w:p w:rsidR="004C2A55" w:rsidRPr="004331CF" w:rsidRDefault="004C2A55" w:rsidP="00F97B90">
            <w:pPr>
              <w:spacing w:line="240" w:lineRule="auto"/>
              <w:rPr>
                <w:rFonts w:ascii="Times New Roman" w:hAnsi="Times New Roman"/>
                <w:color w:val="000000"/>
              </w:rPr>
            </w:pPr>
          </w:p>
        </w:tc>
        <w:tc>
          <w:tcPr>
            <w:tcW w:w="1134" w:type="dxa"/>
            <w:tcBorders>
              <w:top w:val="nil"/>
              <w:left w:val="single" w:sz="8" w:space="0" w:color="000000"/>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40</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40</w:t>
            </w:r>
          </w:p>
        </w:tc>
        <w:tc>
          <w:tcPr>
            <w:tcW w:w="1276"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690"/>
        </w:trPr>
        <w:tc>
          <w:tcPr>
            <w:tcW w:w="467" w:type="dxa"/>
            <w:vMerge/>
            <w:tcBorders>
              <w:top w:val="nil"/>
              <w:left w:val="single" w:sz="8" w:space="0" w:color="000000"/>
              <w:bottom w:val="nil"/>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 konserwacja i ustawianie sterowania lamp oświetleniowych -2razy (2 uruchomienia)</w:t>
            </w:r>
          </w:p>
        </w:tc>
        <w:tc>
          <w:tcPr>
            <w:tcW w:w="1134" w:type="dxa"/>
            <w:vMerge/>
            <w:tcBorders>
              <w:top w:val="nil"/>
              <w:left w:val="single" w:sz="8" w:space="0" w:color="000000"/>
              <w:bottom w:val="single" w:sz="8" w:space="0" w:color="000000"/>
              <w:right w:val="nil"/>
            </w:tcBorders>
            <w:vAlign w:val="center"/>
            <w:hideMark/>
          </w:tcPr>
          <w:p w:rsidR="004C2A55" w:rsidRPr="004331CF" w:rsidRDefault="004C2A55" w:rsidP="00F97B90">
            <w:pPr>
              <w:spacing w:line="240" w:lineRule="auto"/>
              <w:rPr>
                <w:rFonts w:ascii="Times New Roman" w:hAnsi="Times New Roman"/>
                <w:color w:val="000000"/>
              </w:rPr>
            </w:pPr>
          </w:p>
        </w:tc>
        <w:tc>
          <w:tcPr>
            <w:tcW w:w="1134" w:type="dxa"/>
            <w:tcBorders>
              <w:top w:val="nil"/>
              <w:left w:val="single" w:sz="8" w:space="0" w:color="auto"/>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6"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auto"/>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765"/>
        </w:trPr>
        <w:tc>
          <w:tcPr>
            <w:tcW w:w="467" w:type="dxa"/>
            <w:vMerge/>
            <w:tcBorders>
              <w:top w:val="nil"/>
              <w:left w:val="single" w:sz="8" w:space="0" w:color="000000"/>
              <w:bottom w:val="nil"/>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 konserwacja, naprawy drobne - dach kaplicy</w:t>
            </w:r>
          </w:p>
        </w:tc>
        <w:tc>
          <w:tcPr>
            <w:tcW w:w="1134" w:type="dxa"/>
            <w:vMerge/>
            <w:tcBorders>
              <w:top w:val="nil"/>
              <w:left w:val="single" w:sz="8" w:space="0" w:color="000000"/>
              <w:bottom w:val="single" w:sz="8" w:space="0" w:color="000000"/>
              <w:right w:val="nil"/>
            </w:tcBorders>
            <w:vAlign w:val="center"/>
            <w:hideMark/>
          </w:tcPr>
          <w:p w:rsidR="004C2A55" w:rsidRPr="004331CF" w:rsidRDefault="004C2A55" w:rsidP="00F97B90">
            <w:pPr>
              <w:spacing w:line="240" w:lineRule="auto"/>
              <w:rPr>
                <w:rFonts w:ascii="Times New Roman" w:hAnsi="Times New Roman"/>
                <w:color w:val="000000"/>
              </w:rPr>
            </w:pPr>
          </w:p>
        </w:tc>
        <w:tc>
          <w:tcPr>
            <w:tcW w:w="1134" w:type="dxa"/>
            <w:tcBorders>
              <w:top w:val="nil"/>
              <w:left w:val="single" w:sz="8" w:space="0" w:color="auto"/>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20</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20</w:t>
            </w:r>
          </w:p>
        </w:tc>
        <w:tc>
          <w:tcPr>
            <w:tcW w:w="1276"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auto"/>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510"/>
        </w:trPr>
        <w:tc>
          <w:tcPr>
            <w:tcW w:w="467" w:type="dxa"/>
            <w:tcBorders>
              <w:top w:val="single" w:sz="8" w:space="0" w:color="auto"/>
              <w:left w:val="single" w:sz="8" w:space="0" w:color="auto"/>
              <w:bottom w:val="single" w:sz="8" w:space="0" w:color="auto"/>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7</w:t>
            </w:r>
          </w:p>
        </w:tc>
        <w:tc>
          <w:tcPr>
            <w:tcW w:w="1959" w:type="dxa"/>
            <w:tcBorders>
              <w:top w:val="single" w:sz="8" w:space="0" w:color="auto"/>
              <w:left w:val="nil"/>
              <w:bottom w:val="single" w:sz="8" w:space="0" w:color="auto"/>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Prowadzenie pełnej księgowości</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m-c</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12</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12</w:t>
            </w:r>
          </w:p>
        </w:tc>
        <w:tc>
          <w:tcPr>
            <w:tcW w:w="1276"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auto"/>
              <w:right w:val="single" w:sz="8" w:space="0" w:color="auto"/>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320"/>
        </w:trPr>
        <w:tc>
          <w:tcPr>
            <w:tcW w:w="467" w:type="dxa"/>
            <w:tcBorders>
              <w:top w:val="nil"/>
              <w:left w:val="single" w:sz="8" w:space="0" w:color="000000"/>
              <w:bottom w:val="single" w:sz="8" w:space="0" w:color="auto"/>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8</w:t>
            </w:r>
          </w:p>
        </w:tc>
        <w:tc>
          <w:tcPr>
            <w:tcW w:w="1959" w:type="dxa"/>
            <w:tcBorders>
              <w:top w:val="nil"/>
              <w:left w:val="nil"/>
              <w:bottom w:val="single" w:sz="8" w:space="0" w:color="auto"/>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Administrowanie.</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m-c</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12</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12</w:t>
            </w:r>
          </w:p>
        </w:tc>
        <w:tc>
          <w:tcPr>
            <w:tcW w:w="1276"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830"/>
        </w:trPr>
        <w:tc>
          <w:tcPr>
            <w:tcW w:w="467" w:type="dxa"/>
            <w:tcBorders>
              <w:top w:val="nil"/>
              <w:left w:val="single" w:sz="8" w:space="0" w:color="000000"/>
              <w:bottom w:val="nil"/>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9</w:t>
            </w: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Utrzymanie grobów osób zmarłych, wobec których prawny obowiązek pochowania ciąży na Gminie max. 5 szt. grobów wskazanych przez Zamawiającego w okresie trwania umowy</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sz w:val="18"/>
                <w:szCs w:val="18"/>
              </w:rPr>
            </w:pPr>
            <w:r w:rsidRPr="004331CF">
              <w:rPr>
                <w:rFonts w:ascii="Times New Roman" w:hAnsi="Times New Roman"/>
                <w:color w:val="000000"/>
                <w:sz w:val="18"/>
                <w:szCs w:val="18"/>
              </w:rPr>
              <w:t>5</w:t>
            </w:r>
          </w:p>
        </w:tc>
        <w:tc>
          <w:tcPr>
            <w:tcW w:w="1134" w:type="dxa"/>
            <w:tcBorders>
              <w:top w:val="nil"/>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sz w:val="18"/>
                <w:szCs w:val="18"/>
              </w:rPr>
            </w:pPr>
            <w:r w:rsidRPr="004331CF">
              <w:rPr>
                <w:rFonts w:ascii="Times New Roman" w:hAnsi="Times New Roman"/>
                <w:color w:val="000000"/>
                <w:sz w:val="18"/>
                <w:szCs w:val="18"/>
              </w:rPr>
              <w:t>1</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5</w:t>
            </w:r>
          </w:p>
        </w:tc>
        <w:tc>
          <w:tcPr>
            <w:tcW w:w="1276" w:type="dxa"/>
            <w:tcBorders>
              <w:top w:val="single" w:sz="8" w:space="0" w:color="auto"/>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c>
          <w:tcPr>
            <w:tcW w:w="1134" w:type="dxa"/>
            <w:tcBorders>
              <w:top w:val="single" w:sz="8" w:space="0" w:color="auto"/>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auto"/>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720"/>
        </w:trPr>
        <w:tc>
          <w:tcPr>
            <w:tcW w:w="467" w:type="dxa"/>
            <w:tcBorders>
              <w:top w:val="single" w:sz="8" w:space="0" w:color="auto"/>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10</w:t>
            </w:r>
          </w:p>
        </w:tc>
        <w:tc>
          <w:tcPr>
            <w:tcW w:w="1959" w:type="dxa"/>
            <w:tcBorders>
              <w:top w:val="single" w:sz="8" w:space="0" w:color="auto"/>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 xml:space="preserve">Parking-sprzątanie, prace porządkowe </w:t>
            </w:r>
          </w:p>
        </w:tc>
        <w:tc>
          <w:tcPr>
            <w:tcW w:w="1134" w:type="dxa"/>
            <w:tcBorders>
              <w:top w:val="single" w:sz="8" w:space="0" w:color="auto"/>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w:t>
            </w:r>
          </w:p>
        </w:tc>
        <w:tc>
          <w:tcPr>
            <w:tcW w:w="1134" w:type="dxa"/>
            <w:tcBorders>
              <w:top w:val="single" w:sz="8" w:space="0" w:color="auto"/>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300</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0E2766" w:rsidP="00F97B90">
            <w:pPr>
              <w:spacing w:line="240" w:lineRule="auto"/>
              <w:jc w:val="center"/>
              <w:rPr>
                <w:rFonts w:ascii="Times New Roman" w:hAnsi="Times New Roman"/>
                <w:color w:val="000000"/>
              </w:rPr>
            </w:pPr>
            <w:r>
              <w:rPr>
                <w:rFonts w:ascii="Times New Roman" w:hAnsi="Times New Roman"/>
                <w:color w:val="000000"/>
              </w:rPr>
              <w:t>15</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w:t>
            </w:r>
            <w:r w:rsidR="009C1FB3">
              <w:rPr>
                <w:rFonts w:ascii="Times New Roman" w:hAnsi="Times New Roman"/>
                <w:color w:val="000000"/>
              </w:rPr>
              <w:t>.</w:t>
            </w:r>
            <w:r w:rsidRPr="004331CF">
              <w:rPr>
                <w:rFonts w:ascii="Times New Roman" w:hAnsi="Times New Roman"/>
                <w:color w:val="000000"/>
              </w:rPr>
              <w:t>500</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035"/>
        </w:trPr>
        <w:tc>
          <w:tcPr>
            <w:tcW w:w="467" w:type="dxa"/>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11</w:t>
            </w:r>
          </w:p>
        </w:tc>
        <w:tc>
          <w:tcPr>
            <w:tcW w:w="1959" w:type="dxa"/>
            <w:tcBorders>
              <w:top w:val="nil"/>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Grabienie terenów zielonych, prace porządkowe</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13</w:t>
            </w:r>
            <w:r w:rsidR="009C1FB3">
              <w:rPr>
                <w:rFonts w:ascii="Times New Roman" w:hAnsi="Times New Roman"/>
                <w:color w:val="000000"/>
              </w:rPr>
              <w:t>.</w:t>
            </w:r>
            <w:r w:rsidRPr="004331CF">
              <w:rPr>
                <w:rFonts w:ascii="Times New Roman" w:hAnsi="Times New Roman"/>
                <w:color w:val="000000"/>
              </w:rPr>
              <w:t>973</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7</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9</w:t>
            </w:r>
            <w:r w:rsidR="009C1FB3">
              <w:rPr>
                <w:rFonts w:ascii="Times New Roman" w:hAnsi="Times New Roman"/>
                <w:color w:val="000000"/>
              </w:rPr>
              <w:t>.</w:t>
            </w:r>
            <w:r w:rsidRPr="004331CF">
              <w:rPr>
                <w:rFonts w:ascii="Times New Roman" w:hAnsi="Times New Roman"/>
                <w:color w:val="000000"/>
              </w:rPr>
              <w:t>7811</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705"/>
        </w:trPr>
        <w:tc>
          <w:tcPr>
            <w:tcW w:w="467" w:type="dxa"/>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12</w:t>
            </w:r>
          </w:p>
        </w:tc>
        <w:tc>
          <w:tcPr>
            <w:tcW w:w="1959" w:type="dxa"/>
            <w:tcBorders>
              <w:top w:val="nil"/>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 xml:space="preserve">Koszenie terenów zielonych V-X </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13</w:t>
            </w:r>
            <w:r w:rsidR="009C1FB3">
              <w:rPr>
                <w:rFonts w:ascii="Times New Roman" w:hAnsi="Times New Roman"/>
                <w:color w:val="000000"/>
              </w:rPr>
              <w:t>.</w:t>
            </w:r>
            <w:r w:rsidRPr="004331CF">
              <w:rPr>
                <w:rFonts w:ascii="Times New Roman" w:hAnsi="Times New Roman"/>
                <w:color w:val="000000"/>
              </w:rPr>
              <w:t>973</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55</w:t>
            </w:r>
            <w:r w:rsidR="009C1FB3">
              <w:rPr>
                <w:rFonts w:ascii="Times New Roman" w:hAnsi="Times New Roman"/>
                <w:color w:val="000000"/>
              </w:rPr>
              <w:t>.</w:t>
            </w:r>
            <w:r w:rsidRPr="004331CF">
              <w:rPr>
                <w:rFonts w:ascii="Times New Roman" w:hAnsi="Times New Roman"/>
                <w:color w:val="000000"/>
              </w:rPr>
              <w:t>892</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675"/>
        </w:trPr>
        <w:tc>
          <w:tcPr>
            <w:tcW w:w="467" w:type="dxa"/>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13</w:t>
            </w:r>
          </w:p>
        </w:tc>
        <w:tc>
          <w:tcPr>
            <w:tcW w:w="1959" w:type="dxa"/>
            <w:tcBorders>
              <w:top w:val="nil"/>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 xml:space="preserve">Koszenie terenów zielonych-część zabytkowa- mc V-X </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10</w:t>
            </w:r>
            <w:r w:rsidR="009C1FB3">
              <w:rPr>
                <w:rFonts w:ascii="Times New Roman" w:hAnsi="Times New Roman"/>
                <w:color w:val="000000"/>
              </w:rPr>
              <w:t>.</w:t>
            </w:r>
            <w:r w:rsidRPr="004331CF">
              <w:rPr>
                <w:rFonts w:ascii="Times New Roman" w:hAnsi="Times New Roman"/>
                <w:color w:val="000000"/>
              </w:rPr>
              <w:t>980</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21</w:t>
            </w:r>
            <w:r w:rsidR="009C1FB3">
              <w:rPr>
                <w:rFonts w:ascii="Times New Roman" w:hAnsi="Times New Roman"/>
                <w:color w:val="000000"/>
              </w:rPr>
              <w:t>.</w:t>
            </w:r>
            <w:r w:rsidRPr="004331CF">
              <w:rPr>
                <w:rFonts w:ascii="Times New Roman" w:hAnsi="Times New Roman"/>
                <w:color w:val="000000"/>
              </w:rPr>
              <w:t>960</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080"/>
        </w:trPr>
        <w:tc>
          <w:tcPr>
            <w:tcW w:w="467" w:type="dxa"/>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14</w:t>
            </w:r>
          </w:p>
        </w:tc>
        <w:tc>
          <w:tcPr>
            <w:tcW w:w="1959" w:type="dxa"/>
            <w:tcBorders>
              <w:top w:val="nil"/>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Zimowe utrzymanie alejek, przejść, wjazdów</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5</w:t>
            </w:r>
            <w:r w:rsidR="009C1FB3">
              <w:rPr>
                <w:rFonts w:ascii="Times New Roman" w:hAnsi="Times New Roman"/>
                <w:color w:val="000000"/>
              </w:rPr>
              <w:t>.</w:t>
            </w:r>
            <w:r w:rsidRPr="004331CF">
              <w:rPr>
                <w:rFonts w:ascii="Times New Roman" w:hAnsi="Times New Roman"/>
                <w:color w:val="000000"/>
              </w:rPr>
              <w:t>310</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16</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84</w:t>
            </w:r>
            <w:r w:rsidR="009C1FB3">
              <w:rPr>
                <w:rFonts w:ascii="Times New Roman" w:hAnsi="Times New Roman"/>
                <w:color w:val="000000"/>
              </w:rPr>
              <w:t>.</w:t>
            </w:r>
            <w:r w:rsidRPr="004331CF">
              <w:rPr>
                <w:rFonts w:ascii="Times New Roman" w:hAnsi="Times New Roman"/>
                <w:color w:val="000000"/>
              </w:rPr>
              <w:t>960</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405"/>
        </w:trPr>
        <w:tc>
          <w:tcPr>
            <w:tcW w:w="467" w:type="dxa"/>
            <w:tcBorders>
              <w:top w:val="nil"/>
              <w:left w:val="single" w:sz="8" w:space="0" w:color="000000"/>
              <w:bottom w:val="nil"/>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15</w:t>
            </w: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Zimowe utrzymanie parkingu</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300</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18</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5</w:t>
            </w:r>
            <w:r w:rsidR="009C1FB3">
              <w:rPr>
                <w:rFonts w:ascii="Times New Roman" w:hAnsi="Times New Roman"/>
                <w:color w:val="000000"/>
              </w:rPr>
              <w:t>.</w:t>
            </w:r>
            <w:r w:rsidRPr="004331CF">
              <w:rPr>
                <w:rFonts w:ascii="Times New Roman" w:hAnsi="Times New Roman"/>
                <w:color w:val="000000"/>
              </w:rPr>
              <w:t>400</w:t>
            </w:r>
          </w:p>
        </w:tc>
        <w:tc>
          <w:tcPr>
            <w:tcW w:w="1276"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305"/>
        </w:trPr>
        <w:tc>
          <w:tcPr>
            <w:tcW w:w="467" w:type="dxa"/>
            <w:tcBorders>
              <w:top w:val="single" w:sz="8" w:space="0" w:color="auto"/>
              <w:left w:val="single" w:sz="8" w:space="0" w:color="auto"/>
              <w:bottom w:val="single" w:sz="8" w:space="0" w:color="auto"/>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lastRenderedPageBreak/>
              <w:t>16</w:t>
            </w:r>
          </w:p>
        </w:tc>
        <w:tc>
          <w:tcPr>
            <w:tcW w:w="1959" w:type="dxa"/>
            <w:tcBorders>
              <w:top w:val="single" w:sz="8" w:space="0" w:color="auto"/>
              <w:left w:val="nil"/>
              <w:bottom w:val="single" w:sz="8" w:space="0" w:color="auto"/>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Cięcia i prace pielęgnacyjne w żywopłotach i krzewach przy alejkach komunikacyjnych</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mb</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180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180</w:t>
            </w:r>
          </w:p>
        </w:tc>
        <w:tc>
          <w:tcPr>
            <w:tcW w:w="1276" w:type="dxa"/>
            <w:tcBorders>
              <w:top w:val="single" w:sz="8" w:space="0" w:color="auto"/>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auto"/>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auto"/>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750"/>
        </w:trPr>
        <w:tc>
          <w:tcPr>
            <w:tcW w:w="467" w:type="dxa"/>
            <w:vMerge w:val="restart"/>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17</w:t>
            </w:r>
          </w:p>
        </w:tc>
        <w:tc>
          <w:tcPr>
            <w:tcW w:w="1959" w:type="dxa"/>
            <w:tcBorders>
              <w:top w:val="nil"/>
              <w:left w:val="nil"/>
              <w:bottom w:val="nil"/>
              <w:right w:val="nil"/>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Wycinka drzew -zgodnie z wydanymi decyzjami</w:t>
            </w:r>
          </w:p>
        </w:tc>
        <w:tc>
          <w:tcPr>
            <w:tcW w:w="1134" w:type="dxa"/>
            <w:vMerge w:val="restart"/>
            <w:tcBorders>
              <w:top w:val="nil"/>
              <w:left w:val="single" w:sz="8" w:space="0" w:color="auto"/>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7087" w:type="dxa"/>
            <w:gridSpan w:val="6"/>
            <w:tcBorders>
              <w:top w:val="single" w:sz="8" w:space="0" w:color="auto"/>
              <w:left w:val="single" w:sz="8" w:space="0" w:color="000000"/>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 </w:t>
            </w:r>
          </w:p>
        </w:tc>
      </w:tr>
      <w:tr w:rsidR="004C2A55" w:rsidRPr="004331CF" w:rsidTr="000E2766">
        <w:trPr>
          <w:trHeight w:val="435"/>
        </w:trPr>
        <w:tc>
          <w:tcPr>
            <w:tcW w:w="467" w:type="dxa"/>
            <w:vMerge/>
            <w:tcBorders>
              <w:top w:val="nil"/>
              <w:left w:val="single" w:sz="8" w:space="0" w:color="000000"/>
              <w:bottom w:val="single" w:sz="8" w:space="0" w:color="000000"/>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959" w:type="dxa"/>
            <w:tcBorders>
              <w:top w:val="nil"/>
              <w:left w:val="nil"/>
              <w:bottom w:val="nil"/>
              <w:right w:val="nil"/>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do 50 cm w obwodzie</w:t>
            </w:r>
          </w:p>
        </w:tc>
        <w:tc>
          <w:tcPr>
            <w:tcW w:w="1134" w:type="dxa"/>
            <w:vMerge/>
            <w:tcBorders>
              <w:top w:val="nil"/>
              <w:left w:val="single" w:sz="8" w:space="0" w:color="auto"/>
              <w:bottom w:val="single" w:sz="8" w:space="0" w:color="000000"/>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134"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5" w:type="dxa"/>
            <w:tcBorders>
              <w:top w:val="single" w:sz="8" w:space="0" w:color="000000"/>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6" w:type="dxa"/>
            <w:tcBorders>
              <w:top w:val="single" w:sz="8" w:space="0" w:color="auto"/>
              <w:left w:val="nil"/>
              <w:bottom w:val="single" w:sz="8" w:space="0" w:color="auto"/>
              <w:right w:val="nil"/>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auto"/>
              <w:left w:val="single" w:sz="8" w:space="0" w:color="auto"/>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c>
          <w:tcPr>
            <w:tcW w:w="1134" w:type="dxa"/>
            <w:tcBorders>
              <w:top w:val="single" w:sz="8" w:space="0" w:color="auto"/>
              <w:left w:val="nil"/>
              <w:bottom w:val="single" w:sz="8" w:space="0" w:color="auto"/>
              <w:right w:val="single" w:sz="8" w:space="0" w:color="auto"/>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r>
      <w:tr w:rsidR="004C2A55" w:rsidRPr="004331CF" w:rsidTr="000E2766">
        <w:trPr>
          <w:trHeight w:val="315"/>
        </w:trPr>
        <w:tc>
          <w:tcPr>
            <w:tcW w:w="467" w:type="dxa"/>
            <w:vMerge/>
            <w:tcBorders>
              <w:top w:val="nil"/>
              <w:left w:val="single" w:sz="8" w:space="0" w:color="000000"/>
              <w:bottom w:val="single" w:sz="8" w:space="0" w:color="000000"/>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959" w:type="dxa"/>
            <w:tcBorders>
              <w:top w:val="nil"/>
              <w:left w:val="nil"/>
              <w:bottom w:val="nil"/>
              <w:right w:val="nil"/>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do 130 cm w obwodzie</w:t>
            </w:r>
          </w:p>
        </w:tc>
        <w:tc>
          <w:tcPr>
            <w:tcW w:w="1134" w:type="dxa"/>
            <w:vMerge/>
            <w:tcBorders>
              <w:top w:val="nil"/>
              <w:left w:val="single" w:sz="8" w:space="0" w:color="auto"/>
              <w:bottom w:val="single" w:sz="8" w:space="0" w:color="000000"/>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134" w:type="dxa"/>
            <w:tcBorders>
              <w:top w:val="nil"/>
              <w:left w:val="single" w:sz="8" w:space="0" w:color="000000"/>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6"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r>
      <w:tr w:rsidR="004C2A55" w:rsidRPr="004331CF" w:rsidTr="000E2766">
        <w:trPr>
          <w:trHeight w:val="315"/>
        </w:trPr>
        <w:tc>
          <w:tcPr>
            <w:tcW w:w="467" w:type="dxa"/>
            <w:vMerge/>
            <w:tcBorders>
              <w:top w:val="nil"/>
              <w:left w:val="single" w:sz="8" w:space="0" w:color="000000"/>
              <w:bottom w:val="single" w:sz="8" w:space="0" w:color="000000"/>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959" w:type="dxa"/>
            <w:tcBorders>
              <w:top w:val="nil"/>
              <w:left w:val="nil"/>
              <w:bottom w:val="single" w:sz="8" w:space="0" w:color="auto"/>
              <w:right w:val="nil"/>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pow. 130 cm w obwodzie</w:t>
            </w:r>
          </w:p>
        </w:tc>
        <w:tc>
          <w:tcPr>
            <w:tcW w:w="1134" w:type="dxa"/>
            <w:vMerge/>
            <w:tcBorders>
              <w:top w:val="nil"/>
              <w:left w:val="single" w:sz="8" w:space="0" w:color="auto"/>
              <w:bottom w:val="single" w:sz="8" w:space="0" w:color="000000"/>
              <w:right w:val="single" w:sz="8" w:space="0" w:color="000000"/>
            </w:tcBorders>
            <w:vAlign w:val="center"/>
            <w:hideMark/>
          </w:tcPr>
          <w:p w:rsidR="004C2A55" w:rsidRPr="004331CF" w:rsidRDefault="004C2A55" w:rsidP="00F97B90">
            <w:pPr>
              <w:spacing w:line="240" w:lineRule="auto"/>
              <w:rPr>
                <w:rFonts w:ascii="Times New Roman" w:hAnsi="Times New Roman"/>
                <w:color w:val="000000"/>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6" w:type="dxa"/>
            <w:tcBorders>
              <w:top w:val="nil"/>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000000"/>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c>
          <w:tcPr>
            <w:tcW w:w="1134" w:type="dxa"/>
            <w:tcBorders>
              <w:top w:val="single" w:sz="8" w:space="0" w:color="000000"/>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r>
      <w:tr w:rsidR="004C2A55" w:rsidRPr="004331CF" w:rsidTr="000E2766">
        <w:trPr>
          <w:trHeight w:val="315"/>
        </w:trPr>
        <w:tc>
          <w:tcPr>
            <w:tcW w:w="467" w:type="dxa"/>
            <w:tcBorders>
              <w:top w:val="nil"/>
              <w:left w:val="single" w:sz="8" w:space="0" w:color="000000"/>
              <w:bottom w:val="nil"/>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18</w:t>
            </w:r>
          </w:p>
        </w:tc>
        <w:tc>
          <w:tcPr>
            <w:tcW w:w="1959" w:type="dxa"/>
            <w:tcBorders>
              <w:top w:val="nil"/>
              <w:left w:val="nil"/>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Nasadzenia uzupelniające</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6</w:t>
            </w:r>
          </w:p>
        </w:tc>
        <w:tc>
          <w:tcPr>
            <w:tcW w:w="1275" w:type="dxa"/>
            <w:tcBorders>
              <w:top w:val="nil"/>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6</w:t>
            </w:r>
          </w:p>
        </w:tc>
        <w:tc>
          <w:tcPr>
            <w:tcW w:w="1276"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sz w:val="18"/>
                <w:szCs w:val="18"/>
              </w:rPr>
            </w:pPr>
            <w:r w:rsidRPr="004331CF">
              <w:rPr>
                <w:rFonts w:ascii="Times New Roman" w:hAnsi="Times New Roman"/>
                <w:color w:val="FF0000"/>
                <w:sz w:val="18"/>
                <w:szCs w:val="18"/>
              </w:rPr>
              <w:t> </w:t>
            </w:r>
          </w:p>
        </w:tc>
      </w:tr>
      <w:tr w:rsidR="004C2A55" w:rsidRPr="004331CF" w:rsidTr="000E2766">
        <w:trPr>
          <w:trHeight w:val="915"/>
        </w:trPr>
        <w:tc>
          <w:tcPr>
            <w:tcW w:w="467" w:type="dxa"/>
            <w:tcBorders>
              <w:top w:val="single" w:sz="8" w:space="0" w:color="000000"/>
              <w:left w:val="single" w:sz="8" w:space="0" w:color="000000"/>
              <w:bottom w:val="nil"/>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19</w:t>
            </w:r>
          </w:p>
        </w:tc>
        <w:tc>
          <w:tcPr>
            <w:tcW w:w="1959" w:type="dxa"/>
            <w:tcBorders>
              <w:top w:val="single" w:sz="8" w:space="0" w:color="auto"/>
              <w:left w:val="nil"/>
              <w:bottom w:val="single" w:sz="8" w:space="0" w:color="auto"/>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Wykonanie nasadzeń kwiatów jednorocznych, przygotowanie miejsca nasadzeń 20mkw</w:t>
            </w:r>
          </w:p>
        </w:tc>
        <w:tc>
          <w:tcPr>
            <w:tcW w:w="1134" w:type="dxa"/>
            <w:tcBorders>
              <w:top w:val="single" w:sz="8" w:space="0" w:color="000000"/>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mkw</w:t>
            </w:r>
          </w:p>
        </w:tc>
        <w:tc>
          <w:tcPr>
            <w:tcW w:w="1134" w:type="dxa"/>
            <w:tcBorders>
              <w:top w:val="single" w:sz="8" w:space="0" w:color="000000"/>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20</w:t>
            </w:r>
          </w:p>
        </w:tc>
        <w:tc>
          <w:tcPr>
            <w:tcW w:w="1134" w:type="dxa"/>
            <w:tcBorders>
              <w:top w:val="single" w:sz="8" w:space="0" w:color="000000"/>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w:t>
            </w:r>
          </w:p>
        </w:tc>
        <w:tc>
          <w:tcPr>
            <w:tcW w:w="1275" w:type="dxa"/>
            <w:tcBorders>
              <w:top w:val="nil"/>
              <w:left w:val="nil"/>
              <w:bottom w:val="nil"/>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40</w:t>
            </w:r>
          </w:p>
        </w:tc>
        <w:tc>
          <w:tcPr>
            <w:tcW w:w="1276" w:type="dxa"/>
            <w:tcBorders>
              <w:top w:val="single" w:sz="8" w:space="0" w:color="000000"/>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000000"/>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000000"/>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215"/>
        </w:trPr>
        <w:tc>
          <w:tcPr>
            <w:tcW w:w="467" w:type="dxa"/>
            <w:tcBorders>
              <w:top w:val="single" w:sz="8" w:space="0" w:color="000000"/>
              <w:left w:val="single" w:sz="8" w:space="0" w:color="000000"/>
              <w:bottom w:val="single" w:sz="8" w:space="0" w:color="auto"/>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20</w:t>
            </w:r>
          </w:p>
        </w:tc>
        <w:tc>
          <w:tcPr>
            <w:tcW w:w="1959" w:type="dxa"/>
            <w:tcBorders>
              <w:top w:val="nil"/>
              <w:left w:val="nil"/>
              <w:bottom w:val="single" w:sz="8" w:space="0" w:color="auto"/>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Prace porządkowe na terenie Panteonu- mycie pomnika, płyt epitafijnych, czyszczenie alejek z piaskowca, pielęgnacja drzew</w:t>
            </w:r>
          </w:p>
        </w:tc>
        <w:tc>
          <w:tcPr>
            <w:tcW w:w="1134" w:type="dxa"/>
            <w:tcBorders>
              <w:top w:val="single" w:sz="8" w:space="0" w:color="000000"/>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1134" w:type="dxa"/>
            <w:tcBorders>
              <w:top w:val="single" w:sz="8" w:space="0" w:color="000000"/>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single" w:sz="8" w:space="0" w:color="000000"/>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275" w:type="dxa"/>
            <w:tcBorders>
              <w:top w:val="single" w:sz="8" w:space="0" w:color="auto"/>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276" w:type="dxa"/>
            <w:tcBorders>
              <w:top w:val="single" w:sz="8" w:space="0" w:color="000000"/>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000000"/>
              <w:left w:val="nil"/>
              <w:bottom w:val="single" w:sz="8"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000000"/>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1875"/>
        </w:trPr>
        <w:tc>
          <w:tcPr>
            <w:tcW w:w="467" w:type="dxa"/>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21</w:t>
            </w:r>
          </w:p>
        </w:tc>
        <w:tc>
          <w:tcPr>
            <w:tcW w:w="1959" w:type="dxa"/>
            <w:tcBorders>
              <w:top w:val="nil"/>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Obsługa domu przedpogrzebowego, bieżące prace porządkowe, bieżąca dezynfekcja pomieszczeń i sali eksportacyjnej, uzupełnienie -wymiana żarówek, drobne prace konserwacyjne wewnątrz</w:t>
            </w:r>
          </w:p>
        </w:tc>
        <w:tc>
          <w:tcPr>
            <w:tcW w:w="1134" w:type="dxa"/>
            <w:tcBorders>
              <w:top w:val="single" w:sz="8" w:space="0" w:color="auto"/>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godz.</w:t>
            </w:r>
          </w:p>
        </w:tc>
        <w:tc>
          <w:tcPr>
            <w:tcW w:w="1134" w:type="dxa"/>
            <w:tcBorders>
              <w:top w:val="single" w:sz="8" w:space="0" w:color="auto"/>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single" w:sz="8" w:space="0" w:color="auto"/>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48</w:t>
            </w:r>
          </w:p>
        </w:tc>
        <w:tc>
          <w:tcPr>
            <w:tcW w:w="1275" w:type="dxa"/>
            <w:tcBorders>
              <w:top w:val="nil"/>
              <w:left w:val="nil"/>
              <w:bottom w:val="nil"/>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48</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single" w:sz="8" w:space="0" w:color="auto"/>
              <w:left w:val="nil"/>
              <w:bottom w:val="single" w:sz="8" w:space="0" w:color="000000"/>
              <w:right w:val="nil"/>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645"/>
        </w:trPr>
        <w:tc>
          <w:tcPr>
            <w:tcW w:w="467" w:type="dxa"/>
            <w:tcBorders>
              <w:top w:val="nil"/>
              <w:left w:val="single" w:sz="8" w:space="0" w:color="000000"/>
              <w:bottom w:val="single" w:sz="8" w:space="0" w:color="000000"/>
              <w:right w:val="single" w:sz="8" w:space="0" w:color="000000"/>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22</w:t>
            </w:r>
          </w:p>
        </w:tc>
        <w:tc>
          <w:tcPr>
            <w:tcW w:w="1959" w:type="dxa"/>
            <w:tcBorders>
              <w:top w:val="nil"/>
              <w:left w:val="nil"/>
              <w:bottom w:val="single" w:sz="8" w:space="0" w:color="000000"/>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Obsługa i serwis zewnętrznej kabiny wc -cmentarz Bobolice - max. 1 raz w miesiącu</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single" w:sz="8" w:space="0" w:color="000000"/>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12</w:t>
            </w:r>
          </w:p>
        </w:tc>
        <w:tc>
          <w:tcPr>
            <w:tcW w:w="1275" w:type="dxa"/>
            <w:tcBorders>
              <w:top w:val="single" w:sz="8" w:space="0" w:color="auto"/>
              <w:left w:val="nil"/>
              <w:bottom w:val="single" w:sz="8" w:space="0" w:color="auto"/>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12</w:t>
            </w:r>
          </w:p>
        </w:tc>
        <w:tc>
          <w:tcPr>
            <w:tcW w:w="1276"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single" w:sz="8" w:space="0" w:color="000000"/>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4C2A55" w:rsidRPr="004331CF" w:rsidTr="000E2766">
        <w:trPr>
          <w:trHeight w:val="645"/>
        </w:trPr>
        <w:tc>
          <w:tcPr>
            <w:tcW w:w="467" w:type="dxa"/>
            <w:tcBorders>
              <w:top w:val="nil"/>
              <w:left w:val="single" w:sz="8" w:space="0" w:color="000000"/>
              <w:bottom w:val="nil"/>
              <w:right w:val="single" w:sz="4" w:space="0" w:color="auto"/>
            </w:tcBorders>
            <w:shd w:val="clear" w:color="auto" w:fill="auto"/>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23</w:t>
            </w:r>
          </w:p>
        </w:tc>
        <w:tc>
          <w:tcPr>
            <w:tcW w:w="1959" w:type="dxa"/>
            <w:tcBorders>
              <w:top w:val="nil"/>
              <w:left w:val="single" w:sz="4" w:space="0" w:color="auto"/>
              <w:bottom w:val="nil"/>
              <w:right w:val="single" w:sz="8" w:space="0" w:color="000000"/>
            </w:tcBorders>
            <w:shd w:val="clear" w:color="auto" w:fill="auto"/>
            <w:hideMark/>
          </w:tcPr>
          <w:p w:rsidR="004C2A55" w:rsidRPr="004331CF" w:rsidRDefault="004C2A55" w:rsidP="00F97B90">
            <w:pPr>
              <w:spacing w:line="240" w:lineRule="auto"/>
              <w:rPr>
                <w:rFonts w:ascii="Times New Roman" w:hAnsi="Times New Roman"/>
                <w:color w:val="000000"/>
                <w:sz w:val="18"/>
                <w:szCs w:val="18"/>
              </w:rPr>
            </w:pPr>
            <w:r w:rsidRPr="004331CF">
              <w:rPr>
                <w:rFonts w:ascii="Times New Roman" w:hAnsi="Times New Roman"/>
                <w:color w:val="000000"/>
                <w:sz w:val="18"/>
                <w:szCs w:val="18"/>
              </w:rPr>
              <w:t>Ekshumacja zwłok</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szt</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134" w:type="dxa"/>
            <w:tcBorders>
              <w:top w:val="nil"/>
              <w:left w:val="nil"/>
              <w:bottom w:val="nil"/>
              <w:right w:val="single" w:sz="8" w:space="0" w:color="000000"/>
            </w:tcBorders>
            <w:shd w:val="clear" w:color="auto" w:fill="auto"/>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275" w:type="dxa"/>
            <w:tcBorders>
              <w:top w:val="nil"/>
              <w:left w:val="nil"/>
              <w:bottom w:val="nil"/>
              <w:right w:val="single" w:sz="8" w:space="0" w:color="000000"/>
            </w:tcBorders>
            <w:shd w:val="clear" w:color="000000" w:fill="EAF1DD"/>
            <w:vAlign w:val="center"/>
            <w:hideMark/>
          </w:tcPr>
          <w:p w:rsidR="004C2A55" w:rsidRPr="004331CF" w:rsidRDefault="004C2A55" w:rsidP="00F97B90">
            <w:pPr>
              <w:spacing w:line="240" w:lineRule="auto"/>
              <w:jc w:val="center"/>
              <w:rPr>
                <w:rFonts w:ascii="Times New Roman" w:hAnsi="Times New Roman"/>
                <w:color w:val="000000"/>
              </w:rPr>
            </w:pPr>
            <w:r w:rsidRPr="004331CF">
              <w:rPr>
                <w:rFonts w:ascii="Times New Roman" w:hAnsi="Times New Roman"/>
                <w:color w:val="000000"/>
              </w:rPr>
              <w:t>1</w:t>
            </w:r>
          </w:p>
        </w:tc>
        <w:tc>
          <w:tcPr>
            <w:tcW w:w="1276"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nil"/>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c>
          <w:tcPr>
            <w:tcW w:w="1134" w:type="dxa"/>
            <w:tcBorders>
              <w:top w:val="nil"/>
              <w:left w:val="nil"/>
              <w:bottom w:val="thinThickSmallGap" w:sz="24" w:space="0" w:color="auto"/>
              <w:right w:val="single" w:sz="8" w:space="0" w:color="000000"/>
            </w:tcBorders>
            <w:shd w:val="clear" w:color="000000" w:fill="FFFFCC"/>
            <w:hideMark/>
          </w:tcPr>
          <w:p w:rsidR="004C2A55" w:rsidRPr="004331CF" w:rsidRDefault="004C2A55" w:rsidP="00F97B90">
            <w:pPr>
              <w:spacing w:line="240" w:lineRule="auto"/>
              <w:jc w:val="center"/>
              <w:rPr>
                <w:rFonts w:ascii="Times New Roman" w:hAnsi="Times New Roman"/>
                <w:color w:val="FF0000"/>
              </w:rPr>
            </w:pPr>
            <w:r w:rsidRPr="004331CF">
              <w:rPr>
                <w:rFonts w:ascii="Times New Roman" w:hAnsi="Times New Roman"/>
                <w:color w:val="FF0000"/>
              </w:rPr>
              <w:t> </w:t>
            </w:r>
          </w:p>
        </w:tc>
      </w:tr>
      <w:tr w:rsidR="00ED5E5A" w:rsidRPr="004331CF" w:rsidTr="000E2766">
        <w:trPr>
          <w:trHeight w:val="705"/>
        </w:trPr>
        <w:tc>
          <w:tcPr>
            <w:tcW w:w="467" w:type="dxa"/>
            <w:tcBorders>
              <w:top w:val="single" w:sz="8" w:space="0" w:color="auto"/>
              <w:left w:val="single" w:sz="8" w:space="0" w:color="000000"/>
              <w:bottom w:val="single" w:sz="8" w:space="0" w:color="000000"/>
              <w:right w:val="single" w:sz="4" w:space="0" w:color="auto"/>
            </w:tcBorders>
            <w:shd w:val="clear" w:color="auto" w:fill="auto"/>
            <w:hideMark/>
          </w:tcPr>
          <w:p w:rsidR="00ED5E5A" w:rsidRPr="00ED5E5A" w:rsidRDefault="00ED5E5A" w:rsidP="00ED5E5A">
            <w:pPr>
              <w:spacing w:line="240" w:lineRule="auto"/>
              <w:ind w:left="0" w:firstLine="0"/>
              <w:jc w:val="center"/>
              <w:rPr>
                <w:rFonts w:ascii="Times New Roman" w:hAnsi="Times New Roman"/>
                <w:bCs/>
                <w:color w:val="000000"/>
              </w:rPr>
            </w:pPr>
            <w:r w:rsidRPr="00ED5E5A">
              <w:rPr>
                <w:rFonts w:ascii="Times New Roman" w:hAnsi="Times New Roman"/>
                <w:bCs/>
                <w:color w:val="000000"/>
              </w:rPr>
              <w:t>24</w:t>
            </w:r>
          </w:p>
        </w:tc>
        <w:tc>
          <w:tcPr>
            <w:tcW w:w="9046" w:type="dxa"/>
            <w:gridSpan w:val="7"/>
            <w:tcBorders>
              <w:top w:val="single" w:sz="8" w:space="0" w:color="auto"/>
              <w:left w:val="single" w:sz="4" w:space="0" w:color="auto"/>
              <w:bottom w:val="single" w:sz="8" w:space="0" w:color="000000"/>
              <w:right w:val="thinThickSmallGap" w:sz="24" w:space="0" w:color="auto"/>
            </w:tcBorders>
            <w:shd w:val="clear" w:color="auto" w:fill="auto"/>
          </w:tcPr>
          <w:p w:rsidR="00ED5E5A" w:rsidRPr="00ED5E5A" w:rsidRDefault="00ED5E5A" w:rsidP="00ED5E5A">
            <w:pPr>
              <w:ind w:left="0" w:firstLine="0"/>
              <w:jc w:val="center"/>
              <w:rPr>
                <w:rFonts w:ascii="Times New Roman" w:hAnsi="Times New Roman"/>
                <w:b/>
                <w:bCs/>
                <w:color w:val="000000"/>
                <w:sz w:val="24"/>
                <w:szCs w:val="24"/>
              </w:rPr>
            </w:pPr>
            <w:r w:rsidRPr="00ED5E5A">
              <w:rPr>
                <w:rFonts w:ascii="Times New Roman" w:hAnsi="Times New Roman"/>
                <w:b/>
                <w:bCs/>
                <w:color w:val="000000"/>
                <w:sz w:val="24"/>
                <w:szCs w:val="24"/>
              </w:rPr>
              <w:t>Razem cena</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ED5E5A" w:rsidRPr="004331CF" w:rsidRDefault="00ED5E5A" w:rsidP="00F97B90">
            <w:pPr>
              <w:spacing w:line="240" w:lineRule="auto"/>
              <w:jc w:val="center"/>
              <w:rPr>
                <w:rFonts w:ascii="Times New Roman" w:hAnsi="Times New Roman"/>
                <w:b/>
                <w:bCs/>
                <w:color w:val="008000"/>
                <w:sz w:val="26"/>
                <w:szCs w:val="26"/>
              </w:rPr>
            </w:pPr>
            <w:r w:rsidRPr="004331CF">
              <w:rPr>
                <w:rFonts w:ascii="Times New Roman" w:hAnsi="Times New Roman"/>
                <w:b/>
                <w:bCs/>
                <w:color w:val="008000"/>
                <w:sz w:val="26"/>
                <w:szCs w:val="26"/>
              </w:rPr>
              <w:t> </w:t>
            </w:r>
          </w:p>
        </w:tc>
      </w:tr>
    </w:tbl>
    <w:p w:rsidR="000A1AAA" w:rsidRDefault="000A1AAA" w:rsidP="00357051">
      <w:pPr>
        <w:pStyle w:val="Bezodstpw"/>
        <w:ind w:left="284" w:hanging="850"/>
        <w:jc w:val="both"/>
        <w:rPr>
          <w:rFonts w:ascii="Times New Roman" w:hAnsi="Times New Roman" w:cs="Times New Roman"/>
          <w:b/>
        </w:rPr>
      </w:pPr>
    </w:p>
    <w:p w:rsidR="002D28F4" w:rsidRDefault="00357051" w:rsidP="00F97B90">
      <w:pPr>
        <w:pStyle w:val="Bezodstpw"/>
        <w:ind w:left="1701" w:hanging="2268"/>
        <w:jc w:val="both"/>
        <w:rPr>
          <w:rFonts w:ascii="Times New Roman" w:hAnsi="Times New Roman" w:cs="Times New Roman"/>
          <w:b/>
        </w:rPr>
      </w:pPr>
      <w:r w:rsidRPr="00357051">
        <w:rPr>
          <w:rFonts w:ascii="Times New Roman" w:hAnsi="Times New Roman" w:cs="Times New Roman"/>
          <w:b/>
        </w:rPr>
        <w:t xml:space="preserve">3.2. ZADANIE NR 2 Bieżące utrzymanie Stadionu Miejskiego oraz strzelnicy przy ul. Mickiewicza </w:t>
      </w:r>
      <w:r w:rsidR="00F97B90">
        <w:rPr>
          <w:rFonts w:ascii="Times New Roman" w:hAnsi="Times New Roman" w:cs="Times New Roman"/>
          <w:b/>
        </w:rPr>
        <w:br/>
      </w:r>
      <w:r w:rsidRPr="00357051">
        <w:rPr>
          <w:rFonts w:ascii="Times New Roman" w:hAnsi="Times New Roman" w:cs="Times New Roman"/>
          <w:b/>
        </w:rPr>
        <w:t>w Bobolicach w 2022 roku.</w:t>
      </w:r>
    </w:p>
    <w:p w:rsidR="00F97B90" w:rsidRPr="00F97B90" w:rsidRDefault="00F97B90" w:rsidP="00F97B90">
      <w:pPr>
        <w:pStyle w:val="Bezodstpw"/>
        <w:ind w:left="284" w:hanging="850"/>
        <w:jc w:val="both"/>
        <w:rPr>
          <w:rFonts w:ascii="Times New Roman" w:hAnsi="Times New Roman" w:cs="Times New Roman"/>
          <w:b/>
        </w:rPr>
      </w:pPr>
    </w:p>
    <w:p w:rsidR="00FD52C4" w:rsidRPr="00FD52C4" w:rsidRDefault="00FD52C4" w:rsidP="00FD52C4">
      <w:pPr>
        <w:autoSpaceDE w:val="0"/>
        <w:autoSpaceDN w:val="0"/>
        <w:adjustRightInd w:val="0"/>
        <w:ind w:firstLine="360"/>
        <w:jc w:val="both"/>
        <w:rPr>
          <w:rFonts w:ascii="Times New Roman" w:hAnsi="Times New Roman" w:cs="Times New Roman"/>
        </w:rPr>
      </w:pPr>
      <w:r w:rsidRPr="00FD52C4">
        <w:rPr>
          <w:rFonts w:ascii="Times New Roman" w:hAnsi="Times New Roman" w:cs="Times New Roman"/>
          <w:b/>
        </w:rPr>
        <w:t>Cena</w:t>
      </w:r>
      <w:r w:rsidR="00217ED3">
        <w:rPr>
          <w:rFonts w:ascii="Times New Roman" w:hAnsi="Times New Roman" w:cs="Times New Roman"/>
          <w:b/>
        </w:rPr>
        <w:t xml:space="preserve"> nett</w:t>
      </w:r>
      <w:r w:rsidR="004D04A8">
        <w:rPr>
          <w:rFonts w:ascii="Times New Roman" w:hAnsi="Times New Roman" w:cs="Times New Roman"/>
          <w:b/>
        </w:rPr>
        <w:t xml:space="preserve">o (tabela pozycja </w:t>
      </w:r>
      <w:r w:rsidR="009C2E3E">
        <w:rPr>
          <w:rFonts w:ascii="Times New Roman" w:hAnsi="Times New Roman" w:cs="Times New Roman"/>
          <w:b/>
        </w:rPr>
        <w:t>29 Ogółem</w:t>
      </w:r>
      <w:r w:rsidR="004D04A8">
        <w:rPr>
          <w:rFonts w:ascii="Times New Roman" w:hAnsi="Times New Roman" w:cs="Times New Roman"/>
          <w:b/>
        </w:rPr>
        <w:t xml:space="preserve"> </w:t>
      </w:r>
      <w:r w:rsidR="00217ED3">
        <w:rPr>
          <w:rFonts w:ascii="Times New Roman" w:hAnsi="Times New Roman" w:cs="Times New Roman"/>
          <w:b/>
        </w:rPr>
        <w:t>)</w:t>
      </w:r>
      <w:r w:rsidRPr="00FD52C4">
        <w:rPr>
          <w:rFonts w:ascii="Times New Roman" w:hAnsi="Times New Roman" w:cs="Times New Roman"/>
        </w:rPr>
        <w:t xml:space="preserve">:  …………....……..…………… zł.  </w:t>
      </w:r>
    </w:p>
    <w:p w:rsidR="00EA7826" w:rsidRPr="00F97B90" w:rsidRDefault="00FD52C4" w:rsidP="00F97B90">
      <w:pPr>
        <w:tabs>
          <w:tab w:val="left" w:pos="1701"/>
        </w:tabs>
        <w:autoSpaceDE w:val="0"/>
        <w:autoSpaceDN w:val="0"/>
        <w:adjustRightInd w:val="0"/>
        <w:ind w:firstLine="309"/>
        <w:jc w:val="both"/>
        <w:rPr>
          <w:rFonts w:ascii="Times New Roman" w:hAnsi="Times New Roman" w:cs="Times New Roman"/>
        </w:rPr>
      </w:pPr>
      <w:r w:rsidRPr="00FD52C4">
        <w:rPr>
          <w:rFonts w:ascii="Times New Roman" w:hAnsi="Times New Roman" w:cs="Times New Roman"/>
          <w:b/>
        </w:rPr>
        <w:t xml:space="preserve"> (słownie złotych : </w:t>
      </w:r>
      <w:r w:rsidRPr="00FD52C4">
        <w:rPr>
          <w:rFonts w:ascii="Times New Roman" w:hAnsi="Times New Roman" w:cs="Times New Roman"/>
          <w:b/>
          <w:spacing w:val="40"/>
        </w:rPr>
        <w:t>…...........................................)</w:t>
      </w:r>
    </w:p>
    <w:p w:rsidR="00E3453A" w:rsidRDefault="00FD52C4" w:rsidP="00217ED3">
      <w:pPr>
        <w:tabs>
          <w:tab w:val="left" w:pos="8080"/>
        </w:tabs>
        <w:autoSpaceDE w:val="0"/>
        <w:autoSpaceDN w:val="0"/>
        <w:adjustRightInd w:val="0"/>
        <w:ind w:firstLine="360"/>
        <w:jc w:val="both"/>
        <w:rPr>
          <w:rFonts w:ascii="Times New Roman" w:hAnsi="Times New Roman" w:cs="Times New Roman"/>
        </w:rPr>
      </w:pPr>
      <w:r w:rsidRPr="00FD52C4">
        <w:rPr>
          <w:rFonts w:ascii="Times New Roman" w:hAnsi="Times New Roman" w:cs="Times New Roman"/>
          <w:b/>
        </w:rPr>
        <w:t xml:space="preserve">Cena </w:t>
      </w:r>
      <w:r w:rsidR="00217ED3">
        <w:rPr>
          <w:rFonts w:ascii="Times New Roman" w:hAnsi="Times New Roman" w:cs="Times New Roman"/>
          <w:b/>
        </w:rPr>
        <w:t xml:space="preserve">brutto (tabela pozycja </w:t>
      </w:r>
      <w:r w:rsidR="009C2E3E">
        <w:rPr>
          <w:rFonts w:ascii="Times New Roman" w:hAnsi="Times New Roman" w:cs="Times New Roman"/>
          <w:b/>
        </w:rPr>
        <w:t>30</w:t>
      </w:r>
      <w:r w:rsidR="00217ED3">
        <w:rPr>
          <w:rFonts w:ascii="Times New Roman" w:hAnsi="Times New Roman" w:cs="Times New Roman"/>
          <w:b/>
        </w:rPr>
        <w:t xml:space="preserve"> </w:t>
      </w:r>
      <w:r w:rsidR="009C2E3E">
        <w:rPr>
          <w:rFonts w:ascii="Times New Roman" w:hAnsi="Times New Roman" w:cs="Times New Roman"/>
          <w:b/>
        </w:rPr>
        <w:t>Ogółem)</w:t>
      </w:r>
      <w:r w:rsidR="00217ED3" w:rsidRPr="00FD52C4">
        <w:rPr>
          <w:rFonts w:ascii="Times New Roman" w:hAnsi="Times New Roman" w:cs="Times New Roman"/>
        </w:rPr>
        <w:t xml:space="preserve">:  </w:t>
      </w:r>
      <w:r w:rsidR="00217ED3">
        <w:rPr>
          <w:rFonts w:ascii="Times New Roman" w:hAnsi="Times New Roman" w:cs="Times New Roman"/>
        </w:rPr>
        <w:t>………………………………</w:t>
      </w:r>
      <w:r w:rsidRPr="00FD52C4">
        <w:rPr>
          <w:rFonts w:ascii="Times New Roman" w:hAnsi="Times New Roman" w:cs="Times New Roman"/>
        </w:rPr>
        <w:t xml:space="preserve">zł.  </w:t>
      </w:r>
    </w:p>
    <w:p w:rsidR="009A0C4B" w:rsidRPr="00EA7826" w:rsidRDefault="009A0C4B" w:rsidP="00EA7826">
      <w:pPr>
        <w:autoSpaceDE w:val="0"/>
        <w:autoSpaceDN w:val="0"/>
        <w:adjustRightInd w:val="0"/>
        <w:ind w:firstLine="360"/>
        <w:jc w:val="both"/>
        <w:rPr>
          <w:rFonts w:ascii="Times New Roman" w:hAnsi="Times New Roman" w:cs="Times New Roman"/>
        </w:rPr>
      </w:pPr>
      <w:r>
        <w:rPr>
          <w:rFonts w:ascii="Times New Roman" w:hAnsi="Times New Roman" w:cs="Times New Roman"/>
          <w:b/>
        </w:rPr>
        <w:lastRenderedPageBreak/>
        <w:t xml:space="preserve">(słownie złotych </w:t>
      </w:r>
      <w:r w:rsidRPr="009A0C4B">
        <w:rPr>
          <w:rFonts w:ascii="Times New Roman" w:hAnsi="Times New Roman" w:cs="Times New Roman"/>
        </w:rPr>
        <w:t>:</w:t>
      </w:r>
      <w:r>
        <w:rPr>
          <w:rFonts w:ascii="Times New Roman" w:hAnsi="Times New Roman" w:cs="Times New Roman"/>
        </w:rPr>
        <w:t>………………………………………………………….)</w:t>
      </w:r>
    </w:p>
    <w:p w:rsidR="000C244A" w:rsidRPr="00AD6FAA" w:rsidRDefault="00AD6FAA" w:rsidP="00DE1E0C">
      <w:pPr>
        <w:autoSpaceDE w:val="0"/>
        <w:autoSpaceDN w:val="0"/>
        <w:adjustRightInd w:val="0"/>
        <w:ind w:firstLine="360"/>
        <w:jc w:val="center"/>
        <w:rPr>
          <w:rFonts w:ascii="Times New Roman" w:hAnsi="Times New Roman" w:cs="Times New Roman"/>
          <w:b/>
          <w:sz w:val="24"/>
          <w:szCs w:val="24"/>
        </w:rPr>
      </w:pPr>
      <w:r>
        <w:rPr>
          <w:rFonts w:ascii="Times New Roman" w:hAnsi="Times New Roman" w:cs="Times New Roman"/>
          <w:b/>
          <w:sz w:val="24"/>
          <w:szCs w:val="24"/>
        </w:rPr>
        <w:t xml:space="preserve"> KOSZTORYS ZBIORCZY</w:t>
      </w:r>
    </w:p>
    <w:p w:rsidR="00F97B90" w:rsidRDefault="00F97B90" w:rsidP="00F97B90">
      <w:pPr>
        <w:pStyle w:val="Bezodstpw"/>
        <w:tabs>
          <w:tab w:val="left" w:pos="993"/>
        </w:tabs>
        <w:ind w:left="0" w:firstLine="0"/>
        <w:jc w:val="both"/>
        <w:rPr>
          <w:rFonts w:ascii="Times New Roman" w:hAnsi="Times New Roman"/>
        </w:rPr>
      </w:pPr>
    </w:p>
    <w:tbl>
      <w:tblPr>
        <w:tblW w:w="1162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3"/>
        <w:gridCol w:w="1275"/>
        <w:gridCol w:w="708"/>
        <w:gridCol w:w="709"/>
        <w:gridCol w:w="709"/>
        <w:gridCol w:w="709"/>
        <w:gridCol w:w="708"/>
        <w:gridCol w:w="709"/>
        <w:gridCol w:w="708"/>
        <w:gridCol w:w="710"/>
        <w:gridCol w:w="708"/>
        <w:gridCol w:w="710"/>
        <w:gridCol w:w="709"/>
        <w:gridCol w:w="709"/>
        <w:gridCol w:w="708"/>
        <w:gridCol w:w="709"/>
      </w:tblGrid>
      <w:tr w:rsidR="00F97B90" w:rsidRPr="002F3B25" w:rsidTr="00F97B90">
        <w:trPr>
          <w:cantSplit/>
          <w:trHeight w:hRule="exact" w:val="409"/>
          <w:tblHeader/>
        </w:trPr>
        <w:tc>
          <w:tcPr>
            <w:tcW w:w="423" w:type="dxa"/>
            <w:vMerge w:val="restart"/>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p>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Lp.</w:t>
            </w:r>
          </w:p>
        </w:tc>
        <w:tc>
          <w:tcPr>
            <w:tcW w:w="1275" w:type="dxa"/>
            <w:vMerge w:val="restart"/>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Styczeń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Luty</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Marzec</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Kwiecień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Maj</w:t>
            </w:r>
          </w:p>
        </w:tc>
        <w:tc>
          <w:tcPr>
            <w:tcW w:w="1418" w:type="dxa"/>
            <w:gridSpan w:val="2"/>
            <w:tcBorders>
              <w:top w:val="double" w:sz="4" w:space="0" w:color="auto"/>
              <w:left w:val="double" w:sz="4" w:space="0" w:color="auto"/>
              <w:right w:val="double" w:sz="4" w:space="0" w:color="auto"/>
            </w:tcBorders>
            <w:shd w:val="clear" w:color="auto" w:fill="D9D9D9"/>
          </w:tcPr>
          <w:p w:rsidR="00F97B90" w:rsidRPr="004D04A8" w:rsidRDefault="00F97B90" w:rsidP="00F97B90">
            <w:pPr>
              <w:pStyle w:val="Bezodstpw"/>
              <w:jc w:val="center"/>
              <w:rPr>
                <w:rFonts w:ascii="Times New Roman" w:hAnsi="Times New Roman"/>
                <w:b/>
                <w:bCs/>
                <w:sz w:val="12"/>
                <w:szCs w:val="12"/>
              </w:rPr>
            </w:pPr>
          </w:p>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Czerwiec</w:t>
            </w:r>
          </w:p>
        </w:tc>
        <w:tc>
          <w:tcPr>
            <w:tcW w:w="1417" w:type="dxa"/>
            <w:gridSpan w:val="2"/>
            <w:tcBorders>
              <w:top w:val="double" w:sz="4" w:space="0" w:color="auto"/>
              <w:left w:val="double" w:sz="4" w:space="0" w:color="auto"/>
              <w:right w:val="double" w:sz="4" w:space="0" w:color="auto"/>
            </w:tcBorders>
            <w:shd w:val="clear" w:color="auto" w:fill="D9D9D9"/>
          </w:tcPr>
          <w:p w:rsidR="00F97B90" w:rsidRPr="004D04A8" w:rsidRDefault="00F97B90" w:rsidP="00F97B90">
            <w:pPr>
              <w:pStyle w:val="Bezodstpw"/>
              <w:jc w:val="center"/>
              <w:rPr>
                <w:rFonts w:ascii="Times New Roman" w:hAnsi="Times New Roman"/>
                <w:b/>
                <w:bCs/>
                <w:sz w:val="12"/>
                <w:szCs w:val="12"/>
              </w:rPr>
            </w:pPr>
          </w:p>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Lipiec</w:t>
            </w:r>
          </w:p>
        </w:tc>
      </w:tr>
      <w:tr w:rsidR="00F97B90" w:rsidRPr="002F3B25" w:rsidTr="00F97B90">
        <w:trPr>
          <w:trHeight w:hRule="exact" w:val="571"/>
        </w:trPr>
        <w:tc>
          <w:tcPr>
            <w:tcW w:w="423" w:type="dxa"/>
            <w:vMerge/>
            <w:tcBorders>
              <w:left w:val="double" w:sz="4" w:space="0" w:color="auto"/>
              <w:bottom w:val="double" w:sz="4" w:space="0" w:color="auto"/>
              <w:right w:val="double" w:sz="4" w:space="0" w:color="auto"/>
            </w:tcBorders>
            <w:vAlign w:val="center"/>
          </w:tcPr>
          <w:p w:rsidR="00F97B90" w:rsidRPr="004D04A8" w:rsidRDefault="00F97B90" w:rsidP="00F97B90">
            <w:pPr>
              <w:pStyle w:val="Bezodstpw"/>
              <w:jc w:val="center"/>
              <w:rPr>
                <w:rFonts w:ascii="Times New Roman" w:hAnsi="Times New Roman"/>
                <w:b/>
                <w:bCs/>
                <w:sz w:val="12"/>
                <w:szCs w:val="12"/>
              </w:rPr>
            </w:pPr>
          </w:p>
        </w:tc>
        <w:tc>
          <w:tcPr>
            <w:tcW w:w="1275" w:type="dxa"/>
            <w:vMerge/>
            <w:tcBorders>
              <w:left w:val="double" w:sz="4" w:space="0" w:color="auto"/>
              <w:bottom w:val="double" w:sz="4" w:space="0" w:color="auto"/>
              <w:right w:val="double" w:sz="4" w:space="0" w:color="auto"/>
            </w:tcBorders>
            <w:vAlign w:val="center"/>
          </w:tcPr>
          <w:p w:rsidR="00F97B90" w:rsidRPr="004D04A8" w:rsidRDefault="00F97B90" w:rsidP="00F97B90">
            <w:pPr>
              <w:pStyle w:val="Bezodstpw"/>
              <w:jc w:val="center"/>
              <w:rPr>
                <w:rFonts w:ascii="Times New Roman" w:hAnsi="Times New Roman"/>
                <w:b/>
                <w:bCs/>
                <w:sz w:val="12"/>
                <w:szCs w:val="12"/>
              </w:rPr>
            </w:pPr>
          </w:p>
        </w:tc>
        <w:tc>
          <w:tcPr>
            <w:tcW w:w="708" w:type="dxa"/>
            <w:tcBorders>
              <w:left w:val="double" w:sz="4" w:space="0" w:color="auto"/>
              <w:bottom w:val="single" w:sz="4" w:space="0" w:color="auto"/>
              <w:right w:val="double" w:sz="4" w:space="0" w:color="auto"/>
            </w:tcBorders>
            <w:shd w:val="clear" w:color="auto" w:fill="D9D9D9"/>
            <w:vAlign w:val="center"/>
          </w:tcPr>
          <w:p w:rsidR="00F97B90" w:rsidRPr="004D04A8" w:rsidRDefault="00F97B90" w:rsidP="004D04A8">
            <w:pPr>
              <w:pStyle w:val="Bezodstpw"/>
              <w:ind w:left="75" w:hanging="75"/>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F97B90" w:rsidRPr="004D04A8" w:rsidRDefault="00F97B90" w:rsidP="004D04A8">
            <w:pPr>
              <w:pStyle w:val="Bezodstpw"/>
              <w:ind w:left="76" w:hanging="76"/>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F97B90" w:rsidRPr="004D04A8" w:rsidRDefault="00F97B90" w:rsidP="004D04A8">
            <w:pPr>
              <w:pStyle w:val="Bezodstpw"/>
              <w:ind w:left="75" w:hanging="75"/>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4D04A8" w:rsidRDefault="004D04A8" w:rsidP="004D04A8">
            <w:pPr>
              <w:pStyle w:val="Bezodstpw"/>
              <w:ind w:left="76" w:hanging="328"/>
              <w:jc w:val="center"/>
              <w:rPr>
                <w:rFonts w:ascii="Times New Roman" w:hAnsi="Times New Roman"/>
                <w:b/>
                <w:sz w:val="12"/>
                <w:szCs w:val="12"/>
              </w:rPr>
            </w:pPr>
            <w:r>
              <w:rPr>
                <w:rFonts w:ascii="Times New Roman" w:hAnsi="Times New Roman"/>
                <w:b/>
                <w:sz w:val="12"/>
                <w:szCs w:val="12"/>
              </w:rPr>
              <w:t xml:space="preserve">    Cena (zł)</w:t>
            </w:r>
          </w:p>
          <w:p w:rsidR="00F97B90" w:rsidRPr="004D04A8" w:rsidRDefault="00F97B90" w:rsidP="004D04A8">
            <w:pPr>
              <w:pStyle w:val="Bezodstpw"/>
              <w:ind w:left="76" w:hanging="328"/>
              <w:jc w:val="center"/>
              <w:rPr>
                <w:rFonts w:ascii="Times New Roman" w:hAnsi="Times New Roman"/>
                <w:b/>
                <w:sz w:val="12"/>
                <w:szCs w:val="12"/>
              </w:rPr>
            </w:pPr>
            <w:r w:rsidRPr="004D04A8">
              <w:rPr>
                <w:rFonts w:ascii="Times New Roman" w:hAnsi="Times New Roman"/>
                <w:b/>
                <w:sz w:val="12"/>
                <w:szCs w:val="12"/>
              </w:rPr>
              <w:t>(netto)</w:t>
            </w:r>
          </w:p>
        </w:tc>
        <w:tc>
          <w:tcPr>
            <w:tcW w:w="710"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4D04A8" w:rsidRDefault="004D04A8" w:rsidP="004D04A8">
            <w:pPr>
              <w:pStyle w:val="Bezodstpw"/>
              <w:ind w:left="75"/>
              <w:jc w:val="center"/>
              <w:rPr>
                <w:rFonts w:ascii="Times New Roman" w:hAnsi="Times New Roman"/>
                <w:b/>
                <w:sz w:val="12"/>
                <w:szCs w:val="12"/>
              </w:rPr>
            </w:pPr>
            <w:r>
              <w:rPr>
                <w:rFonts w:ascii="Times New Roman" w:hAnsi="Times New Roman"/>
                <w:b/>
                <w:sz w:val="12"/>
                <w:szCs w:val="12"/>
              </w:rPr>
              <w:t xml:space="preserve">     </w:t>
            </w:r>
            <w:r w:rsidR="00F97B90" w:rsidRPr="004D04A8">
              <w:rPr>
                <w:rFonts w:ascii="Times New Roman" w:hAnsi="Times New Roman"/>
                <w:b/>
                <w:sz w:val="12"/>
                <w:szCs w:val="12"/>
              </w:rPr>
              <w:t xml:space="preserve">Cena (zł) </w:t>
            </w:r>
          </w:p>
          <w:p w:rsidR="00F97B90" w:rsidRPr="004D04A8" w:rsidRDefault="00F97B90" w:rsidP="004D04A8">
            <w:pPr>
              <w:pStyle w:val="Bezodstpw"/>
              <w:ind w:left="75" w:hanging="327"/>
              <w:jc w:val="center"/>
              <w:rPr>
                <w:rFonts w:ascii="Times New Roman" w:hAnsi="Times New Roman"/>
                <w:b/>
                <w:sz w:val="12"/>
                <w:szCs w:val="12"/>
              </w:rPr>
            </w:pPr>
            <w:r w:rsidRPr="004D04A8">
              <w:rPr>
                <w:rFonts w:ascii="Times New Roman" w:hAnsi="Times New Roman"/>
                <w:b/>
                <w:sz w:val="12"/>
                <w:szCs w:val="12"/>
              </w:rPr>
              <w:t>(netto)</w:t>
            </w:r>
          </w:p>
        </w:tc>
        <w:tc>
          <w:tcPr>
            <w:tcW w:w="710"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4D04A8" w:rsidRDefault="004D04A8" w:rsidP="004D04A8">
            <w:pPr>
              <w:pStyle w:val="Bezodstpw"/>
              <w:ind w:left="75"/>
              <w:jc w:val="center"/>
              <w:rPr>
                <w:rFonts w:ascii="Times New Roman" w:hAnsi="Times New Roman"/>
                <w:b/>
                <w:sz w:val="12"/>
                <w:szCs w:val="12"/>
              </w:rPr>
            </w:pPr>
            <w:r>
              <w:rPr>
                <w:rFonts w:ascii="Times New Roman" w:hAnsi="Times New Roman"/>
                <w:b/>
                <w:sz w:val="12"/>
                <w:szCs w:val="12"/>
              </w:rPr>
              <w:t xml:space="preserve">        </w:t>
            </w:r>
            <w:r w:rsidR="00F97B90" w:rsidRPr="004D04A8">
              <w:rPr>
                <w:rFonts w:ascii="Times New Roman" w:hAnsi="Times New Roman"/>
                <w:b/>
                <w:sz w:val="12"/>
                <w:szCs w:val="12"/>
              </w:rPr>
              <w:t>Cena (zł)</w:t>
            </w:r>
          </w:p>
          <w:p w:rsidR="00F97B90" w:rsidRPr="004D04A8" w:rsidRDefault="004D04A8" w:rsidP="004D04A8">
            <w:pPr>
              <w:pStyle w:val="Bezodstpw"/>
              <w:ind w:left="75"/>
              <w:jc w:val="center"/>
              <w:rPr>
                <w:rFonts w:ascii="Times New Roman" w:hAnsi="Times New Roman"/>
                <w:b/>
                <w:sz w:val="12"/>
                <w:szCs w:val="12"/>
              </w:rPr>
            </w:pPr>
            <w:r>
              <w:rPr>
                <w:rFonts w:ascii="Times New Roman" w:hAnsi="Times New Roman"/>
                <w:b/>
                <w:sz w:val="12"/>
                <w:szCs w:val="12"/>
              </w:rPr>
              <w:t xml:space="preserve">     </w:t>
            </w:r>
            <w:r w:rsidR="00F97B90" w:rsidRPr="004D04A8">
              <w:rPr>
                <w:rFonts w:ascii="Times New Roman" w:hAnsi="Times New Roman"/>
                <w:b/>
                <w:sz w:val="12"/>
                <w:szCs w:val="12"/>
              </w:rPr>
              <w:t>(netto)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4D04A8" w:rsidRDefault="004D04A8" w:rsidP="00F97B90">
            <w:pPr>
              <w:pStyle w:val="Bezodstpw"/>
              <w:jc w:val="center"/>
              <w:rPr>
                <w:rFonts w:ascii="Times New Roman" w:hAnsi="Times New Roman"/>
                <w:b/>
                <w:sz w:val="12"/>
                <w:szCs w:val="12"/>
              </w:rPr>
            </w:pPr>
          </w:p>
          <w:p w:rsidR="00F97B90" w:rsidRPr="004D04A8" w:rsidRDefault="00F97B90" w:rsidP="004D04A8">
            <w:pPr>
              <w:pStyle w:val="Bezodstpw"/>
              <w:ind w:left="74" w:hanging="74"/>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r>
      <w:tr w:rsidR="00F97B90" w:rsidRPr="002F3B25" w:rsidTr="00F97B90">
        <w:trPr>
          <w:trHeight w:hRule="exact" w:val="284"/>
        </w:trPr>
        <w:tc>
          <w:tcPr>
            <w:tcW w:w="423" w:type="dxa"/>
            <w:tcBorders>
              <w:top w:val="double" w:sz="4" w:space="0" w:color="auto"/>
              <w:left w:val="double" w:sz="4" w:space="0" w:color="auto"/>
              <w:bottom w:val="double" w:sz="4" w:space="0" w:color="auto"/>
              <w:right w:val="double" w:sz="4" w:space="0" w:color="auto"/>
            </w:tcBorders>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w:t>
            </w:r>
          </w:p>
        </w:tc>
        <w:tc>
          <w:tcPr>
            <w:tcW w:w="1275" w:type="dxa"/>
            <w:tcBorders>
              <w:top w:val="double" w:sz="4" w:space="0" w:color="auto"/>
              <w:left w:val="double" w:sz="4" w:space="0" w:color="auto"/>
              <w:bottom w:val="double" w:sz="4" w:space="0" w:color="auto"/>
              <w:right w:val="double" w:sz="4" w:space="0" w:color="auto"/>
            </w:tcBorders>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2</w:t>
            </w:r>
          </w:p>
        </w:tc>
        <w:tc>
          <w:tcPr>
            <w:tcW w:w="708" w:type="dxa"/>
            <w:tcBorders>
              <w:top w:val="single" w:sz="4" w:space="0" w:color="auto"/>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3</w:t>
            </w:r>
          </w:p>
        </w:tc>
        <w:tc>
          <w:tcPr>
            <w:tcW w:w="709" w:type="dxa"/>
            <w:tcBorders>
              <w:top w:val="single" w:sz="4" w:space="0" w:color="auto"/>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4</w:t>
            </w:r>
          </w:p>
        </w:tc>
        <w:tc>
          <w:tcPr>
            <w:tcW w:w="709"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5</w:t>
            </w:r>
          </w:p>
        </w:tc>
        <w:tc>
          <w:tcPr>
            <w:tcW w:w="709"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6</w:t>
            </w:r>
          </w:p>
        </w:tc>
        <w:tc>
          <w:tcPr>
            <w:tcW w:w="708"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7</w:t>
            </w:r>
          </w:p>
        </w:tc>
        <w:tc>
          <w:tcPr>
            <w:tcW w:w="709"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8</w:t>
            </w:r>
          </w:p>
        </w:tc>
        <w:tc>
          <w:tcPr>
            <w:tcW w:w="708"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9</w:t>
            </w:r>
          </w:p>
        </w:tc>
        <w:tc>
          <w:tcPr>
            <w:tcW w:w="710"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10</w:t>
            </w:r>
          </w:p>
        </w:tc>
        <w:tc>
          <w:tcPr>
            <w:tcW w:w="708"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11</w:t>
            </w:r>
          </w:p>
        </w:tc>
        <w:tc>
          <w:tcPr>
            <w:tcW w:w="710"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12</w:t>
            </w:r>
          </w:p>
        </w:tc>
        <w:tc>
          <w:tcPr>
            <w:tcW w:w="709"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13</w:t>
            </w:r>
          </w:p>
        </w:tc>
        <w:tc>
          <w:tcPr>
            <w:tcW w:w="709"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14</w:t>
            </w:r>
          </w:p>
        </w:tc>
        <w:tc>
          <w:tcPr>
            <w:tcW w:w="708"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15</w:t>
            </w:r>
          </w:p>
        </w:tc>
        <w:tc>
          <w:tcPr>
            <w:tcW w:w="709" w:type="dxa"/>
            <w:tcBorders>
              <w:left w:val="double" w:sz="4" w:space="0" w:color="auto"/>
              <w:right w:val="double" w:sz="4" w:space="0" w:color="auto"/>
            </w:tcBorders>
            <w:shd w:val="clear" w:color="auto" w:fill="D9D9D9"/>
            <w:vAlign w:val="center"/>
          </w:tcPr>
          <w:p w:rsidR="00F97B90" w:rsidRPr="00C47FC1" w:rsidRDefault="007E212E" w:rsidP="00F97B90">
            <w:pPr>
              <w:pStyle w:val="Bezodstpw"/>
              <w:jc w:val="center"/>
              <w:rPr>
                <w:rFonts w:ascii="Times New Roman" w:hAnsi="Times New Roman"/>
                <w:b/>
                <w:bCs/>
                <w:sz w:val="14"/>
                <w:szCs w:val="14"/>
              </w:rPr>
            </w:pPr>
            <w:r>
              <w:rPr>
                <w:rFonts w:ascii="Times New Roman" w:hAnsi="Times New Roman"/>
                <w:b/>
                <w:bCs/>
                <w:sz w:val="14"/>
                <w:szCs w:val="14"/>
              </w:rPr>
              <w:t>16</w:t>
            </w:r>
          </w:p>
        </w:tc>
      </w:tr>
      <w:tr w:rsidR="00F97B90" w:rsidRPr="002F3B25" w:rsidTr="00F97B90">
        <w:trPr>
          <w:cantSplit/>
          <w:trHeight w:hRule="exact" w:val="2808"/>
        </w:trPr>
        <w:tc>
          <w:tcPr>
            <w:tcW w:w="423" w:type="dxa"/>
            <w:tcBorders>
              <w:top w:val="double" w:sz="4" w:space="0" w:color="auto"/>
              <w:left w:val="double" w:sz="4" w:space="0" w:color="auto"/>
              <w:bottom w:val="double" w:sz="4" w:space="0" w:color="auto"/>
              <w:right w:val="double" w:sz="4" w:space="0" w:color="auto"/>
            </w:tcBorders>
            <w:vAlign w:val="center"/>
          </w:tcPr>
          <w:p w:rsidR="00F97B90" w:rsidRPr="00C47FC1" w:rsidRDefault="007E212E" w:rsidP="007E212E">
            <w:pPr>
              <w:pStyle w:val="Bezodstpw"/>
              <w:jc w:val="center"/>
              <w:rPr>
                <w:rFonts w:ascii="Times New Roman" w:hAnsi="Times New Roman"/>
                <w:b/>
                <w:sz w:val="14"/>
                <w:szCs w:val="14"/>
              </w:rPr>
            </w:pPr>
            <w:r>
              <w:rPr>
                <w:rFonts w:ascii="Times New Roman" w:hAnsi="Times New Roman"/>
                <w:b/>
                <w:sz w:val="14"/>
                <w:szCs w:val="14"/>
              </w:rPr>
              <w:t>I.</w:t>
            </w:r>
          </w:p>
        </w:tc>
        <w:tc>
          <w:tcPr>
            <w:tcW w:w="1275" w:type="dxa"/>
            <w:tcBorders>
              <w:top w:val="double" w:sz="4" w:space="0" w:color="auto"/>
              <w:left w:val="double" w:sz="4" w:space="0" w:color="auto"/>
              <w:bottom w:val="double" w:sz="4" w:space="0" w:color="auto"/>
              <w:right w:val="double" w:sz="4" w:space="0" w:color="auto"/>
            </w:tcBorders>
            <w:vAlign w:val="center"/>
          </w:tcPr>
          <w:p w:rsidR="00F97B90" w:rsidRPr="00C47FC1" w:rsidRDefault="00F97B90" w:rsidP="00F97B90">
            <w:pPr>
              <w:pStyle w:val="normal"/>
              <w:spacing w:line="240" w:lineRule="auto"/>
              <w:jc w:val="center"/>
              <w:rPr>
                <w:rFonts w:ascii="Times New Roman" w:hAnsi="Times New Roman" w:cs="Times New Roman"/>
                <w:sz w:val="14"/>
                <w:szCs w:val="14"/>
              </w:rPr>
            </w:pPr>
          </w:p>
          <w:p w:rsidR="00F97B90" w:rsidRPr="006C6CD0" w:rsidRDefault="00F97B90" w:rsidP="00F97B90">
            <w:pPr>
              <w:pStyle w:val="Stopka"/>
              <w:ind w:left="0" w:firstLine="0"/>
              <w:jc w:val="center"/>
              <w:rPr>
                <w:rFonts w:ascii="Times New Roman" w:hAnsi="Times New Roman"/>
                <w:sz w:val="14"/>
                <w:szCs w:val="14"/>
              </w:rPr>
            </w:pPr>
            <w:r>
              <w:rPr>
                <w:rFonts w:ascii="Times New Roman" w:hAnsi="Times New Roman"/>
                <w:sz w:val="14"/>
                <w:szCs w:val="14"/>
              </w:rPr>
              <w:t>Bieżące utrzymanie Stadionu Miejskiego oraz strzelnicy przy</w:t>
            </w:r>
            <w:r>
              <w:rPr>
                <w:rFonts w:ascii="Times New Roman" w:hAnsi="Times New Roman"/>
                <w:sz w:val="14"/>
                <w:szCs w:val="14"/>
              </w:rPr>
              <w:br/>
              <w:t xml:space="preserve"> ul. Mickiewicza </w:t>
            </w:r>
            <w:r>
              <w:rPr>
                <w:rFonts w:ascii="Times New Roman" w:hAnsi="Times New Roman"/>
                <w:sz w:val="14"/>
                <w:szCs w:val="14"/>
              </w:rPr>
              <w:br/>
              <w:t xml:space="preserve">w Bobolicach </w:t>
            </w:r>
            <w:r>
              <w:rPr>
                <w:rFonts w:ascii="Times New Roman" w:hAnsi="Times New Roman"/>
                <w:sz w:val="14"/>
                <w:szCs w:val="14"/>
              </w:rPr>
              <w:br/>
              <w:t>w 2022 roku</w:t>
            </w:r>
          </w:p>
          <w:p w:rsidR="00F97B90" w:rsidRDefault="00F97B90" w:rsidP="00F97B90"/>
          <w:p w:rsidR="00F97B90" w:rsidRPr="00C47FC1" w:rsidRDefault="00F97B90" w:rsidP="00F97B90">
            <w:pPr>
              <w:pStyle w:val="normal"/>
              <w:spacing w:line="240" w:lineRule="auto"/>
              <w:ind w:left="720"/>
              <w:jc w:val="center"/>
              <w:rPr>
                <w:rFonts w:ascii="Times New Roman" w:hAnsi="Times New Roman" w:cs="Times New Roman"/>
                <w:sz w:val="14"/>
                <w:szCs w:val="14"/>
              </w:rPr>
            </w:pPr>
          </w:p>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r>
      <w:tr w:rsidR="00F97B90" w:rsidRPr="002F3B25" w:rsidTr="00F97B90">
        <w:trPr>
          <w:cantSplit/>
          <w:trHeight w:hRule="exact" w:val="716"/>
        </w:trPr>
        <w:tc>
          <w:tcPr>
            <w:tcW w:w="423" w:type="dxa"/>
            <w:tcBorders>
              <w:top w:val="double" w:sz="4" w:space="0" w:color="auto"/>
              <w:left w:val="double" w:sz="4" w:space="0" w:color="auto"/>
              <w:bottom w:val="double" w:sz="4" w:space="0" w:color="auto"/>
              <w:right w:val="double" w:sz="4" w:space="0" w:color="auto"/>
            </w:tcBorders>
            <w:vAlign w:val="center"/>
          </w:tcPr>
          <w:p w:rsidR="00F97B90" w:rsidRPr="004D04A8" w:rsidRDefault="007E212E" w:rsidP="004D04A8">
            <w:pPr>
              <w:pStyle w:val="Bezodstpw"/>
              <w:numPr>
                <w:ilvl w:val="0"/>
                <w:numId w:val="80"/>
              </w:numPr>
              <w:rPr>
                <w:rFonts w:ascii="Times New Roman" w:hAnsi="Times New Roman"/>
                <w:sz w:val="14"/>
                <w:szCs w:val="14"/>
              </w:rPr>
            </w:pPr>
            <w:r>
              <w:rPr>
                <w:rFonts w:ascii="Times New Roman" w:hAnsi="Times New Roman"/>
                <w:sz w:val="14"/>
                <w:szCs w:val="14"/>
              </w:rPr>
              <w:t>IIIIIIII</w:t>
            </w:r>
          </w:p>
        </w:tc>
        <w:tc>
          <w:tcPr>
            <w:tcW w:w="1275" w:type="dxa"/>
            <w:tcBorders>
              <w:top w:val="double" w:sz="4" w:space="0" w:color="auto"/>
              <w:left w:val="double" w:sz="4" w:space="0" w:color="auto"/>
              <w:bottom w:val="double" w:sz="4" w:space="0" w:color="auto"/>
              <w:right w:val="double" w:sz="4" w:space="0" w:color="auto"/>
            </w:tcBorders>
            <w:vAlign w:val="center"/>
          </w:tcPr>
          <w:p w:rsidR="00F97B90" w:rsidRPr="00BC0B79" w:rsidRDefault="007E212E" w:rsidP="00F97B90">
            <w:pPr>
              <w:pStyle w:val="Bezodstpw"/>
              <w:jc w:val="both"/>
              <w:rPr>
                <w:rFonts w:ascii="Times New Roman" w:hAnsi="Times New Roman"/>
                <w:b/>
                <w:sz w:val="14"/>
                <w:szCs w:val="14"/>
              </w:rPr>
            </w:pPr>
            <w:r>
              <w:rPr>
                <w:rFonts w:ascii="Times New Roman" w:hAnsi="Times New Roman"/>
                <w:b/>
                <w:sz w:val="14"/>
                <w:szCs w:val="14"/>
              </w:rPr>
              <w:t>OGÓ</w:t>
            </w:r>
            <w:r w:rsidR="00F97B90" w:rsidRPr="00BC0B79">
              <w:rPr>
                <w:rFonts w:ascii="Times New Roman" w:hAnsi="Times New Roman"/>
                <w:b/>
                <w:sz w:val="14"/>
                <w:szCs w:val="14"/>
              </w:rPr>
              <w:t>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r>
    </w:tbl>
    <w:p w:rsidR="00F97B90" w:rsidRDefault="00F97B90" w:rsidP="00F97B90">
      <w:pPr>
        <w:pStyle w:val="Bezodstpw"/>
        <w:tabs>
          <w:tab w:val="left" w:pos="993"/>
        </w:tabs>
        <w:ind w:left="993"/>
        <w:jc w:val="both"/>
        <w:rPr>
          <w:rFonts w:ascii="Times New Roman" w:hAnsi="Times New Roman"/>
        </w:rPr>
      </w:pPr>
    </w:p>
    <w:p w:rsidR="00F97B90" w:rsidRPr="002F3B25" w:rsidRDefault="00F97B90" w:rsidP="00F97B90">
      <w:pPr>
        <w:pStyle w:val="Bezodstpw"/>
        <w:jc w:val="both"/>
        <w:rPr>
          <w:rFonts w:ascii="Times New Roman" w:hAnsi="Times New Roman"/>
          <w:b/>
        </w:rPr>
      </w:pPr>
    </w:p>
    <w:tbl>
      <w:tblPr>
        <w:tblW w:w="11482"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5"/>
        <w:gridCol w:w="1277"/>
        <w:gridCol w:w="708"/>
        <w:gridCol w:w="709"/>
        <w:gridCol w:w="709"/>
        <w:gridCol w:w="709"/>
        <w:gridCol w:w="708"/>
        <w:gridCol w:w="709"/>
        <w:gridCol w:w="709"/>
        <w:gridCol w:w="709"/>
        <w:gridCol w:w="708"/>
        <w:gridCol w:w="709"/>
        <w:gridCol w:w="1276"/>
        <w:gridCol w:w="1417"/>
      </w:tblGrid>
      <w:tr w:rsidR="00F97B90" w:rsidRPr="002F3B25" w:rsidTr="00F97B90">
        <w:trPr>
          <w:cantSplit/>
          <w:trHeight w:hRule="exact" w:val="409"/>
          <w:tblHeader/>
        </w:trPr>
        <w:tc>
          <w:tcPr>
            <w:tcW w:w="425"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p>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277" w:type="dxa"/>
            <w:vMerge w:val="restart"/>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Sierpień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Wrzesień</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Październik</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Listopad</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Grudzień</w:t>
            </w:r>
          </w:p>
        </w:tc>
        <w:tc>
          <w:tcPr>
            <w:tcW w:w="2693" w:type="dxa"/>
            <w:gridSpan w:val="2"/>
            <w:tcBorders>
              <w:top w:val="double" w:sz="4" w:space="0" w:color="auto"/>
              <w:left w:val="double" w:sz="4" w:space="0" w:color="auto"/>
              <w:right w:val="double" w:sz="4" w:space="0" w:color="auto"/>
            </w:tcBorders>
            <w:shd w:val="clear" w:color="auto" w:fill="D9D9D9"/>
          </w:tcPr>
          <w:p w:rsidR="00F97B90" w:rsidRPr="004D04A8" w:rsidRDefault="00F97B90" w:rsidP="00F97B90">
            <w:pPr>
              <w:pStyle w:val="Bezodstpw"/>
              <w:jc w:val="center"/>
              <w:rPr>
                <w:rFonts w:ascii="Times New Roman" w:hAnsi="Times New Roman"/>
                <w:b/>
                <w:bCs/>
                <w:sz w:val="12"/>
                <w:szCs w:val="12"/>
              </w:rPr>
            </w:pPr>
            <w:r w:rsidRPr="004D04A8">
              <w:rPr>
                <w:rFonts w:ascii="Times New Roman" w:hAnsi="Times New Roman"/>
                <w:b/>
                <w:bCs/>
                <w:sz w:val="12"/>
                <w:szCs w:val="12"/>
              </w:rPr>
              <w:t>RAZEM</w:t>
            </w:r>
          </w:p>
        </w:tc>
      </w:tr>
      <w:tr w:rsidR="00F97B90" w:rsidRPr="002F3B25" w:rsidTr="00F97B90">
        <w:trPr>
          <w:trHeight w:hRule="exact" w:val="571"/>
        </w:trPr>
        <w:tc>
          <w:tcPr>
            <w:tcW w:w="425"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1277" w:type="dxa"/>
            <w:vMerge/>
            <w:tcBorders>
              <w:left w:val="double" w:sz="4" w:space="0" w:color="auto"/>
              <w:bottom w:val="double" w:sz="4" w:space="0" w:color="auto"/>
              <w:right w:val="double" w:sz="4" w:space="0" w:color="auto"/>
            </w:tcBorders>
            <w:vAlign w:val="center"/>
          </w:tcPr>
          <w:p w:rsidR="00F97B90" w:rsidRPr="004D04A8" w:rsidRDefault="00F97B90" w:rsidP="00F97B90">
            <w:pPr>
              <w:pStyle w:val="Bezodstpw"/>
              <w:jc w:val="center"/>
              <w:rPr>
                <w:rFonts w:ascii="Times New Roman" w:hAnsi="Times New Roman"/>
                <w:b/>
                <w:bCs/>
                <w:sz w:val="12"/>
                <w:szCs w:val="12"/>
              </w:rPr>
            </w:pPr>
          </w:p>
        </w:tc>
        <w:tc>
          <w:tcPr>
            <w:tcW w:w="708" w:type="dxa"/>
            <w:tcBorders>
              <w:left w:val="double" w:sz="4" w:space="0" w:color="auto"/>
              <w:bottom w:val="single" w:sz="4" w:space="0" w:color="auto"/>
              <w:right w:val="double" w:sz="4" w:space="0" w:color="auto"/>
            </w:tcBorders>
            <w:shd w:val="clear" w:color="auto" w:fill="D9D9D9"/>
            <w:vAlign w:val="center"/>
          </w:tcPr>
          <w:p w:rsidR="00F97B90" w:rsidRPr="004D04A8" w:rsidRDefault="00F97B90" w:rsidP="004D04A8">
            <w:pPr>
              <w:pStyle w:val="Bezodstpw"/>
              <w:ind w:left="0" w:firstLine="0"/>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F97B90" w:rsidRPr="004D04A8" w:rsidRDefault="00F97B90" w:rsidP="004D04A8">
            <w:pPr>
              <w:pStyle w:val="Bezodstpw"/>
              <w:ind w:left="72" w:hanging="72"/>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r w:rsidR="004D04A8" w:rsidRPr="004D04A8">
              <w:rPr>
                <w:rFonts w:ascii="Times New Roman" w:hAnsi="Times New Roman"/>
                <w:b/>
                <w:sz w:val="12"/>
                <w:szCs w:val="12"/>
              </w:rPr>
              <w:t xml:space="preserve">          </w:t>
            </w:r>
          </w:p>
        </w:tc>
        <w:tc>
          <w:tcPr>
            <w:tcW w:w="708" w:type="dxa"/>
            <w:tcBorders>
              <w:left w:val="double" w:sz="4" w:space="0" w:color="auto"/>
              <w:right w:val="double" w:sz="4" w:space="0" w:color="auto"/>
            </w:tcBorders>
            <w:shd w:val="clear" w:color="auto" w:fill="D9D9D9"/>
            <w:vAlign w:val="center"/>
          </w:tcPr>
          <w:p w:rsidR="004D04A8" w:rsidRDefault="004D04A8" w:rsidP="004D04A8">
            <w:pPr>
              <w:pStyle w:val="Bezodstpw"/>
              <w:ind w:left="0"/>
              <w:jc w:val="center"/>
              <w:rPr>
                <w:rFonts w:ascii="Times New Roman" w:hAnsi="Times New Roman"/>
                <w:b/>
                <w:sz w:val="12"/>
                <w:szCs w:val="12"/>
              </w:rPr>
            </w:pPr>
            <w:r>
              <w:rPr>
                <w:rFonts w:ascii="Times New Roman" w:hAnsi="Times New Roman"/>
                <w:b/>
                <w:sz w:val="12"/>
                <w:szCs w:val="12"/>
              </w:rPr>
              <w:t xml:space="preserve">          </w:t>
            </w:r>
            <w:r w:rsidR="00F97B90" w:rsidRPr="004D04A8">
              <w:rPr>
                <w:rFonts w:ascii="Times New Roman" w:hAnsi="Times New Roman"/>
                <w:b/>
                <w:sz w:val="12"/>
                <w:szCs w:val="12"/>
              </w:rPr>
              <w:t>Cena (zł)</w:t>
            </w:r>
          </w:p>
          <w:p w:rsidR="00F97B90" w:rsidRPr="004D04A8" w:rsidRDefault="00F97B90" w:rsidP="004D04A8">
            <w:pPr>
              <w:pStyle w:val="Bezodstpw"/>
              <w:ind w:left="0"/>
              <w:jc w:val="center"/>
              <w:rPr>
                <w:rFonts w:ascii="Times New Roman" w:hAnsi="Times New Roman"/>
                <w:b/>
                <w:sz w:val="12"/>
                <w:szCs w:val="12"/>
              </w:rPr>
            </w:pPr>
            <w:r w:rsidRPr="004D04A8">
              <w:rPr>
                <w:rFonts w:ascii="Times New Roman" w:hAnsi="Times New Roman"/>
                <w:b/>
                <w:sz w:val="12"/>
                <w:szCs w:val="12"/>
              </w:rPr>
              <w:t xml:space="preserve"> (netto)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4D04A8" w:rsidRDefault="004D04A8" w:rsidP="004D04A8">
            <w:pPr>
              <w:pStyle w:val="Bezodstpw"/>
              <w:ind w:left="72"/>
              <w:jc w:val="center"/>
              <w:rPr>
                <w:rFonts w:ascii="Times New Roman" w:hAnsi="Times New Roman"/>
                <w:b/>
                <w:sz w:val="12"/>
                <w:szCs w:val="12"/>
              </w:rPr>
            </w:pPr>
            <w:r>
              <w:rPr>
                <w:rFonts w:ascii="Times New Roman" w:hAnsi="Times New Roman"/>
                <w:b/>
                <w:sz w:val="12"/>
                <w:szCs w:val="12"/>
              </w:rPr>
              <w:t xml:space="preserve">          </w:t>
            </w:r>
            <w:r w:rsidR="00F97B90" w:rsidRPr="004D04A8">
              <w:rPr>
                <w:rFonts w:ascii="Times New Roman" w:hAnsi="Times New Roman"/>
                <w:b/>
                <w:sz w:val="12"/>
                <w:szCs w:val="12"/>
              </w:rPr>
              <w:t xml:space="preserve">Cena (zł) </w:t>
            </w:r>
          </w:p>
          <w:p w:rsidR="00F97B90" w:rsidRPr="004D04A8" w:rsidRDefault="00F97B90" w:rsidP="004D04A8">
            <w:pPr>
              <w:pStyle w:val="Bezodstpw"/>
              <w:ind w:left="72"/>
              <w:jc w:val="center"/>
              <w:rPr>
                <w:rFonts w:ascii="Times New Roman" w:hAnsi="Times New Roman"/>
                <w:b/>
                <w:sz w:val="12"/>
                <w:szCs w:val="12"/>
              </w:rPr>
            </w:pPr>
            <w:r w:rsidRPr="004D04A8">
              <w:rPr>
                <w:rFonts w:ascii="Times New Roman" w:hAnsi="Times New Roman"/>
                <w:b/>
                <w:sz w:val="12"/>
                <w:szCs w:val="12"/>
              </w:rPr>
              <w:t>(netto)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4D04A8" w:rsidRDefault="00F97B90" w:rsidP="004D04A8">
            <w:pPr>
              <w:pStyle w:val="Bezodstpw"/>
              <w:ind w:left="0" w:firstLine="0"/>
              <w:rPr>
                <w:rFonts w:ascii="Times New Roman" w:hAnsi="Times New Roman"/>
                <w:b/>
                <w:sz w:val="12"/>
                <w:szCs w:val="12"/>
              </w:rPr>
            </w:pPr>
            <w:r w:rsidRPr="004D04A8">
              <w:rPr>
                <w:rFonts w:ascii="Times New Roman" w:hAnsi="Times New Roman"/>
                <w:b/>
                <w:sz w:val="12"/>
                <w:szCs w:val="12"/>
              </w:rPr>
              <w:t xml:space="preserve">Cena (zł) </w:t>
            </w:r>
          </w:p>
          <w:p w:rsidR="00F97B90" w:rsidRPr="004D04A8" w:rsidRDefault="00F97B90" w:rsidP="004D04A8">
            <w:pPr>
              <w:pStyle w:val="Bezodstpw"/>
              <w:ind w:left="71"/>
              <w:jc w:val="center"/>
              <w:rPr>
                <w:rFonts w:ascii="Times New Roman" w:hAnsi="Times New Roman"/>
                <w:b/>
                <w:sz w:val="12"/>
                <w:szCs w:val="12"/>
              </w:rPr>
            </w:pPr>
            <w:r w:rsidRPr="004D04A8">
              <w:rPr>
                <w:rFonts w:ascii="Times New Roman" w:hAnsi="Times New Roman"/>
                <w:b/>
                <w:sz w:val="12"/>
                <w:szCs w:val="12"/>
              </w:rPr>
              <w:t>(netto)</w:t>
            </w:r>
          </w:p>
        </w:tc>
        <w:tc>
          <w:tcPr>
            <w:tcW w:w="709"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w:t>
            </w:r>
          </w:p>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1276" w:type="dxa"/>
            <w:tcBorders>
              <w:left w:val="double" w:sz="4" w:space="0" w:color="auto"/>
              <w:right w:val="double" w:sz="4" w:space="0" w:color="auto"/>
            </w:tcBorders>
            <w:shd w:val="clear" w:color="auto" w:fill="D9D9D9"/>
            <w:vAlign w:val="center"/>
          </w:tcPr>
          <w:p w:rsidR="00F97B90" w:rsidRPr="004D04A8" w:rsidRDefault="00F97B90" w:rsidP="00F97B90">
            <w:pPr>
              <w:pStyle w:val="Bezodstpw"/>
              <w:jc w:val="center"/>
              <w:rPr>
                <w:rFonts w:ascii="Times New Roman" w:hAnsi="Times New Roman"/>
                <w:b/>
                <w:sz w:val="12"/>
                <w:szCs w:val="12"/>
              </w:rPr>
            </w:pPr>
            <w:r w:rsidRPr="004D04A8">
              <w:rPr>
                <w:rFonts w:ascii="Times New Roman" w:hAnsi="Times New Roman"/>
                <w:b/>
                <w:sz w:val="12"/>
                <w:szCs w:val="12"/>
              </w:rPr>
              <w:t>Cena (zł) (netto)</w:t>
            </w:r>
          </w:p>
        </w:tc>
        <w:tc>
          <w:tcPr>
            <w:tcW w:w="1417" w:type="dxa"/>
            <w:tcBorders>
              <w:left w:val="double" w:sz="4" w:space="0" w:color="auto"/>
              <w:right w:val="double" w:sz="4" w:space="0" w:color="auto"/>
            </w:tcBorders>
            <w:shd w:val="clear" w:color="auto" w:fill="D9D9D9"/>
            <w:vAlign w:val="center"/>
          </w:tcPr>
          <w:p w:rsidR="00F97B90" w:rsidRPr="004D04A8" w:rsidRDefault="00F97B90" w:rsidP="004D04A8">
            <w:pPr>
              <w:pStyle w:val="Bezodstpw"/>
              <w:ind w:left="0" w:firstLine="0"/>
              <w:rPr>
                <w:rFonts w:ascii="Times New Roman" w:hAnsi="Times New Roman"/>
                <w:b/>
                <w:sz w:val="12"/>
                <w:szCs w:val="12"/>
              </w:rPr>
            </w:pPr>
            <w:r w:rsidRPr="004D04A8">
              <w:rPr>
                <w:rFonts w:ascii="Times New Roman" w:hAnsi="Times New Roman"/>
                <w:b/>
                <w:sz w:val="12"/>
                <w:szCs w:val="12"/>
              </w:rPr>
              <w:t>Cena (zł)</w:t>
            </w:r>
            <w:r w:rsidR="004D04A8">
              <w:rPr>
                <w:rFonts w:ascii="Times New Roman" w:hAnsi="Times New Roman"/>
                <w:b/>
                <w:sz w:val="12"/>
                <w:szCs w:val="12"/>
              </w:rPr>
              <w:t xml:space="preserve"> </w:t>
            </w:r>
            <w:r w:rsidRPr="004D04A8">
              <w:rPr>
                <w:rFonts w:ascii="Times New Roman" w:hAnsi="Times New Roman"/>
                <w:b/>
                <w:sz w:val="12"/>
                <w:szCs w:val="12"/>
              </w:rPr>
              <w:t>(brutto)</w:t>
            </w:r>
          </w:p>
        </w:tc>
      </w:tr>
      <w:tr w:rsidR="00F97B90" w:rsidRPr="002F3B25" w:rsidTr="00F97B90">
        <w:trPr>
          <w:trHeight w:hRule="exact" w:val="284"/>
        </w:trPr>
        <w:tc>
          <w:tcPr>
            <w:tcW w:w="425" w:type="dxa"/>
            <w:tcBorders>
              <w:top w:val="double" w:sz="4" w:space="0" w:color="auto"/>
              <w:left w:val="double" w:sz="4" w:space="0" w:color="auto"/>
              <w:bottom w:val="double" w:sz="4" w:space="0" w:color="auto"/>
              <w:right w:val="double" w:sz="4" w:space="0" w:color="auto"/>
            </w:tcBorders>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17</w:t>
            </w:r>
          </w:p>
        </w:tc>
        <w:tc>
          <w:tcPr>
            <w:tcW w:w="1277" w:type="dxa"/>
            <w:tcBorders>
              <w:top w:val="double" w:sz="4" w:space="0" w:color="auto"/>
              <w:left w:val="double" w:sz="4" w:space="0" w:color="auto"/>
              <w:bottom w:val="double" w:sz="4" w:space="0" w:color="auto"/>
              <w:right w:val="double" w:sz="4" w:space="0" w:color="auto"/>
            </w:tcBorders>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18</w:t>
            </w:r>
          </w:p>
        </w:tc>
        <w:tc>
          <w:tcPr>
            <w:tcW w:w="708" w:type="dxa"/>
            <w:tcBorders>
              <w:top w:val="single" w:sz="4" w:space="0" w:color="auto"/>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19</w:t>
            </w:r>
          </w:p>
        </w:tc>
        <w:tc>
          <w:tcPr>
            <w:tcW w:w="709" w:type="dxa"/>
            <w:tcBorders>
              <w:top w:val="single" w:sz="4" w:space="0" w:color="auto"/>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20</w:t>
            </w:r>
          </w:p>
        </w:tc>
        <w:tc>
          <w:tcPr>
            <w:tcW w:w="709"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21</w:t>
            </w:r>
          </w:p>
        </w:tc>
        <w:tc>
          <w:tcPr>
            <w:tcW w:w="709"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22</w:t>
            </w:r>
          </w:p>
        </w:tc>
        <w:tc>
          <w:tcPr>
            <w:tcW w:w="708"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23</w:t>
            </w:r>
          </w:p>
        </w:tc>
        <w:tc>
          <w:tcPr>
            <w:tcW w:w="709"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24</w:t>
            </w:r>
          </w:p>
        </w:tc>
        <w:tc>
          <w:tcPr>
            <w:tcW w:w="709"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25</w:t>
            </w:r>
          </w:p>
        </w:tc>
        <w:tc>
          <w:tcPr>
            <w:tcW w:w="709"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26</w:t>
            </w:r>
          </w:p>
        </w:tc>
        <w:tc>
          <w:tcPr>
            <w:tcW w:w="708"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27</w:t>
            </w:r>
          </w:p>
        </w:tc>
        <w:tc>
          <w:tcPr>
            <w:tcW w:w="709" w:type="dxa"/>
            <w:tcBorders>
              <w:left w:val="double" w:sz="4" w:space="0" w:color="auto"/>
              <w:right w:val="double" w:sz="4" w:space="0" w:color="auto"/>
            </w:tcBorders>
            <w:shd w:val="clear" w:color="auto" w:fill="D9D9D9"/>
            <w:vAlign w:val="center"/>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28</w:t>
            </w:r>
          </w:p>
        </w:tc>
        <w:tc>
          <w:tcPr>
            <w:tcW w:w="1276" w:type="dxa"/>
            <w:tcBorders>
              <w:left w:val="double" w:sz="4" w:space="0" w:color="auto"/>
              <w:right w:val="double" w:sz="4" w:space="0" w:color="auto"/>
            </w:tcBorders>
            <w:shd w:val="clear" w:color="auto" w:fill="D9D9D9"/>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29</w:t>
            </w:r>
          </w:p>
        </w:tc>
        <w:tc>
          <w:tcPr>
            <w:tcW w:w="1417" w:type="dxa"/>
            <w:tcBorders>
              <w:left w:val="double" w:sz="4" w:space="0" w:color="auto"/>
              <w:right w:val="double" w:sz="4" w:space="0" w:color="auto"/>
            </w:tcBorders>
            <w:shd w:val="clear" w:color="auto" w:fill="D9D9D9"/>
          </w:tcPr>
          <w:p w:rsidR="00F97B90" w:rsidRPr="00C47FC1" w:rsidRDefault="009C2E3E" w:rsidP="00F97B90">
            <w:pPr>
              <w:pStyle w:val="Bezodstpw"/>
              <w:jc w:val="center"/>
              <w:rPr>
                <w:rFonts w:ascii="Times New Roman" w:hAnsi="Times New Roman"/>
                <w:b/>
                <w:bCs/>
                <w:sz w:val="14"/>
                <w:szCs w:val="14"/>
              </w:rPr>
            </w:pPr>
            <w:r>
              <w:rPr>
                <w:rFonts w:ascii="Times New Roman" w:hAnsi="Times New Roman"/>
                <w:b/>
                <w:bCs/>
                <w:sz w:val="14"/>
                <w:szCs w:val="14"/>
              </w:rPr>
              <w:t>30</w:t>
            </w:r>
          </w:p>
        </w:tc>
      </w:tr>
      <w:tr w:rsidR="00F97B90" w:rsidRPr="002F3B25" w:rsidTr="00F97B90">
        <w:trPr>
          <w:cantSplit/>
          <w:trHeight w:hRule="exact" w:val="2868"/>
        </w:trPr>
        <w:tc>
          <w:tcPr>
            <w:tcW w:w="425" w:type="dxa"/>
            <w:tcBorders>
              <w:top w:val="double" w:sz="4" w:space="0" w:color="auto"/>
              <w:left w:val="double" w:sz="4" w:space="0" w:color="auto"/>
              <w:bottom w:val="double" w:sz="4" w:space="0" w:color="auto"/>
              <w:right w:val="double" w:sz="4" w:space="0" w:color="auto"/>
            </w:tcBorders>
            <w:vAlign w:val="center"/>
          </w:tcPr>
          <w:p w:rsidR="00F97B90" w:rsidRPr="00C47FC1" w:rsidRDefault="007E212E" w:rsidP="007E212E">
            <w:pPr>
              <w:pStyle w:val="Bezodstpw"/>
              <w:jc w:val="center"/>
              <w:rPr>
                <w:rFonts w:ascii="Times New Roman" w:hAnsi="Times New Roman"/>
                <w:b/>
                <w:sz w:val="14"/>
                <w:szCs w:val="14"/>
              </w:rPr>
            </w:pPr>
            <w:r>
              <w:rPr>
                <w:rFonts w:ascii="Times New Roman" w:hAnsi="Times New Roman"/>
                <w:b/>
                <w:sz w:val="14"/>
                <w:szCs w:val="14"/>
              </w:rPr>
              <w:t>I.</w:t>
            </w:r>
          </w:p>
        </w:tc>
        <w:tc>
          <w:tcPr>
            <w:tcW w:w="1277" w:type="dxa"/>
            <w:tcBorders>
              <w:top w:val="double" w:sz="4" w:space="0" w:color="auto"/>
              <w:left w:val="double" w:sz="4" w:space="0" w:color="auto"/>
              <w:bottom w:val="double" w:sz="4" w:space="0" w:color="auto"/>
              <w:right w:val="double" w:sz="4" w:space="0" w:color="auto"/>
            </w:tcBorders>
            <w:vAlign w:val="center"/>
          </w:tcPr>
          <w:p w:rsidR="00F97B90" w:rsidRPr="00C47FC1" w:rsidRDefault="00F97B90" w:rsidP="00F97B90">
            <w:pPr>
              <w:pStyle w:val="normal"/>
              <w:spacing w:line="240" w:lineRule="auto"/>
              <w:jc w:val="center"/>
              <w:rPr>
                <w:rFonts w:ascii="Times New Roman" w:hAnsi="Times New Roman" w:cs="Times New Roman"/>
                <w:sz w:val="14"/>
                <w:szCs w:val="14"/>
              </w:rPr>
            </w:pPr>
          </w:p>
          <w:p w:rsidR="00F97B90" w:rsidRPr="006C6CD0" w:rsidRDefault="00F97B90" w:rsidP="00F97B90">
            <w:pPr>
              <w:pStyle w:val="Stopka"/>
              <w:ind w:left="0" w:firstLine="0"/>
              <w:jc w:val="center"/>
              <w:rPr>
                <w:rFonts w:ascii="Times New Roman" w:hAnsi="Times New Roman"/>
                <w:sz w:val="14"/>
                <w:szCs w:val="14"/>
              </w:rPr>
            </w:pPr>
            <w:r>
              <w:rPr>
                <w:rFonts w:ascii="Times New Roman" w:hAnsi="Times New Roman"/>
                <w:sz w:val="14"/>
                <w:szCs w:val="14"/>
              </w:rPr>
              <w:t>Bieżące utrzymanie Stadionu Miejskiego oraz strzelnicy przy</w:t>
            </w:r>
            <w:r>
              <w:rPr>
                <w:rFonts w:ascii="Times New Roman" w:hAnsi="Times New Roman"/>
                <w:sz w:val="14"/>
                <w:szCs w:val="14"/>
              </w:rPr>
              <w:br/>
              <w:t xml:space="preserve"> ul. Mickiewicza </w:t>
            </w:r>
            <w:r>
              <w:rPr>
                <w:rFonts w:ascii="Times New Roman" w:hAnsi="Times New Roman"/>
                <w:sz w:val="14"/>
                <w:szCs w:val="14"/>
              </w:rPr>
              <w:br/>
              <w:t xml:space="preserve">w Bobolicach </w:t>
            </w:r>
            <w:r>
              <w:rPr>
                <w:rFonts w:ascii="Times New Roman" w:hAnsi="Times New Roman"/>
                <w:sz w:val="14"/>
                <w:szCs w:val="14"/>
              </w:rPr>
              <w:br/>
              <w:t>w 2022 roku</w:t>
            </w:r>
          </w:p>
          <w:p w:rsidR="00F97B90" w:rsidRDefault="00F97B90" w:rsidP="00F97B90">
            <w:pPr>
              <w:jc w:val="center"/>
            </w:pPr>
          </w:p>
          <w:p w:rsidR="00F97B90" w:rsidRPr="00C47FC1" w:rsidRDefault="00F97B90" w:rsidP="00F97B90">
            <w:pPr>
              <w:pStyle w:val="normal"/>
              <w:spacing w:line="240" w:lineRule="auto"/>
              <w:ind w:left="720"/>
              <w:jc w:val="center"/>
              <w:rPr>
                <w:rFonts w:ascii="Times New Roman" w:hAnsi="Times New Roman" w:cs="Times New Roman"/>
                <w:sz w:val="14"/>
                <w:szCs w:val="14"/>
              </w:rPr>
            </w:pPr>
          </w:p>
          <w:p w:rsidR="00F97B90" w:rsidRPr="00C47FC1" w:rsidRDefault="00F97B90" w:rsidP="00F97B90">
            <w:pPr>
              <w:pStyle w:val="Bezodstpw"/>
              <w:jc w:val="center"/>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1276" w:type="dxa"/>
            <w:tcBorders>
              <w:left w:val="double" w:sz="4" w:space="0" w:color="auto"/>
              <w:bottom w:val="thickThinMediumGap" w:sz="24" w:space="0" w:color="auto"/>
              <w:right w:val="double" w:sz="4" w:space="0" w:color="auto"/>
            </w:tcBorders>
            <w:shd w:val="clear" w:color="auto" w:fill="D9D9D9"/>
          </w:tcPr>
          <w:p w:rsidR="00F97B90" w:rsidRPr="00C47FC1" w:rsidRDefault="00F97B90" w:rsidP="00F97B90">
            <w:pPr>
              <w:pStyle w:val="Bezodstpw"/>
              <w:jc w:val="both"/>
              <w:rPr>
                <w:rFonts w:ascii="Times New Roman" w:hAnsi="Times New Roman"/>
                <w:sz w:val="14"/>
                <w:szCs w:val="14"/>
              </w:rPr>
            </w:pPr>
          </w:p>
        </w:tc>
        <w:tc>
          <w:tcPr>
            <w:tcW w:w="1417" w:type="dxa"/>
            <w:tcBorders>
              <w:left w:val="double" w:sz="4" w:space="0" w:color="auto"/>
              <w:bottom w:val="thickThinMediumGap" w:sz="24" w:space="0" w:color="auto"/>
              <w:right w:val="double" w:sz="4" w:space="0" w:color="auto"/>
            </w:tcBorders>
            <w:shd w:val="clear" w:color="auto" w:fill="D9D9D9"/>
          </w:tcPr>
          <w:p w:rsidR="00F97B90" w:rsidRPr="00C47FC1" w:rsidRDefault="00F97B90" w:rsidP="00F97B90">
            <w:pPr>
              <w:pStyle w:val="Bezodstpw"/>
              <w:jc w:val="both"/>
              <w:rPr>
                <w:rFonts w:ascii="Times New Roman" w:hAnsi="Times New Roman"/>
                <w:sz w:val="14"/>
                <w:szCs w:val="14"/>
              </w:rPr>
            </w:pPr>
          </w:p>
        </w:tc>
      </w:tr>
      <w:tr w:rsidR="00F97B90" w:rsidRPr="002F3B25" w:rsidTr="00F97B90">
        <w:trPr>
          <w:cantSplit/>
          <w:trHeight w:hRule="exact" w:val="716"/>
        </w:trPr>
        <w:tc>
          <w:tcPr>
            <w:tcW w:w="425" w:type="dxa"/>
            <w:tcBorders>
              <w:top w:val="double" w:sz="4" w:space="0" w:color="auto"/>
              <w:left w:val="double" w:sz="4" w:space="0" w:color="auto"/>
              <w:bottom w:val="double" w:sz="4" w:space="0" w:color="auto"/>
              <w:right w:val="double" w:sz="4" w:space="0" w:color="auto"/>
            </w:tcBorders>
            <w:vAlign w:val="center"/>
          </w:tcPr>
          <w:p w:rsidR="00F97B90" w:rsidRPr="00BC0B79" w:rsidRDefault="004D04A8" w:rsidP="007E212E">
            <w:pPr>
              <w:pStyle w:val="Bezodstpw"/>
              <w:numPr>
                <w:ilvl w:val="0"/>
                <w:numId w:val="80"/>
              </w:numPr>
              <w:jc w:val="center"/>
              <w:rPr>
                <w:rFonts w:ascii="Times New Roman" w:hAnsi="Times New Roman"/>
                <w:b/>
                <w:sz w:val="14"/>
                <w:szCs w:val="14"/>
              </w:rPr>
            </w:pPr>
            <w:r>
              <w:rPr>
                <w:rFonts w:ascii="Times New Roman" w:hAnsi="Times New Roman"/>
                <w:b/>
                <w:sz w:val="14"/>
                <w:szCs w:val="14"/>
              </w:rPr>
              <w:t>2.</w:t>
            </w:r>
          </w:p>
        </w:tc>
        <w:tc>
          <w:tcPr>
            <w:tcW w:w="1277"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1276" w:type="dxa"/>
            <w:tcBorders>
              <w:top w:val="thickThinMediumGap" w:sz="24" w:space="0" w:color="auto"/>
              <w:left w:val="thickThinMediumGap" w:sz="24" w:space="0" w:color="auto"/>
              <w:bottom w:val="thickThinMediumGap" w:sz="24" w:space="0" w:color="auto"/>
              <w:right w:val="double" w:sz="4" w:space="0" w:color="auto"/>
            </w:tcBorders>
            <w:shd w:val="clear" w:color="auto" w:fill="D9D9D9"/>
          </w:tcPr>
          <w:p w:rsidR="00F97B90" w:rsidRPr="00BC0B79" w:rsidRDefault="00F97B90" w:rsidP="00F97B90">
            <w:pPr>
              <w:pStyle w:val="Bezodstpw"/>
              <w:jc w:val="center"/>
              <w:rPr>
                <w:rFonts w:ascii="Times New Roman" w:hAnsi="Times New Roman"/>
                <w:b/>
                <w:sz w:val="24"/>
                <w:szCs w:val="24"/>
              </w:rPr>
            </w:pPr>
          </w:p>
        </w:tc>
        <w:tc>
          <w:tcPr>
            <w:tcW w:w="1417" w:type="dxa"/>
            <w:tcBorders>
              <w:top w:val="thickThinMediumGap" w:sz="24" w:space="0" w:color="auto"/>
              <w:left w:val="double" w:sz="4" w:space="0" w:color="auto"/>
              <w:bottom w:val="thickThinMediumGap" w:sz="24" w:space="0" w:color="auto"/>
              <w:right w:val="thickThinMediumGap" w:sz="24" w:space="0" w:color="auto"/>
            </w:tcBorders>
            <w:shd w:val="clear" w:color="auto" w:fill="D9D9D9"/>
          </w:tcPr>
          <w:p w:rsidR="00F97B90" w:rsidRPr="00BC0B79" w:rsidRDefault="00F97B90" w:rsidP="00F97B90">
            <w:pPr>
              <w:pStyle w:val="Bezodstpw"/>
              <w:jc w:val="center"/>
              <w:rPr>
                <w:rFonts w:ascii="Times New Roman" w:hAnsi="Times New Roman"/>
                <w:b/>
                <w:sz w:val="24"/>
                <w:szCs w:val="24"/>
              </w:rPr>
            </w:pPr>
          </w:p>
        </w:tc>
      </w:tr>
    </w:tbl>
    <w:p w:rsidR="000A1AAA" w:rsidRDefault="000A1AAA" w:rsidP="009C2E3E">
      <w:pPr>
        <w:pStyle w:val="Bezodstpw"/>
        <w:ind w:left="0" w:firstLine="0"/>
        <w:jc w:val="both"/>
        <w:rPr>
          <w:rFonts w:ascii="Times New Roman" w:hAnsi="Times New Roman" w:cs="Times New Roman"/>
          <w:b/>
        </w:rPr>
      </w:pPr>
    </w:p>
    <w:p w:rsidR="00F97B90" w:rsidRDefault="00C57300" w:rsidP="00F97B90">
      <w:pPr>
        <w:pStyle w:val="Bezodstpw"/>
        <w:ind w:left="1701" w:hanging="2267"/>
        <w:jc w:val="both"/>
        <w:rPr>
          <w:rFonts w:ascii="Times New Roman" w:hAnsi="Times New Roman" w:cs="Times New Roman"/>
          <w:b/>
        </w:rPr>
      </w:pPr>
      <w:r>
        <w:rPr>
          <w:rFonts w:ascii="Times New Roman" w:hAnsi="Times New Roman" w:cs="Times New Roman"/>
          <w:b/>
        </w:rPr>
        <w:t xml:space="preserve">3.3. </w:t>
      </w:r>
      <w:r w:rsidR="00F97B90">
        <w:rPr>
          <w:rFonts w:ascii="Times New Roman" w:hAnsi="Times New Roman" w:cs="Times New Roman"/>
          <w:b/>
        </w:rPr>
        <w:t>ZADANIE NR 3</w:t>
      </w:r>
      <w:r w:rsidR="00F97B90" w:rsidRPr="00357051">
        <w:rPr>
          <w:rFonts w:ascii="Times New Roman" w:hAnsi="Times New Roman" w:cs="Times New Roman"/>
          <w:b/>
        </w:rPr>
        <w:t xml:space="preserve"> </w:t>
      </w:r>
      <w:r w:rsidR="00AC23A7">
        <w:rPr>
          <w:rFonts w:ascii="Times New Roman" w:hAnsi="Times New Roman" w:cs="Times New Roman"/>
          <w:b/>
        </w:rPr>
        <w:t>Utrzymanie i konserwacja terenów zieleni na obszarze Gminy Bobolice w 2022 roku.</w:t>
      </w:r>
    </w:p>
    <w:p w:rsidR="00F97B90" w:rsidRPr="00F97B90" w:rsidRDefault="00F97B90" w:rsidP="00F97B90">
      <w:pPr>
        <w:pStyle w:val="Bezodstpw"/>
        <w:ind w:left="284" w:hanging="850"/>
        <w:jc w:val="both"/>
        <w:rPr>
          <w:rFonts w:ascii="Times New Roman" w:hAnsi="Times New Roman" w:cs="Times New Roman"/>
          <w:b/>
        </w:rPr>
      </w:pPr>
    </w:p>
    <w:p w:rsidR="00F97B90" w:rsidRPr="00FD52C4" w:rsidRDefault="00F97B90" w:rsidP="00F97B90">
      <w:pPr>
        <w:autoSpaceDE w:val="0"/>
        <w:autoSpaceDN w:val="0"/>
        <w:adjustRightInd w:val="0"/>
        <w:ind w:firstLine="360"/>
        <w:jc w:val="both"/>
        <w:rPr>
          <w:rFonts w:ascii="Times New Roman" w:hAnsi="Times New Roman" w:cs="Times New Roman"/>
        </w:rPr>
      </w:pPr>
      <w:r w:rsidRPr="00FD52C4">
        <w:rPr>
          <w:rFonts w:ascii="Times New Roman" w:hAnsi="Times New Roman" w:cs="Times New Roman"/>
          <w:b/>
        </w:rPr>
        <w:t>Cena</w:t>
      </w:r>
      <w:r w:rsidR="00FF47FE">
        <w:rPr>
          <w:rFonts w:ascii="Times New Roman" w:hAnsi="Times New Roman" w:cs="Times New Roman"/>
          <w:b/>
        </w:rPr>
        <w:t xml:space="preserve"> netto (tabela pozycja 29 Ogółem</w:t>
      </w:r>
      <w:r>
        <w:rPr>
          <w:rFonts w:ascii="Times New Roman" w:hAnsi="Times New Roman" w:cs="Times New Roman"/>
          <w:b/>
        </w:rPr>
        <w:t>)</w:t>
      </w:r>
      <w:r w:rsidRPr="00FD52C4">
        <w:rPr>
          <w:rFonts w:ascii="Times New Roman" w:hAnsi="Times New Roman" w:cs="Times New Roman"/>
        </w:rPr>
        <w:t xml:space="preserve">:  …………....……..…………… zł.  </w:t>
      </w:r>
    </w:p>
    <w:p w:rsidR="00F97B90" w:rsidRPr="00F97B90" w:rsidRDefault="00F97B90" w:rsidP="00F97B90">
      <w:pPr>
        <w:tabs>
          <w:tab w:val="left" w:pos="1701"/>
        </w:tabs>
        <w:autoSpaceDE w:val="0"/>
        <w:autoSpaceDN w:val="0"/>
        <w:adjustRightInd w:val="0"/>
        <w:ind w:firstLine="309"/>
        <w:jc w:val="both"/>
        <w:rPr>
          <w:rFonts w:ascii="Times New Roman" w:hAnsi="Times New Roman" w:cs="Times New Roman"/>
        </w:rPr>
      </w:pPr>
      <w:r w:rsidRPr="00FD52C4">
        <w:rPr>
          <w:rFonts w:ascii="Times New Roman" w:hAnsi="Times New Roman" w:cs="Times New Roman"/>
          <w:b/>
        </w:rPr>
        <w:t xml:space="preserve"> (słownie złotych : </w:t>
      </w:r>
      <w:r w:rsidRPr="00FD52C4">
        <w:rPr>
          <w:rFonts w:ascii="Times New Roman" w:hAnsi="Times New Roman" w:cs="Times New Roman"/>
          <w:b/>
          <w:spacing w:val="40"/>
        </w:rPr>
        <w:t>…...........................................)</w:t>
      </w:r>
    </w:p>
    <w:p w:rsidR="00F97B90" w:rsidRDefault="00F97B90" w:rsidP="00F97B90">
      <w:pPr>
        <w:tabs>
          <w:tab w:val="left" w:pos="8080"/>
        </w:tabs>
        <w:autoSpaceDE w:val="0"/>
        <w:autoSpaceDN w:val="0"/>
        <w:adjustRightInd w:val="0"/>
        <w:ind w:firstLine="360"/>
        <w:jc w:val="both"/>
        <w:rPr>
          <w:rFonts w:ascii="Times New Roman" w:hAnsi="Times New Roman" w:cs="Times New Roman"/>
        </w:rPr>
      </w:pPr>
      <w:r w:rsidRPr="00FD52C4">
        <w:rPr>
          <w:rFonts w:ascii="Times New Roman" w:hAnsi="Times New Roman" w:cs="Times New Roman"/>
          <w:b/>
        </w:rPr>
        <w:t xml:space="preserve">Cena </w:t>
      </w:r>
      <w:r>
        <w:rPr>
          <w:rFonts w:ascii="Times New Roman" w:hAnsi="Times New Roman" w:cs="Times New Roman"/>
          <w:b/>
        </w:rPr>
        <w:t>brutt</w:t>
      </w:r>
      <w:r w:rsidR="00FF47FE">
        <w:rPr>
          <w:rFonts w:ascii="Times New Roman" w:hAnsi="Times New Roman" w:cs="Times New Roman"/>
          <w:b/>
        </w:rPr>
        <w:t>o (tabela pozycja 30 Ogółem</w:t>
      </w:r>
      <w:r>
        <w:rPr>
          <w:rFonts w:ascii="Times New Roman" w:hAnsi="Times New Roman" w:cs="Times New Roman"/>
          <w:b/>
        </w:rPr>
        <w:t>)</w:t>
      </w:r>
      <w:r w:rsidRPr="00FD52C4">
        <w:rPr>
          <w:rFonts w:ascii="Times New Roman" w:hAnsi="Times New Roman" w:cs="Times New Roman"/>
        </w:rPr>
        <w:t xml:space="preserve">:  </w:t>
      </w:r>
      <w:r>
        <w:rPr>
          <w:rFonts w:ascii="Times New Roman" w:hAnsi="Times New Roman" w:cs="Times New Roman"/>
        </w:rPr>
        <w:t>………………………………</w:t>
      </w:r>
      <w:r w:rsidRPr="00FD52C4">
        <w:rPr>
          <w:rFonts w:ascii="Times New Roman" w:hAnsi="Times New Roman" w:cs="Times New Roman"/>
        </w:rPr>
        <w:t xml:space="preserve">zł.  </w:t>
      </w:r>
    </w:p>
    <w:p w:rsidR="00C57300" w:rsidRPr="000A1AAA" w:rsidRDefault="00F97B90" w:rsidP="000A1AAA">
      <w:pPr>
        <w:autoSpaceDE w:val="0"/>
        <w:autoSpaceDN w:val="0"/>
        <w:adjustRightInd w:val="0"/>
        <w:ind w:firstLine="360"/>
        <w:jc w:val="both"/>
        <w:rPr>
          <w:rFonts w:ascii="Times New Roman" w:hAnsi="Times New Roman" w:cs="Times New Roman"/>
        </w:rPr>
      </w:pPr>
      <w:r>
        <w:rPr>
          <w:rFonts w:ascii="Times New Roman" w:hAnsi="Times New Roman" w:cs="Times New Roman"/>
          <w:b/>
        </w:rPr>
        <w:t xml:space="preserve">(słownie złotych </w:t>
      </w:r>
      <w:r w:rsidRPr="009A0C4B">
        <w:rPr>
          <w:rFonts w:ascii="Times New Roman" w:hAnsi="Times New Roman" w:cs="Times New Roman"/>
        </w:rPr>
        <w:t>:</w:t>
      </w:r>
      <w:r>
        <w:rPr>
          <w:rFonts w:ascii="Times New Roman" w:hAnsi="Times New Roman" w:cs="Times New Roman"/>
        </w:rPr>
        <w:t>………………………………………………………….)</w:t>
      </w:r>
    </w:p>
    <w:p w:rsidR="00AD6FAA" w:rsidRDefault="00AD6FAA" w:rsidP="00F97B90">
      <w:pPr>
        <w:autoSpaceDE w:val="0"/>
        <w:autoSpaceDN w:val="0"/>
        <w:adjustRightInd w:val="0"/>
        <w:ind w:firstLine="360"/>
        <w:jc w:val="center"/>
        <w:rPr>
          <w:rFonts w:ascii="Times New Roman" w:hAnsi="Times New Roman" w:cs="Times New Roman"/>
          <w:b/>
          <w:u w:val="single"/>
        </w:rPr>
      </w:pPr>
    </w:p>
    <w:p w:rsidR="00AD6FAA" w:rsidRDefault="00AD6FAA" w:rsidP="00F97B90">
      <w:pPr>
        <w:autoSpaceDE w:val="0"/>
        <w:autoSpaceDN w:val="0"/>
        <w:adjustRightInd w:val="0"/>
        <w:ind w:firstLine="360"/>
        <w:jc w:val="center"/>
        <w:rPr>
          <w:rFonts w:ascii="Times New Roman" w:hAnsi="Times New Roman" w:cs="Times New Roman"/>
          <w:b/>
          <w:u w:val="single"/>
        </w:rPr>
      </w:pPr>
    </w:p>
    <w:p w:rsidR="00F97B90" w:rsidRPr="00AD6FAA" w:rsidRDefault="00AD6FAA" w:rsidP="00F97B90">
      <w:pPr>
        <w:autoSpaceDE w:val="0"/>
        <w:autoSpaceDN w:val="0"/>
        <w:adjustRightInd w:val="0"/>
        <w:ind w:firstLine="360"/>
        <w:jc w:val="center"/>
        <w:rPr>
          <w:rFonts w:ascii="Times New Roman" w:hAnsi="Times New Roman" w:cs="Times New Roman"/>
          <w:b/>
          <w:sz w:val="24"/>
          <w:szCs w:val="24"/>
        </w:rPr>
      </w:pPr>
      <w:r>
        <w:rPr>
          <w:rFonts w:ascii="Times New Roman" w:hAnsi="Times New Roman" w:cs="Times New Roman"/>
          <w:b/>
          <w:sz w:val="24"/>
          <w:szCs w:val="24"/>
        </w:rPr>
        <w:t xml:space="preserve"> KOSZTORYS ZBIORCZY</w:t>
      </w:r>
    </w:p>
    <w:p w:rsidR="00F97B90" w:rsidRDefault="00F97B90" w:rsidP="00F97B90">
      <w:pPr>
        <w:pStyle w:val="Bezodstpw"/>
        <w:tabs>
          <w:tab w:val="left" w:pos="993"/>
        </w:tabs>
        <w:ind w:left="0" w:firstLine="0"/>
        <w:jc w:val="both"/>
        <w:rPr>
          <w:rFonts w:ascii="Times New Roman" w:hAnsi="Times New Roman"/>
        </w:rPr>
      </w:pPr>
    </w:p>
    <w:tbl>
      <w:tblPr>
        <w:tblW w:w="1162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3"/>
        <w:gridCol w:w="1275"/>
        <w:gridCol w:w="708"/>
        <w:gridCol w:w="709"/>
        <w:gridCol w:w="709"/>
        <w:gridCol w:w="709"/>
        <w:gridCol w:w="708"/>
        <w:gridCol w:w="709"/>
        <w:gridCol w:w="708"/>
        <w:gridCol w:w="710"/>
        <w:gridCol w:w="708"/>
        <w:gridCol w:w="710"/>
        <w:gridCol w:w="709"/>
        <w:gridCol w:w="709"/>
        <w:gridCol w:w="708"/>
        <w:gridCol w:w="709"/>
      </w:tblGrid>
      <w:tr w:rsidR="00F97B90" w:rsidRPr="002F3B25" w:rsidTr="00F97B90">
        <w:trPr>
          <w:cantSplit/>
          <w:trHeight w:hRule="exact" w:val="409"/>
          <w:tblHeader/>
        </w:trPr>
        <w:tc>
          <w:tcPr>
            <w:tcW w:w="423"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p>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275"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Styczeń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Luty</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Marzec</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Kwiecień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Maj</w:t>
            </w:r>
          </w:p>
        </w:tc>
        <w:tc>
          <w:tcPr>
            <w:tcW w:w="1418" w:type="dxa"/>
            <w:gridSpan w:val="2"/>
            <w:tcBorders>
              <w:top w:val="double" w:sz="4" w:space="0" w:color="auto"/>
              <w:left w:val="double" w:sz="4" w:space="0" w:color="auto"/>
              <w:right w:val="double" w:sz="4" w:space="0" w:color="auto"/>
            </w:tcBorders>
            <w:shd w:val="clear" w:color="auto" w:fill="D9D9D9"/>
          </w:tcPr>
          <w:p w:rsidR="00F97B90" w:rsidRDefault="00F97B90" w:rsidP="00F97B90">
            <w:pPr>
              <w:pStyle w:val="Bezodstpw"/>
              <w:jc w:val="center"/>
              <w:rPr>
                <w:rFonts w:ascii="Times New Roman" w:hAnsi="Times New Roman"/>
                <w:b/>
                <w:bCs/>
                <w:sz w:val="14"/>
                <w:szCs w:val="14"/>
              </w:rPr>
            </w:pPr>
          </w:p>
          <w:p w:rsidR="00F97B90" w:rsidRDefault="00F97B90" w:rsidP="00F97B90">
            <w:pPr>
              <w:pStyle w:val="Bezodstpw"/>
              <w:jc w:val="center"/>
              <w:rPr>
                <w:rFonts w:ascii="Times New Roman" w:hAnsi="Times New Roman"/>
                <w:b/>
                <w:bCs/>
                <w:sz w:val="14"/>
                <w:szCs w:val="14"/>
              </w:rPr>
            </w:pPr>
            <w:r>
              <w:rPr>
                <w:rFonts w:ascii="Times New Roman" w:hAnsi="Times New Roman"/>
                <w:b/>
                <w:bCs/>
                <w:sz w:val="14"/>
                <w:szCs w:val="14"/>
              </w:rPr>
              <w:t>Czerwiec</w:t>
            </w:r>
          </w:p>
        </w:tc>
        <w:tc>
          <w:tcPr>
            <w:tcW w:w="1417" w:type="dxa"/>
            <w:gridSpan w:val="2"/>
            <w:tcBorders>
              <w:top w:val="double" w:sz="4" w:space="0" w:color="auto"/>
              <w:left w:val="double" w:sz="4" w:space="0" w:color="auto"/>
              <w:right w:val="double" w:sz="4" w:space="0" w:color="auto"/>
            </w:tcBorders>
            <w:shd w:val="clear" w:color="auto" w:fill="D9D9D9"/>
          </w:tcPr>
          <w:p w:rsidR="00F97B90" w:rsidRDefault="00F97B90" w:rsidP="00F97B90">
            <w:pPr>
              <w:pStyle w:val="Bezodstpw"/>
              <w:jc w:val="center"/>
              <w:rPr>
                <w:rFonts w:ascii="Times New Roman" w:hAnsi="Times New Roman"/>
                <w:b/>
                <w:bCs/>
                <w:sz w:val="14"/>
                <w:szCs w:val="14"/>
              </w:rPr>
            </w:pPr>
          </w:p>
          <w:p w:rsidR="00F97B90" w:rsidRDefault="00F97B90" w:rsidP="00F97B90">
            <w:pPr>
              <w:pStyle w:val="Bezodstpw"/>
              <w:jc w:val="center"/>
              <w:rPr>
                <w:rFonts w:ascii="Times New Roman" w:hAnsi="Times New Roman"/>
                <w:b/>
                <w:bCs/>
                <w:sz w:val="14"/>
                <w:szCs w:val="14"/>
              </w:rPr>
            </w:pPr>
            <w:r>
              <w:rPr>
                <w:rFonts w:ascii="Times New Roman" w:hAnsi="Times New Roman"/>
                <w:b/>
                <w:bCs/>
                <w:sz w:val="14"/>
                <w:szCs w:val="14"/>
              </w:rPr>
              <w:t>Lipiec</w:t>
            </w:r>
          </w:p>
        </w:tc>
      </w:tr>
      <w:tr w:rsidR="00F97B90" w:rsidRPr="002F3B25" w:rsidTr="00F97B90">
        <w:trPr>
          <w:trHeight w:hRule="exact" w:val="571"/>
        </w:trPr>
        <w:tc>
          <w:tcPr>
            <w:tcW w:w="423"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1275"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708"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r>
      <w:tr w:rsidR="005B17D4" w:rsidRPr="002F3B25" w:rsidTr="00F97B90">
        <w:trPr>
          <w:trHeight w:hRule="exact" w:val="284"/>
        </w:trPr>
        <w:tc>
          <w:tcPr>
            <w:tcW w:w="423" w:type="dxa"/>
            <w:tcBorders>
              <w:top w:val="double" w:sz="4" w:space="0" w:color="auto"/>
              <w:left w:val="double" w:sz="4" w:space="0" w:color="auto"/>
              <w:bottom w:val="double" w:sz="4" w:space="0" w:color="auto"/>
              <w:right w:val="double" w:sz="4" w:space="0" w:color="auto"/>
            </w:tcBorders>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w:t>
            </w:r>
          </w:p>
        </w:tc>
        <w:tc>
          <w:tcPr>
            <w:tcW w:w="1275" w:type="dxa"/>
            <w:tcBorders>
              <w:top w:val="double" w:sz="4" w:space="0" w:color="auto"/>
              <w:left w:val="double" w:sz="4" w:space="0" w:color="auto"/>
              <w:bottom w:val="double" w:sz="4" w:space="0" w:color="auto"/>
              <w:right w:val="double" w:sz="4" w:space="0" w:color="auto"/>
            </w:tcBorders>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w:t>
            </w:r>
          </w:p>
        </w:tc>
        <w:tc>
          <w:tcPr>
            <w:tcW w:w="708" w:type="dxa"/>
            <w:tcBorders>
              <w:top w:val="single" w:sz="4" w:space="0" w:color="auto"/>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3</w:t>
            </w:r>
          </w:p>
        </w:tc>
        <w:tc>
          <w:tcPr>
            <w:tcW w:w="709" w:type="dxa"/>
            <w:tcBorders>
              <w:top w:val="single" w:sz="4" w:space="0" w:color="auto"/>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4</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5</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6</w:t>
            </w:r>
          </w:p>
        </w:tc>
        <w:tc>
          <w:tcPr>
            <w:tcW w:w="708"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7</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8</w:t>
            </w:r>
          </w:p>
        </w:tc>
        <w:tc>
          <w:tcPr>
            <w:tcW w:w="708"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9</w:t>
            </w:r>
          </w:p>
        </w:tc>
        <w:tc>
          <w:tcPr>
            <w:tcW w:w="710"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10</w:t>
            </w:r>
          </w:p>
        </w:tc>
        <w:tc>
          <w:tcPr>
            <w:tcW w:w="708"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11</w:t>
            </w:r>
          </w:p>
        </w:tc>
        <w:tc>
          <w:tcPr>
            <w:tcW w:w="710"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12</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13</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14</w:t>
            </w:r>
          </w:p>
        </w:tc>
        <w:tc>
          <w:tcPr>
            <w:tcW w:w="708"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15</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16</w:t>
            </w:r>
          </w:p>
        </w:tc>
      </w:tr>
      <w:tr w:rsidR="00F97B90" w:rsidRPr="002F3B25" w:rsidTr="00F97B90">
        <w:trPr>
          <w:cantSplit/>
          <w:trHeight w:hRule="exact" w:val="2808"/>
        </w:trPr>
        <w:tc>
          <w:tcPr>
            <w:tcW w:w="423" w:type="dxa"/>
            <w:tcBorders>
              <w:top w:val="double" w:sz="4" w:space="0" w:color="auto"/>
              <w:left w:val="double" w:sz="4" w:space="0" w:color="auto"/>
              <w:bottom w:val="double" w:sz="4" w:space="0" w:color="auto"/>
              <w:right w:val="double" w:sz="4" w:space="0" w:color="auto"/>
            </w:tcBorders>
            <w:vAlign w:val="center"/>
          </w:tcPr>
          <w:p w:rsidR="00F97B90" w:rsidRPr="00C47FC1" w:rsidRDefault="005B17D4" w:rsidP="005B17D4">
            <w:pPr>
              <w:pStyle w:val="Bezodstpw"/>
              <w:jc w:val="center"/>
              <w:rPr>
                <w:rFonts w:ascii="Times New Roman" w:hAnsi="Times New Roman"/>
                <w:b/>
                <w:sz w:val="14"/>
                <w:szCs w:val="14"/>
              </w:rPr>
            </w:pPr>
            <w:r>
              <w:rPr>
                <w:rFonts w:ascii="Times New Roman" w:hAnsi="Times New Roman"/>
                <w:b/>
                <w:sz w:val="14"/>
                <w:szCs w:val="14"/>
              </w:rPr>
              <w:t>I.</w:t>
            </w:r>
          </w:p>
        </w:tc>
        <w:tc>
          <w:tcPr>
            <w:tcW w:w="1275" w:type="dxa"/>
            <w:tcBorders>
              <w:top w:val="double" w:sz="4" w:space="0" w:color="auto"/>
              <w:left w:val="double" w:sz="4" w:space="0" w:color="auto"/>
              <w:bottom w:val="double" w:sz="4" w:space="0" w:color="auto"/>
              <w:right w:val="double" w:sz="4" w:space="0" w:color="auto"/>
            </w:tcBorders>
            <w:vAlign w:val="center"/>
          </w:tcPr>
          <w:p w:rsidR="00F97B90" w:rsidRPr="00C47FC1" w:rsidRDefault="00F97B90" w:rsidP="00F97B90">
            <w:pPr>
              <w:pStyle w:val="normal"/>
              <w:spacing w:line="240" w:lineRule="auto"/>
              <w:jc w:val="center"/>
              <w:rPr>
                <w:rFonts w:ascii="Times New Roman" w:hAnsi="Times New Roman" w:cs="Times New Roman"/>
                <w:sz w:val="14"/>
                <w:szCs w:val="14"/>
              </w:rPr>
            </w:pPr>
          </w:p>
          <w:p w:rsidR="00F97B90" w:rsidRPr="006C6CD0" w:rsidRDefault="00AC23A7" w:rsidP="00F97B90">
            <w:pPr>
              <w:pStyle w:val="Stopka"/>
              <w:ind w:left="0" w:firstLine="0"/>
              <w:jc w:val="center"/>
              <w:rPr>
                <w:rFonts w:ascii="Times New Roman" w:hAnsi="Times New Roman"/>
                <w:sz w:val="14"/>
                <w:szCs w:val="14"/>
              </w:rPr>
            </w:pPr>
            <w:r>
              <w:rPr>
                <w:rFonts w:ascii="Times New Roman" w:hAnsi="Times New Roman"/>
                <w:sz w:val="14"/>
                <w:szCs w:val="14"/>
              </w:rPr>
              <w:t xml:space="preserve">Utrzymanie </w:t>
            </w:r>
            <w:r>
              <w:rPr>
                <w:rFonts w:ascii="Times New Roman" w:hAnsi="Times New Roman"/>
                <w:sz w:val="14"/>
                <w:szCs w:val="14"/>
              </w:rPr>
              <w:br/>
              <w:t xml:space="preserve">i konserwacja terenów zieleni </w:t>
            </w:r>
            <w:r>
              <w:rPr>
                <w:rFonts w:ascii="Times New Roman" w:hAnsi="Times New Roman"/>
                <w:sz w:val="14"/>
                <w:szCs w:val="14"/>
              </w:rPr>
              <w:br/>
              <w:t>na obszarze Gminy Bobolice w 2022 roku</w:t>
            </w:r>
          </w:p>
          <w:p w:rsidR="00F97B90" w:rsidRDefault="00F97B90" w:rsidP="00F97B90"/>
          <w:p w:rsidR="00F97B90" w:rsidRPr="00C47FC1" w:rsidRDefault="00F97B90" w:rsidP="00F97B90">
            <w:pPr>
              <w:pStyle w:val="normal"/>
              <w:spacing w:line="240" w:lineRule="auto"/>
              <w:ind w:left="720"/>
              <w:jc w:val="center"/>
              <w:rPr>
                <w:rFonts w:ascii="Times New Roman" w:hAnsi="Times New Roman" w:cs="Times New Roman"/>
                <w:sz w:val="14"/>
                <w:szCs w:val="14"/>
              </w:rPr>
            </w:pPr>
          </w:p>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r>
      <w:tr w:rsidR="00F97B90" w:rsidRPr="002F3B25" w:rsidTr="00F97B90">
        <w:trPr>
          <w:cantSplit/>
          <w:trHeight w:hRule="exact" w:val="716"/>
        </w:trPr>
        <w:tc>
          <w:tcPr>
            <w:tcW w:w="423"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p>
        </w:tc>
        <w:tc>
          <w:tcPr>
            <w:tcW w:w="1275"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r>
    </w:tbl>
    <w:p w:rsidR="00F97B90" w:rsidRDefault="00F97B90" w:rsidP="00F97B90">
      <w:pPr>
        <w:pStyle w:val="Bezodstpw"/>
        <w:tabs>
          <w:tab w:val="left" w:pos="993"/>
        </w:tabs>
        <w:ind w:left="993"/>
        <w:jc w:val="both"/>
        <w:rPr>
          <w:rFonts w:ascii="Times New Roman" w:hAnsi="Times New Roman"/>
        </w:rPr>
      </w:pPr>
    </w:p>
    <w:p w:rsidR="00F97B90" w:rsidRPr="002F3B25" w:rsidRDefault="00F97B90" w:rsidP="00F97B90">
      <w:pPr>
        <w:pStyle w:val="Bezodstpw"/>
        <w:jc w:val="both"/>
        <w:rPr>
          <w:rFonts w:ascii="Times New Roman" w:hAnsi="Times New Roman"/>
          <w:b/>
        </w:rPr>
      </w:pPr>
    </w:p>
    <w:tbl>
      <w:tblPr>
        <w:tblW w:w="11482"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5"/>
        <w:gridCol w:w="1277"/>
        <w:gridCol w:w="708"/>
        <w:gridCol w:w="709"/>
        <w:gridCol w:w="709"/>
        <w:gridCol w:w="709"/>
        <w:gridCol w:w="708"/>
        <w:gridCol w:w="709"/>
        <w:gridCol w:w="709"/>
        <w:gridCol w:w="709"/>
        <w:gridCol w:w="708"/>
        <w:gridCol w:w="709"/>
        <w:gridCol w:w="1276"/>
        <w:gridCol w:w="1417"/>
      </w:tblGrid>
      <w:tr w:rsidR="00F97B90" w:rsidRPr="002F3B25" w:rsidTr="00F97B90">
        <w:trPr>
          <w:cantSplit/>
          <w:trHeight w:hRule="exact" w:val="409"/>
          <w:tblHeader/>
        </w:trPr>
        <w:tc>
          <w:tcPr>
            <w:tcW w:w="425"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p>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277"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Sierpień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Wrzesień</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Październik</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Listopad</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Grudzień</w:t>
            </w:r>
          </w:p>
        </w:tc>
        <w:tc>
          <w:tcPr>
            <w:tcW w:w="2693" w:type="dxa"/>
            <w:gridSpan w:val="2"/>
            <w:tcBorders>
              <w:top w:val="double" w:sz="4" w:space="0" w:color="auto"/>
              <w:left w:val="double" w:sz="4" w:space="0" w:color="auto"/>
              <w:right w:val="double" w:sz="4" w:space="0" w:color="auto"/>
            </w:tcBorders>
            <w:shd w:val="clear" w:color="auto" w:fill="D9D9D9"/>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RAZEM</w:t>
            </w:r>
          </w:p>
        </w:tc>
      </w:tr>
      <w:tr w:rsidR="00F97B90" w:rsidRPr="002F3B25" w:rsidTr="00F97B90">
        <w:trPr>
          <w:trHeight w:hRule="exact" w:val="571"/>
        </w:trPr>
        <w:tc>
          <w:tcPr>
            <w:tcW w:w="425"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1277"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708"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1276"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1417"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r>
      <w:tr w:rsidR="005B17D4" w:rsidRPr="002F3B25" w:rsidTr="00F97B90">
        <w:trPr>
          <w:trHeight w:hRule="exact" w:val="284"/>
        </w:trPr>
        <w:tc>
          <w:tcPr>
            <w:tcW w:w="425" w:type="dxa"/>
            <w:tcBorders>
              <w:top w:val="double" w:sz="4" w:space="0" w:color="auto"/>
              <w:left w:val="double" w:sz="4" w:space="0" w:color="auto"/>
              <w:bottom w:val="double" w:sz="4" w:space="0" w:color="auto"/>
              <w:right w:val="double" w:sz="4" w:space="0" w:color="auto"/>
            </w:tcBorders>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17</w:t>
            </w:r>
          </w:p>
        </w:tc>
        <w:tc>
          <w:tcPr>
            <w:tcW w:w="1277" w:type="dxa"/>
            <w:tcBorders>
              <w:top w:val="double" w:sz="4" w:space="0" w:color="auto"/>
              <w:left w:val="double" w:sz="4" w:space="0" w:color="auto"/>
              <w:bottom w:val="double" w:sz="4" w:space="0" w:color="auto"/>
              <w:right w:val="double" w:sz="4" w:space="0" w:color="auto"/>
            </w:tcBorders>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18</w:t>
            </w:r>
          </w:p>
        </w:tc>
        <w:tc>
          <w:tcPr>
            <w:tcW w:w="708" w:type="dxa"/>
            <w:tcBorders>
              <w:top w:val="single" w:sz="4" w:space="0" w:color="auto"/>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19</w:t>
            </w:r>
          </w:p>
        </w:tc>
        <w:tc>
          <w:tcPr>
            <w:tcW w:w="709" w:type="dxa"/>
            <w:tcBorders>
              <w:top w:val="single" w:sz="4" w:space="0" w:color="auto"/>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20</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21</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22</w:t>
            </w:r>
          </w:p>
        </w:tc>
        <w:tc>
          <w:tcPr>
            <w:tcW w:w="708"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23</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24</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25</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26</w:t>
            </w:r>
          </w:p>
        </w:tc>
        <w:tc>
          <w:tcPr>
            <w:tcW w:w="708"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27</w:t>
            </w:r>
          </w:p>
        </w:tc>
        <w:tc>
          <w:tcPr>
            <w:tcW w:w="709" w:type="dxa"/>
            <w:tcBorders>
              <w:left w:val="double" w:sz="4" w:space="0" w:color="auto"/>
              <w:right w:val="double" w:sz="4" w:space="0" w:color="auto"/>
            </w:tcBorders>
            <w:shd w:val="clear" w:color="auto" w:fill="D9D9D9"/>
            <w:vAlign w:val="center"/>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28</w:t>
            </w:r>
          </w:p>
        </w:tc>
        <w:tc>
          <w:tcPr>
            <w:tcW w:w="1276" w:type="dxa"/>
            <w:tcBorders>
              <w:left w:val="double" w:sz="4" w:space="0" w:color="auto"/>
              <w:right w:val="double" w:sz="4" w:space="0" w:color="auto"/>
            </w:tcBorders>
            <w:shd w:val="clear" w:color="auto" w:fill="D9D9D9"/>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29</w:t>
            </w:r>
          </w:p>
        </w:tc>
        <w:tc>
          <w:tcPr>
            <w:tcW w:w="1417" w:type="dxa"/>
            <w:tcBorders>
              <w:left w:val="double" w:sz="4" w:space="0" w:color="auto"/>
              <w:right w:val="double" w:sz="4" w:space="0" w:color="auto"/>
            </w:tcBorders>
            <w:shd w:val="clear" w:color="auto" w:fill="D9D9D9"/>
          </w:tcPr>
          <w:p w:rsidR="005B17D4" w:rsidRPr="00C47FC1" w:rsidRDefault="005B17D4" w:rsidP="00967F9E">
            <w:pPr>
              <w:pStyle w:val="Bezodstpw"/>
              <w:jc w:val="center"/>
              <w:rPr>
                <w:rFonts w:ascii="Times New Roman" w:hAnsi="Times New Roman"/>
                <w:b/>
                <w:bCs/>
                <w:sz w:val="14"/>
                <w:szCs w:val="14"/>
              </w:rPr>
            </w:pPr>
            <w:r>
              <w:rPr>
                <w:rFonts w:ascii="Times New Roman" w:hAnsi="Times New Roman"/>
                <w:b/>
                <w:bCs/>
                <w:sz w:val="14"/>
                <w:szCs w:val="14"/>
              </w:rPr>
              <w:t>30</w:t>
            </w:r>
          </w:p>
        </w:tc>
      </w:tr>
      <w:tr w:rsidR="00F97B90" w:rsidRPr="002F3B25" w:rsidTr="00F97B90">
        <w:trPr>
          <w:cantSplit/>
          <w:trHeight w:hRule="exact" w:val="2868"/>
        </w:trPr>
        <w:tc>
          <w:tcPr>
            <w:tcW w:w="425" w:type="dxa"/>
            <w:tcBorders>
              <w:top w:val="double" w:sz="4" w:space="0" w:color="auto"/>
              <w:left w:val="double" w:sz="4" w:space="0" w:color="auto"/>
              <w:bottom w:val="double" w:sz="4" w:space="0" w:color="auto"/>
              <w:right w:val="double" w:sz="4" w:space="0" w:color="auto"/>
            </w:tcBorders>
            <w:vAlign w:val="center"/>
          </w:tcPr>
          <w:p w:rsidR="00F97B90" w:rsidRPr="00C47FC1" w:rsidRDefault="005B17D4" w:rsidP="005B17D4">
            <w:pPr>
              <w:pStyle w:val="Bezodstpw"/>
              <w:jc w:val="center"/>
              <w:rPr>
                <w:rFonts w:ascii="Times New Roman" w:hAnsi="Times New Roman"/>
                <w:b/>
                <w:sz w:val="14"/>
                <w:szCs w:val="14"/>
              </w:rPr>
            </w:pPr>
            <w:r>
              <w:rPr>
                <w:rFonts w:ascii="Times New Roman" w:hAnsi="Times New Roman"/>
                <w:b/>
                <w:sz w:val="14"/>
                <w:szCs w:val="14"/>
              </w:rPr>
              <w:t>I.</w:t>
            </w:r>
          </w:p>
        </w:tc>
        <w:tc>
          <w:tcPr>
            <w:tcW w:w="1277" w:type="dxa"/>
            <w:tcBorders>
              <w:top w:val="double" w:sz="4" w:space="0" w:color="auto"/>
              <w:left w:val="double" w:sz="4" w:space="0" w:color="auto"/>
              <w:bottom w:val="double" w:sz="4" w:space="0" w:color="auto"/>
              <w:right w:val="double" w:sz="4" w:space="0" w:color="auto"/>
            </w:tcBorders>
            <w:vAlign w:val="center"/>
          </w:tcPr>
          <w:p w:rsidR="00F97B90" w:rsidRPr="00C47FC1" w:rsidRDefault="00F97B90" w:rsidP="00F97B90">
            <w:pPr>
              <w:pStyle w:val="normal"/>
              <w:spacing w:line="240" w:lineRule="auto"/>
              <w:jc w:val="center"/>
              <w:rPr>
                <w:rFonts w:ascii="Times New Roman" w:hAnsi="Times New Roman" w:cs="Times New Roman"/>
                <w:sz w:val="14"/>
                <w:szCs w:val="14"/>
              </w:rPr>
            </w:pPr>
          </w:p>
          <w:p w:rsidR="00AC23A7" w:rsidRPr="006C6CD0" w:rsidRDefault="00AC23A7" w:rsidP="00AC23A7">
            <w:pPr>
              <w:pStyle w:val="Stopka"/>
              <w:ind w:left="0" w:firstLine="0"/>
              <w:jc w:val="center"/>
              <w:rPr>
                <w:rFonts w:ascii="Times New Roman" w:hAnsi="Times New Roman"/>
                <w:sz w:val="14"/>
                <w:szCs w:val="14"/>
              </w:rPr>
            </w:pPr>
            <w:r>
              <w:rPr>
                <w:rFonts w:ascii="Times New Roman" w:hAnsi="Times New Roman"/>
                <w:sz w:val="14"/>
                <w:szCs w:val="14"/>
              </w:rPr>
              <w:t xml:space="preserve">Utrzymanie </w:t>
            </w:r>
            <w:r>
              <w:rPr>
                <w:rFonts w:ascii="Times New Roman" w:hAnsi="Times New Roman"/>
                <w:sz w:val="14"/>
                <w:szCs w:val="14"/>
              </w:rPr>
              <w:br/>
              <w:t xml:space="preserve">i konserwacja terenów zieleni </w:t>
            </w:r>
            <w:r>
              <w:rPr>
                <w:rFonts w:ascii="Times New Roman" w:hAnsi="Times New Roman"/>
                <w:sz w:val="14"/>
                <w:szCs w:val="14"/>
              </w:rPr>
              <w:br/>
              <w:t>na obszarze Gminy Bobolice w 2022 roku</w:t>
            </w:r>
          </w:p>
          <w:p w:rsidR="00F97B90" w:rsidRDefault="00F97B90" w:rsidP="00F97B90">
            <w:pPr>
              <w:jc w:val="center"/>
            </w:pPr>
          </w:p>
          <w:p w:rsidR="00F97B90" w:rsidRPr="00C47FC1" w:rsidRDefault="00F97B90" w:rsidP="00F97B90">
            <w:pPr>
              <w:pStyle w:val="normal"/>
              <w:spacing w:line="240" w:lineRule="auto"/>
              <w:ind w:left="720"/>
              <w:jc w:val="center"/>
              <w:rPr>
                <w:rFonts w:ascii="Times New Roman" w:hAnsi="Times New Roman" w:cs="Times New Roman"/>
                <w:sz w:val="14"/>
                <w:szCs w:val="14"/>
              </w:rPr>
            </w:pPr>
          </w:p>
          <w:p w:rsidR="00F97B90" w:rsidRPr="00C47FC1" w:rsidRDefault="00F97B90" w:rsidP="00F97B90">
            <w:pPr>
              <w:pStyle w:val="Bezodstpw"/>
              <w:jc w:val="center"/>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1276" w:type="dxa"/>
            <w:tcBorders>
              <w:left w:val="double" w:sz="4" w:space="0" w:color="auto"/>
              <w:bottom w:val="thickThinMediumGap" w:sz="24" w:space="0" w:color="auto"/>
              <w:right w:val="double" w:sz="4" w:space="0" w:color="auto"/>
            </w:tcBorders>
            <w:shd w:val="clear" w:color="auto" w:fill="D9D9D9"/>
          </w:tcPr>
          <w:p w:rsidR="00F97B90" w:rsidRPr="00C47FC1" w:rsidRDefault="00F97B90" w:rsidP="00F97B90">
            <w:pPr>
              <w:pStyle w:val="Bezodstpw"/>
              <w:jc w:val="both"/>
              <w:rPr>
                <w:rFonts w:ascii="Times New Roman" w:hAnsi="Times New Roman"/>
                <w:sz w:val="14"/>
                <w:szCs w:val="14"/>
              </w:rPr>
            </w:pPr>
          </w:p>
        </w:tc>
        <w:tc>
          <w:tcPr>
            <w:tcW w:w="1417" w:type="dxa"/>
            <w:tcBorders>
              <w:left w:val="double" w:sz="4" w:space="0" w:color="auto"/>
              <w:bottom w:val="thickThinMediumGap" w:sz="24" w:space="0" w:color="auto"/>
              <w:right w:val="double" w:sz="4" w:space="0" w:color="auto"/>
            </w:tcBorders>
            <w:shd w:val="clear" w:color="auto" w:fill="D9D9D9"/>
          </w:tcPr>
          <w:p w:rsidR="00F97B90" w:rsidRPr="00C47FC1" w:rsidRDefault="00F97B90" w:rsidP="00F97B90">
            <w:pPr>
              <w:pStyle w:val="Bezodstpw"/>
              <w:jc w:val="both"/>
              <w:rPr>
                <w:rFonts w:ascii="Times New Roman" w:hAnsi="Times New Roman"/>
                <w:sz w:val="14"/>
                <w:szCs w:val="14"/>
              </w:rPr>
            </w:pPr>
          </w:p>
        </w:tc>
      </w:tr>
      <w:tr w:rsidR="00F97B90" w:rsidRPr="002F3B25" w:rsidTr="00F97B90">
        <w:trPr>
          <w:cantSplit/>
          <w:trHeight w:hRule="exact" w:val="716"/>
        </w:trPr>
        <w:tc>
          <w:tcPr>
            <w:tcW w:w="425"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p>
        </w:tc>
        <w:tc>
          <w:tcPr>
            <w:tcW w:w="1277"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1276" w:type="dxa"/>
            <w:tcBorders>
              <w:top w:val="thickThinMediumGap" w:sz="24" w:space="0" w:color="auto"/>
              <w:left w:val="thickThinMediumGap" w:sz="24" w:space="0" w:color="auto"/>
              <w:bottom w:val="thickThinMediumGap" w:sz="24" w:space="0" w:color="auto"/>
              <w:right w:val="double" w:sz="4" w:space="0" w:color="auto"/>
            </w:tcBorders>
            <w:shd w:val="clear" w:color="auto" w:fill="D9D9D9"/>
          </w:tcPr>
          <w:p w:rsidR="00F97B90" w:rsidRPr="00BC0B79" w:rsidRDefault="00F97B90" w:rsidP="00F97B90">
            <w:pPr>
              <w:pStyle w:val="Bezodstpw"/>
              <w:jc w:val="center"/>
              <w:rPr>
                <w:rFonts w:ascii="Times New Roman" w:hAnsi="Times New Roman"/>
                <w:b/>
                <w:sz w:val="24"/>
                <w:szCs w:val="24"/>
              </w:rPr>
            </w:pPr>
          </w:p>
        </w:tc>
        <w:tc>
          <w:tcPr>
            <w:tcW w:w="1417" w:type="dxa"/>
            <w:tcBorders>
              <w:top w:val="thickThinMediumGap" w:sz="24" w:space="0" w:color="auto"/>
              <w:left w:val="double" w:sz="4" w:space="0" w:color="auto"/>
              <w:bottom w:val="thickThinMediumGap" w:sz="24" w:space="0" w:color="auto"/>
              <w:right w:val="thickThinMediumGap" w:sz="24" w:space="0" w:color="auto"/>
            </w:tcBorders>
            <w:shd w:val="clear" w:color="auto" w:fill="D9D9D9"/>
          </w:tcPr>
          <w:p w:rsidR="00F97B90" w:rsidRPr="00BC0B79" w:rsidRDefault="00F97B90" w:rsidP="00F97B90">
            <w:pPr>
              <w:pStyle w:val="Bezodstpw"/>
              <w:jc w:val="center"/>
              <w:rPr>
                <w:rFonts w:ascii="Times New Roman" w:hAnsi="Times New Roman"/>
                <w:b/>
                <w:sz w:val="24"/>
                <w:szCs w:val="24"/>
              </w:rPr>
            </w:pPr>
          </w:p>
        </w:tc>
      </w:tr>
    </w:tbl>
    <w:p w:rsidR="00F97B90" w:rsidRPr="00107724" w:rsidRDefault="00F97B90" w:rsidP="00F97B90">
      <w:pPr>
        <w:tabs>
          <w:tab w:val="left" w:pos="9781"/>
          <w:tab w:val="left" w:pos="10490"/>
        </w:tabs>
        <w:autoSpaceDE w:val="0"/>
        <w:autoSpaceDN w:val="0"/>
        <w:adjustRightInd w:val="0"/>
        <w:ind w:left="0" w:firstLine="0"/>
        <w:jc w:val="both"/>
        <w:rPr>
          <w:rFonts w:ascii="Times New Roman" w:hAnsi="Times New Roman" w:cs="Times New Roman"/>
        </w:rPr>
      </w:pPr>
    </w:p>
    <w:p w:rsidR="00F97B90" w:rsidRDefault="00624748" w:rsidP="00624748">
      <w:pPr>
        <w:pStyle w:val="Bezodstpw"/>
        <w:ind w:left="1843" w:hanging="2552"/>
        <w:jc w:val="both"/>
        <w:rPr>
          <w:rFonts w:ascii="Times New Roman" w:hAnsi="Times New Roman" w:cs="Times New Roman"/>
          <w:b/>
        </w:rPr>
      </w:pPr>
      <w:r>
        <w:rPr>
          <w:rFonts w:ascii="Times New Roman" w:hAnsi="Times New Roman" w:cs="Times New Roman"/>
          <w:b/>
        </w:rPr>
        <w:t>3.4. ZADANIE NR 4</w:t>
      </w:r>
      <w:r w:rsidR="00F97B90" w:rsidRPr="00357051">
        <w:rPr>
          <w:rFonts w:ascii="Times New Roman" w:hAnsi="Times New Roman" w:cs="Times New Roman"/>
          <w:b/>
        </w:rPr>
        <w:t xml:space="preserve"> </w:t>
      </w:r>
      <w:r>
        <w:rPr>
          <w:rFonts w:ascii="Times New Roman" w:hAnsi="Times New Roman" w:cs="Times New Roman"/>
          <w:b/>
        </w:rPr>
        <w:t xml:space="preserve">Utrzymanie czystości i porządku na terenach gminnych Gminy Bobolice </w:t>
      </w:r>
      <w:r>
        <w:rPr>
          <w:rFonts w:ascii="Times New Roman" w:hAnsi="Times New Roman" w:cs="Times New Roman"/>
          <w:b/>
        </w:rPr>
        <w:br/>
        <w:t>w 2022 roku.</w:t>
      </w:r>
    </w:p>
    <w:p w:rsidR="00F97B90" w:rsidRPr="00F97B90" w:rsidRDefault="00F97B90" w:rsidP="00F97B90">
      <w:pPr>
        <w:pStyle w:val="Bezodstpw"/>
        <w:ind w:left="284" w:hanging="850"/>
        <w:jc w:val="both"/>
        <w:rPr>
          <w:rFonts w:ascii="Times New Roman" w:hAnsi="Times New Roman" w:cs="Times New Roman"/>
          <w:b/>
        </w:rPr>
      </w:pPr>
    </w:p>
    <w:p w:rsidR="00F97B90" w:rsidRPr="00FD52C4" w:rsidRDefault="00F97B90" w:rsidP="00F97B90">
      <w:pPr>
        <w:autoSpaceDE w:val="0"/>
        <w:autoSpaceDN w:val="0"/>
        <w:adjustRightInd w:val="0"/>
        <w:ind w:firstLine="360"/>
        <w:jc w:val="both"/>
        <w:rPr>
          <w:rFonts w:ascii="Times New Roman" w:hAnsi="Times New Roman" w:cs="Times New Roman"/>
        </w:rPr>
      </w:pPr>
      <w:r w:rsidRPr="00FD52C4">
        <w:rPr>
          <w:rFonts w:ascii="Times New Roman" w:hAnsi="Times New Roman" w:cs="Times New Roman"/>
          <w:b/>
        </w:rPr>
        <w:t>Cena</w:t>
      </w:r>
      <w:r>
        <w:rPr>
          <w:rFonts w:ascii="Times New Roman" w:hAnsi="Times New Roman" w:cs="Times New Roman"/>
          <w:b/>
        </w:rPr>
        <w:t xml:space="preserve"> nett</w:t>
      </w:r>
      <w:r w:rsidR="0065541B">
        <w:rPr>
          <w:rFonts w:ascii="Times New Roman" w:hAnsi="Times New Roman" w:cs="Times New Roman"/>
          <w:b/>
        </w:rPr>
        <w:t>o (tabela pozycja 29 Ogółem</w:t>
      </w:r>
      <w:r>
        <w:rPr>
          <w:rFonts w:ascii="Times New Roman" w:hAnsi="Times New Roman" w:cs="Times New Roman"/>
          <w:b/>
        </w:rPr>
        <w:t>)</w:t>
      </w:r>
      <w:r w:rsidRPr="00FD52C4">
        <w:rPr>
          <w:rFonts w:ascii="Times New Roman" w:hAnsi="Times New Roman" w:cs="Times New Roman"/>
        </w:rPr>
        <w:t xml:space="preserve">:  …………....……..…………… zł.  </w:t>
      </w:r>
    </w:p>
    <w:p w:rsidR="00F97B90" w:rsidRPr="00F97B90" w:rsidRDefault="00F97B90" w:rsidP="00F97B90">
      <w:pPr>
        <w:tabs>
          <w:tab w:val="left" w:pos="1701"/>
        </w:tabs>
        <w:autoSpaceDE w:val="0"/>
        <w:autoSpaceDN w:val="0"/>
        <w:adjustRightInd w:val="0"/>
        <w:ind w:firstLine="309"/>
        <w:jc w:val="both"/>
        <w:rPr>
          <w:rFonts w:ascii="Times New Roman" w:hAnsi="Times New Roman" w:cs="Times New Roman"/>
        </w:rPr>
      </w:pPr>
      <w:r w:rsidRPr="00FD52C4">
        <w:rPr>
          <w:rFonts w:ascii="Times New Roman" w:hAnsi="Times New Roman" w:cs="Times New Roman"/>
          <w:b/>
        </w:rPr>
        <w:t xml:space="preserve"> (słownie złotych : </w:t>
      </w:r>
      <w:r w:rsidRPr="00FD52C4">
        <w:rPr>
          <w:rFonts w:ascii="Times New Roman" w:hAnsi="Times New Roman" w:cs="Times New Roman"/>
          <w:b/>
          <w:spacing w:val="40"/>
        </w:rPr>
        <w:t>…...........................................)</w:t>
      </w:r>
    </w:p>
    <w:p w:rsidR="00F97B90" w:rsidRDefault="00F97B90" w:rsidP="00F97B90">
      <w:pPr>
        <w:tabs>
          <w:tab w:val="left" w:pos="8080"/>
        </w:tabs>
        <w:autoSpaceDE w:val="0"/>
        <w:autoSpaceDN w:val="0"/>
        <w:adjustRightInd w:val="0"/>
        <w:ind w:firstLine="360"/>
        <w:jc w:val="both"/>
        <w:rPr>
          <w:rFonts w:ascii="Times New Roman" w:hAnsi="Times New Roman" w:cs="Times New Roman"/>
        </w:rPr>
      </w:pPr>
      <w:r w:rsidRPr="00FD52C4">
        <w:rPr>
          <w:rFonts w:ascii="Times New Roman" w:hAnsi="Times New Roman" w:cs="Times New Roman"/>
          <w:b/>
        </w:rPr>
        <w:t xml:space="preserve">Cena </w:t>
      </w:r>
      <w:r>
        <w:rPr>
          <w:rFonts w:ascii="Times New Roman" w:hAnsi="Times New Roman" w:cs="Times New Roman"/>
          <w:b/>
        </w:rPr>
        <w:t>bru</w:t>
      </w:r>
      <w:r w:rsidR="0065541B">
        <w:rPr>
          <w:rFonts w:ascii="Times New Roman" w:hAnsi="Times New Roman" w:cs="Times New Roman"/>
          <w:b/>
        </w:rPr>
        <w:t>tto (tabela pozycja 30 Ogółem</w:t>
      </w:r>
      <w:r>
        <w:rPr>
          <w:rFonts w:ascii="Times New Roman" w:hAnsi="Times New Roman" w:cs="Times New Roman"/>
          <w:b/>
        </w:rPr>
        <w:t>)</w:t>
      </w:r>
      <w:r w:rsidRPr="00FD52C4">
        <w:rPr>
          <w:rFonts w:ascii="Times New Roman" w:hAnsi="Times New Roman" w:cs="Times New Roman"/>
        </w:rPr>
        <w:t xml:space="preserve">:  </w:t>
      </w:r>
      <w:r>
        <w:rPr>
          <w:rFonts w:ascii="Times New Roman" w:hAnsi="Times New Roman" w:cs="Times New Roman"/>
        </w:rPr>
        <w:t>………………………………</w:t>
      </w:r>
      <w:r w:rsidRPr="00FD52C4">
        <w:rPr>
          <w:rFonts w:ascii="Times New Roman" w:hAnsi="Times New Roman" w:cs="Times New Roman"/>
        </w:rPr>
        <w:t xml:space="preserve">zł.  </w:t>
      </w:r>
    </w:p>
    <w:p w:rsidR="00F97B90" w:rsidRPr="00EA7826" w:rsidRDefault="00F97B90" w:rsidP="00F97B90">
      <w:pPr>
        <w:autoSpaceDE w:val="0"/>
        <w:autoSpaceDN w:val="0"/>
        <w:adjustRightInd w:val="0"/>
        <w:ind w:firstLine="360"/>
        <w:jc w:val="both"/>
        <w:rPr>
          <w:rFonts w:ascii="Times New Roman" w:hAnsi="Times New Roman" w:cs="Times New Roman"/>
        </w:rPr>
      </w:pPr>
      <w:r>
        <w:rPr>
          <w:rFonts w:ascii="Times New Roman" w:hAnsi="Times New Roman" w:cs="Times New Roman"/>
          <w:b/>
        </w:rPr>
        <w:t xml:space="preserve">(słownie złotych </w:t>
      </w:r>
      <w:r w:rsidRPr="009A0C4B">
        <w:rPr>
          <w:rFonts w:ascii="Times New Roman" w:hAnsi="Times New Roman" w:cs="Times New Roman"/>
        </w:rPr>
        <w:t>:</w:t>
      </w:r>
      <w:r>
        <w:rPr>
          <w:rFonts w:ascii="Times New Roman" w:hAnsi="Times New Roman" w:cs="Times New Roman"/>
        </w:rPr>
        <w:t>………………………………………………………….)</w:t>
      </w:r>
    </w:p>
    <w:p w:rsidR="000A1AAA" w:rsidRDefault="000A1AAA" w:rsidP="00F97B90">
      <w:pPr>
        <w:autoSpaceDE w:val="0"/>
        <w:autoSpaceDN w:val="0"/>
        <w:adjustRightInd w:val="0"/>
        <w:ind w:firstLine="360"/>
        <w:jc w:val="center"/>
        <w:rPr>
          <w:rFonts w:ascii="Times New Roman" w:hAnsi="Times New Roman" w:cs="Times New Roman"/>
          <w:b/>
          <w:u w:val="single"/>
        </w:rPr>
      </w:pPr>
    </w:p>
    <w:p w:rsidR="000A1AAA" w:rsidRDefault="000A1AAA" w:rsidP="00F97B90">
      <w:pPr>
        <w:autoSpaceDE w:val="0"/>
        <w:autoSpaceDN w:val="0"/>
        <w:adjustRightInd w:val="0"/>
        <w:ind w:firstLine="360"/>
        <w:jc w:val="center"/>
        <w:rPr>
          <w:rFonts w:ascii="Times New Roman" w:hAnsi="Times New Roman" w:cs="Times New Roman"/>
          <w:b/>
          <w:u w:val="single"/>
        </w:rPr>
      </w:pPr>
    </w:p>
    <w:p w:rsidR="00F97B90" w:rsidRPr="0065541B" w:rsidRDefault="0065541B" w:rsidP="00F97B90">
      <w:pPr>
        <w:autoSpaceDE w:val="0"/>
        <w:autoSpaceDN w:val="0"/>
        <w:adjustRightInd w:val="0"/>
        <w:ind w:firstLine="360"/>
        <w:jc w:val="center"/>
        <w:rPr>
          <w:rFonts w:ascii="Times New Roman" w:hAnsi="Times New Roman" w:cs="Times New Roman"/>
          <w:b/>
          <w:sz w:val="24"/>
          <w:szCs w:val="24"/>
        </w:rPr>
      </w:pPr>
      <w:r>
        <w:rPr>
          <w:rFonts w:ascii="Times New Roman" w:hAnsi="Times New Roman" w:cs="Times New Roman"/>
          <w:b/>
          <w:sz w:val="24"/>
          <w:szCs w:val="24"/>
        </w:rPr>
        <w:t xml:space="preserve"> KOSZTORYS ZBIORCZY</w:t>
      </w:r>
    </w:p>
    <w:p w:rsidR="00F97B90" w:rsidRDefault="00F97B90" w:rsidP="00F97B90">
      <w:pPr>
        <w:pStyle w:val="Bezodstpw"/>
        <w:tabs>
          <w:tab w:val="left" w:pos="993"/>
        </w:tabs>
        <w:ind w:left="0" w:firstLine="0"/>
        <w:jc w:val="both"/>
        <w:rPr>
          <w:rFonts w:ascii="Times New Roman" w:hAnsi="Times New Roman"/>
        </w:rPr>
      </w:pPr>
    </w:p>
    <w:tbl>
      <w:tblPr>
        <w:tblW w:w="1162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3"/>
        <w:gridCol w:w="1275"/>
        <w:gridCol w:w="708"/>
        <w:gridCol w:w="709"/>
        <w:gridCol w:w="709"/>
        <w:gridCol w:w="709"/>
        <w:gridCol w:w="708"/>
        <w:gridCol w:w="709"/>
        <w:gridCol w:w="708"/>
        <w:gridCol w:w="710"/>
        <w:gridCol w:w="708"/>
        <w:gridCol w:w="710"/>
        <w:gridCol w:w="709"/>
        <w:gridCol w:w="709"/>
        <w:gridCol w:w="708"/>
        <w:gridCol w:w="709"/>
      </w:tblGrid>
      <w:tr w:rsidR="00F97B90" w:rsidRPr="002F3B25" w:rsidTr="00F97B90">
        <w:trPr>
          <w:cantSplit/>
          <w:trHeight w:hRule="exact" w:val="409"/>
          <w:tblHeader/>
        </w:trPr>
        <w:tc>
          <w:tcPr>
            <w:tcW w:w="423"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p>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275"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Styczeń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Luty</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Marzec</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Kwiecień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Pr>
                <w:rFonts w:ascii="Times New Roman" w:hAnsi="Times New Roman"/>
                <w:b/>
                <w:bCs/>
                <w:sz w:val="14"/>
                <w:szCs w:val="14"/>
              </w:rPr>
              <w:t>Maj</w:t>
            </w:r>
          </w:p>
        </w:tc>
        <w:tc>
          <w:tcPr>
            <w:tcW w:w="1418" w:type="dxa"/>
            <w:gridSpan w:val="2"/>
            <w:tcBorders>
              <w:top w:val="double" w:sz="4" w:space="0" w:color="auto"/>
              <w:left w:val="double" w:sz="4" w:space="0" w:color="auto"/>
              <w:right w:val="double" w:sz="4" w:space="0" w:color="auto"/>
            </w:tcBorders>
            <w:shd w:val="clear" w:color="auto" w:fill="D9D9D9"/>
          </w:tcPr>
          <w:p w:rsidR="00F97B90" w:rsidRDefault="00F97B90" w:rsidP="00F97B90">
            <w:pPr>
              <w:pStyle w:val="Bezodstpw"/>
              <w:jc w:val="center"/>
              <w:rPr>
                <w:rFonts w:ascii="Times New Roman" w:hAnsi="Times New Roman"/>
                <w:b/>
                <w:bCs/>
                <w:sz w:val="14"/>
                <w:szCs w:val="14"/>
              </w:rPr>
            </w:pPr>
          </w:p>
          <w:p w:rsidR="00F97B90" w:rsidRDefault="00F97B90" w:rsidP="00F97B90">
            <w:pPr>
              <w:pStyle w:val="Bezodstpw"/>
              <w:jc w:val="center"/>
              <w:rPr>
                <w:rFonts w:ascii="Times New Roman" w:hAnsi="Times New Roman"/>
                <w:b/>
                <w:bCs/>
                <w:sz w:val="14"/>
                <w:szCs w:val="14"/>
              </w:rPr>
            </w:pPr>
            <w:r>
              <w:rPr>
                <w:rFonts w:ascii="Times New Roman" w:hAnsi="Times New Roman"/>
                <w:b/>
                <w:bCs/>
                <w:sz w:val="14"/>
                <w:szCs w:val="14"/>
              </w:rPr>
              <w:t>Czerwiec</w:t>
            </w:r>
          </w:p>
        </w:tc>
        <w:tc>
          <w:tcPr>
            <w:tcW w:w="1417" w:type="dxa"/>
            <w:gridSpan w:val="2"/>
            <w:tcBorders>
              <w:top w:val="double" w:sz="4" w:space="0" w:color="auto"/>
              <w:left w:val="double" w:sz="4" w:space="0" w:color="auto"/>
              <w:right w:val="double" w:sz="4" w:space="0" w:color="auto"/>
            </w:tcBorders>
            <w:shd w:val="clear" w:color="auto" w:fill="D9D9D9"/>
          </w:tcPr>
          <w:p w:rsidR="00F97B90" w:rsidRDefault="00F97B90" w:rsidP="00F97B90">
            <w:pPr>
              <w:pStyle w:val="Bezodstpw"/>
              <w:jc w:val="center"/>
              <w:rPr>
                <w:rFonts w:ascii="Times New Roman" w:hAnsi="Times New Roman"/>
                <w:b/>
                <w:bCs/>
                <w:sz w:val="14"/>
                <w:szCs w:val="14"/>
              </w:rPr>
            </w:pPr>
          </w:p>
          <w:p w:rsidR="00F97B90" w:rsidRDefault="00F97B90" w:rsidP="00F97B90">
            <w:pPr>
              <w:pStyle w:val="Bezodstpw"/>
              <w:jc w:val="center"/>
              <w:rPr>
                <w:rFonts w:ascii="Times New Roman" w:hAnsi="Times New Roman"/>
                <w:b/>
                <w:bCs/>
                <w:sz w:val="14"/>
                <w:szCs w:val="14"/>
              </w:rPr>
            </w:pPr>
            <w:r>
              <w:rPr>
                <w:rFonts w:ascii="Times New Roman" w:hAnsi="Times New Roman"/>
                <w:b/>
                <w:bCs/>
                <w:sz w:val="14"/>
                <w:szCs w:val="14"/>
              </w:rPr>
              <w:t>Lipiec</w:t>
            </w:r>
          </w:p>
        </w:tc>
      </w:tr>
      <w:tr w:rsidR="00F97B90" w:rsidRPr="002F3B25" w:rsidTr="00F97B90">
        <w:trPr>
          <w:trHeight w:hRule="exact" w:val="571"/>
        </w:trPr>
        <w:tc>
          <w:tcPr>
            <w:tcW w:w="423"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1275"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708"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r>
      <w:tr w:rsidR="0065541B" w:rsidRPr="002F3B25" w:rsidTr="00F97B90">
        <w:trPr>
          <w:trHeight w:hRule="exact" w:val="284"/>
        </w:trPr>
        <w:tc>
          <w:tcPr>
            <w:tcW w:w="423" w:type="dxa"/>
            <w:tcBorders>
              <w:top w:val="double" w:sz="4" w:space="0" w:color="auto"/>
              <w:left w:val="double" w:sz="4" w:space="0" w:color="auto"/>
              <w:bottom w:val="double" w:sz="4" w:space="0" w:color="auto"/>
              <w:right w:val="double" w:sz="4" w:space="0" w:color="auto"/>
            </w:tcBorders>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w:t>
            </w:r>
          </w:p>
        </w:tc>
        <w:tc>
          <w:tcPr>
            <w:tcW w:w="1275" w:type="dxa"/>
            <w:tcBorders>
              <w:top w:val="double" w:sz="4" w:space="0" w:color="auto"/>
              <w:left w:val="double" w:sz="4" w:space="0" w:color="auto"/>
              <w:bottom w:val="double" w:sz="4" w:space="0" w:color="auto"/>
              <w:right w:val="double" w:sz="4" w:space="0" w:color="auto"/>
            </w:tcBorders>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w:t>
            </w:r>
          </w:p>
        </w:tc>
        <w:tc>
          <w:tcPr>
            <w:tcW w:w="708" w:type="dxa"/>
            <w:tcBorders>
              <w:top w:val="single" w:sz="4" w:space="0" w:color="auto"/>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3</w:t>
            </w:r>
          </w:p>
        </w:tc>
        <w:tc>
          <w:tcPr>
            <w:tcW w:w="709" w:type="dxa"/>
            <w:tcBorders>
              <w:top w:val="single" w:sz="4" w:space="0" w:color="auto"/>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4</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5</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6</w:t>
            </w:r>
          </w:p>
        </w:tc>
        <w:tc>
          <w:tcPr>
            <w:tcW w:w="708"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7</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8</w:t>
            </w:r>
          </w:p>
        </w:tc>
        <w:tc>
          <w:tcPr>
            <w:tcW w:w="708"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9</w:t>
            </w:r>
          </w:p>
        </w:tc>
        <w:tc>
          <w:tcPr>
            <w:tcW w:w="710"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10</w:t>
            </w:r>
          </w:p>
        </w:tc>
        <w:tc>
          <w:tcPr>
            <w:tcW w:w="708"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11</w:t>
            </w:r>
          </w:p>
        </w:tc>
        <w:tc>
          <w:tcPr>
            <w:tcW w:w="710"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12</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13</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14</w:t>
            </w:r>
          </w:p>
        </w:tc>
        <w:tc>
          <w:tcPr>
            <w:tcW w:w="708"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15</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16</w:t>
            </w:r>
          </w:p>
        </w:tc>
      </w:tr>
      <w:tr w:rsidR="00F97B90" w:rsidRPr="002F3B25" w:rsidTr="00F97B90">
        <w:trPr>
          <w:cantSplit/>
          <w:trHeight w:hRule="exact" w:val="2808"/>
        </w:trPr>
        <w:tc>
          <w:tcPr>
            <w:tcW w:w="423" w:type="dxa"/>
            <w:tcBorders>
              <w:top w:val="double" w:sz="4" w:space="0" w:color="auto"/>
              <w:left w:val="double" w:sz="4" w:space="0" w:color="auto"/>
              <w:bottom w:val="double" w:sz="4" w:space="0" w:color="auto"/>
              <w:right w:val="double" w:sz="4" w:space="0" w:color="auto"/>
            </w:tcBorders>
            <w:vAlign w:val="center"/>
          </w:tcPr>
          <w:p w:rsidR="00F97B90" w:rsidRPr="00C47FC1" w:rsidRDefault="0065541B" w:rsidP="0065541B">
            <w:pPr>
              <w:pStyle w:val="Bezodstpw"/>
              <w:jc w:val="center"/>
              <w:rPr>
                <w:rFonts w:ascii="Times New Roman" w:hAnsi="Times New Roman"/>
                <w:b/>
                <w:sz w:val="14"/>
                <w:szCs w:val="14"/>
              </w:rPr>
            </w:pPr>
            <w:r>
              <w:rPr>
                <w:rFonts w:ascii="Times New Roman" w:hAnsi="Times New Roman"/>
                <w:b/>
                <w:sz w:val="14"/>
                <w:szCs w:val="14"/>
              </w:rPr>
              <w:t>I.</w:t>
            </w:r>
          </w:p>
        </w:tc>
        <w:tc>
          <w:tcPr>
            <w:tcW w:w="1275" w:type="dxa"/>
            <w:tcBorders>
              <w:top w:val="double" w:sz="4" w:space="0" w:color="auto"/>
              <w:left w:val="double" w:sz="4" w:space="0" w:color="auto"/>
              <w:bottom w:val="double" w:sz="4" w:space="0" w:color="auto"/>
              <w:right w:val="double" w:sz="4" w:space="0" w:color="auto"/>
            </w:tcBorders>
            <w:vAlign w:val="center"/>
          </w:tcPr>
          <w:p w:rsidR="00F97B90" w:rsidRPr="00C47FC1" w:rsidRDefault="00F97B90" w:rsidP="00F97B90">
            <w:pPr>
              <w:pStyle w:val="normal"/>
              <w:spacing w:line="240" w:lineRule="auto"/>
              <w:jc w:val="center"/>
              <w:rPr>
                <w:rFonts w:ascii="Times New Roman" w:hAnsi="Times New Roman" w:cs="Times New Roman"/>
                <w:sz w:val="14"/>
                <w:szCs w:val="14"/>
              </w:rPr>
            </w:pPr>
          </w:p>
          <w:p w:rsidR="00F97B90" w:rsidRDefault="00624748" w:rsidP="00F97B90">
            <w:pPr>
              <w:pStyle w:val="Stopka"/>
              <w:ind w:left="0" w:firstLine="0"/>
              <w:jc w:val="center"/>
              <w:rPr>
                <w:rFonts w:ascii="Times New Roman" w:hAnsi="Times New Roman"/>
                <w:sz w:val="14"/>
                <w:szCs w:val="14"/>
              </w:rPr>
            </w:pPr>
            <w:r>
              <w:rPr>
                <w:rFonts w:ascii="Times New Roman" w:hAnsi="Times New Roman"/>
                <w:sz w:val="14"/>
                <w:szCs w:val="14"/>
              </w:rPr>
              <w:t xml:space="preserve">Utrzymanie czystości </w:t>
            </w:r>
          </w:p>
          <w:p w:rsidR="00624748" w:rsidRDefault="00624748" w:rsidP="00F97B90">
            <w:pPr>
              <w:pStyle w:val="Stopka"/>
              <w:ind w:left="0" w:firstLine="0"/>
              <w:jc w:val="center"/>
              <w:rPr>
                <w:rFonts w:ascii="Times New Roman" w:hAnsi="Times New Roman"/>
                <w:sz w:val="14"/>
                <w:szCs w:val="14"/>
              </w:rPr>
            </w:pPr>
            <w:r>
              <w:rPr>
                <w:rFonts w:ascii="Times New Roman" w:hAnsi="Times New Roman"/>
                <w:sz w:val="14"/>
                <w:szCs w:val="14"/>
              </w:rPr>
              <w:t xml:space="preserve">i  porządku </w:t>
            </w:r>
          </w:p>
          <w:p w:rsidR="00624748" w:rsidRDefault="00624748" w:rsidP="00F97B90">
            <w:pPr>
              <w:pStyle w:val="Stopka"/>
              <w:ind w:left="0" w:firstLine="0"/>
              <w:jc w:val="center"/>
              <w:rPr>
                <w:rFonts w:ascii="Times New Roman" w:hAnsi="Times New Roman"/>
                <w:sz w:val="14"/>
                <w:szCs w:val="14"/>
              </w:rPr>
            </w:pPr>
            <w:r>
              <w:rPr>
                <w:rFonts w:ascii="Times New Roman" w:hAnsi="Times New Roman"/>
                <w:sz w:val="14"/>
                <w:szCs w:val="14"/>
              </w:rPr>
              <w:t>na terenach gminnych Gminy Bobolice</w:t>
            </w:r>
          </w:p>
          <w:p w:rsidR="00624748" w:rsidRPr="006C6CD0" w:rsidRDefault="00624748" w:rsidP="00F97B90">
            <w:pPr>
              <w:pStyle w:val="Stopka"/>
              <w:ind w:left="0" w:firstLine="0"/>
              <w:jc w:val="center"/>
              <w:rPr>
                <w:rFonts w:ascii="Times New Roman" w:hAnsi="Times New Roman"/>
                <w:sz w:val="14"/>
                <w:szCs w:val="14"/>
              </w:rPr>
            </w:pPr>
            <w:r>
              <w:rPr>
                <w:rFonts w:ascii="Times New Roman" w:hAnsi="Times New Roman"/>
                <w:sz w:val="14"/>
                <w:szCs w:val="14"/>
              </w:rPr>
              <w:t>w 2022 roku</w:t>
            </w:r>
          </w:p>
          <w:p w:rsidR="00F97B90" w:rsidRDefault="00F97B90" w:rsidP="00F97B90"/>
          <w:p w:rsidR="00F97B90" w:rsidRPr="00C47FC1" w:rsidRDefault="00F97B90" w:rsidP="00F97B90">
            <w:pPr>
              <w:pStyle w:val="normal"/>
              <w:spacing w:line="240" w:lineRule="auto"/>
              <w:ind w:left="720"/>
              <w:jc w:val="center"/>
              <w:rPr>
                <w:rFonts w:ascii="Times New Roman" w:hAnsi="Times New Roman" w:cs="Times New Roman"/>
                <w:sz w:val="14"/>
                <w:szCs w:val="14"/>
              </w:rPr>
            </w:pPr>
          </w:p>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r>
      <w:tr w:rsidR="00F97B90" w:rsidRPr="002F3B25" w:rsidTr="00F97B90">
        <w:trPr>
          <w:cantSplit/>
          <w:trHeight w:hRule="exact" w:val="716"/>
        </w:trPr>
        <w:tc>
          <w:tcPr>
            <w:tcW w:w="423"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p>
        </w:tc>
        <w:tc>
          <w:tcPr>
            <w:tcW w:w="1275"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r>
    </w:tbl>
    <w:p w:rsidR="00F97B90" w:rsidRDefault="00F97B90" w:rsidP="00F97B90">
      <w:pPr>
        <w:pStyle w:val="Bezodstpw"/>
        <w:tabs>
          <w:tab w:val="left" w:pos="993"/>
        </w:tabs>
        <w:ind w:left="993"/>
        <w:jc w:val="both"/>
        <w:rPr>
          <w:rFonts w:ascii="Times New Roman" w:hAnsi="Times New Roman"/>
        </w:rPr>
      </w:pPr>
    </w:p>
    <w:p w:rsidR="00F97B90" w:rsidRPr="002F3B25" w:rsidRDefault="00F97B90" w:rsidP="00F97B90">
      <w:pPr>
        <w:pStyle w:val="Bezodstpw"/>
        <w:jc w:val="both"/>
        <w:rPr>
          <w:rFonts w:ascii="Times New Roman" w:hAnsi="Times New Roman"/>
          <w:b/>
        </w:rPr>
      </w:pPr>
    </w:p>
    <w:tbl>
      <w:tblPr>
        <w:tblW w:w="11482"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5"/>
        <w:gridCol w:w="1277"/>
        <w:gridCol w:w="708"/>
        <w:gridCol w:w="709"/>
        <w:gridCol w:w="709"/>
        <w:gridCol w:w="709"/>
        <w:gridCol w:w="708"/>
        <w:gridCol w:w="709"/>
        <w:gridCol w:w="709"/>
        <w:gridCol w:w="709"/>
        <w:gridCol w:w="708"/>
        <w:gridCol w:w="709"/>
        <w:gridCol w:w="1276"/>
        <w:gridCol w:w="1417"/>
      </w:tblGrid>
      <w:tr w:rsidR="00F97B90" w:rsidRPr="002F3B25" w:rsidTr="00F97B90">
        <w:trPr>
          <w:cantSplit/>
          <w:trHeight w:hRule="exact" w:val="409"/>
          <w:tblHeader/>
        </w:trPr>
        <w:tc>
          <w:tcPr>
            <w:tcW w:w="425"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p>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277" w:type="dxa"/>
            <w:vMerge w:val="restart"/>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Sierpień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Wrzesień</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Październik</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Listopad</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Grudzień</w:t>
            </w:r>
          </w:p>
        </w:tc>
        <w:tc>
          <w:tcPr>
            <w:tcW w:w="2693" w:type="dxa"/>
            <w:gridSpan w:val="2"/>
            <w:tcBorders>
              <w:top w:val="double" w:sz="4" w:space="0" w:color="auto"/>
              <w:left w:val="double" w:sz="4" w:space="0" w:color="auto"/>
              <w:right w:val="double" w:sz="4" w:space="0" w:color="auto"/>
            </w:tcBorders>
            <w:shd w:val="clear" w:color="auto" w:fill="D9D9D9"/>
          </w:tcPr>
          <w:p w:rsidR="00F97B90" w:rsidRPr="00C47FC1" w:rsidRDefault="00F97B90" w:rsidP="00F97B90">
            <w:pPr>
              <w:pStyle w:val="Bezodstpw"/>
              <w:jc w:val="center"/>
              <w:rPr>
                <w:rFonts w:ascii="Times New Roman" w:hAnsi="Times New Roman"/>
                <w:b/>
                <w:bCs/>
                <w:sz w:val="14"/>
                <w:szCs w:val="14"/>
              </w:rPr>
            </w:pPr>
            <w:r w:rsidRPr="00C47FC1">
              <w:rPr>
                <w:rFonts w:ascii="Times New Roman" w:hAnsi="Times New Roman"/>
                <w:b/>
                <w:bCs/>
                <w:sz w:val="14"/>
                <w:szCs w:val="14"/>
              </w:rPr>
              <w:t>RAZEM</w:t>
            </w:r>
          </w:p>
        </w:tc>
      </w:tr>
      <w:tr w:rsidR="00F97B90" w:rsidRPr="002F3B25" w:rsidTr="00F97B90">
        <w:trPr>
          <w:trHeight w:hRule="exact" w:val="571"/>
        </w:trPr>
        <w:tc>
          <w:tcPr>
            <w:tcW w:w="425"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1277" w:type="dxa"/>
            <w:vMerge/>
            <w:tcBorders>
              <w:left w:val="double" w:sz="4" w:space="0" w:color="auto"/>
              <w:bottom w:val="double" w:sz="4" w:space="0" w:color="auto"/>
              <w:right w:val="double" w:sz="4" w:space="0" w:color="auto"/>
            </w:tcBorders>
            <w:vAlign w:val="center"/>
          </w:tcPr>
          <w:p w:rsidR="00F97B90" w:rsidRPr="00C47FC1" w:rsidRDefault="00F97B90" w:rsidP="00F97B90">
            <w:pPr>
              <w:pStyle w:val="Bezodstpw"/>
              <w:jc w:val="center"/>
              <w:rPr>
                <w:rFonts w:ascii="Times New Roman" w:hAnsi="Times New Roman"/>
                <w:b/>
                <w:bCs/>
                <w:sz w:val="14"/>
                <w:szCs w:val="14"/>
              </w:rPr>
            </w:pPr>
          </w:p>
        </w:tc>
        <w:tc>
          <w:tcPr>
            <w:tcW w:w="708"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1276"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1417"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Cena (zł)</w:t>
            </w:r>
          </w:p>
          <w:p w:rsidR="00F97B90" w:rsidRPr="00C47FC1" w:rsidRDefault="00F97B90" w:rsidP="00F97B90">
            <w:pPr>
              <w:pStyle w:val="Bezodstpw"/>
              <w:jc w:val="center"/>
              <w:rPr>
                <w:rFonts w:ascii="Times New Roman" w:hAnsi="Times New Roman"/>
                <w:b/>
                <w:sz w:val="14"/>
                <w:szCs w:val="14"/>
              </w:rPr>
            </w:pPr>
            <w:r w:rsidRPr="00C47FC1">
              <w:rPr>
                <w:rFonts w:ascii="Times New Roman" w:hAnsi="Times New Roman"/>
                <w:b/>
                <w:sz w:val="14"/>
                <w:szCs w:val="14"/>
              </w:rPr>
              <w:t>(brutto)</w:t>
            </w:r>
          </w:p>
        </w:tc>
      </w:tr>
      <w:tr w:rsidR="0065541B" w:rsidRPr="002F3B25" w:rsidTr="00F97B90">
        <w:trPr>
          <w:trHeight w:hRule="exact" w:val="284"/>
        </w:trPr>
        <w:tc>
          <w:tcPr>
            <w:tcW w:w="425" w:type="dxa"/>
            <w:tcBorders>
              <w:top w:val="double" w:sz="4" w:space="0" w:color="auto"/>
              <w:left w:val="double" w:sz="4" w:space="0" w:color="auto"/>
              <w:bottom w:val="double" w:sz="4" w:space="0" w:color="auto"/>
              <w:right w:val="double" w:sz="4" w:space="0" w:color="auto"/>
            </w:tcBorders>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17</w:t>
            </w:r>
          </w:p>
        </w:tc>
        <w:tc>
          <w:tcPr>
            <w:tcW w:w="1277" w:type="dxa"/>
            <w:tcBorders>
              <w:top w:val="double" w:sz="4" w:space="0" w:color="auto"/>
              <w:left w:val="double" w:sz="4" w:space="0" w:color="auto"/>
              <w:bottom w:val="double" w:sz="4" w:space="0" w:color="auto"/>
              <w:right w:val="double" w:sz="4" w:space="0" w:color="auto"/>
            </w:tcBorders>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18</w:t>
            </w:r>
          </w:p>
        </w:tc>
        <w:tc>
          <w:tcPr>
            <w:tcW w:w="708" w:type="dxa"/>
            <w:tcBorders>
              <w:top w:val="single" w:sz="4" w:space="0" w:color="auto"/>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19</w:t>
            </w:r>
          </w:p>
        </w:tc>
        <w:tc>
          <w:tcPr>
            <w:tcW w:w="709" w:type="dxa"/>
            <w:tcBorders>
              <w:top w:val="single" w:sz="4" w:space="0" w:color="auto"/>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20</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21</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22</w:t>
            </w:r>
          </w:p>
        </w:tc>
        <w:tc>
          <w:tcPr>
            <w:tcW w:w="708"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23</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24</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25</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26</w:t>
            </w:r>
          </w:p>
        </w:tc>
        <w:tc>
          <w:tcPr>
            <w:tcW w:w="708"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27</w:t>
            </w:r>
          </w:p>
        </w:tc>
        <w:tc>
          <w:tcPr>
            <w:tcW w:w="709" w:type="dxa"/>
            <w:tcBorders>
              <w:left w:val="double" w:sz="4" w:space="0" w:color="auto"/>
              <w:right w:val="double" w:sz="4" w:space="0" w:color="auto"/>
            </w:tcBorders>
            <w:shd w:val="clear" w:color="auto" w:fill="D9D9D9"/>
            <w:vAlign w:val="center"/>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28</w:t>
            </w:r>
          </w:p>
        </w:tc>
        <w:tc>
          <w:tcPr>
            <w:tcW w:w="1276" w:type="dxa"/>
            <w:tcBorders>
              <w:left w:val="double" w:sz="4" w:space="0" w:color="auto"/>
              <w:right w:val="double" w:sz="4" w:space="0" w:color="auto"/>
            </w:tcBorders>
            <w:shd w:val="clear" w:color="auto" w:fill="D9D9D9"/>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29</w:t>
            </w:r>
          </w:p>
        </w:tc>
        <w:tc>
          <w:tcPr>
            <w:tcW w:w="1417" w:type="dxa"/>
            <w:tcBorders>
              <w:left w:val="double" w:sz="4" w:space="0" w:color="auto"/>
              <w:right w:val="double" w:sz="4" w:space="0" w:color="auto"/>
            </w:tcBorders>
            <w:shd w:val="clear" w:color="auto" w:fill="D9D9D9"/>
          </w:tcPr>
          <w:p w:rsidR="0065541B" w:rsidRPr="00C47FC1" w:rsidRDefault="0065541B" w:rsidP="00967F9E">
            <w:pPr>
              <w:pStyle w:val="Bezodstpw"/>
              <w:jc w:val="center"/>
              <w:rPr>
                <w:rFonts w:ascii="Times New Roman" w:hAnsi="Times New Roman"/>
                <w:b/>
                <w:bCs/>
                <w:sz w:val="14"/>
                <w:szCs w:val="14"/>
              </w:rPr>
            </w:pPr>
            <w:r>
              <w:rPr>
                <w:rFonts w:ascii="Times New Roman" w:hAnsi="Times New Roman"/>
                <w:b/>
                <w:bCs/>
                <w:sz w:val="14"/>
                <w:szCs w:val="14"/>
              </w:rPr>
              <w:t>30</w:t>
            </w:r>
          </w:p>
        </w:tc>
      </w:tr>
      <w:tr w:rsidR="00F97B90" w:rsidRPr="002F3B25" w:rsidTr="00F97B90">
        <w:trPr>
          <w:cantSplit/>
          <w:trHeight w:hRule="exact" w:val="2868"/>
        </w:trPr>
        <w:tc>
          <w:tcPr>
            <w:tcW w:w="425" w:type="dxa"/>
            <w:tcBorders>
              <w:top w:val="double" w:sz="4" w:space="0" w:color="auto"/>
              <w:left w:val="double" w:sz="4" w:space="0" w:color="auto"/>
              <w:bottom w:val="double" w:sz="4" w:space="0" w:color="auto"/>
              <w:right w:val="double" w:sz="4" w:space="0" w:color="auto"/>
            </w:tcBorders>
            <w:vAlign w:val="center"/>
          </w:tcPr>
          <w:p w:rsidR="00F97B90" w:rsidRPr="00C47FC1" w:rsidRDefault="0065541B" w:rsidP="0065541B">
            <w:pPr>
              <w:pStyle w:val="Bezodstpw"/>
              <w:jc w:val="center"/>
              <w:rPr>
                <w:rFonts w:ascii="Times New Roman" w:hAnsi="Times New Roman"/>
                <w:b/>
                <w:sz w:val="14"/>
                <w:szCs w:val="14"/>
              </w:rPr>
            </w:pPr>
            <w:r>
              <w:rPr>
                <w:rFonts w:ascii="Times New Roman" w:hAnsi="Times New Roman"/>
                <w:b/>
                <w:sz w:val="14"/>
                <w:szCs w:val="14"/>
              </w:rPr>
              <w:t>I.</w:t>
            </w:r>
          </w:p>
        </w:tc>
        <w:tc>
          <w:tcPr>
            <w:tcW w:w="1277" w:type="dxa"/>
            <w:tcBorders>
              <w:top w:val="double" w:sz="4" w:space="0" w:color="auto"/>
              <w:left w:val="double" w:sz="4" w:space="0" w:color="auto"/>
              <w:bottom w:val="double" w:sz="4" w:space="0" w:color="auto"/>
              <w:right w:val="double" w:sz="4" w:space="0" w:color="auto"/>
            </w:tcBorders>
            <w:vAlign w:val="center"/>
          </w:tcPr>
          <w:p w:rsidR="00F97B90" w:rsidRPr="00C47FC1" w:rsidRDefault="00F97B90" w:rsidP="00F97B90">
            <w:pPr>
              <w:pStyle w:val="normal"/>
              <w:spacing w:line="240" w:lineRule="auto"/>
              <w:jc w:val="center"/>
              <w:rPr>
                <w:rFonts w:ascii="Times New Roman" w:hAnsi="Times New Roman" w:cs="Times New Roman"/>
                <w:sz w:val="14"/>
                <w:szCs w:val="14"/>
              </w:rPr>
            </w:pPr>
          </w:p>
          <w:p w:rsidR="00624748" w:rsidRDefault="00624748" w:rsidP="00624748">
            <w:pPr>
              <w:pStyle w:val="Stopka"/>
              <w:ind w:left="0" w:firstLine="0"/>
              <w:jc w:val="center"/>
              <w:rPr>
                <w:rFonts w:ascii="Times New Roman" w:hAnsi="Times New Roman"/>
                <w:sz w:val="14"/>
                <w:szCs w:val="14"/>
              </w:rPr>
            </w:pPr>
            <w:r>
              <w:rPr>
                <w:rFonts w:ascii="Times New Roman" w:hAnsi="Times New Roman"/>
                <w:sz w:val="14"/>
                <w:szCs w:val="14"/>
              </w:rPr>
              <w:t xml:space="preserve">Utrzymanie czystości </w:t>
            </w:r>
          </w:p>
          <w:p w:rsidR="00624748" w:rsidRDefault="00624748" w:rsidP="00624748">
            <w:pPr>
              <w:pStyle w:val="Stopka"/>
              <w:ind w:left="0" w:firstLine="0"/>
              <w:jc w:val="center"/>
              <w:rPr>
                <w:rFonts w:ascii="Times New Roman" w:hAnsi="Times New Roman"/>
                <w:sz w:val="14"/>
                <w:szCs w:val="14"/>
              </w:rPr>
            </w:pPr>
            <w:r>
              <w:rPr>
                <w:rFonts w:ascii="Times New Roman" w:hAnsi="Times New Roman"/>
                <w:sz w:val="14"/>
                <w:szCs w:val="14"/>
              </w:rPr>
              <w:t xml:space="preserve">i  porządku </w:t>
            </w:r>
          </w:p>
          <w:p w:rsidR="00624748" w:rsidRDefault="00624748" w:rsidP="00624748">
            <w:pPr>
              <w:pStyle w:val="Stopka"/>
              <w:ind w:left="0" w:firstLine="0"/>
              <w:jc w:val="center"/>
              <w:rPr>
                <w:rFonts w:ascii="Times New Roman" w:hAnsi="Times New Roman"/>
                <w:sz w:val="14"/>
                <w:szCs w:val="14"/>
              </w:rPr>
            </w:pPr>
            <w:r>
              <w:rPr>
                <w:rFonts w:ascii="Times New Roman" w:hAnsi="Times New Roman"/>
                <w:sz w:val="14"/>
                <w:szCs w:val="14"/>
              </w:rPr>
              <w:t>na terenach gminnych Gminy Bobolice</w:t>
            </w:r>
          </w:p>
          <w:p w:rsidR="00F97B90" w:rsidRPr="006C6CD0" w:rsidRDefault="00624748" w:rsidP="00624748">
            <w:pPr>
              <w:pStyle w:val="Stopka"/>
              <w:ind w:left="0" w:firstLine="0"/>
              <w:jc w:val="center"/>
              <w:rPr>
                <w:rFonts w:ascii="Times New Roman" w:hAnsi="Times New Roman"/>
                <w:sz w:val="14"/>
                <w:szCs w:val="14"/>
              </w:rPr>
            </w:pPr>
            <w:r>
              <w:rPr>
                <w:rFonts w:ascii="Times New Roman" w:hAnsi="Times New Roman"/>
                <w:sz w:val="14"/>
                <w:szCs w:val="14"/>
              </w:rPr>
              <w:t>w 2022 roku</w:t>
            </w:r>
          </w:p>
          <w:p w:rsidR="00F97B90" w:rsidRDefault="00F97B90" w:rsidP="00F97B90">
            <w:pPr>
              <w:jc w:val="center"/>
            </w:pPr>
          </w:p>
          <w:p w:rsidR="00F97B90" w:rsidRPr="00C47FC1" w:rsidRDefault="00F97B90" w:rsidP="00F97B90">
            <w:pPr>
              <w:pStyle w:val="normal"/>
              <w:spacing w:line="240" w:lineRule="auto"/>
              <w:ind w:left="720"/>
              <w:jc w:val="center"/>
              <w:rPr>
                <w:rFonts w:ascii="Times New Roman" w:hAnsi="Times New Roman" w:cs="Times New Roman"/>
                <w:sz w:val="14"/>
                <w:szCs w:val="14"/>
              </w:rPr>
            </w:pPr>
          </w:p>
          <w:p w:rsidR="00F97B90" w:rsidRPr="00C47FC1" w:rsidRDefault="00F97B90" w:rsidP="00F97B90">
            <w:pPr>
              <w:pStyle w:val="Bezodstpw"/>
              <w:jc w:val="center"/>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97B90" w:rsidRPr="00C47FC1" w:rsidRDefault="00F97B90" w:rsidP="00F97B90">
            <w:pPr>
              <w:pStyle w:val="Bezodstpw"/>
              <w:jc w:val="both"/>
              <w:rPr>
                <w:rFonts w:ascii="Times New Roman" w:hAnsi="Times New Roman"/>
                <w:sz w:val="14"/>
                <w:szCs w:val="14"/>
              </w:rPr>
            </w:pPr>
          </w:p>
        </w:tc>
        <w:tc>
          <w:tcPr>
            <w:tcW w:w="1276" w:type="dxa"/>
            <w:tcBorders>
              <w:left w:val="double" w:sz="4" w:space="0" w:color="auto"/>
              <w:bottom w:val="thickThinMediumGap" w:sz="24" w:space="0" w:color="auto"/>
              <w:right w:val="double" w:sz="4" w:space="0" w:color="auto"/>
            </w:tcBorders>
            <w:shd w:val="clear" w:color="auto" w:fill="D9D9D9"/>
          </w:tcPr>
          <w:p w:rsidR="00F97B90" w:rsidRPr="00C47FC1" w:rsidRDefault="00F97B90" w:rsidP="00F97B90">
            <w:pPr>
              <w:pStyle w:val="Bezodstpw"/>
              <w:jc w:val="both"/>
              <w:rPr>
                <w:rFonts w:ascii="Times New Roman" w:hAnsi="Times New Roman"/>
                <w:sz w:val="14"/>
                <w:szCs w:val="14"/>
              </w:rPr>
            </w:pPr>
          </w:p>
        </w:tc>
        <w:tc>
          <w:tcPr>
            <w:tcW w:w="1417" w:type="dxa"/>
            <w:tcBorders>
              <w:left w:val="double" w:sz="4" w:space="0" w:color="auto"/>
              <w:bottom w:val="thickThinMediumGap" w:sz="24" w:space="0" w:color="auto"/>
              <w:right w:val="double" w:sz="4" w:space="0" w:color="auto"/>
            </w:tcBorders>
            <w:shd w:val="clear" w:color="auto" w:fill="D9D9D9"/>
          </w:tcPr>
          <w:p w:rsidR="00F97B90" w:rsidRPr="00C47FC1" w:rsidRDefault="00F97B90" w:rsidP="00F97B90">
            <w:pPr>
              <w:pStyle w:val="Bezodstpw"/>
              <w:jc w:val="both"/>
              <w:rPr>
                <w:rFonts w:ascii="Times New Roman" w:hAnsi="Times New Roman"/>
                <w:sz w:val="14"/>
                <w:szCs w:val="14"/>
              </w:rPr>
            </w:pPr>
          </w:p>
        </w:tc>
      </w:tr>
      <w:tr w:rsidR="00F97B90" w:rsidRPr="002F3B25" w:rsidTr="00F97B90">
        <w:trPr>
          <w:cantSplit/>
          <w:trHeight w:hRule="exact" w:val="716"/>
        </w:trPr>
        <w:tc>
          <w:tcPr>
            <w:tcW w:w="425"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p>
        </w:tc>
        <w:tc>
          <w:tcPr>
            <w:tcW w:w="1277" w:type="dxa"/>
            <w:tcBorders>
              <w:top w:val="double" w:sz="4" w:space="0" w:color="auto"/>
              <w:left w:val="double" w:sz="4" w:space="0" w:color="auto"/>
              <w:bottom w:val="double" w:sz="4" w:space="0" w:color="auto"/>
              <w:right w:val="double" w:sz="4" w:space="0" w:color="auto"/>
            </w:tcBorders>
            <w:vAlign w:val="center"/>
          </w:tcPr>
          <w:p w:rsidR="00F97B90" w:rsidRPr="00BC0B79" w:rsidRDefault="00F97B90" w:rsidP="00F97B90">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97B90" w:rsidRPr="00BC0B79" w:rsidRDefault="00F97B90" w:rsidP="00F97B90">
            <w:pPr>
              <w:pStyle w:val="Bezodstpw"/>
              <w:jc w:val="both"/>
              <w:rPr>
                <w:rFonts w:ascii="Times New Roman" w:hAnsi="Times New Roman"/>
                <w:b/>
                <w:sz w:val="14"/>
                <w:szCs w:val="14"/>
              </w:rPr>
            </w:pPr>
          </w:p>
        </w:tc>
        <w:tc>
          <w:tcPr>
            <w:tcW w:w="1276" w:type="dxa"/>
            <w:tcBorders>
              <w:top w:val="thickThinMediumGap" w:sz="24" w:space="0" w:color="auto"/>
              <w:left w:val="thickThinMediumGap" w:sz="24" w:space="0" w:color="auto"/>
              <w:bottom w:val="thickThinMediumGap" w:sz="24" w:space="0" w:color="auto"/>
              <w:right w:val="double" w:sz="4" w:space="0" w:color="auto"/>
            </w:tcBorders>
            <w:shd w:val="clear" w:color="auto" w:fill="D9D9D9"/>
          </w:tcPr>
          <w:p w:rsidR="00F97B90" w:rsidRPr="00BC0B79" w:rsidRDefault="00F97B90" w:rsidP="00F97B90">
            <w:pPr>
              <w:pStyle w:val="Bezodstpw"/>
              <w:jc w:val="center"/>
              <w:rPr>
                <w:rFonts w:ascii="Times New Roman" w:hAnsi="Times New Roman"/>
                <w:b/>
                <w:sz w:val="24"/>
                <w:szCs w:val="24"/>
              </w:rPr>
            </w:pPr>
          </w:p>
        </w:tc>
        <w:tc>
          <w:tcPr>
            <w:tcW w:w="1417" w:type="dxa"/>
            <w:tcBorders>
              <w:top w:val="thickThinMediumGap" w:sz="24" w:space="0" w:color="auto"/>
              <w:left w:val="double" w:sz="4" w:space="0" w:color="auto"/>
              <w:bottom w:val="thickThinMediumGap" w:sz="24" w:space="0" w:color="auto"/>
              <w:right w:val="thickThinMediumGap" w:sz="24" w:space="0" w:color="auto"/>
            </w:tcBorders>
            <w:shd w:val="clear" w:color="auto" w:fill="D9D9D9"/>
          </w:tcPr>
          <w:p w:rsidR="00F97B90" w:rsidRPr="00BC0B79" w:rsidRDefault="00F97B90" w:rsidP="00F97B90">
            <w:pPr>
              <w:pStyle w:val="Bezodstpw"/>
              <w:jc w:val="center"/>
              <w:rPr>
                <w:rFonts w:ascii="Times New Roman" w:hAnsi="Times New Roman"/>
                <w:b/>
                <w:sz w:val="24"/>
                <w:szCs w:val="24"/>
              </w:rPr>
            </w:pPr>
          </w:p>
        </w:tc>
      </w:tr>
    </w:tbl>
    <w:p w:rsidR="000A1AAA" w:rsidRDefault="0065541B" w:rsidP="00E3453A">
      <w:pPr>
        <w:autoSpaceDE w:val="0"/>
        <w:autoSpaceDN w:val="0"/>
        <w:adjustRightInd w:val="0"/>
        <w:ind w:left="0" w:firstLine="0"/>
        <w:jc w:val="both"/>
        <w:rPr>
          <w:rFonts w:ascii="Times New Roman" w:hAnsi="Times New Roman" w:cs="Times New Roman"/>
        </w:rPr>
      </w:pPr>
      <w:r w:rsidRPr="008E091A">
        <w:rPr>
          <w:rFonts w:ascii="Times New Roman" w:hAnsi="Times New Roman" w:cs="Times New Roman"/>
        </w:rPr>
        <w:t>Oferujemy wykonanie zamówienia objętego przetargiem za cenę ryczałtową</w:t>
      </w:r>
      <w:r>
        <w:rPr>
          <w:rFonts w:ascii="Times New Roman" w:hAnsi="Times New Roman" w:cs="Times New Roman"/>
        </w:rPr>
        <w:t xml:space="preserve"> (suma netto i brutto wszystkich zadań) :</w:t>
      </w:r>
    </w:p>
    <w:p w:rsidR="0065541B" w:rsidRPr="0065541B" w:rsidRDefault="0065541B" w:rsidP="0065541B">
      <w:pPr>
        <w:autoSpaceDE w:val="0"/>
        <w:autoSpaceDN w:val="0"/>
        <w:adjustRightInd w:val="0"/>
        <w:ind w:firstLine="360"/>
        <w:jc w:val="both"/>
        <w:rPr>
          <w:rFonts w:ascii="Times New Roman" w:hAnsi="Times New Roman" w:cs="Times New Roman"/>
          <w:b/>
        </w:rPr>
      </w:pPr>
      <w:r w:rsidRPr="0065541B">
        <w:rPr>
          <w:rFonts w:ascii="Times New Roman" w:hAnsi="Times New Roman" w:cs="Times New Roman"/>
          <w:b/>
        </w:rPr>
        <w:t xml:space="preserve">Cena netto:  …………....……..…………… zł.  </w:t>
      </w:r>
    </w:p>
    <w:p w:rsidR="0065541B" w:rsidRPr="0065541B" w:rsidRDefault="0065541B" w:rsidP="0065541B">
      <w:pPr>
        <w:tabs>
          <w:tab w:val="left" w:pos="1701"/>
        </w:tabs>
        <w:autoSpaceDE w:val="0"/>
        <w:autoSpaceDN w:val="0"/>
        <w:adjustRightInd w:val="0"/>
        <w:ind w:firstLine="309"/>
        <w:jc w:val="both"/>
        <w:rPr>
          <w:rFonts w:ascii="Times New Roman" w:hAnsi="Times New Roman" w:cs="Times New Roman"/>
          <w:b/>
        </w:rPr>
      </w:pPr>
      <w:r w:rsidRPr="0065541B">
        <w:rPr>
          <w:rFonts w:ascii="Times New Roman" w:hAnsi="Times New Roman" w:cs="Times New Roman"/>
          <w:b/>
        </w:rPr>
        <w:t xml:space="preserve"> (słownie złotych : </w:t>
      </w:r>
      <w:r w:rsidRPr="0065541B">
        <w:rPr>
          <w:rFonts w:ascii="Times New Roman" w:hAnsi="Times New Roman" w:cs="Times New Roman"/>
          <w:b/>
          <w:spacing w:val="40"/>
        </w:rPr>
        <w:t>…...........................................)</w:t>
      </w:r>
    </w:p>
    <w:p w:rsidR="0065541B" w:rsidRPr="0065541B" w:rsidRDefault="0065541B" w:rsidP="0065541B">
      <w:pPr>
        <w:tabs>
          <w:tab w:val="left" w:pos="8080"/>
        </w:tabs>
        <w:autoSpaceDE w:val="0"/>
        <w:autoSpaceDN w:val="0"/>
        <w:adjustRightInd w:val="0"/>
        <w:ind w:firstLine="360"/>
        <w:jc w:val="both"/>
        <w:rPr>
          <w:rFonts w:ascii="Times New Roman" w:hAnsi="Times New Roman" w:cs="Times New Roman"/>
          <w:b/>
        </w:rPr>
      </w:pPr>
      <w:r w:rsidRPr="0065541B">
        <w:rPr>
          <w:rFonts w:ascii="Times New Roman" w:hAnsi="Times New Roman" w:cs="Times New Roman"/>
          <w:b/>
        </w:rPr>
        <w:t xml:space="preserve">Cena brutto :  ………………………………zł.  </w:t>
      </w:r>
    </w:p>
    <w:p w:rsidR="0065541B" w:rsidRPr="0065541B" w:rsidRDefault="0065541B" w:rsidP="0065541B">
      <w:pPr>
        <w:tabs>
          <w:tab w:val="left" w:pos="8080"/>
        </w:tabs>
        <w:autoSpaceDE w:val="0"/>
        <w:autoSpaceDN w:val="0"/>
        <w:adjustRightInd w:val="0"/>
        <w:ind w:firstLine="360"/>
        <w:jc w:val="both"/>
        <w:rPr>
          <w:rFonts w:ascii="Times New Roman" w:hAnsi="Times New Roman" w:cs="Times New Roman"/>
          <w:b/>
        </w:rPr>
      </w:pPr>
      <w:r w:rsidRPr="0065541B">
        <w:rPr>
          <w:rFonts w:ascii="Times New Roman" w:hAnsi="Times New Roman" w:cs="Times New Roman"/>
          <w:b/>
        </w:rPr>
        <w:t>(słownie złotych :………………………………………………………….)</w:t>
      </w:r>
    </w:p>
    <w:p w:rsidR="0065541B" w:rsidRPr="0065541B" w:rsidRDefault="0065541B" w:rsidP="0065541B">
      <w:pPr>
        <w:pStyle w:val="Bezodstpw"/>
        <w:widowControl/>
        <w:numPr>
          <w:ilvl w:val="0"/>
          <w:numId w:val="13"/>
        </w:numPr>
        <w:jc w:val="both"/>
        <w:rPr>
          <w:rFonts w:ascii="Times New Roman" w:hAnsi="Times New Roman" w:cs="Times New Roman"/>
          <w:b/>
          <w:spacing w:val="40"/>
        </w:rPr>
      </w:pPr>
      <w:r w:rsidRPr="00BE29A7">
        <w:rPr>
          <w:rFonts w:ascii="Times New Roman" w:hAnsi="Times New Roman" w:cs="Times New Roman"/>
        </w:rPr>
        <w:t xml:space="preserve">Czas dostępu Punktu Obsługi Klienta  </w:t>
      </w:r>
      <w:r w:rsidRPr="0065541B">
        <w:rPr>
          <w:rFonts w:ascii="Times New Roman" w:hAnsi="Times New Roman" w:cs="Times New Roman"/>
          <w:b/>
        </w:rPr>
        <w:t>……………..…</w:t>
      </w:r>
    </w:p>
    <w:p w:rsidR="0065541B" w:rsidRPr="00BE29A7" w:rsidRDefault="0065541B" w:rsidP="0065541B">
      <w:pPr>
        <w:pStyle w:val="Bezodstpw"/>
        <w:ind w:left="284" w:hanging="258"/>
        <w:jc w:val="both"/>
        <w:rPr>
          <w:rFonts w:ascii="Times New Roman" w:hAnsi="Times New Roman" w:cs="Times New Roman"/>
          <w:b/>
          <w:spacing w:val="40"/>
        </w:rPr>
      </w:pPr>
      <w:r w:rsidRPr="00BE29A7">
        <w:rPr>
          <w:rFonts w:ascii="Times New Roman" w:hAnsi="Times New Roman" w:cs="Times New Roman"/>
          <w:noProof/>
        </w:rPr>
        <w:t xml:space="preserve">  </w:t>
      </w:r>
      <w:r>
        <w:rPr>
          <w:rFonts w:ascii="Times New Roman" w:hAnsi="Times New Roman" w:cs="Times New Roman"/>
          <w:noProof/>
        </w:rPr>
        <w:t xml:space="preserve">    </w:t>
      </w:r>
      <w:r w:rsidRPr="00BE29A7">
        <w:rPr>
          <w:rFonts w:ascii="Times New Roman" w:hAnsi="Times New Roman" w:cs="Times New Roman"/>
          <w:noProof/>
        </w:rPr>
        <w:t>( należy</w:t>
      </w:r>
      <w:r>
        <w:rPr>
          <w:rFonts w:ascii="Times New Roman" w:hAnsi="Times New Roman" w:cs="Times New Roman"/>
          <w:noProof/>
        </w:rPr>
        <w:t xml:space="preserve"> wpisać do wyboru - </w:t>
      </w:r>
      <w:r w:rsidRPr="00BE29A7">
        <w:rPr>
          <w:rFonts w:ascii="Times New Roman" w:hAnsi="Times New Roman" w:cs="Times New Roman"/>
          <w:bCs/>
          <w:noProof/>
        </w:rPr>
        <w:t>7 dni, 6 dni, 5 dni</w:t>
      </w:r>
      <w:r w:rsidRPr="00BE29A7">
        <w:rPr>
          <w:rFonts w:ascii="Times New Roman" w:hAnsi="Times New Roman" w:cs="Times New Roman"/>
          <w:noProof/>
        </w:rPr>
        <w:t>).</w:t>
      </w:r>
    </w:p>
    <w:p w:rsidR="00FD52C4" w:rsidRPr="007255AA" w:rsidRDefault="00FD52C4" w:rsidP="007255AA">
      <w:pPr>
        <w:pStyle w:val="Akapitzlist"/>
        <w:numPr>
          <w:ilvl w:val="0"/>
          <w:numId w:val="13"/>
        </w:numPr>
        <w:tabs>
          <w:tab w:val="left" w:pos="644"/>
        </w:tabs>
        <w:jc w:val="both"/>
        <w:rPr>
          <w:rFonts w:ascii="Times New Roman" w:hAnsi="Times New Roman"/>
          <w:bCs/>
        </w:rPr>
      </w:pPr>
      <w:r w:rsidRPr="007255AA">
        <w:rPr>
          <w:rFonts w:ascii="Times New Roman" w:hAnsi="Times New Roman"/>
          <w:bCs/>
          <w:color w:val="000000"/>
        </w:rPr>
        <w:t>Zamówienie zrealizujemy</w:t>
      </w:r>
      <w:r w:rsidR="0069763D" w:rsidRPr="007255AA">
        <w:rPr>
          <w:rFonts w:ascii="Times New Roman" w:hAnsi="Times New Roman"/>
          <w:bCs/>
          <w:color w:val="000000"/>
        </w:rPr>
        <w:t xml:space="preserve"> </w:t>
      </w:r>
      <w:r w:rsidRPr="0009544E">
        <w:rPr>
          <w:rFonts w:ascii="Times New Roman" w:hAnsi="Times New Roman"/>
          <w:b/>
          <w:bCs/>
        </w:rPr>
        <w:t>sami</w:t>
      </w:r>
      <w:r w:rsidR="0009544E" w:rsidRPr="0009544E">
        <w:rPr>
          <w:rFonts w:ascii="Times New Roman" w:hAnsi="Times New Roman"/>
          <w:b/>
          <w:bCs/>
        </w:rPr>
        <w:t xml:space="preserve"> </w:t>
      </w:r>
      <w:r w:rsidRPr="0009544E">
        <w:rPr>
          <w:rFonts w:ascii="Times New Roman" w:hAnsi="Times New Roman"/>
          <w:b/>
          <w:bCs/>
        </w:rPr>
        <w:t>/</w:t>
      </w:r>
      <w:r w:rsidRPr="007255AA">
        <w:rPr>
          <w:rFonts w:ascii="Times New Roman" w:hAnsi="Times New Roman"/>
          <w:bCs/>
        </w:rPr>
        <w:t xml:space="preserve"> </w:t>
      </w:r>
      <w:r w:rsidRPr="007255AA">
        <w:rPr>
          <w:rFonts w:ascii="Times New Roman" w:hAnsi="Times New Roman"/>
          <w:b/>
          <w:bCs/>
        </w:rPr>
        <w:t>przy udziale Podwykonawców.</w:t>
      </w:r>
    </w:p>
    <w:p w:rsidR="00AE7C14" w:rsidRPr="000A1AAA" w:rsidRDefault="00FD52C4" w:rsidP="000A1AAA">
      <w:pPr>
        <w:tabs>
          <w:tab w:val="left" w:pos="644"/>
        </w:tabs>
        <w:ind w:left="369"/>
        <w:jc w:val="both"/>
        <w:rPr>
          <w:rFonts w:ascii="Times New Roman" w:hAnsi="Times New Roman" w:cs="Times New Roman"/>
        </w:rPr>
      </w:pPr>
      <w:r>
        <w:rPr>
          <w:rFonts w:ascii="Times New Roman" w:hAnsi="Times New Roman" w:cs="Times New Roman"/>
          <w:bCs/>
        </w:rPr>
        <w:lastRenderedPageBreak/>
        <w:tab/>
      </w:r>
      <w:r w:rsidRPr="00FD52C4">
        <w:rPr>
          <w:rFonts w:ascii="Times New Roman" w:hAnsi="Times New Roman" w:cs="Times New Roman"/>
          <w:bCs/>
        </w:rPr>
        <w:t>Podwykonawcom zostaną powierzone do wykonania następujące zakresy zamówienia:</w:t>
      </w:r>
    </w:p>
    <w:p w:rsidR="00AE7C14" w:rsidRPr="00F17CBB" w:rsidRDefault="00FD52C4" w:rsidP="00F17CBB">
      <w:pPr>
        <w:keepLines/>
        <w:tabs>
          <w:tab w:val="left" w:pos="-4253"/>
          <w:tab w:val="left" w:leader="dot" w:pos="9072"/>
        </w:tabs>
        <w:autoSpaceDE w:val="0"/>
        <w:autoSpaceDN w:val="0"/>
        <w:jc w:val="center"/>
        <w:rPr>
          <w:rFonts w:ascii="Times New Roman" w:hAnsi="Times New Roman" w:cs="Times New Roman"/>
          <w:color w:val="000000"/>
        </w:rPr>
      </w:pPr>
      <w:r w:rsidRPr="00FD52C4">
        <w:rPr>
          <w:rFonts w:ascii="Times New Roman" w:hAnsi="Times New Roman" w:cs="Times New Roman"/>
          <w:i/>
          <w:color w:val="000000"/>
        </w:rPr>
        <w:t>(opis zamówienia zlecanego podwykonawcy)</w:t>
      </w:r>
    </w:p>
    <w:p w:rsidR="00FD52C4" w:rsidRPr="00FD52C4" w:rsidRDefault="00FD52C4" w:rsidP="00FD52C4">
      <w:pPr>
        <w:keepLines/>
        <w:tabs>
          <w:tab w:val="left" w:leader="dot" w:pos="9072"/>
        </w:tabs>
        <w:autoSpaceDE w:val="0"/>
        <w:autoSpaceDN w:val="0"/>
        <w:ind w:left="369" w:hanging="85"/>
        <w:jc w:val="both"/>
        <w:rPr>
          <w:rFonts w:ascii="Times New Roman" w:hAnsi="Times New Roman" w:cs="Times New Roman"/>
          <w:b/>
        </w:rPr>
      </w:pPr>
      <w:r w:rsidRPr="00FD52C4">
        <w:rPr>
          <w:rFonts w:ascii="Times New Roman" w:hAnsi="Times New Roman" w:cs="Times New Roman"/>
          <w:b/>
        </w:rPr>
        <w:t>Podwykonawcą będzie (o ile na etapie składania ofert Podwykonawca jest znany)</w:t>
      </w:r>
    </w:p>
    <w:p w:rsidR="009A0C4B" w:rsidRPr="00FD52C4" w:rsidRDefault="00FD52C4" w:rsidP="00B40066">
      <w:pPr>
        <w:keepLines/>
        <w:tabs>
          <w:tab w:val="left" w:leader="dot" w:pos="9072"/>
        </w:tabs>
        <w:autoSpaceDE w:val="0"/>
        <w:autoSpaceDN w:val="0"/>
        <w:ind w:left="0" w:firstLine="0"/>
        <w:jc w:val="both"/>
        <w:rPr>
          <w:rFonts w:ascii="Times New Roman" w:hAnsi="Times New Roman" w:cs="Times New Roman"/>
        </w:rPr>
      </w:pPr>
      <w:r w:rsidRPr="00FD52C4">
        <w:rPr>
          <w:rFonts w:ascii="Times New Roman" w:hAnsi="Times New Roman" w:cs="Times New Roman"/>
        </w:rPr>
        <w:t>……………………………………………………………………………………………</w:t>
      </w:r>
    </w:p>
    <w:p w:rsidR="00FD52C4" w:rsidRPr="00FD52C4" w:rsidRDefault="00FD52C4" w:rsidP="00E863C3">
      <w:pPr>
        <w:pStyle w:val="Akapitzlist"/>
        <w:numPr>
          <w:ilvl w:val="0"/>
          <w:numId w:val="13"/>
        </w:numPr>
        <w:tabs>
          <w:tab w:val="left" w:pos="284"/>
        </w:tabs>
        <w:suppressAutoHyphens/>
        <w:spacing w:after="80" w:line="276" w:lineRule="auto"/>
        <w:jc w:val="both"/>
        <w:rPr>
          <w:rFonts w:ascii="Times New Roman" w:hAnsi="Times New Roman"/>
        </w:rPr>
      </w:pPr>
      <w:r w:rsidRPr="00FD52C4">
        <w:rPr>
          <w:rFonts w:ascii="Times New Roman" w:hAnsi="Times New Roman"/>
        </w:rPr>
        <w:t xml:space="preserve">Dla celów zastosowania kryterium ceny informujemy, że wybór oferty będzie </w:t>
      </w:r>
      <w:r w:rsidRPr="00FD52C4">
        <w:rPr>
          <w:rFonts w:ascii="Times New Roman" w:hAnsi="Times New Roman"/>
          <w:b/>
        </w:rPr>
        <w:t>prowadzić/nie będzie prowadzić</w:t>
      </w:r>
      <w:r w:rsidRPr="00FD52C4">
        <w:rPr>
          <w:rFonts w:ascii="Times New Roman" w:hAnsi="Times New Roman"/>
        </w:rPr>
        <w:t>* do powstania u Zamawiającego obowiązku podatkowego. W przypadku gdy wybór oferty będzie prowadzić do powstania u Zamawiającego obowiązku podatkowego należy wskazać :</w:t>
      </w:r>
    </w:p>
    <w:p w:rsidR="00FD52C4" w:rsidRPr="00FD52C4" w:rsidRDefault="00FD52C4" w:rsidP="00DD5EA8">
      <w:pPr>
        <w:widowControl/>
        <w:numPr>
          <w:ilvl w:val="1"/>
          <w:numId w:val="60"/>
        </w:numPr>
        <w:tabs>
          <w:tab w:val="left" w:pos="567"/>
        </w:tabs>
        <w:suppressAutoHyphens/>
        <w:spacing w:after="80" w:line="276" w:lineRule="auto"/>
        <w:ind w:left="567" w:hanging="283"/>
        <w:jc w:val="both"/>
        <w:rPr>
          <w:rFonts w:ascii="Times New Roman" w:hAnsi="Times New Roman" w:cs="Times New Roman"/>
        </w:rPr>
      </w:pPr>
      <w:r w:rsidRPr="00FD52C4">
        <w:rPr>
          <w:rFonts w:ascii="Times New Roman" w:hAnsi="Times New Roman" w:cs="Times New Roman"/>
        </w:rPr>
        <w:t xml:space="preserve">nazwę/nazwy (rodzaju) usługi lub towaru, których świadczenie będzie prowadzić do powstania </w:t>
      </w:r>
      <w:r w:rsidR="00DE1E0C">
        <w:rPr>
          <w:rFonts w:ascii="Times New Roman" w:hAnsi="Times New Roman" w:cs="Times New Roman"/>
        </w:rPr>
        <w:br/>
      </w:r>
      <w:r w:rsidRPr="00FD52C4">
        <w:rPr>
          <w:rFonts w:ascii="Times New Roman" w:hAnsi="Times New Roman" w:cs="Times New Roman"/>
        </w:rPr>
        <w:t>u Zamawiającego obowiązku podatkowego tj.:…………………….</w:t>
      </w:r>
    </w:p>
    <w:p w:rsidR="00FD52C4" w:rsidRPr="00FD52C4" w:rsidRDefault="00FD52C4" w:rsidP="00FD52C4">
      <w:pPr>
        <w:tabs>
          <w:tab w:val="left" w:pos="567"/>
        </w:tabs>
        <w:suppressAutoHyphens/>
        <w:spacing w:line="276" w:lineRule="auto"/>
        <w:ind w:left="567" w:hanging="283"/>
        <w:jc w:val="both"/>
        <w:rPr>
          <w:rFonts w:ascii="Times New Roman" w:hAnsi="Times New Roman" w:cs="Times New Roman"/>
        </w:rPr>
      </w:pPr>
      <w:r w:rsidRPr="00FD52C4">
        <w:rPr>
          <w:rFonts w:ascii="Times New Roman" w:hAnsi="Times New Roman" w:cs="Times New Roman"/>
        </w:rPr>
        <w:t>....................................................................................................................................</w:t>
      </w:r>
    </w:p>
    <w:p w:rsidR="00FD52C4" w:rsidRPr="00FD52C4" w:rsidRDefault="00FD52C4" w:rsidP="00DD5EA8">
      <w:pPr>
        <w:widowControl/>
        <w:numPr>
          <w:ilvl w:val="1"/>
          <w:numId w:val="60"/>
        </w:numPr>
        <w:tabs>
          <w:tab w:val="left" w:pos="567"/>
        </w:tabs>
        <w:spacing w:after="80" w:line="276" w:lineRule="auto"/>
        <w:ind w:left="567" w:hanging="283"/>
        <w:jc w:val="both"/>
        <w:rPr>
          <w:rFonts w:ascii="Times New Roman" w:hAnsi="Times New Roman" w:cs="Times New Roman"/>
        </w:rPr>
      </w:pPr>
      <w:r w:rsidRPr="00FD52C4">
        <w:rPr>
          <w:rFonts w:ascii="Times New Roman" w:hAnsi="Times New Roman" w:cs="Times New Roman"/>
        </w:rPr>
        <w:t>wskazać wartość towaru lub usługi objętej obowiązkiem podatkowym zamawiającego bez kwoty podatku ………………………………</w:t>
      </w:r>
      <w:r w:rsidRPr="00E3453A">
        <w:rPr>
          <w:rFonts w:ascii="Times New Roman" w:hAnsi="Times New Roman" w:cs="Times New Roman"/>
        </w:rPr>
        <w:t>… …………………………………</w:t>
      </w:r>
    </w:p>
    <w:p w:rsidR="00FD52C4" w:rsidRDefault="00FD52C4" w:rsidP="00DD5EA8">
      <w:pPr>
        <w:widowControl/>
        <w:numPr>
          <w:ilvl w:val="1"/>
          <w:numId w:val="60"/>
        </w:numPr>
        <w:tabs>
          <w:tab w:val="left" w:pos="567"/>
        </w:tabs>
        <w:spacing w:after="80" w:line="276" w:lineRule="auto"/>
        <w:ind w:left="567" w:hanging="283"/>
        <w:jc w:val="both"/>
        <w:rPr>
          <w:rFonts w:ascii="Times New Roman" w:hAnsi="Times New Roman" w:cs="Times New Roman"/>
          <w:color w:val="FF0000"/>
        </w:rPr>
      </w:pPr>
      <w:r w:rsidRPr="00FD52C4">
        <w:rPr>
          <w:rFonts w:ascii="Times New Roman" w:hAnsi="Times New Roman" w:cs="Times New Roman"/>
        </w:rPr>
        <w:t>wskazania stawki podatku od towarów dla towaru lub usług, która zgodnie z wiedzą wykonawcy, będzie miała zastosowanie..................% .</w:t>
      </w:r>
    </w:p>
    <w:p w:rsidR="00FD52C4" w:rsidRPr="00FD52C4" w:rsidRDefault="00FD52C4" w:rsidP="00E863C3">
      <w:pPr>
        <w:pStyle w:val="Akapitzlist"/>
        <w:widowControl/>
        <w:numPr>
          <w:ilvl w:val="0"/>
          <w:numId w:val="13"/>
        </w:numPr>
        <w:tabs>
          <w:tab w:val="left" w:pos="567"/>
        </w:tabs>
        <w:spacing w:after="80" w:line="276" w:lineRule="auto"/>
        <w:jc w:val="both"/>
        <w:rPr>
          <w:rFonts w:ascii="Times New Roman" w:hAnsi="Times New Roman"/>
          <w:color w:val="FF0000"/>
        </w:rPr>
      </w:pPr>
      <w:r w:rsidRPr="00FD52C4">
        <w:rPr>
          <w:rFonts w:ascii="Times New Roman" w:hAnsi="Times New Roman"/>
          <w:b/>
        </w:rPr>
        <w:t>Oświadczamy</w:t>
      </w:r>
      <w:r w:rsidRPr="00FD52C4">
        <w:rPr>
          <w:rFonts w:ascii="Times New Roman" w:hAnsi="Times New Roman"/>
        </w:rPr>
        <w:t>, że niniejsza oferta jest jawna i nie zawiera informacji stanowiących tajemnicę przedsiębiorstwa w rozumieniu przepisów o zwalczaniu nieuczciwej konkurencji, za wyjątkiem informacji zawartych na stronach ………………..</w:t>
      </w:r>
    </w:p>
    <w:p w:rsidR="00FD52C4" w:rsidRPr="00FD52C4" w:rsidRDefault="00FD52C4" w:rsidP="00E863C3">
      <w:pPr>
        <w:pStyle w:val="Akapitzlist"/>
        <w:numPr>
          <w:ilvl w:val="0"/>
          <w:numId w:val="13"/>
        </w:numPr>
        <w:jc w:val="both"/>
        <w:rPr>
          <w:rFonts w:ascii="Times New Roman" w:hAnsi="Times New Roman"/>
        </w:rPr>
      </w:pPr>
      <w:r w:rsidRPr="00FD52C4">
        <w:rPr>
          <w:rFonts w:ascii="Times New Roman" w:hAnsi="Times New Roman"/>
          <w:b/>
        </w:rPr>
        <w:t>Tajemnicę przedsiębiorstwa</w:t>
      </w:r>
      <w:r w:rsidRPr="00FD52C4">
        <w:rPr>
          <w:rFonts w:ascii="Times New Roman" w:hAnsi="Times New Roman"/>
        </w:rPr>
        <w:t xml:space="preserve"> w rozumieniu przepisów o zwalczaniu nieuczciwej konkurencji stanowią następujące</w:t>
      </w:r>
      <w:r w:rsidRPr="00FD52C4">
        <w:rPr>
          <w:rFonts w:ascii="Times New Roman" w:hAnsi="Times New Roman"/>
          <w:bCs/>
        </w:rPr>
        <w:t xml:space="preserve"> dokumenty dołączone do oferty:</w:t>
      </w:r>
    </w:p>
    <w:p w:rsidR="00FD52C4" w:rsidRPr="00FD52C4" w:rsidRDefault="00FD52C4" w:rsidP="00DD5EA8">
      <w:pPr>
        <w:widowControl/>
        <w:numPr>
          <w:ilvl w:val="0"/>
          <w:numId w:val="61"/>
        </w:numPr>
        <w:tabs>
          <w:tab w:val="num" w:pos="720"/>
        </w:tabs>
        <w:spacing w:line="240" w:lineRule="auto"/>
        <w:ind w:left="369" w:hanging="85"/>
        <w:jc w:val="both"/>
        <w:rPr>
          <w:rFonts w:ascii="Times New Roman" w:hAnsi="Times New Roman" w:cs="Times New Roman"/>
        </w:rPr>
      </w:pPr>
      <w:r w:rsidRPr="00FD52C4">
        <w:rPr>
          <w:rFonts w:ascii="Times New Roman" w:hAnsi="Times New Roman" w:cs="Times New Roman"/>
        </w:rPr>
        <w:t>…………………………………….</w:t>
      </w:r>
    </w:p>
    <w:p w:rsidR="00FD52C4" w:rsidRPr="00FD52C4" w:rsidRDefault="00FD52C4" w:rsidP="00DD5EA8">
      <w:pPr>
        <w:widowControl/>
        <w:numPr>
          <w:ilvl w:val="0"/>
          <w:numId w:val="61"/>
        </w:numPr>
        <w:tabs>
          <w:tab w:val="num" w:pos="720"/>
        </w:tabs>
        <w:spacing w:line="240" w:lineRule="auto"/>
        <w:ind w:left="369" w:hanging="85"/>
        <w:jc w:val="both"/>
        <w:rPr>
          <w:rFonts w:ascii="Times New Roman" w:hAnsi="Times New Roman" w:cs="Times New Roman"/>
        </w:rPr>
      </w:pPr>
      <w:r w:rsidRPr="00FD52C4">
        <w:rPr>
          <w:rFonts w:ascii="Times New Roman" w:hAnsi="Times New Roman" w:cs="Times New Roman"/>
        </w:rPr>
        <w:t>…………………………………….</w:t>
      </w:r>
    </w:p>
    <w:p w:rsidR="00FD52C4" w:rsidRPr="00FD52C4" w:rsidRDefault="00FD52C4" w:rsidP="00FD52C4">
      <w:pPr>
        <w:tabs>
          <w:tab w:val="num" w:pos="720"/>
        </w:tabs>
        <w:ind w:left="426" w:hanging="142"/>
        <w:jc w:val="both"/>
        <w:rPr>
          <w:rFonts w:ascii="Times New Roman" w:hAnsi="Times New Roman" w:cs="Times New Roman"/>
        </w:rPr>
      </w:pPr>
      <w:r w:rsidRPr="00FD52C4">
        <w:rPr>
          <w:rFonts w:ascii="Times New Roman" w:hAnsi="Times New Roman" w:cs="Times New Roman"/>
        </w:rPr>
        <w:t xml:space="preserve"> ( Na podstawie art. 18 ust. 3 ustawy PZP, Wykonawca który zastrzegł w złożonej ofercie informacje jako tajemnicę przedsiębiorstwa zobowiązany jest do wykazania, iż zastrzeżone informacje stanowią tajemnicę przedsiębiorstwa.)</w:t>
      </w:r>
    </w:p>
    <w:p w:rsidR="00FD52C4" w:rsidRDefault="00FD52C4" w:rsidP="00E863C3">
      <w:pPr>
        <w:pStyle w:val="Akapitzlist"/>
        <w:numPr>
          <w:ilvl w:val="0"/>
          <w:numId w:val="13"/>
        </w:numPr>
        <w:jc w:val="both"/>
        <w:rPr>
          <w:rFonts w:ascii="Times New Roman" w:hAnsi="Times New Roman"/>
        </w:rPr>
      </w:pPr>
      <w:r w:rsidRPr="00FD52C4">
        <w:rPr>
          <w:rFonts w:ascii="Times New Roman" w:hAnsi="Times New Roman"/>
          <w:bCs/>
          <w:iCs/>
        </w:rPr>
        <w:t xml:space="preserve">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w:t>
      </w:r>
      <w:r w:rsidR="00DE1E0C">
        <w:rPr>
          <w:rFonts w:ascii="Times New Roman" w:hAnsi="Times New Roman"/>
          <w:bCs/>
          <w:iCs/>
        </w:rPr>
        <w:br/>
      </w:r>
      <w:r w:rsidRPr="00FD52C4">
        <w:rPr>
          <w:rFonts w:ascii="Times New Roman" w:hAnsi="Times New Roman"/>
          <w:bCs/>
          <w:iCs/>
        </w:rPr>
        <w:t>że zastrzeżone informacje stanowią tajemnice przedsiębiorstwa. Wykonawca nie może zastrzec informacji, o których mowa w art. 222 ust. 5 ustawy Pzp</w:t>
      </w:r>
      <w:r w:rsidRPr="00FD52C4">
        <w:rPr>
          <w:rFonts w:ascii="Times New Roman" w:hAnsi="Times New Roman"/>
        </w:rPr>
        <w:t>.</w:t>
      </w:r>
    </w:p>
    <w:p w:rsidR="00FD52C4" w:rsidRPr="00A268FA" w:rsidRDefault="00FD52C4" w:rsidP="00E863C3">
      <w:pPr>
        <w:pStyle w:val="Akapitzlist"/>
        <w:numPr>
          <w:ilvl w:val="0"/>
          <w:numId w:val="13"/>
        </w:numPr>
        <w:jc w:val="both"/>
        <w:rPr>
          <w:rFonts w:ascii="Times New Roman" w:hAnsi="Times New Roman"/>
        </w:rPr>
      </w:pPr>
      <w:r w:rsidRPr="00FD52C4">
        <w:rPr>
          <w:rFonts w:ascii="Times New Roman" w:hAnsi="Times New Roman"/>
          <w:szCs w:val="22"/>
        </w:rPr>
        <w:t xml:space="preserve">Oświadczamy, że zapoznaliśmy się z warunkami  zawartymi w Specyfikacji Warunków Zamówienia i </w:t>
      </w:r>
      <w:r w:rsidR="0069763D">
        <w:rPr>
          <w:rFonts w:ascii="Times New Roman" w:hAnsi="Times New Roman"/>
          <w:szCs w:val="22"/>
        </w:rPr>
        <w:t>opisem przedmiotu zamówienia</w:t>
      </w:r>
      <w:r w:rsidRPr="00FD52C4">
        <w:rPr>
          <w:rFonts w:ascii="Times New Roman" w:hAnsi="Times New Roman"/>
          <w:szCs w:val="22"/>
        </w:rPr>
        <w:t xml:space="preserve">  i przyjmujemy je bez zastrzeżeń. </w:t>
      </w:r>
    </w:p>
    <w:p w:rsidR="00A268FA" w:rsidRPr="00DD39E0" w:rsidRDefault="00A268FA" w:rsidP="00E863C3">
      <w:pPr>
        <w:pStyle w:val="Tekstpodstawowy"/>
        <w:widowControl/>
        <w:numPr>
          <w:ilvl w:val="0"/>
          <w:numId w:val="13"/>
        </w:numPr>
        <w:spacing w:line="276" w:lineRule="auto"/>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 xml:space="preserve">Oświadczamy, że w cenie oferty zostały uwzględnione wszystkie koszty wykonania zamówienia </w:t>
      </w:r>
      <w:r w:rsidR="00DE1E0C">
        <w:rPr>
          <w:rFonts w:ascii="Times New Roman" w:hAnsi="Times New Roman" w:cs="Times New Roman"/>
          <w:sz w:val="22"/>
          <w:szCs w:val="22"/>
        </w:rPr>
        <w:br/>
      </w:r>
      <w:r w:rsidRPr="00DD39E0">
        <w:rPr>
          <w:rFonts w:ascii="Times New Roman" w:hAnsi="Times New Roman" w:cs="Times New Roman"/>
          <w:sz w:val="22"/>
          <w:szCs w:val="22"/>
        </w:rPr>
        <w:t>i realizacji przyszłej umowy.</w:t>
      </w:r>
    </w:p>
    <w:p w:rsidR="00A268FA" w:rsidRPr="00DD39E0" w:rsidRDefault="00A268FA" w:rsidP="00E863C3">
      <w:pPr>
        <w:pStyle w:val="Tekstpodstawowy"/>
        <w:widowControl/>
        <w:numPr>
          <w:ilvl w:val="0"/>
          <w:numId w:val="13"/>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zapoznaliśmy się ze szczegółowymi warunkami przetargu zawartymi </w:t>
      </w:r>
      <w:r w:rsidR="00DE1E0C">
        <w:rPr>
          <w:rFonts w:ascii="Times New Roman" w:hAnsi="Times New Roman" w:cs="Times New Roman"/>
          <w:sz w:val="22"/>
          <w:szCs w:val="22"/>
        </w:rPr>
        <w:br/>
      </w:r>
      <w:r w:rsidRPr="00DD39E0">
        <w:rPr>
          <w:rFonts w:ascii="Times New Roman" w:hAnsi="Times New Roman" w:cs="Times New Roman"/>
          <w:sz w:val="22"/>
          <w:szCs w:val="22"/>
        </w:rPr>
        <w:t>w „Specyfikacji Warunków Zamówienia” i nie wnosimy do niej zastrzeżeń oraz zdobyliśmy wszelkie niezbędne informacje do przygotowania oferty.</w:t>
      </w:r>
    </w:p>
    <w:p w:rsidR="00A268FA" w:rsidRPr="00DD39E0" w:rsidRDefault="00A268FA" w:rsidP="00E863C3">
      <w:pPr>
        <w:pStyle w:val="Tekstpodstawowy"/>
        <w:widowControl/>
        <w:numPr>
          <w:ilvl w:val="0"/>
          <w:numId w:val="13"/>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usług</w:t>
      </w:r>
      <w:r w:rsidRPr="00DD39E0">
        <w:rPr>
          <w:rFonts w:ascii="Times New Roman" w:hAnsi="Times New Roman" w:cs="Times New Roman"/>
          <w:sz w:val="22"/>
          <w:szCs w:val="22"/>
        </w:rPr>
        <w:t>.</w:t>
      </w:r>
    </w:p>
    <w:p w:rsidR="00A268FA" w:rsidRPr="00DD39E0" w:rsidRDefault="00A268FA" w:rsidP="00E863C3">
      <w:pPr>
        <w:pStyle w:val="Tekstpodstawowy"/>
        <w:widowControl/>
        <w:numPr>
          <w:ilvl w:val="0"/>
          <w:numId w:val="13"/>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w:t>
      </w:r>
      <w:r>
        <w:rPr>
          <w:rFonts w:ascii="Times New Roman" w:hAnsi="Times New Roman" w:cs="Times New Roman"/>
          <w:sz w:val="22"/>
          <w:szCs w:val="22"/>
        </w:rPr>
        <w:t xml:space="preserve">, że załączony do „Specyfikacji </w:t>
      </w:r>
      <w:r w:rsidRPr="00DD39E0">
        <w:rPr>
          <w:rFonts w:ascii="Times New Roman" w:hAnsi="Times New Roman" w:cs="Times New Roman"/>
          <w:sz w:val="22"/>
          <w:szCs w:val="22"/>
        </w:rPr>
        <w:t>Warunków Zamówien</w:t>
      </w:r>
      <w:r>
        <w:rPr>
          <w:rFonts w:ascii="Times New Roman" w:hAnsi="Times New Roman" w:cs="Times New Roman"/>
          <w:sz w:val="22"/>
          <w:szCs w:val="22"/>
        </w:rPr>
        <w:t>ia” wzór umowy został przez 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A268FA" w:rsidRPr="00DD39E0" w:rsidRDefault="00A268FA" w:rsidP="00E863C3">
      <w:pPr>
        <w:numPr>
          <w:ilvl w:val="0"/>
          <w:numId w:val="13"/>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 xml:space="preserve">Oświadczamy, że jesteśmy związani ofertą do terminu ważności oferty wskazanego </w:t>
      </w:r>
      <w:r w:rsidR="00B40066">
        <w:rPr>
          <w:rFonts w:ascii="Times New Roman" w:hAnsi="Times New Roman" w:cs="Times New Roman"/>
        </w:rPr>
        <w:br/>
      </w:r>
      <w:r w:rsidRPr="00DD39E0">
        <w:rPr>
          <w:rFonts w:ascii="Times New Roman" w:hAnsi="Times New Roman" w:cs="Times New Roman"/>
        </w:rPr>
        <w:t>w Specyfikacji Warunków Zamówienia.</w:t>
      </w:r>
    </w:p>
    <w:p w:rsidR="00A268FA" w:rsidRPr="00A268FA" w:rsidRDefault="00A268FA" w:rsidP="00E863C3">
      <w:pPr>
        <w:numPr>
          <w:ilvl w:val="0"/>
          <w:numId w:val="13"/>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w:t>
      </w:r>
      <w:r>
        <w:rPr>
          <w:rFonts w:ascii="Times New Roman" w:hAnsi="Times New Roman" w:cs="Times New Roman"/>
        </w:rPr>
        <w:t xml:space="preserve"> zamówienia </w:t>
      </w:r>
      <w:r w:rsidR="00B40066">
        <w:rPr>
          <w:rFonts w:ascii="Times New Roman" w:hAnsi="Times New Roman" w:cs="Times New Roman"/>
        </w:rPr>
        <w:br/>
      </w:r>
      <w:r>
        <w:rPr>
          <w:rFonts w:ascii="Times New Roman" w:hAnsi="Times New Roman" w:cs="Times New Roman"/>
        </w:rPr>
        <w:t>w określonym czasie</w:t>
      </w:r>
    </w:p>
    <w:p w:rsidR="00A268FA" w:rsidRPr="00DD39E0" w:rsidRDefault="00A268FA" w:rsidP="00E863C3">
      <w:pPr>
        <w:pStyle w:val="Tekstpodstawowy"/>
        <w:widowControl/>
        <w:numPr>
          <w:ilvl w:val="0"/>
          <w:numId w:val="13"/>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lastRenderedPageBreak/>
        <w:t xml:space="preserve">Deklarujemy, że wszystkie oświadczenia i informacje zamieszczone w niniejszej ofercie </w:t>
      </w:r>
      <w:r w:rsidR="00B40066">
        <w:rPr>
          <w:rFonts w:ascii="Times New Roman" w:hAnsi="Times New Roman" w:cs="Times New Roman"/>
          <w:sz w:val="22"/>
          <w:szCs w:val="22"/>
        </w:rPr>
        <w:br/>
      </w:r>
      <w:r w:rsidRPr="00DD39E0">
        <w:rPr>
          <w:rFonts w:ascii="Times New Roman" w:hAnsi="Times New Roman" w:cs="Times New Roman"/>
          <w:sz w:val="22"/>
          <w:szCs w:val="22"/>
        </w:rPr>
        <w:t>są kompletne i prawdziwe.</w:t>
      </w:r>
    </w:p>
    <w:p w:rsidR="00A268FA" w:rsidRPr="00DD39E0" w:rsidRDefault="00A268FA" w:rsidP="00E863C3">
      <w:pPr>
        <w:pStyle w:val="Tekstpodstawowy"/>
        <w:widowControl/>
        <w:numPr>
          <w:ilvl w:val="0"/>
          <w:numId w:val="13"/>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A268FA" w:rsidRDefault="00A268FA" w:rsidP="006F5A73">
      <w:pPr>
        <w:pStyle w:val="Tekstpodstawowy"/>
        <w:widowControl/>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w:t>
      </w:r>
    </w:p>
    <w:p w:rsidR="00A268FA" w:rsidRDefault="00A268FA" w:rsidP="00E863C3">
      <w:pPr>
        <w:pStyle w:val="Tekstpodstawowy"/>
        <w:widowControl/>
        <w:numPr>
          <w:ilvl w:val="0"/>
          <w:numId w:val="13"/>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w:t>
      </w:r>
      <w:r>
        <w:rPr>
          <w:rFonts w:ascii="Times New Roman" w:hAnsi="Times New Roman" w:cs="Times New Roman"/>
          <w:sz w:val="22"/>
          <w:szCs w:val="22"/>
        </w:rPr>
        <w:t>owy określone w S</w:t>
      </w:r>
      <w:r w:rsidRPr="00DD39E0">
        <w:rPr>
          <w:rFonts w:ascii="Times New Roman" w:hAnsi="Times New Roman" w:cs="Times New Roman"/>
          <w:sz w:val="22"/>
          <w:szCs w:val="22"/>
        </w:rPr>
        <w:t>WZ zostanie wniesione najpóźniej w dacie zawarcia umowy.</w:t>
      </w:r>
    </w:p>
    <w:p w:rsidR="00A268FA" w:rsidRDefault="00A268FA" w:rsidP="00E863C3">
      <w:pPr>
        <w:pStyle w:val="Tekstpodstawowy"/>
        <w:widowControl/>
        <w:numPr>
          <w:ilvl w:val="0"/>
          <w:numId w:val="13"/>
        </w:numPr>
        <w:spacing w:line="276" w:lineRule="auto"/>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A268FA" w:rsidRPr="006F5A73" w:rsidRDefault="00A268FA" w:rsidP="006F5A73">
      <w:pPr>
        <w:pStyle w:val="Tekstpodstawowy"/>
        <w:widowControl/>
        <w:spacing w:line="276" w:lineRule="auto"/>
        <w:ind w:left="330" w:right="39"/>
        <w:rPr>
          <w:rFonts w:ascii="Times New Roman" w:hAnsi="Times New Roman" w:cs="Times New Roman"/>
          <w:bCs/>
          <w:sz w:val="22"/>
          <w:szCs w:val="22"/>
        </w:rPr>
      </w:pPr>
      <w:r w:rsidRPr="00DD39E0">
        <w:rPr>
          <w:rFonts w:ascii="Times New Roman" w:hAnsi="Times New Roman" w:cs="Times New Roman"/>
          <w:sz w:val="22"/>
          <w:szCs w:val="22"/>
        </w:rPr>
        <w:t>………………………………………</w:t>
      </w:r>
      <w:r w:rsidRPr="00DD39E0">
        <w:rPr>
          <w:rFonts w:ascii="Times New Roman" w:hAnsi="Times New Roman" w:cs="Times New Roman"/>
          <w:bCs/>
          <w:sz w:val="22"/>
          <w:szCs w:val="22"/>
        </w:rPr>
        <w:t>..........................................................................................................................</w:t>
      </w:r>
      <w:r>
        <w:rPr>
          <w:rFonts w:ascii="Times New Roman" w:hAnsi="Times New Roman" w:cs="Times New Roman"/>
          <w:bCs/>
          <w:sz w:val="22"/>
          <w:szCs w:val="22"/>
        </w:rPr>
        <w:t>………………………………………………………………………………………</w:t>
      </w:r>
    </w:p>
    <w:p w:rsidR="00A268FA" w:rsidRPr="006F5A73" w:rsidRDefault="00A268FA" w:rsidP="006F5A73">
      <w:pPr>
        <w:pStyle w:val="Tekstpodstawowy"/>
        <w:widowControl/>
        <w:numPr>
          <w:ilvl w:val="0"/>
          <w:numId w:val="13"/>
        </w:numPr>
        <w:tabs>
          <w:tab w:val="left" w:pos="1276"/>
        </w:tabs>
        <w:spacing w:line="276" w:lineRule="auto"/>
        <w:ind w:left="330" w:right="39"/>
        <w:jc w:val="left"/>
        <w:rPr>
          <w:rFonts w:ascii="Times New Roman" w:hAnsi="Times New Roman" w:cs="Times New Roman"/>
          <w:b/>
          <w:bCs/>
          <w:sz w:val="22"/>
          <w:szCs w:val="22"/>
        </w:rPr>
      </w:pPr>
      <w:r w:rsidRPr="00DD39E0">
        <w:rPr>
          <w:rFonts w:ascii="Times New Roman" w:hAnsi="Times New Roman" w:cs="Times New Roman"/>
          <w:b/>
          <w:bCs/>
          <w:sz w:val="22"/>
          <w:szCs w:val="22"/>
        </w:rPr>
        <w:t>Zwrot zabezpieczenia należytego wykonania umowy wniesionego w formie pie</w:t>
      </w:r>
      <w:r w:rsidR="006F5A73">
        <w:rPr>
          <w:rFonts w:ascii="Times New Roman" w:hAnsi="Times New Roman" w:cs="Times New Roman"/>
          <w:b/>
          <w:bCs/>
          <w:sz w:val="22"/>
          <w:szCs w:val="22"/>
        </w:rPr>
        <w:t xml:space="preserve">niężnej należy dokonać </w:t>
      </w:r>
      <w:r>
        <w:rPr>
          <w:rFonts w:ascii="Times New Roman" w:hAnsi="Times New Roman" w:cs="Times New Roman"/>
          <w:b/>
          <w:bCs/>
          <w:sz w:val="22"/>
          <w:szCs w:val="22"/>
        </w:rPr>
        <w:t>na konto</w:t>
      </w:r>
      <w:r w:rsidR="006F5A73">
        <w:rPr>
          <w:rFonts w:ascii="Times New Roman" w:hAnsi="Times New Roman" w:cs="Times New Roman"/>
          <w:b/>
          <w:bCs/>
          <w:sz w:val="22"/>
          <w:szCs w:val="22"/>
        </w:rPr>
        <w:t xml:space="preserve"> </w:t>
      </w:r>
      <w:r>
        <w:rPr>
          <w:rFonts w:ascii="Times New Roman" w:hAnsi="Times New Roman" w:cs="Times New Roman"/>
          <w:bCs/>
          <w:sz w:val="22"/>
          <w:szCs w:val="22"/>
        </w:rPr>
        <w:t>…………………………………………………………………………………………………………..</w:t>
      </w:r>
      <w:r w:rsidRPr="006F5A73">
        <w:rPr>
          <w:rFonts w:ascii="Times New Roman" w:hAnsi="Times New Roman" w:cs="Times New Roman"/>
          <w:sz w:val="22"/>
          <w:szCs w:val="22"/>
        </w:rPr>
        <w:t>……………………………………………………………………………………………………</w:t>
      </w:r>
    </w:p>
    <w:p w:rsidR="00A268FA" w:rsidRPr="00F44E2A" w:rsidRDefault="00A268FA" w:rsidP="00E863C3">
      <w:pPr>
        <w:pStyle w:val="Tekstpodstawowy"/>
        <w:widowControl/>
        <w:numPr>
          <w:ilvl w:val="0"/>
          <w:numId w:val="13"/>
        </w:numPr>
        <w:spacing w:line="276" w:lineRule="auto"/>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A268FA" w:rsidRPr="00DE1E0C" w:rsidRDefault="00A268FA" w:rsidP="00A268FA">
      <w:pPr>
        <w:pStyle w:val="Tekstpodstawowy"/>
        <w:widowControl/>
        <w:spacing w:line="276" w:lineRule="auto"/>
        <w:ind w:left="330" w:right="39"/>
        <w:rPr>
          <w:rStyle w:val="DeltaViewInsertion"/>
          <w:rFonts w:ascii="Times New Roman" w:hAnsi="Times New Roman" w:cs="Times New Roman"/>
          <w:b w:val="0"/>
          <w:i w:val="0"/>
          <w:sz w:val="16"/>
          <w:szCs w:val="16"/>
        </w:rPr>
      </w:pPr>
      <w:r w:rsidRPr="00DE1E0C">
        <w:rPr>
          <w:rFonts w:ascii="Times New Roman" w:hAnsi="Times New Roman" w:cs="Times New Roman"/>
          <w:sz w:val="16"/>
          <w:szCs w:val="16"/>
        </w:rPr>
        <w:t xml:space="preserve">Por. </w:t>
      </w:r>
      <w:r w:rsidRPr="00DE1E0C">
        <w:rPr>
          <w:rStyle w:val="DeltaViewInsertion"/>
          <w:rFonts w:ascii="Times New Roman" w:hAnsi="Times New Roman" w:cs="Times New Roman"/>
          <w:b w:val="0"/>
          <w:i w:val="0"/>
          <w:sz w:val="16"/>
          <w:szCs w:val="16"/>
        </w:rPr>
        <w:t xml:space="preserve">zalecenie Komisji </w:t>
      </w:r>
      <w:r w:rsidRPr="00DE1E0C">
        <w:rPr>
          <w:rStyle w:val="DeltaViewInsertion"/>
          <w:rFonts w:ascii="Times New Roman" w:hAnsi="Times New Roman" w:cs="Times New Roman"/>
          <w:b w:val="0"/>
          <w:sz w:val="16"/>
          <w:szCs w:val="16"/>
        </w:rPr>
        <w:t>z dnia 6 maja 2003 r. dotyczące definicji mikroprzedsiębiorstw oraz małych i średnich przedsiębiorstw (Dz.U. L 124 z 20.5.2003, s. 36). Te informacje są wymagane wyłącznie do celów statystycznych.</w:t>
      </w:r>
      <w:r w:rsidRPr="00DE1E0C">
        <w:rPr>
          <w:rStyle w:val="DeltaViewInsertion"/>
          <w:rFonts w:ascii="Times New Roman" w:hAnsi="Times New Roman" w:cs="Times New Roman"/>
          <w:b w:val="0"/>
          <w:i w:val="0"/>
          <w:sz w:val="16"/>
          <w:szCs w:val="16"/>
        </w:rPr>
        <w:t xml:space="preserve"> </w:t>
      </w:r>
    </w:p>
    <w:p w:rsidR="00A268FA" w:rsidRPr="00F44E2A" w:rsidRDefault="00A268FA" w:rsidP="00A268FA">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A268FA" w:rsidRPr="00F44E2A" w:rsidRDefault="00A268FA" w:rsidP="00A268FA">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A268FA" w:rsidRDefault="00A268FA" w:rsidP="00A268FA">
      <w:pPr>
        <w:spacing w:line="276"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9A0C4B" w:rsidRDefault="00A268FA" w:rsidP="00407776">
      <w:pPr>
        <w:spacing w:line="276"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 Dz. U. 2020 poz. 1292 </w:t>
      </w:r>
      <w:r w:rsidR="00B40066">
        <w:rPr>
          <w:rStyle w:val="DeltaViewInsertion"/>
          <w:rFonts w:ascii="Times New Roman" w:hAnsi="Times New Roman" w:cs="Times New Roman"/>
          <w:b w:val="0"/>
          <w:i w:val="0"/>
        </w:rPr>
        <w:br/>
      </w:r>
      <w:r>
        <w:rPr>
          <w:rStyle w:val="DeltaViewInsertion"/>
          <w:rFonts w:ascii="Times New Roman" w:hAnsi="Times New Roman" w:cs="Times New Roman"/>
          <w:b w:val="0"/>
          <w:i w:val="0"/>
        </w:rPr>
        <w:t>ze zm.).</w:t>
      </w:r>
    </w:p>
    <w:p w:rsidR="00A268FA" w:rsidRPr="00A268FA" w:rsidRDefault="00A268FA" w:rsidP="00B40066">
      <w:pPr>
        <w:spacing w:line="276" w:lineRule="auto"/>
        <w:ind w:left="330" w:firstLine="0"/>
        <w:jc w:val="both"/>
        <w:rPr>
          <w:rFonts w:ascii="Times New Roman" w:hAnsi="Times New Roman" w:cs="Times New Roman"/>
        </w:rPr>
      </w:pPr>
      <w:r>
        <w:rPr>
          <w:rStyle w:val="DeltaViewInsertion"/>
          <w:rFonts w:ascii="Times New Roman" w:hAnsi="Times New Roman" w:cs="Times New Roman"/>
          <w:b w:val="0"/>
          <w:i w:val="0"/>
        </w:rPr>
        <w:t xml:space="preserve">W przypadku składania oferty wspólnej powyższe oświadczenie należy złożyć dla każdego </w:t>
      </w:r>
      <w:r w:rsidR="00B40066">
        <w:rPr>
          <w:rStyle w:val="DeltaViewInsertion"/>
          <w:rFonts w:ascii="Times New Roman" w:hAnsi="Times New Roman" w:cs="Times New Roman"/>
          <w:b w:val="0"/>
          <w:i w:val="0"/>
        </w:rPr>
        <w:br/>
      </w:r>
      <w:r>
        <w:rPr>
          <w:rStyle w:val="DeltaViewInsertion"/>
          <w:rFonts w:ascii="Times New Roman" w:hAnsi="Times New Roman" w:cs="Times New Roman"/>
          <w:b w:val="0"/>
          <w:i w:val="0"/>
        </w:rPr>
        <w:t xml:space="preserve">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FD52C4" w:rsidRPr="00FD52C4" w:rsidRDefault="00B40066" w:rsidP="00AE7C14">
      <w:pPr>
        <w:pStyle w:val="TEKSTNORMALNY"/>
        <w:jc w:val="both"/>
        <w:rPr>
          <w:b/>
        </w:rPr>
      </w:pPr>
      <w:r>
        <w:tab/>
      </w:r>
      <w:r w:rsidR="00FD52C4" w:rsidRPr="00FD52C4">
        <w:t>Oświadczam, że wypełniłem obowiązki informacyjne przewidziane w art. 13 lub art. 14 RODO</w:t>
      </w:r>
      <w:r w:rsidR="00FD52C4" w:rsidRPr="00FD52C4">
        <w:rPr>
          <w:vertAlign w:val="superscript"/>
        </w:rPr>
        <w:t>1)</w:t>
      </w:r>
      <w:r w:rsidR="00FD52C4" w:rsidRPr="00FD52C4">
        <w:t xml:space="preserve"> wobec osób fizycznych, od których dane osobowe bezpośrednio lub pośrednio pozyskałem w c</w:t>
      </w:r>
      <w:r>
        <w:t xml:space="preserve">elu </w:t>
      </w:r>
      <w:r w:rsidR="00FD52C4" w:rsidRPr="00FD52C4">
        <w:t>ubiegania się o udzielenie zamówienia publicznego w niniejszym postępowaniu.*</w:t>
      </w:r>
    </w:p>
    <w:p w:rsidR="00FD52C4" w:rsidRPr="00FD52C4" w:rsidRDefault="00FD52C4" w:rsidP="00FD52C4">
      <w:pPr>
        <w:tabs>
          <w:tab w:val="left" w:pos="426"/>
        </w:tabs>
        <w:spacing w:line="276" w:lineRule="auto"/>
        <w:ind w:left="284"/>
        <w:jc w:val="both"/>
        <w:rPr>
          <w:rFonts w:ascii="Times New Roman" w:hAnsi="Times New Roman" w:cs="Times New Roman"/>
        </w:rPr>
      </w:pPr>
      <w:r>
        <w:rPr>
          <w:rFonts w:ascii="Times New Roman" w:hAnsi="Times New Roman" w:cs="Times New Roman"/>
          <w:vertAlign w:val="superscript"/>
        </w:rPr>
        <w:tab/>
      </w:r>
      <w:r w:rsidRPr="00FD52C4">
        <w:rPr>
          <w:rFonts w:ascii="Times New Roman" w:hAnsi="Times New Roman" w:cs="Times New Roman"/>
          <w:vertAlign w:val="superscript"/>
        </w:rPr>
        <w:t xml:space="preserve">1) </w:t>
      </w:r>
      <w:r w:rsidRPr="00FD52C4">
        <w:rPr>
          <w:rFonts w:ascii="Times New Roman" w:hAnsi="Times New Roman" w:cs="Times New Roman"/>
        </w:rPr>
        <w:t xml:space="preserve">rozporządzenie </w:t>
      </w:r>
      <w:bookmarkStart w:id="4" w:name="_Hlk61264070"/>
      <w:r w:rsidRPr="00FD52C4">
        <w:rPr>
          <w:rFonts w:ascii="Times New Roman" w:hAnsi="Times New Roman" w:cs="Times New Roman"/>
        </w:rPr>
        <w:t xml:space="preserve">Parlamentu Europejskiego i Rady (UE) 2016/679 z dnia 27 kwietnia 2016 r. </w:t>
      </w:r>
      <w:r w:rsidR="00B40066">
        <w:rPr>
          <w:rFonts w:ascii="Times New Roman" w:hAnsi="Times New Roman" w:cs="Times New Roman"/>
        </w:rPr>
        <w:br/>
      </w:r>
      <w:r w:rsidRPr="00FD52C4">
        <w:rPr>
          <w:rFonts w:ascii="Times New Roman" w:hAnsi="Times New Roman" w:cs="Times New Roman"/>
        </w:rPr>
        <w:t xml:space="preserve">w sprawie ochrony osób fizycznych w związku z przetwarzaniem danych osobowych i w sprawie swobodnego przepływu takich danych oraz uchylenia dyrektywy 95/46/WE (ogólne rozporządzenie o ochronie danych) (Dz. Urz. UE L 119 z 04.05.2016, str. 1). </w:t>
      </w:r>
    </w:p>
    <w:bookmarkEnd w:id="4"/>
    <w:p w:rsidR="00FD52C4" w:rsidRPr="00DE1E0C" w:rsidRDefault="00FD52C4" w:rsidP="00FD52C4">
      <w:pPr>
        <w:tabs>
          <w:tab w:val="left" w:pos="426"/>
        </w:tabs>
        <w:spacing w:line="276" w:lineRule="auto"/>
        <w:ind w:left="284"/>
        <w:jc w:val="both"/>
        <w:rPr>
          <w:rFonts w:ascii="Times New Roman" w:hAnsi="Times New Roman" w:cs="Times New Roman"/>
          <w:i/>
          <w:sz w:val="16"/>
          <w:szCs w:val="16"/>
        </w:rPr>
      </w:pPr>
      <w:r>
        <w:rPr>
          <w:rFonts w:ascii="Times New Roman" w:hAnsi="Times New Roman" w:cs="Times New Roman"/>
          <w:i/>
        </w:rPr>
        <w:tab/>
      </w:r>
      <w:r w:rsidRPr="00DE1E0C">
        <w:rPr>
          <w:rFonts w:ascii="Times New Roman" w:hAnsi="Times New Roman" w:cs="Times New Roman"/>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FD52C4" w:rsidRPr="00FD52C4" w:rsidRDefault="00FD52C4" w:rsidP="00FD52C4">
      <w:pPr>
        <w:tabs>
          <w:tab w:val="left" w:pos="426"/>
        </w:tabs>
        <w:spacing w:line="276" w:lineRule="auto"/>
        <w:ind w:left="284"/>
        <w:jc w:val="both"/>
        <w:rPr>
          <w:rFonts w:ascii="Times New Roman" w:hAnsi="Times New Roman" w:cs="Times New Roman"/>
        </w:rPr>
      </w:pPr>
    </w:p>
    <w:p w:rsidR="00FD52C4" w:rsidRPr="00B40066" w:rsidRDefault="00FD52C4" w:rsidP="00B40066">
      <w:pPr>
        <w:pStyle w:val="Akapitzlist"/>
        <w:numPr>
          <w:ilvl w:val="0"/>
          <w:numId w:val="13"/>
        </w:numPr>
        <w:tabs>
          <w:tab w:val="left" w:pos="426"/>
        </w:tabs>
        <w:spacing w:line="276" w:lineRule="auto"/>
        <w:jc w:val="both"/>
        <w:rPr>
          <w:rFonts w:ascii="Times New Roman" w:hAnsi="Times New Roman"/>
        </w:rPr>
      </w:pPr>
      <w:bookmarkStart w:id="5" w:name="_GoBack"/>
      <w:bookmarkEnd w:id="5"/>
      <w:r w:rsidRPr="00B40066">
        <w:rPr>
          <w:rFonts w:ascii="Times New Roman" w:hAnsi="Times New Roman"/>
        </w:rPr>
        <w:t xml:space="preserve">Wraz z ofertą  </w:t>
      </w:r>
      <w:r w:rsidRPr="00B40066">
        <w:rPr>
          <w:rFonts w:ascii="Times New Roman" w:hAnsi="Times New Roman"/>
          <w:b/>
          <w:bCs/>
        </w:rPr>
        <w:t>składamy</w:t>
      </w:r>
      <w:r w:rsidRPr="00B40066">
        <w:rPr>
          <w:rFonts w:ascii="Times New Roman" w:hAnsi="Times New Roman"/>
        </w:rPr>
        <w:t xml:space="preserve"> następujące oświadczenia i dokumenty</w:t>
      </w:r>
      <w:r w:rsidR="00B40066">
        <w:rPr>
          <w:rFonts w:ascii="Times New Roman" w:hAnsi="Times New Roman"/>
        </w:rPr>
        <w:t>:</w:t>
      </w:r>
    </w:p>
    <w:p w:rsidR="00FD52C4" w:rsidRPr="00FD52C4" w:rsidRDefault="00FD52C4" w:rsidP="00DD5EA8">
      <w:pPr>
        <w:widowControl/>
        <w:numPr>
          <w:ilvl w:val="0"/>
          <w:numId w:val="59"/>
        </w:numPr>
        <w:spacing w:after="80" w:line="276" w:lineRule="auto"/>
        <w:ind w:left="714" w:hanging="142"/>
        <w:jc w:val="both"/>
        <w:rPr>
          <w:rFonts w:ascii="Times New Roman" w:hAnsi="Times New Roman" w:cs="Times New Roman"/>
        </w:rPr>
      </w:pPr>
      <w:r w:rsidRPr="00FD52C4">
        <w:rPr>
          <w:rFonts w:ascii="Times New Roman" w:hAnsi="Times New Roman" w:cs="Times New Roman"/>
        </w:rPr>
        <w:t>…………………………………………………………………………………………</w:t>
      </w:r>
    </w:p>
    <w:p w:rsidR="00FD52C4" w:rsidRPr="00FD52C4" w:rsidRDefault="00FD52C4" w:rsidP="00DD5EA8">
      <w:pPr>
        <w:widowControl/>
        <w:numPr>
          <w:ilvl w:val="0"/>
          <w:numId w:val="59"/>
        </w:numPr>
        <w:spacing w:after="80" w:line="276" w:lineRule="auto"/>
        <w:ind w:left="714" w:hanging="142"/>
        <w:jc w:val="both"/>
        <w:rPr>
          <w:rFonts w:ascii="Times New Roman" w:hAnsi="Times New Roman" w:cs="Times New Roman"/>
        </w:rPr>
      </w:pPr>
      <w:r w:rsidRPr="00FD52C4">
        <w:rPr>
          <w:rFonts w:ascii="Times New Roman" w:hAnsi="Times New Roman" w:cs="Times New Roman"/>
        </w:rPr>
        <w:t>…………………………………………………………………………………………</w:t>
      </w:r>
    </w:p>
    <w:p w:rsidR="00FD52C4" w:rsidRPr="00FD52C4" w:rsidRDefault="00FD52C4" w:rsidP="00DD5EA8">
      <w:pPr>
        <w:widowControl/>
        <w:numPr>
          <w:ilvl w:val="0"/>
          <w:numId w:val="59"/>
        </w:numPr>
        <w:spacing w:after="80" w:line="276" w:lineRule="auto"/>
        <w:ind w:left="714" w:hanging="142"/>
        <w:jc w:val="both"/>
        <w:rPr>
          <w:rFonts w:ascii="Times New Roman" w:hAnsi="Times New Roman" w:cs="Times New Roman"/>
        </w:rPr>
      </w:pPr>
      <w:r w:rsidRPr="00FD52C4">
        <w:rPr>
          <w:rFonts w:ascii="Times New Roman" w:hAnsi="Times New Roman" w:cs="Times New Roman"/>
        </w:rPr>
        <w:t>…………………………………………………………………………………………</w:t>
      </w:r>
    </w:p>
    <w:p w:rsidR="00FD52C4" w:rsidRPr="00FF1543" w:rsidRDefault="00FD52C4" w:rsidP="00DD5EA8">
      <w:pPr>
        <w:widowControl/>
        <w:numPr>
          <w:ilvl w:val="0"/>
          <w:numId w:val="59"/>
        </w:numPr>
        <w:spacing w:after="80" w:line="360" w:lineRule="auto"/>
        <w:ind w:left="714" w:hanging="142"/>
        <w:jc w:val="both"/>
        <w:rPr>
          <w:rFonts w:ascii="Times New Roman" w:hAnsi="Times New Roman" w:cs="Times New Roman"/>
        </w:rPr>
      </w:pPr>
      <w:r w:rsidRPr="00FD52C4">
        <w:rPr>
          <w:rFonts w:ascii="Times New Roman" w:hAnsi="Times New Roman" w:cs="Times New Roman"/>
        </w:rPr>
        <w:t>…………………………………………………………………………………………</w:t>
      </w:r>
    </w:p>
    <w:tbl>
      <w:tblPr>
        <w:tblW w:w="9610" w:type="dxa"/>
        <w:tblLayout w:type="fixed"/>
        <w:tblCellMar>
          <w:left w:w="70" w:type="dxa"/>
          <w:right w:w="70" w:type="dxa"/>
        </w:tblCellMar>
        <w:tblLook w:val="0000"/>
      </w:tblPr>
      <w:tblGrid>
        <w:gridCol w:w="4930"/>
        <w:gridCol w:w="4680"/>
      </w:tblGrid>
      <w:tr w:rsidR="00FD52C4" w:rsidRPr="00FD52C4" w:rsidTr="00771C8F">
        <w:tc>
          <w:tcPr>
            <w:tcW w:w="4930" w:type="dxa"/>
          </w:tcPr>
          <w:p w:rsidR="00FD52C4" w:rsidRPr="00FD52C4" w:rsidRDefault="00FD52C4" w:rsidP="00FD52C4">
            <w:pPr>
              <w:pStyle w:val="Tekstpodstawowy3"/>
              <w:jc w:val="both"/>
              <w:rPr>
                <w:rFonts w:ascii="Times New Roman" w:hAnsi="Times New Roman" w:cs="Times New Roman"/>
                <w:b/>
                <w:sz w:val="22"/>
                <w:szCs w:val="22"/>
              </w:rPr>
            </w:pPr>
          </w:p>
          <w:p w:rsidR="00FD52C4" w:rsidRPr="00FD52C4" w:rsidRDefault="00FD52C4" w:rsidP="00FD52C4">
            <w:pPr>
              <w:pStyle w:val="Tekstpodstawowy3"/>
              <w:jc w:val="both"/>
              <w:rPr>
                <w:rFonts w:ascii="Times New Roman" w:hAnsi="Times New Roman" w:cs="Times New Roman"/>
                <w:b/>
                <w:sz w:val="22"/>
                <w:szCs w:val="22"/>
              </w:rPr>
            </w:pPr>
            <w:r w:rsidRPr="00FD52C4">
              <w:rPr>
                <w:rFonts w:ascii="Times New Roman" w:hAnsi="Times New Roman" w:cs="Times New Roman"/>
                <w:spacing w:val="40"/>
                <w:sz w:val="22"/>
                <w:szCs w:val="22"/>
              </w:rPr>
              <w:t>...................</w:t>
            </w:r>
            <w:r w:rsidRPr="00FD52C4">
              <w:rPr>
                <w:rFonts w:ascii="Times New Roman" w:hAnsi="Times New Roman" w:cs="Times New Roman"/>
                <w:sz w:val="22"/>
                <w:szCs w:val="22"/>
              </w:rPr>
              <w:t xml:space="preserve">, dnia </w:t>
            </w:r>
            <w:r w:rsidRPr="00FD52C4">
              <w:rPr>
                <w:rFonts w:ascii="Times New Roman" w:hAnsi="Times New Roman" w:cs="Times New Roman"/>
                <w:spacing w:val="40"/>
                <w:sz w:val="22"/>
                <w:szCs w:val="22"/>
              </w:rPr>
              <w:t>.............</w:t>
            </w:r>
          </w:p>
        </w:tc>
        <w:tc>
          <w:tcPr>
            <w:tcW w:w="4680" w:type="dxa"/>
          </w:tcPr>
          <w:p w:rsidR="00DE1E0C" w:rsidRDefault="00DE1E0C" w:rsidP="00AE7C14">
            <w:pPr>
              <w:pStyle w:val="Tekstpodstawowy3"/>
              <w:jc w:val="center"/>
              <w:rPr>
                <w:rFonts w:ascii="Times New Roman" w:hAnsi="Times New Roman" w:cs="Times New Roman"/>
                <w:spacing w:val="20"/>
                <w:sz w:val="22"/>
                <w:szCs w:val="22"/>
              </w:rPr>
            </w:pPr>
          </w:p>
          <w:p w:rsidR="00DE1E0C" w:rsidRDefault="00FD52C4" w:rsidP="00DE1E0C">
            <w:pPr>
              <w:pStyle w:val="Tekstpodstawowy3"/>
              <w:jc w:val="center"/>
              <w:rPr>
                <w:rFonts w:ascii="Times New Roman" w:hAnsi="Times New Roman" w:cs="Times New Roman"/>
                <w:spacing w:val="20"/>
                <w:sz w:val="22"/>
                <w:szCs w:val="22"/>
              </w:rPr>
            </w:pPr>
            <w:r w:rsidRPr="00FD52C4">
              <w:rPr>
                <w:rFonts w:ascii="Times New Roman" w:hAnsi="Times New Roman" w:cs="Times New Roman"/>
                <w:spacing w:val="20"/>
                <w:sz w:val="22"/>
                <w:szCs w:val="22"/>
              </w:rPr>
              <w:t>…..............................................</w:t>
            </w:r>
          </w:p>
          <w:p w:rsidR="00FD52C4" w:rsidRPr="00DE1E0C" w:rsidRDefault="00FD52C4" w:rsidP="00DE1E0C">
            <w:pPr>
              <w:pStyle w:val="Bezodstpw"/>
              <w:jc w:val="center"/>
              <w:rPr>
                <w:rFonts w:ascii="Times New Roman" w:hAnsi="Times New Roman" w:cs="Times New Roman"/>
                <w:b/>
                <w:spacing w:val="20"/>
                <w:sz w:val="16"/>
                <w:szCs w:val="16"/>
              </w:rPr>
            </w:pPr>
            <w:r w:rsidRPr="00DE1E0C">
              <w:rPr>
                <w:rFonts w:ascii="Times New Roman" w:hAnsi="Times New Roman" w:cs="Times New Roman"/>
                <w:sz w:val="16"/>
                <w:szCs w:val="16"/>
              </w:rPr>
              <w:t>imię, nazwisko (pieczęć) i podpis/y</w:t>
            </w:r>
          </w:p>
          <w:p w:rsidR="00AE7C14" w:rsidRPr="00DE1E0C" w:rsidRDefault="00FD52C4" w:rsidP="00DE1E0C">
            <w:pPr>
              <w:pStyle w:val="Bezodstpw"/>
              <w:jc w:val="center"/>
              <w:rPr>
                <w:rFonts w:ascii="Times New Roman" w:hAnsi="Times New Roman" w:cs="Times New Roman"/>
                <w:sz w:val="16"/>
                <w:szCs w:val="16"/>
              </w:rPr>
            </w:pPr>
            <w:r w:rsidRPr="00DE1E0C">
              <w:rPr>
                <w:rFonts w:ascii="Times New Roman" w:hAnsi="Times New Roman" w:cs="Times New Roman"/>
                <w:sz w:val="16"/>
                <w:szCs w:val="16"/>
              </w:rPr>
              <w:t>osoby/osób upoważnionej/ych</w:t>
            </w:r>
          </w:p>
          <w:p w:rsidR="00FD52C4" w:rsidRPr="00AE7C14" w:rsidRDefault="00FD52C4" w:rsidP="00DE1E0C">
            <w:pPr>
              <w:pStyle w:val="Bezodstpw"/>
              <w:jc w:val="center"/>
            </w:pPr>
            <w:r w:rsidRPr="00DE1E0C">
              <w:rPr>
                <w:rFonts w:ascii="Times New Roman" w:hAnsi="Times New Roman" w:cs="Times New Roman"/>
                <w:sz w:val="16"/>
                <w:szCs w:val="16"/>
              </w:rPr>
              <w:t>do reprezentowania Wykonawcy</w:t>
            </w:r>
          </w:p>
        </w:tc>
      </w:tr>
      <w:bookmarkEnd w:id="3"/>
    </w:tbl>
    <w:p w:rsidR="00C205E6" w:rsidRDefault="00C205E6" w:rsidP="00FC67DD">
      <w:pPr>
        <w:spacing w:line="240" w:lineRule="auto"/>
        <w:ind w:left="0" w:firstLine="0"/>
        <w:rPr>
          <w:rFonts w:eastAsia="Arial"/>
          <w:b/>
          <w:sz w:val="20"/>
          <w:szCs w:val="20"/>
        </w:rPr>
      </w:pPr>
    </w:p>
    <w:p w:rsidR="00F9102F" w:rsidRPr="00702612" w:rsidRDefault="00F51F55" w:rsidP="00A72E86">
      <w:pPr>
        <w:spacing w:line="240" w:lineRule="auto"/>
        <w:ind w:left="7080" w:firstLine="0"/>
        <w:rPr>
          <w:rFonts w:ascii="Times New Roman" w:hAnsi="Times New Roman" w:cs="Times New Roman"/>
          <w:sz w:val="18"/>
          <w:szCs w:val="18"/>
        </w:rPr>
      </w:pPr>
      <w:r>
        <w:rPr>
          <w:rFonts w:eastAsia="Arial"/>
          <w:b/>
          <w:sz w:val="20"/>
          <w:szCs w:val="20"/>
        </w:rPr>
        <w:lastRenderedPageBreak/>
        <w:t>Załącznik nr 2</w:t>
      </w:r>
      <w:r w:rsidR="00F9102F" w:rsidRPr="0048520C">
        <w:rPr>
          <w:rFonts w:eastAsia="Arial"/>
          <w:b/>
          <w:sz w:val="20"/>
          <w:szCs w:val="20"/>
        </w:rPr>
        <w:t xml:space="preserve"> do SWZ </w:t>
      </w:r>
    </w:p>
    <w:p w:rsidR="00D97EA9" w:rsidRDefault="00F9102F" w:rsidP="00D97EA9">
      <w:pPr>
        <w:pStyle w:val="Bezodstpw"/>
        <w:jc w:val="both"/>
        <w:rPr>
          <w:rFonts w:eastAsia="Arial"/>
          <w:b/>
          <w:color w:val="FF0000"/>
          <w:sz w:val="18"/>
          <w:szCs w:val="18"/>
        </w:rPr>
      </w:pPr>
      <w:r w:rsidRPr="00D97EA9">
        <w:rPr>
          <w:rFonts w:eastAsia="Arial"/>
          <w:b/>
          <w:color w:val="FF0000"/>
          <w:sz w:val="18"/>
          <w:szCs w:val="18"/>
        </w:rPr>
        <w:t>Niniejszy dokument należy opatrzyć zaufanym, osobistym lub kwalifikowanym podpisem elektroniczny</w:t>
      </w:r>
      <w:r w:rsidR="00D97EA9">
        <w:rPr>
          <w:rFonts w:eastAsia="Arial"/>
          <w:b/>
          <w:color w:val="FF0000"/>
          <w:sz w:val="18"/>
          <w:szCs w:val="18"/>
        </w:rPr>
        <w:t>m.</w:t>
      </w:r>
    </w:p>
    <w:p w:rsidR="00D97EA9" w:rsidRDefault="00F9102F" w:rsidP="00D97EA9">
      <w:pPr>
        <w:pStyle w:val="Bezodstpw"/>
        <w:ind w:left="0" w:firstLine="0"/>
        <w:jc w:val="both"/>
        <w:rPr>
          <w:rFonts w:eastAsia="Arial"/>
          <w:b/>
          <w:color w:val="FF0000"/>
          <w:sz w:val="18"/>
          <w:szCs w:val="18"/>
        </w:rPr>
      </w:pPr>
      <w:r w:rsidRPr="00D97EA9">
        <w:rPr>
          <w:rFonts w:eastAsia="Arial"/>
          <w:b/>
          <w:color w:val="FF0000"/>
          <w:sz w:val="18"/>
          <w:szCs w:val="18"/>
        </w:rPr>
        <w:t>Uwaga! Nanoszenie jakichkolwiek zmian w treści dokumentu po opatrzen</w:t>
      </w:r>
      <w:r w:rsidR="00D97EA9">
        <w:rPr>
          <w:rFonts w:eastAsia="Arial"/>
          <w:b/>
          <w:color w:val="FF0000"/>
          <w:sz w:val="18"/>
          <w:szCs w:val="18"/>
        </w:rPr>
        <w:t xml:space="preserve">iu w.w. podpisem może skutkować </w:t>
      </w:r>
      <w:r w:rsidRPr="00D97EA9">
        <w:rPr>
          <w:rFonts w:eastAsia="Arial"/>
          <w:b/>
          <w:color w:val="FF0000"/>
          <w:sz w:val="18"/>
          <w:szCs w:val="18"/>
        </w:rPr>
        <w:t>naruszeniem integralności podpisu, a w konsekwencji skutkować odrzuceniem oferty</w:t>
      </w:r>
      <w:r w:rsidRPr="00D97EA9">
        <w:rPr>
          <w:rFonts w:eastAsia="Arial"/>
          <w:b/>
          <w:color w:val="FF0000"/>
          <w:sz w:val="18"/>
          <w:szCs w:val="18"/>
        </w:rPr>
        <w:tab/>
      </w:r>
    </w:p>
    <w:p w:rsidR="00F9102F" w:rsidRPr="00D97EA9" w:rsidRDefault="00F9102F" w:rsidP="00D97EA9">
      <w:pPr>
        <w:pStyle w:val="Bezodstpw"/>
        <w:jc w:val="both"/>
        <w:rPr>
          <w:rFonts w:eastAsia="Arial"/>
          <w:b/>
          <w:color w:val="FF0000"/>
          <w:sz w:val="18"/>
          <w:szCs w:val="18"/>
        </w:rPr>
      </w:pPr>
      <w:r w:rsidRPr="00D97EA9">
        <w:rPr>
          <w:rFonts w:eastAsia="Arial"/>
          <w:b/>
          <w:color w:val="FF0000"/>
          <w:sz w:val="18"/>
          <w:szCs w:val="18"/>
        </w:rPr>
        <w:t>Dokument należy wypełnić poprzez uzupełnienie poszczególnych tabel</w:t>
      </w:r>
      <w:r w:rsidRPr="00D97EA9">
        <w:rPr>
          <w:rFonts w:ascii="Times New Roman" w:hAnsi="Times New Roman" w:cs="Times New Roman"/>
          <w:b/>
          <w:color w:val="FF0000"/>
          <w:sz w:val="18"/>
          <w:szCs w:val="18"/>
        </w:rPr>
        <w:t xml:space="preserve">                </w:t>
      </w:r>
      <w:bookmarkStart w:id="6" w:name="_heading=h.gjdgxs" w:colFirst="0" w:colLast="0"/>
      <w:bookmarkEnd w:id="6"/>
    </w:p>
    <w:p w:rsidR="00F9102F" w:rsidRDefault="00F9102F" w:rsidP="00F9102F">
      <w:pPr>
        <w:rPr>
          <w:rFonts w:eastAsia="Arial"/>
          <w:b/>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F9102F" w:rsidTr="00BD3234">
        <w:tc>
          <w:tcPr>
            <w:tcW w:w="9080" w:type="dxa"/>
          </w:tcPr>
          <w:p w:rsidR="00F9102F" w:rsidRDefault="00F9102F" w:rsidP="00BD3234">
            <w:pPr>
              <w:ind w:right="2068"/>
              <w:rPr>
                <w:i/>
              </w:rPr>
            </w:pPr>
          </w:p>
        </w:tc>
      </w:tr>
    </w:tbl>
    <w:p w:rsidR="00F9102F" w:rsidRDefault="00F9102F" w:rsidP="00F9102F">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F9102F" w:rsidRDefault="00F9102F" w:rsidP="00F9102F">
      <w:pPr>
        <w:rPr>
          <w:rFonts w:eastAsia="Arial"/>
          <w:sz w:val="18"/>
          <w:szCs w:val="18"/>
          <w:u w:val="single"/>
        </w:rPr>
      </w:pPr>
    </w:p>
    <w:p w:rsidR="00F9102F" w:rsidRPr="00633387" w:rsidRDefault="00F9102F" w:rsidP="00F9102F">
      <w:pPr>
        <w:pBdr>
          <w:top w:val="nil"/>
          <w:left w:val="nil"/>
          <w:bottom w:val="nil"/>
          <w:right w:val="nil"/>
          <w:between w:val="nil"/>
        </w:pBdr>
        <w:spacing w:line="360" w:lineRule="auto"/>
        <w:ind w:left="142" w:hanging="142"/>
        <w:jc w:val="both"/>
        <w:rPr>
          <w:rFonts w:eastAsia="Arial"/>
          <w:color w:val="000000"/>
          <w:sz w:val="18"/>
          <w:szCs w:val="18"/>
        </w:rPr>
      </w:pPr>
      <w:r>
        <w:rPr>
          <w:rFonts w:eastAsia="Arial"/>
          <w:color w:val="000000"/>
          <w:sz w:val="18"/>
          <w:szCs w:val="18"/>
        </w:rPr>
        <w:t xml:space="preserve">*Zamawiający nie wzywa do złożenia podmiotowych środków dowodowych, jeżeli może je uzyskać za pomocą bezpłatnych </w:t>
      </w:r>
      <w:r>
        <w:rPr>
          <w:rFonts w:eastAsia="Arial"/>
          <w:color w:val="000000"/>
          <w:sz w:val="18"/>
          <w:szCs w:val="18"/>
        </w:rPr>
        <w:br/>
        <w:t>i ogólnodostępnych baz danych, w szczególności rejestrów publicznych w rozumieniu u</w:t>
      </w:r>
      <w:r w:rsidR="004F3633">
        <w:rPr>
          <w:rFonts w:eastAsia="Arial"/>
          <w:color w:val="000000"/>
          <w:sz w:val="18"/>
          <w:szCs w:val="18"/>
        </w:rPr>
        <w:t xml:space="preserve">stawy z dnia 17 lutego 2005 r. </w:t>
      </w:r>
      <w:r>
        <w:rPr>
          <w:rFonts w:eastAsia="Arial"/>
          <w:color w:val="000000"/>
          <w:sz w:val="18"/>
          <w:szCs w:val="18"/>
        </w:rPr>
        <w:t xml:space="preserve">o informatyzacji działalności podmiotów realizujących zadania publiczne, o ile wykonawca wskazał </w:t>
      </w:r>
      <w:r w:rsidR="004F3633">
        <w:rPr>
          <w:rFonts w:eastAsia="Arial"/>
          <w:color w:val="000000"/>
          <w:sz w:val="18"/>
          <w:szCs w:val="18"/>
        </w:rPr>
        <w:br/>
      </w:r>
      <w:r>
        <w:rPr>
          <w:rFonts w:eastAsia="Arial"/>
          <w:color w:val="000000"/>
          <w:sz w:val="18"/>
          <w:szCs w:val="18"/>
        </w:rPr>
        <w:t>w oświadczeniu, o którym mowa w art. 125 ust. 1, dane umożliwiające dostęp do tych środków.</w:t>
      </w:r>
    </w:p>
    <w:p w:rsidR="00F9102F" w:rsidRDefault="00F9102F" w:rsidP="00F9102F">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F9102F" w:rsidTr="00BD3234">
        <w:tc>
          <w:tcPr>
            <w:tcW w:w="9080" w:type="dxa"/>
          </w:tcPr>
          <w:p w:rsidR="00F9102F" w:rsidRDefault="00F9102F" w:rsidP="00BD3234">
            <w:pPr>
              <w:ind w:right="2635"/>
              <w:rPr>
                <w:i/>
                <w:color w:val="FF0000"/>
              </w:rPr>
            </w:pPr>
          </w:p>
        </w:tc>
      </w:tr>
    </w:tbl>
    <w:p w:rsidR="00F9102F" w:rsidRDefault="00F9102F" w:rsidP="00F9102F">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F9102F" w:rsidRDefault="00F9102F" w:rsidP="00F9102F">
      <w:pPr>
        <w:ind w:left="0" w:firstLine="0"/>
        <w:rPr>
          <w:rFonts w:eastAsia="Arial"/>
        </w:rPr>
      </w:pPr>
    </w:p>
    <w:p w:rsidR="00F9102F" w:rsidRDefault="00F9102F" w:rsidP="00F9102F">
      <w:pPr>
        <w:spacing w:after="120" w:line="360" w:lineRule="auto"/>
        <w:jc w:val="center"/>
        <w:rPr>
          <w:rFonts w:eastAsia="Arial"/>
          <w:b/>
        </w:rPr>
      </w:pPr>
      <w:r>
        <w:rPr>
          <w:rFonts w:eastAsia="Arial"/>
          <w:b/>
          <w:u w:val="single"/>
        </w:rPr>
        <w:t xml:space="preserve">Oświadczenie wykonawcy </w:t>
      </w:r>
    </w:p>
    <w:p w:rsidR="00F9102F" w:rsidRDefault="00F9102F" w:rsidP="00F9102F">
      <w:pPr>
        <w:spacing w:line="360" w:lineRule="auto"/>
        <w:ind w:left="0" w:firstLine="0"/>
        <w:rPr>
          <w:rFonts w:eastAsia="Arial"/>
          <w:sz w:val="20"/>
          <w:szCs w:val="20"/>
        </w:rPr>
      </w:pPr>
      <w:r>
        <w:rPr>
          <w:rFonts w:eastAsia="Arial"/>
          <w:sz w:val="20"/>
          <w:szCs w:val="20"/>
        </w:rPr>
        <w:t xml:space="preserve">składane na podstawie art. 125 ust. 1 ustawy z dnia 11 września 2019 r.  Prawo zamówień publicznych (dalej jako: ustawa Pzp), </w:t>
      </w:r>
    </w:p>
    <w:p w:rsidR="00F9102F" w:rsidRDefault="00F9102F" w:rsidP="00DD5EA8">
      <w:pPr>
        <w:widowControl/>
        <w:numPr>
          <w:ilvl w:val="0"/>
          <w:numId w:val="67"/>
        </w:numPr>
        <w:pBdr>
          <w:top w:val="nil"/>
          <w:left w:val="nil"/>
          <w:bottom w:val="nil"/>
          <w:right w:val="nil"/>
          <w:between w:val="nil"/>
        </w:pBdr>
        <w:spacing w:line="360" w:lineRule="auto"/>
        <w:ind w:left="567" w:hanging="567"/>
        <w:jc w:val="both"/>
        <w:rPr>
          <w:rFonts w:eastAsia="Arial"/>
          <w:b/>
          <w:color w:val="000000"/>
          <w:highlight w:val="lightGray"/>
          <w:u w:val="single"/>
        </w:rPr>
      </w:pPr>
      <w:r>
        <w:rPr>
          <w:rFonts w:eastAsia="Arial"/>
          <w:b/>
          <w:color w:val="000000"/>
          <w:highlight w:val="lightGray"/>
          <w:u w:val="single"/>
        </w:rPr>
        <w:t>DOTYCZĄCE SPEŁNIENIA WARUNKÓW UDZIAŁU W POSTĘPOWANIU</w:t>
      </w:r>
    </w:p>
    <w:p w:rsidR="00F9102F" w:rsidRPr="000A1AAA" w:rsidRDefault="00F9102F" w:rsidP="004F3633">
      <w:pPr>
        <w:pStyle w:val="normal"/>
        <w:spacing w:line="240" w:lineRule="auto"/>
        <w:jc w:val="both"/>
        <w:rPr>
          <w:b/>
          <w:sz w:val="20"/>
          <w:szCs w:val="20"/>
        </w:rPr>
      </w:pPr>
      <w:r w:rsidRPr="004F3633">
        <w:t xml:space="preserve">Na potrzeby postępowania o udzielenie zamówienia publicznego pn. </w:t>
      </w:r>
      <w:r w:rsidR="000A1AAA" w:rsidRPr="0061493F">
        <w:rPr>
          <w:b/>
          <w:sz w:val="20"/>
          <w:szCs w:val="20"/>
        </w:rPr>
        <w:t xml:space="preserve">„Całoroczna obsługa </w:t>
      </w:r>
      <w:r w:rsidR="000A1AAA">
        <w:rPr>
          <w:b/>
          <w:sz w:val="20"/>
          <w:szCs w:val="20"/>
        </w:rPr>
        <w:br/>
      </w:r>
      <w:r w:rsidR="000A1AAA" w:rsidRPr="0061493F">
        <w:rPr>
          <w:b/>
          <w:sz w:val="20"/>
          <w:szCs w:val="20"/>
        </w:rPr>
        <w:t>i administrowanie cmentarzami komunalnymi,</w:t>
      </w:r>
      <w:r w:rsidR="000A1AAA">
        <w:rPr>
          <w:b/>
          <w:sz w:val="20"/>
          <w:szCs w:val="20"/>
        </w:rPr>
        <w:t xml:space="preserve"> stadionem miejskim oraz strzelnicą w Bobolicach, </w:t>
      </w:r>
      <w:r w:rsidR="000A1AAA" w:rsidRPr="0061493F">
        <w:rPr>
          <w:b/>
          <w:sz w:val="20"/>
          <w:szCs w:val="20"/>
        </w:rPr>
        <w:t xml:space="preserve"> utrzymanie i konserwacja terenów zielonych oraz utrzymanie czystości i porządku na terenie Gminy Bobolice </w:t>
      </w:r>
      <w:r w:rsidR="000A1AAA">
        <w:rPr>
          <w:b/>
          <w:sz w:val="20"/>
          <w:szCs w:val="20"/>
        </w:rPr>
        <w:t>w 2022 roku</w:t>
      </w:r>
      <w:r w:rsidR="000A1AAA" w:rsidRPr="0061493F">
        <w:rPr>
          <w:b/>
          <w:sz w:val="20"/>
          <w:szCs w:val="20"/>
        </w:rPr>
        <w:t>”</w:t>
      </w:r>
      <w:r w:rsidR="000A1AAA">
        <w:rPr>
          <w:b/>
          <w:sz w:val="20"/>
          <w:szCs w:val="20"/>
        </w:rPr>
        <w:t xml:space="preserve"> </w:t>
      </w:r>
      <w:r w:rsidRPr="004F3633">
        <w:t>prowadzonego przez Gminę Bobolice, oświadczam, co następuje:</w:t>
      </w:r>
    </w:p>
    <w:p w:rsidR="00F9102F" w:rsidRPr="004F3633" w:rsidRDefault="00F9102F" w:rsidP="004F3633">
      <w:pPr>
        <w:widowControl/>
        <w:pBdr>
          <w:top w:val="nil"/>
          <w:left w:val="nil"/>
          <w:bottom w:val="nil"/>
          <w:right w:val="nil"/>
          <w:between w:val="nil"/>
        </w:pBdr>
        <w:spacing w:line="360" w:lineRule="auto"/>
        <w:ind w:left="284" w:firstLine="0"/>
        <w:jc w:val="both"/>
        <w:rPr>
          <w:rFonts w:eastAsia="Arial"/>
          <w:color w:val="000000"/>
          <w:highlight w:val="lightGray"/>
          <w:u w:val="single"/>
        </w:rPr>
      </w:pPr>
    </w:p>
    <w:p w:rsidR="00F9102F" w:rsidRDefault="00F9102F" w:rsidP="00DD5EA8">
      <w:pPr>
        <w:widowControl/>
        <w:numPr>
          <w:ilvl w:val="0"/>
          <w:numId w:val="68"/>
        </w:numPr>
        <w:pBdr>
          <w:top w:val="nil"/>
          <w:left w:val="nil"/>
          <w:bottom w:val="nil"/>
          <w:right w:val="nil"/>
          <w:between w:val="nil"/>
        </w:pBdr>
        <w:spacing w:line="360" w:lineRule="auto"/>
        <w:ind w:left="284" w:hanging="284"/>
        <w:jc w:val="both"/>
        <w:rPr>
          <w:rFonts w:eastAsia="Arial"/>
          <w:color w:val="000000"/>
          <w:highlight w:val="lightGray"/>
          <w:u w:val="single"/>
        </w:rPr>
      </w:pPr>
      <w:r>
        <w:rPr>
          <w:rFonts w:eastAsia="Arial"/>
          <w:color w:val="000000"/>
          <w:highlight w:val="lightGray"/>
          <w:u w:val="single"/>
        </w:rPr>
        <w:t>Informacja dotycząca Wykonawcy:</w:t>
      </w:r>
    </w:p>
    <w:p w:rsidR="00F9102F" w:rsidRDefault="00F9102F" w:rsidP="00F9102F">
      <w:pPr>
        <w:pBdr>
          <w:top w:val="nil"/>
          <w:left w:val="nil"/>
          <w:bottom w:val="nil"/>
          <w:right w:val="nil"/>
          <w:between w:val="nil"/>
        </w:pBdr>
        <w:spacing w:line="240" w:lineRule="auto"/>
        <w:rPr>
          <w:rFonts w:eastAsia="Arial"/>
          <w:color w:val="000000"/>
          <w:sz w:val="20"/>
          <w:szCs w:val="20"/>
        </w:rPr>
      </w:pPr>
      <w:r>
        <w:rPr>
          <w:rFonts w:eastAsia="Arial"/>
          <w:color w:val="000000"/>
          <w:sz w:val="20"/>
          <w:szCs w:val="20"/>
        </w:rPr>
        <w:t xml:space="preserve">Oświadczam, że spełniam </w:t>
      </w: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F9102F" w:rsidTr="00BD3234">
        <w:tc>
          <w:tcPr>
            <w:tcW w:w="562" w:type="dxa"/>
          </w:tcPr>
          <w:p w:rsidR="00F9102F" w:rsidRDefault="00F9102F" w:rsidP="00BD3234">
            <w:pPr>
              <w:spacing w:line="360" w:lineRule="auto"/>
              <w:jc w:val="both"/>
              <w:rPr>
                <w:sz w:val="24"/>
                <w:szCs w:val="24"/>
              </w:rPr>
            </w:pPr>
          </w:p>
        </w:tc>
      </w:tr>
    </w:tbl>
    <w:p w:rsidR="00F9102F" w:rsidRPr="00C52281" w:rsidRDefault="00F9102F" w:rsidP="00F9102F">
      <w:pPr>
        <w:spacing w:line="360" w:lineRule="auto"/>
        <w:jc w:val="both"/>
        <w:rPr>
          <w:rFonts w:eastAsia="Arial"/>
          <w:sz w:val="20"/>
          <w:szCs w:val="20"/>
        </w:rPr>
      </w:pPr>
      <w:r>
        <w:rPr>
          <w:rFonts w:eastAsia="Arial"/>
          <w:sz w:val="20"/>
          <w:szCs w:val="20"/>
        </w:rPr>
        <w:t xml:space="preserve">warunek udziału </w:t>
      </w:r>
      <w:r w:rsidRPr="00C52281">
        <w:rPr>
          <w:rFonts w:eastAsia="Arial"/>
          <w:sz w:val="20"/>
          <w:szCs w:val="20"/>
        </w:rPr>
        <w:t>w postępowaniu określony w Rozdziale VIII pkt.1.2. lit.c.1)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F9102F" w:rsidRPr="00C52281" w:rsidTr="00BD3234">
        <w:tc>
          <w:tcPr>
            <w:tcW w:w="562" w:type="dxa"/>
          </w:tcPr>
          <w:p w:rsidR="00F9102F" w:rsidRPr="00C52281" w:rsidRDefault="00F9102F" w:rsidP="00BD3234">
            <w:pPr>
              <w:spacing w:line="360" w:lineRule="auto"/>
              <w:jc w:val="both"/>
              <w:rPr>
                <w:sz w:val="24"/>
                <w:szCs w:val="24"/>
              </w:rPr>
            </w:pPr>
          </w:p>
        </w:tc>
      </w:tr>
    </w:tbl>
    <w:p w:rsidR="00F9102F" w:rsidRPr="00C52281" w:rsidRDefault="00F9102F" w:rsidP="00F9102F">
      <w:pPr>
        <w:spacing w:line="360" w:lineRule="auto"/>
        <w:jc w:val="both"/>
        <w:rPr>
          <w:rFonts w:eastAsia="Arial"/>
          <w:sz w:val="20"/>
          <w:szCs w:val="20"/>
        </w:rPr>
      </w:pPr>
      <w:r w:rsidRPr="00C52281">
        <w:rPr>
          <w:rFonts w:eastAsia="Arial"/>
          <w:sz w:val="20"/>
          <w:szCs w:val="20"/>
        </w:rPr>
        <w:t>warunek udziału w postępowaniu określony w Rozdziale VIII pkt.1.2. lit.c.2)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C52281" w:rsidRPr="00C52281" w:rsidTr="0017047B">
        <w:tc>
          <w:tcPr>
            <w:tcW w:w="562" w:type="dxa"/>
          </w:tcPr>
          <w:p w:rsidR="00C52281" w:rsidRPr="00C52281" w:rsidRDefault="00C52281" w:rsidP="0017047B">
            <w:pPr>
              <w:spacing w:line="360" w:lineRule="auto"/>
              <w:jc w:val="both"/>
              <w:rPr>
                <w:sz w:val="24"/>
                <w:szCs w:val="24"/>
              </w:rPr>
            </w:pPr>
          </w:p>
        </w:tc>
      </w:tr>
    </w:tbl>
    <w:p w:rsidR="00C52281" w:rsidRPr="00C52281" w:rsidRDefault="00C52281" w:rsidP="00C52281">
      <w:pPr>
        <w:spacing w:line="360" w:lineRule="auto"/>
        <w:jc w:val="both"/>
        <w:rPr>
          <w:rFonts w:eastAsia="Arial"/>
          <w:sz w:val="20"/>
          <w:szCs w:val="20"/>
        </w:rPr>
      </w:pPr>
      <w:r w:rsidRPr="00C52281">
        <w:rPr>
          <w:rFonts w:eastAsia="Arial"/>
          <w:sz w:val="20"/>
          <w:szCs w:val="20"/>
        </w:rPr>
        <w:t>warunek udziału w postępowaniu określony w Rozdziale VIII pkt.1.2. lit.c.3)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F9102F" w:rsidRPr="00C52281" w:rsidTr="00BD3234">
        <w:tc>
          <w:tcPr>
            <w:tcW w:w="562" w:type="dxa"/>
          </w:tcPr>
          <w:p w:rsidR="00F9102F" w:rsidRPr="00C52281" w:rsidRDefault="00F9102F" w:rsidP="00BD3234">
            <w:pPr>
              <w:spacing w:line="360" w:lineRule="auto"/>
              <w:jc w:val="both"/>
              <w:rPr>
                <w:sz w:val="24"/>
                <w:szCs w:val="24"/>
              </w:rPr>
            </w:pPr>
          </w:p>
        </w:tc>
      </w:tr>
    </w:tbl>
    <w:p w:rsidR="00F9102F" w:rsidRPr="00C52281" w:rsidRDefault="00F9102F" w:rsidP="00F9102F">
      <w:pPr>
        <w:spacing w:line="360" w:lineRule="auto"/>
        <w:jc w:val="both"/>
        <w:rPr>
          <w:rFonts w:ascii="Times New Roman" w:hAnsi="Times New Roman" w:cs="Times New Roman"/>
          <w:sz w:val="24"/>
          <w:szCs w:val="24"/>
        </w:rPr>
      </w:pPr>
      <w:r w:rsidRPr="00C52281">
        <w:rPr>
          <w:rFonts w:eastAsia="Arial"/>
          <w:sz w:val="20"/>
          <w:szCs w:val="20"/>
        </w:rPr>
        <w:t>oba warunki udziału w postępowaniu określone przez Zamawiającego w Ro</w:t>
      </w:r>
      <w:r w:rsidR="00C52281" w:rsidRPr="00C52281">
        <w:rPr>
          <w:rFonts w:eastAsia="Arial"/>
          <w:sz w:val="20"/>
          <w:szCs w:val="20"/>
        </w:rPr>
        <w:t>zdziale VIII pkt.1.2. lit.c.1 ,c.2) i c.3)</w:t>
      </w:r>
      <w:r w:rsidRPr="00C52281">
        <w:rPr>
          <w:rFonts w:eastAsia="Arial"/>
          <w:sz w:val="20"/>
          <w:szCs w:val="20"/>
        </w:rPr>
        <w:t>Specyfikacji Warunków Zamówienia</w:t>
      </w:r>
    </w:p>
    <w:p w:rsidR="00F9102F" w:rsidRDefault="00F9102F" w:rsidP="00DD5EA8">
      <w:pPr>
        <w:widowControl/>
        <w:numPr>
          <w:ilvl w:val="0"/>
          <w:numId w:val="68"/>
        </w:numPr>
        <w:pBdr>
          <w:top w:val="nil"/>
          <w:left w:val="nil"/>
          <w:bottom w:val="nil"/>
          <w:right w:val="nil"/>
          <w:between w:val="nil"/>
        </w:pBdr>
        <w:shd w:val="clear" w:color="auto" w:fill="BEBEC1" w:themeFill="background2" w:themeFillShade="E6"/>
        <w:spacing w:line="360" w:lineRule="auto"/>
        <w:ind w:left="284" w:hanging="284"/>
        <w:jc w:val="both"/>
        <w:rPr>
          <w:rFonts w:eastAsia="Arial"/>
          <w:i/>
          <w:color w:val="000000"/>
          <w:sz w:val="18"/>
          <w:szCs w:val="18"/>
          <w:highlight w:val="lightGray"/>
          <w:u w:val="single"/>
        </w:rPr>
      </w:pPr>
      <w:r w:rsidRPr="00C52281">
        <w:rPr>
          <w:rFonts w:eastAsia="Arial"/>
          <w:color w:val="000000"/>
          <w:u w:val="single"/>
        </w:rPr>
        <w:t>Informacja w związku z poleganiem na ZASOBACH INNYCH PODMIOTÓW</w:t>
      </w:r>
      <w:r>
        <w:rPr>
          <w:rFonts w:eastAsia="Arial"/>
          <w:color w:val="000000"/>
          <w:sz w:val="18"/>
          <w:szCs w:val="18"/>
          <w:highlight w:val="lightGray"/>
          <w:u w:val="single"/>
        </w:rPr>
        <w:t xml:space="preserve">( </w:t>
      </w:r>
      <w:r>
        <w:rPr>
          <w:rFonts w:eastAsia="Arial"/>
          <w:i/>
          <w:color w:val="000000"/>
          <w:sz w:val="18"/>
          <w:szCs w:val="18"/>
          <w:highlight w:val="lightGray"/>
          <w:u w:val="single"/>
        </w:rPr>
        <w:t>wypełnić jeśli dotyczy)</w:t>
      </w:r>
    </w:p>
    <w:p w:rsidR="00F9102F" w:rsidRPr="00110484" w:rsidRDefault="00F9102F" w:rsidP="00F9102F">
      <w:pPr>
        <w:ind w:left="0" w:firstLine="0"/>
        <w:jc w:val="both"/>
        <w:rPr>
          <w:rFonts w:eastAsia="Arial"/>
          <w:sz w:val="20"/>
          <w:szCs w:val="20"/>
        </w:rPr>
      </w:pPr>
      <w:r>
        <w:rPr>
          <w:rFonts w:eastAsia="Arial"/>
          <w:sz w:val="20"/>
          <w:szCs w:val="20"/>
        </w:rPr>
        <w:t xml:space="preserve">Oświadczam, że w celu wykazania spełniania warunków udziału w postępowaniu, określonych przez </w:t>
      </w:r>
      <w:r>
        <w:rPr>
          <w:rFonts w:eastAsia="Arial"/>
          <w:sz w:val="20"/>
          <w:szCs w:val="20"/>
        </w:rPr>
        <w:lastRenderedPageBreak/>
        <w:t>z</w:t>
      </w:r>
      <w:r w:rsidR="00C52281">
        <w:rPr>
          <w:rFonts w:eastAsia="Arial"/>
          <w:sz w:val="20"/>
          <w:szCs w:val="20"/>
        </w:rPr>
        <w:t xml:space="preserve">amawiającego </w:t>
      </w:r>
      <w:r w:rsidRPr="00110484">
        <w:rPr>
          <w:rFonts w:eastAsia="Arial"/>
          <w:sz w:val="20"/>
          <w:szCs w:val="20"/>
        </w:rPr>
        <w:t xml:space="preserve">w </w:t>
      </w:r>
      <w:r w:rsidRPr="00C52281">
        <w:rPr>
          <w:rFonts w:eastAsia="Arial"/>
          <w:sz w:val="20"/>
          <w:szCs w:val="20"/>
        </w:rPr>
        <w:t>rozdziale VIII pkt. 4 Specyfikacji Warunków Zamówienia</w:t>
      </w:r>
      <w:r w:rsidRPr="00C52281">
        <w:rPr>
          <w:rFonts w:eastAsia="Arial"/>
          <w:i/>
          <w:sz w:val="20"/>
          <w:szCs w:val="20"/>
        </w:rPr>
        <w:t>,</w:t>
      </w:r>
      <w:r w:rsidRPr="00C52281">
        <w:rPr>
          <w:rFonts w:eastAsia="Arial"/>
          <w:sz w:val="20"/>
          <w:szCs w:val="20"/>
        </w:rPr>
        <w:t xml:space="preserve"> polegam na zdolnościach następującego/ych podmiotu/ów udostępniającego</w:t>
      </w:r>
      <w:r w:rsidRPr="00110484">
        <w:rPr>
          <w:rFonts w:eastAsia="Arial"/>
          <w:sz w:val="20"/>
          <w:szCs w:val="20"/>
        </w:rPr>
        <w:t xml:space="preserve">/ych: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F9102F" w:rsidRPr="00110484" w:rsidTr="00BD3234">
        <w:tc>
          <w:tcPr>
            <w:tcW w:w="9080" w:type="dxa"/>
          </w:tcPr>
          <w:p w:rsidR="00F9102F" w:rsidRPr="00110484" w:rsidRDefault="00F9102F" w:rsidP="00BD3234">
            <w:pPr>
              <w:ind w:right="2635"/>
              <w:rPr>
                <w:i/>
              </w:rPr>
            </w:pPr>
          </w:p>
        </w:tc>
      </w:tr>
    </w:tbl>
    <w:p w:rsidR="00F9102F" w:rsidRPr="00110484" w:rsidRDefault="00F9102F" w:rsidP="00F9102F">
      <w:pPr>
        <w:rPr>
          <w:rFonts w:eastAsia="Arial"/>
          <w:sz w:val="18"/>
          <w:szCs w:val="18"/>
        </w:rPr>
      </w:pPr>
      <w:r w:rsidRPr="00110484">
        <w:rPr>
          <w:rFonts w:eastAsia="Arial"/>
          <w:sz w:val="18"/>
          <w:szCs w:val="18"/>
        </w:rPr>
        <w:t xml:space="preserve"> </w:t>
      </w:r>
      <w:r w:rsidRPr="00110484">
        <w:rPr>
          <w:rFonts w:eastAsia="Arial"/>
          <w:i/>
          <w:sz w:val="18"/>
          <w:szCs w:val="18"/>
        </w:rPr>
        <w:t>(wskazać podmiot)</w:t>
      </w:r>
      <w:r w:rsidRPr="00110484">
        <w:rPr>
          <w:rFonts w:eastAsia="Arial"/>
          <w:sz w:val="18"/>
          <w:szCs w:val="18"/>
        </w:rPr>
        <w:t xml:space="preserve">   </w:t>
      </w:r>
    </w:p>
    <w:p w:rsidR="00F9102F" w:rsidRPr="00110484" w:rsidRDefault="00F9102F" w:rsidP="00F9102F">
      <w:pPr>
        <w:rPr>
          <w:rFonts w:eastAsia="Arial"/>
          <w:sz w:val="20"/>
          <w:szCs w:val="20"/>
        </w:rPr>
      </w:pPr>
      <w:r w:rsidRPr="00110484">
        <w:rPr>
          <w:rFonts w:eastAsia="Arial"/>
          <w:sz w:val="20"/>
          <w:szCs w:val="20"/>
        </w:rPr>
        <w:t xml:space="preserve">w następującym zakresie: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F9102F" w:rsidRPr="00110484" w:rsidTr="00BD3234">
        <w:trPr>
          <w:trHeight w:val="600"/>
        </w:trPr>
        <w:tc>
          <w:tcPr>
            <w:tcW w:w="9080" w:type="dxa"/>
          </w:tcPr>
          <w:p w:rsidR="00F9102F" w:rsidRPr="00110484" w:rsidRDefault="00F9102F" w:rsidP="00BD3234">
            <w:pPr>
              <w:ind w:right="2635"/>
              <w:rPr>
                <w:i/>
              </w:rPr>
            </w:pPr>
          </w:p>
        </w:tc>
      </w:tr>
    </w:tbl>
    <w:p w:rsidR="00F9102F" w:rsidRPr="00110484" w:rsidRDefault="00F9102F" w:rsidP="00F9102F">
      <w:pPr>
        <w:jc w:val="both"/>
        <w:rPr>
          <w:rFonts w:eastAsia="Arial"/>
          <w:sz w:val="18"/>
          <w:szCs w:val="18"/>
        </w:rPr>
      </w:pPr>
      <w:r w:rsidRPr="00110484">
        <w:rPr>
          <w:rFonts w:eastAsia="Arial"/>
          <w:i/>
          <w:sz w:val="18"/>
          <w:szCs w:val="18"/>
        </w:rPr>
        <w:t xml:space="preserve">(określić odpowiedni zakres dla wskazanego podmiotu). </w:t>
      </w:r>
    </w:p>
    <w:p w:rsidR="00F9102F" w:rsidRPr="00C55A0D" w:rsidRDefault="00F9102F" w:rsidP="00F9102F">
      <w:pPr>
        <w:spacing w:line="360" w:lineRule="auto"/>
        <w:jc w:val="both"/>
        <w:rPr>
          <w:rFonts w:eastAsia="Arial"/>
          <w:sz w:val="20"/>
          <w:szCs w:val="20"/>
        </w:rPr>
      </w:pPr>
      <w:r w:rsidRPr="00110484">
        <w:rPr>
          <w:rFonts w:eastAsia="Arial"/>
          <w:sz w:val="20"/>
          <w:szCs w:val="20"/>
        </w:rPr>
        <w:t xml:space="preserve">W związku z poleganiem na </w:t>
      </w:r>
      <w:r w:rsidRPr="00C55A0D">
        <w:rPr>
          <w:rFonts w:eastAsia="Arial"/>
          <w:sz w:val="20"/>
          <w:szCs w:val="20"/>
        </w:rPr>
        <w:t>ZASOBACH INNYCH PODMIOTÓW oraz zgodnie zapisami rozdziału VIII Specyfikacji Warunków Zamówienia załączam wraz z ofertą:</w:t>
      </w:r>
    </w:p>
    <w:p w:rsidR="00F9102F" w:rsidRPr="00C55A0D" w:rsidRDefault="00F9102F" w:rsidP="00DD5EA8">
      <w:pPr>
        <w:widowControl/>
        <w:numPr>
          <w:ilvl w:val="0"/>
          <w:numId w:val="65"/>
        </w:numPr>
        <w:pBdr>
          <w:top w:val="nil"/>
          <w:left w:val="nil"/>
          <w:bottom w:val="nil"/>
          <w:right w:val="nil"/>
          <w:between w:val="nil"/>
        </w:pBdr>
        <w:spacing w:line="360" w:lineRule="auto"/>
        <w:jc w:val="both"/>
        <w:rPr>
          <w:rFonts w:eastAsia="Arial"/>
          <w:color w:val="000000"/>
          <w:sz w:val="20"/>
          <w:szCs w:val="20"/>
        </w:rPr>
      </w:pPr>
      <w:r w:rsidRPr="00C55A0D">
        <w:rPr>
          <w:rFonts w:eastAsia="Arial"/>
          <w:color w:val="000000"/>
          <w:sz w:val="20"/>
          <w:szCs w:val="20"/>
        </w:rPr>
        <w:t>Zobowiązania podmiotu udostępn</w:t>
      </w:r>
      <w:r w:rsidR="00C52281" w:rsidRPr="00C55A0D">
        <w:rPr>
          <w:rFonts w:eastAsia="Arial"/>
          <w:color w:val="000000"/>
          <w:sz w:val="20"/>
          <w:szCs w:val="20"/>
        </w:rPr>
        <w:t>iającego zasoby – Załącznik nr 5</w:t>
      </w:r>
      <w:r w:rsidRPr="00C55A0D">
        <w:rPr>
          <w:rFonts w:eastAsia="Arial"/>
          <w:color w:val="000000"/>
          <w:sz w:val="20"/>
          <w:szCs w:val="20"/>
        </w:rPr>
        <w:t xml:space="preserve"> do SWZ lub inny podmiotowy środek dowodowy</w:t>
      </w:r>
    </w:p>
    <w:p w:rsidR="00F9102F" w:rsidRPr="00C55A0D" w:rsidRDefault="00F9102F" w:rsidP="00DD5EA8">
      <w:pPr>
        <w:widowControl/>
        <w:numPr>
          <w:ilvl w:val="0"/>
          <w:numId w:val="65"/>
        </w:numPr>
        <w:pBdr>
          <w:top w:val="nil"/>
          <w:left w:val="nil"/>
          <w:bottom w:val="nil"/>
          <w:right w:val="nil"/>
          <w:between w:val="nil"/>
        </w:pBdr>
        <w:spacing w:line="360" w:lineRule="auto"/>
        <w:jc w:val="both"/>
        <w:rPr>
          <w:rFonts w:eastAsia="Arial"/>
          <w:color w:val="000000"/>
          <w:sz w:val="20"/>
          <w:szCs w:val="20"/>
        </w:rPr>
      </w:pPr>
      <w:r w:rsidRPr="00C55A0D">
        <w:rPr>
          <w:rFonts w:eastAsia="Arial"/>
          <w:color w:val="000000"/>
          <w:sz w:val="20"/>
          <w:szCs w:val="20"/>
        </w:rPr>
        <w:t>Oświadczenie podmiotu udostępniającego zasoby potwierdzające brak podstaw wykluczenia tego podmiotu oraz odpowiednio spełnianie warunków udziału w postępo</w:t>
      </w:r>
      <w:r w:rsidR="00C52281" w:rsidRPr="00C55A0D">
        <w:rPr>
          <w:rFonts w:eastAsia="Arial"/>
          <w:color w:val="000000"/>
          <w:sz w:val="20"/>
          <w:szCs w:val="20"/>
        </w:rPr>
        <w:t>waniu stanowiące załącznik nr  4</w:t>
      </w:r>
      <w:r w:rsidRPr="00C55A0D">
        <w:rPr>
          <w:rFonts w:eastAsia="Arial"/>
          <w:color w:val="000000"/>
          <w:sz w:val="20"/>
          <w:szCs w:val="20"/>
        </w:rPr>
        <w:t xml:space="preserve"> do SWZ.</w:t>
      </w:r>
    </w:p>
    <w:p w:rsidR="00F9102F" w:rsidRDefault="00F9102F" w:rsidP="00F9102F">
      <w:pPr>
        <w:spacing w:line="360" w:lineRule="auto"/>
        <w:jc w:val="both"/>
      </w:pPr>
    </w:p>
    <w:p w:rsidR="00F9102F" w:rsidRDefault="00F9102F" w:rsidP="00DD5EA8">
      <w:pPr>
        <w:widowControl/>
        <w:numPr>
          <w:ilvl w:val="0"/>
          <w:numId w:val="67"/>
        </w:numPr>
        <w:pBdr>
          <w:top w:val="nil"/>
          <w:left w:val="nil"/>
          <w:bottom w:val="nil"/>
          <w:right w:val="nil"/>
          <w:between w:val="nil"/>
        </w:pBdr>
        <w:spacing w:line="360" w:lineRule="auto"/>
        <w:ind w:left="567" w:hanging="567"/>
        <w:jc w:val="both"/>
        <w:rPr>
          <w:rFonts w:eastAsia="Arial"/>
          <w:b/>
          <w:color w:val="000000"/>
          <w:highlight w:val="lightGray"/>
        </w:rPr>
      </w:pPr>
      <w:r>
        <w:rPr>
          <w:rFonts w:eastAsia="Arial"/>
          <w:b/>
          <w:color w:val="000000"/>
          <w:highlight w:val="lightGray"/>
        </w:rPr>
        <w:t xml:space="preserve">DOTYCZĄCE BRAKU PODSTAW DO WYKLUCZENIA Z UDZIAŁU </w:t>
      </w:r>
      <w:r w:rsidR="00C55A0D">
        <w:rPr>
          <w:rFonts w:eastAsia="Arial"/>
          <w:b/>
          <w:color w:val="000000"/>
          <w:highlight w:val="lightGray"/>
        </w:rPr>
        <w:br/>
      </w:r>
      <w:r>
        <w:rPr>
          <w:rFonts w:eastAsia="Arial"/>
          <w:b/>
          <w:color w:val="000000"/>
          <w:highlight w:val="lightGray"/>
        </w:rPr>
        <w:t>W POSTĘPOWANIU</w:t>
      </w:r>
    </w:p>
    <w:p w:rsidR="00F9102F" w:rsidRDefault="00F9102F" w:rsidP="00DD5EA8">
      <w:pPr>
        <w:widowControl/>
        <w:numPr>
          <w:ilvl w:val="0"/>
          <w:numId w:val="66"/>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108 ust 1 ustawy Pzp.</w:t>
      </w:r>
    </w:p>
    <w:p w:rsidR="00F9102F" w:rsidRDefault="00F9102F" w:rsidP="00DD5EA8">
      <w:pPr>
        <w:widowControl/>
        <w:numPr>
          <w:ilvl w:val="0"/>
          <w:numId w:val="66"/>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109 ust. 1 pkt. 1, 4 ustawy Pzp.</w:t>
      </w:r>
    </w:p>
    <w:p w:rsidR="00F9102F" w:rsidRDefault="00F9102F" w:rsidP="00DD5EA8">
      <w:pPr>
        <w:widowControl/>
        <w:numPr>
          <w:ilvl w:val="0"/>
          <w:numId w:val="66"/>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 xml:space="preserve">Oświadczam, że zachodzą w stosunku do mnie podstawy wykluczenia z postępowania na podstawie ustawy Pzp art. </w:t>
      </w:r>
    </w:p>
    <w:p w:rsidR="00F9102F" w:rsidRDefault="00F9102F" w:rsidP="00F9102F">
      <w:pPr>
        <w:spacing w:line="360" w:lineRule="auto"/>
        <w:jc w:val="both"/>
        <w:rPr>
          <w:rFonts w:eastAsia="Arial"/>
          <w:sz w:val="18"/>
          <w:szCs w:val="18"/>
        </w:rPr>
      </w:pPr>
      <w:r>
        <w:rPr>
          <w:rFonts w:eastAsia="Arial"/>
          <w:i/>
          <w:sz w:val="18"/>
          <w:szCs w:val="18"/>
        </w:rPr>
        <w:t>(proszę podać mającą zastosowanie podstawę wykluczenia spośród wymienionych w art. 108 ust.1 lub art. 109 ust. 1 pkt 4 ustawy Pzp – 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F9102F" w:rsidTr="00BD3234">
        <w:tc>
          <w:tcPr>
            <w:tcW w:w="9080" w:type="dxa"/>
          </w:tcPr>
          <w:p w:rsidR="00F9102F" w:rsidRDefault="00F9102F" w:rsidP="00BD3234">
            <w:pPr>
              <w:spacing w:line="360" w:lineRule="auto"/>
              <w:jc w:val="both"/>
            </w:pPr>
          </w:p>
        </w:tc>
      </w:tr>
    </w:tbl>
    <w:p w:rsidR="00F9102F" w:rsidRDefault="00F9102F" w:rsidP="00F9102F">
      <w:pPr>
        <w:spacing w:line="360" w:lineRule="auto"/>
        <w:jc w:val="both"/>
        <w:rPr>
          <w:rFonts w:eastAsia="Arial"/>
          <w:sz w:val="20"/>
          <w:szCs w:val="20"/>
        </w:rPr>
      </w:pPr>
    </w:p>
    <w:p w:rsidR="00F9102F" w:rsidRDefault="00F9102F" w:rsidP="00F9102F">
      <w:pPr>
        <w:spacing w:line="360" w:lineRule="auto"/>
        <w:jc w:val="both"/>
        <w:rPr>
          <w:rFonts w:eastAsia="Arial"/>
          <w:sz w:val="20"/>
          <w:szCs w:val="20"/>
        </w:rPr>
      </w:pPr>
      <w:r>
        <w:rPr>
          <w:rFonts w:eastAsia="Arial"/>
          <w:sz w:val="20"/>
          <w:szCs w:val="20"/>
        </w:rPr>
        <w:t xml:space="preserve">Jednocześnie oświadczam, że w związku z ww. okolicznością, na podstawie art. 110 ust. 2 ustawy Pzp podjąłem następujące środki naprawcze: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F9102F" w:rsidTr="00BD3234">
        <w:tc>
          <w:tcPr>
            <w:tcW w:w="9080" w:type="dxa"/>
          </w:tcPr>
          <w:p w:rsidR="00F9102F" w:rsidRDefault="00F9102F" w:rsidP="00BD3234">
            <w:pPr>
              <w:spacing w:line="360" w:lineRule="auto"/>
              <w:jc w:val="both"/>
            </w:pPr>
          </w:p>
        </w:tc>
      </w:tr>
    </w:tbl>
    <w:p w:rsidR="00F9102F" w:rsidRDefault="00F9102F" w:rsidP="00F9102F">
      <w:pPr>
        <w:spacing w:line="360" w:lineRule="auto"/>
        <w:ind w:left="0" w:firstLine="0"/>
        <w:jc w:val="both"/>
        <w:rPr>
          <w:rFonts w:ascii="Times New Roman" w:hAnsi="Times New Roman" w:cs="Times New Roman"/>
          <w:i/>
        </w:rPr>
      </w:pPr>
    </w:p>
    <w:p w:rsidR="00F9102F" w:rsidRDefault="00F9102F" w:rsidP="00DD5EA8">
      <w:pPr>
        <w:widowControl/>
        <w:numPr>
          <w:ilvl w:val="0"/>
          <w:numId w:val="67"/>
        </w:numPr>
        <w:pBdr>
          <w:top w:val="nil"/>
          <w:left w:val="nil"/>
          <w:bottom w:val="nil"/>
          <w:right w:val="nil"/>
          <w:between w:val="nil"/>
        </w:pBdr>
        <w:shd w:val="clear" w:color="auto" w:fill="BFBFBF"/>
        <w:spacing w:line="360" w:lineRule="auto"/>
        <w:ind w:left="567" w:hanging="567"/>
        <w:jc w:val="both"/>
        <w:rPr>
          <w:rFonts w:eastAsia="Arial"/>
          <w:b/>
          <w:color w:val="000000"/>
        </w:rPr>
      </w:pPr>
      <w:r>
        <w:rPr>
          <w:rFonts w:eastAsia="Arial"/>
          <w:b/>
          <w:color w:val="000000"/>
        </w:rPr>
        <w:t>OŚWIADCZENIE DOTYCZĄCE PODANYCH INFORMACJI:</w:t>
      </w:r>
    </w:p>
    <w:p w:rsidR="00F9102F" w:rsidRDefault="00F9102F" w:rsidP="00F9102F">
      <w:pPr>
        <w:spacing w:line="360" w:lineRule="auto"/>
        <w:jc w:val="both"/>
        <w:rPr>
          <w:rFonts w:ascii="Times New Roman" w:hAnsi="Times New Roman" w:cs="Times New Roman"/>
          <w:b/>
        </w:rPr>
      </w:pPr>
    </w:p>
    <w:p w:rsidR="00F9102F" w:rsidRDefault="00F9102F" w:rsidP="00F9102F">
      <w:pPr>
        <w:spacing w:line="360" w:lineRule="auto"/>
        <w:ind w:left="0" w:firstLine="0"/>
        <w:jc w:val="both"/>
        <w:rPr>
          <w:rFonts w:eastAsia="Arial"/>
          <w:sz w:val="20"/>
          <w:szCs w:val="20"/>
        </w:rPr>
      </w:pPr>
      <w:r>
        <w:rPr>
          <w:rFonts w:eastAsia="Arial"/>
          <w:sz w:val="20"/>
          <w:szCs w:val="20"/>
        </w:rPr>
        <w:t xml:space="preserve">Oświadczam, że wszystkie informacje podane w powyższych oświadczeniach są aktualne i zgodne </w:t>
      </w:r>
      <w:r w:rsidR="00C55A0D">
        <w:rPr>
          <w:rFonts w:eastAsia="Arial"/>
          <w:sz w:val="20"/>
          <w:szCs w:val="20"/>
        </w:rPr>
        <w:br/>
      </w:r>
      <w:r>
        <w:rPr>
          <w:rFonts w:eastAsia="Arial"/>
          <w:sz w:val="20"/>
          <w:szCs w:val="20"/>
        </w:rPr>
        <w:t>z prawdą oraz zostały przedstawione z pełną świadomością konsekwencji wprowadzenia zamawiającego w błąd przy przedstawianiu informacji.</w:t>
      </w:r>
    </w:p>
    <w:p w:rsidR="00F9102F" w:rsidRDefault="00F9102F" w:rsidP="00F9102F">
      <w:pPr>
        <w:pStyle w:val="Tekstpodstawowy"/>
        <w:tabs>
          <w:tab w:val="left" w:pos="180"/>
          <w:tab w:val="left" w:pos="360"/>
        </w:tabs>
        <w:jc w:val="right"/>
        <w:rPr>
          <w:rFonts w:ascii="Times New Roman" w:hAnsi="Times New Roman" w:cs="Times New Roman"/>
          <w:b/>
          <w:bCs/>
          <w:sz w:val="22"/>
          <w:szCs w:val="22"/>
          <w:u w:val="single"/>
        </w:rPr>
      </w:pPr>
    </w:p>
    <w:p w:rsidR="00F9102F" w:rsidRDefault="00F9102F" w:rsidP="00F9102F">
      <w:pPr>
        <w:pStyle w:val="Tekstpodstawowy"/>
        <w:tabs>
          <w:tab w:val="left" w:pos="180"/>
          <w:tab w:val="left" w:pos="360"/>
        </w:tabs>
        <w:ind w:right="454"/>
        <w:jc w:val="right"/>
      </w:pPr>
    </w:p>
    <w:p w:rsidR="00FD3DEB" w:rsidRDefault="00FD3DEB" w:rsidP="00F9102F">
      <w:pPr>
        <w:pStyle w:val="Tekstpodstawowy"/>
        <w:tabs>
          <w:tab w:val="left" w:pos="180"/>
          <w:tab w:val="left" w:pos="360"/>
        </w:tabs>
        <w:ind w:right="454"/>
        <w:jc w:val="right"/>
      </w:pPr>
    </w:p>
    <w:p w:rsidR="00C205E6" w:rsidRDefault="00C205E6" w:rsidP="00F9102F">
      <w:pPr>
        <w:pStyle w:val="Tekstpodstawowy"/>
        <w:tabs>
          <w:tab w:val="left" w:pos="180"/>
          <w:tab w:val="left" w:pos="360"/>
        </w:tabs>
        <w:ind w:right="454"/>
        <w:jc w:val="right"/>
      </w:pPr>
    </w:p>
    <w:p w:rsidR="00C205E6" w:rsidRDefault="00C205E6" w:rsidP="00F9102F">
      <w:pPr>
        <w:pStyle w:val="Tekstpodstawowy"/>
        <w:tabs>
          <w:tab w:val="left" w:pos="180"/>
          <w:tab w:val="left" w:pos="360"/>
        </w:tabs>
        <w:ind w:right="454"/>
        <w:jc w:val="right"/>
      </w:pPr>
    </w:p>
    <w:p w:rsidR="00EB566A" w:rsidRDefault="00A328A7" w:rsidP="004F3633">
      <w:pPr>
        <w:pStyle w:val="Tekstpodstawowy"/>
        <w:tabs>
          <w:tab w:val="left" w:pos="180"/>
          <w:tab w:val="left" w:pos="360"/>
        </w:tabs>
        <w:ind w:right="454"/>
      </w:pPr>
      <w:r>
        <w:tab/>
      </w:r>
      <w:r>
        <w:tab/>
      </w:r>
      <w:r>
        <w:tab/>
      </w:r>
      <w:r>
        <w:tab/>
      </w:r>
      <w:r>
        <w:tab/>
      </w:r>
      <w:r>
        <w:tab/>
      </w:r>
      <w:r>
        <w:tab/>
      </w:r>
      <w:r>
        <w:tab/>
      </w:r>
      <w:r>
        <w:tab/>
      </w:r>
      <w:r>
        <w:tab/>
      </w:r>
      <w:r>
        <w:tab/>
      </w:r>
    </w:p>
    <w:p w:rsidR="00F9102F" w:rsidRPr="004F3633" w:rsidRDefault="00EB566A" w:rsidP="004F3633">
      <w:pPr>
        <w:pStyle w:val="Tekstpodstawowy"/>
        <w:tabs>
          <w:tab w:val="left" w:pos="180"/>
          <w:tab w:val="left" w:pos="360"/>
        </w:tabs>
        <w:ind w:right="454"/>
      </w:pPr>
      <w:r>
        <w:lastRenderedPageBreak/>
        <w:tab/>
      </w:r>
      <w:r>
        <w:tab/>
      </w:r>
      <w:r>
        <w:tab/>
      </w:r>
      <w:r>
        <w:tab/>
      </w:r>
      <w:r>
        <w:tab/>
      </w:r>
      <w:r>
        <w:tab/>
      </w:r>
      <w:r>
        <w:tab/>
      </w:r>
      <w:r>
        <w:tab/>
      </w:r>
      <w:r>
        <w:tab/>
      </w:r>
      <w:r>
        <w:tab/>
      </w:r>
      <w:r>
        <w:tab/>
      </w:r>
      <w:r w:rsidR="00F9102F" w:rsidRPr="00622186">
        <w:rPr>
          <w:b/>
          <w:sz w:val="20"/>
          <w:szCs w:val="20"/>
        </w:rPr>
        <w:t xml:space="preserve">Załącznik nr </w:t>
      </w:r>
      <w:r w:rsidR="00880CCE">
        <w:rPr>
          <w:b/>
          <w:sz w:val="20"/>
          <w:szCs w:val="20"/>
        </w:rPr>
        <w:t>3</w:t>
      </w:r>
      <w:r w:rsidR="00F9102F" w:rsidRPr="0048520C">
        <w:rPr>
          <w:b/>
          <w:sz w:val="20"/>
          <w:szCs w:val="20"/>
        </w:rPr>
        <w:t xml:space="preserve"> do SWZ </w:t>
      </w:r>
    </w:p>
    <w:p w:rsidR="00C9373D" w:rsidRDefault="00F9102F" w:rsidP="00C9373D">
      <w:pPr>
        <w:pStyle w:val="Bezodstpw"/>
        <w:ind w:left="0" w:firstLine="0"/>
        <w:jc w:val="both"/>
        <w:rPr>
          <w:b/>
          <w:color w:val="FF0000"/>
          <w:sz w:val="18"/>
          <w:szCs w:val="18"/>
        </w:rPr>
      </w:pPr>
      <w:r w:rsidRPr="00C9373D">
        <w:rPr>
          <w:b/>
          <w:color w:val="FF0000"/>
          <w:sz w:val="18"/>
          <w:szCs w:val="18"/>
        </w:rPr>
        <w:t>Niniejszy dokument należy opatrzyć zaufanym, osobis</w:t>
      </w:r>
      <w:r w:rsidR="0069598E" w:rsidRPr="00C9373D">
        <w:rPr>
          <w:b/>
          <w:color w:val="FF0000"/>
          <w:sz w:val="18"/>
          <w:szCs w:val="18"/>
        </w:rPr>
        <w:t xml:space="preserve">tym lub kwalifikowanym podpisem </w:t>
      </w:r>
      <w:r w:rsidRPr="00C9373D">
        <w:rPr>
          <w:b/>
          <w:color w:val="FF0000"/>
          <w:sz w:val="18"/>
          <w:szCs w:val="18"/>
        </w:rPr>
        <w:t>elektronicznym. Uwaga! Nanoszenie jakichkolwiek zmian w treści dokumentu po opatrzeniu w.w. podpisem może skutkować naruszeniem integralności podpisu, a w konsekwencji skutkować odrzuceniem oferty.</w:t>
      </w:r>
      <w:r w:rsidRPr="00C9373D">
        <w:rPr>
          <w:b/>
          <w:color w:val="FF0000"/>
          <w:sz w:val="18"/>
          <w:szCs w:val="18"/>
        </w:rPr>
        <w:tab/>
      </w:r>
    </w:p>
    <w:p w:rsidR="00F9102F" w:rsidRPr="00C9373D" w:rsidRDefault="00F9102F" w:rsidP="00C9373D">
      <w:pPr>
        <w:pStyle w:val="Bezodstpw"/>
        <w:ind w:left="0" w:firstLine="0"/>
        <w:jc w:val="both"/>
        <w:rPr>
          <w:b/>
          <w:color w:val="FF0000"/>
          <w:sz w:val="18"/>
          <w:szCs w:val="18"/>
        </w:rPr>
      </w:pPr>
      <w:r w:rsidRPr="00C9373D">
        <w:rPr>
          <w:b/>
          <w:color w:val="FF0000"/>
          <w:sz w:val="18"/>
          <w:szCs w:val="18"/>
        </w:rPr>
        <w:t>Dokument należy wypełnić poprzez uzupełnienie poszczególnych tabel</w:t>
      </w:r>
    </w:p>
    <w:p w:rsidR="00F9102F" w:rsidRPr="001370E0" w:rsidRDefault="00F9102F" w:rsidP="0069598E">
      <w:pPr>
        <w:autoSpaceDE w:val="0"/>
        <w:autoSpaceDN w:val="0"/>
        <w:adjustRightInd w:val="0"/>
        <w:spacing w:line="288" w:lineRule="auto"/>
        <w:ind w:right="-493"/>
        <w:jc w:val="both"/>
        <w:rPr>
          <w:rFonts w:ascii="Encode Sans Compressed" w:hAnsi="Encode Sans Compressed"/>
        </w:rPr>
      </w:pPr>
      <w:r w:rsidRPr="001370E0">
        <w:rPr>
          <w:rFonts w:ascii="Encode Sans Compressed" w:hAnsi="Encode Sans Compressed"/>
          <w:color w:val="000000"/>
        </w:rPr>
        <w:tab/>
      </w:r>
      <w:r w:rsidRPr="001370E0">
        <w:rPr>
          <w:rFonts w:ascii="Encode Sans Compressed" w:hAnsi="Encode Sans Compressed"/>
          <w:color w:val="000000"/>
        </w:rPr>
        <w:tab/>
      </w:r>
      <w:r w:rsidRPr="001370E0">
        <w:rPr>
          <w:rFonts w:ascii="Encode Sans Compressed" w:hAnsi="Encode Sans Compressed"/>
          <w:color w:val="000000"/>
        </w:rPr>
        <w:tab/>
      </w:r>
    </w:p>
    <w:p w:rsidR="00F9102F" w:rsidRPr="00622186" w:rsidRDefault="00F9102F" w:rsidP="00F9102F">
      <w:pPr>
        <w:jc w:val="center"/>
        <w:rPr>
          <w:b/>
          <w:bCs/>
          <w:highlight w:val="lightGray"/>
        </w:rPr>
      </w:pPr>
      <w:r w:rsidRPr="00622186">
        <w:rPr>
          <w:b/>
          <w:bCs/>
          <w:highlight w:val="lightGray"/>
        </w:rPr>
        <w:t xml:space="preserve">Oświadczenie </w:t>
      </w:r>
    </w:p>
    <w:p w:rsidR="00F9102F" w:rsidRPr="00622186" w:rsidRDefault="00F9102F" w:rsidP="00F9102F">
      <w:pPr>
        <w:jc w:val="center"/>
        <w:rPr>
          <w:b/>
          <w:bCs/>
          <w:highlight w:val="lightGray"/>
        </w:rPr>
      </w:pPr>
      <w:r w:rsidRPr="00622186">
        <w:rPr>
          <w:b/>
          <w:bCs/>
          <w:highlight w:val="lightGray"/>
        </w:rPr>
        <w:t xml:space="preserve">Wykonawców wspólnie ubiegających się o udzielenie zamówienia  </w:t>
      </w:r>
    </w:p>
    <w:p w:rsidR="00F9102F" w:rsidRPr="00622186" w:rsidRDefault="00F9102F" w:rsidP="00F9102F">
      <w:pPr>
        <w:jc w:val="center"/>
        <w:rPr>
          <w:b/>
          <w:bCs/>
        </w:rPr>
      </w:pPr>
      <w:r w:rsidRPr="00622186">
        <w:rPr>
          <w:b/>
          <w:bCs/>
          <w:highlight w:val="lightGray"/>
        </w:rPr>
        <w:t>z art. 117 ust. 4 ustawy z dnia 11 września 2019r. Prawo zamówień publicznych</w:t>
      </w:r>
    </w:p>
    <w:p w:rsidR="00F9102F" w:rsidRPr="00B2571A" w:rsidRDefault="00F9102F" w:rsidP="00F9102F">
      <w:pPr>
        <w:ind w:left="0" w:firstLine="0"/>
        <w:rPr>
          <w:b/>
          <w:bCs/>
        </w:rPr>
      </w:pPr>
    </w:p>
    <w:p w:rsidR="000A1AAA" w:rsidRPr="0061493F" w:rsidRDefault="00F9102F" w:rsidP="000A1AAA">
      <w:pPr>
        <w:pStyle w:val="normal"/>
        <w:spacing w:line="240" w:lineRule="auto"/>
        <w:jc w:val="both"/>
        <w:rPr>
          <w:b/>
          <w:sz w:val="20"/>
          <w:szCs w:val="20"/>
        </w:rPr>
      </w:pPr>
      <w:r w:rsidRPr="00474700">
        <w:rPr>
          <w:b/>
          <w:bCs/>
        </w:rPr>
        <w:t xml:space="preserve">Nazwa postępowania; </w:t>
      </w:r>
      <w:r w:rsidR="000A1AAA" w:rsidRPr="0061493F">
        <w:rPr>
          <w:b/>
          <w:sz w:val="20"/>
          <w:szCs w:val="20"/>
        </w:rPr>
        <w:t>„Całoroczna obsługa i administrowanie cmentarzami komunalnymi,</w:t>
      </w:r>
      <w:r w:rsidR="000A1AAA">
        <w:rPr>
          <w:b/>
          <w:sz w:val="20"/>
          <w:szCs w:val="20"/>
        </w:rPr>
        <w:t xml:space="preserve"> stadionem miejskim oraz strzelnicą w Bobolicach, </w:t>
      </w:r>
      <w:r w:rsidR="000A1AAA" w:rsidRPr="0061493F">
        <w:rPr>
          <w:b/>
          <w:sz w:val="20"/>
          <w:szCs w:val="20"/>
        </w:rPr>
        <w:t xml:space="preserve"> utrzymanie i konserwacja terenów zielonych oraz utrzymanie czystości i porządku na terenie Gminy Bobolice </w:t>
      </w:r>
      <w:r w:rsidR="000A1AAA">
        <w:rPr>
          <w:b/>
          <w:sz w:val="20"/>
          <w:szCs w:val="20"/>
        </w:rPr>
        <w:t>w 2022 roku</w:t>
      </w:r>
      <w:r w:rsidR="000A1AAA" w:rsidRPr="0061493F">
        <w:rPr>
          <w:b/>
          <w:sz w:val="20"/>
          <w:szCs w:val="20"/>
        </w:rPr>
        <w:t>”</w:t>
      </w:r>
    </w:p>
    <w:p w:rsidR="00F9102F" w:rsidRPr="00622186" w:rsidRDefault="00F9102F" w:rsidP="000A1AAA">
      <w:pPr>
        <w:pStyle w:val="normal"/>
        <w:spacing w:line="240" w:lineRule="auto"/>
        <w:rPr>
          <w:sz w:val="20"/>
          <w:szCs w:val="20"/>
        </w:rPr>
      </w:pPr>
    </w:p>
    <w:p w:rsidR="00F9102F" w:rsidRPr="00622186" w:rsidRDefault="00F9102F" w:rsidP="00F9102F">
      <w:pPr>
        <w:rPr>
          <w:sz w:val="20"/>
          <w:szCs w:val="20"/>
        </w:rPr>
      </w:pPr>
      <w:r w:rsidRPr="00622186">
        <w:rPr>
          <w:sz w:val="20"/>
          <w:szCs w:val="20"/>
        </w:rPr>
        <w:t>My, Wykonawcy wspólnie ubiegający się o udzielenie zamówienia publicznego:</w:t>
      </w:r>
    </w:p>
    <w:p w:rsidR="00F9102F" w:rsidRDefault="00F9102F" w:rsidP="00F9102F"/>
    <w:tbl>
      <w:tblPr>
        <w:tblStyle w:val="Tabela-Siatka"/>
        <w:tblW w:w="0" w:type="auto"/>
        <w:tblLook w:val="04A0"/>
      </w:tblPr>
      <w:tblGrid>
        <w:gridCol w:w="2265"/>
        <w:gridCol w:w="2265"/>
        <w:gridCol w:w="2266"/>
        <w:gridCol w:w="2266"/>
      </w:tblGrid>
      <w:tr w:rsidR="00F9102F" w:rsidRPr="00622186" w:rsidTr="00BD3234">
        <w:tc>
          <w:tcPr>
            <w:tcW w:w="2265" w:type="dxa"/>
            <w:shd w:val="clear" w:color="auto" w:fill="D4D4D6" w:themeFill="background2"/>
          </w:tcPr>
          <w:p w:rsidR="00F9102F" w:rsidRPr="00622186" w:rsidRDefault="00F9102F" w:rsidP="00BD3234">
            <w:pPr>
              <w:jc w:val="center"/>
              <w:rPr>
                <w:b/>
                <w:bCs/>
              </w:rPr>
            </w:pPr>
            <w:r w:rsidRPr="00622186">
              <w:rPr>
                <w:b/>
                <w:bCs/>
              </w:rPr>
              <w:t>Pełna nazwa Wykonawcy</w:t>
            </w:r>
          </w:p>
        </w:tc>
        <w:tc>
          <w:tcPr>
            <w:tcW w:w="2265" w:type="dxa"/>
            <w:shd w:val="clear" w:color="auto" w:fill="D4D4D6" w:themeFill="background2"/>
          </w:tcPr>
          <w:p w:rsidR="00F9102F" w:rsidRPr="00622186" w:rsidRDefault="00F9102F" w:rsidP="00BD3234">
            <w:pPr>
              <w:jc w:val="center"/>
              <w:rPr>
                <w:b/>
                <w:bCs/>
              </w:rPr>
            </w:pPr>
            <w:r w:rsidRPr="00622186">
              <w:rPr>
                <w:b/>
                <w:bCs/>
              </w:rPr>
              <w:t xml:space="preserve">Siedziba </w:t>
            </w:r>
          </w:p>
          <w:p w:rsidR="00F9102F" w:rsidRPr="00622186" w:rsidRDefault="00F9102F" w:rsidP="00BD3234">
            <w:pPr>
              <w:jc w:val="center"/>
              <w:rPr>
                <w:b/>
                <w:bCs/>
              </w:rPr>
            </w:pPr>
            <w:r w:rsidRPr="00622186">
              <w:rPr>
                <w:b/>
                <w:bCs/>
              </w:rPr>
              <w:t>(ulica, miejscowość)</w:t>
            </w:r>
          </w:p>
        </w:tc>
        <w:tc>
          <w:tcPr>
            <w:tcW w:w="2266" w:type="dxa"/>
            <w:shd w:val="clear" w:color="auto" w:fill="D4D4D6" w:themeFill="background2"/>
          </w:tcPr>
          <w:p w:rsidR="00F9102F" w:rsidRPr="00622186" w:rsidRDefault="00F9102F" w:rsidP="00BD3234">
            <w:pPr>
              <w:jc w:val="center"/>
              <w:rPr>
                <w:b/>
                <w:bCs/>
              </w:rPr>
            </w:pPr>
            <w:r w:rsidRPr="00622186">
              <w:rPr>
                <w:b/>
                <w:bCs/>
              </w:rPr>
              <w:t>NIP</w:t>
            </w:r>
          </w:p>
        </w:tc>
        <w:tc>
          <w:tcPr>
            <w:tcW w:w="2266" w:type="dxa"/>
            <w:shd w:val="clear" w:color="auto" w:fill="D4D4D6" w:themeFill="background2"/>
          </w:tcPr>
          <w:p w:rsidR="00F9102F" w:rsidRPr="00622186" w:rsidRDefault="00F9102F" w:rsidP="00BD3234">
            <w:pPr>
              <w:jc w:val="center"/>
              <w:rPr>
                <w:b/>
                <w:bCs/>
              </w:rPr>
            </w:pPr>
            <w:r w:rsidRPr="00622186">
              <w:rPr>
                <w:b/>
                <w:bCs/>
              </w:rPr>
              <w:t>Osoby uprawnione do Reprezentacji</w:t>
            </w:r>
          </w:p>
        </w:tc>
      </w:tr>
      <w:tr w:rsidR="00F9102F" w:rsidRPr="00622186" w:rsidTr="00BD3234">
        <w:tc>
          <w:tcPr>
            <w:tcW w:w="2265" w:type="dxa"/>
          </w:tcPr>
          <w:p w:rsidR="00F9102F" w:rsidRPr="00622186" w:rsidRDefault="00F9102F" w:rsidP="00BD3234"/>
        </w:tc>
        <w:tc>
          <w:tcPr>
            <w:tcW w:w="2265" w:type="dxa"/>
          </w:tcPr>
          <w:p w:rsidR="00F9102F" w:rsidRPr="00622186" w:rsidRDefault="00F9102F" w:rsidP="00BD3234"/>
        </w:tc>
        <w:tc>
          <w:tcPr>
            <w:tcW w:w="2266" w:type="dxa"/>
          </w:tcPr>
          <w:p w:rsidR="00F9102F" w:rsidRPr="00622186" w:rsidRDefault="00F9102F" w:rsidP="00BD3234"/>
        </w:tc>
        <w:tc>
          <w:tcPr>
            <w:tcW w:w="2266" w:type="dxa"/>
          </w:tcPr>
          <w:p w:rsidR="00F9102F" w:rsidRPr="00622186" w:rsidRDefault="00F9102F" w:rsidP="00BD3234"/>
        </w:tc>
      </w:tr>
      <w:tr w:rsidR="00F9102F" w:rsidRPr="00622186" w:rsidTr="00BD3234">
        <w:tc>
          <w:tcPr>
            <w:tcW w:w="2265" w:type="dxa"/>
          </w:tcPr>
          <w:p w:rsidR="00F9102F" w:rsidRPr="00622186" w:rsidRDefault="00F9102F" w:rsidP="00BD3234"/>
        </w:tc>
        <w:tc>
          <w:tcPr>
            <w:tcW w:w="2265" w:type="dxa"/>
          </w:tcPr>
          <w:p w:rsidR="00F9102F" w:rsidRPr="00622186" w:rsidRDefault="00F9102F" w:rsidP="00BD3234"/>
        </w:tc>
        <w:tc>
          <w:tcPr>
            <w:tcW w:w="2266" w:type="dxa"/>
          </w:tcPr>
          <w:p w:rsidR="00F9102F" w:rsidRPr="00622186" w:rsidRDefault="00F9102F" w:rsidP="00BD3234"/>
        </w:tc>
        <w:tc>
          <w:tcPr>
            <w:tcW w:w="2266" w:type="dxa"/>
          </w:tcPr>
          <w:p w:rsidR="00F9102F" w:rsidRPr="00622186" w:rsidRDefault="00F9102F" w:rsidP="00BD3234"/>
        </w:tc>
      </w:tr>
      <w:tr w:rsidR="00F9102F" w:rsidRPr="00622186" w:rsidTr="00BD3234">
        <w:tc>
          <w:tcPr>
            <w:tcW w:w="2265" w:type="dxa"/>
          </w:tcPr>
          <w:p w:rsidR="00F9102F" w:rsidRPr="00622186" w:rsidRDefault="00F9102F" w:rsidP="00BD3234"/>
        </w:tc>
        <w:tc>
          <w:tcPr>
            <w:tcW w:w="2265" w:type="dxa"/>
          </w:tcPr>
          <w:p w:rsidR="00F9102F" w:rsidRPr="00622186" w:rsidRDefault="00F9102F" w:rsidP="00BD3234"/>
        </w:tc>
        <w:tc>
          <w:tcPr>
            <w:tcW w:w="2266" w:type="dxa"/>
          </w:tcPr>
          <w:p w:rsidR="00F9102F" w:rsidRPr="00622186" w:rsidRDefault="00F9102F" w:rsidP="00BD3234"/>
        </w:tc>
        <w:tc>
          <w:tcPr>
            <w:tcW w:w="2266" w:type="dxa"/>
          </w:tcPr>
          <w:p w:rsidR="00F9102F" w:rsidRPr="00622186" w:rsidRDefault="00F9102F" w:rsidP="00BD3234"/>
        </w:tc>
      </w:tr>
    </w:tbl>
    <w:p w:rsidR="00F9102F" w:rsidRDefault="00F9102F" w:rsidP="00F9102F"/>
    <w:p w:rsidR="00F9102F" w:rsidRPr="00622186" w:rsidRDefault="00F9102F" w:rsidP="00F9102F">
      <w:pPr>
        <w:rPr>
          <w:sz w:val="20"/>
          <w:szCs w:val="20"/>
        </w:rPr>
      </w:pPr>
      <w:r w:rsidRPr="00622186">
        <w:rPr>
          <w:sz w:val="20"/>
          <w:szCs w:val="20"/>
        </w:rPr>
        <w:t>Niniejszym oświadczamy, że:</w:t>
      </w:r>
    </w:p>
    <w:p w:rsidR="00F9102F" w:rsidRPr="005832BA" w:rsidRDefault="00F9102F" w:rsidP="004F3633">
      <w:pPr>
        <w:spacing w:line="360" w:lineRule="auto"/>
        <w:ind w:left="0" w:firstLine="0"/>
        <w:jc w:val="both"/>
        <w:rPr>
          <w:sz w:val="20"/>
          <w:szCs w:val="20"/>
        </w:rPr>
      </w:pPr>
      <w:r w:rsidRPr="00622186">
        <w:rPr>
          <w:sz w:val="20"/>
          <w:szCs w:val="20"/>
        </w:rPr>
        <w:t xml:space="preserve">Warunek dotyczący </w:t>
      </w:r>
      <w:r>
        <w:rPr>
          <w:sz w:val="20"/>
          <w:szCs w:val="20"/>
        </w:rPr>
        <w:t xml:space="preserve">kwalifikacji zawodowych </w:t>
      </w:r>
      <w:r w:rsidRPr="005832BA">
        <w:rPr>
          <w:sz w:val="20"/>
          <w:szCs w:val="20"/>
        </w:rPr>
        <w:t>opisany w Rozdziale VIII pkt.1.2.lit. c.2) Specyfikacji Warunków Zamówienia</w:t>
      </w:r>
    </w:p>
    <w:p w:rsidR="00F9102F" w:rsidRPr="005832BA" w:rsidRDefault="00F9102F" w:rsidP="00DD5EA8">
      <w:pPr>
        <w:pStyle w:val="Akapitzlist"/>
        <w:widowControl/>
        <w:numPr>
          <w:ilvl w:val="0"/>
          <w:numId w:val="69"/>
        </w:numPr>
        <w:spacing w:after="160" w:line="259" w:lineRule="auto"/>
        <w:rPr>
          <w:rFonts w:cs="Arial"/>
          <w:sz w:val="20"/>
        </w:rPr>
      </w:pPr>
      <w:r w:rsidRPr="005832BA">
        <w:rPr>
          <w:rFonts w:cs="Arial"/>
          <w:sz w:val="20"/>
        </w:rPr>
        <w:t>spełnia/ją w naszym imieniu Wykonawca/y:</w:t>
      </w:r>
    </w:p>
    <w:tbl>
      <w:tblPr>
        <w:tblStyle w:val="Tabela-Siatka"/>
        <w:tblW w:w="9067" w:type="dxa"/>
        <w:tblLook w:val="04A0"/>
      </w:tblPr>
      <w:tblGrid>
        <w:gridCol w:w="2265"/>
        <w:gridCol w:w="2265"/>
        <w:gridCol w:w="4537"/>
      </w:tblGrid>
      <w:tr w:rsidR="00F9102F" w:rsidRPr="005832BA" w:rsidTr="00BD3234">
        <w:tc>
          <w:tcPr>
            <w:tcW w:w="2265" w:type="dxa"/>
            <w:shd w:val="clear" w:color="auto" w:fill="D4D4D6" w:themeFill="background2"/>
          </w:tcPr>
          <w:p w:rsidR="00F9102F" w:rsidRPr="005832BA" w:rsidRDefault="00F9102F" w:rsidP="00BD3234">
            <w:pPr>
              <w:jc w:val="center"/>
              <w:rPr>
                <w:b/>
                <w:bCs/>
              </w:rPr>
            </w:pPr>
            <w:r w:rsidRPr="005832BA">
              <w:rPr>
                <w:b/>
                <w:bCs/>
              </w:rPr>
              <w:t>Pełna nazwa Wykonawcy</w:t>
            </w:r>
          </w:p>
        </w:tc>
        <w:tc>
          <w:tcPr>
            <w:tcW w:w="2265" w:type="dxa"/>
            <w:shd w:val="clear" w:color="auto" w:fill="D4D4D6" w:themeFill="background2"/>
          </w:tcPr>
          <w:p w:rsidR="00F9102F" w:rsidRPr="005832BA" w:rsidRDefault="00F9102F" w:rsidP="00BD3234">
            <w:pPr>
              <w:jc w:val="center"/>
              <w:rPr>
                <w:b/>
                <w:bCs/>
              </w:rPr>
            </w:pPr>
            <w:r w:rsidRPr="005832BA">
              <w:rPr>
                <w:b/>
                <w:bCs/>
              </w:rPr>
              <w:t xml:space="preserve">Siedziba </w:t>
            </w:r>
          </w:p>
          <w:p w:rsidR="00F9102F" w:rsidRPr="005832BA" w:rsidRDefault="00F9102F" w:rsidP="00BD3234">
            <w:pPr>
              <w:jc w:val="center"/>
              <w:rPr>
                <w:b/>
                <w:bCs/>
              </w:rPr>
            </w:pPr>
            <w:r w:rsidRPr="005832BA">
              <w:rPr>
                <w:b/>
                <w:bCs/>
              </w:rPr>
              <w:t>(ulica, miejscowość)</w:t>
            </w:r>
          </w:p>
        </w:tc>
        <w:tc>
          <w:tcPr>
            <w:tcW w:w="4537" w:type="dxa"/>
            <w:shd w:val="clear" w:color="auto" w:fill="D4D4D6" w:themeFill="background2"/>
          </w:tcPr>
          <w:p w:rsidR="00F9102F" w:rsidRPr="005832BA" w:rsidRDefault="00474700" w:rsidP="00BD3234">
            <w:pPr>
              <w:jc w:val="center"/>
              <w:rPr>
                <w:b/>
                <w:bCs/>
              </w:rPr>
            </w:pPr>
            <w:r w:rsidRPr="005832BA">
              <w:rPr>
                <w:b/>
                <w:bCs/>
              </w:rPr>
              <w:t>Usługi</w:t>
            </w:r>
            <w:r w:rsidR="00F9102F" w:rsidRPr="005832BA">
              <w:rPr>
                <w:b/>
                <w:bCs/>
              </w:rPr>
              <w:t>, które będą wykonywane przez Wykonawcę</w:t>
            </w:r>
          </w:p>
        </w:tc>
      </w:tr>
      <w:tr w:rsidR="00F9102F" w:rsidRPr="005832BA" w:rsidTr="00BD3234">
        <w:tc>
          <w:tcPr>
            <w:tcW w:w="2265" w:type="dxa"/>
          </w:tcPr>
          <w:p w:rsidR="00F9102F" w:rsidRPr="005832BA" w:rsidRDefault="00F9102F" w:rsidP="00BD3234"/>
        </w:tc>
        <w:tc>
          <w:tcPr>
            <w:tcW w:w="2265" w:type="dxa"/>
          </w:tcPr>
          <w:p w:rsidR="00F9102F" w:rsidRPr="005832BA" w:rsidRDefault="00F9102F" w:rsidP="00BD3234"/>
        </w:tc>
        <w:tc>
          <w:tcPr>
            <w:tcW w:w="4537" w:type="dxa"/>
          </w:tcPr>
          <w:p w:rsidR="00F9102F" w:rsidRPr="005832BA" w:rsidRDefault="00F9102F" w:rsidP="00BD3234"/>
        </w:tc>
      </w:tr>
      <w:tr w:rsidR="00F9102F" w:rsidRPr="005832BA" w:rsidTr="00BD3234">
        <w:tc>
          <w:tcPr>
            <w:tcW w:w="2265" w:type="dxa"/>
          </w:tcPr>
          <w:p w:rsidR="00F9102F" w:rsidRPr="005832BA" w:rsidRDefault="00F9102F" w:rsidP="00BD3234"/>
        </w:tc>
        <w:tc>
          <w:tcPr>
            <w:tcW w:w="2265" w:type="dxa"/>
          </w:tcPr>
          <w:p w:rsidR="00F9102F" w:rsidRPr="005832BA" w:rsidRDefault="00F9102F" w:rsidP="00BD3234"/>
        </w:tc>
        <w:tc>
          <w:tcPr>
            <w:tcW w:w="4537" w:type="dxa"/>
          </w:tcPr>
          <w:p w:rsidR="00F9102F" w:rsidRPr="005832BA" w:rsidRDefault="00F9102F" w:rsidP="00BD3234"/>
        </w:tc>
      </w:tr>
      <w:tr w:rsidR="00F9102F" w:rsidRPr="005832BA" w:rsidTr="00BD3234">
        <w:tc>
          <w:tcPr>
            <w:tcW w:w="2265" w:type="dxa"/>
          </w:tcPr>
          <w:p w:rsidR="00F9102F" w:rsidRPr="005832BA" w:rsidRDefault="00F9102F" w:rsidP="00BD3234"/>
        </w:tc>
        <w:tc>
          <w:tcPr>
            <w:tcW w:w="2265" w:type="dxa"/>
          </w:tcPr>
          <w:p w:rsidR="00F9102F" w:rsidRPr="005832BA" w:rsidRDefault="00F9102F" w:rsidP="00BD3234"/>
        </w:tc>
        <w:tc>
          <w:tcPr>
            <w:tcW w:w="4537" w:type="dxa"/>
          </w:tcPr>
          <w:p w:rsidR="00F9102F" w:rsidRPr="005832BA" w:rsidRDefault="00F9102F" w:rsidP="00BD3234"/>
        </w:tc>
      </w:tr>
      <w:tr w:rsidR="00F9102F" w:rsidRPr="005832BA" w:rsidTr="00BD3234">
        <w:tc>
          <w:tcPr>
            <w:tcW w:w="2265" w:type="dxa"/>
          </w:tcPr>
          <w:p w:rsidR="00F9102F" w:rsidRPr="005832BA" w:rsidRDefault="00F9102F" w:rsidP="00BD3234"/>
        </w:tc>
        <w:tc>
          <w:tcPr>
            <w:tcW w:w="2265" w:type="dxa"/>
          </w:tcPr>
          <w:p w:rsidR="00F9102F" w:rsidRPr="005832BA" w:rsidRDefault="00F9102F" w:rsidP="00BD3234"/>
        </w:tc>
        <w:tc>
          <w:tcPr>
            <w:tcW w:w="4537" w:type="dxa"/>
          </w:tcPr>
          <w:p w:rsidR="00F9102F" w:rsidRPr="005832BA" w:rsidRDefault="00F9102F" w:rsidP="00BD3234"/>
        </w:tc>
      </w:tr>
    </w:tbl>
    <w:p w:rsidR="00F9102F" w:rsidRPr="005832BA" w:rsidRDefault="00F9102F" w:rsidP="00F9102F"/>
    <w:p w:rsidR="00F9102F" w:rsidRPr="00911142" w:rsidRDefault="00F9102F" w:rsidP="00911142">
      <w:pPr>
        <w:spacing w:line="360" w:lineRule="auto"/>
        <w:ind w:left="0" w:firstLine="0"/>
        <w:rPr>
          <w:sz w:val="20"/>
          <w:szCs w:val="20"/>
        </w:rPr>
      </w:pPr>
      <w:r w:rsidRPr="005832BA">
        <w:rPr>
          <w:sz w:val="20"/>
          <w:szCs w:val="20"/>
        </w:rPr>
        <w:t>Warunek dotyczący doświadczenia opisany w Rozdziale VIII pkt.1.2.</w:t>
      </w:r>
      <w:r w:rsidR="004F3633" w:rsidRPr="005832BA">
        <w:rPr>
          <w:sz w:val="20"/>
          <w:szCs w:val="20"/>
        </w:rPr>
        <w:t xml:space="preserve">lit. c.1) Specyfikacji Warunków </w:t>
      </w:r>
      <w:r w:rsidRPr="005832BA">
        <w:rPr>
          <w:sz w:val="20"/>
          <w:szCs w:val="20"/>
        </w:rPr>
        <w:t>Zamówienia</w:t>
      </w:r>
      <w:r w:rsidR="004F3633" w:rsidRPr="005832BA">
        <w:rPr>
          <w:sz w:val="20"/>
          <w:szCs w:val="20"/>
        </w:rPr>
        <w:t xml:space="preserve"> </w:t>
      </w:r>
      <w:r w:rsidRPr="005832BA">
        <w:rPr>
          <w:sz w:val="20"/>
        </w:rPr>
        <w:t>spełnia/ją w naszym imieniu Wykonawca/y:</w:t>
      </w:r>
    </w:p>
    <w:tbl>
      <w:tblPr>
        <w:tblStyle w:val="Tabela-Siatka"/>
        <w:tblW w:w="9067" w:type="dxa"/>
        <w:tblLook w:val="04A0"/>
      </w:tblPr>
      <w:tblGrid>
        <w:gridCol w:w="2265"/>
        <w:gridCol w:w="2265"/>
        <w:gridCol w:w="4537"/>
      </w:tblGrid>
      <w:tr w:rsidR="00F9102F" w:rsidRPr="00622186" w:rsidTr="00BD3234">
        <w:tc>
          <w:tcPr>
            <w:tcW w:w="2265" w:type="dxa"/>
            <w:shd w:val="clear" w:color="auto" w:fill="D4D4D6" w:themeFill="background2"/>
          </w:tcPr>
          <w:p w:rsidR="00F9102F" w:rsidRPr="00622186" w:rsidRDefault="00F9102F" w:rsidP="00BD3234">
            <w:pPr>
              <w:jc w:val="center"/>
              <w:rPr>
                <w:b/>
                <w:bCs/>
              </w:rPr>
            </w:pPr>
            <w:r w:rsidRPr="00622186">
              <w:rPr>
                <w:b/>
                <w:bCs/>
              </w:rPr>
              <w:t>Pełna nazwa Wykonawcy</w:t>
            </w:r>
          </w:p>
        </w:tc>
        <w:tc>
          <w:tcPr>
            <w:tcW w:w="2265" w:type="dxa"/>
            <w:shd w:val="clear" w:color="auto" w:fill="D4D4D6" w:themeFill="background2"/>
          </w:tcPr>
          <w:p w:rsidR="00F9102F" w:rsidRPr="00622186" w:rsidRDefault="00F9102F" w:rsidP="00BD3234">
            <w:pPr>
              <w:jc w:val="center"/>
              <w:rPr>
                <w:b/>
                <w:bCs/>
              </w:rPr>
            </w:pPr>
            <w:r w:rsidRPr="00622186">
              <w:rPr>
                <w:b/>
                <w:bCs/>
              </w:rPr>
              <w:t xml:space="preserve">Siedziba </w:t>
            </w:r>
          </w:p>
          <w:p w:rsidR="00F9102F" w:rsidRPr="00622186" w:rsidRDefault="00F9102F" w:rsidP="00BD3234">
            <w:pPr>
              <w:jc w:val="center"/>
              <w:rPr>
                <w:b/>
                <w:bCs/>
              </w:rPr>
            </w:pPr>
            <w:r w:rsidRPr="00622186">
              <w:rPr>
                <w:b/>
                <w:bCs/>
              </w:rPr>
              <w:t>(ulica, miejscowość)</w:t>
            </w:r>
          </w:p>
        </w:tc>
        <w:tc>
          <w:tcPr>
            <w:tcW w:w="4537" w:type="dxa"/>
            <w:shd w:val="clear" w:color="auto" w:fill="D4D4D6" w:themeFill="background2"/>
          </w:tcPr>
          <w:p w:rsidR="00F9102F" w:rsidRPr="00622186" w:rsidRDefault="00474700" w:rsidP="00BD3234">
            <w:pPr>
              <w:jc w:val="center"/>
              <w:rPr>
                <w:b/>
                <w:bCs/>
              </w:rPr>
            </w:pPr>
            <w:r>
              <w:rPr>
                <w:b/>
                <w:bCs/>
              </w:rPr>
              <w:t>Usługi</w:t>
            </w:r>
            <w:r w:rsidR="00F9102F">
              <w:rPr>
                <w:b/>
                <w:bCs/>
              </w:rPr>
              <w:t xml:space="preserve">, </w:t>
            </w:r>
            <w:r w:rsidR="00F9102F" w:rsidRPr="00622186">
              <w:rPr>
                <w:b/>
                <w:bCs/>
              </w:rPr>
              <w:t>które będą wykonywane przez Wykonawcę</w:t>
            </w:r>
          </w:p>
        </w:tc>
      </w:tr>
      <w:tr w:rsidR="00F9102F" w:rsidRPr="00622186" w:rsidTr="00BD3234">
        <w:tc>
          <w:tcPr>
            <w:tcW w:w="2265" w:type="dxa"/>
          </w:tcPr>
          <w:p w:rsidR="00F9102F" w:rsidRPr="00622186" w:rsidRDefault="00F9102F" w:rsidP="00BD3234"/>
        </w:tc>
        <w:tc>
          <w:tcPr>
            <w:tcW w:w="2265" w:type="dxa"/>
          </w:tcPr>
          <w:p w:rsidR="00F9102F" w:rsidRPr="00622186" w:rsidRDefault="00F9102F" w:rsidP="00BD3234"/>
        </w:tc>
        <w:tc>
          <w:tcPr>
            <w:tcW w:w="4537" w:type="dxa"/>
          </w:tcPr>
          <w:p w:rsidR="00F9102F" w:rsidRPr="00622186" w:rsidRDefault="00F9102F" w:rsidP="00BD3234"/>
        </w:tc>
      </w:tr>
      <w:tr w:rsidR="00F9102F" w:rsidRPr="00622186" w:rsidTr="00BD3234">
        <w:tc>
          <w:tcPr>
            <w:tcW w:w="2265" w:type="dxa"/>
          </w:tcPr>
          <w:p w:rsidR="00F9102F" w:rsidRPr="00622186" w:rsidRDefault="00F9102F" w:rsidP="00BD3234"/>
        </w:tc>
        <w:tc>
          <w:tcPr>
            <w:tcW w:w="2265" w:type="dxa"/>
          </w:tcPr>
          <w:p w:rsidR="00F9102F" w:rsidRPr="00622186" w:rsidRDefault="00F9102F" w:rsidP="00BD3234"/>
        </w:tc>
        <w:tc>
          <w:tcPr>
            <w:tcW w:w="4537" w:type="dxa"/>
          </w:tcPr>
          <w:p w:rsidR="00F9102F" w:rsidRPr="00622186" w:rsidRDefault="00F9102F" w:rsidP="00BD3234"/>
        </w:tc>
      </w:tr>
      <w:tr w:rsidR="00F9102F" w:rsidRPr="00622186" w:rsidTr="00BD3234">
        <w:tc>
          <w:tcPr>
            <w:tcW w:w="2265" w:type="dxa"/>
          </w:tcPr>
          <w:p w:rsidR="00F9102F" w:rsidRPr="00622186" w:rsidRDefault="00F9102F" w:rsidP="00BD3234"/>
        </w:tc>
        <w:tc>
          <w:tcPr>
            <w:tcW w:w="2265" w:type="dxa"/>
          </w:tcPr>
          <w:p w:rsidR="00F9102F" w:rsidRPr="00622186" w:rsidRDefault="00F9102F" w:rsidP="00BD3234"/>
        </w:tc>
        <w:tc>
          <w:tcPr>
            <w:tcW w:w="4537" w:type="dxa"/>
          </w:tcPr>
          <w:p w:rsidR="00F9102F" w:rsidRPr="00622186" w:rsidRDefault="00F9102F" w:rsidP="00BD3234"/>
        </w:tc>
      </w:tr>
    </w:tbl>
    <w:p w:rsidR="00BF74A7" w:rsidRDefault="00BF74A7" w:rsidP="00D7664B">
      <w:pPr>
        <w:ind w:left="0" w:firstLine="0"/>
        <w:rPr>
          <w:b/>
          <w:sz w:val="20"/>
          <w:szCs w:val="20"/>
        </w:rPr>
      </w:pPr>
    </w:p>
    <w:p w:rsidR="000C53EC" w:rsidRDefault="000C53EC" w:rsidP="00A72E86">
      <w:pPr>
        <w:ind w:left="7080" w:firstLine="0"/>
        <w:rPr>
          <w:b/>
          <w:sz w:val="20"/>
          <w:szCs w:val="20"/>
        </w:rPr>
      </w:pPr>
    </w:p>
    <w:p w:rsidR="00E72F30" w:rsidRDefault="00E72F30" w:rsidP="00A72E86">
      <w:pPr>
        <w:ind w:left="7080" w:firstLine="0"/>
        <w:rPr>
          <w:b/>
          <w:sz w:val="20"/>
          <w:szCs w:val="20"/>
        </w:rPr>
      </w:pPr>
    </w:p>
    <w:p w:rsidR="00F9102F" w:rsidRPr="001E6EB2" w:rsidRDefault="00F9102F" w:rsidP="00A72E86">
      <w:pPr>
        <w:ind w:left="7080" w:firstLine="0"/>
        <w:rPr>
          <w:b/>
          <w:sz w:val="20"/>
          <w:szCs w:val="20"/>
        </w:rPr>
      </w:pPr>
      <w:r w:rsidRPr="0048520C">
        <w:rPr>
          <w:b/>
          <w:sz w:val="20"/>
          <w:szCs w:val="20"/>
        </w:rPr>
        <w:lastRenderedPageBreak/>
        <w:t>Załąc</w:t>
      </w:r>
      <w:r w:rsidR="008F6D27">
        <w:rPr>
          <w:b/>
          <w:sz w:val="20"/>
          <w:szCs w:val="20"/>
        </w:rPr>
        <w:t>znik nr 4</w:t>
      </w:r>
      <w:r w:rsidRPr="0048520C">
        <w:rPr>
          <w:b/>
          <w:sz w:val="20"/>
          <w:szCs w:val="20"/>
        </w:rPr>
        <w:t xml:space="preserve"> do SWZ </w:t>
      </w:r>
    </w:p>
    <w:p w:rsidR="00450DA9" w:rsidRDefault="00F9102F" w:rsidP="00450DA9">
      <w:pPr>
        <w:pStyle w:val="Bezodstpw"/>
        <w:tabs>
          <w:tab w:val="left" w:pos="0"/>
        </w:tabs>
        <w:ind w:left="0" w:firstLine="0"/>
        <w:jc w:val="both"/>
        <w:rPr>
          <w:b/>
          <w:color w:val="FF0000"/>
          <w:sz w:val="18"/>
          <w:szCs w:val="18"/>
        </w:rPr>
      </w:pPr>
      <w:r w:rsidRPr="00450DA9">
        <w:rPr>
          <w:b/>
          <w:color w:val="FF0000"/>
          <w:sz w:val="18"/>
          <w:szCs w:val="18"/>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450DA9">
        <w:rPr>
          <w:b/>
          <w:color w:val="FF0000"/>
          <w:sz w:val="18"/>
          <w:szCs w:val="18"/>
        </w:rPr>
        <w:tab/>
      </w:r>
    </w:p>
    <w:p w:rsidR="00F9102F" w:rsidRPr="00450DA9" w:rsidRDefault="00F9102F" w:rsidP="00450DA9">
      <w:pPr>
        <w:pStyle w:val="Bezodstpw"/>
        <w:tabs>
          <w:tab w:val="left" w:pos="0"/>
        </w:tabs>
        <w:ind w:left="0" w:firstLine="0"/>
        <w:jc w:val="both"/>
        <w:rPr>
          <w:b/>
          <w:color w:val="FF0000"/>
          <w:sz w:val="18"/>
          <w:szCs w:val="18"/>
        </w:rPr>
      </w:pPr>
      <w:r w:rsidRPr="00450DA9">
        <w:rPr>
          <w:b/>
          <w:color w:val="FF0000"/>
          <w:sz w:val="18"/>
          <w:szCs w:val="18"/>
        </w:rPr>
        <w:t>Dokument należy wypełnić poprzez uzupełnienie poszczególnych tabel</w:t>
      </w:r>
    </w:p>
    <w:p w:rsidR="00F9102F" w:rsidRPr="00E42BC2" w:rsidRDefault="00F9102F" w:rsidP="00F9102F">
      <w:pPr>
        <w:suppressAutoHyphens/>
        <w:spacing w:line="100" w:lineRule="atLeast"/>
        <w:ind w:left="4963" w:hanging="1827"/>
        <w:rPr>
          <w:rFonts w:ascii="Times New Roman" w:hAnsi="Times New Roman" w:cs="Times New Roman"/>
          <w:i/>
          <w:sz w:val="28"/>
          <w:szCs w:val="28"/>
        </w:rPr>
      </w:pPr>
      <w:r w:rsidRPr="00A577B8">
        <w:rPr>
          <w:rFonts w:ascii="Times New Roman" w:hAnsi="Times New Roman" w:cs="Times New Roman"/>
          <w:i/>
          <w:sz w:val="28"/>
          <w:szCs w:val="28"/>
        </w:rPr>
        <w:tab/>
      </w:r>
      <w:r w:rsidRPr="00A577B8">
        <w:rPr>
          <w:rFonts w:ascii="Times New Roman" w:hAnsi="Times New Roman" w:cs="Times New Roman"/>
          <w:i/>
          <w:sz w:val="28"/>
          <w:szCs w:val="28"/>
        </w:rPr>
        <w:tab/>
      </w:r>
      <w:r w:rsidRPr="00A577B8">
        <w:rPr>
          <w:rFonts w:ascii="Times New Roman" w:hAnsi="Times New Roman" w:cs="Times New Roman"/>
          <w:i/>
          <w:sz w:val="28"/>
          <w:szCs w:val="28"/>
        </w:rPr>
        <w:tab/>
      </w:r>
    </w:p>
    <w:p w:rsidR="00F9102F" w:rsidRPr="001E6EB2" w:rsidRDefault="00F9102F" w:rsidP="00F9102F">
      <w:pPr>
        <w:rPr>
          <w:b/>
        </w:rPr>
      </w:pPr>
      <w:r w:rsidRPr="001E6EB2">
        <w:rPr>
          <w:b/>
        </w:rPr>
        <w:t>Podmiot udostępniający zasoby:</w:t>
      </w:r>
    </w:p>
    <w:tbl>
      <w:tblPr>
        <w:tblStyle w:val="Tabela-Siatka"/>
        <w:tblW w:w="0" w:type="auto"/>
        <w:tblLook w:val="04A0"/>
      </w:tblPr>
      <w:tblGrid>
        <w:gridCol w:w="9438"/>
      </w:tblGrid>
      <w:tr w:rsidR="00F9102F" w:rsidTr="00BD3234">
        <w:tc>
          <w:tcPr>
            <w:tcW w:w="9438" w:type="dxa"/>
          </w:tcPr>
          <w:p w:rsidR="00F9102F" w:rsidRDefault="00F9102F" w:rsidP="00BD3234">
            <w:pPr>
              <w:ind w:right="2068"/>
              <w:rPr>
                <w:i/>
              </w:rPr>
            </w:pPr>
          </w:p>
        </w:tc>
      </w:tr>
    </w:tbl>
    <w:p w:rsidR="00F9102F" w:rsidRPr="001E6EB2" w:rsidRDefault="00F9102F" w:rsidP="00F9102F">
      <w:pPr>
        <w:spacing w:line="240" w:lineRule="auto"/>
        <w:ind w:right="2068"/>
        <w:rPr>
          <w:i/>
          <w:sz w:val="18"/>
          <w:szCs w:val="18"/>
        </w:rPr>
      </w:pPr>
      <w:r w:rsidRPr="001E6EB2">
        <w:rPr>
          <w:i/>
          <w:sz w:val="18"/>
          <w:szCs w:val="18"/>
        </w:rPr>
        <w:t xml:space="preserve"> (pełna nazwa/firma, adres, w zależności od podmiotu: NIP/PESEL, KRS/CEiDG*)</w:t>
      </w:r>
    </w:p>
    <w:p w:rsidR="00F9102F" w:rsidRPr="001E6EB2" w:rsidRDefault="00F9102F" w:rsidP="00F9102F">
      <w:pPr>
        <w:rPr>
          <w:sz w:val="18"/>
          <w:szCs w:val="18"/>
          <w:u w:val="single"/>
        </w:rPr>
      </w:pPr>
    </w:p>
    <w:p w:rsidR="00F9102F" w:rsidRPr="001E6EB2" w:rsidRDefault="00F9102F" w:rsidP="00F9102F">
      <w:pPr>
        <w:pStyle w:val="Akapitzlist"/>
        <w:spacing w:line="360" w:lineRule="auto"/>
        <w:ind w:left="0" w:firstLine="0"/>
        <w:jc w:val="both"/>
        <w:rPr>
          <w:rFonts w:cs="Arial"/>
          <w:sz w:val="18"/>
          <w:szCs w:val="18"/>
        </w:rPr>
      </w:pPr>
      <w:r w:rsidRPr="001E6EB2">
        <w:rPr>
          <w:rFonts w:cs="Arial"/>
          <w:sz w:val="18"/>
          <w:szCs w:val="18"/>
        </w:rPr>
        <w:t xml:space="preserve">*Zamawiający nie wzywa do złożenia podmiotowych środków dowodowych, jeżeli może je </w:t>
      </w:r>
      <w:r w:rsidR="00450DA9">
        <w:rPr>
          <w:rFonts w:cs="Arial"/>
          <w:sz w:val="18"/>
          <w:szCs w:val="18"/>
        </w:rPr>
        <w:t xml:space="preserve">uzyskać za pomocą bezpłatnych </w:t>
      </w:r>
      <w:r>
        <w:rPr>
          <w:rFonts w:cs="Arial"/>
          <w:sz w:val="18"/>
          <w:szCs w:val="18"/>
        </w:rPr>
        <w:t xml:space="preserve">i </w:t>
      </w:r>
      <w:r w:rsidRPr="001E6EB2">
        <w:rPr>
          <w:rFonts w:cs="Arial"/>
          <w:sz w:val="18"/>
          <w:szCs w:val="18"/>
        </w:rPr>
        <w:t>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F9102F" w:rsidRPr="00835180" w:rsidRDefault="00F9102F" w:rsidP="00F9102F">
      <w:pPr>
        <w:rPr>
          <w:rFonts w:ascii="Times New Roman" w:hAnsi="Times New Roman" w:cs="Times New Roman"/>
          <w:u w:val="single"/>
        </w:rPr>
      </w:pPr>
    </w:p>
    <w:p w:rsidR="00F9102F" w:rsidRPr="001E6EB2" w:rsidRDefault="00F9102F" w:rsidP="00F9102F">
      <w:pPr>
        <w:rPr>
          <w:sz w:val="20"/>
          <w:szCs w:val="20"/>
          <w:u w:val="single"/>
        </w:rPr>
      </w:pPr>
      <w:r w:rsidRPr="001E6EB2">
        <w:rPr>
          <w:sz w:val="20"/>
          <w:szCs w:val="20"/>
          <w:u w:val="single"/>
        </w:rPr>
        <w:t>reprezentowany przez:</w:t>
      </w:r>
    </w:p>
    <w:p w:rsidR="00F9102F" w:rsidRPr="005F4CCE" w:rsidRDefault="00F9102F" w:rsidP="00F9102F">
      <w:pPr>
        <w:rPr>
          <w:rFonts w:ascii="Times New Roman" w:hAnsi="Times New Roman" w:cs="Times New Roman"/>
          <w:u w:val="single"/>
        </w:rPr>
      </w:pPr>
    </w:p>
    <w:tbl>
      <w:tblPr>
        <w:tblStyle w:val="Tabela-Siatka"/>
        <w:tblW w:w="0" w:type="auto"/>
        <w:tblLook w:val="04A0"/>
      </w:tblPr>
      <w:tblGrid>
        <w:gridCol w:w="9438"/>
      </w:tblGrid>
      <w:tr w:rsidR="00F9102F" w:rsidRPr="00E72E83" w:rsidTr="00BD3234">
        <w:tc>
          <w:tcPr>
            <w:tcW w:w="9438" w:type="dxa"/>
          </w:tcPr>
          <w:p w:rsidR="00F9102F" w:rsidRPr="00E72E83" w:rsidRDefault="00F9102F" w:rsidP="00BD3234">
            <w:pPr>
              <w:ind w:right="2635"/>
              <w:rPr>
                <w:i/>
                <w:color w:val="FF0000"/>
              </w:rPr>
            </w:pPr>
          </w:p>
        </w:tc>
      </w:tr>
    </w:tbl>
    <w:p w:rsidR="00F9102F" w:rsidRPr="001E6EB2" w:rsidRDefault="00F9102F" w:rsidP="00F9102F">
      <w:pPr>
        <w:spacing w:line="240" w:lineRule="auto"/>
        <w:ind w:right="2635"/>
        <w:rPr>
          <w:i/>
          <w:sz w:val="18"/>
          <w:szCs w:val="18"/>
        </w:rPr>
      </w:pPr>
      <w:r w:rsidRPr="001E6EB2">
        <w:rPr>
          <w:i/>
          <w:sz w:val="18"/>
          <w:szCs w:val="18"/>
        </w:rPr>
        <w:t xml:space="preserve"> (imię, nazwisko, stanowisko/podstawa do reprezentacji)</w:t>
      </w:r>
    </w:p>
    <w:p w:rsidR="00F9102F" w:rsidRPr="00A63AF9" w:rsidRDefault="00F9102F" w:rsidP="00F9102F">
      <w:pPr>
        <w:rPr>
          <w:rFonts w:ascii="Times New Roman" w:hAnsi="Times New Roman" w:cs="Times New Roman"/>
          <w:b/>
          <w:iCs/>
        </w:rPr>
      </w:pPr>
    </w:p>
    <w:p w:rsidR="00F9102F" w:rsidRPr="001E6EB2" w:rsidRDefault="00F9102F" w:rsidP="00F9102F">
      <w:pPr>
        <w:spacing w:after="120" w:line="360" w:lineRule="auto"/>
        <w:jc w:val="center"/>
        <w:rPr>
          <w:b/>
        </w:rPr>
      </w:pPr>
      <w:r w:rsidRPr="001E6EB2">
        <w:rPr>
          <w:b/>
          <w:u w:val="single"/>
        </w:rPr>
        <w:t>Oświadczenie podmiotu udostępniającego zasoby</w:t>
      </w:r>
    </w:p>
    <w:p w:rsidR="00F9102F" w:rsidRPr="001E6EB2" w:rsidRDefault="00F9102F" w:rsidP="00F9102F">
      <w:pPr>
        <w:spacing w:line="360" w:lineRule="auto"/>
        <w:jc w:val="center"/>
        <w:rPr>
          <w:b/>
          <w:sz w:val="20"/>
          <w:szCs w:val="20"/>
        </w:rPr>
      </w:pPr>
      <w:r w:rsidRPr="001E6EB2">
        <w:rPr>
          <w:b/>
          <w:sz w:val="20"/>
          <w:szCs w:val="20"/>
        </w:rPr>
        <w:t>skład</w:t>
      </w:r>
      <w:r>
        <w:rPr>
          <w:b/>
          <w:sz w:val="20"/>
          <w:szCs w:val="20"/>
        </w:rPr>
        <w:t>ane na podstawie art. 125 ust. 5</w:t>
      </w:r>
      <w:r w:rsidRPr="001E6EB2">
        <w:rPr>
          <w:b/>
          <w:sz w:val="20"/>
          <w:szCs w:val="20"/>
        </w:rPr>
        <w:t xml:space="preserve"> ustawy z dnia 11 września 2019 r. </w:t>
      </w:r>
    </w:p>
    <w:p w:rsidR="00F9102F" w:rsidRPr="001E6EB2" w:rsidRDefault="00F9102F" w:rsidP="00F9102F">
      <w:pPr>
        <w:spacing w:line="360" w:lineRule="auto"/>
        <w:jc w:val="center"/>
        <w:rPr>
          <w:b/>
          <w:sz w:val="20"/>
          <w:szCs w:val="20"/>
          <w:u w:val="single"/>
        </w:rPr>
      </w:pPr>
      <w:r w:rsidRPr="001E6EB2">
        <w:rPr>
          <w:b/>
          <w:sz w:val="20"/>
          <w:szCs w:val="20"/>
        </w:rPr>
        <w:t xml:space="preserve"> Prawo zamówień publicznych (dalej jako: ustawa Pzp), </w:t>
      </w:r>
    </w:p>
    <w:p w:rsidR="00F9102F" w:rsidRPr="001E6EB2" w:rsidRDefault="00F9102F" w:rsidP="00DD5EA8">
      <w:pPr>
        <w:pStyle w:val="Akapitzlist"/>
        <w:widowControl/>
        <w:numPr>
          <w:ilvl w:val="0"/>
          <w:numId w:val="70"/>
        </w:numPr>
        <w:suppressAutoHyphens/>
        <w:spacing w:line="360" w:lineRule="auto"/>
        <w:ind w:left="567" w:hanging="567"/>
        <w:contextualSpacing w:val="0"/>
        <w:jc w:val="both"/>
        <w:rPr>
          <w:rFonts w:cs="Arial"/>
          <w:b/>
          <w:szCs w:val="22"/>
          <w:highlight w:val="lightGray"/>
          <w:u w:val="single"/>
        </w:rPr>
      </w:pPr>
      <w:r w:rsidRPr="001E6EB2">
        <w:rPr>
          <w:rFonts w:cs="Arial"/>
          <w:b/>
          <w:szCs w:val="22"/>
          <w:highlight w:val="lightGray"/>
          <w:u w:val="single"/>
        </w:rPr>
        <w:t>DOTYCZĄCE SPEŁNIENIA WARUNKÓW UDZIAŁU W POSTĘPOWANIU</w:t>
      </w:r>
    </w:p>
    <w:p w:rsidR="00F9102F" w:rsidRPr="000A1AAA" w:rsidRDefault="00F9102F" w:rsidP="004F3633">
      <w:pPr>
        <w:pStyle w:val="normal"/>
        <w:spacing w:line="240" w:lineRule="auto"/>
        <w:jc w:val="both"/>
        <w:rPr>
          <w:b/>
          <w:sz w:val="20"/>
          <w:szCs w:val="20"/>
        </w:rPr>
      </w:pPr>
      <w:r w:rsidRPr="004F3633">
        <w:rPr>
          <w:sz w:val="24"/>
          <w:szCs w:val="24"/>
        </w:rPr>
        <w:t xml:space="preserve">Na potrzeby postępowania o udzielenie zamówienia publicznego pn. </w:t>
      </w:r>
      <w:r w:rsidR="000A1AAA" w:rsidRPr="0061493F">
        <w:rPr>
          <w:b/>
          <w:sz w:val="20"/>
          <w:szCs w:val="20"/>
        </w:rPr>
        <w:t xml:space="preserve">„Całoroczna obsługa </w:t>
      </w:r>
      <w:r w:rsidR="000A1AAA">
        <w:rPr>
          <w:b/>
          <w:sz w:val="20"/>
          <w:szCs w:val="20"/>
        </w:rPr>
        <w:br/>
      </w:r>
      <w:r w:rsidR="000A1AAA" w:rsidRPr="0061493F">
        <w:rPr>
          <w:b/>
          <w:sz w:val="20"/>
          <w:szCs w:val="20"/>
        </w:rPr>
        <w:t>i administrowanie cmentarzami komunalnymi,</w:t>
      </w:r>
      <w:r w:rsidR="000A1AAA">
        <w:rPr>
          <w:b/>
          <w:sz w:val="20"/>
          <w:szCs w:val="20"/>
        </w:rPr>
        <w:t xml:space="preserve"> stadionem miejskim oraz strzelnicą w Bobolicach, </w:t>
      </w:r>
      <w:r w:rsidR="000A1AAA" w:rsidRPr="0061493F">
        <w:rPr>
          <w:b/>
          <w:sz w:val="20"/>
          <w:szCs w:val="20"/>
        </w:rPr>
        <w:t xml:space="preserve"> utrzymanie i konserwacja terenów zielonych oraz utrzymanie czystości i porządku na terenie Gminy Bobolice </w:t>
      </w:r>
      <w:r w:rsidR="000A1AAA">
        <w:rPr>
          <w:b/>
          <w:sz w:val="20"/>
          <w:szCs w:val="20"/>
        </w:rPr>
        <w:t>w 2022 roku</w:t>
      </w:r>
      <w:r w:rsidR="000A1AAA" w:rsidRPr="0061493F">
        <w:rPr>
          <w:b/>
          <w:sz w:val="20"/>
          <w:szCs w:val="20"/>
        </w:rPr>
        <w:t>”</w:t>
      </w:r>
      <w:r w:rsidR="007D355E">
        <w:rPr>
          <w:b/>
          <w:sz w:val="20"/>
          <w:szCs w:val="20"/>
        </w:rPr>
        <w:t xml:space="preserve"> </w:t>
      </w:r>
      <w:r w:rsidRPr="004F3633">
        <w:rPr>
          <w:sz w:val="24"/>
          <w:szCs w:val="24"/>
        </w:rPr>
        <w:t xml:space="preserve">prowadzonego przez Gminę Bobolice, oświadczam, </w:t>
      </w:r>
      <w:r w:rsidR="003450FF">
        <w:rPr>
          <w:sz w:val="24"/>
          <w:szCs w:val="24"/>
        </w:rPr>
        <w:br/>
      </w:r>
      <w:r w:rsidRPr="004F3633">
        <w:rPr>
          <w:sz w:val="24"/>
          <w:szCs w:val="24"/>
        </w:rPr>
        <w:t>co następuje:</w:t>
      </w:r>
    </w:p>
    <w:p w:rsidR="00F9102F" w:rsidRPr="001E6EB2" w:rsidRDefault="00F9102F" w:rsidP="00DD5EA8">
      <w:pPr>
        <w:pStyle w:val="Akapitzlist"/>
        <w:widowControl/>
        <w:numPr>
          <w:ilvl w:val="0"/>
          <w:numId w:val="71"/>
        </w:numPr>
        <w:suppressAutoHyphens/>
        <w:spacing w:line="360" w:lineRule="auto"/>
        <w:ind w:left="426" w:hanging="426"/>
        <w:contextualSpacing w:val="0"/>
        <w:jc w:val="both"/>
        <w:rPr>
          <w:rFonts w:cs="Arial"/>
          <w:szCs w:val="22"/>
          <w:highlight w:val="lightGray"/>
          <w:u w:val="single"/>
        </w:rPr>
      </w:pPr>
      <w:r w:rsidRPr="001E6EB2">
        <w:rPr>
          <w:rFonts w:cs="Arial"/>
          <w:szCs w:val="22"/>
          <w:highlight w:val="lightGray"/>
          <w:u w:val="single"/>
        </w:rPr>
        <w:t>Informacja dotycząca Podmiotu udostępniającego zasoby:</w:t>
      </w:r>
    </w:p>
    <w:p w:rsidR="00F9102F" w:rsidRPr="003450FF" w:rsidRDefault="00F9102F" w:rsidP="00F9102F">
      <w:pPr>
        <w:pStyle w:val="NormalnyWeb"/>
        <w:spacing w:before="0" w:beforeAutospacing="0" w:after="0"/>
        <w:rPr>
          <w:sz w:val="20"/>
          <w:szCs w:val="20"/>
        </w:rPr>
      </w:pPr>
      <w:r w:rsidRPr="001E6EB2">
        <w:rPr>
          <w:sz w:val="20"/>
          <w:szCs w:val="20"/>
        </w:rPr>
        <w:t xml:space="preserve">Oświadczam, że spełniam </w:t>
      </w:r>
      <w:r w:rsidRPr="001E6EB2">
        <w:rPr>
          <w:i/>
          <w:sz w:val="18"/>
          <w:szCs w:val="18"/>
        </w:rPr>
        <w:t>(</w:t>
      </w:r>
      <w:r w:rsidRPr="001E6EB2">
        <w:rPr>
          <w:i/>
          <w:color w:val="000000"/>
          <w:sz w:val="18"/>
          <w:szCs w:val="18"/>
        </w:rPr>
        <w:t>proszę postawić “X” przy właściwej odpowiedzi)</w:t>
      </w:r>
      <w:r w:rsidRPr="001E6EB2">
        <w:rPr>
          <w:sz w:val="18"/>
          <w:szCs w:val="18"/>
        </w:rPr>
        <w:t>:</w:t>
      </w:r>
    </w:p>
    <w:tbl>
      <w:tblPr>
        <w:tblStyle w:val="Tabela-Siatka"/>
        <w:tblW w:w="0" w:type="auto"/>
        <w:tblLook w:val="04A0"/>
      </w:tblPr>
      <w:tblGrid>
        <w:gridCol w:w="562"/>
      </w:tblGrid>
      <w:tr w:rsidR="00F9102F" w:rsidTr="00BD3234">
        <w:tc>
          <w:tcPr>
            <w:tcW w:w="562" w:type="dxa"/>
          </w:tcPr>
          <w:p w:rsidR="00F9102F" w:rsidRDefault="00F9102F" w:rsidP="00BD3234">
            <w:pPr>
              <w:spacing w:line="360" w:lineRule="auto"/>
              <w:jc w:val="both"/>
              <w:rPr>
                <w:sz w:val="24"/>
                <w:szCs w:val="24"/>
              </w:rPr>
            </w:pPr>
          </w:p>
        </w:tc>
      </w:tr>
    </w:tbl>
    <w:p w:rsidR="00F9102F" w:rsidRPr="003450FF" w:rsidRDefault="00F9102F" w:rsidP="004F3633">
      <w:pPr>
        <w:spacing w:line="360" w:lineRule="auto"/>
        <w:ind w:left="0" w:firstLine="0"/>
        <w:jc w:val="both"/>
        <w:rPr>
          <w:sz w:val="20"/>
          <w:szCs w:val="20"/>
        </w:rPr>
      </w:pPr>
      <w:r w:rsidRPr="001E6EB2">
        <w:rPr>
          <w:sz w:val="20"/>
          <w:szCs w:val="20"/>
        </w:rPr>
        <w:t xml:space="preserve">warunek udziału w postępowaniu </w:t>
      </w:r>
      <w:r w:rsidRPr="003450FF">
        <w:rPr>
          <w:sz w:val="20"/>
          <w:szCs w:val="20"/>
        </w:rPr>
        <w:t xml:space="preserve">określony w </w:t>
      </w:r>
      <w:r w:rsidRPr="003450FF">
        <w:rPr>
          <w:rFonts w:eastAsia="Arial"/>
          <w:sz w:val="20"/>
          <w:szCs w:val="20"/>
        </w:rPr>
        <w:t>Rozdziale VIII pkt.1.2. lit.c.1) Specyfikacji Warunków Zamówienia</w:t>
      </w:r>
    </w:p>
    <w:tbl>
      <w:tblPr>
        <w:tblStyle w:val="Tabela-Siatka"/>
        <w:tblW w:w="0" w:type="auto"/>
        <w:tblLook w:val="04A0"/>
      </w:tblPr>
      <w:tblGrid>
        <w:gridCol w:w="562"/>
      </w:tblGrid>
      <w:tr w:rsidR="00F9102F" w:rsidRPr="003450FF" w:rsidTr="00BD3234">
        <w:tc>
          <w:tcPr>
            <w:tcW w:w="562" w:type="dxa"/>
          </w:tcPr>
          <w:p w:rsidR="00F9102F" w:rsidRPr="003450FF" w:rsidRDefault="00F9102F" w:rsidP="00BD3234">
            <w:pPr>
              <w:spacing w:line="360" w:lineRule="auto"/>
              <w:jc w:val="both"/>
              <w:rPr>
                <w:sz w:val="24"/>
                <w:szCs w:val="24"/>
              </w:rPr>
            </w:pPr>
          </w:p>
        </w:tc>
      </w:tr>
    </w:tbl>
    <w:p w:rsidR="00F9102F" w:rsidRPr="003450FF" w:rsidRDefault="00F9102F" w:rsidP="004F3633">
      <w:pPr>
        <w:spacing w:line="360" w:lineRule="auto"/>
        <w:ind w:left="0" w:firstLine="0"/>
        <w:jc w:val="both"/>
        <w:rPr>
          <w:rFonts w:eastAsia="Arial"/>
          <w:sz w:val="20"/>
          <w:szCs w:val="20"/>
        </w:rPr>
      </w:pPr>
      <w:r w:rsidRPr="003450FF">
        <w:rPr>
          <w:sz w:val="20"/>
          <w:szCs w:val="20"/>
        </w:rPr>
        <w:t xml:space="preserve">warunek udziału w postępowaniu określony </w:t>
      </w:r>
      <w:r w:rsidRPr="003450FF">
        <w:rPr>
          <w:rFonts w:eastAsia="Arial"/>
          <w:sz w:val="20"/>
          <w:szCs w:val="20"/>
        </w:rPr>
        <w:t>w Rozdziale VIII pkt.1.2. lit.c.2) Specyfikacji Warunków Zamówienia</w:t>
      </w:r>
    </w:p>
    <w:tbl>
      <w:tblPr>
        <w:tblStyle w:val="Tabela-Siatka"/>
        <w:tblW w:w="0" w:type="auto"/>
        <w:tblLook w:val="04A0"/>
      </w:tblPr>
      <w:tblGrid>
        <w:gridCol w:w="562"/>
      </w:tblGrid>
      <w:tr w:rsidR="005832BA" w:rsidRPr="003450FF" w:rsidTr="0017047B">
        <w:tc>
          <w:tcPr>
            <w:tcW w:w="562" w:type="dxa"/>
          </w:tcPr>
          <w:p w:rsidR="005832BA" w:rsidRPr="003450FF" w:rsidRDefault="005832BA" w:rsidP="0017047B">
            <w:pPr>
              <w:spacing w:line="360" w:lineRule="auto"/>
              <w:jc w:val="both"/>
              <w:rPr>
                <w:sz w:val="24"/>
                <w:szCs w:val="24"/>
              </w:rPr>
            </w:pPr>
          </w:p>
        </w:tc>
      </w:tr>
    </w:tbl>
    <w:p w:rsidR="005832BA" w:rsidRPr="003450FF" w:rsidRDefault="005832BA" w:rsidP="004F3633">
      <w:pPr>
        <w:spacing w:line="360" w:lineRule="auto"/>
        <w:ind w:left="0" w:firstLine="0"/>
        <w:jc w:val="both"/>
        <w:rPr>
          <w:rFonts w:ascii="Times New Roman" w:hAnsi="Times New Roman" w:cs="Times New Roman"/>
          <w:sz w:val="24"/>
          <w:szCs w:val="24"/>
        </w:rPr>
      </w:pPr>
      <w:r w:rsidRPr="003450FF">
        <w:rPr>
          <w:sz w:val="20"/>
          <w:szCs w:val="20"/>
        </w:rPr>
        <w:t xml:space="preserve">warunek udziału w postępowaniu określony </w:t>
      </w:r>
      <w:r w:rsidRPr="003450FF">
        <w:rPr>
          <w:rFonts w:eastAsia="Arial"/>
          <w:sz w:val="20"/>
          <w:szCs w:val="20"/>
        </w:rPr>
        <w:t>w Rozdziale VIII pkt.1.2. lit.c.3) Specyfikacji Warunków Zamówienia</w:t>
      </w:r>
    </w:p>
    <w:tbl>
      <w:tblPr>
        <w:tblStyle w:val="Tabela-Siatka"/>
        <w:tblW w:w="0" w:type="auto"/>
        <w:tblLook w:val="04A0"/>
      </w:tblPr>
      <w:tblGrid>
        <w:gridCol w:w="562"/>
      </w:tblGrid>
      <w:tr w:rsidR="00F9102F" w:rsidRPr="003450FF" w:rsidTr="00BD3234">
        <w:tc>
          <w:tcPr>
            <w:tcW w:w="562" w:type="dxa"/>
          </w:tcPr>
          <w:p w:rsidR="00F9102F" w:rsidRPr="003450FF" w:rsidRDefault="00F9102F" w:rsidP="00BD3234">
            <w:pPr>
              <w:spacing w:line="360" w:lineRule="auto"/>
              <w:jc w:val="both"/>
              <w:rPr>
                <w:sz w:val="24"/>
                <w:szCs w:val="24"/>
              </w:rPr>
            </w:pPr>
          </w:p>
        </w:tc>
      </w:tr>
    </w:tbl>
    <w:p w:rsidR="00F9102F" w:rsidRPr="000F7C2E" w:rsidRDefault="00F9102F" w:rsidP="004F3633">
      <w:pPr>
        <w:spacing w:line="360" w:lineRule="auto"/>
        <w:ind w:left="0" w:firstLine="0"/>
        <w:jc w:val="both"/>
        <w:rPr>
          <w:rFonts w:ascii="Times New Roman" w:hAnsi="Times New Roman" w:cs="Times New Roman"/>
        </w:rPr>
      </w:pPr>
      <w:r w:rsidRPr="003450FF">
        <w:rPr>
          <w:sz w:val="20"/>
          <w:szCs w:val="20"/>
        </w:rPr>
        <w:t xml:space="preserve">oba warunki udziału w postępowaniu określone przez Zamawiającego </w:t>
      </w:r>
      <w:r w:rsidRPr="003450FF">
        <w:rPr>
          <w:rFonts w:eastAsia="Arial"/>
          <w:sz w:val="20"/>
          <w:szCs w:val="20"/>
        </w:rPr>
        <w:t>w R</w:t>
      </w:r>
      <w:r w:rsidR="005832BA" w:rsidRPr="003450FF">
        <w:rPr>
          <w:rFonts w:eastAsia="Arial"/>
          <w:sz w:val="20"/>
          <w:szCs w:val="20"/>
        </w:rPr>
        <w:t xml:space="preserve">ozdziale VIII pkt.1.2. lit.c.1, </w:t>
      </w:r>
      <w:r w:rsidRPr="003450FF">
        <w:rPr>
          <w:rFonts w:eastAsia="Arial"/>
          <w:sz w:val="20"/>
          <w:szCs w:val="20"/>
        </w:rPr>
        <w:t>c.2)</w:t>
      </w:r>
      <w:r w:rsidR="005832BA" w:rsidRPr="003450FF">
        <w:rPr>
          <w:rFonts w:eastAsia="Arial"/>
          <w:sz w:val="20"/>
          <w:szCs w:val="20"/>
        </w:rPr>
        <w:t xml:space="preserve"> i c.3) </w:t>
      </w:r>
      <w:r w:rsidRPr="003450FF">
        <w:rPr>
          <w:rFonts w:eastAsia="Arial"/>
          <w:sz w:val="20"/>
          <w:szCs w:val="20"/>
        </w:rPr>
        <w:t>Specyfikacji Warunków Zamówienia</w:t>
      </w:r>
    </w:p>
    <w:p w:rsidR="00F9102F" w:rsidRPr="003450FF" w:rsidRDefault="00F9102F" w:rsidP="00DD5EA8">
      <w:pPr>
        <w:pStyle w:val="Akapitzlist"/>
        <w:widowControl/>
        <w:numPr>
          <w:ilvl w:val="0"/>
          <w:numId w:val="70"/>
        </w:numPr>
        <w:suppressAutoHyphens/>
        <w:spacing w:line="360" w:lineRule="auto"/>
        <w:ind w:left="567" w:hanging="567"/>
        <w:contextualSpacing w:val="0"/>
        <w:jc w:val="both"/>
        <w:rPr>
          <w:rFonts w:cs="Arial"/>
          <w:b/>
          <w:szCs w:val="22"/>
          <w:highlight w:val="lightGray"/>
          <w:u w:val="single"/>
        </w:rPr>
      </w:pPr>
      <w:r w:rsidRPr="003450FF">
        <w:rPr>
          <w:rFonts w:cs="Arial"/>
          <w:b/>
          <w:szCs w:val="22"/>
          <w:highlight w:val="lightGray"/>
          <w:u w:val="single"/>
        </w:rPr>
        <w:lastRenderedPageBreak/>
        <w:t xml:space="preserve">DOTYCZĄCE BRAKU PODSTAW DO WYKLUCZENIA Z UDZIAŁU </w:t>
      </w:r>
      <w:r w:rsidR="003450FF" w:rsidRPr="003450FF">
        <w:rPr>
          <w:rFonts w:cs="Arial"/>
          <w:b/>
          <w:szCs w:val="22"/>
          <w:highlight w:val="lightGray"/>
          <w:u w:val="single"/>
        </w:rPr>
        <w:br/>
      </w:r>
      <w:r w:rsidRPr="003450FF">
        <w:rPr>
          <w:rFonts w:cs="Arial"/>
          <w:b/>
          <w:szCs w:val="22"/>
          <w:highlight w:val="lightGray"/>
          <w:u w:val="single"/>
        </w:rPr>
        <w:t>W POSTĘPOWANIU</w:t>
      </w:r>
    </w:p>
    <w:p w:rsidR="00F9102F" w:rsidRPr="003450FF" w:rsidRDefault="00F9102F" w:rsidP="00DD5EA8">
      <w:pPr>
        <w:pStyle w:val="Akapitzlist"/>
        <w:widowControl/>
        <w:numPr>
          <w:ilvl w:val="0"/>
          <w:numId w:val="72"/>
        </w:numPr>
        <w:suppressAutoHyphens/>
        <w:spacing w:line="360" w:lineRule="auto"/>
        <w:ind w:left="426" w:hanging="426"/>
        <w:contextualSpacing w:val="0"/>
        <w:jc w:val="both"/>
        <w:rPr>
          <w:rFonts w:cs="Arial"/>
          <w:sz w:val="20"/>
        </w:rPr>
      </w:pPr>
      <w:r w:rsidRPr="003450FF">
        <w:rPr>
          <w:rFonts w:cs="Arial"/>
          <w:sz w:val="20"/>
        </w:rPr>
        <w:t>Oświadczam, że nie podlegam wykluczeniu z postępowania na podstawie art. 108 ust 1 ustawy Pzp.</w:t>
      </w:r>
    </w:p>
    <w:p w:rsidR="00F9102F" w:rsidRPr="001E6EB2" w:rsidRDefault="00F9102F" w:rsidP="00DD5EA8">
      <w:pPr>
        <w:pStyle w:val="Akapitzlist"/>
        <w:widowControl/>
        <w:numPr>
          <w:ilvl w:val="0"/>
          <w:numId w:val="72"/>
        </w:numPr>
        <w:suppressAutoHyphens/>
        <w:spacing w:line="360" w:lineRule="auto"/>
        <w:ind w:left="426" w:hanging="426"/>
        <w:contextualSpacing w:val="0"/>
        <w:jc w:val="both"/>
        <w:rPr>
          <w:rFonts w:cs="Arial"/>
          <w:sz w:val="20"/>
        </w:rPr>
      </w:pPr>
      <w:r w:rsidRPr="001E6EB2">
        <w:rPr>
          <w:rFonts w:cs="Arial"/>
          <w:sz w:val="20"/>
        </w:rPr>
        <w:t>Oświadczam, że nie podlegam wykluczeniu z postępowania na podstawie art. 109 ust. 1 pkt. 1, 4 ustawy Pzp.</w:t>
      </w:r>
    </w:p>
    <w:p w:rsidR="00F9102F" w:rsidRPr="001E6EB2" w:rsidRDefault="00F9102F" w:rsidP="00DD5EA8">
      <w:pPr>
        <w:pStyle w:val="Akapitzlist"/>
        <w:widowControl/>
        <w:numPr>
          <w:ilvl w:val="0"/>
          <w:numId w:val="72"/>
        </w:numPr>
        <w:suppressAutoHyphens/>
        <w:spacing w:line="360" w:lineRule="auto"/>
        <w:ind w:left="426" w:hanging="426"/>
        <w:contextualSpacing w:val="0"/>
        <w:jc w:val="both"/>
        <w:rPr>
          <w:rFonts w:cs="Arial"/>
          <w:sz w:val="20"/>
        </w:rPr>
      </w:pPr>
      <w:r w:rsidRPr="001E6EB2">
        <w:rPr>
          <w:rFonts w:cs="Arial"/>
          <w:sz w:val="20"/>
        </w:rPr>
        <w:t xml:space="preserve">Oświadczam, że zachodzą w stosunku do mnie podstawy wykluczenia z postępowania na podstawie ustawy Pzp art. </w:t>
      </w:r>
    </w:p>
    <w:p w:rsidR="00F9102F" w:rsidRDefault="00F9102F" w:rsidP="00F9102F">
      <w:pPr>
        <w:spacing w:line="360" w:lineRule="auto"/>
        <w:jc w:val="both"/>
        <w:rPr>
          <w:i/>
          <w:sz w:val="18"/>
          <w:szCs w:val="18"/>
        </w:rPr>
      </w:pPr>
    </w:p>
    <w:p w:rsidR="00F9102F" w:rsidRPr="001E6EB2" w:rsidRDefault="00F9102F" w:rsidP="00F9102F">
      <w:pPr>
        <w:spacing w:line="360" w:lineRule="auto"/>
        <w:jc w:val="both"/>
        <w:rPr>
          <w:sz w:val="18"/>
          <w:szCs w:val="18"/>
        </w:rPr>
      </w:pPr>
      <w:r w:rsidRPr="001E6EB2">
        <w:rPr>
          <w:i/>
          <w:sz w:val="18"/>
          <w:szCs w:val="18"/>
        </w:rPr>
        <w:t>(proszę podać mającą zastosowanie podstawę wykluczenia spośród wymienionych w art. 108 ust.1 lub art. 109 ust. 1 pkt 4 ustawy Pzp – jeżeli dotyczy)</w:t>
      </w:r>
    </w:p>
    <w:tbl>
      <w:tblPr>
        <w:tblStyle w:val="Tabela-Siatka"/>
        <w:tblpPr w:leftFromText="141" w:rightFromText="141" w:vertAnchor="text" w:horzAnchor="margin" w:tblpY="54"/>
        <w:tblW w:w="0" w:type="auto"/>
        <w:tblLook w:val="04A0"/>
      </w:tblPr>
      <w:tblGrid>
        <w:gridCol w:w="9438"/>
      </w:tblGrid>
      <w:tr w:rsidR="00F9102F" w:rsidTr="00BD3234">
        <w:tc>
          <w:tcPr>
            <w:tcW w:w="9438" w:type="dxa"/>
          </w:tcPr>
          <w:p w:rsidR="00F9102F" w:rsidRDefault="00F9102F" w:rsidP="00BD3234">
            <w:pPr>
              <w:spacing w:line="360" w:lineRule="auto"/>
              <w:jc w:val="both"/>
            </w:pPr>
          </w:p>
        </w:tc>
      </w:tr>
    </w:tbl>
    <w:p w:rsidR="00F9102F" w:rsidRDefault="00F9102F" w:rsidP="00F9102F">
      <w:pPr>
        <w:spacing w:line="360" w:lineRule="auto"/>
        <w:jc w:val="both"/>
        <w:rPr>
          <w:sz w:val="20"/>
          <w:szCs w:val="20"/>
        </w:rPr>
      </w:pPr>
    </w:p>
    <w:p w:rsidR="00F9102F" w:rsidRDefault="00F9102F" w:rsidP="00F9102F">
      <w:pPr>
        <w:spacing w:line="360" w:lineRule="auto"/>
        <w:jc w:val="both"/>
        <w:rPr>
          <w:sz w:val="20"/>
          <w:szCs w:val="20"/>
        </w:rPr>
      </w:pPr>
    </w:p>
    <w:p w:rsidR="00F9102F" w:rsidRPr="001E6EB2" w:rsidRDefault="00F9102F" w:rsidP="00F9102F">
      <w:pPr>
        <w:spacing w:line="360" w:lineRule="auto"/>
        <w:ind w:left="142" w:firstLine="0"/>
        <w:jc w:val="both"/>
        <w:rPr>
          <w:sz w:val="20"/>
          <w:szCs w:val="20"/>
        </w:rPr>
      </w:pPr>
      <w:r w:rsidRPr="001E6EB2">
        <w:rPr>
          <w:sz w:val="20"/>
          <w:szCs w:val="20"/>
        </w:rPr>
        <w:t>Jednocześnie oświadczam, że w związku z ww. okolicznością, na podstawie art.</w:t>
      </w:r>
      <w:r>
        <w:rPr>
          <w:sz w:val="20"/>
          <w:szCs w:val="20"/>
        </w:rPr>
        <w:t xml:space="preserve"> 110 ust. 2 ustawy Pzp podjąłem </w:t>
      </w:r>
      <w:r w:rsidRPr="001E6EB2">
        <w:rPr>
          <w:sz w:val="20"/>
          <w:szCs w:val="20"/>
        </w:rPr>
        <w:t xml:space="preserve">następujące środki naprawcze: </w:t>
      </w:r>
    </w:p>
    <w:tbl>
      <w:tblPr>
        <w:tblStyle w:val="Tabela-Siatka"/>
        <w:tblW w:w="0" w:type="auto"/>
        <w:tblLook w:val="04A0"/>
      </w:tblPr>
      <w:tblGrid>
        <w:gridCol w:w="9438"/>
      </w:tblGrid>
      <w:tr w:rsidR="00F9102F" w:rsidTr="00BD3234">
        <w:tc>
          <w:tcPr>
            <w:tcW w:w="9438" w:type="dxa"/>
          </w:tcPr>
          <w:p w:rsidR="00F9102F" w:rsidRDefault="00F9102F" w:rsidP="00BD3234">
            <w:pPr>
              <w:spacing w:line="360" w:lineRule="auto"/>
              <w:jc w:val="both"/>
            </w:pPr>
          </w:p>
        </w:tc>
      </w:tr>
    </w:tbl>
    <w:p w:rsidR="00F9102F" w:rsidRPr="00835180" w:rsidRDefault="00F9102F" w:rsidP="00F9102F">
      <w:pPr>
        <w:spacing w:line="360" w:lineRule="auto"/>
        <w:jc w:val="both"/>
        <w:rPr>
          <w:rFonts w:ascii="Times New Roman" w:hAnsi="Times New Roman" w:cs="Times New Roman"/>
        </w:rPr>
      </w:pPr>
    </w:p>
    <w:p w:rsidR="00F9102F" w:rsidRPr="001E6EB2" w:rsidRDefault="00F9102F" w:rsidP="00F9102F">
      <w:pPr>
        <w:shd w:val="clear" w:color="auto" w:fill="BFBFBF" w:themeFill="background1" w:themeFillShade="BF"/>
        <w:spacing w:line="360" w:lineRule="auto"/>
        <w:jc w:val="both"/>
        <w:rPr>
          <w:b/>
        </w:rPr>
      </w:pPr>
      <w:r w:rsidRPr="001E6EB2">
        <w:rPr>
          <w:b/>
        </w:rPr>
        <w:t>OŚWIADCZENIE DOTYCZĄCE PODANYCH INFORMACJI:</w:t>
      </w:r>
    </w:p>
    <w:p w:rsidR="00F9102F" w:rsidRPr="00835180" w:rsidRDefault="00F9102F" w:rsidP="00F9102F">
      <w:pPr>
        <w:spacing w:line="360" w:lineRule="auto"/>
        <w:jc w:val="both"/>
        <w:rPr>
          <w:rFonts w:ascii="Times New Roman" w:hAnsi="Times New Roman" w:cs="Times New Roman"/>
          <w:b/>
        </w:rPr>
      </w:pPr>
    </w:p>
    <w:p w:rsidR="00F9102F" w:rsidRPr="001E6EB2" w:rsidRDefault="00F9102F" w:rsidP="00F9102F">
      <w:pPr>
        <w:spacing w:line="360" w:lineRule="auto"/>
        <w:ind w:left="142" w:firstLine="0"/>
        <w:jc w:val="both"/>
        <w:rPr>
          <w:sz w:val="20"/>
          <w:szCs w:val="20"/>
        </w:rPr>
      </w:pPr>
      <w:r w:rsidRPr="001E6EB2">
        <w:rPr>
          <w:sz w:val="20"/>
          <w:szCs w:val="20"/>
        </w:rPr>
        <w:t>Oświadczam, że wszystkie informacje podane w powyższ</w:t>
      </w:r>
      <w:r>
        <w:rPr>
          <w:sz w:val="20"/>
          <w:szCs w:val="20"/>
        </w:rPr>
        <w:t xml:space="preserve">ych oświadczeniach są aktualne i zgodne z prawdą oraz </w:t>
      </w:r>
      <w:r w:rsidRPr="001E6EB2">
        <w:rPr>
          <w:sz w:val="20"/>
          <w:szCs w:val="20"/>
        </w:rPr>
        <w:t>zostały przedstawione z pełną świadomością konsekwencji wprowadzenia zamawiającego w błąd przy przedstawianiu informacji.</w:t>
      </w:r>
    </w:p>
    <w:p w:rsidR="00F9102F" w:rsidRDefault="00F9102F" w:rsidP="00F9102F">
      <w:pPr>
        <w:jc w:val="right"/>
        <w:rPr>
          <w:rFonts w:ascii="Times New Roman" w:hAnsi="Times New Roman" w:cs="Times New Roman"/>
          <w:b/>
        </w:rPr>
      </w:pPr>
    </w:p>
    <w:p w:rsidR="00F9102F" w:rsidRDefault="00F9102F" w:rsidP="00F9102F">
      <w:pPr>
        <w:jc w:val="right"/>
        <w:rPr>
          <w:rFonts w:ascii="Times New Roman" w:hAnsi="Times New Roman" w:cs="Times New Roman"/>
          <w:b/>
        </w:rPr>
      </w:pPr>
    </w:p>
    <w:p w:rsidR="00F9102F" w:rsidRDefault="00F9102F" w:rsidP="00F9102F">
      <w:pPr>
        <w:jc w:val="right"/>
        <w:rPr>
          <w:rFonts w:ascii="Times New Roman" w:hAnsi="Times New Roman" w:cs="Times New Roman"/>
          <w:b/>
        </w:rPr>
      </w:pPr>
    </w:p>
    <w:p w:rsidR="00F9102F" w:rsidRDefault="00F9102F" w:rsidP="00F9102F">
      <w:pPr>
        <w:rPr>
          <w:rFonts w:ascii="Times New Roman" w:hAnsi="Times New Roman" w:cs="Times New Roman"/>
          <w:b/>
        </w:rPr>
      </w:pPr>
    </w:p>
    <w:p w:rsidR="00F9102F" w:rsidRDefault="00F9102F" w:rsidP="00F9102F">
      <w:pPr>
        <w:rPr>
          <w:rFonts w:ascii="Times New Roman" w:hAnsi="Times New Roman" w:cs="Times New Roman"/>
          <w:b/>
        </w:rPr>
      </w:pPr>
    </w:p>
    <w:p w:rsidR="00F9102F" w:rsidRDefault="00F9102F" w:rsidP="00F9102F">
      <w:pPr>
        <w:rPr>
          <w:rFonts w:ascii="Times New Roman" w:hAnsi="Times New Roman" w:cs="Times New Roman"/>
          <w:b/>
        </w:rPr>
      </w:pPr>
    </w:p>
    <w:p w:rsidR="00F9102F" w:rsidRDefault="00F9102F" w:rsidP="00F9102F">
      <w:pPr>
        <w:rPr>
          <w:rFonts w:ascii="Times New Roman" w:hAnsi="Times New Roman" w:cs="Times New Roman"/>
          <w:b/>
        </w:rPr>
      </w:pPr>
    </w:p>
    <w:p w:rsidR="00C205E6" w:rsidRDefault="00C205E6" w:rsidP="004F3633">
      <w:pPr>
        <w:ind w:left="0" w:firstLine="0"/>
        <w:rPr>
          <w:rFonts w:ascii="Times New Roman" w:hAnsi="Times New Roman" w:cs="Times New Roman"/>
          <w:b/>
        </w:rPr>
      </w:pPr>
    </w:p>
    <w:p w:rsidR="00F36187" w:rsidRDefault="00F36187"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7D355E" w:rsidRDefault="007D355E" w:rsidP="003B68B4">
      <w:pPr>
        <w:ind w:left="0" w:firstLine="0"/>
        <w:rPr>
          <w:rFonts w:ascii="Times New Roman" w:hAnsi="Times New Roman" w:cs="Times New Roman"/>
          <w:b/>
        </w:rPr>
      </w:pPr>
    </w:p>
    <w:p w:rsidR="00F9102F" w:rsidRPr="001E6EB2" w:rsidRDefault="00F9102F" w:rsidP="004F3633">
      <w:pPr>
        <w:ind w:left="6946" w:firstLine="0"/>
        <w:rPr>
          <w:b/>
          <w:sz w:val="20"/>
          <w:szCs w:val="20"/>
        </w:rPr>
      </w:pPr>
      <w:r w:rsidRPr="001E6EB2">
        <w:rPr>
          <w:b/>
          <w:sz w:val="20"/>
          <w:szCs w:val="20"/>
        </w:rPr>
        <w:lastRenderedPageBreak/>
        <w:t xml:space="preserve">Załącznik nr </w:t>
      </w:r>
      <w:r w:rsidR="002760C1">
        <w:rPr>
          <w:b/>
          <w:sz w:val="20"/>
          <w:szCs w:val="20"/>
        </w:rPr>
        <w:t>5</w:t>
      </w:r>
      <w:r w:rsidRPr="0048520C">
        <w:rPr>
          <w:b/>
          <w:sz w:val="20"/>
          <w:szCs w:val="20"/>
        </w:rPr>
        <w:t xml:space="preserve"> do SWZ </w:t>
      </w:r>
    </w:p>
    <w:p w:rsidR="00A90291" w:rsidRPr="00A90291" w:rsidRDefault="00F9102F" w:rsidP="00A90291">
      <w:pPr>
        <w:pStyle w:val="Bezodstpw"/>
        <w:ind w:left="0" w:firstLine="0"/>
        <w:rPr>
          <w:b/>
          <w:color w:val="FF0000"/>
          <w:sz w:val="18"/>
          <w:szCs w:val="18"/>
        </w:rPr>
      </w:pPr>
      <w:r w:rsidRPr="00A90291">
        <w:rPr>
          <w:b/>
          <w:color w:val="FF0000"/>
          <w:sz w:val="18"/>
          <w:szCs w:val="18"/>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A90291">
        <w:rPr>
          <w:b/>
          <w:color w:val="FF0000"/>
          <w:sz w:val="18"/>
          <w:szCs w:val="18"/>
        </w:rPr>
        <w:tab/>
      </w:r>
    </w:p>
    <w:p w:rsidR="00F9102F" w:rsidRPr="00A90291" w:rsidRDefault="00F9102F" w:rsidP="00A90291">
      <w:pPr>
        <w:pStyle w:val="Bezodstpw"/>
        <w:ind w:left="0" w:firstLine="0"/>
        <w:rPr>
          <w:b/>
          <w:color w:val="FF0000"/>
          <w:sz w:val="18"/>
          <w:szCs w:val="18"/>
        </w:rPr>
      </w:pPr>
      <w:r w:rsidRPr="00A90291">
        <w:rPr>
          <w:b/>
          <w:color w:val="FF0000"/>
          <w:sz w:val="18"/>
          <w:szCs w:val="18"/>
        </w:rPr>
        <w:t>Dokument należy wypełnić poprzez uzupełnienie poszczególnych tabel</w:t>
      </w:r>
    </w:p>
    <w:p w:rsidR="00F9102F" w:rsidRDefault="00F9102F" w:rsidP="00F9102F">
      <w:pPr>
        <w:jc w:val="center"/>
        <w:rPr>
          <w:rFonts w:ascii="Times New Roman" w:hAnsi="Times New Roman" w:cs="Times New Roman"/>
          <w:b/>
        </w:rPr>
      </w:pPr>
    </w:p>
    <w:p w:rsidR="00F9102F" w:rsidRDefault="00F9102F" w:rsidP="005F4FA3">
      <w:pPr>
        <w:pStyle w:val="NormalnyWeb"/>
        <w:spacing w:before="0" w:beforeAutospacing="0" w:after="0"/>
        <w:ind w:left="2124" w:firstLine="708"/>
        <w:rPr>
          <w:b/>
        </w:rPr>
      </w:pPr>
      <w:r>
        <w:rPr>
          <w:b/>
        </w:rPr>
        <w:t xml:space="preserve">ZOBOWIĄZANIE PODMIOTU </w:t>
      </w:r>
    </w:p>
    <w:p w:rsidR="005F4FA3" w:rsidRPr="0061493F" w:rsidRDefault="00F9102F" w:rsidP="005F4FA3">
      <w:pPr>
        <w:pStyle w:val="normal"/>
        <w:spacing w:line="240" w:lineRule="auto"/>
        <w:jc w:val="both"/>
        <w:rPr>
          <w:b/>
          <w:sz w:val="20"/>
          <w:szCs w:val="20"/>
        </w:rPr>
      </w:pPr>
      <w:r w:rsidRPr="001E6EB2">
        <w:rPr>
          <w:b/>
        </w:rPr>
        <w:t>do oddania do dyspozycji Wykonawcy niezbędnych</w:t>
      </w:r>
      <w:r>
        <w:rPr>
          <w:b/>
        </w:rPr>
        <w:t xml:space="preserve"> zasobów na potrzeby realizacji </w:t>
      </w:r>
      <w:r w:rsidRPr="001E6EB2">
        <w:rPr>
          <w:b/>
        </w:rPr>
        <w:t xml:space="preserve">zamówienia pn. </w:t>
      </w:r>
      <w:r w:rsidR="005F4FA3" w:rsidRPr="0061493F">
        <w:rPr>
          <w:b/>
          <w:sz w:val="20"/>
          <w:szCs w:val="20"/>
        </w:rPr>
        <w:t>„Całoroczna obsługa i administrowanie cmentarzami komunalnymi,</w:t>
      </w:r>
      <w:r w:rsidR="005F4FA3">
        <w:rPr>
          <w:b/>
          <w:sz w:val="20"/>
          <w:szCs w:val="20"/>
        </w:rPr>
        <w:t xml:space="preserve"> stadionem miejskim oraz strzelnicą w Bobolicach, </w:t>
      </w:r>
      <w:r w:rsidR="005F4FA3" w:rsidRPr="0061493F">
        <w:rPr>
          <w:b/>
          <w:sz w:val="20"/>
          <w:szCs w:val="20"/>
        </w:rPr>
        <w:t xml:space="preserve"> utrzymanie i konserwacja terenów zielonych </w:t>
      </w:r>
      <w:r w:rsidR="005F4FA3">
        <w:rPr>
          <w:b/>
          <w:sz w:val="20"/>
          <w:szCs w:val="20"/>
        </w:rPr>
        <w:br/>
      </w:r>
      <w:r w:rsidR="005F4FA3" w:rsidRPr="0061493F">
        <w:rPr>
          <w:b/>
          <w:sz w:val="20"/>
          <w:szCs w:val="20"/>
        </w:rPr>
        <w:t xml:space="preserve">oraz utrzymanie czystości i porządku na terenie Gminy Bobolice </w:t>
      </w:r>
      <w:r w:rsidR="005F4FA3">
        <w:rPr>
          <w:b/>
          <w:sz w:val="20"/>
          <w:szCs w:val="20"/>
        </w:rPr>
        <w:t>w 2022 roku</w:t>
      </w:r>
      <w:r w:rsidR="005F4FA3" w:rsidRPr="0061493F">
        <w:rPr>
          <w:b/>
          <w:sz w:val="20"/>
          <w:szCs w:val="20"/>
        </w:rPr>
        <w:t>”</w:t>
      </w:r>
    </w:p>
    <w:p w:rsidR="00F9102F" w:rsidRPr="001E6EB2" w:rsidRDefault="00F9102F" w:rsidP="005F4FA3">
      <w:pPr>
        <w:pStyle w:val="normal"/>
        <w:spacing w:line="240" w:lineRule="auto"/>
        <w:ind w:left="1418"/>
        <w:jc w:val="center"/>
        <w:rPr>
          <w:i/>
          <w:iCs/>
          <w:color w:val="000000"/>
          <w:sz w:val="20"/>
          <w:szCs w:val="20"/>
        </w:rPr>
      </w:pPr>
      <w:r w:rsidRPr="001E6EB2">
        <w:rPr>
          <w:i/>
          <w:iCs/>
          <w:color w:val="000000"/>
          <w:sz w:val="20"/>
          <w:szCs w:val="20"/>
        </w:rPr>
        <w:t xml:space="preserve">UWAGA: </w:t>
      </w:r>
    </w:p>
    <w:p w:rsidR="00F9102F" w:rsidRPr="001E6EB2" w:rsidRDefault="00F9102F" w:rsidP="00F9102F">
      <w:pPr>
        <w:autoSpaceDE w:val="0"/>
        <w:autoSpaceDN w:val="0"/>
        <w:adjustRightInd w:val="0"/>
        <w:spacing w:line="288" w:lineRule="auto"/>
        <w:rPr>
          <w:color w:val="000000"/>
          <w:sz w:val="20"/>
          <w:szCs w:val="20"/>
        </w:rPr>
      </w:pPr>
      <w:r w:rsidRPr="001E6EB2">
        <w:rPr>
          <w:i/>
          <w:iCs/>
          <w:color w:val="000000"/>
          <w:sz w:val="20"/>
          <w:szCs w:val="20"/>
        </w:rPr>
        <w:t xml:space="preserve">=&gt; Zamiast niniejszego Formularza można przedstawić inne dokumenty, w szczególności: </w:t>
      </w:r>
    </w:p>
    <w:p w:rsidR="00F9102F" w:rsidRPr="001E6EB2" w:rsidRDefault="00F9102F" w:rsidP="00F9102F">
      <w:pPr>
        <w:autoSpaceDE w:val="0"/>
        <w:autoSpaceDN w:val="0"/>
        <w:adjustRightInd w:val="0"/>
        <w:spacing w:line="288" w:lineRule="auto"/>
        <w:ind w:left="284"/>
        <w:rPr>
          <w:color w:val="000000"/>
          <w:sz w:val="20"/>
          <w:szCs w:val="20"/>
        </w:rPr>
      </w:pPr>
      <w:r w:rsidRPr="001E6EB2">
        <w:rPr>
          <w:i/>
          <w:iCs/>
          <w:color w:val="000000"/>
          <w:sz w:val="20"/>
          <w:szCs w:val="20"/>
        </w:rPr>
        <w:t>•  zobowiązanie podmiotu, o którym mowa w art. 118 ust. 3 ustawy Pzp</w:t>
      </w:r>
    </w:p>
    <w:p w:rsidR="00F9102F" w:rsidRPr="001E6EB2" w:rsidRDefault="00F9102F" w:rsidP="00F9102F">
      <w:pPr>
        <w:autoSpaceDE w:val="0"/>
        <w:autoSpaceDN w:val="0"/>
        <w:adjustRightInd w:val="0"/>
        <w:spacing w:line="288" w:lineRule="auto"/>
        <w:ind w:left="284"/>
        <w:rPr>
          <w:color w:val="000000"/>
          <w:sz w:val="20"/>
          <w:szCs w:val="20"/>
        </w:rPr>
      </w:pPr>
      <w:r w:rsidRPr="001E6EB2">
        <w:rPr>
          <w:i/>
          <w:iCs/>
          <w:color w:val="000000"/>
          <w:sz w:val="20"/>
          <w:szCs w:val="20"/>
        </w:rPr>
        <w:t xml:space="preserve">•  dokumenty określające: </w:t>
      </w:r>
    </w:p>
    <w:p w:rsidR="00F9102F" w:rsidRPr="001E6EB2" w:rsidRDefault="00F9102F" w:rsidP="00F9102F">
      <w:pPr>
        <w:autoSpaceDE w:val="0"/>
        <w:autoSpaceDN w:val="0"/>
        <w:adjustRightInd w:val="0"/>
        <w:spacing w:line="288" w:lineRule="auto"/>
        <w:ind w:left="284"/>
        <w:rPr>
          <w:color w:val="000000"/>
          <w:sz w:val="20"/>
          <w:szCs w:val="20"/>
        </w:rPr>
      </w:pPr>
      <w:r w:rsidRPr="001E6EB2">
        <w:rPr>
          <w:i/>
          <w:iCs/>
          <w:color w:val="000000"/>
          <w:sz w:val="20"/>
          <w:szCs w:val="20"/>
        </w:rPr>
        <w:t xml:space="preserve">1) zakres dostępnych Wykonawcy zasobów podmiotu udostępniającego zasoby, </w:t>
      </w:r>
    </w:p>
    <w:p w:rsidR="00F9102F" w:rsidRPr="001E6EB2" w:rsidRDefault="00F9102F" w:rsidP="00F9102F">
      <w:pPr>
        <w:autoSpaceDE w:val="0"/>
        <w:autoSpaceDN w:val="0"/>
        <w:adjustRightInd w:val="0"/>
        <w:spacing w:line="288" w:lineRule="auto"/>
        <w:ind w:left="284" w:right="-352"/>
        <w:rPr>
          <w:color w:val="000000"/>
          <w:sz w:val="20"/>
          <w:szCs w:val="20"/>
        </w:rPr>
      </w:pPr>
      <w:r w:rsidRPr="001E6EB2">
        <w:rPr>
          <w:i/>
          <w:iCs/>
          <w:color w:val="000000"/>
          <w:sz w:val="20"/>
          <w:szCs w:val="20"/>
        </w:rPr>
        <w:t>2) sposób i okres udostępnienia wykonawcy i wykorzystania przez niego zasobów podmiotu udostępniającego te zasoby przy wykonywaniu zamówienia,</w:t>
      </w:r>
    </w:p>
    <w:p w:rsidR="00F9102F" w:rsidRPr="001E6EB2" w:rsidRDefault="00F9102F" w:rsidP="00F9102F">
      <w:pPr>
        <w:autoSpaceDE w:val="0"/>
        <w:autoSpaceDN w:val="0"/>
        <w:adjustRightInd w:val="0"/>
        <w:spacing w:line="288" w:lineRule="auto"/>
        <w:ind w:left="284"/>
        <w:rPr>
          <w:i/>
          <w:iCs/>
          <w:color w:val="000000"/>
          <w:sz w:val="20"/>
          <w:szCs w:val="20"/>
        </w:rPr>
      </w:pPr>
      <w:r w:rsidRPr="001E6EB2">
        <w:rPr>
          <w:i/>
          <w:iCs/>
          <w:color w:val="000000"/>
          <w:sz w:val="20"/>
          <w:szCs w:val="20"/>
        </w:rPr>
        <w:t xml:space="preserve">3) czy i w jakim zakresie podmiot udostępniający zasoby, na zdolnościach którego wykonawca polega w odniesieniu </w:t>
      </w:r>
      <w:r>
        <w:rPr>
          <w:i/>
          <w:iCs/>
          <w:color w:val="000000"/>
          <w:sz w:val="20"/>
          <w:szCs w:val="20"/>
        </w:rPr>
        <w:br/>
      </w:r>
      <w:r w:rsidRPr="001E6EB2">
        <w:rPr>
          <w:i/>
          <w:iCs/>
          <w:color w:val="000000"/>
          <w:sz w:val="20"/>
          <w:szCs w:val="20"/>
        </w:rPr>
        <w:t>do warunków udziału w postępowaniu dotyczących wykształcenia , kwalifikacji zawodowych lub doświadczenia , zrealizuje roboty budowlane</w:t>
      </w:r>
      <w:r>
        <w:rPr>
          <w:i/>
          <w:iCs/>
          <w:color w:val="000000"/>
          <w:sz w:val="20"/>
          <w:szCs w:val="20"/>
        </w:rPr>
        <w:t xml:space="preserve">, </w:t>
      </w:r>
      <w:r w:rsidRPr="001E6EB2">
        <w:rPr>
          <w:i/>
          <w:iCs/>
          <w:color w:val="000000"/>
          <w:sz w:val="20"/>
          <w:szCs w:val="20"/>
        </w:rPr>
        <w:t xml:space="preserve">których wskazane zdolności dotyczą  </w:t>
      </w:r>
    </w:p>
    <w:p w:rsidR="00F9102F" w:rsidRPr="001E6EB2" w:rsidRDefault="00F9102F" w:rsidP="00F9102F">
      <w:pPr>
        <w:spacing w:line="288" w:lineRule="auto"/>
        <w:ind w:right="-286"/>
        <w:rPr>
          <w:sz w:val="20"/>
          <w:szCs w:val="20"/>
        </w:rPr>
      </w:pPr>
      <w:r w:rsidRPr="001E6EB2">
        <w:rPr>
          <w:b/>
          <w:bCs/>
          <w:color w:val="000000"/>
          <w:sz w:val="20"/>
          <w:szCs w:val="20"/>
        </w:rPr>
        <w:t xml:space="preserve">W imieniu: </w:t>
      </w:r>
    </w:p>
    <w:tbl>
      <w:tblPr>
        <w:tblStyle w:val="Tabela-Siatka"/>
        <w:tblW w:w="0" w:type="auto"/>
        <w:tblLook w:val="04A0"/>
      </w:tblPr>
      <w:tblGrid>
        <w:gridCol w:w="9438"/>
      </w:tblGrid>
      <w:tr w:rsidR="00F9102F" w:rsidTr="00BD3234">
        <w:trPr>
          <w:trHeight w:val="600"/>
        </w:trPr>
        <w:tc>
          <w:tcPr>
            <w:tcW w:w="9438" w:type="dxa"/>
          </w:tcPr>
          <w:p w:rsidR="00F9102F" w:rsidRDefault="00F9102F" w:rsidP="00BD3234">
            <w:pPr>
              <w:ind w:right="2635"/>
              <w:rPr>
                <w:i/>
              </w:rPr>
            </w:pPr>
          </w:p>
        </w:tc>
      </w:tr>
    </w:tbl>
    <w:p w:rsidR="00F9102F" w:rsidRPr="001E6EB2" w:rsidRDefault="00F9102F" w:rsidP="00F9102F">
      <w:pPr>
        <w:autoSpaceDE w:val="0"/>
        <w:autoSpaceDN w:val="0"/>
        <w:adjustRightInd w:val="0"/>
        <w:spacing w:line="288" w:lineRule="auto"/>
        <w:rPr>
          <w:i/>
          <w:iCs/>
          <w:color w:val="000000"/>
          <w:sz w:val="18"/>
          <w:szCs w:val="18"/>
        </w:rPr>
      </w:pPr>
      <w:r w:rsidRPr="001E6EB2">
        <w:rPr>
          <w:i/>
          <w:sz w:val="18"/>
          <w:szCs w:val="18"/>
        </w:rPr>
        <w:t xml:space="preserve">  (pełna nazwa/firma, adres,  NIP/PESEL, KRS/CEiDG</w:t>
      </w:r>
      <w:r>
        <w:rPr>
          <w:i/>
          <w:sz w:val="18"/>
          <w:szCs w:val="18"/>
        </w:rPr>
        <w:t xml:space="preserve"> </w:t>
      </w:r>
      <w:r w:rsidRPr="001E6EB2">
        <w:rPr>
          <w:i/>
          <w:sz w:val="18"/>
          <w:szCs w:val="18"/>
        </w:rPr>
        <w:t>podmiotu n</w:t>
      </w:r>
      <w:r w:rsidRPr="001E6EB2">
        <w:rPr>
          <w:i/>
          <w:iCs/>
          <w:color w:val="000000"/>
          <w:sz w:val="18"/>
          <w:szCs w:val="18"/>
        </w:rPr>
        <w:t>a zasobach którego polega Wykonawca)</w:t>
      </w:r>
    </w:p>
    <w:p w:rsidR="00F9102F" w:rsidRPr="001E6EB2" w:rsidRDefault="00F9102F" w:rsidP="00F9102F">
      <w:pPr>
        <w:autoSpaceDE w:val="0"/>
        <w:autoSpaceDN w:val="0"/>
        <w:adjustRightInd w:val="0"/>
        <w:spacing w:line="288" w:lineRule="auto"/>
        <w:rPr>
          <w:color w:val="000000"/>
          <w:sz w:val="20"/>
          <w:szCs w:val="20"/>
        </w:rPr>
      </w:pPr>
      <w:r w:rsidRPr="001E6EB2">
        <w:rPr>
          <w:color w:val="000000"/>
          <w:sz w:val="20"/>
          <w:szCs w:val="20"/>
        </w:rPr>
        <w:t xml:space="preserve">zobowiązuję się do oddania swoich zasobów </w:t>
      </w:r>
    </w:p>
    <w:tbl>
      <w:tblPr>
        <w:tblStyle w:val="Tabela-Siatka"/>
        <w:tblW w:w="0" w:type="auto"/>
        <w:tblLook w:val="04A0"/>
      </w:tblPr>
      <w:tblGrid>
        <w:gridCol w:w="9438"/>
      </w:tblGrid>
      <w:tr w:rsidR="00F9102F" w:rsidTr="00BD3234">
        <w:trPr>
          <w:trHeight w:val="600"/>
        </w:trPr>
        <w:tc>
          <w:tcPr>
            <w:tcW w:w="9438" w:type="dxa"/>
          </w:tcPr>
          <w:p w:rsidR="00F9102F" w:rsidRDefault="00F9102F" w:rsidP="00BD3234">
            <w:pPr>
              <w:ind w:right="2635"/>
              <w:rPr>
                <w:i/>
              </w:rPr>
            </w:pPr>
          </w:p>
        </w:tc>
      </w:tr>
    </w:tbl>
    <w:p w:rsidR="00F9102F" w:rsidRPr="001E6EB2" w:rsidRDefault="00F9102F" w:rsidP="00F9102F">
      <w:pPr>
        <w:autoSpaceDE w:val="0"/>
        <w:autoSpaceDN w:val="0"/>
        <w:adjustRightInd w:val="0"/>
        <w:spacing w:line="288" w:lineRule="auto"/>
        <w:rPr>
          <w:color w:val="000000"/>
          <w:sz w:val="18"/>
          <w:szCs w:val="18"/>
        </w:rPr>
      </w:pPr>
      <w:r w:rsidRPr="001E6EB2">
        <w:rPr>
          <w:i/>
          <w:iCs/>
          <w:color w:val="000000"/>
          <w:sz w:val="18"/>
          <w:szCs w:val="18"/>
        </w:rPr>
        <w:t xml:space="preserve"> (określenie zasobu – wiedza i doświadczenie , potencjał kadrowy, potencjał ekonomiczno-finansowy)                                </w:t>
      </w:r>
    </w:p>
    <w:p w:rsidR="00F9102F" w:rsidRPr="00622186" w:rsidRDefault="00F9102F" w:rsidP="00F9102F">
      <w:pPr>
        <w:autoSpaceDE w:val="0"/>
        <w:autoSpaceDN w:val="0"/>
        <w:adjustRightInd w:val="0"/>
        <w:spacing w:line="288" w:lineRule="auto"/>
        <w:rPr>
          <w:color w:val="000000"/>
          <w:sz w:val="20"/>
          <w:szCs w:val="20"/>
        </w:rPr>
      </w:pPr>
      <w:r w:rsidRPr="00622186">
        <w:rPr>
          <w:color w:val="000000"/>
          <w:sz w:val="20"/>
          <w:szCs w:val="20"/>
        </w:rPr>
        <w:t xml:space="preserve">do dyspozycji Wykonawcy: </w:t>
      </w:r>
    </w:p>
    <w:tbl>
      <w:tblPr>
        <w:tblStyle w:val="Tabela-Siatka"/>
        <w:tblW w:w="0" w:type="auto"/>
        <w:tblLook w:val="04A0"/>
      </w:tblPr>
      <w:tblGrid>
        <w:gridCol w:w="9438"/>
      </w:tblGrid>
      <w:tr w:rsidR="00F9102F" w:rsidTr="00BD3234">
        <w:trPr>
          <w:trHeight w:val="600"/>
        </w:trPr>
        <w:tc>
          <w:tcPr>
            <w:tcW w:w="9438" w:type="dxa"/>
          </w:tcPr>
          <w:p w:rsidR="00F9102F" w:rsidRDefault="00F9102F" w:rsidP="00BD3234">
            <w:pPr>
              <w:ind w:right="2635"/>
              <w:rPr>
                <w:i/>
              </w:rPr>
            </w:pPr>
            <w:bookmarkStart w:id="7" w:name="_Hlk68859644"/>
          </w:p>
        </w:tc>
      </w:tr>
      <w:bookmarkEnd w:id="7"/>
    </w:tbl>
    <w:p w:rsidR="00F9102F" w:rsidRDefault="00F9102F" w:rsidP="00F9102F">
      <w:pPr>
        <w:autoSpaceDE w:val="0"/>
        <w:autoSpaceDN w:val="0"/>
        <w:adjustRightInd w:val="0"/>
        <w:spacing w:line="288" w:lineRule="auto"/>
        <w:rPr>
          <w:rFonts w:ascii="Encode Sans Compressed" w:hAnsi="Encode Sans Compressed"/>
          <w:color w:val="000000"/>
        </w:rPr>
      </w:pPr>
    </w:p>
    <w:p w:rsidR="00F9102F" w:rsidRPr="00622186" w:rsidRDefault="00F9102F" w:rsidP="00F9102F">
      <w:pPr>
        <w:autoSpaceDE w:val="0"/>
        <w:autoSpaceDN w:val="0"/>
        <w:adjustRightInd w:val="0"/>
        <w:spacing w:line="288" w:lineRule="auto"/>
        <w:jc w:val="center"/>
        <w:rPr>
          <w:color w:val="000000"/>
          <w:sz w:val="20"/>
          <w:szCs w:val="20"/>
        </w:rPr>
      </w:pPr>
      <w:r w:rsidRPr="00622186">
        <w:rPr>
          <w:color w:val="000000"/>
          <w:sz w:val="20"/>
          <w:szCs w:val="20"/>
        </w:rPr>
        <w:t>przy wykonywaniu zamówienia pod nazwą:</w:t>
      </w:r>
    </w:p>
    <w:p w:rsidR="005F4FA3" w:rsidRPr="0061493F" w:rsidRDefault="005F4FA3" w:rsidP="005F4FA3">
      <w:pPr>
        <w:pStyle w:val="normal"/>
        <w:spacing w:line="240" w:lineRule="auto"/>
        <w:jc w:val="both"/>
        <w:rPr>
          <w:b/>
          <w:sz w:val="20"/>
          <w:szCs w:val="20"/>
        </w:rPr>
      </w:pPr>
      <w:r w:rsidRPr="0061493F">
        <w:rPr>
          <w:b/>
          <w:sz w:val="20"/>
          <w:szCs w:val="20"/>
        </w:rPr>
        <w:t>„Całoroczna obsługa i administrowanie cmentarzami komunalnymi,</w:t>
      </w:r>
      <w:r>
        <w:rPr>
          <w:b/>
          <w:sz w:val="20"/>
          <w:szCs w:val="20"/>
        </w:rPr>
        <w:t xml:space="preserve"> stadionem miejskim </w:t>
      </w:r>
      <w:r>
        <w:rPr>
          <w:b/>
          <w:sz w:val="20"/>
          <w:szCs w:val="20"/>
        </w:rPr>
        <w:br/>
        <w:t xml:space="preserve">oraz strzelnicą w Bobolicach, </w:t>
      </w:r>
      <w:r w:rsidRPr="0061493F">
        <w:rPr>
          <w:b/>
          <w:sz w:val="20"/>
          <w:szCs w:val="20"/>
        </w:rPr>
        <w:t xml:space="preserve"> utrzymanie i konserwacja terenów zielonych oraz utrzymanie czystości i porządku na terenie Gminy Bobolice </w:t>
      </w:r>
      <w:r>
        <w:rPr>
          <w:b/>
          <w:sz w:val="20"/>
          <w:szCs w:val="20"/>
        </w:rPr>
        <w:t>w 2022 roku</w:t>
      </w:r>
      <w:r w:rsidRPr="0061493F">
        <w:rPr>
          <w:b/>
          <w:sz w:val="20"/>
          <w:szCs w:val="20"/>
        </w:rPr>
        <w:t>”</w:t>
      </w:r>
    </w:p>
    <w:p w:rsidR="00F9102F" w:rsidRPr="00622186" w:rsidRDefault="00F9102F" w:rsidP="00F9102F">
      <w:pPr>
        <w:autoSpaceDE w:val="0"/>
        <w:autoSpaceDN w:val="0"/>
        <w:adjustRightInd w:val="0"/>
        <w:spacing w:line="288" w:lineRule="auto"/>
        <w:rPr>
          <w:color w:val="000000"/>
          <w:sz w:val="20"/>
          <w:szCs w:val="20"/>
        </w:rPr>
      </w:pPr>
      <w:r w:rsidRPr="00622186">
        <w:rPr>
          <w:color w:val="000000"/>
          <w:sz w:val="20"/>
          <w:szCs w:val="20"/>
        </w:rPr>
        <w:t xml:space="preserve">oświadczam, iż: </w:t>
      </w:r>
    </w:p>
    <w:p w:rsidR="00F9102F" w:rsidRPr="00622186" w:rsidRDefault="00F9102F" w:rsidP="00F9102F">
      <w:pPr>
        <w:autoSpaceDE w:val="0"/>
        <w:autoSpaceDN w:val="0"/>
        <w:adjustRightInd w:val="0"/>
        <w:spacing w:line="288" w:lineRule="auto"/>
        <w:rPr>
          <w:color w:val="000000"/>
          <w:sz w:val="20"/>
          <w:szCs w:val="20"/>
        </w:rPr>
      </w:pPr>
      <w:r w:rsidRPr="00622186">
        <w:rPr>
          <w:color w:val="000000"/>
          <w:sz w:val="20"/>
          <w:szCs w:val="20"/>
        </w:rPr>
        <w:t>a) udostępniam Wykonawcy ww. zasoby, w następującym zakresie:</w:t>
      </w:r>
    </w:p>
    <w:tbl>
      <w:tblPr>
        <w:tblStyle w:val="Tabela-Siatka"/>
        <w:tblW w:w="0" w:type="auto"/>
        <w:tblLook w:val="04A0"/>
      </w:tblPr>
      <w:tblGrid>
        <w:gridCol w:w="9080"/>
      </w:tblGrid>
      <w:tr w:rsidR="00F9102F" w:rsidTr="00BD3234">
        <w:trPr>
          <w:trHeight w:val="600"/>
        </w:trPr>
        <w:tc>
          <w:tcPr>
            <w:tcW w:w="9080" w:type="dxa"/>
          </w:tcPr>
          <w:p w:rsidR="00F9102F" w:rsidRDefault="00F9102F" w:rsidP="00BD3234">
            <w:pPr>
              <w:ind w:right="2635"/>
              <w:rPr>
                <w:i/>
              </w:rPr>
            </w:pPr>
            <w:bookmarkStart w:id="8" w:name="_Hlk68859706"/>
          </w:p>
        </w:tc>
      </w:tr>
    </w:tbl>
    <w:bookmarkEnd w:id="8"/>
    <w:p w:rsidR="00F9102F" w:rsidRPr="00622186" w:rsidRDefault="00F9102F" w:rsidP="00F9102F">
      <w:pPr>
        <w:autoSpaceDE w:val="0"/>
        <w:autoSpaceDN w:val="0"/>
        <w:adjustRightInd w:val="0"/>
        <w:spacing w:line="288" w:lineRule="auto"/>
        <w:rPr>
          <w:i/>
          <w:iCs/>
          <w:color w:val="000000"/>
          <w:sz w:val="18"/>
          <w:szCs w:val="18"/>
        </w:rPr>
      </w:pPr>
      <w:r w:rsidRPr="00622186">
        <w:rPr>
          <w:i/>
          <w:iCs/>
          <w:color w:val="000000"/>
          <w:sz w:val="18"/>
          <w:szCs w:val="18"/>
        </w:rPr>
        <w:t>( należy podać informacje umożliwiające ocenę spełnienia warunków przez udostępniane zasoby)</w:t>
      </w:r>
    </w:p>
    <w:p w:rsidR="00F9102F" w:rsidRPr="00622186" w:rsidRDefault="00F9102F" w:rsidP="00F9102F">
      <w:pPr>
        <w:autoSpaceDE w:val="0"/>
        <w:autoSpaceDN w:val="0"/>
        <w:adjustRightInd w:val="0"/>
        <w:spacing w:line="288" w:lineRule="auto"/>
        <w:rPr>
          <w:color w:val="000000"/>
          <w:sz w:val="20"/>
          <w:szCs w:val="20"/>
        </w:rPr>
      </w:pPr>
      <w:r w:rsidRPr="00622186">
        <w:rPr>
          <w:color w:val="000000"/>
          <w:sz w:val="20"/>
          <w:szCs w:val="20"/>
        </w:rPr>
        <w:t>b) sposób wykorzystania udostępnionych przeze mnie zasobów będzie następujący:</w:t>
      </w:r>
    </w:p>
    <w:tbl>
      <w:tblPr>
        <w:tblStyle w:val="Tabela-Siatka"/>
        <w:tblW w:w="0" w:type="auto"/>
        <w:tblLook w:val="04A0"/>
      </w:tblPr>
      <w:tblGrid>
        <w:gridCol w:w="9080"/>
      </w:tblGrid>
      <w:tr w:rsidR="00F9102F" w:rsidTr="00BD3234">
        <w:trPr>
          <w:trHeight w:val="600"/>
        </w:trPr>
        <w:tc>
          <w:tcPr>
            <w:tcW w:w="9080" w:type="dxa"/>
          </w:tcPr>
          <w:p w:rsidR="00F9102F" w:rsidRDefault="00F9102F" w:rsidP="00BD3234">
            <w:pPr>
              <w:ind w:right="2635"/>
              <w:rPr>
                <w:i/>
              </w:rPr>
            </w:pPr>
          </w:p>
        </w:tc>
      </w:tr>
    </w:tbl>
    <w:p w:rsidR="00F9102F" w:rsidRPr="00622186" w:rsidRDefault="00F9102F" w:rsidP="00F9102F">
      <w:pPr>
        <w:autoSpaceDE w:val="0"/>
        <w:autoSpaceDN w:val="0"/>
        <w:adjustRightInd w:val="0"/>
        <w:spacing w:line="288" w:lineRule="auto"/>
        <w:ind w:left="0" w:firstLine="0"/>
        <w:rPr>
          <w:color w:val="000000"/>
          <w:sz w:val="20"/>
          <w:szCs w:val="20"/>
        </w:rPr>
      </w:pPr>
      <w:r w:rsidRPr="00622186">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F9102F" w:rsidTr="00BD3234">
        <w:trPr>
          <w:trHeight w:val="600"/>
        </w:trPr>
        <w:tc>
          <w:tcPr>
            <w:tcW w:w="9080" w:type="dxa"/>
          </w:tcPr>
          <w:p w:rsidR="00F9102F" w:rsidRDefault="00F9102F" w:rsidP="00BD3234">
            <w:pPr>
              <w:ind w:right="2635"/>
              <w:rPr>
                <w:i/>
              </w:rPr>
            </w:pPr>
          </w:p>
        </w:tc>
      </w:tr>
    </w:tbl>
    <w:p w:rsidR="00F9102F" w:rsidRPr="00622186" w:rsidRDefault="00F9102F" w:rsidP="00F9102F">
      <w:pPr>
        <w:autoSpaceDE w:val="0"/>
        <w:autoSpaceDN w:val="0"/>
        <w:adjustRightInd w:val="0"/>
        <w:spacing w:line="288" w:lineRule="auto"/>
        <w:ind w:left="0" w:firstLine="0"/>
        <w:rPr>
          <w:sz w:val="20"/>
          <w:szCs w:val="20"/>
        </w:rPr>
      </w:pPr>
      <w:r>
        <w:rPr>
          <w:sz w:val="20"/>
          <w:szCs w:val="20"/>
        </w:rPr>
        <w:t>d) będę realizował nw. roboty</w:t>
      </w:r>
      <w:r w:rsidRPr="00622186">
        <w:rPr>
          <w:sz w:val="20"/>
          <w:szCs w:val="20"/>
        </w:rPr>
        <w:t xml:space="preserve"> , których dotyczą udostępniane zasoby odnoszące się do </w:t>
      </w:r>
      <w:r>
        <w:rPr>
          <w:sz w:val="20"/>
          <w:szCs w:val="20"/>
        </w:rPr>
        <w:t xml:space="preserve">warunków udziału </w:t>
      </w:r>
      <w:r>
        <w:rPr>
          <w:sz w:val="20"/>
          <w:szCs w:val="20"/>
        </w:rPr>
        <w:br/>
      </w:r>
      <w:r>
        <w:rPr>
          <w:sz w:val="20"/>
          <w:szCs w:val="20"/>
        </w:rPr>
        <w:lastRenderedPageBreak/>
        <w:t>w postępowaniu</w:t>
      </w:r>
      <w:r w:rsidRPr="00622186">
        <w:rPr>
          <w:sz w:val="20"/>
          <w:szCs w:val="20"/>
        </w:rPr>
        <w:t xml:space="preserve">, na których polega Wykonawca: </w:t>
      </w:r>
    </w:p>
    <w:tbl>
      <w:tblPr>
        <w:tblStyle w:val="Tabela-Siatka"/>
        <w:tblW w:w="0" w:type="auto"/>
        <w:tblLook w:val="04A0"/>
      </w:tblPr>
      <w:tblGrid>
        <w:gridCol w:w="9080"/>
      </w:tblGrid>
      <w:tr w:rsidR="00F9102F" w:rsidTr="00BD3234">
        <w:trPr>
          <w:trHeight w:val="600"/>
        </w:trPr>
        <w:tc>
          <w:tcPr>
            <w:tcW w:w="9080" w:type="dxa"/>
          </w:tcPr>
          <w:p w:rsidR="00F9102F" w:rsidRDefault="00F9102F" w:rsidP="00BD3234">
            <w:pPr>
              <w:ind w:right="2635"/>
              <w:rPr>
                <w:i/>
              </w:rPr>
            </w:pPr>
          </w:p>
        </w:tc>
      </w:tr>
    </w:tbl>
    <w:p w:rsidR="00F9102F" w:rsidRDefault="00F9102F" w:rsidP="00A90291">
      <w:pPr>
        <w:autoSpaceDE w:val="0"/>
        <w:autoSpaceDN w:val="0"/>
        <w:adjustRightInd w:val="0"/>
        <w:spacing w:line="288" w:lineRule="auto"/>
        <w:ind w:left="0" w:firstLine="0"/>
        <w:rPr>
          <w:rFonts w:ascii="Encode Sans Compressed" w:hAnsi="Encode Sans Compressed"/>
          <w:color w:val="000000"/>
        </w:rPr>
      </w:pPr>
    </w:p>
    <w:p w:rsidR="00F9102F" w:rsidRPr="00622186" w:rsidRDefault="00F9102F" w:rsidP="00F9102F">
      <w:pPr>
        <w:pStyle w:val="Zwykytekst1"/>
        <w:spacing w:line="288" w:lineRule="auto"/>
        <w:jc w:val="both"/>
        <w:rPr>
          <w:rFonts w:ascii="Arial" w:hAnsi="Arial" w:cs="Arial"/>
        </w:rPr>
      </w:pPr>
      <w:r w:rsidRPr="00622186">
        <w:rPr>
          <w:rFonts w:ascii="Arial" w:hAnsi="Arial" w:cs="Arial"/>
          <w:b/>
        </w:rPr>
        <w:t>Oświadczam</w:t>
      </w:r>
      <w:r w:rsidRPr="00622186">
        <w:rPr>
          <w:rFonts w:ascii="Arial" w:hAnsi="Arial" w:cs="Arial"/>
        </w:rPr>
        <w:t xml:space="preserve">, że dokumenty dotyczące </w:t>
      </w:r>
      <w:r w:rsidRPr="00622186">
        <w:rPr>
          <w:rFonts w:ascii="Arial" w:hAnsi="Arial" w:cs="Arial"/>
          <w:iCs/>
        </w:rPr>
        <w:t>odpisu lub informację z Krajowego Rejestru Sądowego, Centralnej Ewidencji i Informacji o Działalności Gospodarczej lub innego właściwego rejestru potwierdzające, że osoba działająca w imieniu podmiotu udostępniającego zasoby jest umocowana do jego reprezentowania</w:t>
      </w:r>
      <w:r w:rsidRPr="00622186">
        <w:rPr>
          <w:rFonts w:ascii="Arial" w:hAnsi="Arial" w:cs="Arial"/>
        </w:rPr>
        <w:t xml:space="preserve"> </w:t>
      </w:r>
      <w:r w:rsidRPr="00622186">
        <w:rPr>
          <w:rFonts w:ascii="Arial" w:hAnsi="Arial" w:cs="Arial"/>
          <w:iCs/>
        </w:rPr>
        <w:t>są dostępne za pomocą bezpłatnych i ogólnodostępnych baz danych:</w:t>
      </w:r>
    </w:p>
    <w:p w:rsidR="00F9102F" w:rsidRPr="00BB5813" w:rsidRDefault="00F9102F" w:rsidP="00F9102F">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F9102F" w:rsidTr="00BD3234">
        <w:trPr>
          <w:trHeight w:val="600"/>
        </w:trPr>
        <w:tc>
          <w:tcPr>
            <w:tcW w:w="9080" w:type="dxa"/>
          </w:tcPr>
          <w:p w:rsidR="00F9102F" w:rsidRDefault="00F9102F" w:rsidP="00BD3234">
            <w:pPr>
              <w:ind w:right="2635"/>
              <w:rPr>
                <w:i/>
              </w:rPr>
            </w:pPr>
          </w:p>
          <w:p w:rsidR="00F9102F" w:rsidRDefault="00F9102F" w:rsidP="00BD3234">
            <w:pPr>
              <w:ind w:right="2635"/>
              <w:rPr>
                <w:i/>
              </w:rPr>
            </w:pPr>
          </w:p>
        </w:tc>
      </w:tr>
    </w:tbl>
    <w:p w:rsidR="00F9102F" w:rsidRPr="00AB5043" w:rsidRDefault="00F9102F" w:rsidP="00F9102F">
      <w:pPr>
        <w:suppressAutoHyphens/>
        <w:spacing w:line="240" w:lineRule="auto"/>
        <w:jc w:val="both"/>
        <w:rPr>
          <w:sz w:val="24"/>
          <w:szCs w:val="24"/>
        </w:rPr>
      </w:pPr>
      <w:r w:rsidRPr="00622186">
        <w:rPr>
          <w:i/>
          <w:iCs/>
          <w:color w:val="000000"/>
          <w:sz w:val="18"/>
          <w:szCs w:val="18"/>
        </w:rPr>
        <w:t xml:space="preserve">   (należy wskazać dane umożliwiające dostęp do tych dokumentów)</w:t>
      </w:r>
    </w:p>
    <w:p w:rsidR="00F9102F" w:rsidRDefault="00F9102F" w:rsidP="00F9102F"/>
    <w:p w:rsidR="00F9102F" w:rsidRDefault="00F9102F" w:rsidP="00F9102F">
      <w:pPr>
        <w:pStyle w:val="Tekstpodstawowy"/>
        <w:tabs>
          <w:tab w:val="left" w:pos="180"/>
          <w:tab w:val="left" w:pos="360"/>
        </w:tabs>
        <w:ind w:right="454"/>
        <w:jc w:val="right"/>
        <w:rPr>
          <w:rFonts w:ascii="Times New Roman" w:hAnsi="Times New Roman" w:cs="Times New Roman"/>
          <w:b/>
          <w:bCs/>
          <w:sz w:val="22"/>
          <w:szCs w:val="22"/>
        </w:rPr>
      </w:pPr>
    </w:p>
    <w:p w:rsidR="00F9102F" w:rsidRDefault="00F9102F"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A90291" w:rsidRDefault="00A9029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7D355E" w:rsidRDefault="007D355E" w:rsidP="00F9102F">
      <w:pPr>
        <w:pStyle w:val="Tekstpodstawowy"/>
        <w:tabs>
          <w:tab w:val="left" w:pos="180"/>
          <w:tab w:val="left" w:pos="360"/>
        </w:tabs>
        <w:ind w:right="454"/>
        <w:jc w:val="right"/>
        <w:rPr>
          <w:rFonts w:ascii="Times New Roman" w:hAnsi="Times New Roman" w:cs="Times New Roman"/>
          <w:b/>
          <w:bCs/>
          <w:sz w:val="22"/>
          <w:szCs w:val="22"/>
        </w:rPr>
      </w:pPr>
    </w:p>
    <w:p w:rsidR="00BE4401" w:rsidRDefault="00BE4401" w:rsidP="00F9102F">
      <w:pPr>
        <w:pStyle w:val="Tekstpodstawowy"/>
        <w:tabs>
          <w:tab w:val="left" w:pos="180"/>
          <w:tab w:val="left" w:pos="360"/>
        </w:tabs>
        <w:ind w:right="454"/>
        <w:jc w:val="right"/>
        <w:rPr>
          <w:rFonts w:ascii="Times New Roman" w:hAnsi="Times New Roman" w:cs="Times New Roman"/>
          <w:b/>
          <w:bCs/>
          <w:sz w:val="22"/>
          <w:szCs w:val="22"/>
        </w:rPr>
      </w:pPr>
    </w:p>
    <w:p w:rsidR="00C205E6" w:rsidRDefault="00C205E6" w:rsidP="00A72E86">
      <w:pPr>
        <w:ind w:left="6372" w:firstLine="708"/>
        <w:rPr>
          <w:b/>
          <w:sz w:val="20"/>
          <w:szCs w:val="20"/>
        </w:rPr>
      </w:pPr>
      <w:bookmarkStart w:id="9" w:name="A"/>
      <w:bookmarkEnd w:id="9"/>
    </w:p>
    <w:p w:rsidR="000C53EC" w:rsidRDefault="000C53EC" w:rsidP="00A72E86">
      <w:pPr>
        <w:ind w:left="6372" w:firstLine="708"/>
        <w:rPr>
          <w:b/>
          <w:sz w:val="20"/>
          <w:szCs w:val="20"/>
        </w:rPr>
      </w:pPr>
    </w:p>
    <w:p w:rsidR="00F9102F" w:rsidRPr="00622186" w:rsidRDefault="00F9102F" w:rsidP="00A72E86">
      <w:pPr>
        <w:ind w:left="6372" w:firstLine="708"/>
        <w:rPr>
          <w:b/>
          <w:sz w:val="20"/>
          <w:szCs w:val="20"/>
        </w:rPr>
      </w:pPr>
      <w:r w:rsidRPr="00622186">
        <w:rPr>
          <w:b/>
          <w:sz w:val="20"/>
          <w:szCs w:val="20"/>
        </w:rPr>
        <w:lastRenderedPageBreak/>
        <w:t xml:space="preserve">Załącznik nr </w:t>
      </w:r>
      <w:r w:rsidR="008B6B3C">
        <w:rPr>
          <w:b/>
          <w:sz w:val="20"/>
          <w:szCs w:val="20"/>
        </w:rPr>
        <w:t>6</w:t>
      </w:r>
      <w:r w:rsidRPr="0048520C">
        <w:rPr>
          <w:b/>
          <w:sz w:val="20"/>
          <w:szCs w:val="20"/>
        </w:rPr>
        <w:t xml:space="preserve"> do SWZ </w:t>
      </w:r>
    </w:p>
    <w:p w:rsidR="00BE4401" w:rsidRDefault="00F9102F" w:rsidP="00BE4401">
      <w:pPr>
        <w:pStyle w:val="Bezodstpw"/>
        <w:jc w:val="both"/>
        <w:rPr>
          <w:b/>
          <w:color w:val="FF0000"/>
          <w:sz w:val="18"/>
          <w:szCs w:val="18"/>
        </w:rPr>
      </w:pPr>
      <w:r w:rsidRPr="00BE4401">
        <w:rPr>
          <w:b/>
          <w:color w:val="FF0000"/>
          <w:sz w:val="18"/>
          <w:szCs w:val="18"/>
        </w:rPr>
        <w:t>Niniejszy dokument należy opatrzyć zaufanym, osobistym lub kwalifik</w:t>
      </w:r>
      <w:r w:rsidR="00BE4401">
        <w:rPr>
          <w:b/>
          <w:color w:val="FF0000"/>
          <w:sz w:val="18"/>
          <w:szCs w:val="18"/>
        </w:rPr>
        <w:t>owanym podpisem elektronicznym.</w:t>
      </w:r>
    </w:p>
    <w:p w:rsidR="00BE4401" w:rsidRDefault="00F9102F" w:rsidP="00BE4401">
      <w:pPr>
        <w:pStyle w:val="Bezodstpw"/>
        <w:jc w:val="both"/>
        <w:rPr>
          <w:b/>
          <w:color w:val="FF0000"/>
          <w:sz w:val="18"/>
          <w:szCs w:val="18"/>
        </w:rPr>
      </w:pPr>
      <w:r w:rsidRPr="00BE4401">
        <w:rPr>
          <w:b/>
          <w:color w:val="FF0000"/>
          <w:sz w:val="18"/>
          <w:szCs w:val="18"/>
        </w:rPr>
        <w:t>Uwaga! Nanoszenie jakichkolwiek zmian w treści dokumentu po opatrzen</w:t>
      </w:r>
      <w:r w:rsidR="00BE4401">
        <w:rPr>
          <w:b/>
          <w:color w:val="FF0000"/>
          <w:sz w:val="18"/>
          <w:szCs w:val="18"/>
        </w:rPr>
        <w:t>iu w.w. podpisem może skutkować</w:t>
      </w:r>
    </w:p>
    <w:p w:rsidR="00BE4401" w:rsidRPr="00BE4401" w:rsidRDefault="00F9102F" w:rsidP="00BE4401">
      <w:pPr>
        <w:pStyle w:val="Bezodstpw"/>
        <w:jc w:val="both"/>
        <w:rPr>
          <w:b/>
          <w:color w:val="FF0000"/>
          <w:sz w:val="18"/>
          <w:szCs w:val="18"/>
        </w:rPr>
      </w:pPr>
      <w:r w:rsidRPr="00BE4401">
        <w:rPr>
          <w:b/>
          <w:color w:val="FF0000"/>
          <w:sz w:val="18"/>
          <w:szCs w:val="18"/>
        </w:rPr>
        <w:t>naruszeniem integralności podpisu, a w konsekwencji skutkować odrzuceniem oferty.</w:t>
      </w:r>
    </w:p>
    <w:p w:rsidR="00F9102F" w:rsidRPr="00BE4401" w:rsidRDefault="00F9102F" w:rsidP="00BE4401">
      <w:pPr>
        <w:pStyle w:val="Bezodstpw"/>
        <w:jc w:val="both"/>
      </w:pPr>
      <w:r w:rsidRPr="00BE4401">
        <w:rPr>
          <w:b/>
          <w:color w:val="FF0000"/>
          <w:sz w:val="18"/>
          <w:szCs w:val="18"/>
        </w:rPr>
        <w:t>Dokument należy wypełnić poprzez uzupełnienie poszczególnych tabel</w:t>
      </w:r>
      <w:r w:rsidRPr="00BE4401">
        <w:t xml:space="preserve">                </w:t>
      </w:r>
      <w:r w:rsidRPr="00BE4401">
        <w:rPr>
          <w:bCs/>
        </w:rPr>
        <w:tab/>
      </w:r>
    </w:p>
    <w:p w:rsidR="00BE4401" w:rsidRDefault="00BE4401" w:rsidP="00F9102F">
      <w:pPr>
        <w:spacing w:line="240" w:lineRule="auto"/>
        <w:rPr>
          <w:b/>
          <w:bCs/>
          <w:sz w:val="20"/>
          <w:szCs w:val="20"/>
        </w:rPr>
      </w:pPr>
    </w:p>
    <w:p w:rsidR="00F9102F" w:rsidRPr="00622186" w:rsidRDefault="00F9102F" w:rsidP="00F9102F">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F9102F" w:rsidTr="00BD3234">
        <w:tc>
          <w:tcPr>
            <w:tcW w:w="9438" w:type="dxa"/>
          </w:tcPr>
          <w:p w:rsidR="00F9102F" w:rsidRDefault="00F9102F" w:rsidP="00BD3234">
            <w:pPr>
              <w:spacing w:line="240" w:lineRule="auto"/>
              <w:ind w:right="2068"/>
              <w:rPr>
                <w:i/>
              </w:rPr>
            </w:pPr>
          </w:p>
        </w:tc>
      </w:tr>
    </w:tbl>
    <w:p w:rsidR="00F9102F" w:rsidRPr="00622186" w:rsidRDefault="00F9102F" w:rsidP="00F9102F">
      <w:pPr>
        <w:spacing w:line="240" w:lineRule="auto"/>
        <w:ind w:right="2068"/>
        <w:rPr>
          <w:i/>
          <w:sz w:val="18"/>
          <w:szCs w:val="18"/>
        </w:rPr>
      </w:pPr>
      <w:r w:rsidRPr="00622186">
        <w:rPr>
          <w:i/>
          <w:sz w:val="18"/>
          <w:szCs w:val="18"/>
        </w:rPr>
        <w:t>(pełna nazwa/firma, adres, w zależności od podmiotu: NIP/PESEL, KRS/CEiDG)</w:t>
      </w:r>
    </w:p>
    <w:p w:rsidR="00F9102F" w:rsidRDefault="00F9102F" w:rsidP="00F9102F">
      <w:pPr>
        <w:spacing w:line="240" w:lineRule="auto"/>
        <w:ind w:right="2068"/>
        <w:rPr>
          <w:rFonts w:ascii="Times New Roman" w:hAnsi="Times New Roman" w:cs="Times New Roman"/>
          <w:i/>
        </w:rPr>
      </w:pPr>
    </w:p>
    <w:p w:rsidR="00F9102F" w:rsidRPr="002B49BB" w:rsidRDefault="00F9102F" w:rsidP="00F9102F">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F9102F" w:rsidRPr="001F7BEF" w:rsidTr="00BD3234">
        <w:tc>
          <w:tcPr>
            <w:tcW w:w="9438" w:type="dxa"/>
          </w:tcPr>
          <w:p w:rsidR="00F9102F" w:rsidRPr="001F7BEF" w:rsidRDefault="00F9102F" w:rsidP="00BD3234">
            <w:pPr>
              <w:ind w:right="2635"/>
              <w:rPr>
                <w:i/>
                <w:color w:val="000000" w:themeColor="text1"/>
              </w:rPr>
            </w:pPr>
          </w:p>
        </w:tc>
      </w:tr>
    </w:tbl>
    <w:p w:rsidR="00F9102F" w:rsidRPr="00622186" w:rsidRDefault="00F9102F" w:rsidP="00F9102F">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F9102F" w:rsidRPr="001F7BEF" w:rsidRDefault="00F9102F" w:rsidP="00F9102F">
      <w:pPr>
        <w:spacing w:line="240" w:lineRule="auto"/>
        <w:ind w:right="2068"/>
        <w:rPr>
          <w:rFonts w:ascii="Times New Roman" w:hAnsi="Times New Roman" w:cs="Times New Roman"/>
          <w:iCs/>
          <w:color w:val="000000" w:themeColor="text1"/>
        </w:rPr>
      </w:pPr>
    </w:p>
    <w:p w:rsidR="005F4FA3" w:rsidRPr="0061493F" w:rsidRDefault="00F9102F" w:rsidP="005F4FA3">
      <w:pPr>
        <w:pStyle w:val="normal"/>
        <w:spacing w:line="240" w:lineRule="auto"/>
        <w:jc w:val="both"/>
        <w:rPr>
          <w:b/>
          <w:sz w:val="20"/>
          <w:szCs w:val="20"/>
        </w:rPr>
      </w:pPr>
      <w:r w:rsidRPr="00FA4195">
        <w:rPr>
          <w:b/>
          <w:bCs/>
          <w:sz w:val="20"/>
          <w:szCs w:val="20"/>
        </w:rPr>
        <w:t>Nazwa postępowania</w:t>
      </w:r>
      <w:r w:rsidRPr="00FA4195">
        <w:rPr>
          <w:sz w:val="20"/>
          <w:szCs w:val="20"/>
        </w:rPr>
        <w:t xml:space="preserve">: </w:t>
      </w:r>
      <w:r w:rsidR="005F4FA3" w:rsidRPr="0061493F">
        <w:rPr>
          <w:b/>
          <w:sz w:val="20"/>
          <w:szCs w:val="20"/>
        </w:rPr>
        <w:t>„Całoroczna obsługa i administrowanie cmentarzami komunalnymi,</w:t>
      </w:r>
      <w:r w:rsidR="005F4FA3">
        <w:rPr>
          <w:b/>
          <w:sz w:val="20"/>
          <w:szCs w:val="20"/>
        </w:rPr>
        <w:t xml:space="preserve"> stadionem miejskim oraz strzelnicą w Bobolicach, </w:t>
      </w:r>
      <w:r w:rsidR="005F4FA3" w:rsidRPr="0061493F">
        <w:rPr>
          <w:b/>
          <w:sz w:val="20"/>
          <w:szCs w:val="20"/>
        </w:rPr>
        <w:t xml:space="preserve"> utrzymanie i konserwacja terenów zielonych oraz utrzymanie czystości i porządku na terenie Gminy Bobolice </w:t>
      </w:r>
      <w:r w:rsidR="005F4FA3">
        <w:rPr>
          <w:b/>
          <w:sz w:val="20"/>
          <w:szCs w:val="20"/>
        </w:rPr>
        <w:t>w 2022 roku</w:t>
      </w:r>
      <w:r w:rsidR="005F4FA3" w:rsidRPr="0061493F">
        <w:rPr>
          <w:b/>
          <w:sz w:val="20"/>
          <w:szCs w:val="20"/>
        </w:rPr>
        <w:t>”</w:t>
      </w:r>
    </w:p>
    <w:p w:rsidR="00F9102F" w:rsidRPr="001F7BEF" w:rsidRDefault="00F9102F" w:rsidP="005F4FA3">
      <w:pPr>
        <w:pStyle w:val="normal"/>
        <w:spacing w:line="240" w:lineRule="auto"/>
        <w:rPr>
          <w:rFonts w:ascii="Times New Roman" w:hAnsi="Times New Roman" w:cs="Times New Roman"/>
          <w:color w:val="000000" w:themeColor="text1"/>
        </w:rPr>
      </w:pPr>
    </w:p>
    <w:p w:rsidR="00F9102F" w:rsidRPr="00622186" w:rsidRDefault="00F9102F" w:rsidP="00F9102F">
      <w:pPr>
        <w:shd w:val="clear" w:color="auto" w:fill="BFBFBF" w:themeFill="background1" w:themeFillShade="BF"/>
        <w:jc w:val="center"/>
      </w:pPr>
      <w:r w:rsidRPr="00622186">
        <w:rPr>
          <w:b/>
        </w:rPr>
        <w:t>Oświadczenie</w:t>
      </w:r>
      <w:r>
        <w:rPr>
          <w:b/>
        </w:rPr>
        <w:t xml:space="preserve"> Wykonawcy, w zakresie art. 108 ust. 1 pkt. 5 ustawy z dnia 11 września 2019 r. Prawo zamówień publicznych (Dz. U. z 2019 r. poz. 2019 ze zm.)</w:t>
      </w:r>
    </w:p>
    <w:p w:rsidR="00F9102F" w:rsidRPr="00622186" w:rsidRDefault="00F9102F" w:rsidP="00F9102F">
      <w:pPr>
        <w:autoSpaceDE w:val="0"/>
        <w:jc w:val="both"/>
        <w:rPr>
          <w:sz w:val="20"/>
          <w:szCs w:val="20"/>
        </w:rPr>
      </w:pPr>
      <w:r w:rsidRPr="00622186">
        <w:rPr>
          <w:sz w:val="20"/>
          <w:szCs w:val="20"/>
        </w:rPr>
        <w:t xml:space="preserve">W związku z przystąpieniem do postępowania o udzielenie zamówienia publicznego zgodnie </w:t>
      </w:r>
      <w:r>
        <w:rPr>
          <w:sz w:val="20"/>
          <w:szCs w:val="20"/>
        </w:rPr>
        <w:br/>
      </w:r>
      <w:r w:rsidRPr="00622186">
        <w:rPr>
          <w:sz w:val="20"/>
          <w:szCs w:val="20"/>
        </w:rPr>
        <w:t>z wymogami art. 108 ust. 1 pkt. 5 ustawy z dnia 11 września 2019 r. Prawo zamówień publicznych (tekst jednolity Dz. U. z 2019 poz. 2019 z późn. zm.) oświadczam, że:</w:t>
      </w:r>
    </w:p>
    <w:p w:rsidR="00F9102F" w:rsidRPr="00FA4195" w:rsidRDefault="00F9102F" w:rsidP="00DD5EA8">
      <w:pPr>
        <w:widowControl/>
        <w:numPr>
          <w:ilvl w:val="0"/>
          <w:numId w:val="73"/>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F9102F" w:rsidRPr="00622186" w:rsidRDefault="00F9102F" w:rsidP="00DD5EA8">
      <w:pPr>
        <w:widowControl/>
        <w:numPr>
          <w:ilvl w:val="0"/>
          <w:numId w:val="73"/>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F9102F" w:rsidRPr="00622186" w:rsidRDefault="00F9102F" w:rsidP="00F9102F">
      <w:pPr>
        <w:pStyle w:val="Akapitzlist"/>
        <w:rPr>
          <w:rFonts w:cs="Arial"/>
          <w:sz w:val="20"/>
        </w:rPr>
      </w:pPr>
    </w:p>
    <w:p w:rsidR="00F9102F" w:rsidRPr="000A5DFD" w:rsidRDefault="00F9102F" w:rsidP="00F9102F">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F9102F" w:rsidRPr="00622186" w:rsidTr="00BD3234">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F9102F" w:rsidRPr="00622186" w:rsidRDefault="00F9102F" w:rsidP="00BD3234">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F9102F" w:rsidRPr="00622186" w:rsidRDefault="00F9102F" w:rsidP="00BD3234">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F9102F" w:rsidRPr="00622186" w:rsidRDefault="00F9102F" w:rsidP="00BD3234">
            <w:pPr>
              <w:snapToGrid w:val="0"/>
              <w:spacing w:line="360" w:lineRule="auto"/>
              <w:jc w:val="center"/>
              <w:rPr>
                <w:b/>
                <w:sz w:val="20"/>
                <w:szCs w:val="20"/>
              </w:rPr>
            </w:pPr>
          </w:p>
        </w:tc>
      </w:tr>
      <w:tr w:rsidR="00F9102F" w:rsidRPr="00622186" w:rsidTr="00BD3234">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F9102F" w:rsidRPr="00622186" w:rsidRDefault="00F9102F" w:rsidP="00BD3234">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F9102F" w:rsidRPr="00622186" w:rsidRDefault="00F9102F" w:rsidP="00BD3234">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F9102F" w:rsidRPr="00622186" w:rsidRDefault="00F9102F" w:rsidP="00BD3234">
            <w:pPr>
              <w:snapToGrid w:val="0"/>
              <w:spacing w:line="240" w:lineRule="auto"/>
              <w:rPr>
                <w:sz w:val="20"/>
                <w:szCs w:val="20"/>
              </w:rPr>
            </w:pPr>
          </w:p>
        </w:tc>
      </w:tr>
      <w:tr w:rsidR="00F9102F" w:rsidRPr="00622186" w:rsidTr="00BD3234">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F9102F" w:rsidRPr="00622186" w:rsidRDefault="00F9102F" w:rsidP="00BD3234">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F9102F" w:rsidRPr="00622186" w:rsidRDefault="00F9102F" w:rsidP="00BD3234">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F9102F" w:rsidRPr="00622186" w:rsidRDefault="00F9102F" w:rsidP="00BD3234">
            <w:pPr>
              <w:snapToGrid w:val="0"/>
              <w:spacing w:line="240" w:lineRule="auto"/>
              <w:rPr>
                <w:sz w:val="20"/>
                <w:szCs w:val="20"/>
              </w:rPr>
            </w:pPr>
          </w:p>
        </w:tc>
      </w:tr>
      <w:tr w:rsidR="00F9102F" w:rsidRPr="00622186" w:rsidTr="00BD3234">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F9102F" w:rsidRPr="00622186" w:rsidRDefault="00F9102F" w:rsidP="00BD3234">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F9102F" w:rsidRPr="00622186" w:rsidRDefault="00F9102F" w:rsidP="00BD3234">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F9102F" w:rsidRPr="00622186" w:rsidRDefault="00F9102F" w:rsidP="00BD3234">
            <w:pPr>
              <w:snapToGrid w:val="0"/>
              <w:spacing w:line="240" w:lineRule="auto"/>
              <w:rPr>
                <w:sz w:val="20"/>
                <w:szCs w:val="20"/>
              </w:rPr>
            </w:pPr>
          </w:p>
        </w:tc>
      </w:tr>
    </w:tbl>
    <w:p w:rsidR="00F9102F" w:rsidRPr="006A5EEE" w:rsidRDefault="00F9102F" w:rsidP="00F9102F">
      <w:pPr>
        <w:autoSpaceDE w:val="0"/>
        <w:jc w:val="both"/>
        <w:rPr>
          <w:rFonts w:ascii="Times New Roman" w:hAnsi="Times New Roman" w:cs="Times New Roman"/>
        </w:rPr>
      </w:pPr>
    </w:p>
    <w:p w:rsidR="00F9102F" w:rsidRPr="004F0DC7" w:rsidRDefault="00F9102F" w:rsidP="00F9102F">
      <w:pPr>
        <w:autoSpaceDE w:val="0"/>
        <w:rPr>
          <w:sz w:val="18"/>
          <w:szCs w:val="18"/>
        </w:rPr>
      </w:pPr>
      <w:r w:rsidRPr="00622186">
        <w:rPr>
          <w:i/>
          <w:sz w:val="18"/>
          <w:szCs w:val="18"/>
        </w:rPr>
        <w:t xml:space="preserve">* niepotrzebne </w:t>
      </w:r>
      <w:r>
        <w:rPr>
          <w:i/>
          <w:sz w:val="18"/>
          <w:szCs w:val="18"/>
        </w:rPr>
        <w:t>skreślić</w:t>
      </w:r>
    </w:p>
    <w:p w:rsidR="00F9102F" w:rsidRDefault="00F9102F" w:rsidP="0071580E">
      <w:pPr>
        <w:pStyle w:val="Bezodstpw"/>
        <w:ind w:left="0" w:firstLine="0"/>
        <w:jc w:val="both"/>
      </w:pPr>
      <w:r w:rsidRPr="0071580E">
        <w:rPr>
          <w:b/>
        </w:rPr>
        <w:t xml:space="preserve">Wraz ze złożeniem oświadczenia, wykonawca może przedstawić </w:t>
      </w:r>
      <w:r w:rsidR="0071580E" w:rsidRPr="0071580E">
        <w:rPr>
          <w:b/>
        </w:rPr>
        <w:t xml:space="preserve">dokumenty </w:t>
      </w:r>
      <w:r w:rsidR="0071580E">
        <w:rPr>
          <w:b/>
        </w:rPr>
        <w:br/>
      </w:r>
      <w:r w:rsidR="0071580E" w:rsidRPr="0071580E">
        <w:rPr>
          <w:b/>
        </w:rPr>
        <w:t xml:space="preserve">lub informacje </w:t>
      </w:r>
      <w:r w:rsidRPr="0071580E">
        <w:rPr>
          <w:b/>
        </w:rPr>
        <w:t>potwierdzające  niezależnie od innego  wykonawcy należącego do tej samej grup</w:t>
      </w:r>
      <w:r w:rsidR="0071580E" w:rsidRPr="0071580E">
        <w:rPr>
          <w:b/>
        </w:rPr>
        <w:t xml:space="preserve">y\ </w:t>
      </w:r>
      <w:r w:rsidRPr="0071580E">
        <w:rPr>
          <w:b/>
        </w:rPr>
        <w:t>kapitałowej</w:t>
      </w:r>
      <w:r>
        <w:rPr>
          <w:u w:val="single"/>
        </w:rPr>
        <w:t>.</w:t>
      </w:r>
    </w:p>
    <w:p w:rsidR="00F9102F" w:rsidRDefault="00F9102F" w:rsidP="00F9102F">
      <w:pPr>
        <w:rPr>
          <w:sz w:val="20"/>
          <w:szCs w:val="20"/>
        </w:rPr>
      </w:pPr>
    </w:p>
    <w:p w:rsidR="00F9102F" w:rsidRDefault="00F9102F" w:rsidP="00F9102F">
      <w:pPr>
        <w:spacing w:line="240" w:lineRule="auto"/>
        <w:ind w:left="0" w:firstLine="0"/>
        <w:jc w:val="right"/>
        <w:rPr>
          <w:rFonts w:ascii="Times New Roman" w:hAnsi="Times New Roman" w:cs="Times New Roman"/>
          <w:b/>
          <w:bCs/>
          <w:color w:val="000000"/>
        </w:rPr>
      </w:pPr>
    </w:p>
    <w:p w:rsidR="00F9102F" w:rsidRDefault="00F9102F" w:rsidP="00F9102F">
      <w:pPr>
        <w:spacing w:line="240" w:lineRule="auto"/>
        <w:ind w:left="0" w:firstLine="0"/>
        <w:jc w:val="right"/>
        <w:rPr>
          <w:rFonts w:ascii="Times New Roman" w:hAnsi="Times New Roman" w:cs="Times New Roman"/>
          <w:b/>
          <w:bCs/>
          <w:color w:val="000000"/>
        </w:rPr>
      </w:pPr>
    </w:p>
    <w:p w:rsidR="00F9102F" w:rsidRDefault="00F9102F" w:rsidP="00F9102F">
      <w:pPr>
        <w:spacing w:line="240" w:lineRule="auto"/>
        <w:ind w:left="0" w:firstLine="0"/>
        <w:jc w:val="right"/>
        <w:rPr>
          <w:rFonts w:ascii="Times New Roman" w:hAnsi="Times New Roman" w:cs="Times New Roman"/>
          <w:b/>
          <w:bCs/>
          <w:color w:val="000000"/>
        </w:rPr>
      </w:pPr>
    </w:p>
    <w:p w:rsidR="00F9102F" w:rsidRDefault="00F9102F" w:rsidP="00F9102F">
      <w:pPr>
        <w:spacing w:line="240" w:lineRule="auto"/>
        <w:ind w:left="0" w:firstLine="0"/>
        <w:jc w:val="right"/>
        <w:rPr>
          <w:rFonts w:ascii="Times New Roman" w:hAnsi="Times New Roman" w:cs="Times New Roman"/>
          <w:b/>
          <w:bCs/>
          <w:color w:val="000000"/>
        </w:rPr>
      </w:pPr>
    </w:p>
    <w:p w:rsidR="00F9102F" w:rsidRDefault="00F9102F" w:rsidP="00F9102F">
      <w:pPr>
        <w:spacing w:line="240" w:lineRule="auto"/>
        <w:ind w:left="0" w:firstLine="0"/>
        <w:jc w:val="right"/>
        <w:rPr>
          <w:rFonts w:ascii="Times New Roman" w:hAnsi="Times New Roman" w:cs="Times New Roman"/>
          <w:b/>
          <w:bCs/>
          <w:color w:val="000000"/>
        </w:rPr>
      </w:pPr>
    </w:p>
    <w:p w:rsidR="00F9102F" w:rsidRDefault="00F9102F" w:rsidP="00F9102F">
      <w:pPr>
        <w:spacing w:line="240" w:lineRule="auto"/>
        <w:ind w:left="0" w:firstLine="0"/>
        <w:jc w:val="right"/>
        <w:rPr>
          <w:rFonts w:ascii="Times New Roman" w:hAnsi="Times New Roman" w:cs="Times New Roman"/>
          <w:b/>
          <w:bCs/>
          <w:color w:val="000000"/>
        </w:rPr>
      </w:pPr>
    </w:p>
    <w:p w:rsidR="002068B6" w:rsidRDefault="002068B6" w:rsidP="002068B6">
      <w:pPr>
        <w:ind w:left="0" w:firstLine="0"/>
        <w:rPr>
          <w:rFonts w:ascii="Times New Roman" w:hAnsi="Times New Roman" w:cs="Times New Roman"/>
          <w:b/>
          <w:bCs/>
          <w:color w:val="000000"/>
        </w:rPr>
      </w:pPr>
    </w:p>
    <w:p w:rsidR="0071580E" w:rsidRDefault="0071580E" w:rsidP="002068B6">
      <w:pPr>
        <w:ind w:left="0" w:firstLine="0"/>
        <w:rPr>
          <w:rFonts w:ascii="Times New Roman" w:hAnsi="Times New Roman" w:cs="Times New Roman"/>
          <w:b/>
          <w:bCs/>
          <w:color w:val="000000"/>
        </w:rPr>
      </w:pPr>
    </w:p>
    <w:p w:rsidR="00336E41" w:rsidRDefault="00336E41" w:rsidP="002068B6">
      <w:pPr>
        <w:ind w:left="6372" w:firstLine="708"/>
        <w:rPr>
          <w:b/>
          <w:sz w:val="20"/>
          <w:szCs w:val="20"/>
        </w:rPr>
      </w:pPr>
    </w:p>
    <w:p w:rsidR="00C205E6" w:rsidRDefault="00C205E6" w:rsidP="002068B6">
      <w:pPr>
        <w:ind w:left="6372" w:firstLine="708"/>
        <w:rPr>
          <w:b/>
          <w:sz w:val="20"/>
          <w:szCs w:val="20"/>
        </w:rPr>
      </w:pPr>
    </w:p>
    <w:p w:rsidR="00F9102F" w:rsidRPr="0086581C" w:rsidRDefault="00F9102F" w:rsidP="002068B6">
      <w:pPr>
        <w:ind w:left="6372" w:firstLine="708"/>
        <w:rPr>
          <w:b/>
          <w:sz w:val="20"/>
          <w:szCs w:val="20"/>
        </w:rPr>
      </w:pPr>
      <w:r>
        <w:rPr>
          <w:b/>
          <w:sz w:val="20"/>
          <w:szCs w:val="20"/>
        </w:rPr>
        <w:lastRenderedPageBreak/>
        <w:t xml:space="preserve">Załącznik nr </w:t>
      </w:r>
      <w:r w:rsidR="008B6B3C">
        <w:rPr>
          <w:b/>
          <w:sz w:val="20"/>
          <w:szCs w:val="20"/>
        </w:rPr>
        <w:t>7</w:t>
      </w:r>
      <w:r w:rsidRPr="0048520C">
        <w:rPr>
          <w:b/>
          <w:sz w:val="20"/>
          <w:szCs w:val="20"/>
        </w:rPr>
        <w:t xml:space="preserve"> do SWZ </w:t>
      </w:r>
    </w:p>
    <w:p w:rsidR="00336E41" w:rsidRDefault="00F9102F" w:rsidP="00336E41">
      <w:pPr>
        <w:pStyle w:val="Bezodstpw"/>
        <w:jc w:val="both"/>
        <w:rPr>
          <w:b/>
          <w:color w:val="FF0000"/>
          <w:sz w:val="18"/>
          <w:szCs w:val="18"/>
        </w:rPr>
      </w:pPr>
      <w:r w:rsidRPr="00336E41">
        <w:rPr>
          <w:b/>
          <w:color w:val="FF0000"/>
          <w:sz w:val="18"/>
          <w:szCs w:val="18"/>
        </w:rPr>
        <w:t>Niniejszy dokument należy opatrzyć zaufanym, osobistym lub kwalifik</w:t>
      </w:r>
      <w:r w:rsidR="00336E41">
        <w:rPr>
          <w:b/>
          <w:color w:val="FF0000"/>
          <w:sz w:val="18"/>
          <w:szCs w:val="18"/>
        </w:rPr>
        <w:t>owanym podpisem elektronicznym.</w:t>
      </w:r>
    </w:p>
    <w:p w:rsidR="00336E41" w:rsidRDefault="00F9102F" w:rsidP="00336E41">
      <w:pPr>
        <w:pStyle w:val="Bezodstpw"/>
        <w:jc w:val="both"/>
        <w:rPr>
          <w:b/>
          <w:color w:val="FF0000"/>
          <w:sz w:val="18"/>
          <w:szCs w:val="18"/>
        </w:rPr>
      </w:pPr>
      <w:r w:rsidRPr="00336E41">
        <w:rPr>
          <w:b/>
          <w:color w:val="FF0000"/>
          <w:sz w:val="18"/>
          <w:szCs w:val="18"/>
        </w:rPr>
        <w:t>Uwaga! Nanoszenie jakichkolwiek zmian w treści dokumentu po opatrzen</w:t>
      </w:r>
      <w:r w:rsidR="00336E41">
        <w:rPr>
          <w:b/>
          <w:color w:val="FF0000"/>
          <w:sz w:val="18"/>
          <w:szCs w:val="18"/>
        </w:rPr>
        <w:t>iu w.w. podpisem może skutkować</w:t>
      </w:r>
    </w:p>
    <w:p w:rsidR="00336E41" w:rsidRDefault="00F9102F" w:rsidP="00336E41">
      <w:pPr>
        <w:pStyle w:val="Bezodstpw"/>
        <w:jc w:val="both"/>
        <w:rPr>
          <w:b/>
          <w:color w:val="FF0000"/>
          <w:sz w:val="18"/>
          <w:szCs w:val="18"/>
        </w:rPr>
      </w:pPr>
      <w:r w:rsidRPr="00336E41">
        <w:rPr>
          <w:b/>
          <w:color w:val="FF0000"/>
          <w:sz w:val="18"/>
          <w:szCs w:val="18"/>
        </w:rPr>
        <w:t>naruszeniem integralności podpisu, a w konsekwencji skutkować odrzuceniem oferty.</w:t>
      </w:r>
      <w:r w:rsidR="00336E41">
        <w:rPr>
          <w:b/>
          <w:color w:val="FF0000"/>
          <w:sz w:val="18"/>
          <w:szCs w:val="18"/>
        </w:rPr>
        <w:tab/>
      </w:r>
    </w:p>
    <w:p w:rsidR="00F9102F" w:rsidRPr="00336E41" w:rsidRDefault="00F9102F" w:rsidP="00336E41">
      <w:pPr>
        <w:pStyle w:val="Bezodstpw"/>
        <w:jc w:val="both"/>
        <w:rPr>
          <w:b/>
          <w:color w:val="FF0000"/>
          <w:sz w:val="18"/>
          <w:szCs w:val="18"/>
        </w:rPr>
      </w:pPr>
      <w:r w:rsidRPr="00336E41">
        <w:rPr>
          <w:b/>
          <w:color w:val="FF0000"/>
          <w:sz w:val="18"/>
          <w:szCs w:val="18"/>
        </w:rPr>
        <w:t>Dokument należy wypełnić poprzez uzupełnienie poszczególnych tabel</w:t>
      </w:r>
      <w:r w:rsidRPr="00A41033">
        <w:rPr>
          <w:bCs/>
        </w:rPr>
        <w:tab/>
      </w:r>
    </w:p>
    <w:p w:rsidR="00336E41" w:rsidRDefault="00336E41" w:rsidP="00F9102F">
      <w:pPr>
        <w:rPr>
          <w:b/>
          <w:bCs/>
          <w:sz w:val="20"/>
          <w:szCs w:val="20"/>
        </w:rPr>
      </w:pPr>
    </w:p>
    <w:p w:rsidR="00F9102F" w:rsidRPr="0086581C" w:rsidRDefault="00F9102F" w:rsidP="00F9102F">
      <w:pPr>
        <w:rPr>
          <w:b/>
          <w:bCs/>
          <w:sz w:val="20"/>
          <w:szCs w:val="20"/>
        </w:rPr>
      </w:pPr>
      <w:r w:rsidRPr="0086581C">
        <w:rPr>
          <w:b/>
          <w:bCs/>
          <w:sz w:val="20"/>
          <w:szCs w:val="20"/>
        </w:rPr>
        <w:t>Wykonawca:</w:t>
      </w:r>
    </w:p>
    <w:tbl>
      <w:tblPr>
        <w:tblStyle w:val="Tabela-Siatka"/>
        <w:tblW w:w="0" w:type="auto"/>
        <w:tblLook w:val="04A0"/>
      </w:tblPr>
      <w:tblGrid>
        <w:gridCol w:w="9571"/>
      </w:tblGrid>
      <w:tr w:rsidR="00F9102F" w:rsidTr="00BD3234">
        <w:trPr>
          <w:trHeight w:val="329"/>
        </w:trPr>
        <w:tc>
          <w:tcPr>
            <w:tcW w:w="13603" w:type="dxa"/>
          </w:tcPr>
          <w:p w:rsidR="00F9102F" w:rsidRPr="008F270C" w:rsidRDefault="00F9102F" w:rsidP="00BD3234"/>
        </w:tc>
      </w:tr>
    </w:tbl>
    <w:p w:rsidR="00F9102F" w:rsidRDefault="00F9102F" w:rsidP="000543E0">
      <w:pPr>
        <w:spacing w:line="240" w:lineRule="auto"/>
        <w:ind w:right="2068"/>
        <w:rPr>
          <w:rFonts w:ascii="Times New Roman" w:hAnsi="Times New Roman" w:cs="Times New Roman"/>
          <w:i/>
        </w:rPr>
      </w:pPr>
      <w:r w:rsidRPr="00D84AC0">
        <w:rPr>
          <w:rFonts w:ascii="Times New Roman" w:hAnsi="Times New Roman" w:cs="Times New Roman"/>
          <w:i/>
          <w:sz w:val="20"/>
          <w:szCs w:val="20"/>
        </w:rPr>
        <w:t xml:space="preserve"> (</w:t>
      </w:r>
      <w:r w:rsidRPr="0086581C">
        <w:rPr>
          <w:i/>
          <w:sz w:val="18"/>
          <w:szCs w:val="18"/>
        </w:rPr>
        <w:t>pełna nazwa/firma, adres, wykonawcy/ wykonawców wspólnie ubiegających się o udzielenie zamówienia)</w:t>
      </w:r>
    </w:p>
    <w:p w:rsidR="00F9102F" w:rsidRPr="0086581C" w:rsidRDefault="00F9102F" w:rsidP="00F9102F">
      <w:pPr>
        <w:rPr>
          <w:color w:val="000000" w:themeColor="text1"/>
          <w:sz w:val="20"/>
          <w:szCs w:val="20"/>
          <w:u w:val="single"/>
        </w:rPr>
      </w:pPr>
      <w:r w:rsidRPr="0086581C">
        <w:rPr>
          <w:color w:val="000000" w:themeColor="text1"/>
          <w:sz w:val="20"/>
          <w:szCs w:val="20"/>
          <w:u w:val="single"/>
        </w:rPr>
        <w:t>reprezentowany przez:</w:t>
      </w:r>
    </w:p>
    <w:tbl>
      <w:tblPr>
        <w:tblStyle w:val="Tabela-Siatka"/>
        <w:tblW w:w="0" w:type="auto"/>
        <w:tblLook w:val="04A0"/>
      </w:tblPr>
      <w:tblGrid>
        <w:gridCol w:w="9571"/>
      </w:tblGrid>
      <w:tr w:rsidR="00F9102F" w:rsidRPr="003303F2" w:rsidTr="00BD3234">
        <w:tc>
          <w:tcPr>
            <w:tcW w:w="13603" w:type="dxa"/>
          </w:tcPr>
          <w:p w:rsidR="00F9102F" w:rsidRPr="003303F2" w:rsidRDefault="00F9102F" w:rsidP="00BD3234">
            <w:pPr>
              <w:ind w:right="2635"/>
              <w:rPr>
                <w:i/>
                <w:color w:val="000000" w:themeColor="text1"/>
              </w:rPr>
            </w:pPr>
          </w:p>
        </w:tc>
      </w:tr>
    </w:tbl>
    <w:p w:rsidR="00F9102F" w:rsidRPr="0086581C" w:rsidRDefault="00F9102F" w:rsidP="00F9102F">
      <w:pPr>
        <w:spacing w:line="240" w:lineRule="auto"/>
        <w:ind w:right="2635"/>
        <w:rPr>
          <w:i/>
          <w:color w:val="000000" w:themeColor="text1"/>
          <w:sz w:val="18"/>
          <w:szCs w:val="18"/>
        </w:rPr>
      </w:pPr>
      <w:r w:rsidRPr="0086581C">
        <w:rPr>
          <w:i/>
          <w:color w:val="000000" w:themeColor="text1"/>
          <w:sz w:val="18"/>
          <w:szCs w:val="18"/>
        </w:rPr>
        <w:t xml:space="preserve"> (imię, nazwisko, stanowisko/podstawa do reprezentacji)</w:t>
      </w:r>
    </w:p>
    <w:p w:rsidR="00F9102F" w:rsidRPr="006A5EEE" w:rsidRDefault="00F9102F" w:rsidP="00F9102F">
      <w:pPr>
        <w:pStyle w:val="Tekstpodstawowywcity"/>
        <w:jc w:val="center"/>
        <w:rPr>
          <w:szCs w:val="24"/>
        </w:rPr>
      </w:pPr>
    </w:p>
    <w:p w:rsidR="00F9102F" w:rsidRPr="0086581C" w:rsidRDefault="00F9102F" w:rsidP="00F9102F">
      <w:pPr>
        <w:pStyle w:val="Tekstpodstawowywcity"/>
        <w:shd w:val="clear" w:color="auto" w:fill="BFBFBF" w:themeFill="background1" w:themeFillShade="BF"/>
        <w:jc w:val="center"/>
        <w:rPr>
          <w:bCs/>
          <w:sz w:val="22"/>
          <w:szCs w:val="22"/>
        </w:rPr>
      </w:pPr>
      <w:r w:rsidRPr="0086581C">
        <w:rPr>
          <w:sz w:val="22"/>
          <w:szCs w:val="22"/>
        </w:rPr>
        <w:t xml:space="preserve">WYKAZ </w:t>
      </w:r>
      <w:r w:rsidR="003B68B4">
        <w:rPr>
          <w:sz w:val="22"/>
          <w:szCs w:val="22"/>
        </w:rPr>
        <w:t>USŁUG</w:t>
      </w:r>
    </w:p>
    <w:p w:rsidR="00F9102F" w:rsidRPr="0086581C" w:rsidRDefault="00F9102F" w:rsidP="00F9102F">
      <w:pPr>
        <w:pStyle w:val="Tekstpodstawowywcity"/>
        <w:ind w:left="0"/>
        <w:jc w:val="center"/>
        <w:rPr>
          <w:b/>
          <w:sz w:val="22"/>
          <w:szCs w:val="22"/>
        </w:rPr>
      </w:pPr>
    </w:p>
    <w:p w:rsidR="00D96933" w:rsidRPr="0061493F" w:rsidRDefault="00F9102F" w:rsidP="00D96933">
      <w:pPr>
        <w:pStyle w:val="normal"/>
        <w:spacing w:line="240" w:lineRule="auto"/>
        <w:jc w:val="both"/>
        <w:rPr>
          <w:b/>
          <w:sz w:val="20"/>
          <w:szCs w:val="20"/>
        </w:rPr>
      </w:pPr>
      <w:r w:rsidRPr="0061493F">
        <w:rPr>
          <w:rFonts w:eastAsia="TimesNewRoman"/>
          <w:sz w:val="20"/>
          <w:szCs w:val="20"/>
        </w:rPr>
        <w:t xml:space="preserve">Na potrzeby postępowania o udzielenie zamówienia publicznego pn. </w:t>
      </w:r>
      <w:r w:rsidR="00D96933" w:rsidRPr="0061493F">
        <w:rPr>
          <w:b/>
          <w:sz w:val="20"/>
          <w:szCs w:val="20"/>
        </w:rPr>
        <w:t xml:space="preserve">„Całoroczna obsługa </w:t>
      </w:r>
      <w:r w:rsidR="00D96933">
        <w:rPr>
          <w:b/>
          <w:sz w:val="20"/>
          <w:szCs w:val="20"/>
        </w:rPr>
        <w:br/>
      </w:r>
      <w:r w:rsidR="00D96933" w:rsidRPr="0061493F">
        <w:rPr>
          <w:b/>
          <w:sz w:val="20"/>
          <w:szCs w:val="20"/>
        </w:rPr>
        <w:t>i administrowanie cmentarzami komunalnymi,</w:t>
      </w:r>
      <w:r w:rsidR="00D96933">
        <w:rPr>
          <w:b/>
          <w:sz w:val="20"/>
          <w:szCs w:val="20"/>
        </w:rPr>
        <w:t xml:space="preserve"> stadionem miejskim oraz strzelnicą w Bobolicach, </w:t>
      </w:r>
      <w:r w:rsidR="00D96933" w:rsidRPr="0061493F">
        <w:rPr>
          <w:b/>
          <w:sz w:val="20"/>
          <w:szCs w:val="20"/>
        </w:rPr>
        <w:t xml:space="preserve"> utrzymanie i konserwacja terenów zielonych oraz utrzymanie czystości i porządku na terenie Gminy Bobolice </w:t>
      </w:r>
      <w:r w:rsidR="00D96933">
        <w:rPr>
          <w:b/>
          <w:sz w:val="20"/>
          <w:szCs w:val="20"/>
        </w:rPr>
        <w:t>w 2022 roku</w:t>
      </w:r>
      <w:r w:rsidR="00D96933" w:rsidRPr="0061493F">
        <w:rPr>
          <w:b/>
          <w:sz w:val="20"/>
          <w:szCs w:val="20"/>
        </w:rPr>
        <w:t>”</w:t>
      </w:r>
    </w:p>
    <w:p w:rsidR="00F9102F" w:rsidRPr="0086581C" w:rsidRDefault="00F9102F" w:rsidP="00D96933">
      <w:pPr>
        <w:pStyle w:val="normal"/>
        <w:spacing w:line="240" w:lineRule="auto"/>
        <w:jc w:val="both"/>
        <w:rPr>
          <w:rFonts w:eastAsia="TimesNewRoman"/>
          <w:sz w:val="18"/>
          <w:szCs w:val="18"/>
        </w:rPr>
      </w:pPr>
    </w:p>
    <w:p w:rsidR="00F9102F" w:rsidRPr="00086A42" w:rsidRDefault="00F9102F" w:rsidP="00F9102F">
      <w:pPr>
        <w:spacing w:after="80"/>
        <w:ind w:firstLine="0"/>
        <w:jc w:val="both"/>
        <w:rPr>
          <w:b/>
          <w:sz w:val="18"/>
          <w:szCs w:val="18"/>
        </w:rPr>
      </w:pPr>
      <w:r w:rsidRPr="00086A42">
        <w:rPr>
          <w:rFonts w:eastAsia="TimesNewRoman"/>
          <w:sz w:val="18"/>
          <w:szCs w:val="18"/>
        </w:rPr>
        <w:t xml:space="preserve">wykonanych w </w:t>
      </w:r>
      <w:r w:rsidRPr="00086A42">
        <w:rPr>
          <w:sz w:val="18"/>
          <w:szCs w:val="18"/>
        </w:rPr>
        <w:t xml:space="preserve">okresie </w:t>
      </w:r>
      <w:r w:rsidR="00C205E6">
        <w:rPr>
          <w:b/>
          <w:sz w:val="18"/>
          <w:szCs w:val="18"/>
        </w:rPr>
        <w:t xml:space="preserve">ostatnich trzech latach </w:t>
      </w:r>
      <w:r w:rsidRPr="00086A42">
        <w:rPr>
          <w:sz w:val="18"/>
          <w:szCs w:val="18"/>
        </w:rPr>
        <w:t>przed upływem terminu składania ofert, a jeżeli okre</w:t>
      </w:r>
      <w:r>
        <w:rPr>
          <w:sz w:val="18"/>
          <w:szCs w:val="18"/>
        </w:rPr>
        <w:t xml:space="preserve">s prowadzenia działalności jest </w:t>
      </w:r>
      <w:r w:rsidRPr="00086A42">
        <w:rPr>
          <w:sz w:val="18"/>
          <w:szCs w:val="18"/>
        </w:rPr>
        <w:t xml:space="preserve">krótszy - w tym okresie, należycie wykonał </w:t>
      </w:r>
      <w:r>
        <w:rPr>
          <w:sz w:val="18"/>
          <w:szCs w:val="18"/>
        </w:rPr>
        <w:t xml:space="preserve"> </w:t>
      </w:r>
      <w:r w:rsidR="000529C4">
        <w:rPr>
          <w:sz w:val="18"/>
          <w:szCs w:val="18"/>
        </w:rPr>
        <w:t xml:space="preserve">minimum </w:t>
      </w:r>
      <w:r w:rsidR="003D5911">
        <w:rPr>
          <w:b/>
          <w:sz w:val="18"/>
          <w:szCs w:val="18"/>
        </w:rPr>
        <w:t>dwie</w:t>
      </w:r>
      <w:r w:rsidRPr="00086A42">
        <w:rPr>
          <w:b/>
          <w:sz w:val="18"/>
          <w:szCs w:val="18"/>
        </w:rPr>
        <w:t xml:space="preserve"> </w:t>
      </w:r>
      <w:r w:rsidR="003D5911" w:rsidRPr="00086A42">
        <w:rPr>
          <w:b/>
          <w:sz w:val="18"/>
          <w:szCs w:val="18"/>
        </w:rPr>
        <w:t>usług</w:t>
      </w:r>
      <w:r w:rsidR="003D5911">
        <w:rPr>
          <w:b/>
          <w:sz w:val="18"/>
          <w:szCs w:val="18"/>
        </w:rPr>
        <w:t>i</w:t>
      </w:r>
      <w:r w:rsidR="003D5911">
        <w:rPr>
          <w:sz w:val="18"/>
          <w:szCs w:val="18"/>
        </w:rPr>
        <w:t xml:space="preserve">, </w:t>
      </w:r>
      <w:r w:rsidRPr="00086A42">
        <w:rPr>
          <w:b/>
          <w:sz w:val="18"/>
          <w:szCs w:val="18"/>
        </w:rPr>
        <w:t xml:space="preserve">o wartości </w:t>
      </w:r>
      <w:r w:rsidR="00C205E6">
        <w:rPr>
          <w:b/>
          <w:sz w:val="18"/>
          <w:szCs w:val="18"/>
        </w:rPr>
        <w:br/>
      </w:r>
      <w:r w:rsidRPr="00086A42">
        <w:rPr>
          <w:b/>
          <w:sz w:val="18"/>
          <w:szCs w:val="18"/>
        </w:rPr>
        <w:t xml:space="preserve">nie mniejszej niż </w:t>
      </w:r>
      <w:r w:rsidR="000529C4">
        <w:rPr>
          <w:b/>
          <w:sz w:val="18"/>
          <w:szCs w:val="18"/>
        </w:rPr>
        <w:t>5</w:t>
      </w:r>
      <w:r w:rsidR="001871D6">
        <w:rPr>
          <w:b/>
          <w:sz w:val="18"/>
          <w:szCs w:val="18"/>
        </w:rPr>
        <w:t>00</w:t>
      </w:r>
      <w:r>
        <w:rPr>
          <w:b/>
          <w:sz w:val="18"/>
          <w:szCs w:val="18"/>
        </w:rPr>
        <w:t> </w:t>
      </w:r>
      <w:r w:rsidRPr="00086A42">
        <w:rPr>
          <w:b/>
          <w:sz w:val="18"/>
          <w:szCs w:val="18"/>
        </w:rPr>
        <w:t>000</w:t>
      </w:r>
      <w:r>
        <w:rPr>
          <w:b/>
          <w:sz w:val="18"/>
          <w:szCs w:val="18"/>
        </w:rPr>
        <w:t>,00</w:t>
      </w:r>
      <w:r w:rsidRPr="00086A42">
        <w:rPr>
          <w:b/>
          <w:sz w:val="18"/>
          <w:szCs w:val="18"/>
        </w:rPr>
        <w:t xml:space="preserve"> </w:t>
      </w:r>
      <w:r>
        <w:rPr>
          <w:b/>
          <w:sz w:val="18"/>
          <w:szCs w:val="18"/>
        </w:rPr>
        <w:t>zł</w:t>
      </w:r>
      <w:r w:rsidRPr="00086A42">
        <w:rPr>
          <w:b/>
          <w:sz w:val="18"/>
          <w:szCs w:val="18"/>
        </w:rPr>
        <w:t xml:space="preserve"> brutto,</w:t>
      </w:r>
    </w:p>
    <w:p w:rsidR="00F9102F" w:rsidRPr="006A5EEE" w:rsidRDefault="00F9102F" w:rsidP="00F9102F">
      <w:pPr>
        <w:pStyle w:val="Tekstpodstawowywcity"/>
        <w:ind w:left="0"/>
        <w:jc w:val="center"/>
        <w:rPr>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2"/>
        <w:gridCol w:w="2202"/>
        <w:gridCol w:w="3402"/>
        <w:gridCol w:w="1701"/>
        <w:gridCol w:w="1842"/>
      </w:tblGrid>
      <w:tr w:rsidR="00C50279" w:rsidRPr="0086581C" w:rsidTr="00116529">
        <w:trPr>
          <w:cantSplit/>
          <w:trHeight w:val="464"/>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C50279" w:rsidRPr="0086581C" w:rsidRDefault="00C50279" w:rsidP="00BD3234">
            <w:pPr>
              <w:rPr>
                <w:sz w:val="20"/>
                <w:szCs w:val="20"/>
              </w:rPr>
            </w:pPr>
          </w:p>
          <w:p w:rsidR="00C50279" w:rsidRPr="0086581C" w:rsidRDefault="00C50279" w:rsidP="00BD3234">
            <w:pPr>
              <w:rPr>
                <w:sz w:val="20"/>
                <w:szCs w:val="20"/>
              </w:rPr>
            </w:pPr>
            <w:r w:rsidRPr="0086581C">
              <w:rPr>
                <w:sz w:val="20"/>
                <w:szCs w:val="20"/>
              </w:rPr>
              <w:t>L.p.</w:t>
            </w:r>
          </w:p>
          <w:p w:rsidR="00C50279" w:rsidRPr="0086581C" w:rsidRDefault="00C50279" w:rsidP="00BD3234">
            <w:pPr>
              <w:rPr>
                <w:sz w:val="20"/>
                <w:szCs w:val="20"/>
              </w:rPr>
            </w:pPr>
          </w:p>
        </w:tc>
        <w:tc>
          <w:tcPr>
            <w:tcW w:w="2202" w:type="dxa"/>
            <w:vMerge w:val="restart"/>
            <w:tcBorders>
              <w:top w:val="single" w:sz="4" w:space="0" w:color="auto"/>
              <w:left w:val="single" w:sz="4" w:space="0" w:color="auto"/>
              <w:bottom w:val="single" w:sz="4" w:space="0" w:color="auto"/>
              <w:right w:val="single" w:sz="4" w:space="0" w:color="auto"/>
            </w:tcBorders>
            <w:vAlign w:val="center"/>
            <w:hideMark/>
          </w:tcPr>
          <w:p w:rsidR="00C50279" w:rsidRDefault="00C50279" w:rsidP="00BD3234">
            <w:pPr>
              <w:pStyle w:val="Bezodstpw"/>
              <w:jc w:val="center"/>
            </w:pPr>
            <w:r>
              <w:t>Podmiot, na rzecz</w:t>
            </w:r>
          </w:p>
          <w:p w:rsidR="00C50279" w:rsidRDefault="00C50279" w:rsidP="00BD3234">
            <w:pPr>
              <w:pStyle w:val="Bezodstpw"/>
              <w:jc w:val="center"/>
            </w:pPr>
            <w:r>
              <w:t>którego usługi były</w:t>
            </w:r>
          </w:p>
          <w:p w:rsidR="00C50279" w:rsidRDefault="00C50279" w:rsidP="00BD3234">
            <w:pPr>
              <w:pStyle w:val="Bezodstpw"/>
              <w:jc w:val="center"/>
            </w:pPr>
            <w:r>
              <w:t>wykonane lub są</w:t>
            </w:r>
          </w:p>
          <w:p w:rsidR="00C50279" w:rsidRDefault="00C50279" w:rsidP="00BD3234">
            <w:pPr>
              <w:pStyle w:val="Bezodstpw"/>
              <w:jc w:val="center"/>
            </w:pPr>
            <w:r>
              <w:t>wykonywane</w:t>
            </w:r>
          </w:p>
          <w:p w:rsidR="00C50279" w:rsidRPr="0086581C" w:rsidRDefault="00C50279" w:rsidP="00BD3234">
            <w:pPr>
              <w:pStyle w:val="Bezodstpw"/>
              <w:jc w:val="center"/>
            </w:pPr>
            <w:r w:rsidRPr="00127CDC">
              <w:rPr>
                <w:i/>
              </w:rPr>
              <w:t>(nazwa, adres)</w:t>
            </w:r>
          </w:p>
        </w:tc>
        <w:tc>
          <w:tcPr>
            <w:tcW w:w="3402" w:type="dxa"/>
            <w:vMerge w:val="restart"/>
            <w:tcBorders>
              <w:top w:val="single" w:sz="4" w:space="0" w:color="auto"/>
              <w:left w:val="single" w:sz="4" w:space="0" w:color="auto"/>
              <w:right w:val="single" w:sz="4" w:space="0" w:color="auto"/>
            </w:tcBorders>
            <w:vAlign w:val="center"/>
            <w:hideMark/>
          </w:tcPr>
          <w:p w:rsidR="00C50279" w:rsidRDefault="00C50279" w:rsidP="00BD3234">
            <w:pPr>
              <w:pStyle w:val="Bezodstpw"/>
              <w:jc w:val="center"/>
            </w:pPr>
            <w:r>
              <w:t>Określenie</w:t>
            </w:r>
          </w:p>
          <w:p w:rsidR="00C50279" w:rsidRDefault="00C50279" w:rsidP="00BD3234">
            <w:pPr>
              <w:pStyle w:val="Bezodstpw"/>
              <w:jc w:val="center"/>
            </w:pPr>
            <w:r>
              <w:t>Przedmiotu</w:t>
            </w:r>
          </w:p>
          <w:p w:rsidR="00C50279" w:rsidRPr="00127CDC" w:rsidRDefault="00C50279" w:rsidP="00BD3234">
            <w:pPr>
              <w:pStyle w:val="Bezodstpw"/>
              <w:jc w:val="center"/>
              <w:rPr>
                <w:i/>
                <w:color w:val="FF0000"/>
              </w:rPr>
            </w:pPr>
            <w:r>
              <w:t>zamówienia</w:t>
            </w:r>
          </w:p>
          <w:p w:rsidR="00C50279" w:rsidRPr="0086581C" w:rsidRDefault="00C50279" w:rsidP="00BD3234">
            <w:pPr>
              <w:rPr>
                <w:sz w:val="20"/>
                <w:szCs w:val="20"/>
              </w:rPr>
            </w:pPr>
          </w:p>
        </w:tc>
        <w:tc>
          <w:tcPr>
            <w:tcW w:w="1701" w:type="dxa"/>
            <w:vMerge w:val="restart"/>
            <w:tcBorders>
              <w:top w:val="single" w:sz="4" w:space="0" w:color="auto"/>
              <w:left w:val="single" w:sz="4" w:space="0" w:color="auto"/>
              <w:right w:val="single" w:sz="4" w:space="0" w:color="auto"/>
            </w:tcBorders>
            <w:vAlign w:val="center"/>
          </w:tcPr>
          <w:p w:rsidR="00C50279" w:rsidRDefault="00C50279" w:rsidP="00BD3234">
            <w:pPr>
              <w:pStyle w:val="Bezodstpw"/>
              <w:jc w:val="center"/>
            </w:pPr>
            <w:r>
              <w:t>Wartość</w:t>
            </w:r>
          </w:p>
          <w:p w:rsidR="00C50279" w:rsidRDefault="00C50279" w:rsidP="00BD3234">
            <w:pPr>
              <w:pStyle w:val="Bezodstpw"/>
              <w:jc w:val="center"/>
            </w:pPr>
            <w:r>
              <w:t>Zamówienia</w:t>
            </w:r>
          </w:p>
          <w:p w:rsidR="00C50279" w:rsidRPr="0086581C" w:rsidRDefault="00C50279" w:rsidP="00BD3234">
            <w:pPr>
              <w:pStyle w:val="Bezodstpw"/>
              <w:jc w:val="center"/>
            </w:pPr>
            <w:r>
              <w:t xml:space="preserve">brutto </w:t>
            </w:r>
            <w:r>
              <w:br/>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DC333F" w:rsidRDefault="00DC333F" w:rsidP="00BD3234">
            <w:pPr>
              <w:pStyle w:val="Bezodstpw"/>
              <w:jc w:val="center"/>
            </w:pPr>
            <w:r>
              <w:t>Data wykonania</w:t>
            </w:r>
          </w:p>
          <w:p w:rsidR="00C50279" w:rsidRDefault="00C50279" w:rsidP="00BD3234">
            <w:pPr>
              <w:pStyle w:val="Bezodstpw"/>
              <w:jc w:val="center"/>
            </w:pPr>
            <w:r>
              <w:t>usługi</w:t>
            </w:r>
          </w:p>
          <w:p w:rsidR="00C50279" w:rsidRPr="0086581C" w:rsidRDefault="00C50279" w:rsidP="00BD3234">
            <w:pPr>
              <w:pStyle w:val="Bezodstpw"/>
              <w:jc w:val="center"/>
            </w:pPr>
            <w:r>
              <w:t>(od …. do….)</w:t>
            </w:r>
          </w:p>
          <w:p w:rsidR="00C50279" w:rsidRPr="0086581C" w:rsidRDefault="00C50279" w:rsidP="00BD3234">
            <w:pPr>
              <w:jc w:val="center"/>
              <w:rPr>
                <w:sz w:val="20"/>
                <w:szCs w:val="20"/>
              </w:rPr>
            </w:pPr>
          </w:p>
        </w:tc>
      </w:tr>
      <w:tr w:rsidR="00C50279" w:rsidRPr="0086581C" w:rsidTr="00116529">
        <w:trPr>
          <w:cantSplit/>
          <w:trHeight w:val="701"/>
        </w:trPr>
        <w:tc>
          <w:tcPr>
            <w:tcW w:w="492" w:type="dxa"/>
            <w:vMerge/>
            <w:tcBorders>
              <w:top w:val="single" w:sz="4" w:space="0" w:color="auto"/>
              <w:left w:val="single" w:sz="4" w:space="0" w:color="auto"/>
              <w:bottom w:val="single" w:sz="4" w:space="0" w:color="auto"/>
              <w:right w:val="single" w:sz="4" w:space="0" w:color="auto"/>
            </w:tcBorders>
            <w:vAlign w:val="center"/>
            <w:hideMark/>
          </w:tcPr>
          <w:p w:rsidR="00C50279" w:rsidRPr="0086581C" w:rsidRDefault="00C50279" w:rsidP="00BD3234">
            <w:pPr>
              <w:rPr>
                <w:sz w:val="20"/>
                <w:szCs w:val="20"/>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C50279" w:rsidRPr="0086581C" w:rsidRDefault="00C50279" w:rsidP="00BD3234">
            <w:pPr>
              <w:rPr>
                <w:sz w:val="20"/>
                <w:szCs w:val="20"/>
              </w:rPr>
            </w:pPr>
          </w:p>
        </w:tc>
        <w:tc>
          <w:tcPr>
            <w:tcW w:w="3402" w:type="dxa"/>
            <w:vMerge/>
            <w:tcBorders>
              <w:left w:val="single" w:sz="4" w:space="0" w:color="auto"/>
              <w:bottom w:val="single" w:sz="4" w:space="0" w:color="auto"/>
              <w:right w:val="single" w:sz="4" w:space="0" w:color="auto"/>
            </w:tcBorders>
            <w:vAlign w:val="center"/>
          </w:tcPr>
          <w:p w:rsidR="00C50279" w:rsidRPr="0086581C" w:rsidRDefault="00C50279" w:rsidP="00BD3234">
            <w:pPr>
              <w:rPr>
                <w:sz w:val="20"/>
                <w:szCs w:val="20"/>
              </w:rPr>
            </w:pPr>
          </w:p>
        </w:tc>
        <w:tc>
          <w:tcPr>
            <w:tcW w:w="1701" w:type="dxa"/>
            <w:vMerge/>
            <w:tcBorders>
              <w:left w:val="single" w:sz="4" w:space="0" w:color="auto"/>
              <w:bottom w:val="single" w:sz="4" w:space="0" w:color="auto"/>
              <w:right w:val="single" w:sz="4" w:space="0" w:color="auto"/>
            </w:tcBorders>
            <w:vAlign w:val="center"/>
            <w:hideMark/>
          </w:tcPr>
          <w:p w:rsidR="00C50279" w:rsidRPr="0086581C" w:rsidRDefault="00C50279" w:rsidP="00BD3234">
            <w:pPr>
              <w:jc w:val="center"/>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50279" w:rsidRPr="0086581C" w:rsidRDefault="00C50279" w:rsidP="00BD3234">
            <w:pPr>
              <w:rPr>
                <w:sz w:val="20"/>
                <w:szCs w:val="20"/>
              </w:rPr>
            </w:pPr>
          </w:p>
        </w:tc>
      </w:tr>
      <w:tr w:rsidR="00C14286" w:rsidRPr="0086581C" w:rsidTr="00116529">
        <w:trPr>
          <w:cantSplit/>
          <w:trHeight w:val="1438"/>
        </w:trPr>
        <w:tc>
          <w:tcPr>
            <w:tcW w:w="492" w:type="dxa"/>
            <w:tcBorders>
              <w:top w:val="single" w:sz="4" w:space="0" w:color="auto"/>
              <w:left w:val="single" w:sz="4" w:space="0" w:color="auto"/>
              <w:bottom w:val="single" w:sz="4" w:space="0" w:color="auto"/>
              <w:right w:val="single" w:sz="4" w:space="0" w:color="auto"/>
            </w:tcBorders>
          </w:tcPr>
          <w:p w:rsidR="00C14286" w:rsidRPr="0061493F" w:rsidRDefault="00C14286" w:rsidP="0061493F">
            <w:pPr>
              <w:jc w:val="center"/>
              <w:rPr>
                <w:b/>
                <w:sz w:val="20"/>
                <w:szCs w:val="20"/>
              </w:rPr>
            </w:pPr>
            <w:r w:rsidRPr="0061493F">
              <w:rPr>
                <w:b/>
                <w:sz w:val="20"/>
                <w:szCs w:val="20"/>
              </w:rPr>
              <w:t>1.</w:t>
            </w:r>
          </w:p>
        </w:tc>
        <w:tc>
          <w:tcPr>
            <w:tcW w:w="2202"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C14286" w:rsidRPr="00116529" w:rsidRDefault="00C14286" w:rsidP="00116529">
            <w:pPr>
              <w:pStyle w:val="Bezodstpw"/>
              <w:jc w:val="center"/>
            </w:pPr>
          </w:p>
        </w:tc>
        <w:tc>
          <w:tcPr>
            <w:tcW w:w="1701"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p w:rsidR="00C14286" w:rsidRPr="0086581C" w:rsidRDefault="00C14286" w:rsidP="00BD3234">
            <w:pPr>
              <w:rPr>
                <w:sz w:val="20"/>
                <w:szCs w:val="20"/>
              </w:rPr>
            </w:pPr>
          </w:p>
        </w:tc>
      </w:tr>
      <w:tr w:rsidR="00C14286" w:rsidRPr="0086581C" w:rsidTr="00116529">
        <w:trPr>
          <w:cantSplit/>
          <w:trHeight w:val="1438"/>
        </w:trPr>
        <w:tc>
          <w:tcPr>
            <w:tcW w:w="492" w:type="dxa"/>
            <w:tcBorders>
              <w:top w:val="single" w:sz="4" w:space="0" w:color="auto"/>
              <w:left w:val="single" w:sz="4" w:space="0" w:color="auto"/>
              <w:bottom w:val="single" w:sz="4" w:space="0" w:color="auto"/>
              <w:right w:val="single" w:sz="4" w:space="0" w:color="auto"/>
            </w:tcBorders>
          </w:tcPr>
          <w:p w:rsidR="00C14286" w:rsidRPr="0061493F" w:rsidRDefault="00C14286" w:rsidP="0061493F">
            <w:pPr>
              <w:jc w:val="center"/>
              <w:rPr>
                <w:b/>
                <w:sz w:val="20"/>
                <w:szCs w:val="20"/>
              </w:rPr>
            </w:pPr>
            <w:r w:rsidRPr="0061493F">
              <w:rPr>
                <w:b/>
                <w:sz w:val="20"/>
                <w:szCs w:val="20"/>
              </w:rPr>
              <w:t>2.</w:t>
            </w:r>
          </w:p>
        </w:tc>
        <w:tc>
          <w:tcPr>
            <w:tcW w:w="2202"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C14286" w:rsidRPr="00116529" w:rsidRDefault="00C14286" w:rsidP="00116529">
            <w:pPr>
              <w:pStyle w:val="Bezodstpw"/>
              <w:jc w:val="center"/>
            </w:pPr>
          </w:p>
        </w:tc>
        <w:tc>
          <w:tcPr>
            <w:tcW w:w="1701"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tc>
      </w:tr>
      <w:tr w:rsidR="00C14286" w:rsidRPr="0086581C" w:rsidTr="002068B6">
        <w:trPr>
          <w:cantSplit/>
          <w:trHeight w:val="1438"/>
        </w:trPr>
        <w:tc>
          <w:tcPr>
            <w:tcW w:w="492" w:type="dxa"/>
            <w:tcBorders>
              <w:top w:val="single" w:sz="4" w:space="0" w:color="auto"/>
              <w:left w:val="single" w:sz="4" w:space="0" w:color="auto"/>
              <w:bottom w:val="single" w:sz="4" w:space="0" w:color="auto"/>
              <w:right w:val="single" w:sz="4" w:space="0" w:color="auto"/>
            </w:tcBorders>
          </w:tcPr>
          <w:p w:rsidR="00C14286" w:rsidRPr="0061493F" w:rsidRDefault="00C14286" w:rsidP="0061493F">
            <w:pPr>
              <w:jc w:val="center"/>
              <w:rPr>
                <w:b/>
                <w:sz w:val="20"/>
                <w:szCs w:val="20"/>
              </w:rPr>
            </w:pPr>
            <w:r w:rsidRPr="0061493F">
              <w:rPr>
                <w:b/>
                <w:sz w:val="20"/>
                <w:szCs w:val="20"/>
              </w:rPr>
              <w:t>3.</w:t>
            </w:r>
          </w:p>
        </w:tc>
        <w:tc>
          <w:tcPr>
            <w:tcW w:w="2202"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C14286" w:rsidRPr="00116529" w:rsidRDefault="00C14286" w:rsidP="00116529">
            <w:pPr>
              <w:pStyle w:val="Bezodstpw"/>
              <w:jc w:val="center"/>
            </w:pPr>
          </w:p>
        </w:tc>
        <w:tc>
          <w:tcPr>
            <w:tcW w:w="1701" w:type="dxa"/>
            <w:tcBorders>
              <w:top w:val="single" w:sz="4" w:space="0" w:color="auto"/>
              <w:left w:val="single" w:sz="4" w:space="0" w:color="auto"/>
              <w:bottom w:val="thinThickThinMediumGap" w:sz="12" w:space="0" w:color="auto"/>
              <w:right w:val="single" w:sz="4" w:space="0" w:color="auto"/>
            </w:tcBorders>
          </w:tcPr>
          <w:p w:rsidR="00C14286" w:rsidRPr="0086581C" w:rsidRDefault="00C14286" w:rsidP="00BD3234">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14286" w:rsidRPr="0086581C" w:rsidRDefault="00C14286" w:rsidP="00BD3234">
            <w:pPr>
              <w:rPr>
                <w:sz w:val="20"/>
                <w:szCs w:val="20"/>
              </w:rPr>
            </w:pPr>
          </w:p>
        </w:tc>
      </w:tr>
      <w:tr w:rsidR="0061493F" w:rsidRPr="0086581C" w:rsidTr="002068B6">
        <w:trPr>
          <w:cantSplit/>
          <w:trHeight w:val="696"/>
        </w:trPr>
        <w:tc>
          <w:tcPr>
            <w:tcW w:w="492" w:type="dxa"/>
            <w:tcBorders>
              <w:top w:val="single" w:sz="4" w:space="0" w:color="auto"/>
              <w:left w:val="single" w:sz="4" w:space="0" w:color="auto"/>
              <w:bottom w:val="single" w:sz="4" w:space="0" w:color="auto"/>
              <w:right w:val="single" w:sz="4" w:space="0" w:color="auto"/>
            </w:tcBorders>
          </w:tcPr>
          <w:p w:rsidR="0061493F" w:rsidRPr="0061493F" w:rsidRDefault="0061493F" w:rsidP="0061493F">
            <w:pPr>
              <w:jc w:val="center"/>
              <w:rPr>
                <w:b/>
                <w:sz w:val="20"/>
                <w:szCs w:val="20"/>
              </w:rPr>
            </w:pPr>
            <w:r w:rsidRPr="0061493F">
              <w:rPr>
                <w:b/>
                <w:sz w:val="20"/>
                <w:szCs w:val="20"/>
              </w:rPr>
              <w:t>4.</w:t>
            </w:r>
          </w:p>
        </w:tc>
        <w:tc>
          <w:tcPr>
            <w:tcW w:w="2202" w:type="dxa"/>
            <w:tcBorders>
              <w:top w:val="single" w:sz="4" w:space="0" w:color="auto"/>
              <w:left w:val="single" w:sz="4" w:space="0" w:color="auto"/>
              <w:bottom w:val="single" w:sz="4" w:space="0" w:color="auto"/>
              <w:right w:val="single" w:sz="4" w:space="0" w:color="auto"/>
            </w:tcBorders>
          </w:tcPr>
          <w:p w:rsidR="0061493F" w:rsidRPr="0061493F" w:rsidRDefault="0061493F" w:rsidP="0061493F">
            <w:pPr>
              <w:jc w:val="center"/>
              <w:rPr>
                <w:b/>
                <w:sz w:val="24"/>
                <w:szCs w:val="24"/>
              </w:rPr>
            </w:pPr>
            <w:r w:rsidRPr="0061493F">
              <w:rPr>
                <w:b/>
                <w:sz w:val="24"/>
                <w:szCs w:val="24"/>
              </w:rPr>
              <w:t>RAZEM</w:t>
            </w:r>
          </w:p>
        </w:tc>
        <w:tc>
          <w:tcPr>
            <w:tcW w:w="3402" w:type="dxa"/>
            <w:tcBorders>
              <w:top w:val="single" w:sz="4" w:space="0" w:color="auto"/>
              <w:left w:val="single" w:sz="4" w:space="0" w:color="auto"/>
              <w:bottom w:val="single" w:sz="4" w:space="0" w:color="auto"/>
              <w:right w:val="thinThickThinMediumGap" w:sz="12" w:space="0" w:color="auto"/>
            </w:tcBorders>
            <w:vAlign w:val="center"/>
          </w:tcPr>
          <w:p w:rsidR="0061493F" w:rsidRPr="00116529" w:rsidRDefault="0061493F" w:rsidP="00116529">
            <w:pPr>
              <w:pStyle w:val="Bezodstpw"/>
              <w:jc w:val="both"/>
              <w:rPr>
                <w:b/>
              </w:rPr>
            </w:pPr>
          </w:p>
        </w:tc>
        <w:tc>
          <w:tcPr>
            <w:tcW w:w="1701"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61493F" w:rsidRPr="0086581C" w:rsidRDefault="0061493F" w:rsidP="00BD3234">
            <w:pPr>
              <w:rPr>
                <w:sz w:val="20"/>
                <w:szCs w:val="20"/>
              </w:rPr>
            </w:pPr>
          </w:p>
        </w:tc>
        <w:tc>
          <w:tcPr>
            <w:tcW w:w="1842" w:type="dxa"/>
            <w:tcBorders>
              <w:top w:val="single" w:sz="4" w:space="0" w:color="auto"/>
              <w:left w:val="thinThickThinMediumGap" w:sz="12" w:space="0" w:color="auto"/>
              <w:bottom w:val="single" w:sz="4" w:space="0" w:color="auto"/>
              <w:right w:val="single" w:sz="4" w:space="0" w:color="auto"/>
            </w:tcBorders>
          </w:tcPr>
          <w:p w:rsidR="0061493F" w:rsidRPr="0086581C" w:rsidRDefault="0061493F" w:rsidP="00BD3234">
            <w:pPr>
              <w:rPr>
                <w:sz w:val="20"/>
                <w:szCs w:val="20"/>
              </w:rPr>
            </w:pPr>
          </w:p>
        </w:tc>
      </w:tr>
    </w:tbl>
    <w:p w:rsidR="00BA40C2" w:rsidRDefault="00F9102F" w:rsidP="00701037">
      <w:pPr>
        <w:spacing w:line="360" w:lineRule="auto"/>
        <w:ind w:right="20"/>
        <w:jc w:val="both"/>
        <w:rPr>
          <w:sz w:val="16"/>
          <w:szCs w:val="16"/>
        </w:rPr>
      </w:pPr>
      <w:r w:rsidRPr="000543E0">
        <w:rPr>
          <w:sz w:val="16"/>
          <w:szCs w:val="16"/>
        </w:rPr>
        <w:t>Uwaga: Do wykazu należy dołączyć dowody określające czy usługi wskazane w wykazie zostały</w:t>
      </w:r>
      <w:r w:rsidR="000543E0" w:rsidRPr="000543E0">
        <w:rPr>
          <w:sz w:val="16"/>
          <w:szCs w:val="16"/>
        </w:rPr>
        <w:t xml:space="preserve"> </w:t>
      </w:r>
      <w:r w:rsidRPr="000543E0">
        <w:rPr>
          <w:sz w:val="16"/>
          <w:szCs w:val="16"/>
        </w:rPr>
        <w:t>wykonane należycie.</w:t>
      </w:r>
    </w:p>
    <w:p w:rsidR="00701037" w:rsidRPr="00701037" w:rsidRDefault="00701037" w:rsidP="00701037">
      <w:pPr>
        <w:spacing w:line="360" w:lineRule="auto"/>
        <w:ind w:right="20"/>
        <w:jc w:val="both"/>
        <w:rPr>
          <w:sz w:val="16"/>
          <w:szCs w:val="16"/>
        </w:rPr>
      </w:pPr>
    </w:p>
    <w:p w:rsidR="0063756C" w:rsidRDefault="0063756C" w:rsidP="00645A93">
      <w:pPr>
        <w:ind w:left="0" w:firstLine="0"/>
        <w:rPr>
          <w:b/>
          <w:sz w:val="20"/>
          <w:szCs w:val="20"/>
        </w:rPr>
      </w:pPr>
    </w:p>
    <w:p w:rsidR="008B3649" w:rsidRDefault="008B3649" w:rsidP="00A72E86">
      <w:pPr>
        <w:ind w:left="6372" w:firstLine="708"/>
        <w:rPr>
          <w:b/>
          <w:sz w:val="20"/>
          <w:szCs w:val="20"/>
        </w:rPr>
      </w:pPr>
    </w:p>
    <w:p w:rsidR="00F9102F" w:rsidRPr="0086581C" w:rsidRDefault="00F9102F" w:rsidP="00A72E86">
      <w:pPr>
        <w:ind w:left="6372" w:firstLine="708"/>
        <w:rPr>
          <w:b/>
          <w:sz w:val="20"/>
          <w:szCs w:val="20"/>
        </w:rPr>
      </w:pPr>
      <w:r w:rsidRPr="0086581C">
        <w:rPr>
          <w:b/>
          <w:sz w:val="20"/>
          <w:szCs w:val="20"/>
        </w:rPr>
        <w:lastRenderedPageBreak/>
        <w:t xml:space="preserve">Załącznik nr </w:t>
      </w:r>
      <w:r w:rsidR="00B90FD3">
        <w:rPr>
          <w:b/>
          <w:sz w:val="20"/>
          <w:szCs w:val="20"/>
        </w:rPr>
        <w:t>8</w:t>
      </w:r>
      <w:r w:rsidRPr="0048520C">
        <w:rPr>
          <w:b/>
          <w:sz w:val="20"/>
          <w:szCs w:val="20"/>
        </w:rPr>
        <w:t xml:space="preserve"> do SWZ </w:t>
      </w:r>
    </w:p>
    <w:p w:rsidR="00057A5A" w:rsidRDefault="00F9102F" w:rsidP="00057A5A">
      <w:pPr>
        <w:pStyle w:val="Bezodstpw"/>
        <w:jc w:val="both"/>
        <w:rPr>
          <w:b/>
          <w:color w:val="FF0000"/>
          <w:sz w:val="18"/>
          <w:szCs w:val="18"/>
        </w:rPr>
      </w:pPr>
      <w:r w:rsidRPr="00057A5A">
        <w:rPr>
          <w:b/>
          <w:color w:val="FF0000"/>
          <w:sz w:val="18"/>
          <w:szCs w:val="18"/>
        </w:rPr>
        <w:t>Niniejszy dokument należy opatrzyć zaufanym, osobistym lub kwalifik</w:t>
      </w:r>
      <w:r w:rsidR="00057A5A">
        <w:rPr>
          <w:b/>
          <w:color w:val="FF0000"/>
          <w:sz w:val="18"/>
          <w:szCs w:val="18"/>
        </w:rPr>
        <w:t>owanym podpisem elektronicznym.</w:t>
      </w:r>
    </w:p>
    <w:p w:rsidR="00057A5A" w:rsidRDefault="00F9102F" w:rsidP="00057A5A">
      <w:pPr>
        <w:pStyle w:val="Bezodstpw"/>
        <w:jc w:val="both"/>
        <w:rPr>
          <w:b/>
          <w:color w:val="FF0000"/>
          <w:sz w:val="18"/>
          <w:szCs w:val="18"/>
        </w:rPr>
      </w:pPr>
      <w:r w:rsidRPr="00057A5A">
        <w:rPr>
          <w:b/>
          <w:color w:val="FF0000"/>
          <w:sz w:val="18"/>
          <w:szCs w:val="18"/>
        </w:rPr>
        <w:t>Uwaga! Nanoszenie jakichkolwiek zmian w treści dokumentu po opatrzen</w:t>
      </w:r>
      <w:r w:rsidR="00057A5A">
        <w:rPr>
          <w:b/>
          <w:color w:val="FF0000"/>
          <w:sz w:val="18"/>
          <w:szCs w:val="18"/>
        </w:rPr>
        <w:t>iu w.w. podpisem może skutkować</w:t>
      </w:r>
    </w:p>
    <w:p w:rsidR="00057A5A" w:rsidRDefault="00F9102F" w:rsidP="00057A5A">
      <w:pPr>
        <w:pStyle w:val="Bezodstpw"/>
        <w:jc w:val="both"/>
        <w:rPr>
          <w:b/>
          <w:color w:val="FF0000"/>
          <w:sz w:val="18"/>
          <w:szCs w:val="18"/>
        </w:rPr>
      </w:pPr>
      <w:r w:rsidRPr="00057A5A">
        <w:rPr>
          <w:b/>
          <w:color w:val="FF0000"/>
          <w:sz w:val="18"/>
          <w:szCs w:val="18"/>
        </w:rPr>
        <w:t>naruszeniem integralności podpisu, a w konsekwencji skutkować odrzuceniem oferty.</w:t>
      </w:r>
    </w:p>
    <w:p w:rsidR="00AD4938" w:rsidRDefault="00F9102F" w:rsidP="00985B34">
      <w:pPr>
        <w:pStyle w:val="Bezodstpw"/>
        <w:jc w:val="both"/>
        <w:rPr>
          <w:b/>
          <w:bCs/>
          <w:color w:val="FF0000"/>
          <w:sz w:val="18"/>
          <w:szCs w:val="18"/>
        </w:rPr>
      </w:pPr>
      <w:r w:rsidRPr="00057A5A">
        <w:rPr>
          <w:b/>
          <w:color w:val="FF0000"/>
          <w:sz w:val="18"/>
          <w:szCs w:val="18"/>
        </w:rPr>
        <w:t>Dokument należy wypełnić poprzez uzupełnienie poszczególnych tabel</w:t>
      </w:r>
      <w:r w:rsidRPr="00057A5A">
        <w:rPr>
          <w:b/>
          <w:bCs/>
          <w:color w:val="FF0000"/>
          <w:sz w:val="18"/>
          <w:szCs w:val="18"/>
        </w:rPr>
        <w:tab/>
      </w:r>
    </w:p>
    <w:p w:rsidR="00985B34" w:rsidRPr="00985B34" w:rsidRDefault="00985B34" w:rsidP="00985B34">
      <w:pPr>
        <w:pStyle w:val="Bezodstpw"/>
        <w:jc w:val="both"/>
        <w:rPr>
          <w:b/>
          <w:color w:val="FF0000"/>
          <w:sz w:val="18"/>
          <w:szCs w:val="18"/>
        </w:rPr>
      </w:pPr>
    </w:p>
    <w:p w:rsidR="00F9102F" w:rsidRPr="0086581C" w:rsidRDefault="00F9102F" w:rsidP="00F9102F">
      <w:pPr>
        <w:rPr>
          <w:b/>
          <w:bCs/>
          <w:sz w:val="20"/>
          <w:szCs w:val="20"/>
        </w:rPr>
      </w:pPr>
      <w:r w:rsidRPr="0086581C">
        <w:rPr>
          <w:b/>
          <w:bCs/>
          <w:sz w:val="20"/>
          <w:szCs w:val="20"/>
        </w:rPr>
        <w:t>Wykonawca:</w:t>
      </w:r>
    </w:p>
    <w:tbl>
      <w:tblPr>
        <w:tblStyle w:val="Tabela-Siatka"/>
        <w:tblW w:w="0" w:type="auto"/>
        <w:tblLook w:val="04A0"/>
      </w:tblPr>
      <w:tblGrid>
        <w:gridCol w:w="9571"/>
      </w:tblGrid>
      <w:tr w:rsidR="00F9102F" w:rsidTr="00BD3234">
        <w:trPr>
          <w:trHeight w:val="329"/>
        </w:trPr>
        <w:tc>
          <w:tcPr>
            <w:tcW w:w="13603" w:type="dxa"/>
          </w:tcPr>
          <w:p w:rsidR="00F9102F" w:rsidRPr="008F270C" w:rsidRDefault="00F9102F" w:rsidP="00BD3234"/>
        </w:tc>
      </w:tr>
    </w:tbl>
    <w:p w:rsidR="00F9102F" w:rsidRDefault="00F9102F" w:rsidP="00F9102F">
      <w:pPr>
        <w:spacing w:line="240" w:lineRule="auto"/>
        <w:ind w:right="2068"/>
        <w:rPr>
          <w:rFonts w:ascii="Times New Roman" w:hAnsi="Times New Roman" w:cs="Times New Roman"/>
          <w:i/>
        </w:rPr>
      </w:pPr>
      <w:r w:rsidRPr="00D84AC0">
        <w:rPr>
          <w:rFonts w:ascii="Times New Roman" w:hAnsi="Times New Roman" w:cs="Times New Roman"/>
          <w:i/>
          <w:sz w:val="20"/>
          <w:szCs w:val="20"/>
        </w:rPr>
        <w:t xml:space="preserve"> (</w:t>
      </w:r>
      <w:r w:rsidRPr="0086581C">
        <w:rPr>
          <w:i/>
          <w:sz w:val="18"/>
          <w:szCs w:val="18"/>
        </w:rPr>
        <w:t>pełna nazwa/firma, adres, wykonawcy/ wykonawców wspólnie ubiegających się o udzielenie zamówienia)</w:t>
      </w:r>
    </w:p>
    <w:p w:rsidR="00F9102F" w:rsidRDefault="00F9102F" w:rsidP="00F9102F">
      <w:pPr>
        <w:spacing w:line="240" w:lineRule="auto"/>
        <w:ind w:right="2068"/>
        <w:rPr>
          <w:rFonts w:ascii="Times New Roman" w:hAnsi="Times New Roman" w:cs="Times New Roman"/>
          <w:i/>
        </w:rPr>
      </w:pPr>
    </w:p>
    <w:p w:rsidR="00F9102F" w:rsidRPr="0086581C" w:rsidRDefault="00F9102F" w:rsidP="00F9102F">
      <w:pPr>
        <w:rPr>
          <w:color w:val="000000" w:themeColor="text1"/>
          <w:sz w:val="20"/>
          <w:szCs w:val="20"/>
          <w:u w:val="single"/>
        </w:rPr>
      </w:pPr>
      <w:r w:rsidRPr="0086581C">
        <w:rPr>
          <w:color w:val="000000" w:themeColor="text1"/>
          <w:sz w:val="20"/>
          <w:szCs w:val="20"/>
          <w:u w:val="single"/>
        </w:rPr>
        <w:t>reprezentowany przez:</w:t>
      </w:r>
    </w:p>
    <w:tbl>
      <w:tblPr>
        <w:tblStyle w:val="Tabela-Siatka"/>
        <w:tblW w:w="0" w:type="auto"/>
        <w:tblLook w:val="04A0"/>
      </w:tblPr>
      <w:tblGrid>
        <w:gridCol w:w="9571"/>
      </w:tblGrid>
      <w:tr w:rsidR="00F9102F" w:rsidRPr="003303F2" w:rsidTr="00BD3234">
        <w:tc>
          <w:tcPr>
            <w:tcW w:w="13603" w:type="dxa"/>
          </w:tcPr>
          <w:p w:rsidR="00F9102F" w:rsidRPr="003303F2" w:rsidRDefault="00F9102F" w:rsidP="00BD3234">
            <w:pPr>
              <w:ind w:right="2635"/>
              <w:rPr>
                <w:i/>
                <w:color w:val="000000" w:themeColor="text1"/>
              </w:rPr>
            </w:pPr>
          </w:p>
        </w:tc>
      </w:tr>
    </w:tbl>
    <w:p w:rsidR="00F9102F" w:rsidRPr="0086581C" w:rsidRDefault="00F9102F" w:rsidP="00F9102F">
      <w:pPr>
        <w:spacing w:line="240" w:lineRule="auto"/>
        <w:ind w:right="2635"/>
        <w:rPr>
          <w:i/>
          <w:color w:val="000000" w:themeColor="text1"/>
          <w:sz w:val="18"/>
          <w:szCs w:val="18"/>
        </w:rPr>
      </w:pPr>
      <w:r w:rsidRPr="0086581C">
        <w:rPr>
          <w:i/>
          <w:color w:val="000000" w:themeColor="text1"/>
          <w:sz w:val="18"/>
          <w:szCs w:val="18"/>
        </w:rPr>
        <w:t xml:space="preserve"> (imię, nazwisko, stanowisko/podstawa do reprezentacji)</w:t>
      </w:r>
    </w:p>
    <w:p w:rsidR="00F9102F" w:rsidRDefault="00F9102F" w:rsidP="00F9102F">
      <w:pPr>
        <w:pStyle w:val="Tekstpodstawowywcity"/>
        <w:jc w:val="center"/>
        <w:rPr>
          <w:szCs w:val="24"/>
        </w:rPr>
      </w:pPr>
    </w:p>
    <w:p w:rsidR="00985B34" w:rsidRPr="006A5EEE" w:rsidRDefault="00985B34" w:rsidP="00F9102F">
      <w:pPr>
        <w:pStyle w:val="Tekstpodstawowywcity"/>
        <w:jc w:val="center"/>
        <w:rPr>
          <w:szCs w:val="24"/>
        </w:rPr>
      </w:pPr>
    </w:p>
    <w:p w:rsidR="00AD4938" w:rsidRDefault="00AD4938" w:rsidP="00F9102F">
      <w:pPr>
        <w:pStyle w:val="Tekstpodstawowywcity"/>
        <w:shd w:val="clear" w:color="auto" w:fill="BFBFBF" w:themeFill="background1" w:themeFillShade="BF"/>
        <w:jc w:val="center"/>
        <w:rPr>
          <w:sz w:val="22"/>
          <w:szCs w:val="22"/>
        </w:rPr>
      </w:pPr>
    </w:p>
    <w:p w:rsidR="00F9102F" w:rsidRPr="0086581C" w:rsidRDefault="00F9102F" w:rsidP="00F9102F">
      <w:pPr>
        <w:pStyle w:val="Tekstpodstawowywcity"/>
        <w:shd w:val="clear" w:color="auto" w:fill="BFBFBF" w:themeFill="background1" w:themeFillShade="BF"/>
        <w:jc w:val="center"/>
        <w:rPr>
          <w:bCs/>
          <w:sz w:val="22"/>
          <w:szCs w:val="22"/>
        </w:rPr>
      </w:pPr>
      <w:r w:rsidRPr="0086581C">
        <w:rPr>
          <w:sz w:val="22"/>
          <w:szCs w:val="22"/>
        </w:rPr>
        <w:t>WYKAZ OSÓB  SKIEROWANYCH  DO REALIZACJI ZAMÓWIENIA  PUBLICZNEGO</w:t>
      </w:r>
    </w:p>
    <w:p w:rsidR="00F9102F" w:rsidRPr="0086581C" w:rsidRDefault="00F9102F" w:rsidP="00F9102F">
      <w:pPr>
        <w:pStyle w:val="Tekstpodstawowywcity"/>
        <w:ind w:left="0"/>
        <w:jc w:val="center"/>
        <w:rPr>
          <w:b/>
          <w:sz w:val="22"/>
          <w:szCs w:val="22"/>
        </w:rPr>
      </w:pPr>
    </w:p>
    <w:p w:rsidR="00C205E6" w:rsidRPr="0061493F" w:rsidRDefault="00F9102F" w:rsidP="00C205E6">
      <w:pPr>
        <w:pStyle w:val="normal"/>
        <w:spacing w:line="240" w:lineRule="auto"/>
        <w:jc w:val="both"/>
        <w:rPr>
          <w:b/>
          <w:sz w:val="20"/>
          <w:szCs w:val="20"/>
        </w:rPr>
      </w:pPr>
      <w:r w:rsidRPr="00FE111A">
        <w:rPr>
          <w:rFonts w:eastAsia="TimesNewRoman"/>
          <w:sz w:val="20"/>
          <w:szCs w:val="20"/>
        </w:rPr>
        <w:t xml:space="preserve">Na potrzeby postępowania o udzielenie zamówienia publicznego pn. </w:t>
      </w:r>
      <w:r w:rsidR="00C205E6" w:rsidRPr="0061493F">
        <w:rPr>
          <w:b/>
          <w:sz w:val="20"/>
          <w:szCs w:val="20"/>
        </w:rPr>
        <w:t xml:space="preserve">„Całoroczna obsługa </w:t>
      </w:r>
      <w:r w:rsidR="00C205E6">
        <w:rPr>
          <w:b/>
          <w:sz w:val="20"/>
          <w:szCs w:val="20"/>
        </w:rPr>
        <w:br/>
      </w:r>
      <w:r w:rsidR="00C205E6" w:rsidRPr="0061493F">
        <w:rPr>
          <w:b/>
          <w:sz w:val="20"/>
          <w:szCs w:val="20"/>
        </w:rPr>
        <w:t>i administrowanie cmentarzami komunalnymi,</w:t>
      </w:r>
      <w:r w:rsidR="00C205E6">
        <w:rPr>
          <w:b/>
          <w:sz w:val="20"/>
          <w:szCs w:val="20"/>
        </w:rPr>
        <w:t xml:space="preserve"> stadionem miejskim oraz strzelnicą w Bobolicach, </w:t>
      </w:r>
      <w:r w:rsidR="00C205E6" w:rsidRPr="0061493F">
        <w:rPr>
          <w:b/>
          <w:sz w:val="20"/>
          <w:szCs w:val="20"/>
        </w:rPr>
        <w:t xml:space="preserve"> utrzymanie i konserwacja terenów zielonych oraz utrzymanie czystości i porządku na terenie Gminy Bobolice </w:t>
      </w:r>
      <w:r w:rsidR="000C1C1B">
        <w:rPr>
          <w:b/>
          <w:sz w:val="20"/>
          <w:szCs w:val="20"/>
        </w:rPr>
        <w:t>w 2022 roku</w:t>
      </w:r>
      <w:r w:rsidR="00C205E6" w:rsidRPr="0061493F">
        <w:rPr>
          <w:b/>
          <w:sz w:val="20"/>
          <w:szCs w:val="20"/>
        </w:rPr>
        <w:t>”</w:t>
      </w:r>
    </w:p>
    <w:p w:rsidR="00985B34" w:rsidRDefault="00985B34" w:rsidP="00985B34">
      <w:pPr>
        <w:spacing w:after="80"/>
        <w:ind w:left="0" w:firstLine="0"/>
        <w:jc w:val="both"/>
        <w:rPr>
          <w:rFonts w:eastAsia="TimesNewRoman"/>
          <w:sz w:val="18"/>
          <w:szCs w:val="18"/>
        </w:rPr>
      </w:pPr>
    </w:p>
    <w:p w:rsidR="00AD4938" w:rsidRDefault="00F9102F" w:rsidP="00985B34">
      <w:pPr>
        <w:spacing w:after="80"/>
        <w:ind w:left="0" w:firstLine="0"/>
        <w:jc w:val="both"/>
        <w:rPr>
          <w:rFonts w:eastAsia="TimesNewRoman"/>
          <w:sz w:val="18"/>
          <w:szCs w:val="18"/>
        </w:rPr>
      </w:pPr>
      <w:r w:rsidRPr="0086581C">
        <w:rPr>
          <w:rFonts w:eastAsia="TimesNewRoman"/>
          <w:sz w:val="18"/>
          <w:szCs w:val="18"/>
        </w:rPr>
        <w:t xml:space="preserve">Wykaz osób skierowanych przez wykonawcę do realizacji zamówienia publicznego, w szczególności </w:t>
      </w:r>
      <w:r w:rsidR="00281D24">
        <w:rPr>
          <w:rFonts w:eastAsia="TimesNewRoman"/>
          <w:sz w:val="18"/>
          <w:szCs w:val="18"/>
        </w:rPr>
        <w:t>odpowiedzialnych za świadczenie usług</w:t>
      </w:r>
      <w:r w:rsidRPr="0086581C">
        <w:rPr>
          <w:rFonts w:eastAsia="TimesNewRoman"/>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85B34" w:rsidRPr="00985B34" w:rsidRDefault="00985B34" w:rsidP="00985B34">
      <w:pPr>
        <w:spacing w:after="80"/>
        <w:ind w:left="0" w:firstLine="0"/>
        <w:jc w:val="both"/>
        <w:rPr>
          <w:sz w:val="18"/>
          <w:szCs w:val="18"/>
        </w:rPr>
      </w:pPr>
    </w:p>
    <w:p w:rsidR="00281D24" w:rsidRPr="00AD4938" w:rsidRDefault="00281D24" w:rsidP="00281D24">
      <w:pPr>
        <w:pStyle w:val="Bezodstpw"/>
        <w:jc w:val="both"/>
        <w:rPr>
          <w:sz w:val="20"/>
          <w:szCs w:val="20"/>
        </w:rPr>
      </w:pPr>
      <w:r w:rsidRPr="00AD4938">
        <w:rPr>
          <w:b/>
          <w:sz w:val="20"/>
          <w:szCs w:val="20"/>
        </w:rPr>
        <w:t>Zadanie 1</w:t>
      </w:r>
      <w:r w:rsidRPr="00AD4938">
        <w:rPr>
          <w:sz w:val="20"/>
          <w:szCs w:val="20"/>
        </w:rPr>
        <w:t xml:space="preserve"> </w:t>
      </w:r>
    </w:p>
    <w:p w:rsidR="00F9102F" w:rsidRDefault="00281D24" w:rsidP="00281D24">
      <w:pPr>
        <w:pStyle w:val="Tekstpodstawowywcity"/>
        <w:ind w:left="0"/>
        <w:jc w:val="center"/>
        <w:rPr>
          <w:b/>
        </w:rPr>
      </w:pPr>
      <w:r w:rsidRPr="00AD4938">
        <w:rPr>
          <w:b/>
        </w:rPr>
        <w:t xml:space="preserve">Całoroczna obsługa </w:t>
      </w:r>
      <w:r w:rsidRPr="00AD4938">
        <w:rPr>
          <w:b/>
        </w:rPr>
        <w:br/>
        <w:t>i administrowanie cmentarzami komunalnymi położonymi na terenie Gminy Bobolice</w:t>
      </w:r>
    </w:p>
    <w:p w:rsidR="00985B34" w:rsidRPr="00AD4938" w:rsidRDefault="00985B34" w:rsidP="00281D24">
      <w:pPr>
        <w:pStyle w:val="Tekstpodstawowywcity"/>
        <w:ind w:left="0"/>
        <w:jc w:val="center"/>
        <w:rPr>
          <w:b/>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2"/>
        <w:gridCol w:w="1493"/>
        <w:gridCol w:w="1559"/>
        <w:gridCol w:w="1843"/>
        <w:gridCol w:w="1559"/>
        <w:gridCol w:w="1701"/>
        <w:gridCol w:w="1559"/>
      </w:tblGrid>
      <w:tr w:rsidR="00F9102F" w:rsidRPr="0086581C" w:rsidTr="00BD3234">
        <w:trPr>
          <w:cantSplit/>
          <w:trHeight w:val="340"/>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F9102F" w:rsidRPr="0086581C" w:rsidRDefault="00F9102F" w:rsidP="00BD3234">
            <w:pPr>
              <w:rPr>
                <w:sz w:val="20"/>
                <w:szCs w:val="20"/>
              </w:rPr>
            </w:pPr>
          </w:p>
          <w:p w:rsidR="00F9102F" w:rsidRPr="0086581C" w:rsidRDefault="00F9102F" w:rsidP="00BD3234">
            <w:pPr>
              <w:rPr>
                <w:sz w:val="20"/>
                <w:szCs w:val="20"/>
              </w:rPr>
            </w:pPr>
            <w:r w:rsidRPr="0086581C">
              <w:rPr>
                <w:sz w:val="20"/>
                <w:szCs w:val="20"/>
              </w:rPr>
              <w:t>L.p.</w:t>
            </w:r>
          </w:p>
          <w:p w:rsidR="00F9102F" w:rsidRPr="0086581C" w:rsidRDefault="00F9102F" w:rsidP="00BD3234">
            <w:pPr>
              <w:rPr>
                <w:sz w:val="20"/>
                <w:szCs w:val="20"/>
              </w:rPr>
            </w:pP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9102F" w:rsidRDefault="00F9102F" w:rsidP="00BD3234">
            <w:pPr>
              <w:pStyle w:val="Bezodstpw"/>
              <w:jc w:val="center"/>
            </w:pPr>
            <w:r>
              <w:t>Imię</w:t>
            </w:r>
          </w:p>
          <w:p w:rsidR="00F9102F" w:rsidRDefault="00F9102F" w:rsidP="00BD3234">
            <w:pPr>
              <w:pStyle w:val="Bezodstpw"/>
              <w:jc w:val="center"/>
            </w:pPr>
            <w:r>
              <w:t>i nazwisko</w:t>
            </w:r>
          </w:p>
          <w:p w:rsidR="00F9102F" w:rsidRDefault="00F9102F" w:rsidP="00BD3234">
            <w:pPr>
              <w:pStyle w:val="Bezodstpw"/>
              <w:jc w:val="center"/>
            </w:pPr>
            <w:r>
              <w:t>wskazanej</w:t>
            </w:r>
          </w:p>
          <w:p w:rsidR="00F9102F" w:rsidRPr="0086581C" w:rsidRDefault="00F9102F" w:rsidP="00BD3234">
            <w:pPr>
              <w:pStyle w:val="Bezodstpw"/>
              <w:jc w:val="center"/>
            </w:pPr>
            <w:r w:rsidRPr="0086581C">
              <w:t>osoby</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F9102F" w:rsidRPr="0086581C" w:rsidRDefault="00F9102F" w:rsidP="00BD3234">
            <w:pPr>
              <w:pStyle w:val="Bezodstpw"/>
              <w:jc w:val="center"/>
            </w:pPr>
            <w:r w:rsidRPr="0086581C">
              <w:t>Informacje na temat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9102F" w:rsidRDefault="00F9102F" w:rsidP="00BD3234">
            <w:pPr>
              <w:pStyle w:val="Bezodstpw"/>
              <w:jc w:val="center"/>
            </w:pPr>
            <w:r>
              <w:t>Zakres</w:t>
            </w:r>
          </w:p>
          <w:p w:rsidR="00F9102F" w:rsidRDefault="00F9102F" w:rsidP="00BD3234">
            <w:pPr>
              <w:pStyle w:val="Bezodstpw"/>
              <w:jc w:val="center"/>
            </w:pPr>
            <w:r>
              <w:t>wykonywanych</w:t>
            </w:r>
          </w:p>
          <w:p w:rsidR="00F9102F" w:rsidRPr="0086581C" w:rsidRDefault="00F9102F" w:rsidP="00BD3234">
            <w:pPr>
              <w:pStyle w:val="Bezodstpw"/>
              <w:jc w:val="center"/>
            </w:pPr>
            <w:r w:rsidRPr="0086581C">
              <w:t>czynności</w:t>
            </w:r>
          </w:p>
          <w:p w:rsidR="00F9102F" w:rsidRPr="0086581C" w:rsidRDefault="00F9102F" w:rsidP="00BD3234">
            <w:pPr>
              <w:jc w:val="cente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9102F" w:rsidRPr="00653BE6" w:rsidRDefault="00F9102F" w:rsidP="00BD3234">
            <w:pPr>
              <w:pStyle w:val="Bezodstpw"/>
              <w:jc w:val="center"/>
              <w:rPr>
                <w:szCs w:val="20"/>
              </w:rPr>
            </w:pPr>
            <w:r w:rsidRPr="00653BE6">
              <w:rPr>
                <w:szCs w:val="20"/>
              </w:rPr>
              <w:t>Podstawa</w:t>
            </w:r>
          </w:p>
          <w:p w:rsidR="00F9102F" w:rsidRPr="00653BE6" w:rsidRDefault="00F9102F" w:rsidP="00BD3234">
            <w:pPr>
              <w:pStyle w:val="Bezodstpw"/>
              <w:jc w:val="center"/>
            </w:pPr>
            <w:r w:rsidRPr="00653BE6">
              <w:t>dysponowania</w:t>
            </w:r>
          </w:p>
          <w:p w:rsidR="00F9102F" w:rsidRPr="00653BE6" w:rsidRDefault="00F9102F" w:rsidP="00BD3234">
            <w:pPr>
              <w:pStyle w:val="Bezodstpw"/>
              <w:jc w:val="center"/>
              <w:rPr>
                <w:szCs w:val="20"/>
              </w:rPr>
            </w:pPr>
            <w:r w:rsidRPr="00653BE6">
              <w:rPr>
                <w:szCs w:val="20"/>
              </w:rPr>
              <w:t>osobami**</w:t>
            </w:r>
          </w:p>
          <w:p w:rsidR="00F9102F" w:rsidRPr="0086581C" w:rsidRDefault="00F9102F" w:rsidP="00BD3234">
            <w:pPr>
              <w:rPr>
                <w:sz w:val="20"/>
                <w:szCs w:val="20"/>
              </w:rPr>
            </w:pPr>
          </w:p>
        </w:tc>
      </w:tr>
      <w:tr w:rsidR="00F9102F" w:rsidRPr="0086581C" w:rsidTr="00BD3234">
        <w:trPr>
          <w:cantSplit/>
          <w:trHeight w:val="701"/>
        </w:trPr>
        <w:tc>
          <w:tcPr>
            <w:tcW w:w="492" w:type="dxa"/>
            <w:vMerge/>
            <w:tcBorders>
              <w:top w:val="single" w:sz="4" w:space="0" w:color="auto"/>
              <w:left w:val="single" w:sz="4" w:space="0" w:color="auto"/>
              <w:bottom w:val="single" w:sz="4" w:space="0" w:color="auto"/>
              <w:right w:val="single" w:sz="4" w:space="0" w:color="auto"/>
            </w:tcBorders>
            <w:vAlign w:val="center"/>
            <w:hideMark/>
          </w:tcPr>
          <w:p w:rsidR="00F9102F" w:rsidRPr="0086581C" w:rsidRDefault="00F9102F" w:rsidP="00BD3234">
            <w:pPr>
              <w:rPr>
                <w:sz w:val="20"/>
                <w:szCs w:val="2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F9102F" w:rsidRPr="0086581C" w:rsidRDefault="00F9102F" w:rsidP="00BD3234">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9102F" w:rsidRDefault="00F9102F" w:rsidP="00BD3234">
            <w:pPr>
              <w:pStyle w:val="Bezodstpw"/>
              <w:jc w:val="center"/>
            </w:pPr>
            <w:r>
              <w:t>Kwalifikacji</w:t>
            </w:r>
          </w:p>
          <w:p w:rsidR="00F9102F" w:rsidRPr="0086581C" w:rsidRDefault="00F9102F" w:rsidP="00BD3234">
            <w:pPr>
              <w:pStyle w:val="Bezodstpw"/>
              <w:jc w:val="center"/>
            </w:pPr>
            <w:r w:rsidRPr="0086581C">
              <w:t>zawodowych*</w:t>
            </w:r>
          </w:p>
          <w:p w:rsidR="00F9102F" w:rsidRPr="0086581C" w:rsidRDefault="00F9102F" w:rsidP="00BD3234">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9102F" w:rsidRDefault="00F9102F" w:rsidP="00BD3234">
            <w:pPr>
              <w:pStyle w:val="Bezodstpw"/>
              <w:jc w:val="both"/>
            </w:pPr>
            <w:r>
              <w:t>Doświadczenie</w:t>
            </w:r>
          </w:p>
          <w:p w:rsidR="00F9102F" w:rsidRPr="0086581C" w:rsidRDefault="00F9102F" w:rsidP="00BD3234">
            <w:pPr>
              <w:pStyle w:val="Bezodstpw"/>
              <w:jc w:val="both"/>
            </w:pPr>
            <w:r>
              <w:t xml:space="preserve">(liczone w </w:t>
            </w:r>
            <w:r w:rsidRPr="0086581C">
              <w:t>latach)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102F" w:rsidRPr="0086581C" w:rsidRDefault="00F9102F" w:rsidP="00BD3234">
            <w:pPr>
              <w:pStyle w:val="Bezodstpw"/>
            </w:pPr>
            <w:r>
              <w:t>W</w:t>
            </w:r>
            <w:r w:rsidRPr="0086581C">
              <w:t>ykształcenia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102F" w:rsidRPr="0086581C" w:rsidRDefault="00F9102F" w:rsidP="00BD323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9102F" w:rsidRPr="0086581C" w:rsidRDefault="00F9102F" w:rsidP="00BD3234">
            <w:pPr>
              <w:rPr>
                <w:sz w:val="20"/>
                <w:szCs w:val="20"/>
              </w:rPr>
            </w:pPr>
          </w:p>
        </w:tc>
      </w:tr>
      <w:tr w:rsidR="00F9102F" w:rsidRPr="0086581C" w:rsidTr="00BD3234">
        <w:trPr>
          <w:cantSplit/>
          <w:trHeight w:val="1438"/>
        </w:trPr>
        <w:tc>
          <w:tcPr>
            <w:tcW w:w="492" w:type="dxa"/>
            <w:tcBorders>
              <w:top w:val="single" w:sz="4" w:space="0" w:color="auto"/>
              <w:left w:val="single" w:sz="4" w:space="0" w:color="auto"/>
              <w:bottom w:val="single" w:sz="4" w:space="0" w:color="auto"/>
              <w:right w:val="single" w:sz="4" w:space="0" w:color="auto"/>
            </w:tcBorders>
          </w:tcPr>
          <w:p w:rsidR="00F9102F" w:rsidRPr="0086581C" w:rsidRDefault="00F9102F" w:rsidP="00BD3234">
            <w:pP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F9102F" w:rsidRPr="0086581C" w:rsidRDefault="00F9102F" w:rsidP="00BD3234">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9102F" w:rsidRPr="0086581C" w:rsidRDefault="00F9102F" w:rsidP="00BD3234">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9102F" w:rsidRPr="0086581C" w:rsidRDefault="00F9102F" w:rsidP="00BD323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9102F" w:rsidRPr="0086581C" w:rsidRDefault="00F9102F" w:rsidP="00BD3234">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9102F" w:rsidRPr="0086581C" w:rsidRDefault="00F9102F" w:rsidP="00BD3234">
            <w:pPr>
              <w:rPr>
                <w:sz w:val="20"/>
                <w:szCs w:val="20"/>
              </w:rPr>
            </w:pPr>
          </w:p>
          <w:p w:rsidR="00F9102F" w:rsidRPr="0086581C" w:rsidRDefault="00F9102F" w:rsidP="00BD323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9102F" w:rsidRPr="0086581C" w:rsidRDefault="00F9102F" w:rsidP="00BD3234">
            <w:pPr>
              <w:rPr>
                <w:bCs/>
                <w:sz w:val="20"/>
                <w:szCs w:val="20"/>
              </w:rPr>
            </w:pPr>
          </w:p>
          <w:p w:rsidR="00F9102F" w:rsidRPr="0086581C" w:rsidRDefault="00F9102F" w:rsidP="00BD3234">
            <w:pPr>
              <w:jc w:val="center"/>
              <w:rPr>
                <w:sz w:val="20"/>
                <w:szCs w:val="20"/>
              </w:rPr>
            </w:pPr>
          </w:p>
        </w:tc>
      </w:tr>
    </w:tbl>
    <w:p w:rsidR="00F9102F" w:rsidRPr="006F2385" w:rsidRDefault="00F9102F" w:rsidP="00F9102F">
      <w:pPr>
        <w:spacing w:line="360" w:lineRule="auto"/>
        <w:ind w:right="20"/>
        <w:jc w:val="both"/>
        <w:rPr>
          <w:i/>
          <w:color w:val="0070C0"/>
          <w:sz w:val="18"/>
          <w:szCs w:val="18"/>
        </w:rPr>
      </w:pPr>
      <w:r w:rsidRPr="006F2385">
        <w:rPr>
          <w:iCs/>
          <w:sz w:val="18"/>
          <w:szCs w:val="18"/>
        </w:rPr>
        <w:t>*</w:t>
      </w:r>
      <w:r w:rsidRPr="006F2385">
        <w:rPr>
          <w:iCs/>
          <w:color w:val="000000" w:themeColor="text1"/>
          <w:sz w:val="18"/>
          <w:szCs w:val="18"/>
        </w:rPr>
        <w:t>należy wskazać</w:t>
      </w:r>
      <w:r w:rsidRPr="006F2385">
        <w:rPr>
          <w:color w:val="000000" w:themeColor="text1"/>
          <w:sz w:val="18"/>
          <w:szCs w:val="18"/>
        </w:rPr>
        <w:t xml:space="preserve"> uprawnienia zawodowe do wykonywania </w:t>
      </w:r>
      <w:r w:rsidR="00281D24">
        <w:rPr>
          <w:color w:val="000000" w:themeColor="text1"/>
          <w:sz w:val="18"/>
          <w:szCs w:val="18"/>
        </w:rPr>
        <w:t>czynności w Zadaniu nr 1,</w:t>
      </w:r>
    </w:p>
    <w:p w:rsidR="00F9102F" w:rsidRPr="0086581C" w:rsidRDefault="00F9102F" w:rsidP="00F9102F">
      <w:pPr>
        <w:jc w:val="both"/>
        <w:rPr>
          <w:iCs/>
          <w:sz w:val="18"/>
          <w:szCs w:val="18"/>
        </w:rPr>
      </w:pPr>
      <w:r w:rsidRPr="0086581C">
        <w:rPr>
          <w:sz w:val="18"/>
          <w:szCs w:val="18"/>
        </w:rPr>
        <w:t>**    należy wskazać podstawę dyspozycji: własną</w:t>
      </w:r>
      <w:r>
        <w:rPr>
          <w:sz w:val="18"/>
          <w:szCs w:val="18"/>
        </w:rPr>
        <w:t xml:space="preserve"> </w:t>
      </w:r>
      <w:r w:rsidRPr="0086581C">
        <w:rPr>
          <w:bCs/>
          <w:sz w:val="18"/>
          <w:szCs w:val="18"/>
        </w:rPr>
        <w:t>lub</w:t>
      </w:r>
      <w:r>
        <w:rPr>
          <w:bCs/>
          <w:sz w:val="18"/>
          <w:szCs w:val="18"/>
        </w:rPr>
        <w:t xml:space="preserve"> </w:t>
      </w:r>
      <w:r w:rsidRPr="0086581C">
        <w:rPr>
          <w:bCs/>
          <w:sz w:val="18"/>
          <w:szCs w:val="18"/>
        </w:rPr>
        <w:t>oddane do dyspozycji</w:t>
      </w:r>
      <w:r w:rsidRPr="0086581C">
        <w:rPr>
          <w:iCs/>
          <w:sz w:val="18"/>
          <w:szCs w:val="18"/>
        </w:rPr>
        <w:t xml:space="preserve"> przez inny podmiot ze wskazaniem podstawy do dysponowania osobą. </w:t>
      </w:r>
    </w:p>
    <w:p w:rsidR="00AD4938" w:rsidRDefault="00AD4938" w:rsidP="00985B34">
      <w:pPr>
        <w:pStyle w:val="Bezodstpw"/>
        <w:ind w:left="0" w:firstLine="0"/>
        <w:jc w:val="both"/>
        <w:rPr>
          <w:b/>
          <w:sz w:val="20"/>
          <w:szCs w:val="20"/>
        </w:rPr>
      </w:pPr>
    </w:p>
    <w:p w:rsidR="00985B34" w:rsidRDefault="00985B34" w:rsidP="00985B34">
      <w:pPr>
        <w:pStyle w:val="Bezodstpw"/>
        <w:ind w:left="0" w:firstLine="0"/>
        <w:jc w:val="both"/>
        <w:rPr>
          <w:b/>
          <w:sz w:val="20"/>
          <w:szCs w:val="20"/>
        </w:rPr>
      </w:pPr>
    </w:p>
    <w:p w:rsidR="00985B34" w:rsidRDefault="00985B34" w:rsidP="00985B34">
      <w:pPr>
        <w:pStyle w:val="Bezodstpw"/>
        <w:ind w:left="0" w:firstLine="0"/>
        <w:jc w:val="both"/>
        <w:rPr>
          <w:b/>
          <w:sz w:val="20"/>
          <w:szCs w:val="20"/>
        </w:rPr>
      </w:pPr>
    </w:p>
    <w:p w:rsidR="00985B34" w:rsidRDefault="00985B34" w:rsidP="00985B34">
      <w:pPr>
        <w:pStyle w:val="Bezodstpw"/>
        <w:ind w:left="0" w:firstLine="0"/>
        <w:jc w:val="both"/>
        <w:rPr>
          <w:b/>
          <w:sz w:val="20"/>
          <w:szCs w:val="20"/>
        </w:rPr>
      </w:pPr>
    </w:p>
    <w:p w:rsidR="00985B34" w:rsidRDefault="00985B34" w:rsidP="00985B34">
      <w:pPr>
        <w:pStyle w:val="Bezodstpw"/>
        <w:ind w:left="0" w:firstLine="0"/>
        <w:jc w:val="both"/>
        <w:rPr>
          <w:b/>
          <w:sz w:val="20"/>
          <w:szCs w:val="20"/>
        </w:rPr>
      </w:pPr>
    </w:p>
    <w:p w:rsidR="00985B34" w:rsidRDefault="00985B34" w:rsidP="00985B34">
      <w:pPr>
        <w:pStyle w:val="Bezodstpw"/>
        <w:ind w:left="0" w:firstLine="0"/>
        <w:jc w:val="both"/>
        <w:rPr>
          <w:b/>
          <w:sz w:val="20"/>
          <w:szCs w:val="20"/>
        </w:rPr>
      </w:pPr>
    </w:p>
    <w:p w:rsidR="00985B34" w:rsidRDefault="00985B34" w:rsidP="00985B34">
      <w:pPr>
        <w:pStyle w:val="Bezodstpw"/>
        <w:ind w:left="0" w:firstLine="0"/>
        <w:jc w:val="both"/>
        <w:rPr>
          <w:b/>
          <w:sz w:val="20"/>
          <w:szCs w:val="20"/>
        </w:rPr>
      </w:pPr>
    </w:p>
    <w:p w:rsidR="00985B34" w:rsidRDefault="00985B34" w:rsidP="00985B34">
      <w:pPr>
        <w:pStyle w:val="Bezodstpw"/>
        <w:ind w:left="0" w:firstLine="0"/>
        <w:jc w:val="both"/>
        <w:rPr>
          <w:b/>
          <w:sz w:val="20"/>
          <w:szCs w:val="20"/>
        </w:rPr>
      </w:pPr>
    </w:p>
    <w:p w:rsidR="00281D24" w:rsidRPr="00AD4938" w:rsidRDefault="00281D24" w:rsidP="00281D24">
      <w:pPr>
        <w:pStyle w:val="Bezodstpw"/>
        <w:jc w:val="both"/>
        <w:rPr>
          <w:sz w:val="20"/>
          <w:szCs w:val="20"/>
        </w:rPr>
      </w:pPr>
      <w:r w:rsidRPr="00AD4938">
        <w:rPr>
          <w:b/>
          <w:sz w:val="20"/>
          <w:szCs w:val="20"/>
        </w:rPr>
        <w:lastRenderedPageBreak/>
        <w:t>Zadanie 2</w:t>
      </w:r>
      <w:r w:rsidRPr="00AD4938">
        <w:rPr>
          <w:sz w:val="20"/>
          <w:szCs w:val="20"/>
        </w:rPr>
        <w:t xml:space="preserve"> </w:t>
      </w:r>
    </w:p>
    <w:p w:rsidR="00C205E6" w:rsidRDefault="00C205E6" w:rsidP="00AD4938">
      <w:pPr>
        <w:spacing w:line="240" w:lineRule="auto"/>
        <w:ind w:left="0" w:firstLine="0"/>
        <w:jc w:val="center"/>
        <w:rPr>
          <w:b/>
          <w:sz w:val="20"/>
          <w:szCs w:val="20"/>
        </w:rPr>
      </w:pPr>
      <w:r>
        <w:rPr>
          <w:b/>
          <w:sz w:val="20"/>
          <w:szCs w:val="20"/>
        </w:rPr>
        <w:t xml:space="preserve">Bieżące utrzymanie Stadionu Miejskiego oraz strzelnicy </w:t>
      </w:r>
    </w:p>
    <w:p w:rsidR="00281D24" w:rsidRDefault="00C205E6" w:rsidP="00AD4938">
      <w:pPr>
        <w:spacing w:line="240" w:lineRule="auto"/>
        <w:ind w:left="0" w:firstLine="0"/>
        <w:jc w:val="center"/>
        <w:rPr>
          <w:b/>
          <w:sz w:val="20"/>
          <w:szCs w:val="20"/>
        </w:rPr>
      </w:pPr>
      <w:r>
        <w:rPr>
          <w:b/>
          <w:sz w:val="20"/>
          <w:szCs w:val="20"/>
        </w:rPr>
        <w:t>przy ul. Mickiewicza w Bobolicach w 2022 roku</w:t>
      </w:r>
    </w:p>
    <w:p w:rsidR="00985B34" w:rsidRPr="00AD4938" w:rsidRDefault="00985B34" w:rsidP="00AD4938">
      <w:pPr>
        <w:spacing w:line="240" w:lineRule="auto"/>
        <w:ind w:left="0" w:firstLine="0"/>
        <w:jc w:val="center"/>
        <w:rPr>
          <w:rFonts w:ascii="Times New Roman" w:hAnsi="Times New Roman" w:cs="Times New Roman"/>
          <w:b/>
          <w:bCs/>
          <w:color w:val="000000"/>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2"/>
        <w:gridCol w:w="1493"/>
        <w:gridCol w:w="1559"/>
        <w:gridCol w:w="1843"/>
        <w:gridCol w:w="1559"/>
        <w:gridCol w:w="1701"/>
        <w:gridCol w:w="1559"/>
      </w:tblGrid>
      <w:tr w:rsidR="00281D24" w:rsidRPr="0086581C" w:rsidTr="00B02C27">
        <w:trPr>
          <w:cantSplit/>
          <w:trHeight w:val="340"/>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281D24" w:rsidRPr="0086581C" w:rsidRDefault="00281D24" w:rsidP="00B02C27">
            <w:pPr>
              <w:rPr>
                <w:sz w:val="20"/>
                <w:szCs w:val="20"/>
              </w:rPr>
            </w:pPr>
          </w:p>
          <w:p w:rsidR="00281D24" w:rsidRPr="0086581C" w:rsidRDefault="00281D24" w:rsidP="00B02C27">
            <w:pPr>
              <w:rPr>
                <w:sz w:val="20"/>
                <w:szCs w:val="20"/>
              </w:rPr>
            </w:pPr>
            <w:r w:rsidRPr="0086581C">
              <w:rPr>
                <w:sz w:val="20"/>
                <w:szCs w:val="20"/>
              </w:rPr>
              <w:t>L.p.</w:t>
            </w:r>
          </w:p>
          <w:p w:rsidR="00281D24" w:rsidRPr="0086581C" w:rsidRDefault="00281D24" w:rsidP="00B02C27">
            <w:pPr>
              <w:rPr>
                <w:sz w:val="20"/>
                <w:szCs w:val="20"/>
              </w:rPr>
            </w:pP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281D24" w:rsidRDefault="00281D24" w:rsidP="00B02C27">
            <w:pPr>
              <w:pStyle w:val="Bezodstpw"/>
              <w:jc w:val="center"/>
            </w:pPr>
            <w:r>
              <w:t>Imię</w:t>
            </w:r>
          </w:p>
          <w:p w:rsidR="00281D24" w:rsidRDefault="00281D24" w:rsidP="00B02C27">
            <w:pPr>
              <w:pStyle w:val="Bezodstpw"/>
              <w:jc w:val="center"/>
            </w:pPr>
            <w:r>
              <w:t>i nazwisko</w:t>
            </w:r>
          </w:p>
          <w:p w:rsidR="00281D24" w:rsidRDefault="00281D24" w:rsidP="00B02C27">
            <w:pPr>
              <w:pStyle w:val="Bezodstpw"/>
              <w:jc w:val="center"/>
            </w:pPr>
            <w:r>
              <w:t>wskazanej</w:t>
            </w:r>
          </w:p>
          <w:p w:rsidR="00281D24" w:rsidRPr="0086581C" w:rsidRDefault="00281D24" w:rsidP="00B02C27">
            <w:pPr>
              <w:pStyle w:val="Bezodstpw"/>
              <w:jc w:val="center"/>
            </w:pPr>
            <w:r w:rsidRPr="0086581C">
              <w:t>osoby</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pStyle w:val="Bezodstpw"/>
              <w:jc w:val="center"/>
            </w:pPr>
            <w:r w:rsidRPr="0086581C">
              <w:t>Informacje na temat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81D24" w:rsidRDefault="00281D24" w:rsidP="00B02C27">
            <w:pPr>
              <w:pStyle w:val="Bezodstpw"/>
              <w:jc w:val="center"/>
            </w:pPr>
            <w:r>
              <w:t>Zakres</w:t>
            </w:r>
          </w:p>
          <w:p w:rsidR="00281D24" w:rsidRDefault="00281D24" w:rsidP="00B02C27">
            <w:pPr>
              <w:pStyle w:val="Bezodstpw"/>
              <w:jc w:val="center"/>
            </w:pPr>
            <w:r>
              <w:t>wykonywanych</w:t>
            </w:r>
          </w:p>
          <w:p w:rsidR="00281D24" w:rsidRPr="0086581C" w:rsidRDefault="00281D24" w:rsidP="00B02C27">
            <w:pPr>
              <w:pStyle w:val="Bezodstpw"/>
              <w:jc w:val="center"/>
            </w:pPr>
            <w:r w:rsidRPr="0086581C">
              <w:t>czynności</w:t>
            </w:r>
          </w:p>
          <w:p w:rsidR="00281D24" w:rsidRPr="0086581C" w:rsidRDefault="00281D24" w:rsidP="00B02C27">
            <w:pPr>
              <w:jc w:val="cente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81D24" w:rsidRPr="00653BE6" w:rsidRDefault="00281D24" w:rsidP="00B02C27">
            <w:pPr>
              <w:pStyle w:val="Bezodstpw"/>
              <w:jc w:val="center"/>
              <w:rPr>
                <w:szCs w:val="20"/>
              </w:rPr>
            </w:pPr>
            <w:r w:rsidRPr="00653BE6">
              <w:rPr>
                <w:szCs w:val="20"/>
              </w:rPr>
              <w:t>Podstawa</w:t>
            </w:r>
          </w:p>
          <w:p w:rsidR="00281D24" w:rsidRPr="00653BE6" w:rsidRDefault="00281D24" w:rsidP="00B02C27">
            <w:pPr>
              <w:pStyle w:val="Bezodstpw"/>
              <w:jc w:val="center"/>
            </w:pPr>
            <w:r w:rsidRPr="00653BE6">
              <w:t>dysponowania</w:t>
            </w:r>
          </w:p>
          <w:p w:rsidR="00281D24" w:rsidRPr="00653BE6" w:rsidRDefault="00281D24" w:rsidP="00B02C27">
            <w:pPr>
              <w:pStyle w:val="Bezodstpw"/>
              <w:jc w:val="center"/>
              <w:rPr>
                <w:szCs w:val="20"/>
              </w:rPr>
            </w:pPr>
            <w:r w:rsidRPr="00653BE6">
              <w:rPr>
                <w:szCs w:val="20"/>
              </w:rPr>
              <w:t>osobami**</w:t>
            </w:r>
          </w:p>
          <w:p w:rsidR="00281D24" w:rsidRPr="0086581C" w:rsidRDefault="00281D24" w:rsidP="00B02C27">
            <w:pPr>
              <w:rPr>
                <w:sz w:val="20"/>
                <w:szCs w:val="20"/>
              </w:rPr>
            </w:pPr>
          </w:p>
        </w:tc>
      </w:tr>
      <w:tr w:rsidR="00281D24" w:rsidRPr="0086581C" w:rsidTr="00B02C27">
        <w:trPr>
          <w:cantSplit/>
          <w:trHeight w:val="701"/>
        </w:trPr>
        <w:tc>
          <w:tcPr>
            <w:tcW w:w="492"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81D24" w:rsidRDefault="00281D24" w:rsidP="00B02C27">
            <w:pPr>
              <w:pStyle w:val="Bezodstpw"/>
              <w:jc w:val="center"/>
            </w:pPr>
            <w:r>
              <w:t>Kwalifikacji</w:t>
            </w:r>
          </w:p>
          <w:p w:rsidR="00281D24" w:rsidRPr="0086581C" w:rsidRDefault="00281D24" w:rsidP="00B02C27">
            <w:pPr>
              <w:pStyle w:val="Bezodstpw"/>
              <w:jc w:val="center"/>
            </w:pPr>
            <w:r w:rsidRPr="0086581C">
              <w:t>zawodowych*</w:t>
            </w:r>
          </w:p>
          <w:p w:rsidR="00281D24" w:rsidRPr="0086581C" w:rsidRDefault="00281D24" w:rsidP="00B02C2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81D24" w:rsidRDefault="00281D24" w:rsidP="00B02C27">
            <w:pPr>
              <w:pStyle w:val="Bezodstpw"/>
              <w:jc w:val="both"/>
            </w:pPr>
            <w:r>
              <w:t>Doświadczenie</w:t>
            </w:r>
          </w:p>
          <w:p w:rsidR="00281D24" w:rsidRPr="0086581C" w:rsidRDefault="00281D24" w:rsidP="00B02C27">
            <w:pPr>
              <w:pStyle w:val="Bezodstpw"/>
              <w:jc w:val="both"/>
            </w:pPr>
            <w:r>
              <w:t xml:space="preserve">(liczone w </w:t>
            </w:r>
            <w:r w:rsidRPr="0086581C">
              <w:t>latach)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pStyle w:val="Bezodstpw"/>
            </w:pPr>
            <w:r>
              <w:t>W</w:t>
            </w:r>
            <w:r w:rsidRPr="0086581C">
              <w:t>ykształcenia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r>
      <w:tr w:rsidR="00281D24" w:rsidRPr="0086581C" w:rsidTr="00B02C27">
        <w:trPr>
          <w:cantSplit/>
          <w:trHeight w:val="1438"/>
        </w:trPr>
        <w:tc>
          <w:tcPr>
            <w:tcW w:w="492"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81D24" w:rsidRPr="0086581C" w:rsidRDefault="00281D24" w:rsidP="00B02C27">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bCs/>
                <w:sz w:val="20"/>
                <w:szCs w:val="20"/>
              </w:rPr>
            </w:pPr>
          </w:p>
          <w:p w:rsidR="00281D24" w:rsidRPr="0086581C" w:rsidRDefault="00281D24" w:rsidP="00B02C27">
            <w:pPr>
              <w:jc w:val="center"/>
              <w:rPr>
                <w:sz w:val="20"/>
                <w:szCs w:val="20"/>
              </w:rPr>
            </w:pPr>
          </w:p>
        </w:tc>
      </w:tr>
    </w:tbl>
    <w:p w:rsidR="00281D24" w:rsidRPr="006F2385" w:rsidRDefault="00281D24" w:rsidP="00281D24">
      <w:pPr>
        <w:spacing w:line="360" w:lineRule="auto"/>
        <w:ind w:right="20"/>
        <w:jc w:val="both"/>
        <w:rPr>
          <w:i/>
          <w:color w:val="0070C0"/>
          <w:sz w:val="18"/>
          <w:szCs w:val="18"/>
        </w:rPr>
      </w:pPr>
      <w:r w:rsidRPr="006F2385">
        <w:rPr>
          <w:iCs/>
          <w:sz w:val="18"/>
          <w:szCs w:val="18"/>
        </w:rPr>
        <w:t>*</w:t>
      </w:r>
      <w:r w:rsidRPr="006F2385">
        <w:rPr>
          <w:iCs/>
          <w:color w:val="000000" w:themeColor="text1"/>
          <w:sz w:val="18"/>
          <w:szCs w:val="18"/>
        </w:rPr>
        <w:t>należy wskazać</w:t>
      </w:r>
      <w:r w:rsidRPr="006F2385">
        <w:rPr>
          <w:color w:val="000000" w:themeColor="text1"/>
          <w:sz w:val="18"/>
          <w:szCs w:val="18"/>
        </w:rPr>
        <w:t xml:space="preserve"> uprawnienia zawodowe do wykonywania </w:t>
      </w:r>
      <w:r w:rsidR="008E03A7">
        <w:rPr>
          <w:color w:val="000000" w:themeColor="text1"/>
          <w:sz w:val="18"/>
          <w:szCs w:val="18"/>
        </w:rPr>
        <w:t>czynności w Zadaniu nr 2</w:t>
      </w:r>
      <w:r>
        <w:rPr>
          <w:color w:val="000000" w:themeColor="text1"/>
          <w:sz w:val="18"/>
          <w:szCs w:val="18"/>
        </w:rPr>
        <w:t>,</w:t>
      </w:r>
    </w:p>
    <w:p w:rsidR="00281D24" w:rsidRPr="0086581C" w:rsidRDefault="00281D24" w:rsidP="00281D24">
      <w:pPr>
        <w:jc w:val="both"/>
        <w:rPr>
          <w:iCs/>
          <w:sz w:val="18"/>
          <w:szCs w:val="18"/>
        </w:rPr>
      </w:pPr>
      <w:r w:rsidRPr="0086581C">
        <w:rPr>
          <w:sz w:val="18"/>
          <w:szCs w:val="18"/>
        </w:rPr>
        <w:t>**    należy wskazać podstawę dyspozycji: własną</w:t>
      </w:r>
      <w:r>
        <w:rPr>
          <w:sz w:val="18"/>
          <w:szCs w:val="18"/>
        </w:rPr>
        <w:t xml:space="preserve"> </w:t>
      </w:r>
      <w:r w:rsidRPr="0086581C">
        <w:rPr>
          <w:bCs/>
          <w:sz w:val="18"/>
          <w:szCs w:val="18"/>
        </w:rPr>
        <w:t>lub</w:t>
      </w:r>
      <w:r>
        <w:rPr>
          <w:bCs/>
          <w:sz w:val="18"/>
          <w:szCs w:val="18"/>
        </w:rPr>
        <w:t xml:space="preserve"> </w:t>
      </w:r>
      <w:r w:rsidRPr="0086581C">
        <w:rPr>
          <w:bCs/>
          <w:sz w:val="18"/>
          <w:szCs w:val="18"/>
        </w:rPr>
        <w:t>oddane do dyspozycji</w:t>
      </w:r>
      <w:r w:rsidRPr="0086581C">
        <w:rPr>
          <w:iCs/>
          <w:sz w:val="18"/>
          <w:szCs w:val="18"/>
        </w:rPr>
        <w:t xml:space="preserve"> przez inny podmiot ze wskazaniem podstawy do dysponowania osobą. </w:t>
      </w:r>
    </w:p>
    <w:p w:rsidR="00281D24" w:rsidRDefault="00281D24" w:rsidP="00281D24">
      <w:pPr>
        <w:spacing w:line="240" w:lineRule="auto"/>
        <w:ind w:left="0" w:right="-2126" w:firstLine="0"/>
        <w:rPr>
          <w:rFonts w:ascii="Times New Roman" w:hAnsi="Times New Roman" w:cs="Times New Roman"/>
          <w:b/>
          <w:bCs/>
          <w:color w:val="000000"/>
        </w:rPr>
      </w:pPr>
    </w:p>
    <w:p w:rsidR="00BA40C2" w:rsidRDefault="00BA40C2" w:rsidP="003D2A02">
      <w:pPr>
        <w:spacing w:line="240" w:lineRule="auto"/>
        <w:ind w:left="0" w:firstLine="0"/>
        <w:jc w:val="right"/>
        <w:rPr>
          <w:rFonts w:ascii="Times New Roman" w:hAnsi="Times New Roman" w:cs="Times New Roman"/>
          <w:b/>
          <w:bCs/>
          <w:color w:val="000000"/>
        </w:rPr>
      </w:pPr>
    </w:p>
    <w:p w:rsidR="00281D24" w:rsidRPr="00AD4938" w:rsidRDefault="00281D24" w:rsidP="00281D24">
      <w:pPr>
        <w:pStyle w:val="Bezodstpw"/>
        <w:jc w:val="both"/>
        <w:rPr>
          <w:b/>
          <w:sz w:val="20"/>
          <w:szCs w:val="20"/>
        </w:rPr>
      </w:pPr>
      <w:r w:rsidRPr="00AD4938">
        <w:rPr>
          <w:b/>
          <w:sz w:val="20"/>
          <w:szCs w:val="20"/>
        </w:rPr>
        <w:t xml:space="preserve">Zadanie 3 </w:t>
      </w:r>
    </w:p>
    <w:p w:rsidR="00281D24" w:rsidRDefault="00281D24" w:rsidP="00AD4938">
      <w:pPr>
        <w:spacing w:line="240" w:lineRule="auto"/>
        <w:ind w:left="0" w:firstLine="0"/>
        <w:jc w:val="center"/>
        <w:rPr>
          <w:b/>
          <w:sz w:val="20"/>
          <w:szCs w:val="20"/>
        </w:rPr>
      </w:pPr>
      <w:r w:rsidRPr="00AD4938">
        <w:rPr>
          <w:b/>
          <w:sz w:val="20"/>
          <w:szCs w:val="20"/>
        </w:rPr>
        <w:t xml:space="preserve">Utrzymanie </w:t>
      </w:r>
      <w:r w:rsidR="008B3E6C">
        <w:rPr>
          <w:b/>
          <w:sz w:val="20"/>
          <w:szCs w:val="20"/>
        </w:rPr>
        <w:t xml:space="preserve">i konserwacja terenów zieleni na obszarze Gminy </w:t>
      </w:r>
      <w:r w:rsidR="00C205E6">
        <w:rPr>
          <w:b/>
          <w:sz w:val="20"/>
          <w:szCs w:val="20"/>
        </w:rPr>
        <w:t>Bobolice</w:t>
      </w:r>
    </w:p>
    <w:p w:rsidR="00985B34" w:rsidRPr="00AD4938" w:rsidRDefault="00985B34" w:rsidP="00AD4938">
      <w:pPr>
        <w:spacing w:line="240" w:lineRule="auto"/>
        <w:ind w:left="0" w:firstLine="0"/>
        <w:jc w:val="center"/>
        <w:rPr>
          <w:rFonts w:ascii="Times New Roman" w:hAnsi="Times New Roman" w:cs="Times New Roman"/>
          <w:b/>
          <w:bCs/>
          <w:color w:val="000000"/>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2"/>
        <w:gridCol w:w="1493"/>
        <w:gridCol w:w="1559"/>
        <w:gridCol w:w="1843"/>
        <w:gridCol w:w="1559"/>
        <w:gridCol w:w="1701"/>
        <w:gridCol w:w="1559"/>
      </w:tblGrid>
      <w:tr w:rsidR="00281D24" w:rsidRPr="0086581C" w:rsidTr="00B02C27">
        <w:trPr>
          <w:cantSplit/>
          <w:trHeight w:val="340"/>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281D24" w:rsidRPr="0086581C" w:rsidRDefault="00281D24" w:rsidP="00B02C27">
            <w:pPr>
              <w:rPr>
                <w:sz w:val="20"/>
                <w:szCs w:val="20"/>
              </w:rPr>
            </w:pPr>
          </w:p>
          <w:p w:rsidR="00281D24" w:rsidRPr="0086581C" w:rsidRDefault="00281D24" w:rsidP="00B02C27">
            <w:pPr>
              <w:rPr>
                <w:sz w:val="20"/>
                <w:szCs w:val="20"/>
              </w:rPr>
            </w:pPr>
            <w:r w:rsidRPr="0086581C">
              <w:rPr>
                <w:sz w:val="20"/>
                <w:szCs w:val="20"/>
              </w:rPr>
              <w:t>L.p.</w:t>
            </w:r>
          </w:p>
          <w:p w:rsidR="00281D24" w:rsidRPr="0086581C" w:rsidRDefault="00281D24" w:rsidP="00B02C27">
            <w:pPr>
              <w:rPr>
                <w:sz w:val="20"/>
                <w:szCs w:val="20"/>
              </w:rPr>
            </w:pP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281D24" w:rsidRDefault="00281D24" w:rsidP="00B02C27">
            <w:pPr>
              <w:pStyle w:val="Bezodstpw"/>
              <w:jc w:val="center"/>
            </w:pPr>
            <w:r>
              <w:t>Imię</w:t>
            </w:r>
          </w:p>
          <w:p w:rsidR="00281D24" w:rsidRDefault="00281D24" w:rsidP="00B02C27">
            <w:pPr>
              <w:pStyle w:val="Bezodstpw"/>
              <w:jc w:val="center"/>
            </w:pPr>
            <w:r>
              <w:t>i nazwisko</w:t>
            </w:r>
          </w:p>
          <w:p w:rsidR="00281D24" w:rsidRDefault="00281D24" w:rsidP="00B02C27">
            <w:pPr>
              <w:pStyle w:val="Bezodstpw"/>
              <w:jc w:val="center"/>
            </w:pPr>
            <w:r>
              <w:t>wskazanej</w:t>
            </w:r>
          </w:p>
          <w:p w:rsidR="00281D24" w:rsidRPr="0086581C" w:rsidRDefault="00281D24" w:rsidP="00B02C27">
            <w:pPr>
              <w:pStyle w:val="Bezodstpw"/>
              <w:jc w:val="center"/>
            </w:pPr>
            <w:r w:rsidRPr="0086581C">
              <w:t>osoby</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pStyle w:val="Bezodstpw"/>
              <w:jc w:val="center"/>
            </w:pPr>
            <w:r w:rsidRPr="0086581C">
              <w:t>Informacje na temat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81D24" w:rsidRDefault="00281D24" w:rsidP="00B02C27">
            <w:pPr>
              <w:pStyle w:val="Bezodstpw"/>
              <w:jc w:val="center"/>
            </w:pPr>
            <w:r>
              <w:t>Zakres</w:t>
            </w:r>
          </w:p>
          <w:p w:rsidR="00281D24" w:rsidRDefault="00281D24" w:rsidP="00B02C27">
            <w:pPr>
              <w:pStyle w:val="Bezodstpw"/>
              <w:jc w:val="center"/>
            </w:pPr>
            <w:r>
              <w:t>wykonywanych</w:t>
            </w:r>
          </w:p>
          <w:p w:rsidR="00281D24" w:rsidRPr="0086581C" w:rsidRDefault="00281D24" w:rsidP="00B02C27">
            <w:pPr>
              <w:pStyle w:val="Bezodstpw"/>
              <w:jc w:val="center"/>
            </w:pPr>
            <w:r w:rsidRPr="0086581C">
              <w:t>czynności</w:t>
            </w:r>
          </w:p>
          <w:p w:rsidR="00281D24" w:rsidRPr="0086581C" w:rsidRDefault="00281D24" w:rsidP="00B02C27">
            <w:pPr>
              <w:jc w:val="cente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81D24" w:rsidRPr="00653BE6" w:rsidRDefault="00281D24" w:rsidP="00B02C27">
            <w:pPr>
              <w:pStyle w:val="Bezodstpw"/>
              <w:jc w:val="center"/>
              <w:rPr>
                <w:szCs w:val="20"/>
              </w:rPr>
            </w:pPr>
            <w:r w:rsidRPr="00653BE6">
              <w:rPr>
                <w:szCs w:val="20"/>
              </w:rPr>
              <w:t>Podstawa</w:t>
            </w:r>
          </w:p>
          <w:p w:rsidR="00281D24" w:rsidRPr="00653BE6" w:rsidRDefault="00281D24" w:rsidP="00B02C27">
            <w:pPr>
              <w:pStyle w:val="Bezodstpw"/>
              <w:jc w:val="center"/>
            </w:pPr>
            <w:r w:rsidRPr="00653BE6">
              <w:t>dysponowania</w:t>
            </w:r>
          </w:p>
          <w:p w:rsidR="00281D24" w:rsidRPr="00653BE6" w:rsidRDefault="00281D24" w:rsidP="00B02C27">
            <w:pPr>
              <w:pStyle w:val="Bezodstpw"/>
              <w:jc w:val="center"/>
              <w:rPr>
                <w:szCs w:val="20"/>
              </w:rPr>
            </w:pPr>
            <w:r w:rsidRPr="00653BE6">
              <w:rPr>
                <w:szCs w:val="20"/>
              </w:rPr>
              <w:t>osobami**</w:t>
            </w:r>
          </w:p>
          <w:p w:rsidR="00281D24" w:rsidRPr="0086581C" w:rsidRDefault="00281D24" w:rsidP="00B02C27">
            <w:pPr>
              <w:rPr>
                <w:sz w:val="20"/>
                <w:szCs w:val="20"/>
              </w:rPr>
            </w:pPr>
          </w:p>
        </w:tc>
      </w:tr>
      <w:tr w:rsidR="00281D24" w:rsidRPr="0086581C" w:rsidTr="00B02C27">
        <w:trPr>
          <w:cantSplit/>
          <w:trHeight w:val="701"/>
        </w:trPr>
        <w:tc>
          <w:tcPr>
            <w:tcW w:w="492"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81D24" w:rsidRDefault="00281D24" w:rsidP="00B02C27">
            <w:pPr>
              <w:pStyle w:val="Bezodstpw"/>
              <w:jc w:val="center"/>
            </w:pPr>
            <w:r>
              <w:t>Kwalifikacji</w:t>
            </w:r>
          </w:p>
          <w:p w:rsidR="00281D24" w:rsidRPr="0086581C" w:rsidRDefault="00281D24" w:rsidP="00B02C27">
            <w:pPr>
              <w:pStyle w:val="Bezodstpw"/>
              <w:jc w:val="center"/>
            </w:pPr>
            <w:r w:rsidRPr="0086581C">
              <w:t>zawodowych*</w:t>
            </w:r>
          </w:p>
          <w:p w:rsidR="00281D24" w:rsidRPr="0086581C" w:rsidRDefault="00281D24" w:rsidP="00B02C27">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81D24" w:rsidRDefault="00281D24" w:rsidP="00B02C27">
            <w:pPr>
              <w:pStyle w:val="Bezodstpw"/>
              <w:jc w:val="both"/>
            </w:pPr>
            <w:r>
              <w:t>Doświadczenie</w:t>
            </w:r>
          </w:p>
          <w:p w:rsidR="00281D24" w:rsidRPr="0086581C" w:rsidRDefault="00281D24" w:rsidP="00B02C27">
            <w:pPr>
              <w:pStyle w:val="Bezodstpw"/>
              <w:jc w:val="both"/>
            </w:pPr>
            <w:r>
              <w:t xml:space="preserve">(liczone w </w:t>
            </w:r>
            <w:r w:rsidRPr="0086581C">
              <w:t>latach)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pStyle w:val="Bezodstpw"/>
            </w:pPr>
            <w:r>
              <w:t>W</w:t>
            </w:r>
            <w:r w:rsidRPr="0086581C">
              <w:t>ykształcenia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81D24" w:rsidRPr="0086581C" w:rsidRDefault="00281D24" w:rsidP="00B02C27">
            <w:pPr>
              <w:rPr>
                <w:sz w:val="20"/>
                <w:szCs w:val="20"/>
              </w:rPr>
            </w:pPr>
          </w:p>
        </w:tc>
      </w:tr>
      <w:tr w:rsidR="00281D24" w:rsidRPr="0086581C" w:rsidTr="00B02C27">
        <w:trPr>
          <w:cantSplit/>
          <w:trHeight w:val="1438"/>
        </w:trPr>
        <w:tc>
          <w:tcPr>
            <w:tcW w:w="492"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81D24" w:rsidRPr="0086581C" w:rsidRDefault="00281D24" w:rsidP="00B02C27">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sz w:val="20"/>
                <w:szCs w:val="20"/>
              </w:rPr>
            </w:pPr>
          </w:p>
          <w:p w:rsidR="00281D24" w:rsidRPr="0086581C" w:rsidRDefault="00281D24" w:rsidP="00B02C27">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81D24" w:rsidRPr="0086581C" w:rsidRDefault="00281D24" w:rsidP="00B02C27">
            <w:pPr>
              <w:rPr>
                <w:bCs/>
                <w:sz w:val="20"/>
                <w:szCs w:val="20"/>
              </w:rPr>
            </w:pPr>
          </w:p>
          <w:p w:rsidR="00281D24" w:rsidRPr="0086581C" w:rsidRDefault="00281D24" w:rsidP="00B02C27">
            <w:pPr>
              <w:jc w:val="center"/>
              <w:rPr>
                <w:sz w:val="20"/>
                <w:szCs w:val="20"/>
              </w:rPr>
            </w:pPr>
          </w:p>
        </w:tc>
      </w:tr>
    </w:tbl>
    <w:p w:rsidR="00281D24" w:rsidRPr="006F2385" w:rsidRDefault="00281D24" w:rsidP="00281D24">
      <w:pPr>
        <w:spacing w:line="360" w:lineRule="auto"/>
        <w:ind w:right="20"/>
        <w:jc w:val="both"/>
        <w:rPr>
          <w:i/>
          <w:color w:val="0070C0"/>
          <w:sz w:val="18"/>
          <w:szCs w:val="18"/>
        </w:rPr>
      </w:pPr>
      <w:r w:rsidRPr="006F2385">
        <w:rPr>
          <w:iCs/>
          <w:sz w:val="18"/>
          <w:szCs w:val="18"/>
        </w:rPr>
        <w:t>*</w:t>
      </w:r>
      <w:r w:rsidRPr="006F2385">
        <w:rPr>
          <w:iCs/>
          <w:color w:val="000000" w:themeColor="text1"/>
          <w:sz w:val="18"/>
          <w:szCs w:val="18"/>
        </w:rPr>
        <w:t>należy wskazać</w:t>
      </w:r>
      <w:r w:rsidRPr="006F2385">
        <w:rPr>
          <w:color w:val="000000" w:themeColor="text1"/>
          <w:sz w:val="18"/>
          <w:szCs w:val="18"/>
        </w:rPr>
        <w:t xml:space="preserve"> uprawnienia zawodowe</w:t>
      </w:r>
      <w:r w:rsidR="008E03A7">
        <w:rPr>
          <w:color w:val="000000" w:themeColor="text1"/>
          <w:sz w:val="18"/>
          <w:szCs w:val="18"/>
        </w:rPr>
        <w:t>/kursy kwalifikacyjne</w:t>
      </w:r>
      <w:r w:rsidR="008E03A7" w:rsidRPr="006F2385">
        <w:rPr>
          <w:color w:val="000000" w:themeColor="text1"/>
          <w:sz w:val="18"/>
          <w:szCs w:val="18"/>
        </w:rPr>
        <w:t xml:space="preserve"> </w:t>
      </w:r>
      <w:r w:rsidRPr="006F2385">
        <w:rPr>
          <w:color w:val="000000" w:themeColor="text1"/>
          <w:sz w:val="18"/>
          <w:szCs w:val="18"/>
        </w:rPr>
        <w:t xml:space="preserve">do wykonywania </w:t>
      </w:r>
      <w:r w:rsidR="008E03A7">
        <w:rPr>
          <w:color w:val="000000" w:themeColor="text1"/>
          <w:sz w:val="18"/>
          <w:szCs w:val="18"/>
        </w:rPr>
        <w:t>czynności w Zadaniu nr 3</w:t>
      </w:r>
      <w:r>
        <w:rPr>
          <w:color w:val="000000" w:themeColor="text1"/>
          <w:sz w:val="18"/>
          <w:szCs w:val="18"/>
        </w:rPr>
        <w:t>,</w:t>
      </w:r>
    </w:p>
    <w:p w:rsidR="00281D24" w:rsidRPr="0086581C" w:rsidRDefault="00281D24" w:rsidP="00281D24">
      <w:pPr>
        <w:jc w:val="both"/>
        <w:rPr>
          <w:iCs/>
          <w:sz w:val="18"/>
          <w:szCs w:val="18"/>
        </w:rPr>
      </w:pPr>
      <w:r w:rsidRPr="0086581C">
        <w:rPr>
          <w:sz w:val="18"/>
          <w:szCs w:val="18"/>
        </w:rPr>
        <w:t>**    należy wskazać podstawę dyspozycji: własną</w:t>
      </w:r>
      <w:r>
        <w:rPr>
          <w:sz w:val="18"/>
          <w:szCs w:val="18"/>
        </w:rPr>
        <w:t xml:space="preserve"> </w:t>
      </w:r>
      <w:r w:rsidRPr="0086581C">
        <w:rPr>
          <w:bCs/>
          <w:sz w:val="18"/>
          <w:szCs w:val="18"/>
        </w:rPr>
        <w:t>lub</w:t>
      </w:r>
      <w:r>
        <w:rPr>
          <w:bCs/>
          <w:sz w:val="18"/>
          <w:szCs w:val="18"/>
        </w:rPr>
        <w:t xml:space="preserve"> </w:t>
      </w:r>
      <w:r w:rsidRPr="0086581C">
        <w:rPr>
          <w:bCs/>
          <w:sz w:val="18"/>
          <w:szCs w:val="18"/>
        </w:rPr>
        <w:t>oddane do dyspozycji</w:t>
      </w:r>
      <w:r w:rsidRPr="0086581C">
        <w:rPr>
          <w:iCs/>
          <w:sz w:val="18"/>
          <w:szCs w:val="18"/>
        </w:rPr>
        <w:t xml:space="preserve"> przez inny podmiot ze wskazaniem podstawy do dysponowania osobą. </w:t>
      </w:r>
    </w:p>
    <w:p w:rsidR="00281D24" w:rsidRDefault="00281D24" w:rsidP="00281D24">
      <w:pPr>
        <w:spacing w:line="240" w:lineRule="auto"/>
        <w:ind w:left="0" w:right="-2126" w:firstLine="0"/>
        <w:rPr>
          <w:rFonts w:ascii="Times New Roman" w:hAnsi="Times New Roman" w:cs="Times New Roman"/>
          <w:b/>
          <w:bCs/>
          <w:color w:val="000000"/>
        </w:rPr>
      </w:pPr>
    </w:p>
    <w:p w:rsidR="00281D24" w:rsidRDefault="00281D24" w:rsidP="003D2A02">
      <w:pPr>
        <w:spacing w:line="240" w:lineRule="auto"/>
        <w:ind w:left="0" w:firstLine="0"/>
        <w:jc w:val="right"/>
        <w:rPr>
          <w:rFonts w:ascii="Times New Roman" w:hAnsi="Times New Roman" w:cs="Times New Roman"/>
          <w:b/>
          <w:bCs/>
          <w:color w:val="000000"/>
        </w:rPr>
      </w:pPr>
    </w:p>
    <w:p w:rsidR="00C205E6" w:rsidRPr="00AD4938" w:rsidRDefault="00C205E6" w:rsidP="00C205E6">
      <w:pPr>
        <w:pStyle w:val="Bezodstpw"/>
        <w:jc w:val="both"/>
        <w:rPr>
          <w:b/>
          <w:sz w:val="20"/>
          <w:szCs w:val="20"/>
        </w:rPr>
      </w:pPr>
      <w:r>
        <w:rPr>
          <w:b/>
          <w:sz w:val="20"/>
          <w:szCs w:val="20"/>
        </w:rPr>
        <w:t>Zadanie 4</w:t>
      </w:r>
      <w:r w:rsidRPr="00AD4938">
        <w:rPr>
          <w:b/>
          <w:sz w:val="20"/>
          <w:szCs w:val="20"/>
        </w:rPr>
        <w:t xml:space="preserve"> </w:t>
      </w:r>
    </w:p>
    <w:p w:rsidR="00C205E6" w:rsidRDefault="00C205E6" w:rsidP="00C205E6">
      <w:pPr>
        <w:spacing w:line="240" w:lineRule="auto"/>
        <w:ind w:left="0" w:firstLine="0"/>
        <w:jc w:val="center"/>
        <w:rPr>
          <w:b/>
          <w:sz w:val="20"/>
          <w:szCs w:val="20"/>
        </w:rPr>
      </w:pPr>
      <w:r w:rsidRPr="00AD4938">
        <w:rPr>
          <w:b/>
          <w:sz w:val="20"/>
          <w:szCs w:val="20"/>
        </w:rPr>
        <w:t xml:space="preserve">Utrzymanie </w:t>
      </w:r>
      <w:r>
        <w:rPr>
          <w:b/>
          <w:sz w:val="20"/>
          <w:szCs w:val="20"/>
        </w:rPr>
        <w:t>czystości i porządku na terenach gminnych Gminy Bobolice w 2022 roku</w:t>
      </w:r>
    </w:p>
    <w:p w:rsidR="00985B34" w:rsidRPr="00AD4938" w:rsidRDefault="00985B34" w:rsidP="00C205E6">
      <w:pPr>
        <w:spacing w:line="240" w:lineRule="auto"/>
        <w:ind w:left="0" w:firstLine="0"/>
        <w:jc w:val="center"/>
        <w:rPr>
          <w:rFonts w:ascii="Times New Roman" w:hAnsi="Times New Roman" w:cs="Times New Roman"/>
          <w:b/>
          <w:bCs/>
          <w:color w:val="000000"/>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2"/>
        <w:gridCol w:w="1493"/>
        <w:gridCol w:w="1559"/>
        <w:gridCol w:w="1843"/>
        <w:gridCol w:w="1559"/>
        <w:gridCol w:w="1701"/>
        <w:gridCol w:w="1559"/>
      </w:tblGrid>
      <w:tr w:rsidR="00C205E6" w:rsidRPr="0086581C" w:rsidTr="00F26FE5">
        <w:trPr>
          <w:cantSplit/>
          <w:trHeight w:val="340"/>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C205E6" w:rsidRPr="0086581C" w:rsidRDefault="00C205E6" w:rsidP="00F26FE5">
            <w:pPr>
              <w:rPr>
                <w:sz w:val="20"/>
                <w:szCs w:val="20"/>
              </w:rPr>
            </w:pPr>
          </w:p>
          <w:p w:rsidR="00C205E6" w:rsidRPr="0086581C" w:rsidRDefault="00C205E6" w:rsidP="00F26FE5">
            <w:pPr>
              <w:rPr>
                <w:sz w:val="20"/>
                <w:szCs w:val="20"/>
              </w:rPr>
            </w:pPr>
            <w:r w:rsidRPr="0086581C">
              <w:rPr>
                <w:sz w:val="20"/>
                <w:szCs w:val="20"/>
              </w:rPr>
              <w:t>L.p.</w:t>
            </w:r>
          </w:p>
          <w:p w:rsidR="00C205E6" w:rsidRPr="0086581C" w:rsidRDefault="00C205E6" w:rsidP="00F26FE5">
            <w:pPr>
              <w:rPr>
                <w:sz w:val="20"/>
                <w:szCs w:val="20"/>
              </w:rPr>
            </w:pP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C205E6" w:rsidRDefault="00C205E6" w:rsidP="00F26FE5">
            <w:pPr>
              <w:pStyle w:val="Bezodstpw"/>
              <w:jc w:val="center"/>
            </w:pPr>
            <w:r>
              <w:t>Imię</w:t>
            </w:r>
          </w:p>
          <w:p w:rsidR="00C205E6" w:rsidRDefault="00C205E6" w:rsidP="00F26FE5">
            <w:pPr>
              <w:pStyle w:val="Bezodstpw"/>
              <w:jc w:val="center"/>
            </w:pPr>
            <w:r>
              <w:t>i nazwisko</w:t>
            </w:r>
          </w:p>
          <w:p w:rsidR="00C205E6" w:rsidRDefault="00C205E6" w:rsidP="00F26FE5">
            <w:pPr>
              <w:pStyle w:val="Bezodstpw"/>
              <w:jc w:val="center"/>
            </w:pPr>
            <w:r>
              <w:t>wskazanej</w:t>
            </w:r>
          </w:p>
          <w:p w:rsidR="00C205E6" w:rsidRPr="0086581C" w:rsidRDefault="00C205E6" w:rsidP="00F26FE5">
            <w:pPr>
              <w:pStyle w:val="Bezodstpw"/>
              <w:jc w:val="center"/>
            </w:pPr>
            <w:r w:rsidRPr="0086581C">
              <w:t>osoby</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C205E6" w:rsidRPr="0086581C" w:rsidRDefault="00C205E6" w:rsidP="00F26FE5">
            <w:pPr>
              <w:pStyle w:val="Bezodstpw"/>
              <w:jc w:val="center"/>
            </w:pPr>
            <w:r w:rsidRPr="0086581C">
              <w:t>Informacje na temat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205E6" w:rsidRDefault="00C205E6" w:rsidP="00F26FE5">
            <w:pPr>
              <w:pStyle w:val="Bezodstpw"/>
              <w:jc w:val="center"/>
            </w:pPr>
            <w:r>
              <w:t>Zakres</w:t>
            </w:r>
          </w:p>
          <w:p w:rsidR="00C205E6" w:rsidRDefault="00C205E6" w:rsidP="00F26FE5">
            <w:pPr>
              <w:pStyle w:val="Bezodstpw"/>
              <w:jc w:val="center"/>
            </w:pPr>
            <w:r>
              <w:t>wykonywanych</w:t>
            </w:r>
          </w:p>
          <w:p w:rsidR="00C205E6" w:rsidRPr="0086581C" w:rsidRDefault="00C205E6" w:rsidP="00F26FE5">
            <w:pPr>
              <w:pStyle w:val="Bezodstpw"/>
              <w:jc w:val="center"/>
            </w:pPr>
            <w:r w:rsidRPr="0086581C">
              <w:t>czynności</w:t>
            </w:r>
          </w:p>
          <w:p w:rsidR="00C205E6" w:rsidRPr="0086581C" w:rsidRDefault="00C205E6" w:rsidP="00F26FE5">
            <w:pPr>
              <w:jc w:val="cente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205E6" w:rsidRPr="00653BE6" w:rsidRDefault="00C205E6" w:rsidP="00F26FE5">
            <w:pPr>
              <w:pStyle w:val="Bezodstpw"/>
              <w:jc w:val="center"/>
              <w:rPr>
                <w:szCs w:val="20"/>
              </w:rPr>
            </w:pPr>
            <w:r w:rsidRPr="00653BE6">
              <w:rPr>
                <w:szCs w:val="20"/>
              </w:rPr>
              <w:t>Podstawa</w:t>
            </w:r>
          </w:p>
          <w:p w:rsidR="00C205E6" w:rsidRPr="00653BE6" w:rsidRDefault="00C205E6" w:rsidP="00F26FE5">
            <w:pPr>
              <w:pStyle w:val="Bezodstpw"/>
              <w:jc w:val="center"/>
            </w:pPr>
            <w:r w:rsidRPr="00653BE6">
              <w:t>dysponowania</w:t>
            </w:r>
          </w:p>
          <w:p w:rsidR="00C205E6" w:rsidRPr="00653BE6" w:rsidRDefault="00C205E6" w:rsidP="00F26FE5">
            <w:pPr>
              <w:pStyle w:val="Bezodstpw"/>
              <w:jc w:val="center"/>
              <w:rPr>
                <w:szCs w:val="20"/>
              </w:rPr>
            </w:pPr>
            <w:r w:rsidRPr="00653BE6">
              <w:rPr>
                <w:szCs w:val="20"/>
              </w:rPr>
              <w:t>osobami**</w:t>
            </w:r>
          </w:p>
          <w:p w:rsidR="00C205E6" w:rsidRPr="0086581C" w:rsidRDefault="00C205E6" w:rsidP="00F26FE5">
            <w:pPr>
              <w:rPr>
                <w:sz w:val="20"/>
                <w:szCs w:val="20"/>
              </w:rPr>
            </w:pPr>
          </w:p>
        </w:tc>
      </w:tr>
      <w:tr w:rsidR="00C205E6" w:rsidRPr="0086581C" w:rsidTr="00F26FE5">
        <w:trPr>
          <w:cantSplit/>
          <w:trHeight w:val="701"/>
        </w:trPr>
        <w:tc>
          <w:tcPr>
            <w:tcW w:w="492" w:type="dxa"/>
            <w:vMerge/>
            <w:tcBorders>
              <w:top w:val="single" w:sz="4" w:space="0" w:color="auto"/>
              <w:left w:val="single" w:sz="4" w:space="0" w:color="auto"/>
              <w:bottom w:val="single" w:sz="4" w:space="0" w:color="auto"/>
              <w:right w:val="single" w:sz="4" w:space="0" w:color="auto"/>
            </w:tcBorders>
            <w:vAlign w:val="center"/>
            <w:hideMark/>
          </w:tcPr>
          <w:p w:rsidR="00C205E6" w:rsidRPr="0086581C" w:rsidRDefault="00C205E6" w:rsidP="00F26FE5">
            <w:pPr>
              <w:rPr>
                <w:sz w:val="20"/>
                <w:szCs w:val="2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205E6" w:rsidRPr="0086581C" w:rsidRDefault="00C205E6" w:rsidP="00F26FE5">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205E6" w:rsidRDefault="00C205E6" w:rsidP="00F26FE5">
            <w:pPr>
              <w:pStyle w:val="Bezodstpw"/>
              <w:jc w:val="center"/>
            </w:pPr>
            <w:r>
              <w:t>Kwalifikacji</w:t>
            </w:r>
          </w:p>
          <w:p w:rsidR="00C205E6" w:rsidRPr="0086581C" w:rsidRDefault="00C205E6" w:rsidP="00F26FE5">
            <w:pPr>
              <w:pStyle w:val="Bezodstpw"/>
              <w:jc w:val="center"/>
            </w:pPr>
            <w:r w:rsidRPr="0086581C">
              <w:t>zawodowych*</w:t>
            </w:r>
          </w:p>
          <w:p w:rsidR="00C205E6" w:rsidRPr="0086581C" w:rsidRDefault="00C205E6" w:rsidP="00F26FE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05E6" w:rsidRDefault="00C205E6" w:rsidP="00F26FE5">
            <w:pPr>
              <w:pStyle w:val="Bezodstpw"/>
              <w:jc w:val="both"/>
            </w:pPr>
            <w:r>
              <w:t>Doświadczenie</w:t>
            </w:r>
          </w:p>
          <w:p w:rsidR="00C205E6" w:rsidRPr="0086581C" w:rsidRDefault="00C205E6" w:rsidP="00F26FE5">
            <w:pPr>
              <w:pStyle w:val="Bezodstpw"/>
              <w:jc w:val="both"/>
            </w:pPr>
            <w:r>
              <w:t xml:space="preserve">(liczone w </w:t>
            </w:r>
            <w:r w:rsidRPr="0086581C">
              <w:t>latach)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5E6" w:rsidRPr="0086581C" w:rsidRDefault="00C205E6" w:rsidP="00F26FE5">
            <w:pPr>
              <w:pStyle w:val="Bezodstpw"/>
            </w:pPr>
            <w:r>
              <w:t>W</w:t>
            </w:r>
            <w:r w:rsidRPr="0086581C">
              <w:t>ykształcenia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05E6" w:rsidRPr="0086581C" w:rsidRDefault="00C205E6" w:rsidP="00F26FE5">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205E6" w:rsidRPr="0086581C" w:rsidRDefault="00C205E6" w:rsidP="00F26FE5">
            <w:pPr>
              <w:rPr>
                <w:sz w:val="20"/>
                <w:szCs w:val="20"/>
              </w:rPr>
            </w:pPr>
          </w:p>
        </w:tc>
      </w:tr>
      <w:tr w:rsidR="00C205E6" w:rsidRPr="0086581C" w:rsidTr="00F26FE5">
        <w:trPr>
          <w:cantSplit/>
          <w:trHeight w:val="1438"/>
        </w:trPr>
        <w:tc>
          <w:tcPr>
            <w:tcW w:w="492" w:type="dxa"/>
            <w:tcBorders>
              <w:top w:val="single" w:sz="4" w:space="0" w:color="auto"/>
              <w:left w:val="single" w:sz="4" w:space="0" w:color="auto"/>
              <w:bottom w:val="single" w:sz="4" w:space="0" w:color="auto"/>
              <w:right w:val="single" w:sz="4" w:space="0" w:color="auto"/>
            </w:tcBorders>
          </w:tcPr>
          <w:p w:rsidR="00C205E6" w:rsidRPr="0086581C" w:rsidRDefault="00C205E6" w:rsidP="00F26FE5">
            <w:pPr>
              <w:rPr>
                <w:sz w:val="20"/>
                <w:szCs w:val="20"/>
              </w:rPr>
            </w:pPr>
          </w:p>
        </w:tc>
        <w:tc>
          <w:tcPr>
            <w:tcW w:w="1493" w:type="dxa"/>
            <w:tcBorders>
              <w:top w:val="single" w:sz="4" w:space="0" w:color="auto"/>
              <w:left w:val="single" w:sz="4" w:space="0" w:color="auto"/>
              <w:bottom w:val="single" w:sz="4" w:space="0" w:color="auto"/>
              <w:right w:val="single" w:sz="4" w:space="0" w:color="auto"/>
            </w:tcBorders>
          </w:tcPr>
          <w:p w:rsidR="00C205E6" w:rsidRPr="0086581C" w:rsidRDefault="00C205E6" w:rsidP="00F26FE5">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205E6" w:rsidRPr="0086581C" w:rsidRDefault="00C205E6" w:rsidP="00F26FE5">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205E6" w:rsidRPr="0086581C" w:rsidRDefault="00C205E6" w:rsidP="00F26FE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05E6" w:rsidRPr="0086581C" w:rsidRDefault="00C205E6" w:rsidP="00F26FE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C205E6" w:rsidRPr="0086581C" w:rsidRDefault="00C205E6" w:rsidP="00F26FE5">
            <w:pPr>
              <w:rPr>
                <w:sz w:val="20"/>
                <w:szCs w:val="20"/>
              </w:rPr>
            </w:pPr>
          </w:p>
          <w:p w:rsidR="00C205E6" w:rsidRPr="0086581C" w:rsidRDefault="00C205E6" w:rsidP="00F26FE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05E6" w:rsidRPr="0086581C" w:rsidRDefault="00C205E6" w:rsidP="00F26FE5">
            <w:pPr>
              <w:rPr>
                <w:bCs/>
                <w:sz w:val="20"/>
                <w:szCs w:val="20"/>
              </w:rPr>
            </w:pPr>
          </w:p>
          <w:p w:rsidR="00C205E6" w:rsidRPr="0086581C" w:rsidRDefault="00C205E6" w:rsidP="00F26FE5">
            <w:pPr>
              <w:jc w:val="center"/>
              <w:rPr>
                <w:sz w:val="20"/>
                <w:szCs w:val="20"/>
              </w:rPr>
            </w:pPr>
          </w:p>
        </w:tc>
      </w:tr>
    </w:tbl>
    <w:p w:rsidR="00C205E6" w:rsidRPr="006F2385" w:rsidRDefault="00C205E6" w:rsidP="00C205E6">
      <w:pPr>
        <w:spacing w:line="360" w:lineRule="auto"/>
        <w:ind w:right="20"/>
        <w:jc w:val="both"/>
        <w:rPr>
          <w:i/>
          <w:color w:val="0070C0"/>
          <w:sz w:val="18"/>
          <w:szCs w:val="18"/>
        </w:rPr>
      </w:pPr>
      <w:r w:rsidRPr="006F2385">
        <w:rPr>
          <w:iCs/>
          <w:sz w:val="18"/>
          <w:szCs w:val="18"/>
        </w:rPr>
        <w:t>*</w:t>
      </w:r>
      <w:r w:rsidRPr="006F2385">
        <w:rPr>
          <w:iCs/>
          <w:color w:val="000000" w:themeColor="text1"/>
          <w:sz w:val="18"/>
          <w:szCs w:val="18"/>
        </w:rPr>
        <w:t>należy wskazać</w:t>
      </w:r>
      <w:r w:rsidRPr="006F2385">
        <w:rPr>
          <w:color w:val="000000" w:themeColor="text1"/>
          <w:sz w:val="18"/>
          <w:szCs w:val="18"/>
        </w:rPr>
        <w:t xml:space="preserve"> uprawnienia zawodowe</w:t>
      </w:r>
      <w:r>
        <w:rPr>
          <w:color w:val="000000" w:themeColor="text1"/>
          <w:sz w:val="18"/>
          <w:szCs w:val="18"/>
        </w:rPr>
        <w:t>/kursy kwalifikacyjne</w:t>
      </w:r>
      <w:r w:rsidRPr="006F2385">
        <w:rPr>
          <w:color w:val="000000" w:themeColor="text1"/>
          <w:sz w:val="18"/>
          <w:szCs w:val="18"/>
        </w:rPr>
        <w:t xml:space="preserve"> do wykonywania </w:t>
      </w:r>
      <w:r>
        <w:rPr>
          <w:color w:val="000000" w:themeColor="text1"/>
          <w:sz w:val="18"/>
          <w:szCs w:val="18"/>
        </w:rPr>
        <w:t>czynności w Zadaniu nr 3,</w:t>
      </w:r>
    </w:p>
    <w:p w:rsidR="00985B34" w:rsidRDefault="00C205E6" w:rsidP="00985B34">
      <w:pPr>
        <w:jc w:val="both"/>
        <w:rPr>
          <w:iCs/>
          <w:sz w:val="18"/>
          <w:szCs w:val="18"/>
        </w:rPr>
      </w:pPr>
      <w:r w:rsidRPr="0086581C">
        <w:rPr>
          <w:sz w:val="18"/>
          <w:szCs w:val="18"/>
        </w:rPr>
        <w:t>**    należy wskazać podstawę dyspozycji: własną</w:t>
      </w:r>
      <w:r>
        <w:rPr>
          <w:sz w:val="18"/>
          <w:szCs w:val="18"/>
        </w:rPr>
        <w:t xml:space="preserve"> </w:t>
      </w:r>
      <w:r w:rsidRPr="0086581C">
        <w:rPr>
          <w:bCs/>
          <w:sz w:val="18"/>
          <w:szCs w:val="18"/>
        </w:rPr>
        <w:t>lub</w:t>
      </w:r>
      <w:r>
        <w:rPr>
          <w:bCs/>
          <w:sz w:val="18"/>
          <w:szCs w:val="18"/>
        </w:rPr>
        <w:t xml:space="preserve"> </w:t>
      </w:r>
      <w:r w:rsidRPr="0086581C">
        <w:rPr>
          <w:bCs/>
          <w:sz w:val="18"/>
          <w:szCs w:val="18"/>
        </w:rPr>
        <w:t>oddane do dyspozycji</w:t>
      </w:r>
      <w:r w:rsidRPr="0086581C">
        <w:rPr>
          <w:iCs/>
          <w:sz w:val="18"/>
          <w:szCs w:val="18"/>
        </w:rPr>
        <w:t xml:space="preserve"> przez inny podmiot ze wskazaniem podstawy do dysponowania osobą. </w:t>
      </w:r>
    </w:p>
    <w:p w:rsidR="000529C4" w:rsidRPr="00985B34" w:rsidRDefault="000529C4" w:rsidP="00985B34">
      <w:pPr>
        <w:jc w:val="both"/>
        <w:rPr>
          <w:iCs/>
          <w:sz w:val="18"/>
          <w:szCs w:val="18"/>
        </w:rPr>
      </w:pPr>
    </w:p>
    <w:p w:rsidR="002D0713" w:rsidRDefault="001C4C55" w:rsidP="00A72E86">
      <w:pPr>
        <w:spacing w:line="240" w:lineRule="auto"/>
        <w:ind w:left="6372" w:firstLine="708"/>
        <w:rPr>
          <w:rFonts w:ascii="Times New Roman" w:hAnsi="Times New Roman" w:cs="Times New Roman"/>
          <w:b/>
          <w:bCs/>
          <w:color w:val="000000"/>
        </w:rPr>
      </w:pPr>
      <w:r>
        <w:rPr>
          <w:rFonts w:ascii="Times New Roman" w:hAnsi="Times New Roman" w:cs="Times New Roman"/>
          <w:b/>
          <w:bCs/>
          <w:color w:val="000000"/>
        </w:rPr>
        <w:lastRenderedPageBreak/>
        <w:t>Załączn</w:t>
      </w:r>
      <w:r w:rsidR="001C70B0">
        <w:rPr>
          <w:rFonts w:ascii="Times New Roman" w:hAnsi="Times New Roman" w:cs="Times New Roman"/>
          <w:b/>
          <w:bCs/>
          <w:color w:val="000000"/>
        </w:rPr>
        <w:t xml:space="preserve">ik nr  9 </w:t>
      </w:r>
      <w:r>
        <w:rPr>
          <w:rFonts w:ascii="Times New Roman" w:hAnsi="Times New Roman" w:cs="Times New Roman"/>
          <w:b/>
          <w:bCs/>
          <w:color w:val="000000"/>
        </w:rPr>
        <w:t>do SWZ</w:t>
      </w:r>
    </w:p>
    <w:p w:rsidR="00AA2487" w:rsidRDefault="00D556B5" w:rsidP="00AA2487">
      <w:pPr>
        <w:pStyle w:val="Bezodstpw"/>
        <w:ind w:left="0" w:firstLine="0"/>
        <w:jc w:val="both"/>
        <w:rPr>
          <w:b/>
          <w:color w:val="FF0000"/>
          <w:sz w:val="18"/>
          <w:szCs w:val="18"/>
        </w:rPr>
      </w:pPr>
      <w:r w:rsidRPr="00AA2487">
        <w:rPr>
          <w:b/>
          <w:color w:val="FF0000"/>
          <w:sz w:val="18"/>
          <w:szCs w:val="18"/>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AA2487">
        <w:rPr>
          <w:b/>
          <w:color w:val="FF0000"/>
          <w:sz w:val="18"/>
          <w:szCs w:val="18"/>
        </w:rPr>
        <w:tab/>
      </w:r>
    </w:p>
    <w:p w:rsidR="00D556B5" w:rsidRPr="00AA2487" w:rsidRDefault="00D556B5" w:rsidP="00AA2487">
      <w:pPr>
        <w:pStyle w:val="Bezodstpw"/>
        <w:ind w:left="0" w:firstLine="0"/>
        <w:jc w:val="both"/>
        <w:rPr>
          <w:b/>
          <w:color w:val="FF0000"/>
          <w:sz w:val="18"/>
          <w:szCs w:val="18"/>
        </w:rPr>
      </w:pPr>
      <w:r w:rsidRPr="00AA2487">
        <w:rPr>
          <w:b/>
          <w:color w:val="FF0000"/>
          <w:sz w:val="18"/>
          <w:szCs w:val="18"/>
        </w:rPr>
        <w:t>Dokument należy wypełnić poprzez uzupełnienie poszczególnych tabel</w:t>
      </w:r>
      <w:r w:rsidRPr="00AA2487">
        <w:rPr>
          <w:b/>
          <w:bCs/>
          <w:color w:val="FF0000"/>
          <w:sz w:val="18"/>
          <w:szCs w:val="18"/>
        </w:rPr>
        <w:tab/>
      </w:r>
    </w:p>
    <w:p w:rsidR="00AA2487" w:rsidRDefault="00AA2487" w:rsidP="00D556B5">
      <w:pPr>
        <w:rPr>
          <w:b/>
          <w:bCs/>
          <w:sz w:val="20"/>
          <w:szCs w:val="20"/>
        </w:rPr>
      </w:pPr>
    </w:p>
    <w:p w:rsidR="00AA2487" w:rsidRDefault="00AA2487" w:rsidP="00D556B5">
      <w:pPr>
        <w:rPr>
          <w:b/>
          <w:bCs/>
          <w:sz w:val="20"/>
          <w:szCs w:val="20"/>
        </w:rPr>
      </w:pPr>
    </w:p>
    <w:p w:rsidR="00D556B5" w:rsidRPr="0086581C" w:rsidRDefault="00D556B5" w:rsidP="00D556B5">
      <w:pPr>
        <w:rPr>
          <w:b/>
          <w:bCs/>
          <w:sz w:val="20"/>
          <w:szCs w:val="20"/>
        </w:rPr>
      </w:pPr>
      <w:r w:rsidRPr="0086581C">
        <w:rPr>
          <w:b/>
          <w:bCs/>
          <w:sz w:val="20"/>
          <w:szCs w:val="20"/>
        </w:rPr>
        <w:t>Wykonawca:</w:t>
      </w:r>
    </w:p>
    <w:tbl>
      <w:tblPr>
        <w:tblStyle w:val="Tabela-Siatka"/>
        <w:tblW w:w="0" w:type="auto"/>
        <w:tblLook w:val="04A0"/>
      </w:tblPr>
      <w:tblGrid>
        <w:gridCol w:w="9571"/>
      </w:tblGrid>
      <w:tr w:rsidR="00D556B5" w:rsidTr="00B02C27">
        <w:trPr>
          <w:trHeight w:val="329"/>
        </w:trPr>
        <w:tc>
          <w:tcPr>
            <w:tcW w:w="13603" w:type="dxa"/>
          </w:tcPr>
          <w:p w:rsidR="00D556B5" w:rsidRPr="008F270C" w:rsidRDefault="00D556B5" w:rsidP="00B02C27"/>
        </w:tc>
      </w:tr>
    </w:tbl>
    <w:p w:rsidR="00D556B5" w:rsidRDefault="00D556B5" w:rsidP="00D556B5">
      <w:pPr>
        <w:spacing w:line="240" w:lineRule="auto"/>
        <w:ind w:right="2068"/>
        <w:rPr>
          <w:rFonts w:ascii="Times New Roman" w:hAnsi="Times New Roman" w:cs="Times New Roman"/>
          <w:i/>
        </w:rPr>
      </w:pPr>
      <w:r w:rsidRPr="00D84AC0">
        <w:rPr>
          <w:rFonts w:ascii="Times New Roman" w:hAnsi="Times New Roman" w:cs="Times New Roman"/>
          <w:i/>
          <w:sz w:val="20"/>
          <w:szCs w:val="20"/>
        </w:rPr>
        <w:t xml:space="preserve"> (</w:t>
      </w:r>
      <w:r w:rsidRPr="0086581C">
        <w:rPr>
          <w:i/>
          <w:sz w:val="18"/>
          <w:szCs w:val="18"/>
        </w:rPr>
        <w:t>pełna nazwa/firma, adres, wykonawcy/ wykonawców wspólnie ubiegających się o udzielenie zamówienia)</w:t>
      </w:r>
    </w:p>
    <w:p w:rsidR="00D556B5" w:rsidRDefault="00D556B5" w:rsidP="00D556B5">
      <w:pPr>
        <w:spacing w:line="240" w:lineRule="auto"/>
        <w:ind w:right="2068"/>
        <w:rPr>
          <w:rFonts w:ascii="Times New Roman" w:hAnsi="Times New Roman" w:cs="Times New Roman"/>
          <w:i/>
        </w:rPr>
      </w:pPr>
    </w:p>
    <w:p w:rsidR="00D556B5" w:rsidRPr="0086581C" w:rsidRDefault="00D556B5" w:rsidP="00D556B5">
      <w:pPr>
        <w:rPr>
          <w:color w:val="000000" w:themeColor="text1"/>
          <w:sz w:val="20"/>
          <w:szCs w:val="20"/>
          <w:u w:val="single"/>
        </w:rPr>
      </w:pPr>
      <w:r w:rsidRPr="0086581C">
        <w:rPr>
          <w:color w:val="000000" w:themeColor="text1"/>
          <w:sz w:val="20"/>
          <w:szCs w:val="20"/>
          <w:u w:val="single"/>
        </w:rPr>
        <w:t>reprezentowany przez:</w:t>
      </w:r>
    </w:p>
    <w:tbl>
      <w:tblPr>
        <w:tblStyle w:val="Tabela-Siatka"/>
        <w:tblW w:w="0" w:type="auto"/>
        <w:tblLook w:val="04A0"/>
      </w:tblPr>
      <w:tblGrid>
        <w:gridCol w:w="9571"/>
      </w:tblGrid>
      <w:tr w:rsidR="00D556B5" w:rsidRPr="003303F2" w:rsidTr="00B02C27">
        <w:tc>
          <w:tcPr>
            <w:tcW w:w="13603" w:type="dxa"/>
          </w:tcPr>
          <w:p w:rsidR="00D556B5" w:rsidRPr="003303F2" w:rsidRDefault="00D556B5" w:rsidP="00B02C27">
            <w:pPr>
              <w:ind w:right="2635"/>
              <w:rPr>
                <w:i/>
                <w:color w:val="000000" w:themeColor="text1"/>
              </w:rPr>
            </w:pPr>
          </w:p>
        </w:tc>
      </w:tr>
    </w:tbl>
    <w:p w:rsidR="00D556B5" w:rsidRPr="0086581C" w:rsidRDefault="00D556B5" w:rsidP="00D556B5">
      <w:pPr>
        <w:spacing w:line="240" w:lineRule="auto"/>
        <w:ind w:right="2635"/>
        <w:rPr>
          <w:i/>
          <w:color w:val="000000" w:themeColor="text1"/>
          <w:sz w:val="18"/>
          <w:szCs w:val="18"/>
        </w:rPr>
      </w:pPr>
      <w:r w:rsidRPr="0086581C">
        <w:rPr>
          <w:i/>
          <w:color w:val="000000" w:themeColor="text1"/>
          <w:sz w:val="18"/>
          <w:szCs w:val="18"/>
        </w:rPr>
        <w:t xml:space="preserve"> (imię, nazwisko, stanowisko/podstawa do reprezentacji)</w:t>
      </w:r>
    </w:p>
    <w:p w:rsidR="00D556B5" w:rsidRPr="006A5EEE" w:rsidRDefault="00D556B5" w:rsidP="00D556B5">
      <w:pPr>
        <w:pStyle w:val="Tekstpodstawowywcity"/>
        <w:jc w:val="center"/>
        <w:rPr>
          <w:szCs w:val="24"/>
        </w:rPr>
      </w:pPr>
    </w:p>
    <w:p w:rsidR="00D556B5" w:rsidRPr="0086581C" w:rsidRDefault="00D556B5" w:rsidP="00D556B5">
      <w:pPr>
        <w:pStyle w:val="Tekstpodstawowywcity"/>
        <w:shd w:val="clear" w:color="auto" w:fill="BFBFBF" w:themeFill="background1" w:themeFillShade="BF"/>
        <w:jc w:val="center"/>
        <w:rPr>
          <w:bCs/>
          <w:sz w:val="22"/>
          <w:szCs w:val="22"/>
        </w:rPr>
      </w:pPr>
      <w:r w:rsidRPr="0086581C">
        <w:rPr>
          <w:sz w:val="22"/>
          <w:szCs w:val="22"/>
        </w:rPr>
        <w:t xml:space="preserve">WYKAZ </w:t>
      </w:r>
      <w:r w:rsidR="0001646B">
        <w:rPr>
          <w:sz w:val="22"/>
          <w:szCs w:val="22"/>
        </w:rPr>
        <w:t>ZAPLECZA SPRZĘTOWEGO</w:t>
      </w:r>
      <w:r w:rsidRPr="0086581C">
        <w:rPr>
          <w:sz w:val="22"/>
          <w:szCs w:val="22"/>
        </w:rPr>
        <w:t xml:space="preserve">  DO REALIZACJI ZAMÓWIENIA  PUBLICZNEGO</w:t>
      </w:r>
    </w:p>
    <w:p w:rsidR="00D556B5" w:rsidRPr="0086581C" w:rsidRDefault="00D556B5" w:rsidP="00D556B5">
      <w:pPr>
        <w:pStyle w:val="Tekstpodstawowywcity"/>
        <w:ind w:left="0"/>
        <w:jc w:val="center"/>
        <w:rPr>
          <w:b/>
          <w:sz w:val="22"/>
          <w:szCs w:val="22"/>
        </w:rPr>
      </w:pPr>
    </w:p>
    <w:p w:rsidR="000C1C1B" w:rsidRPr="0061493F" w:rsidRDefault="00D556B5" w:rsidP="000C1C1B">
      <w:pPr>
        <w:pStyle w:val="normal"/>
        <w:spacing w:line="240" w:lineRule="auto"/>
        <w:jc w:val="both"/>
        <w:rPr>
          <w:b/>
          <w:sz w:val="20"/>
          <w:szCs w:val="20"/>
        </w:rPr>
      </w:pPr>
      <w:r w:rsidRPr="00FE111A">
        <w:rPr>
          <w:rFonts w:eastAsia="TimesNewRoman"/>
          <w:sz w:val="20"/>
          <w:szCs w:val="20"/>
        </w:rPr>
        <w:t xml:space="preserve">Na potrzeby postępowania o udzielenie zamówienia publicznego pn. </w:t>
      </w:r>
      <w:r w:rsidR="000C1C1B" w:rsidRPr="0061493F">
        <w:rPr>
          <w:b/>
          <w:sz w:val="20"/>
          <w:szCs w:val="20"/>
        </w:rPr>
        <w:t xml:space="preserve">„Całoroczna obsługa </w:t>
      </w:r>
      <w:r w:rsidR="000C1C1B">
        <w:rPr>
          <w:b/>
          <w:sz w:val="20"/>
          <w:szCs w:val="20"/>
        </w:rPr>
        <w:br/>
      </w:r>
      <w:r w:rsidR="000C1C1B" w:rsidRPr="0061493F">
        <w:rPr>
          <w:b/>
          <w:sz w:val="20"/>
          <w:szCs w:val="20"/>
        </w:rPr>
        <w:t>i administrowanie cmentarzami komunalnymi,</w:t>
      </w:r>
      <w:r w:rsidR="000C1C1B">
        <w:rPr>
          <w:b/>
          <w:sz w:val="20"/>
          <w:szCs w:val="20"/>
        </w:rPr>
        <w:t xml:space="preserve"> stadionem miejskim oraz strzelnicą w Bobolicach, </w:t>
      </w:r>
      <w:r w:rsidR="000C1C1B" w:rsidRPr="0061493F">
        <w:rPr>
          <w:b/>
          <w:sz w:val="20"/>
          <w:szCs w:val="20"/>
        </w:rPr>
        <w:t xml:space="preserve"> utrzymanie i konserwacja terenów zielonych oraz utrzymanie czystości i porządku na terenie Gminy Bobolice </w:t>
      </w:r>
      <w:r w:rsidR="000C1C1B">
        <w:rPr>
          <w:b/>
          <w:sz w:val="20"/>
          <w:szCs w:val="20"/>
        </w:rPr>
        <w:t>w 2022 roku</w:t>
      </w:r>
      <w:r w:rsidR="000C1C1B" w:rsidRPr="0061493F">
        <w:rPr>
          <w:b/>
          <w:sz w:val="20"/>
          <w:szCs w:val="20"/>
        </w:rPr>
        <w:t>”</w:t>
      </w:r>
    </w:p>
    <w:p w:rsidR="00D556B5" w:rsidRPr="0086581C" w:rsidRDefault="00D556B5" w:rsidP="000C1C1B">
      <w:pPr>
        <w:pStyle w:val="normal"/>
        <w:spacing w:line="240" w:lineRule="auto"/>
        <w:jc w:val="both"/>
        <w:rPr>
          <w:rFonts w:eastAsia="TimesNewRoman"/>
          <w:sz w:val="18"/>
          <w:szCs w:val="18"/>
        </w:rPr>
      </w:pPr>
    </w:p>
    <w:p w:rsidR="002D0713" w:rsidRPr="0001646B" w:rsidRDefault="00D556B5" w:rsidP="0001646B">
      <w:pPr>
        <w:spacing w:after="80"/>
        <w:ind w:left="0" w:firstLine="0"/>
        <w:jc w:val="both"/>
        <w:rPr>
          <w:sz w:val="18"/>
          <w:szCs w:val="18"/>
        </w:rPr>
      </w:pPr>
      <w:r w:rsidRPr="0086581C">
        <w:rPr>
          <w:rFonts w:eastAsia="TimesNewRoman"/>
          <w:sz w:val="18"/>
          <w:szCs w:val="18"/>
        </w:rPr>
        <w:t xml:space="preserve">Wykaz </w:t>
      </w:r>
      <w:r w:rsidR="0001646B">
        <w:rPr>
          <w:rFonts w:eastAsia="TimesNewRoman"/>
          <w:sz w:val="18"/>
          <w:szCs w:val="18"/>
        </w:rPr>
        <w:t>zaplecza sprzętowego jakie Wykonawca posiada</w:t>
      </w:r>
      <w:r w:rsidRPr="0086581C">
        <w:rPr>
          <w:rFonts w:eastAsia="TimesNewRoman"/>
          <w:sz w:val="18"/>
          <w:szCs w:val="18"/>
        </w:rPr>
        <w:t xml:space="preserve"> do realizacji zamówienia publicznego, w szczególności </w:t>
      </w:r>
      <w:r w:rsidR="0001646B">
        <w:rPr>
          <w:rFonts w:eastAsia="TimesNewRoman"/>
          <w:sz w:val="18"/>
          <w:szCs w:val="18"/>
        </w:rPr>
        <w:t>sprzętu niezbędnego</w:t>
      </w:r>
      <w:r w:rsidRPr="0086581C">
        <w:rPr>
          <w:rFonts w:eastAsia="TimesNewRoman"/>
          <w:sz w:val="18"/>
          <w:szCs w:val="18"/>
        </w:rPr>
        <w:t xml:space="preserve"> do wy</w:t>
      </w:r>
      <w:r w:rsidR="00234672">
        <w:rPr>
          <w:rFonts w:eastAsia="TimesNewRoman"/>
          <w:sz w:val="18"/>
          <w:szCs w:val="18"/>
        </w:rPr>
        <w:t>konania zamówienia publicznego.</w:t>
      </w:r>
    </w:p>
    <w:p w:rsidR="002D0713" w:rsidRDefault="002D0713" w:rsidP="003D2A02">
      <w:pPr>
        <w:spacing w:line="240" w:lineRule="auto"/>
        <w:ind w:left="0" w:firstLine="0"/>
        <w:jc w:val="right"/>
        <w:rPr>
          <w:rFonts w:ascii="Times New Roman" w:hAnsi="Times New Roman" w:cs="Times New Roman"/>
          <w:b/>
          <w:bCs/>
          <w:color w:val="000000"/>
        </w:rPr>
      </w:pPr>
    </w:p>
    <w:p w:rsidR="002D0713" w:rsidRPr="00BA24D9" w:rsidRDefault="002D0713" w:rsidP="002D0713">
      <w:pPr>
        <w:spacing w:line="240" w:lineRule="auto"/>
        <w:contextualSpacing/>
        <w:jc w:val="center"/>
        <w:rPr>
          <w:rFonts w:ascii="Times New Roman" w:hAnsi="Times New Roman" w:cs="Times New Roman"/>
          <w:b/>
          <w:sz w:val="24"/>
          <w:szCs w:val="24"/>
        </w:rPr>
      </w:pPr>
      <w:r w:rsidRPr="00BA24D9">
        <w:rPr>
          <w:rFonts w:ascii="Times New Roman" w:hAnsi="Times New Roman" w:cs="Times New Roman"/>
          <w:b/>
          <w:sz w:val="24"/>
          <w:szCs w:val="24"/>
        </w:rPr>
        <w:t xml:space="preserve">Wykaz </w:t>
      </w:r>
      <w:r>
        <w:rPr>
          <w:rFonts w:ascii="Times New Roman" w:hAnsi="Times New Roman" w:cs="Times New Roman"/>
          <w:b/>
          <w:sz w:val="24"/>
          <w:szCs w:val="24"/>
        </w:rPr>
        <w:t>sprzętu</w:t>
      </w:r>
    </w:p>
    <w:tbl>
      <w:tblPr>
        <w:tblStyle w:val="Tabela-Siatka"/>
        <w:tblW w:w="0" w:type="auto"/>
        <w:tblLook w:val="04A0"/>
      </w:tblPr>
      <w:tblGrid>
        <w:gridCol w:w="904"/>
        <w:gridCol w:w="5393"/>
        <w:gridCol w:w="3274"/>
      </w:tblGrid>
      <w:tr w:rsidR="002D0713" w:rsidRPr="00BA24D9" w:rsidTr="00D556B5">
        <w:tc>
          <w:tcPr>
            <w:tcW w:w="904" w:type="dxa"/>
          </w:tcPr>
          <w:p w:rsidR="002D0713" w:rsidRPr="00BA24D9" w:rsidRDefault="002D0713" w:rsidP="007A2593">
            <w:pPr>
              <w:contextualSpacing/>
              <w:jc w:val="center"/>
              <w:rPr>
                <w:rFonts w:ascii="Times New Roman" w:hAnsi="Times New Roman" w:cs="Times New Roman"/>
                <w:b/>
                <w:sz w:val="24"/>
                <w:szCs w:val="24"/>
              </w:rPr>
            </w:pPr>
            <w:r w:rsidRPr="00BA24D9">
              <w:rPr>
                <w:rFonts w:ascii="Times New Roman" w:hAnsi="Times New Roman" w:cs="Times New Roman"/>
                <w:b/>
                <w:sz w:val="24"/>
                <w:szCs w:val="24"/>
              </w:rPr>
              <w:t>Lp.</w:t>
            </w:r>
          </w:p>
        </w:tc>
        <w:tc>
          <w:tcPr>
            <w:tcW w:w="5393" w:type="dxa"/>
          </w:tcPr>
          <w:p w:rsidR="002D0713" w:rsidRPr="00BA24D9" w:rsidRDefault="008E03A7" w:rsidP="007A2593">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Nazwa </w:t>
            </w:r>
            <w:r w:rsidR="002D0713">
              <w:rPr>
                <w:rFonts w:ascii="Times New Roman" w:hAnsi="Times New Roman" w:cs="Times New Roman"/>
                <w:b/>
                <w:sz w:val="24"/>
                <w:szCs w:val="24"/>
              </w:rPr>
              <w:t>Sprzęt</w:t>
            </w:r>
            <w:r>
              <w:rPr>
                <w:rFonts w:ascii="Times New Roman" w:hAnsi="Times New Roman" w:cs="Times New Roman"/>
                <w:b/>
                <w:sz w:val="24"/>
                <w:szCs w:val="24"/>
              </w:rPr>
              <w:t>u</w:t>
            </w:r>
          </w:p>
        </w:tc>
        <w:tc>
          <w:tcPr>
            <w:tcW w:w="3274" w:type="dxa"/>
          </w:tcPr>
          <w:p w:rsidR="002D0713" w:rsidRPr="00BA24D9" w:rsidRDefault="008E03A7" w:rsidP="007A2593">
            <w:pPr>
              <w:contextualSpacing/>
              <w:jc w:val="center"/>
              <w:rPr>
                <w:rFonts w:ascii="Times New Roman" w:hAnsi="Times New Roman" w:cs="Times New Roman"/>
                <w:b/>
                <w:sz w:val="24"/>
                <w:szCs w:val="24"/>
              </w:rPr>
            </w:pPr>
            <w:r>
              <w:rPr>
                <w:rFonts w:ascii="Times New Roman" w:hAnsi="Times New Roman" w:cs="Times New Roman"/>
                <w:b/>
                <w:sz w:val="24"/>
                <w:szCs w:val="24"/>
              </w:rPr>
              <w:t>Parametry</w:t>
            </w:r>
            <w:r w:rsidR="00D556B5">
              <w:rPr>
                <w:rFonts w:ascii="Times New Roman" w:hAnsi="Times New Roman" w:cs="Times New Roman"/>
                <w:b/>
                <w:sz w:val="24"/>
                <w:szCs w:val="24"/>
              </w:rPr>
              <w:t xml:space="preserve"> </w:t>
            </w:r>
          </w:p>
        </w:tc>
      </w:tr>
      <w:tr w:rsidR="002D0713" w:rsidRPr="00BA24D9" w:rsidTr="00D556B5">
        <w:tc>
          <w:tcPr>
            <w:tcW w:w="904" w:type="dxa"/>
          </w:tcPr>
          <w:p w:rsidR="002D0713" w:rsidRPr="00BA24D9" w:rsidRDefault="002D0713" w:rsidP="007A2593">
            <w:pPr>
              <w:contextualSpacing/>
              <w:jc w:val="center"/>
              <w:rPr>
                <w:rFonts w:ascii="Times New Roman" w:hAnsi="Times New Roman" w:cs="Times New Roman"/>
                <w:sz w:val="24"/>
                <w:szCs w:val="24"/>
              </w:rPr>
            </w:pPr>
            <w:r w:rsidRPr="00BA24D9">
              <w:rPr>
                <w:rFonts w:ascii="Times New Roman" w:hAnsi="Times New Roman" w:cs="Times New Roman"/>
                <w:sz w:val="24"/>
                <w:szCs w:val="24"/>
              </w:rPr>
              <w:t>1</w:t>
            </w:r>
          </w:p>
        </w:tc>
        <w:tc>
          <w:tcPr>
            <w:tcW w:w="5393" w:type="dxa"/>
          </w:tcPr>
          <w:p w:rsidR="002D0713" w:rsidRPr="00BA24D9" w:rsidRDefault="002D0713" w:rsidP="007A2593">
            <w:pPr>
              <w:contextualSpacing/>
              <w:jc w:val="center"/>
              <w:rPr>
                <w:rFonts w:ascii="Times New Roman" w:hAnsi="Times New Roman" w:cs="Times New Roman"/>
                <w:sz w:val="24"/>
                <w:szCs w:val="24"/>
              </w:rPr>
            </w:pPr>
          </w:p>
        </w:tc>
        <w:tc>
          <w:tcPr>
            <w:tcW w:w="3274" w:type="dxa"/>
          </w:tcPr>
          <w:p w:rsidR="002D0713" w:rsidRPr="00BA24D9" w:rsidRDefault="002D0713" w:rsidP="007A2593">
            <w:pPr>
              <w:contextualSpacing/>
              <w:jc w:val="center"/>
              <w:rPr>
                <w:rFonts w:ascii="Times New Roman" w:hAnsi="Times New Roman" w:cs="Times New Roman"/>
                <w:sz w:val="24"/>
                <w:szCs w:val="24"/>
              </w:rPr>
            </w:pPr>
          </w:p>
        </w:tc>
      </w:tr>
      <w:tr w:rsidR="002D0713" w:rsidRPr="00BA24D9" w:rsidTr="00D556B5">
        <w:tc>
          <w:tcPr>
            <w:tcW w:w="904" w:type="dxa"/>
          </w:tcPr>
          <w:p w:rsidR="002D0713" w:rsidRPr="00BA24D9" w:rsidRDefault="002D0713" w:rsidP="007A2593">
            <w:pPr>
              <w:contextualSpacing/>
              <w:jc w:val="center"/>
              <w:rPr>
                <w:rFonts w:ascii="Times New Roman" w:hAnsi="Times New Roman" w:cs="Times New Roman"/>
                <w:sz w:val="24"/>
                <w:szCs w:val="24"/>
              </w:rPr>
            </w:pPr>
            <w:r w:rsidRPr="00BA24D9">
              <w:rPr>
                <w:rFonts w:ascii="Times New Roman" w:hAnsi="Times New Roman" w:cs="Times New Roman"/>
                <w:sz w:val="24"/>
                <w:szCs w:val="24"/>
              </w:rPr>
              <w:t>2</w:t>
            </w:r>
          </w:p>
        </w:tc>
        <w:tc>
          <w:tcPr>
            <w:tcW w:w="5393" w:type="dxa"/>
          </w:tcPr>
          <w:p w:rsidR="002D0713" w:rsidRPr="00BA24D9" w:rsidRDefault="002D0713" w:rsidP="007A2593">
            <w:pPr>
              <w:contextualSpacing/>
              <w:jc w:val="center"/>
              <w:rPr>
                <w:rFonts w:ascii="Times New Roman" w:hAnsi="Times New Roman" w:cs="Times New Roman"/>
                <w:sz w:val="24"/>
                <w:szCs w:val="24"/>
              </w:rPr>
            </w:pPr>
          </w:p>
        </w:tc>
        <w:tc>
          <w:tcPr>
            <w:tcW w:w="3274" w:type="dxa"/>
          </w:tcPr>
          <w:p w:rsidR="002D0713" w:rsidRPr="00BA24D9" w:rsidRDefault="002D0713" w:rsidP="007A2593">
            <w:pPr>
              <w:contextualSpacing/>
              <w:jc w:val="center"/>
              <w:rPr>
                <w:rFonts w:ascii="Times New Roman" w:hAnsi="Times New Roman" w:cs="Times New Roman"/>
                <w:sz w:val="24"/>
                <w:szCs w:val="24"/>
              </w:rPr>
            </w:pPr>
          </w:p>
        </w:tc>
      </w:tr>
      <w:tr w:rsidR="002D0713" w:rsidRPr="00BA24D9" w:rsidTr="00D556B5">
        <w:tc>
          <w:tcPr>
            <w:tcW w:w="904" w:type="dxa"/>
          </w:tcPr>
          <w:p w:rsidR="002D0713" w:rsidRPr="00BA24D9" w:rsidRDefault="002D0713" w:rsidP="007A2593">
            <w:pPr>
              <w:contextualSpacing/>
              <w:jc w:val="center"/>
              <w:rPr>
                <w:rFonts w:ascii="Times New Roman" w:hAnsi="Times New Roman" w:cs="Times New Roman"/>
                <w:sz w:val="24"/>
                <w:szCs w:val="24"/>
              </w:rPr>
            </w:pPr>
            <w:r w:rsidRPr="00BA24D9">
              <w:rPr>
                <w:rFonts w:ascii="Times New Roman" w:hAnsi="Times New Roman" w:cs="Times New Roman"/>
                <w:sz w:val="24"/>
                <w:szCs w:val="24"/>
              </w:rPr>
              <w:t>3</w:t>
            </w:r>
          </w:p>
        </w:tc>
        <w:tc>
          <w:tcPr>
            <w:tcW w:w="5393" w:type="dxa"/>
          </w:tcPr>
          <w:p w:rsidR="002D0713" w:rsidRPr="00BA24D9" w:rsidRDefault="002D0713" w:rsidP="007A2593">
            <w:pPr>
              <w:contextualSpacing/>
              <w:jc w:val="center"/>
              <w:rPr>
                <w:rFonts w:ascii="Times New Roman" w:hAnsi="Times New Roman" w:cs="Times New Roman"/>
                <w:sz w:val="24"/>
                <w:szCs w:val="24"/>
              </w:rPr>
            </w:pPr>
          </w:p>
        </w:tc>
        <w:tc>
          <w:tcPr>
            <w:tcW w:w="3274" w:type="dxa"/>
          </w:tcPr>
          <w:p w:rsidR="002D0713" w:rsidRPr="00BA24D9" w:rsidRDefault="002D0713" w:rsidP="007A2593">
            <w:pPr>
              <w:contextualSpacing/>
              <w:jc w:val="center"/>
              <w:rPr>
                <w:rFonts w:ascii="Times New Roman" w:hAnsi="Times New Roman" w:cs="Times New Roman"/>
                <w:sz w:val="24"/>
                <w:szCs w:val="24"/>
              </w:rPr>
            </w:pPr>
          </w:p>
        </w:tc>
      </w:tr>
      <w:tr w:rsidR="002D0713" w:rsidRPr="00BA24D9" w:rsidTr="00D556B5">
        <w:tc>
          <w:tcPr>
            <w:tcW w:w="904" w:type="dxa"/>
          </w:tcPr>
          <w:p w:rsidR="002D0713" w:rsidRPr="00BA24D9" w:rsidRDefault="002D0713" w:rsidP="007A2593">
            <w:pPr>
              <w:contextualSpacing/>
              <w:jc w:val="center"/>
              <w:rPr>
                <w:rFonts w:ascii="Times New Roman" w:hAnsi="Times New Roman" w:cs="Times New Roman"/>
                <w:sz w:val="24"/>
                <w:szCs w:val="24"/>
              </w:rPr>
            </w:pPr>
            <w:r w:rsidRPr="00BA24D9">
              <w:rPr>
                <w:rFonts w:ascii="Times New Roman" w:hAnsi="Times New Roman" w:cs="Times New Roman"/>
                <w:sz w:val="24"/>
                <w:szCs w:val="24"/>
              </w:rPr>
              <w:t>4</w:t>
            </w:r>
          </w:p>
        </w:tc>
        <w:tc>
          <w:tcPr>
            <w:tcW w:w="5393" w:type="dxa"/>
          </w:tcPr>
          <w:p w:rsidR="002D0713" w:rsidRPr="00BA24D9" w:rsidRDefault="002D0713" w:rsidP="007A2593">
            <w:pPr>
              <w:contextualSpacing/>
              <w:jc w:val="center"/>
              <w:rPr>
                <w:rFonts w:ascii="Times New Roman" w:hAnsi="Times New Roman" w:cs="Times New Roman"/>
                <w:sz w:val="24"/>
                <w:szCs w:val="24"/>
              </w:rPr>
            </w:pPr>
          </w:p>
        </w:tc>
        <w:tc>
          <w:tcPr>
            <w:tcW w:w="3274" w:type="dxa"/>
          </w:tcPr>
          <w:p w:rsidR="002D0713" w:rsidRPr="00BA24D9" w:rsidRDefault="002D0713" w:rsidP="007A2593">
            <w:pPr>
              <w:contextualSpacing/>
              <w:jc w:val="center"/>
              <w:rPr>
                <w:rFonts w:ascii="Times New Roman" w:hAnsi="Times New Roman" w:cs="Times New Roman"/>
                <w:sz w:val="24"/>
                <w:szCs w:val="24"/>
              </w:rPr>
            </w:pPr>
          </w:p>
        </w:tc>
      </w:tr>
      <w:tr w:rsidR="00D556B5" w:rsidRPr="00BA24D9" w:rsidTr="00D556B5">
        <w:tc>
          <w:tcPr>
            <w:tcW w:w="904" w:type="dxa"/>
          </w:tcPr>
          <w:p w:rsidR="00D556B5" w:rsidRPr="00BA24D9" w:rsidRDefault="0001646B" w:rsidP="007A2593">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393" w:type="dxa"/>
          </w:tcPr>
          <w:p w:rsidR="00D556B5" w:rsidRPr="00BA24D9" w:rsidRDefault="00D556B5" w:rsidP="007A2593">
            <w:pPr>
              <w:contextualSpacing/>
              <w:jc w:val="center"/>
              <w:rPr>
                <w:rFonts w:ascii="Times New Roman" w:hAnsi="Times New Roman" w:cs="Times New Roman"/>
                <w:sz w:val="24"/>
                <w:szCs w:val="24"/>
              </w:rPr>
            </w:pPr>
          </w:p>
        </w:tc>
        <w:tc>
          <w:tcPr>
            <w:tcW w:w="3274" w:type="dxa"/>
          </w:tcPr>
          <w:p w:rsidR="00D556B5" w:rsidRPr="00BA24D9" w:rsidRDefault="00D556B5" w:rsidP="007A2593">
            <w:pPr>
              <w:contextualSpacing/>
              <w:jc w:val="center"/>
              <w:rPr>
                <w:rFonts w:ascii="Times New Roman" w:hAnsi="Times New Roman" w:cs="Times New Roman"/>
                <w:sz w:val="24"/>
                <w:szCs w:val="24"/>
              </w:rPr>
            </w:pPr>
          </w:p>
        </w:tc>
      </w:tr>
      <w:tr w:rsidR="00D556B5" w:rsidRPr="00BA24D9" w:rsidTr="00D556B5">
        <w:tc>
          <w:tcPr>
            <w:tcW w:w="904" w:type="dxa"/>
          </w:tcPr>
          <w:p w:rsidR="00D556B5" w:rsidRPr="00BA24D9" w:rsidRDefault="0001646B" w:rsidP="007A2593">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393" w:type="dxa"/>
          </w:tcPr>
          <w:p w:rsidR="00D556B5" w:rsidRPr="00BA24D9" w:rsidRDefault="00D556B5" w:rsidP="007A2593">
            <w:pPr>
              <w:contextualSpacing/>
              <w:jc w:val="center"/>
              <w:rPr>
                <w:rFonts w:ascii="Times New Roman" w:hAnsi="Times New Roman" w:cs="Times New Roman"/>
                <w:sz w:val="24"/>
                <w:szCs w:val="24"/>
              </w:rPr>
            </w:pPr>
          </w:p>
        </w:tc>
        <w:tc>
          <w:tcPr>
            <w:tcW w:w="3274" w:type="dxa"/>
          </w:tcPr>
          <w:p w:rsidR="00D556B5" w:rsidRPr="00BA24D9" w:rsidRDefault="00D556B5" w:rsidP="007A2593">
            <w:pPr>
              <w:contextualSpacing/>
              <w:jc w:val="center"/>
              <w:rPr>
                <w:rFonts w:ascii="Times New Roman" w:hAnsi="Times New Roman" w:cs="Times New Roman"/>
                <w:sz w:val="24"/>
                <w:szCs w:val="24"/>
              </w:rPr>
            </w:pPr>
          </w:p>
        </w:tc>
      </w:tr>
      <w:tr w:rsidR="00D556B5" w:rsidRPr="00BA24D9" w:rsidTr="00D556B5">
        <w:tc>
          <w:tcPr>
            <w:tcW w:w="904" w:type="dxa"/>
          </w:tcPr>
          <w:p w:rsidR="00D556B5" w:rsidRPr="00BA24D9" w:rsidRDefault="0001646B" w:rsidP="007A259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393" w:type="dxa"/>
          </w:tcPr>
          <w:p w:rsidR="00D556B5" w:rsidRPr="00BA24D9" w:rsidRDefault="00D556B5" w:rsidP="007A2593">
            <w:pPr>
              <w:contextualSpacing/>
              <w:jc w:val="center"/>
              <w:rPr>
                <w:rFonts w:ascii="Times New Roman" w:hAnsi="Times New Roman" w:cs="Times New Roman"/>
                <w:sz w:val="24"/>
                <w:szCs w:val="24"/>
              </w:rPr>
            </w:pPr>
          </w:p>
        </w:tc>
        <w:tc>
          <w:tcPr>
            <w:tcW w:w="3274" w:type="dxa"/>
          </w:tcPr>
          <w:p w:rsidR="00D556B5" w:rsidRPr="00BA24D9" w:rsidRDefault="00D556B5" w:rsidP="007A2593">
            <w:pPr>
              <w:contextualSpacing/>
              <w:jc w:val="center"/>
              <w:rPr>
                <w:rFonts w:ascii="Times New Roman" w:hAnsi="Times New Roman" w:cs="Times New Roman"/>
                <w:sz w:val="24"/>
                <w:szCs w:val="24"/>
              </w:rPr>
            </w:pPr>
          </w:p>
        </w:tc>
      </w:tr>
      <w:tr w:rsidR="0001646B" w:rsidRPr="00BA24D9" w:rsidTr="00D556B5">
        <w:tc>
          <w:tcPr>
            <w:tcW w:w="904" w:type="dxa"/>
          </w:tcPr>
          <w:p w:rsidR="0001646B" w:rsidRPr="00BA24D9" w:rsidRDefault="0001646B" w:rsidP="007A2593">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393" w:type="dxa"/>
          </w:tcPr>
          <w:p w:rsidR="0001646B" w:rsidRPr="00BA24D9" w:rsidRDefault="0001646B" w:rsidP="007A2593">
            <w:pPr>
              <w:contextualSpacing/>
              <w:jc w:val="center"/>
              <w:rPr>
                <w:rFonts w:ascii="Times New Roman" w:hAnsi="Times New Roman" w:cs="Times New Roman"/>
                <w:sz w:val="24"/>
                <w:szCs w:val="24"/>
              </w:rPr>
            </w:pPr>
          </w:p>
        </w:tc>
        <w:tc>
          <w:tcPr>
            <w:tcW w:w="3274" w:type="dxa"/>
          </w:tcPr>
          <w:p w:rsidR="0001646B" w:rsidRPr="00BA24D9" w:rsidRDefault="0001646B" w:rsidP="007A2593">
            <w:pPr>
              <w:contextualSpacing/>
              <w:jc w:val="center"/>
              <w:rPr>
                <w:rFonts w:ascii="Times New Roman" w:hAnsi="Times New Roman" w:cs="Times New Roman"/>
                <w:sz w:val="24"/>
                <w:szCs w:val="24"/>
              </w:rPr>
            </w:pPr>
          </w:p>
        </w:tc>
      </w:tr>
    </w:tbl>
    <w:p w:rsidR="002D0713" w:rsidRPr="00BA24D9" w:rsidRDefault="002D0713" w:rsidP="002D0713">
      <w:pPr>
        <w:spacing w:line="240" w:lineRule="auto"/>
        <w:contextualSpacing/>
        <w:jc w:val="center"/>
        <w:rPr>
          <w:rFonts w:ascii="Times New Roman" w:hAnsi="Times New Roman" w:cs="Times New Roman"/>
          <w:sz w:val="24"/>
          <w:szCs w:val="24"/>
        </w:rPr>
      </w:pPr>
    </w:p>
    <w:p w:rsidR="002D0713" w:rsidRDefault="002D0713" w:rsidP="003D2A02">
      <w:pPr>
        <w:spacing w:line="240" w:lineRule="auto"/>
        <w:ind w:left="0" w:firstLine="0"/>
        <w:jc w:val="right"/>
        <w:rPr>
          <w:rFonts w:ascii="Times New Roman" w:hAnsi="Times New Roman" w:cs="Times New Roman"/>
          <w:b/>
          <w:bCs/>
          <w:color w:val="000000"/>
        </w:rPr>
      </w:pPr>
    </w:p>
    <w:sectPr w:rsidR="002D0713" w:rsidSect="00E4162B">
      <w:footerReference w:type="default" r:id="rId47"/>
      <w:pgSz w:w="11907" w:h="16840" w:code="9"/>
      <w:pgMar w:top="426" w:right="1134"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765" w:rsidRDefault="00657765">
      <w:r>
        <w:separator/>
      </w:r>
    </w:p>
  </w:endnote>
  <w:endnote w:type="continuationSeparator" w:id="1">
    <w:p w:rsidR="00657765" w:rsidRDefault="00657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encoD">
    <w:altName w:val="Courier New"/>
    <w:panose1 w:val="00000000000000000000"/>
    <w:charset w:val="00"/>
    <w:family w:val="decorative"/>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Encode Sans Compressed">
    <w:altName w:val="Times New Roman"/>
    <w:charset w:val="EE"/>
    <w:family w:val="auto"/>
    <w:pitch w:val="variable"/>
    <w:sig w:usb0="00000001" w:usb1="5000207B" w:usb2="00000000" w:usb3="00000000" w:csb0="00000093"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E5" w:rsidRDefault="00F26FE5">
    <w:pPr>
      <w:pStyle w:val="Stopka"/>
      <w:jc w:val="right"/>
      <w:rPr>
        <w:rFonts w:asciiTheme="majorHAnsi" w:hAnsiTheme="majorHAnsi"/>
        <w:sz w:val="28"/>
        <w:szCs w:val="28"/>
      </w:rPr>
    </w:pPr>
  </w:p>
  <w:p w:rsidR="00F26FE5" w:rsidRPr="000A5529" w:rsidRDefault="00F26FE5" w:rsidP="00FB616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F26FE5" w:rsidRPr="008901A5" w:rsidRDefault="00F26FE5" w:rsidP="00FB6169">
    <w:pPr>
      <w:pStyle w:val="NormalnyWeb"/>
      <w:spacing w:before="0" w:beforeAutospacing="0" w:after="0"/>
      <w:ind w:left="720"/>
      <w:jc w:val="center"/>
      <w:rPr>
        <w:rFonts w:ascii="Times New Roman" w:hAnsi="Times New Roman" w:cs="Times New Roman"/>
        <w:b/>
        <w:bCs/>
        <w:i/>
        <w:iCs/>
        <w:sz w:val="20"/>
        <w:szCs w:val="20"/>
        <w:u w:val="single"/>
      </w:rPr>
    </w:pPr>
    <w:r w:rsidRPr="008901A5">
      <w:rPr>
        <w:rFonts w:ascii="Times New Roman" w:hAnsi="Times New Roman" w:cs="Times New Roman"/>
        <w:b/>
        <w:i/>
        <w:sz w:val="20"/>
        <w:szCs w:val="20"/>
      </w:rPr>
      <w:t>„Całoroczna obsługa i administrowanie cmentarzami komunalnymi, utrzymanie i konserwacja terenów zielonych oraz utrzymanie czystości i porządku na terenie Gminy Bobolice ”</w:t>
    </w:r>
  </w:p>
  <w:p w:rsidR="00F26FE5" w:rsidRPr="008901A5" w:rsidRDefault="00F26FE5" w:rsidP="00FB6169">
    <w:pPr>
      <w:pStyle w:val="Tekstpodstawowy"/>
      <w:rPr>
        <w:rFonts w:ascii="Times New Roman" w:hAnsi="Times New Roman" w:cs="Times New Roman"/>
        <w:b/>
        <w:bCs/>
        <w:i/>
        <w:iCs/>
        <w:sz w:val="20"/>
        <w:szCs w:val="20"/>
        <w:u w:val="single"/>
      </w:rPr>
    </w:pPr>
  </w:p>
  <w:sdt>
    <w:sdtPr>
      <w:rPr>
        <w:rFonts w:asciiTheme="majorHAnsi" w:hAnsiTheme="majorHAnsi"/>
        <w:sz w:val="28"/>
        <w:szCs w:val="28"/>
      </w:rPr>
      <w:id w:val="605732254"/>
      <w:docPartObj>
        <w:docPartGallery w:val="Page Numbers (Bottom of Page)"/>
        <w:docPartUnique/>
      </w:docPartObj>
    </w:sdtPr>
    <w:sdtEndPr>
      <w:rPr>
        <w:rFonts w:ascii="Arial" w:hAnsi="Arial"/>
        <w:sz w:val="22"/>
        <w:szCs w:val="20"/>
      </w:rPr>
    </w:sdtEndPr>
    <w:sdtContent>
      <w:p w:rsidR="00F26FE5" w:rsidRDefault="00F26FE5" w:rsidP="00FB6169">
        <w:pPr>
          <w:pStyle w:val="Stopka"/>
          <w:jc w:val="right"/>
          <w:rPr>
            <w:rFonts w:cs="Arial"/>
            <w:snapToGrid/>
            <w:szCs w:val="22"/>
          </w:rPr>
        </w:pPr>
        <w:r w:rsidRPr="00FB6169">
          <w:rPr>
            <w:rFonts w:asciiTheme="majorHAnsi" w:hAnsiTheme="majorHAnsi"/>
            <w:sz w:val="16"/>
            <w:szCs w:val="16"/>
          </w:rPr>
          <w:t xml:space="preserve">str. </w:t>
        </w:r>
        <w:r w:rsidR="00AB740B" w:rsidRPr="00FB6169">
          <w:rPr>
            <w:sz w:val="16"/>
            <w:szCs w:val="16"/>
          </w:rPr>
          <w:fldChar w:fldCharType="begin"/>
        </w:r>
        <w:r w:rsidRPr="00FB6169">
          <w:rPr>
            <w:sz w:val="16"/>
            <w:szCs w:val="16"/>
          </w:rPr>
          <w:instrText xml:space="preserve"> PAGE    \* MERGEFORMAT </w:instrText>
        </w:r>
        <w:r w:rsidR="00AB740B" w:rsidRPr="00FB6169">
          <w:rPr>
            <w:sz w:val="16"/>
            <w:szCs w:val="16"/>
          </w:rPr>
          <w:fldChar w:fldCharType="separate"/>
        </w:r>
        <w:r w:rsidRPr="00F81BCB">
          <w:rPr>
            <w:rFonts w:asciiTheme="majorHAnsi" w:hAnsiTheme="majorHAnsi"/>
            <w:noProof/>
            <w:sz w:val="16"/>
            <w:szCs w:val="16"/>
          </w:rPr>
          <w:t>1</w:t>
        </w:r>
        <w:r w:rsidR="00AB740B" w:rsidRPr="00FB6169">
          <w:rPr>
            <w:sz w:val="16"/>
            <w:szCs w:val="16"/>
          </w:rPr>
          <w:fldChar w:fldCharType="end"/>
        </w:r>
      </w:p>
    </w:sdtContent>
  </w:sdt>
  <w:p w:rsidR="00F26FE5" w:rsidRPr="00507975" w:rsidRDefault="00F26FE5"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E5" w:rsidRDefault="00F26FE5" w:rsidP="00477723">
    <w:pPr>
      <w:pStyle w:val="Stopka"/>
      <w:jc w:val="center"/>
      <w:rPr>
        <w:sz w:val="16"/>
        <w:szCs w:val="16"/>
      </w:rPr>
    </w:pPr>
  </w:p>
  <w:p w:rsidR="00F26FE5" w:rsidRDefault="00F26FE5">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E5" w:rsidRDefault="00F26FE5" w:rsidP="00E4162B">
    <w:pPr>
      <w:pStyle w:val="Stopka"/>
      <w:ind w:left="0" w:firstLine="0"/>
      <w:rPr>
        <w:rFonts w:ascii="Times New Roman" w:hAnsi="Times New Roman"/>
        <w:sz w:val="16"/>
        <w:szCs w:val="16"/>
      </w:rPr>
    </w:pPr>
  </w:p>
  <w:p w:rsidR="00F26FE5" w:rsidRPr="00E97CA1" w:rsidRDefault="00F26FE5"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F26FE5" w:rsidRDefault="00F26FE5" w:rsidP="00E4162B">
    <w:pPr>
      <w:pStyle w:val="Stopka"/>
      <w:ind w:left="0" w:firstLine="0"/>
      <w:rPr>
        <w:rFonts w:ascii="Times New Roman" w:hAnsi="Times New Roman"/>
        <w:sz w:val="16"/>
        <w:szCs w:val="16"/>
      </w:rPr>
    </w:pPr>
  </w:p>
  <w:p w:rsidR="00F26FE5" w:rsidRPr="00E4162B" w:rsidRDefault="00F26FE5" w:rsidP="0061313E">
    <w:pPr>
      <w:pStyle w:val="Stopka"/>
      <w:jc w:val="center"/>
      <w:rPr>
        <w:rFonts w:ascii="Times New Roman" w:hAnsi="Times New Roman"/>
        <w:sz w:val="16"/>
        <w:szCs w:val="16"/>
      </w:rPr>
    </w:pPr>
    <w:r w:rsidRPr="00E4162B">
      <w:rPr>
        <w:rFonts w:ascii="Times New Roman" w:hAnsi="Times New Roman"/>
        <w:i/>
        <w:sz w:val="16"/>
        <w:szCs w:val="16"/>
      </w:rPr>
      <w:t xml:space="preserve">„Całoroczna obsługa i administrowanie cmentarzami komunalnymi, stadionem  miejskim oraz strzelnicą w Bobolicach, utrzymanie </w:t>
    </w:r>
    <w:r>
      <w:rPr>
        <w:rFonts w:ascii="Times New Roman" w:hAnsi="Times New Roman"/>
        <w:i/>
        <w:sz w:val="16"/>
        <w:szCs w:val="16"/>
      </w:rPr>
      <w:br/>
    </w:r>
    <w:r w:rsidRPr="00E4162B">
      <w:rPr>
        <w:rFonts w:ascii="Times New Roman" w:hAnsi="Times New Roman"/>
        <w:i/>
        <w:sz w:val="16"/>
        <w:szCs w:val="16"/>
      </w:rPr>
      <w:t>i konserwacja terenów zielonych oraz utrzymanie czystości i porządku na terenie Gminy Bobolice w 2022 roku”</w:t>
    </w:r>
  </w:p>
  <w:p w:rsidR="00F26FE5" w:rsidRDefault="00F26FE5" w:rsidP="00E4162B">
    <w:pPr>
      <w:pStyle w:val="Stopka"/>
      <w:ind w:left="4936" w:firstLine="3560"/>
      <w:rPr>
        <w:rFonts w:ascii="Times New Roman" w:hAnsi="Times New Roman"/>
        <w:sz w:val="16"/>
        <w:szCs w:val="16"/>
      </w:rPr>
    </w:pPr>
  </w:p>
  <w:p w:rsidR="00F26FE5" w:rsidRDefault="00F26FE5" w:rsidP="00E4162B">
    <w:pPr>
      <w:pStyle w:val="Stopka"/>
      <w:ind w:left="4936" w:firstLine="3560"/>
      <w:rPr>
        <w:rFonts w:ascii="Times New Roman" w:hAnsi="Times New Roman"/>
        <w:sz w:val="16"/>
        <w:szCs w:val="16"/>
      </w:rPr>
    </w:pPr>
  </w:p>
  <w:p w:rsidR="00F26FE5" w:rsidRPr="00A6066B" w:rsidRDefault="00F26FE5" w:rsidP="00E4162B">
    <w:pPr>
      <w:pStyle w:val="Stopka"/>
      <w:ind w:left="4936" w:firstLine="3560"/>
      <w:rPr>
        <w:rFonts w:ascii="Times New Roman" w:hAnsi="Times New Roman"/>
        <w:sz w:val="16"/>
        <w:szCs w:val="16"/>
      </w:rPr>
    </w:pPr>
    <w:r>
      <w:rPr>
        <w:rFonts w:ascii="Times New Roman" w:hAnsi="Times New Roman"/>
        <w:sz w:val="16"/>
        <w:szCs w:val="16"/>
      </w:rPr>
      <w:t>Str.</w:t>
    </w:r>
    <w:r w:rsidRPr="00A6066B">
      <w:rPr>
        <w:rFonts w:ascii="Times New Roman" w:hAnsi="Times New Roman"/>
        <w:sz w:val="16"/>
        <w:szCs w:val="16"/>
      </w:rPr>
      <w:t xml:space="preserve"> </w:t>
    </w:r>
    <w:r w:rsidR="00AB740B" w:rsidRPr="00A6066B">
      <w:rPr>
        <w:rFonts w:ascii="Times New Roman" w:hAnsi="Times New Roman"/>
        <w:sz w:val="16"/>
        <w:szCs w:val="16"/>
      </w:rPr>
      <w:fldChar w:fldCharType="begin"/>
    </w:r>
    <w:r w:rsidRPr="00A6066B">
      <w:rPr>
        <w:rFonts w:ascii="Times New Roman" w:hAnsi="Times New Roman"/>
        <w:sz w:val="16"/>
        <w:szCs w:val="16"/>
      </w:rPr>
      <w:instrText>PAGE</w:instrText>
    </w:r>
    <w:r w:rsidR="00AB740B" w:rsidRPr="00A6066B">
      <w:rPr>
        <w:rFonts w:ascii="Times New Roman" w:hAnsi="Times New Roman"/>
        <w:sz w:val="16"/>
        <w:szCs w:val="16"/>
      </w:rPr>
      <w:fldChar w:fldCharType="separate"/>
    </w:r>
    <w:r w:rsidR="00D41DCD">
      <w:rPr>
        <w:rFonts w:ascii="Times New Roman" w:hAnsi="Times New Roman"/>
        <w:noProof/>
        <w:sz w:val="16"/>
        <w:szCs w:val="16"/>
      </w:rPr>
      <w:t>26</w:t>
    </w:r>
    <w:r w:rsidR="00AB740B" w:rsidRPr="00A6066B">
      <w:rPr>
        <w:rFonts w:ascii="Times New Roman" w:hAnsi="Times New Roman"/>
        <w:sz w:val="16"/>
        <w:szCs w:val="16"/>
      </w:rPr>
      <w:fldChar w:fldCharType="end"/>
    </w:r>
    <w:r>
      <w:rPr>
        <w:rFonts w:ascii="Times New Roman" w:hAnsi="Times New Roman"/>
        <w:sz w:val="16"/>
        <w:szCs w:val="16"/>
      </w:rPr>
      <w:t>/</w:t>
    </w:r>
    <w:r w:rsidR="00AB740B" w:rsidRPr="00A6066B">
      <w:rPr>
        <w:rFonts w:ascii="Times New Roman" w:hAnsi="Times New Roman"/>
        <w:sz w:val="16"/>
        <w:szCs w:val="16"/>
      </w:rPr>
      <w:fldChar w:fldCharType="begin"/>
    </w:r>
    <w:r w:rsidRPr="00A6066B">
      <w:rPr>
        <w:rFonts w:ascii="Times New Roman" w:hAnsi="Times New Roman"/>
        <w:sz w:val="16"/>
        <w:szCs w:val="16"/>
      </w:rPr>
      <w:instrText>NUMPAGES</w:instrText>
    </w:r>
    <w:r w:rsidR="00AB740B" w:rsidRPr="00A6066B">
      <w:rPr>
        <w:rFonts w:ascii="Times New Roman" w:hAnsi="Times New Roman"/>
        <w:sz w:val="16"/>
        <w:szCs w:val="16"/>
      </w:rPr>
      <w:fldChar w:fldCharType="separate"/>
    </w:r>
    <w:r w:rsidR="00D41DCD">
      <w:rPr>
        <w:rFonts w:ascii="Times New Roman" w:hAnsi="Times New Roman"/>
        <w:noProof/>
        <w:sz w:val="16"/>
        <w:szCs w:val="16"/>
      </w:rPr>
      <w:t>55</w:t>
    </w:r>
    <w:r w:rsidR="00AB740B" w:rsidRPr="00A6066B">
      <w:rPr>
        <w:rFonts w:ascii="Times New Roman" w:hAnsi="Times New Roman"/>
        <w:sz w:val="16"/>
        <w:szCs w:val="16"/>
      </w:rPr>
      <w:fldChar w:fldCharType="end"/>
    </w:r>
  </w:p>
  <w:p w:rsidR="00F26FE5" w:rsidRPr="00A6066B" w:rsidRDefault="00F26FE5">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765" w:rsidRDefault="00657765">
      <w:r>
        <w:separator/>
      </w:r>
    </w:p>
  </w:footnote>
  <w:footnote w:type="continuationSeparator" w:id="1">
    <w:p w:rsidR="00657765" w:rsidRDefault="00657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E5" w:rsidRDefault="00F26FE5"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F26FE5" w:rsidRDefault="00F26FE5"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F26FE5" w:rsidRPr="00626B2B" w:rsidRDefault="00F26FE5"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p w:rsidR="00F26FE5" w:rsidRPr="00E97CA1" w:rsidRDefault="00F26FE5"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E5" w:rsidRDefault="00F26FE5"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D17D9C"/>
    <w:multiLevelType w:val="hybridMultilevel"/>
    <w:tmpl w:val="431284A4"/>
    <w:lvl w:ilvl="0" w:tplc="040A6FE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5CA3F5D"/>
    <w:multiLevelType w:val="hybridMultilevel"/>
    <w:tmpl w:val="9BA0C48C"/>
    <w:lvl w:ilvl="0" w:tplc="1ECCC10A">
      <w:start w:val="1"/>
      <w:numFmt w:val="decimal"/>
      <w:lvlText w:val="%1."/>
      <w:lvlJc w:val="left"/>
      <w:pPr>
        <w:ind w:left="720" w:hanging="360"/>
      </w:pPr>
      <w:rPr>
        <w:b w:val="0"/>
      </w:rPr>
    </w:lvl>
    <w:lvl w:ilvl="1" w:tplc="AE1631CA">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7A90D12"/>
    <w:multiLevelType w:val="multilevel"/>
    <w:tmpl w:val="9198D9B6"/>
    <w:lvl w:ilvl="0">
      <w:start w:val="1"/>
      <w:numFmt w:val="decimal"/>
      <w:lvlText w:val="%1."/>
      <w:lvlJc w:val="left"/>
      <w:pPr>
        <w:tabs>
          <w:tab w:val="num" w:pos="720"/>
        </w:tabs>
        <w:ind w:left="720" w:hanging="360"/>
      </w:pPr>
      <w:rPr>
        <w:rFonts w:ascii="Times New Roman" w:eastAsia="Calibri" w:hAnsi="Times New Roman" w:cs="Times New Roman"/>
        <w:b/>
      </w:rPr>
    </w:lvl>
    <w:lvl w:ilvl="1">
      <w:start w:val="1"/>
      <w:numFmt w:val="decimal"/>
      <w:lvlText w:val="%2)"/>
      <w:lvlJc w:val="left"/>
      <w:pPr>
        <w:tabs>
          <w:tab w:val="num" w:pos="1440"/>
        </w:tabs>
        <w:ind w:left="1440" w:hanging="360"/>
      </w:pPr>
      <w:rPr>
        <w:b/>
        <w:color w:val="auto"/>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B38113B"/>
    <w:multiLevelType w:val="hybridMultilevel"/>
    <w:tmpl w:val="DD28F6F8"/>
    <w:lvl w:ilvl="0" w:tplc="6E14924A">
      <w:start w:val="9"/>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C062856">
      <w:start w:val="1"/>
      <w:numFmt w:val="decimal"/>
      <w:lvlText w:val="%4."/>
      <w:lvlJc w:val="left"/>
      <w:pPr>
        <w:ind w:left="2880" w:hanging="360"/>
      </w:pPr>
      <w:rPr>
        <w:rFonts w:ascii="Times New Roman" w:eastAsia="Times New Roman" w:hAnsi="Times New Roman" w:cs="Times New Roman"/>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DC3BA6"/>
    <w:multiLevelType w:val="hybridMultilevel"/>
    <w:tmpl w:val="CC4C363C"/>
    <w:lvl w:ilvl="0" w:tplc="46545B12">
      <w:start w:val="1"/>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0E336589"/>
    <w:multiLevelType w:val="multilevel"/>
    <w:tmpl w:val="F05A4578"/>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4">
    <w:nsid w:val="0EC962E2"/>
    <w:multiLevelType w:val="hybridMultilevel"/>
    <w:tmpl w:val="CB52A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E75B2F"/>
    <w:multiLevelType w:val="multilevel"/>
    <w:tmpl w:val="0BE225F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6">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3C80EA5"/>
    <w:multiLevelType w:val="hybridMultilevel"/>
    <w:tmpl w:val="B1708B7E"/>
    <w:lvl w:ilvl="0" w:tplc="0415000F">
      <w:start w:val="1"/>
      <w:numFmt w:val="decimal"/>
      <w:lvlText w:val="%1."/>
      <w:lvlJc w:val="left"/>
      <w:pPr>
        <w:ind w:left="644" w:hanging="360"/>
      </w:pPr>
      <w:rPr>
        <w:rFonts w:hint="default"/>
        <w:b/>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0BEC8D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9">
    <w:nsid w:val="14C87F2B"/>
    <w:multiLevelType w:val="hybridMultilevel"/>
    <w:tmpl w:val="C5AE3696"/>
    <w:lvl w:ilvl="0" w:tplc="94727DA8">
      <w:start w:val="1"/>
      <w:numFmt w:val="upperLetter"/>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159362F5"/>
    <w:multiLevelType w:val="hybridMultilevel"/>
    <w:tmpl w:val="C106B2B6"/>
    <w:lvl w:ilvl="0" w:tplc="506E0F90">
      <w:start w:val="1"/>
      <w:numFmt w:val="upperRoman"/>
      <w:lvlText w:val="ROZDZIAŁ %1."/>
      <w:lvlJc w:val="center"/>
      <w:pPr>
        <w:tabs>
          <w:tab w:val="num" w:pos="0"/>
        </w:tabs>
        <w:ind w:left="0" w:firstLine="737"/>
      </w:pPr>
      <w:rPr>
        <w:rFonts w:ascii="Times New Roman" w:hAnsi="Times New Roman" w:cs="Times New Roman" w:hint="default"/>
        <w:b/>
        <w:i w:val="0"/>
        <w:sz w:val="24"/>
        <w:szCs w:val="24"/>
      </w:rPr>
    </w:lvl>
    <w:lvl w:ilvl="1" w:tplc="04150017">
      <w:start w:val="1"/>
      <w:numFmt w:val="lowerLetter"/>
      <w:lvlText w:val="%2)"/>
      <w:lvlJc w:val="left"/>
      <w:pPr>
        <w:tabs>
          <w:tab w:val="num" w:pos="1440"/>
        </w:tabs>
        <w:ind w:left="1440" w:hanging="360"/>
      </w:pPr>
      <w:rPr>
        <w:rFonts w:hint="default"/>
        <w:b w:val="0"/>
        <w:i w:val="0"/>
        <w:sz w:val="22"/>
        <w:szCs w:val="22"/>
      </w:rPr>
    </w:lvl>
    <w:lvl w:ilvl="2" w:tplc="CD4C6178">
      <w:start w:val="1"/>
      <w:numFmt w:val="lowerLetter"/>
      <w:lvlText w:val="%3)"/>
      <w:lvlJc w:val="left"/>
      <w:pPr>
        <w:tabs>
          <w:tab w:val="num" w:pos="2340"/>
        </w:tabs>
        <w:ind w:left="2321" w:hanging="341"/>
      </w:pPr>
      <w:rPr>
        <w:rFonts w:hint="default"/>
        <w:b w:val="0"/>
        <w:i w:val="0"/>
        <w:color w:val="auto"/>
        <w:sz w:val="24"/>
        <w:szCs w:val="24"/>
      </w:rPr>
    </w:lvl>
    <w:lvl w:ilvl="3" w:tplc="9EA829AA">
      <w:start w:val="1"/>
      <w:numFmt w:val="decimal"/>
      <w:lvlText w:val="%4)"/>
      <w:lvlJc w:val="left"/>
      <w:pPr>
        <w:ind w:left="8866"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71F2554"/>
    <w:multiLevelType w:val="hybridMultilevel"/>
    <w:tmpl w:val="1F78C0C4"/>
    <w:lvl w:ilvl="0" w:tplc="D5DC11C8">
      <w:start w:val="1"/>
      <w:numFmt w:val="decimal"/>
      <w:lvlText w:val="%1)"/>
      <w:lvlJc w:val="left"/>
      <w:pPr>
        <w:tabs>
          <w:tab w:val="num" w:pos="1004"/>
        </w:tabs>
        <w:ind w:left="1004" w:hanging="360"/>
      </w:pPr>
      <w:rPr>
        <w:rFonts w:hint="default"/>
        <w:b/>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2">
    <w:nsid w:val="187D350E"/>
    <w:multiLevelType w:val="multilevel"/>
    <w:tmpl w:val="49EA22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F68009A"/>
    <w:multiLevelType w:val="multilevel"/>
    <w:tmpl w:val="C1960884"/>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4">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nsid w:val="23BC1149"/>
    <w:multiLevelType w:val="hybridMultilevel"/>
    <w:tmpl w:val="64B4DFD0"/>
    <w:lvl w:ilvl="0" w:tplc="9C365F1E">
      <w:start w:val="1"/>
      <w:numFmt w:val="decimal"/>
      <w:lvlText w:val="%1."/>
      <w:lvlJc w:val="left"/>
      <w:pPr>
        <w:ind w:left="720" w:hanging="360"/>
      </w:pPr>
      <w:rPr>
        <w:rFonts w:hint="default"/>
      </w:rPr>
    </w:lvl>
    <w:lvl w:ilvl="1" w:tplc="6C16143C" w:tentative="1">
      <w:start w:val="1"/>
      <w:numFmt w:val="lowerLetter"/>
      <w:lvlText w:val="%2."/>
      <w:lvlJc w:val="left"/>
      <w:pPr>
        <w:ind w:left="1440" w:hanging="360"/>
      </w:pPr>
    </w:lvl>
    <w:lvl w:ilvl="2" w:tplc="C1DEF79A" w:tentative="1">
      <w:start w:val="1"/>
      <w:numFmt w:val="lowerRoman"/>
      <w:lvlText w:val="%3."/>
      <w:lvlJc w:val="right"/>
      <w:pPr>
        <w:ind w:left="2160" w:hanging="180"/>
      </w:pPr>
    </w:lvl>
    <w:lvl w:ilvl="3" w:tplc="5074D2D0" w:tentative="1">
      <w:start w:val="1"/>
      <w:numFmt w:val="decimal"/>
      <w:lvlText w:val="%4."/>
      <w:lvlJc w:val="left"/>
      <w:pPr>
        <w:ind w:left="2880" w:hanging="360"/>
      </w:pPr>
    </w:lvl>
    <w:lvl w:ilvl="4" w:tplc="132028EE" w:tentative="1">
      <w:start w:val="1"/>
      <w:numFmt w:val="lowerLetter"/>
      <w:lvlText w:val="%5."/>
      <w:lvlJc w:val="left"/>
      <w:pPr>
        <w:ind w:left="3600" w:hanging="360"/>
      </w:pPr>
    </w:lvl>
    <w:lvl w:ilvl="5" w:tplc="B07C090C" w:tentative="1">
      <w:start w:val="1"/>
      <w:numFmt w:val="lowerRoman"/>
      <w:lvlText w:val="%6."/>
      <w:lvlJc w:val="right"/>
      <w:pPr>
        <w:ind w:left="4320" w:hanging="180"/>
      </w:pPr>
    </w:lvl>
    <w:lvl w:ilvl="6" w:tplc="5888F57E" w:tentative="1">
      <w:start w:val="1"/>
      <w:numFmt w:val="decimal"/>
      <w:lvlText w:val="%7."/>
      <w:lvlJc w:val="left"/>
      <w:pPr>
        <w:ind w:left="5040" w:hanging="360"/>
      </w:pPr>
    </w:lvl>
    <w:lvl w:ilvl="7" w:tplc="96FA9508" w:tentative="1">
      <w:start w:val="1"/>
      <w:numFmt w:val="lowerLetter"/>
      <w:lvlText w:val="%8."/>
      <w:lvlJc w:val="left"/>
      <w:pPr>
        <w:ind w:left="5760" w:hanging="360"/>
      </w:pPr>
    </w:lvl>
    <w:lvl w:ilvl="8" w:tplc="EE88779C" w:tentative="1">
      <w:start w:val="1"/>
      <w:numFmt w:val="lowerRoman"/>
      <w:lvlText w:val="%9."/>
      <w:lvlJc w:val="right"/>
      <w:pPr>
        <w:ind w:left="6480" w:hanging="180"/>
      </w:pPr>
    </w:lvl>
  </w:abstractNum>
  <w:abstractNum w:abstractNumId="38">
    <w:nsid w:val="24C71A1A"/>
    <w:multiLevelType w:val="multilevel"/>
    <w:tmpl w:val="3E3A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0">
    <w:nsid w:val="286D2288"/>
    <w:multiLevelType w:val="multilevel"/>
    <w:tmpl w:val="D820CD4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1">
    <w:nsid w:val="2A8D25B7"/>
    <w:multiLevelType w:val="hybridMultilevel"/>
    <w:tmpl w:val="D2721EFC"/>
    <w:lvl w:ilvl="0" w:tplc="F55A27B6">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2AA54791"/>
    <w:multiLevelType w:val="hybridMultilevel"/>
    <w:tmpl w:val="F7C28410"/>
    <w:lvl w:ilvl="0" w:tplc="8BD4F002">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75FA9BEE">
      <w:start w:val="1"/>
      <w:numFmt w:val="lowerLetter"/>
      <w:lvlText w:val="%3)"/>
      <w:lvlJc w:val="right"/>
      <w:pPr>
        <w:ind w:left="2508" w:hanging="180"/>
      </w:pPr>
      <w:rPr>
        <w:rFonts w:ascii="Times New Roman" w:eastAsia="Arial" w:hAnsi="Times New Roman" w:cs="Times New Roman"/>
        <w:b/>
      </w:r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E7A0A4FC">
      <w:start w:val="1"/>
      <w:numFmt w:val="decimal"/>
      <w:lvlText w:val="%7."/>
      <w:lvlJc w:val="left"/>
      <w:pPr>
        <w:ind w:left="5388" w:hanging="360"/>
      </w:pPr>
      <w:rPr>
        <w:b/>
      </w:r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nsid w:val="2DC06B63"/>
    <w:multiLevelType w:val="hybridMultilevel"/>
    <w:tmpl w:val="00F2B122"/>
    <w:lvl w:ilvl="0" w:tplc="0CFEF1E8">
      <w:start w:val="1"/>
      <w:numFmt w:val="decimal"/>
      <w:lvlText w:val="%1)"/>
      <w:lvlJc w:val="left"/>
      <w:pPr>
        <w:ind w:left="2136" w:hanging="360"/>
      </w:pPr>
      <w:rPr>
        <w:b/>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5">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CD1326"/>
    <w:multiLevelType w:val="multilevel"/>
    <w:tmpl w:val="4DAAE46A"/>
    <w:lvl w:ilvl="0">
      <w:start w:val="1"/>
      <w:numFmt w:val="upperRoman"/>
      <w:lvlText w:val="%1."/>
      <w:lvlJc w:val="left"/>
      <w:pPr>
        <w:ind w:left="720" w:hanging="720"/>
      </w:pPr>
      <w:rPr>
        <w:rFonts w:hint="default"/>
        <w:b/>
        <w:bCs/>
        <w:sz w:val="22"/>
        <w:szCs w:val="22"/>
      </w:rPr>
    </w:lvl>
    <w:lvl w:ilvl="1">
      <w:start w:val="1"/>
      <w:numFmt w:val="decimal"/>
      <w:isLgl/>
      <w:lvlText w:val="%1.%2."/>
      <w:lvlJc w:val="left"/>
      <w:pPr>
        <w:ind w:left="465" w:hanging="465"/>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8">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374175A7"/>
    <w:multiLevelType w:val="hybridMultilevel"/>
    <w:tmpl w:val="746CB840"/>
    <w:lvl w:ilvl="0" w:tplc="1714E308">
      <w:start w:val="1"/>
      <w:numFmt w:val="lowerLetter"/>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37BD031F"/>
    <w:multiLevelType w:val="hybridMultilevel"/>
    <w:tmpl w:val="EF60E85E"/>
    <w:lvl w:ilvl="0" w:tplc="EB084D5A">
      <w:start w:val="1"/>
      <w:numFmt w:val="lowerLetter"/>
      <w:lvlText w:val="%1)"/>
      <w:lvlJc w:val="left"/>
      <w:pPr>
        <w:tabs>
          <w:tab w:val="num" w:pos="1528"/>
        </w:tabs>
        <w:ind w:left="1528" w:hanging="360"/>
      </w:pPr>
      <w:rPr>
        <w:b/>
      </w:rPr>
    </w:lvl>
    <w:lvl w:ilvl="1" w:tplc="04150019" w:tentative="1">
      <w:start w:val="1"/>
      <w:numFmt w:val="lowerLetter"/>
      <w:lvlText w:val="%2."/>
      <w:lvlJc w:val="left"/>
      <w:pPr>
        <w:tabs>
          <w:tab w:val="num" w:pos="2530"/>
        </w:tabs>
        <w:ind w:left="2530" w:hanging="360"/>
      </w:pPr>
    </w:lvl>
    <w:lvl w:ilvl="2" w:tplc="0415001B" w:tentative="1">
      <w:start w:val="1"/>
      <w:numFmt w:val="lowerRoman"/>
      <w:lvlText w:val="%3."/>
      <w:lvlJc w:val="right"/>
      <w:pPr>
        <w:tabs>
          <w:tab w:val="num" w:pos="3250"/>
        </w:tabs>
        <w:ind w:left="3250" w:hanging="180"/>
      </w:pPr>
    </w:lvl>
    <w:lvl w:ilvl="3" w:tplc="0415000F" w:tentative="1">
      <w:start w:val="1"/>
      <w:numFmt w:val="decimal"/>
      <w:lvlText w:val="%4."/>
      <w:lvlJc w:val="left"/>
      <w:pPr>
        <w:tabs>
          <w:tab w:val="num" w:pos="3970"/>
        </w:tabs>
        <w:ind w:left="3970" w:hanging="360"/>
      </w:pPr>
    </w:lvl>
    <w:lvl w:ilvl="4" w:tplc="04150019" w:tentative="1">
      <w:start w:val="1"/>
      <w:numFmt w:val="lowerLetter"/>
      <w:lvlText w:val="%5."/>
      <w:lvlJc w:val="left"/>
      <w:pPr>
        <w:tabs>
          <w:tab w:val="num" w:pos="4690"/>
        </w:tabs>
        <w:ind w:left="4690" w:hanging="360"/>
      </w:pPr>
    </w:lvl>
    <w:lvl w:ilvl="5" w:tplc="0415001B" w:tentative="1">
      <w:start w:val="1"/>
      <w:numFmt w:val="lowerRoman"/>
      <w:lvlText w:val="%6."/>
      <w:lvlJc w:val="right"/>
      <w:pPr>
        <w:tabs>
          <w:tab w:val="num" w:pos="5410"/>
        </w:tabs>
        <w:ind w:left="5410" w:hanging="180"/>
      </w:pPr>
    </w:lvl>
    <w:lvl w:ilvl="6" w:tplc="0415000F" w:tentative="1">
      <w:start w:val="1"/>
      <w:numFmt w:val="decimal"/>
      <w:lvlText w:val="%7."/>
      <w:lvlJc w:val="left"/>
      <w:pPr>
        <w:tabs>
          <w:tab w:val="num" w:pos="6130"/>
        </w:tabs>
        <w:ind w:left="6130" w:hanging="360"/>
      </w:pPr>
    </w:lvl>
    <w:lvl w:ilvl="7" w:tplc="04150019" w:tentative="1">
      <w:start w:val="1"/>
      <w:numFmt w:val="lowerLetter"/>
      <w:lvlText w:val="%8."/>
      <w:lvlJc w:val="left"/>
      <w:pPr>
        <w:tabs>
          <w:tab w:val="num" w:pos="6850"/>
        </w:tabs>
        <w:ind w:left="6850" w:hanging="360"/>
      </w:pPr>
    </w:lvl>
    <w:lvl w:ilvl="8" w:tplc="0415001B" w:tentative="1">
      <w:start w:val="1"/>
      <w:numFmt w:val="lowerRoman"/>
      <w:lvlText w:val="%9."/>
      <w:lvlJc w:val="right"/>
      <w:pPr>
        <w:tabs>
          <w:tab w:val="num" w:pos="7570"/>
        </w:tabs>
        <w:ind w:left="7570" w:hanging="180"/>
      </w:pPr>
    </w:lvl>
  </w:abstractNum>
  <w:abstractNum w:abstractNumId="54">
    <w:nsid w:val="38B36ED4"/>
    <w:multiLevelType w:val="multilevel"/>
    <w:tmpl w:val="5BBE097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3B4179CC"/>
    <w:multiLevelType w:val="hybridMultilevel"/>
    <w:tmpl w:val="2AE056A6"/>
    <w:lvl w:ilvl="0" w:tplc="1ADCC4C0">
      <w:start w:val="5"/>
      <w:numFmt w:val="decimal"/>
      <w:lvlText w:val="%1."/>
      <w:lvlJc w:val="right"/>
      <w:pPr>
        <w:ind w:left="720" w:hanging="360"/>
      </w:pPr>
      <w:rPr>
        <w:rFonts w:hint="default"/>
        <w:strike w:val="0"/>
      </w:rPr>
    </w:lvl>
    <w:lvl w:ilvl="1" w:tplc="82AC6B8A">
      <w:start w:val="1"/>
      <w:numFmt w:val="decimal"/>
      <w:lvlText w:val="%2)"/>
      <w:lvlJc w:val="left"/>
      <w:pPr>
        <w:ind w:left="1785" w:hanging="705"/>
      </w:pPr>
      <w:rPr>
        <w:rFonts w:hint="default"/>
        <w:b/>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CEE27EC"/>
    <w:multiLevelType w:val="hybridMultilevel"/>
    <w:tmpl w:val="99BAFD9C"/>
    <w:lvl w:ilvl="0" w:tplc="007ACA96">
      <w:start w:val="1"/>
      <w:numFmt w:val="lowerLetter"/>
      <w:lvlText w:val="%1)"/>
      <w:lvlJc w:val="left"/>
      <w:pPr>
        <w:tabs>
          <w:tab w:val="num" w:pos="1440"/>
        </w:tabs>
        <w:ind w:left="1440" w:hanging="360"/>
      </w:pPr>
      <w:rPr>
        <w:rFonts w:hint="default"/>
        <w:b w:val="0"/>
        <w:i w:val="0"/>
        <w:sz w:val="22"/>
        <w:szCs w:val="22"/>
      </w:rPr>
    </w:lvl>
    <w:lvl w:ilvl="1" w:tplc="E9027108">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59">
    <w:nsid w:val="40720A29"/>
    <w:multiLevelType w:val="hybridMultilevel"/>
    <w:tmpl w:val="04D24332"/>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60">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nsid w:val="40AE02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2B96E67"/>
    <w:multiLevelType w:val="multilevel"/>
    <w:tmpl w:val="5F2ECD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3">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4">
    <w:nsid w:val="44DC77EA"/>
    <w:multiLevelType w:val="hybridMultilevel"/>
    <w:tmpl w:val="F4BA3AB8"/>
    <w:lvl w:ilvl="0" w:tplc="1D0E1C1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5132E2B"/>
    <w:multiLevelType w:val="hybridMultilevel"/>
    <w:tmpl w:val="3C9814FE"/>
    <w:lvl w:ilvl="0" w:tplc="6E14924A">
      <w:start w:val="9"/>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BE485C">
      <w:start w:val="1"/>
      <w:numFmt w:val="decimal"/>
      <w:lvlText w:val="%4)"/>
      <w:lvlJc w:val="left"/>
      <w:pPr>
        <w:ind w:left="2880" w:hanging="360"/>
      </w:pPr>
      <w:rPr>
        <w:rFonts w:ascii="Times New Roman" w:eastAsia="Times New Roman" w:hAnsi="Times New Roman" w:cs="Times New Roman"/>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67">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68">
    <w:nsid w:val="4C104D92"/>
    <w:multiLevelType w:val="multilevel"/>
    <w:tmpl w:val="27AC7A6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69">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4D9B08BC"/>
    <w:multiLevelType w:val="multilevel"/>
    <w:tmpl w:val="8D72C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4E8C17D6"/>
    <w:multiLevelType w:val="hybridMultilevel"/>
    <w:tmpl w:val="8384D544"/>
    <w:lvl w:ilvl="0" w:tplc="463260B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AE0A928">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99053D"/>
    <w:multiLevelType w:val="multilevel"/>
    <w:tmpl w:val="2F789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F2D3EAB"/>
    <w:multiLevelType w:val="hybridMultilevel"/>
    <w:tmpl w:val="E0663B74"/>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4C68ACD0">
      <w:start w:val="1"/>
      <w:numFmt w:val="lowerLetter"/>
      <w:lvlText w:val="%2)"/>
      <w:lvlJc w:val="left"/>
      <w:pPr>
        <w:tabs>
          <w:tab w:val="num" w:pos="1440"/>
        </w:tabs>
        <w:ind w:left="1440" w:hanging="360"/>
      </w:pPr>
      <w:rPr>
        <w:rFonts w:cs="Arial" w:hint="default"/>
        <w:b/>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4F9121C9"/>
    <w:multiLevelType w:val="multilevel"/>
    <w:tmpl w:val="ABB49BE6"/>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nsid w:val="534E2572"/>
    <w:multiLevelType w:val="hybridMultilevel"/>
    <w:tmpl w:val="BF48D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78">
    <w:nsid w:val="53CD2D8C"/>
    <w:multiLevelType w:val="hybridMultilevel"/>
    <w:tmpl w:val="ECC6FA2A"/>
    <w:lvl w:ilvl="0" w:tplc="C84CC3B2">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56901CE5"/>
    <w:multiLevelType w:val="multilevel"/>
    <w:tmpl w:val="2C566336"/>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80">
    <w:nsid w:val="56E0115A"/>
    <w:multiLevelType w:val="hybridMultilevel"/>
    <w:tmpl w:val="CF209E70"/>
    <w:lvl w:ilvl="0" w:tplc="3D5429C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7536490"/>
    <w:multiLevelType w:val="hybridMultilevel"/>
    <w:tmpl w:val="1130DD8A"/>
    <w:lvl w:ilvl="0" w:tplc="8C7848C8">
      <w:start w:val="1"/>
      <w:numFmt w:val="lowerLetter"/>
      <w:lvlText w:val="%1)"/>
      <w:lvlJc w:val="left"/>
      <w:pPr>
        <w:ind w:left="3630" w:hanging="360"/>
      </w:pPr>
      <w:rPr>
        <w:rFonts w:hint="default"/>
        <w:b/>
        <w:color w:val="auto"/>
      </w:rPr>
    </w:lvl>
    <w:lvl w:ilvl="1" w:tplc="04150019" w:tentative="1">
      <w:start w:val="1"/>
      <w:numFmt w:val="lowerLetter"/>
      <w:lvlText w:val="%2."/>
      <w:lvlJc w:val="left"/>
      <w:pPr>
        <w:ind w:left="4350" w:hanging="360"/>
      </w:pPr>
    </w:lvl>
    <w:lvl w:ilvl="2" w:tplc="0415001B" w:tentative="1">
      <w:start w:val="1"/>
      <w:numFmt w:val="lowerRoman"/>
      <w:lvlText w:val="%3."/>
      <w:lvlJc w:val="right"/>
      <w:pPr>
        <w:ind w:left="5070" w:hanging="180"/>
      </w:pPr>
    </w:lvl>
    <w:lvl w:ilvl="3" w:tplc="0415000F" w:tentative="1">
      <w:start w:val="1"/>
      <w:numFmt w:val="decimal"/>
      <w:lvlText w:val="%4."/>
      <w:lvlJc w:val="left"/>
      <w:pPr>
        <w:ind w:left="5790" w:hanging="360"/>
      </w:pPr>
    </w:lvl>
    <w:lvl w:ilvl="4" w:tplc="04150019" w:tentative="1">
      <w:start w:val="1"/>
      <w:numFmt w:val="lowerLetter"/>
      <w:lvlText w:val="%5."/>
      <w:lvlJc w:val="left"/>
      <w:pPr>
        <w:ind w:left="6510" w:hanging="360"/>
      </w:pPr>
    </w:lvl>
    <w:lvl w:ilvl="5" w:tplc="0415001B" w:tentative="1">
      <w:start w:val="1"/>
      <w:numFmt w:val="lowerRoman"/>
      <w:lvlText w:val="%6."/>
      <w:lvlJc w:val="right"/>
      <w:pPr>
        <w:ind w:left="7230" w:hanging="180"/>
      </w:pPr>
    </w:lvl>
    <w:lvl w:ilvl="6" w:tplc="0415000F" w:tentative="1">
      <w:start w:val="1"/>
      <w:numFmt w:val="decimal"/>
      <w:lvlText w:val="%7."/>
      <w:lvlJc w:val="left"/>
      <w:pPr>
        <w:ind w:left="7950" w:hanging="360"/>
      </w:pPr>
    </w:lvl>
    <w:lvl w:ilvl="7" w:tplc="04150019" w:tentative="1">
      <w:start w:val="1"/>
      <w:numFmt w:val="lowerLetter"/>
      <w:lvlText w:val="%8."/>
      <w:lvlJc w:val="left"/>
      <w:pPr>
        <w:ind w:left="8670" w:hanging="360"/>
      </w:pPr>
    </w:lvl>
    <w:lvl w:ilvl="8" w:tplc="0415001B" w:tentative="1">
      <w:start w:val="1"/>
      <w:numFmt w:val="lowerRoman"/>
      <w:lvlText w:val="%9."/>
      <w:lvlJc w:val="right"/>
      <w:pPr>
        <w:ind w:left="9390" w:hanging="180"/>
      </w:pPr>
    </w:lvl>
  </w:abstractNum>
  <w:abstractNum w:abstractNumId="82">
    <w:nsid w:val="58C66B18"/>
    <w:multiLevelType w:val="hybridMultilevel"/>
    <w:tmpl w:val="F95261D2"/>
    <w:lvl w:ilvl="0" w:tplc="32EA8A22">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DD200DF"/>
    <w:multiLevelType w:val="hybridMultilevel"/>
    <w:tmpl w:val="92EA9636"/>
    <w:lvl w:ilvl="0" w:tplc="95DCB68C">
      <w:start w:val="1"/>
      <w:numFmt w:val="upperRoman"/>
      <w:lvlText w:val="%1."/>
      <w:lvlJc w:val="left"/>
      <w:pPr>
        <w:ind w:left="1080" w:hanging="720"/>
      </w:pPr>
      <w:rPr>
        <w:rFonts w:hint="default"/>
      </w:rPr>
    </w:lvl>
    <w:lvl w:ilvl="1" w:tplc="92788CA6" w:tentative="1">
      <w:start w:val="1"/>
      <w:numFmt w:val="lowerLetter"/>
      <w:lvlText w:val="%2."/>
      <w:lvlJc w:val="left"/>
      <w:pPr>
        <w:ind w:left="1440" w:hanging="360"/>
      </w:pPr>
    </w:lvl>
    <w:lvl w:ilvl="2" w:tplc="295ABD42" w:tentative="1">
      <w:start w:val="1"/>
      <w:numFmt w:val="lowerRoman"/>
      <w:lvlText w:val="%3."/>
      <w:lvlJc w:val="right"/>
      <w:pPr>
        <w:ind w:left="2160" w:hanging="180"/>
      </w:pPr>
    </w:lvl>
    <w:lvl w:ilvl="3" w:tplc="03E841DC" w:tentative="1">
      <w:start w:val="1"/>
      <w:numFmt w:val="decimal"/>
      <w:lvlText w:val="%4."/>
      <w:lvlJc w:val="left"/>
      <w:pPr>
        <w:ind w:left="2880" w:hanging="360"/>
      </w:pPr>
    </w:lvl>
    <w:lvl w:ilvl="4" w:tplc="14EAB35C" w:tentative="1">
      <w:start w:val="1"/>
      <w:numFmt w:val="lowerLetter"/>
      <w:lvlText w:val="%5."/>
      <w:lvlJc w:val="left"/>
      <w:pPr>
        <w:ind w:left="3600" w:hanging="360"/>
      </w:pPr>
    </w:lvl>
    <w:lvl w:ilvl="5" w:tplc="4678CD72" w:tentative="1">
      <w:start w:val="1"/>
      <w:numFmt w:val="lowerRoman"/>
      <w:lvlText w:val="%6."/>
      <w:lvlJc w:val="right"/>
      <w:pPr>
        <w:ind w:left="4320" w:hanging="180"/>
      </w:pPr>
    </w:lvl>
    <w:lvl w:ilvl="6" w:tplc="45EE2CDE" w:tentative="1">
      <w:start w:val="1"/>
      <w:numFmt w:val="decimal"/>
      <w:lvlText w:val="%7."/>
      <w:lvlJc w:val="left"/>
      <w:pPr>
        <w:ind w:left="5040" w:hanging="360"/>
      </w:pPr>
    </w:lvl>
    <w:lvl w:ilvl="7" w:tplc="8D186DD4" w:tentative="1">
      <w:start w:val="1"/>
      <w:numFmt w:val="lowerLetter"/>
      <w:lvlText w:val="%8."/>
      <w:lvlJc w:val="left"/>
      <w:pPr>
        <w:ind w:left="5760" w:hanging="360"/>
      </w:pPr>
    </w:lvl>
    <w:lvl w:ilvl="8" w:tplc="D50CEFF2" w:tentative="1">
      <w:start w:val="1"/>
      <w:numFmt w:val="lowerRoman"/>
      <w:lvlText w:val="%9."/>
      <w:lvlJc w:val="right"/>
      <w:pPr>
        <w:ind w:left="6480" w:hanging="180"/>
      </w:pPr>
    </w:lvl>
  </w:abstractNum>
  <w:abstractNum w:abstractNumId="84">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5">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6">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87">
    <w:nsid w:val="67200076"/>
    <w:multiLevelType w:val="hybridMultilevel"/>
    <w:tmpl w:val="E5C2E232"/>
    <w:lvl w:ilvl="0" w:tplc="149CE29A">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90">
    <w:nsid w:val="6BA27BAD"/>
    <w:multiLevelType w:val="multilevel"/>
    <w:tmpl w:val="3454DF72"/>
    <w:lvl w:ilvl="0">
      <w:start w:val="13"/>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91">
    <w:nsid w:val="6BB8437D"/>
    <w:multiLevelType w:val="multilevel"/>
    <w:tmpl w:val="7CC2811A"/>
    <w:lvl w:ilvl="0">
      <w:start w:val="1"/>
      <w:numFmt w:val="decimal"/>
      <w:lvlText w:val="%1."/>
      <w:lvlJc w:val="left"/>
      <w:pPr>
        <w:tabs>
          <w:tab w:val="num" w:pos="900"/>
        </w:tabs>
        <w:ind w:left="900" w:hanging="360"/>
      </w:pPr>
      <w:rPr>
        <w:rFonts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92">
    <w:nsid w:val="6FA55339"/>
    <w:multiLevelType w:val="hybridMultilevel"/>
    <w:tmpl w:val="9CF294CA"/>
    <w:lvl w:ilvl="0" w:tplc="8C38CCAC">
      <w:start w:val="1"/>
      <w:numFmt w:val="lowerLetter"/>
      <w:lvlText w:val="%1)"/>
      <w:lvlJc w:val="left"/>
      <w:pPr>
        <w:ind w:left="360" w:hanging="360"/>
      </w:pPr>
      <w:rPr>
        <w:rFonts w:hint="default"/>
        <w:b/>
      </w:rPr>
    </w:lvl>
    <w:lvl w:ilvl="1" w:tplc="04150003" w:tentative="1">
      <w:start w:val="1"/>
      <w:numFmt w:val="bullet"/>
      <w:lvlText w:val="o"/>
      <w:lvlJc w:val="left"/>
      <w:pPr>
        <w:ind w:left="7030" w:hanging="360"/>
      </w:pPr>
      <w:rPr>
        <w:rFonts w:ascii="Courier New" w:hAnsi="Courier New" w:cs="Courier New" w:hint="default"/>
      </w:rPr>
    </w:lvl>
    <w:lvl w:ilvl="2" w:tplc="04150005" w:tentative="1">
      <w:start w:val="1"/>
      <w:numFmt w:val="bullet"/>
      <w:lvlText w:val=""/>
      <w:lvlJc w:val="left"/>
      <w:pPr>
        <w:ind w:left="7750" w:hanging="360"/>
      </w:pPr>
      <w:rPr>
        <w:rFonts w:ascii="Wingdings" w:hAnsi="Wingdings" w:hint="default"/>
      </w:rPr>
    </w:lvl>
    <w:lvl w:ilvl="3" w:tplc="04150001" w:tentative="1">
      <w:start w:val="1"/>
      <w:numFmt w:val="bullet"/>
      <w:lvlText w:val=""/>
      <w:lvlJc w:val="left"/>
      <w:pPr>
        <w:ind w:left="8470" w:hanging="360"/>
      </w:pPr>
      <w:rPr>
        <w:rFonts w:ascii="Symbol" w:hAnsi="Symbol" w:hint="default"/>
      </w:rPr>
    </w:lvl>
    <w:lvl w:ilvl="4" w:tplc="04150003" w:tentative="1">
      <w:start w:val="1"/>
      <w:numFmt w:val="bullet"/>
      <w:lvlText w:val="o"/>
      <w:lvlJc w:val="left"/>
      <w:pPr>
        <w:ind w:left="9190" w:hanging="360"/>
      </w:pPr>
      <w:rPr>
        <w:rFonts w:ascii="Courier New" w:hAnsi="Courier New" w:cs="Courier New" w:hint="default"/>
      </w:rPr>
    </w:lvl>
    <w:lvl w:ilvl="5" w:tplc="04150005" w:tentative="1">
      <w:start w:val="1"/>
      <w:numFmt w:val="bullet"/>
      <w:lvlText w:val=""/>
      <w:lvlJc w:val="left"/>
      <w:pPr>
        <w:ind w:left="9910" w:hanging="360"/>
      </w:pPr>
      <w:rPr>
        <w:rFonts w:ascii="Wingdings" w:hAnsi="Wingdings" w:hint="default"/>
      </w:rPr>
    </w:lvl>
    <w:lvl w:ilvl="6" w:tplc="04150001" w:tentative="1">
      <w:start w:val="1"/>
      <w:numFmt w:val="bullet"/>
      <w:lvlText w:val=""/>
      <w:lvlJc w:val="left"/>
      <w:pPr>
        <w:ind w:left="10630" w:hanging="360"/>
      </w:pPr>
      <w:rPr>
        <w:rFonts w:ascii="Symbol" w:hAnsi="Symbol" w:hint="default"/>
      </w:rPr>
    </w:lvl>
    <w:lvl w:ilvl="7" w:tplc="04150003" w:tentative="1">
      <w:start w:val="1"/>
      <w:numFmt w:val="bullet"/>
      <w:lvlText w:val="o"/>
      <w:lvlJc w:val="left"/>
      <w:pPr>
        <w:ind w:left="11350" w:hanging="360"/>
      </w:pPr>
      <w:rPr>
        <w:rFonts w:ascii="Courier New" w:hAnsi="Courier New" w:cs="Courier New" w:hint="default"/>
      </w:rPr>
    </w:lvl>
    <w:lvl w:ilvl="8" w:tplc="04150005" w:tentative="1">
      <w:start w:val="1"/>
      <w:numFmt w:val="bullet"/>
      <w:lvlText w:val=""/>
      <w:lvlJc w:val="left"/>
      <w:pPr>
        <w:ind w:left="12070" w:hanging="360"/>
      </w:pPr>
      <w:rPr>
        <w:rFonts w:ascii="Wingdings" w:hAnsi="Wingdings" w:hint="default"/>
      </w:rPr>
    </w:lvl>
  </w:abstractNum>
  <w:abstractNum w:abstractNumId="93">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nsid w:val="70496450"/>
    <w:multiLevelType w:val="hybridMultilevel"/>
    <w:tmpl w:val="5B02BAA6"/>
    <w:lvl w:ilvl="0" w:tplc="F7E47BC4">
      <w:start w:val="1"/>
      <w:numFmt w:val="decimal"/>
      <w:lvlText w:val="%1)"/>
      <w:lvlJc w:val="left"/>
      <w:pPr>
        <w:tabs>
          <w:tab w:val="num" w:pos="540"/>
        </w:tabs>
        <w:ind w:left="54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95">
    <w:nsid w:val="766301CE"/>
    <w:multiLevelType w:val="hybridMultilevel"/>
    <w:tmpl w:val="BEA45044"/>
    <w:lvl w:ilvl="0" w:tplc="E6A28F98">
      <w:start w:val="1"/>
      <w:numFmt w:val="decimal"/>
      <w:lvlText w:val="%1."/>
      <w:lvlJc w:val="left"/>
      <w:pPr>
        <w:ind w:left="720" w:hanging="360"/>
      </w:pPr>
      <w:rPr>
        <w:rFonts w:hint="default"/>
      </w:rPr>
    </w:lvl>
    <w:lvl w:ilvl="1" w:tplc="68029568" w:tentative="1">
      <w:start w:val="1"/>
      <w:numFmt w:val="lowerLetter"/>
      <w:lvlText w:val="%2."/>
      <w:lvlJc w:val="left"/>
      <w:pPr>
        <w:ind w:left="1440" w:hanging="360"/>
      </w:pPr>
    </w:lvl>
    <w:lvl w:ilvl="2" w:tplc="47F0123C" w:tentative="1">
      <w:start w:val="1"/>
      <w:numFmt w:val="lowerRoman"/>
      <w:lvlText w:val="%3."/>
      <w:lvlJc w:val="right"/>
      <w:pPr>
        <w:ind w:left="2160" w:hanging="180"/>
      </w:pPr>
    </w:lvl>
    <w:lvl w:ilvl="3" w:tplc="FB8EFECC" w:tentative="1">
      <w:start w:val="1"/>
      <w:numFmt w:val="decimal"/>
      <w:lvlText w:val="%4."/>
      <w:lvlJc w:val="left"/>
      <w:pPr>
        <w:ind w:left="2880" w:hanging="360"/>
      </w:pPr>
    </w:lvl>
    <w:lvl w:ilvl="4" w:tplc="6B16A914" w:tentative="1">
      <w:start w:val="1"/>
      <w:numFmt w:val="lowerLetter"/>
      <w:lvlText w:val="%5."/>
      <w:lvlJc w:val="left"/>
      <w:pPr>
        <w:ind w:left="3600" w:hanging="360"/>
      </w:pPr>
    </w:lvl>
    <w:lvl w:ilvl="5" w:tplc="DC72C204" w:tentative="1">
      <w:start w:val="1"/>
      <w:numFmt w:val="lowerRoman"/>
      <w:lvlText w:val="%6."/>
      <w:lvlJc w:val="right"/>
      <w:pPr>
        <w:ind w:left="4320" w:hanging="180"/>
      </w:pPr>
    </w:lvl>
    <w:lvl w:ilvl="6" w:tplc="C86C5EFA" w:tentative="1">
      <w:start w:val="1"/>
      <w:numFmt w:val="decimal"/>
      <w:lvlText w:val="%7."/>
      <w:lvlJc w:val="left"/>
      <w:pPr>
        <w:ind w:left="5040" w:hanging="360"/>
      </w:pPr>
    </w:lvl>
    <w:lvl w:ilvl="7" w:tplc="000E8E34" w:tentative="1">
      <w:start w:val="1"/>
      <w:numFmt w:val="lowerLetter"/>
      <w:lvlText w:val="%8."/>
      <w:lvlJc w:val="left"/>
      <w:pPr>
        <w:ind w:left="5760" w:hanging="360"/>
      </w:pPr>
    </w:lvl>
    <w:lvl w:ilvl="8" w:tplc="ECEE09FC" w:tentative="1">
      <w:start w:val="1"/>
      <w:numFmt w:val="lowerRoman"/>
      <w:lvlText w:val="%9."/>
      <w:lvlJc w:val="right"/>
      <w:pPr>
        <w:ind w:left="6480" w:hanging="180"/>
      </w:pPr>
    </w:lvl>
  </w:abstractNum>
  <w:abstractNum w:abstractNumId="96">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97">
    <w:nsid w:val="77985E7B"/>
    <w:multiLevelType w:val="hybridMultilevel"/>
    <w:tmpl w:val="F588F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186C0E"/>
    <w:multiLevelType w:val="hybridMultilevel"/>
    <w:tmpl w:val="F94EB296"/>
    <w:lvl w:ilvl="0" w:tplc="4EA471A4">
      <w:start w:val="1"/>
      <w:numFmt w:val="decimal"/>
      <w:lvlText w:val="%1."/>
      <w:lvlJc w:val="left"/>
      <w:pPr>
        <w:ind w:left="1068" w:hanging="360"/>
      </w:pPr>
      <w:rPr>
        <w:rFonts w:ascii="Times New Roman" w:hAnsi="Times New Roman" w:cs="Times New Roman" w:hint="default"/>
        <w:b/>
        <w:bCs/>
        <w:color w:val="auto"/>
      </w:rPr>
    </w:lvl>
    <w:lvl w:ilvl="1" w:tplc="0366AE52">
      <w:start w:val="1"/>
      <w:numFmt w:val="decimal"/>
      <w:lvlText w:val="%2."/>
      <w:lvlJc w:val="left"/>
      <w:pPr>
        <w:tabs>
          <w:tab w:val="num" w:pos="1788"/>
        </w:tabs>
        <w:ind w:left="1788" w:hanging="360"/>
      </w:pPr>
      <w:rPr>
        <w:rFonts w:cs="Times New Roman" w:hint="default"/>
        <w:b w:val="0"/>
        <w:bCs/>
        <w:color w:val="auto"/>
      </w:rPr>
    </w:lvl>
    <w:lvl w:ilvl="2" w:tplc="ED4651E4">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hint="default"/>
      </w:rPr>
    </w:lvl>
    <w:lvl w:ilvl="4" w:tplc="305215A6">
      <w:start w:val="1"/>
      <w:numFmt w:val="lowerLetter"/>
      <w:lvlText w:val="%5."/>
      <w:lvlJc w:val="left"/>
      <w:pPr>
        <w:ind w:left="3948" w:hanging="360"/>
      </w:pPr>
      <w:rPr>
        <w:rFonts w:cs="Times New Roman"/>
      </w:rPr>
    </w:lvl>
    <w:lvl w:ilvl="5" w:tplc="06BA5468">
      <w:start w:val="1"/>
      <w:numFmt w:val="lowerRoman"/>
      <w:lvlText w:val="%6."/>
      <w:lvlJc w:val="right"/>
      <w:pPr>
        <w:ind w:left="4668" w:hanging="180"/>
      </w:pPr>
      <w:rPr>
        <w:rFonts w:cs="Times New Roman"/>
      </w:rPr>
    </w:lvl>
    <w:lvl w:ilvl="6" w:tplc="72DCC782">
      <w:start w:val="1"/>
      <w:numFmt w:val="decimal"/>
      <w:lvlText w:val="%7."/>
      <w:lvlJc w:val="left"/>
      <w:pPr>
        <w:ind w:left="5388" w:hanging="360"/>
      </w:pPr>
      <w:rPr>
        <w:rFonts w:cs="Times New Roman"/>
      </w:rPr>
    </w:lvl>
    <w:lvl w:ilvl="7" w:tplc="5D4452EA">
      <w:start w:val="1"/>
      <w:numFmt w:val="lowerLetter"/>
      <w:lvlText w:val="%8."/>
      <w:lvlJc w:val="left"/>
      <w:pPr>
        <w:ind w:left="6108" w:hanging="360"/>
      </w:pPr>
      <w:rPr>
        <w:rFonts w:cs="Times New Roman"/>
      </w:rPr>
    </w:lvl>
    <w:lvl w:ilvl="8" w:tplc="319214D4">
      <w:start w:val="1"/>
      <w:numFmt w:val="lowerRoman"/>
      <w:lvlText w:val="%9."/>
      <w:lvlJc w:val="right"/>
      <w:pPr>
        <w:ind w:left="6828" w:hanging="180"/>
      </w:pPr>
      <w:rPr>
        <w:rFonts w:cs="Times New Roman"/>
      </w:rPr>
    </w:lvl>
  </w:abstractNum>
  <w:abstractNum w:abstractNumId="99">
    <w:nsid w:val="7A705ED2"/>
    <w:multiLevelType w:val="multilevel"/>
    <w:tmpl w:val="A57C39E6"/>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00">
    <w:nsid w:val="7ADC21CB"/>
    <w:multiLevelType w:val="hybridMultilevel"/>
    <w:tmpl w:val="8EAE1772"/>
    <w:lvl w:ilvl="0" w:tplc="BC1897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96E1AE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2">
    <w:nsid w:val="7D5C0A6D"/>
    <w:multiLevelType w:val="hybridMultilevel"/>
    <w:tmpl w:val="35BAB2DA"/>
    <w:lvl w:ilvl="0" w:tplc="F208B5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E3047EC"/>
    <w:multiLevelType w:val="hybridMultilevel"/>
    <w:tmpl w:val="405216B8"/>
    <w:lvl w:ilvl="0" w:tplc="189A407E">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nsid w:val="7E6B1365"/>
    <w:multiLevelType w:val="hybridMultilevel"/>
    <w:tmpl w:val="23084FB0"/>
    <w:lvl w:ilvl="0" w:tplc="687AA772">
      <w:start w:val="1"/>
      <w:numFmt w:val="decimal"/>
      <w:lvlText w:val="%1."/>
      <w:lvlJc w:val="left"/>
      <w:pPr>
        <w:ind w:left="720" w:hanging="360"/>
      </w:pPr>
      <w:rPr>
        <w:rFonts w:hint="default"/>
      </w:rPr>
    </w:lvl>
    <w:lvl w:ilvl="1" w:tplc="739800CC" w:tentative="1">
      <w:start w:val="1"/>
      <w:numFmt w:val="lowerLetter"/>
      <w:lvlText w:val="%2."/>
      <w:lvlJc w:val="left"/>
      <w:pPr>
        <w:ind w:left="1440" w:hanging="360"/>
      </w:pPr>
    </w:lvl>
    <w:lvl w:ilvl="2" w:tplc="E08E2B34" w:tentative="1">
      <w:start w:val="1"/>
      <w:numFmt w:val="lowerRoman"/>
      <w:lvlText w:val="%3."/>
      <w:lvlJc w:val="right"/>
      <w:pPr>
        <w:ind w:left="2160" w:hanging="180"/>
      </w:pPr>
    </w:lvl>
    <w:lvl w:ilvl="3" w:tplc="D3343358" w:tentative="1">
      <w:start w:val="1"/>
      <w:numFmt w:val="decimal"/>
      <w:lvlText w:val="%4."/>
      <w:lvlJc w:val="left"/>
      <w:pPr>
        <w:ind w:left="2880" w:hanging="360"/>
      </w:pPr>
    </w:lvl>
    <w:lvl w:ilvl="4" w:tplc="064ABB94" w:tentative="1">
      <w:start w:val="1"/>
      <w:numFmt w:val="lowerLetter"/>
      <w:lvlText w:val="%5."/>
      <w:lvlJc w:val="left"/>
      <w:pPr>
        <w:ind w:left="3600" w:hanging="360"/>
      </w:pPr>
    </w:lvl>
    <w:lvl w:ilvl="5" w:tplc="AAD8B4E2" w:tentative="1">
      <w:start w:val="1"/>
      <w:numFmt w:val="lowerRoman"/>
      <w:lvlText w:val="%6."/>
      <w:lvlJc w:val="right"/>
      <w:pPr>
        <w:ind w:left="4320" w:hanging="180"/>
      </w:pPr>
    </w:lvl>
    <w:lvl w:ilvl="6" w:tplc="E36E9B00" w:tentative="1">
      <w:start w:val="1"/>
      <w:numFmt w:val="decimal"/>
      <w:lvlText w:val="%7."/>
      <w:lvlJc w:val="left"/>
      <w:pPr>
        <w:ind w:left="5040" w:hanging="360"/>
      </w:pPr>
    </w:lvl>
    <w:lvl w:ilvl="7" w:tplc="C94C0B22" w:tentative="1">
      <w:start w:val="1"/>
      <w:numFmt w:val="lowerLetter"/>
      <w:lvlText w:val="%8."/>
      <w:lvlJc w:val="left"/>
      <w:pPr>
        <w:ind w:left="5760" w:hanging="360"/>
      </w:pPr>
    </w:lvl>
    <w:lvl w:ilvl="8" w:tplc="83F8627A" w:tentative="1">
      <w:start w:val="1"/>
      <w:numFmt w:val="lowerRoman"/>
      <w:lvlText w:val="%9."/>
      <w:lvlJc w:val="right"/>
      <w:pPr>
        <w:ind w:left="6480" w:hanging="180"/>
      </w:pPr>
    </w:lvl>
  </w:abstractNum>
  <w:abstractNum w:abstractNumId="105">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23"/>
  </w:num>
  <w:num w:numId="3">
    <w:abstractNumId w:val="67"/>
  </w:num>
  <w:num w:numId="4">
    <w:abstractNumId w:val="101"/>
  </w:num>
  <w:num w:numId="5">
    <w:abstractNumId w:val="66"/>
  </w:num>
  <w:num w:numId="6">
    <w:abstractNumId w:val="15"/>
  </w:num>
  <w:num w:numId="7">
    <w:abstractNumId w:val="98"/>
  </w:num>
  <w:num w:numId="8">
    <w:abstractNumId w:val="94"/>
  </w:num>
  <w:num w:numId="9">
    <w:abstractNumId w:val="58"/>
  </w:num>
  <w:num w:numId="10">
    <w:abstractNumId w:val="91"/>
  </w:num>
  <w:num w:numId="11">
    <w:abstractNumId w:val="34"/>
  </w:num>
  <w:num w:numId="12">
    <w:abstractNumId w:val="25"/>
  </w:num>
  <w:num w:numId="13">
    <w:abstractNumId w:val="40"/>
  </w:num>
  <w:num w:numId="14">
    <w:abstractNumId w:val="68"/>
  </w:num>
  <w:num w:numId="15">
    <w:abstractNumId w:val="84"/>
  </w:num>
  <w:num w:numId="16">
    <w:abstractNumId w:val="39"/>
  </w:num>
  <w:num w:numId="17">
    <w:abstractNumId w:val="96"/>
  </w:num>
  <w:num w:numId="18">
    <w:abstractNumId w:val="35"/>
  </w:num>
  <w:num w:numId="19">
    <w:abstractNumId w:val="51"/>
  </w:num>
  <w:num w:numId="20">
    <w:abstractNumId w:val="89"/>
  </w:num>
  <w:num w:numId="21">
    <w:abstractNumId w:val="21"/>
  </w:num>
  <w:num w:numId="22">
    <w:abstractNumId w:val="79"/>
  </w:num>
  <w:num w:numId="23">
    <w:abstractNumId w:val="62"/>
  </w:num>
  <w:num w:numId="24">
    <w:abstractNumId w:val="43"/>
  </w:num>
  <w:num w:numId="25">
    <w:abstractNumId w:val="63"/>
  </w:num>
  <w:num w:numId="26">
    <w:abstractNumId w:val="48"/>
  </w:num>
  <w:num w:numId="27">
    <w:abstractNumId w:val="29"/>
  </w:num>
  <w:num w:numId="28">
    <w:abstractNumId w:val="60"/>
  </w:num>
  <w:num w:numId="29">
    <w:abstractNumId w:val="26"/>
  </w:num>
  <w:num w:numId="30">
    <w:abstractNumId w:val="17"/>
  </w:num>
  <w:num w:numId="31">
    <w:abstractNumId w:val="93"/>
  </w:num>
  <w:num w:numId="32">
    <w:abstractNumId w:val="36"/>
  </w:num>
  <w:num w:numId="33">
    <w:abstractNumId w:val="105"/>
  </w:num>
  <w:num w:numId="34">
    <w:abstractNumId w:val="49"/>
  </w:num>
  <w:num w:numId="35">
    <w:abstractNumId w:val="71"/>
  </w:num>
  <w:num w:numId="36">
    <w:abstractNumId w:val="72"/>
  </w:num>
  <w:num w:numId="37">
    <w:abstractNumId w:val="59"/>
  </w:num>
  <w:num w:numId="38">
    <w:abstractNumId w:val="56"/>
  </w:num>
  <w:num w:numId="39">
    <w:abstractNumId w:val="14"/>
  </w:num>
  <w:num w:numId="40">
    <w:abstractNumId w:val="33"/>
  </w:num>
  <w:num w:numId="41">
    <w:abstractNumId w:val="86"/>
  </w:num>
  <w:num w:numId="42">
    <w:abstractNumId w:val="88"/>
  </w:num>
  <w:num w:numId="43">
    <w:abstractNumId w:val="28"/>
  </w:num>
  <w:num w:numId="44">
    <w:abstractNumId w:val="74"/>
  </w:num>
  <w:num w:numId="45">
    <w:abstractNumId w:val="57"/>
  </w:num>
  <w:num w:numId="46">
    <w:abstractNumId w:val="82"/>
  </w:num>
  <w:num w:numId="47">
    <w:abstractNumId w:val="42"/>
  </w:num>
  <w:num w:numId="48">
    <w:abstractNumId w:val="46"/>
  </w:num>
  <w:num w:numId="49">
    <w:abstractNumId w:val="44"/>
  </w:num>
  <w:num w:numId="50">
    <w:abstractNumId w:val="41"/>
  </w:num>
  <w:num w:numId="51">
    <w:abstractNumId w:val="47"/>
  </w:num>
  <w:num w:numId="52">
    <w:abstractNumId w:val="6"/>
  </w:num>
  <w:num w:numId="53">
    <w:abstractNumId w:val="97"/>
  </w:num>
  <w:num w:numId="54">
    <w:abstractNumId w:val="27"/>
  </w:num>
  <w:num w:numId="55">
    <w:abstractNumId w:val="13"/>
  </w:num>
  <w:num w:numId="56">
    <w:abstractNumId w:val="76"/>
  </w:num>
  <w:num w:numId="57">
    <w:abstractNumId w:val="53"/>
  </w:num>
  <w:num w:numId="58">
    <w:abstractNumId w:val="16"/>
  </w:num>
  <w:num w:numId="59">
    <w:abstractNumId w:val="80"/>
  </w:num>
  <w:num w:numId="60">
    <w:abstractNumId w:val="55"/>
  </w:num>
  <w:num w:numId="61">
    <w:abstractNumId w:val="31"/>
  </w:num>
  <w:num w:numId="62">
    <w:abstractNumId w:val="77"/>
  </w:num>
  <w:num w:numId="63">
    <w:abstractNumId w:val="70"/>
  </w:num>
  <w:num w:numId="64">
    <w:abstractNumId w:val="78"/>
  </w:num>
  <w:num w:numId="65">
    <w:abstractNumId w:val="32"/>
  </w:num>
  <w:num w:numId="66">
    <w:abstractNumId w:val="38"/>
  </w:num>
  <w:num w:numId="67">
    <w:abstractNumId w:val="22"/>
  </w:num>
  <w:num w:numId="68">
    <w:abstractNumId w:val="73"/>
  </w:num>
  <w:num w:numId="69">
    <w:abstractNumId w:val="37"/>
  </w:num>
  <w:num w:numId="70">
    <w:abstractNumId w:val="83"/>
  </w:num>
  <w:num w:numId="71">
    <w:abstractNumId w:val="104"/>
  </w:num>
  <w:num w:numId="72">
    <w:abstractNumId w:val="95"/>
  </w:num>
  <w:num w:numId="73">
    <w:abstractNumId w:val="5"/>
  </w:num>
  <w:num w:numId="74">
    <w:abstractNumId w:val="92"/>
  </w:num>
  <w:num w:numId="75">
    <w:abstractNumId w:val="81"/>
  </w:num>
  <w:num w:numId="76">
    <w:abstractNumId w:val="64"/>
  </w:num>
  <w:num w:numId="77">
    <w:abstractNumId w:val="87"/>
  </w:num>
  <w:num w:numId="78">
    <w:abstractNumId w:val="19"/>
  </w:num>
  <w:num w:numId="79">
    <w:abstractNumId w:val="75"/>
  </w:num>
  <w:num w:numId="80">
    <w:abstractNumId w:val="24"/>
  </w:num>
  <w:num w:numId="81">
    <w:abstractNumId w:val="52"/>
  </w:num>
  <w:num w:numId="82">
    <w:abstractNumId w:val="103"/>
  </w:num>
  <w:num w:numId="83">
    <w:abstractNumId w:val="100"/>
  </w:num>
  <w:num w:numId="84">
    <w:abstractNumId w:val="65"/>
  </w:num>
  <w:num w:numId="85">
    <w:abstractNumId w:val="90"/>
  </w:num>
  <w:num w:numId="86">
    <w:abstractNumId w:val="18"/>
  </w:num>
  <w:num w:numId="87">
    <w:abstractNumId w:val="61"/>
  </w:num>
  <w:num w:numId="88">
    <w:abstractNumId w:val="54"/>
  </w:num>
  <w:num w:numId="89">
    <w:abstractNumId w:val="30"/>
  </w:num>
  <w:num w:numId="90">
    <w:abstractNumId w:val="102"/>
  </w:num>
  <w:num w:numId="91">
    <w:abstractNumId w:val="9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87074"/>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3C5"/>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76D"/>
    <w:rsid w:val="00194847"/>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7C0"/>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867"/>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541"/>
    <w:rsid w:val="003845B0"/>
    <w:rsid w:val="003845C8"/>
    <w:rsid w:val="0038461C"/>
    <w:rsid w:val="00384748"/>
    <w:rsid w:val="00384836"/>
    <w:rsid w:val="003848A4"/>
    <w:rsid w:val="003849A1"/>
    <w:rsid w:val="00384B03"/>
    <w:rsid w:val="00384C0B"/>
    <w:rsid w:val="00384C6F"/>
    <w:rsid w:val="00384DCA"/>
    <w:rsid w:val="00384F22"/>
    <w:rsid w:val="00385039"/>
    <w:rsid w:val="00385627"/>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F06"/>
    <w:rsid w:val="00430F9D"/>
    <w:rsid w:val="0043117B"/>
    <w:rsid w:val="00431216"/>
    <w:rsid w:val="0043124B"/>
    <w:rsid w:val="004312BA"/>
    <w:rsid w:val="004315DD"/>
    <w:rsid w:val="0043175A"/>
    <w:rsid w:val="00431788"/>
    <w:rsid w:val="004317F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51B3"/>
    <w:rsid w:val="004C560E"/>
    <w:rsid w:val="004C56E2"/>
    <w:rsid w:val="004C57FE"/>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AB4"/>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1BE"/>
    <w:rsid w:val="00571436"/>
    <w:rsid w:val="005715B8"/>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323"/>
    <w:rsid w:val="0067232D"/>
    <w:rsid w:val="00672406"/>
    <w:rsid w:val="0067243F"/>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716"/>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85"/>
    <w:rsid w:val="00712FC6"/>
    <w:rsid w:val="0071317A"/>
    <w:rsid w:val="00713229"/>
    <w:rsid w:val="007132E4"/>
    <w:rsid w:val="00713430"/>
    <w:rsid w:val="0071347E"/>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9D"/>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593"/>
    <w:rsid w:val="007A275E"/>
    <w:rsid w:val="007A28F8"/>
    <w:rsid w:val="007A296E"/>
    <w:rsid w:val="007A2AF9"/>
    <w:rsid w:val="007A2AFF"/>
    <w:rsid w:val="007A2D07"/>
    <w:rsid w:val="007A2DC4"/>
    <w:rsid w:val="007A31B0"/>
    <w:rsid w:val="007A335B"/>
    <w:rsid w:val="007A34B6"/>
    <w:rsid w:val="007A3565"/>
    <w:rsid w:val="007A3751"/>
    <w:rsid w:val="007A375D"/>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26"/>
    <w:rsid w:val="00832E4C"/>
    <w:rsid w:val="008331F4"/>
    <w:rsid w:val="008332CF"/>
    <w:rsid w:val="0083339F"/>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B"/>
    <w:rsid w:val="009F591D"/>
    <w:rsid w:val="009F5A01"/>
    <w:rsid w:val="009F5C51"/>
    <w:rsid w:val="009F5C67"/>
    <w:rsid w:val="009F5CAB"/>
    <w:rsid w:val="009F5E78"/>
    <w:rsid w:val="009F5EF5"/>
    <w:rsid w:val="009F5F3B"/>
    <w:rsid w:val="009F5F5D"/>
    <w:rsid w:val="009F5FFB"/>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B81"/>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EB"/>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F0"/>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633"/>
    <w:rsid w:val="00B76675"/>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0C2"/>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DE0"/>
    <w:rsid w:val="00C83F75"/>
    <w:rsid w:val="00C83FA1"/>
    <w:rsid w:val="00C8404F"/>
    <w:rsid w:val="00C8412D"/>
    <w:rsid w:val="00C8464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820"/>
    <w:rsid w:val="00CE7B64"/>
    <w:rsid w:val="00CE7B82"/>
    <w:rsid w:val="00CE7CDD"/>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3E4"/>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71AF"/>
    <w:rsid w:val="00E67224"/>
    <w:rsid w:val="00E673C5"/>
    <w:rsid w:val="00E67528"/>
    <w:rsid w:val="00E67854"/>
    <w:rsid w:val="00E678F6"/>
    <w:rsid w:val="00E67914"/>
    <w:rsid w:val="00E67B9E"/>
    <w:rsid w:val="00E700A1"/>
    <w:rsid w:val="00E70210"/>
    <w:rsid w:val="00E7033E"/>
    <w:rsid w:val="00E703D8"/>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51"/>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CC5"/>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93"/>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07"/>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B86"/>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9"/>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1"/>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20"/>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nowy.inforlex.pl/dok/tresc,DZU.2020.164.0001342,USTAWA-z-dnia-4-pazdziernika-2018-r-o-pracowniczych-planach-kapitalowych.html" TargetMode="Externa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nowy.inforlex.pl/dok/tresc,DZU.2018.225.0002177,USTAWA-z-dnia-10-pazdziernika-2002-r-o-minimalnym-wynagrodzeniu-za-prac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80EA-AAA0-4CB2-B232-998EB66B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8542</TotalTime>
  <Pages>55</Pages>
  <Words>20579</Words>
  <Characters>123477</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143769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12163</cp:revision>
  <cp:lastPrinted>2021-12-20T06:28:00Z</cp:lastPrinted>
  <dcterms:created xsi:type="dcterms:W3CDTF">2019-01-03T12:38:00Z</dcterms:created>
  <dcterms:modified xsi:type="dcterms:W3CDTF">2021-12-20T06:28:00Z</dcterms:modified>
</cp:coreProperties>
</file>