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99" w:rsidRDefault="0052253D" w:rsidP="0094754F">
      <w:pPr>
        <w:pStyle w:val="Default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0E37AE">
        <w:rPr>
          <w:b/>
          <w:bCs/>
          <w:sz w:val="22"/>
          <w:szCs w:val="22"/>
        </w:rPr>
        <w:t>Załącznik nr 3 do SWZ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UMOWA Nr ……..………………</w:t>
      </w:r>
    </w:p>
    <w:p w:rsidR="008A6099" w:rsidRDefault="00BF032C">
      <w:pPr>
        <w:pStyle w:val="Default"/>
        <w:jc w:val="center"/>
      </w:pPr>
      <w:r>
        <w:rPr>
          <w:sz w:val="22"/>
          <w:szCs w:val="22"/>
        </w:rPr>
        <w:t>za</w:t>
      </w:r>
      <w:r w:rsidR="00404CFD">
        <w:rPr>
          <w:sz w:val="22"/>
          <w:szCs w:val="22"/>
        </w:rPr>
        <w:t xml:space="preserve">warta w dniu………………….. 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pomiędzy:</w:t>
      </w: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404CFD">
      <w:pPr>
        <w:pStyle w:val="Default"/>
        <w:jc w:val="both"/>
      </w:pPr>
      <w:r>
        <w:rPr>
          <w:b/>
          <w:bCs/>
          <w:sz w:val="22"/>
          <w:szCs w:val="22"/>
        </w:rPr>
        <w:t>Gminą Siemia</w:t>
      </w:r>
      <w:r w:rsidR="00995489">
        <w:rPr>
          <w:b/>
          <w:bCs/>
          <w:sz w:val="22"/>
          <w:szCs w:val="22"/>
        </w:rPr>
        <w:t>tycze ul. Tadeusza Kościuszki 88</w:t>
      </w:r>
      <w:r>
        <w:rPr>
          <w:b/>
          <w:bCs/>
          <w:sz w:val="22"/>
          <w:szCs w:val="22"/>
        </w:rPr>
        <w:t xml:space="preserve"> 17-300 Siemiatycze</w:t>
      </w:r>
      <w:r w:rsidR="00BF032C">
        <w:rPr>
          <w:b/>
          <w:bCs/>
          <w:sz w:val="22"/>
          <w:szCs w:val="22"/>
        </w:rPr>
        <w:t xml:space="preserve"> </w:t>
      </w:r>
      <w:r w:rsidR="00BF032C">
        <w:rPr>
          <w:sz w:val="22"/>
          <w:szCs w:val="22"/>
        </w:rPr>
        <w:t>zwaną w dalszej części Umowy „</w:t>
      </w:r>
      <w:r w:rsidR="00BF032C">
        <w:rPr>
          <w:b/>
          <w:bCs/>
          <w:sz w:val="22"/>
          <w:szCs w:val="22"/>
        </w:rPr>
        <w:t xml:space="preserve">Zamawiającym”, </w:t>
      </w:r>
      <w:r w:rsidR="00BF032C">
        <w:rPr>
          <w:sz w:val="22"/>
          <w:szCs w:val="22"/>
        </w:rPr>
        <w:t>reprezentowaną w niniejszej Umowie przez:</w:t>
      </w:r>
    </w:p>
    <w:p w:rsidR="008A6099" w:rsidRDefault="00BF032C">
      <w:pPr>
        <w:pStyle w:val="Default"/>
        <w:jc w:val="both"/>
      </w:pPr>
      <w:r>
        <w:rPr>
          <w:b/>
          <w:sz w:val="22"/>
          <w:szCs w:val="22"/>
        </w:rPr>
        <w:t>………………………………………………………………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przy kontras</w:t>
      </w:r>
      <w:r w:rsidR="00404CFD">
        <w:rPr>
          <w:sz w:val="22"/>
          <w:szCs w:val="22"/>
        </w:rPr>
        <w:t>ygnacie Skarbnika Gminy Siemiatycze</w:t>
      </w:r>
      <w:r>
        <w:rPr>
          <w:sz w:val="22"/>
          <w:szCs w:val="22"/>
        </w:rPr>
        <w:t>– …………………………………………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a: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……………………………………………………………………………………………………………………………………………………, zwanym w dalszej części Umowy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>, reprezentowanym przez: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Niniejsza Umowa została zawarta w wyniku postępowania o udzielenie zamówienie publicznego przeprowadzonego w t</w:t>
      </w:r>
      <w:r w:rsidR="000E37AE">
        <w:rPr>
          <w:sz w:val="22"/>
          <w:szCs w:val="22"/>
        </w:rPr>
        <w:t xml:space="preserve">rybie podstawowym bez negocjacji  na podstawie art. 275 pkt 1 </w:t>
      </w:r>
      <w:r>
        <w:rPr>
          <w:sz w:val="22"/>
          <w:szCs w:val="22"/>
        </w:rPr>
        <w:t xml:space="preserve"> </w:t>
      </w:r>
      <w:r w:rsidR="000E37AE">
        <w:rPr>
          <w:sz w:val="22"/>
          <w:szCs w:val="22"/>
        </w:rPr>
        <w:t>ustawy z dnia 11 września 2019 r</w:t>
      </w:r>
      <w:r>
        <w:rPr>
          <w:sz w:val="22"/>
          <w:szCs w:val="22"/>
        </w:rPr>
        <w:t xml:space="preserve">. Prawo zamówień publicznych (t.j. Dz. </w:t>
      </w:r>
      <w:r w:rsidR="002351D3">
        <w:rPr>
          <w:sz w:val="22"/>
          <w:szCs w:val="22"/>
        </w:rPr>
        <w:t>U. z 2021, poz. 1129</w:t>
      </w:r>
      <w:r>
        <w:rPr>
          <w:sz w:val="22"/>
          <w:szCs w:val="22"/>
        </w:rPr>
        <w:t xml:space="preserve">) na zadanie pn. </w:t>
      </w:r>
      <w:r>
        <w:rPr>
          <w:b/>
          <w:b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>Odbiór i zagospodarowanie odpadów komunalnych pochodzących z nieruchomości zamieszkałych, nieruchomości na których znajdują się domki letniskowe i innych nieruchomości wyko</w:t>
      </w:r>
      <w:r w:rsidR="00404CFD">
        <w:rPr>
          <w:b/>
          <w:bCs/>
          <w:i/>
          <w:iCs/>
          <w:sz w:val="22"/>
          <w:szCs w:val="22"/>
        </w:rPr>
        <w:t xml:space="preserve">rzystywanych na cele rekreacyjne i </w:t>
      </w:r>
      <w:r>
        <w:rPr>
          <w:b/>
          <w:bCs/>
          <w:i/>
          <w:iCs/>
          <w:sz w:val="22"/>
          <w:szCs w:val="22"/>
        </w:rPr>
        <w:t>wypo</w:t>
      </w:r>
      <w:r w:rsidR="00404CFD">
        <w:rPr>
          <w:b/>
          <w:bCs/>
          <w:i/>
          <w:iCs/>
          <w:sz w:val="22"/>
          <w:szCs w:val="22"/>
        </w:rPr>
        <w:t xml:space="preserve">czynkowe z terenu Gminy Siemiatycze </w:t>
      </w:r>
      <w:r w:rsidR="000E37AE">
        <w:rPr>
          <w:b/>
          <w:bCs/>
          <w:i/>
          <w:iCs/>
          <w:sz w:val="22"/>
          <w:szCs w:val="22"/>
        </w:rPr>
        <w:t>w 2022</w:t>
      </w:r>
      <w:r>
        <w:rPr>
          <w:b/>
          <w:bCs/>
          <w:i/>
          <w:iCs/>
          <w:sz w:val="22"/>
          <w:szCs w:val="22"/>
        </w:rPr>
        <w:t xml:space="preserve"> roku</w:t>
      </w:r>
      <w:r>
        <w:rPr>
          <w:b/>
          <w:bCs/>
          <w:sz w:val="22"/>
          <w:szCs w:val="22"/>
        </w:rPr>
        <w:t>”.</w:t>
      </w: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PRZEDMIOT UMOWY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1. Przedmiotem zamówienia jest odbiór i zagospodarowanie przez Wykonawcę odpadów ko</w:t>
      </w:r>
      <w:r w:rsidR="007D4410">
        <w:rPr>
          <w:sz w:val="22"/>
          <w:szCs w:val="22"/>
        </w:rPr>
        <w:t>munalnych z terenu Gminy Siemiatycze</w:t>
      </w:r>
      <w:r>
        <w:rPr>
          <w:sz w:val="22"/>
          <w:szCs w:val="22"/>
        </w:rPr>
        <w:t xml:space="preserve"> odbieranych od właścicieli nieruchomości, na których zamieszkują mieszkańcy oraz nieruchomości </w:t>
      </w:r>
      <w:r>
        <w:rPr>
          <w:bCs/>
          <w:sz w:val="22"/>
          <w:szCs w:val="22"/>
        </w:rPr>
        <w:t>na których znajdują się domki letniskowe oraz wyko</w:t>
      </w:r>
      <w:r w:rsidR="007D4410">
        <w:rPr>
          <w:bCs/>
          <w:sz w:val="22"/>
          <w:szCs w:val="22"/>
        </w:rPr>
        <w:t>rzystywanych na cele rekreacyjne i</w:t>
      </w:r>
      <w:r>
        <w:rPr>
          <w:bCs/>
          <w:sz w:val="22"/>
          <w:szCs w:val="22"/>
        </w:rPr>
        <w:t xml:space="preserve"> wypoczynkowe,</w:t>
      </w:r>
      <w:r>
        <w:rPr>
          <w:sz w:val="22"/>
          <w:szCs w:val="22"/>
        </w:rPr>
        <w:t xml:space="preserve"> Zamawiający zleca, zaś Wykonawca przyjmuje do wykonania powyższe zamówienie.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2. Szczegółowy opis z</w:t>
      </w:r>
      <w:r w:rsidR="002351D3">
        <w:rPr>
          <w:sz w:val="22"/>
          <w:szCs w:val="22"/>
        </w:rPr>
        <w:t>amówienia stanowi Załącznik nr 1</w:t>
      </w:r>
      <w:r>
        <w:rPr>
          <w:sz w:val="22"/>
          <w:szCs w:val="22"/>
        </w:rPr>
        <w:t xml:space="preserve"> do Specyfikacji Istotnych Warunków Zamówienia, która wraz z ofertą Wykonawcy stanowią integralną część niniejszej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3. Odbiór poszczególnych frakcji odpadów należy przeprowadzać w sposób zapobiegający ich zmieszaniu.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4. Wykonawca zobowiązany jest do odbierania odpadów z poszczególnych nieruchomości w terminach ustalonych w harmonogramie, z zastrzeżeniem, że odbiór nie może następować w niedziele i święta ustawowo wolne od pracy.</w:t>
      </w:r>
    </w:p>
    <w:p w:rsidR="008A6099" w:rsidRDefault="007D4410">
      <w:pPr>
        <w:pStyle w:val="Default"/>
        <w:spacing w:after="23"/>
        <w:jc w:val="both"/>
      </w:pPr>
      <w:r>
        <w:rPr>
          <w:sz w:val="22"/>
          <w:szCs w:val="22"/>
        </w:rPr>
        <w:t>5</w:t>
      </w:r>
      <w:r w:rsidR="00BF032C">
        <w:rPr>
          <w:sz w:val="22"/>
          <w:szCs w:val="22"/>
        </w:rPr>
        <w:t>. Zgłoszone dodatkowe nieruchomości mają być objęte odbiorem od najbliższego terminu odbioru określonego w harmonogramie.</w:t>
      </w:r>
    </w:p>
    <w:p w:rsidR="008A6099" w:rsidRDefault="007D4410">
      <w:pPr>
        <w:pStyle w:val="Default"/>
        <w:spacing w:after="23"/>
        <w:jc w:val="both"/>
      </w:pPr>
      <w:r>
        <w:rPr>
          <w:sz w:val="22"/>
          <w:szCs w:val="22"/>
        </w:rPr>
        <w:t>6</w:t>
      </w:r>
      <w:r w:rsidR="00BF032C">
        <w:rPr>
          <w:sz w:val="22"/>
          <w:szCs w:val="22"/>
        </w:rPr>
        <w:t>. Wszystkie odpady zebrane z terenu Gminy, Wykonawca zobowiązany jest zagospodarować zgodnie z obowiązującymi przepisami, w szczególności z Planem Gospodarki Odpadami dla Województwa Podlaskiego.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2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TERMIN REALIZACJI PRZEDMIOTU UMOWY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 Wykonawca będzie świadczył usługi określone w niniejszej umowie, tj. odbier</w:t>
      </w:r>
      <w:r w:rsidR="00E8339B">
        <w:rPr>
          <w:sz w:val="22"/>
          <w:szCs w:val="22"/>
        </w:rPr>
        <w:t>ał odpady z terenu gminy Siemiatycze</w:t>
      </w:r>
      <w:r>
        <w:rPr>
          <w:sz w:val="22"/>
          <w:szCs w:val="22"/>
        </w:rPr>
        <w:t xml:space="preserve"> w okresie </w:t>
      </w:r>
      <w:r w:rsidR="002351D3">
        <w:rPr>
          <w:b/>
          <w:bCs/>
          <w:sz w:val="22"/>
          <w:szCs w:val="22"/>
        </w:rPr>
        <w:t>od dnia 01.01.2022 r. do dnia 31.12.2022</w:t>
      </w:r>
      <w:r>
        <w:rPr>
          <w:b/>
          <w:bCs/>
          <w:sz w:val="22"/>
          <w:szCs w:val="22"/>
        </w:rPr>
        <w:t xml:space="preserve"> r.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2. Strony ustalają, że raport miesięczny za usługi objęte przedmiotem niniejszej umowy za ostatni miesiąc świadczenia usługi zostanie przez Wykonawcę przekazany w terminie 7 dni od zakończenia tego miesiąca.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3. Strony ustalają, że sprawozdanie jest przekazywane wójtowi do dnia 31 stycznia za poprzedni rok kalendarzowy.</w:t>
      </w: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C97F92" w:rsidRDefault="00C97F92">
      <w:pPr>
        <w:pStyle w:val="Default"/>
        <w:jc w:val="center"/>
        <w:rPr>
          <w:b/>
          <w:bCs/>
          <w:sz w:val="22"/>
          <w:szCs w:val="22"/>
        </w:rPr>
      </w:pPr>
    </w:p>
    <w:p w:rsidR="00C97F92" w:rsidRDefault="00C97F92">
      <w:pPr>
        <w:pStyle w:val="Default"/>
        <w:jc w:val="center"/>
        <w:rPr>
          <w:b/>
          <w:bCs/>
          <w:sz w:val="22"/>
          <w:szCs w:val="22"/>
        </w:rPr>
      </w:pPr>
    </w:p>
    <w:p w:rsidR="00C97F92" w:rsidRDefault="00C97F92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lastRenderedPageBreak/>
        <w:t>§ 3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OŚWIADCZENIA WYKONAWCY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Wykonawca oświadcza, że posiada niezbędne uprawnienia oraz potencjał techniczny i osobowy, w celu wykonania przedmiotu umowy w szczególności: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1. Posiada odpowiednią ilość oraz rodzaj środków transportu do realizacji przedmiotu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2. Spełnia i przez cały okres wykonywania zamówienia będzie spełniał następujące wymagania: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a) Posiadania wyposażenia umożliwiającego odbieranie odpadów komunalnych od właścicieli nieruchomości oraz zapewnienia jego odpowiedniego stanu technicznego;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b) Utrzymania odpowiedniego stanu sanitarnego pojazdów i urządzeń do odbierania odpadów komunalnych od właścicieli nieruchomości;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c) Spełnienia wymagań technicznych dotyczących wyposażenia pojazdów do odbierania odpadów komunalnych od właścicieli nieruchomości;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 xml:space="preserve">d) Zapewnienia odpowiedniego usytuowania i wyposażenia bazy magazynowo – transportowej, zgodnie z rozporządzeniem wydanym na podstawie art. 9d ust.2 Ustawy z dnia 13 września 1996r. o utrzymaniu czystości i porządku w gminach </w:t>
      </w:r>
      <w:r w:rsidR="002D27A2">
        <w:rPr>
          <w:sz w:val="22"/>
          <w:szCs w:val="22"/>
        </w:rPr>
        <w:t>(Dz.U. z 2021r. poz.888</w:t>
      </w:r>
      <w:r>
        <w:rPr>
          <w:sz w:val="22"/>
          <w:szCs w:val="22"/>
        </w:rPr>
        <w:t>).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3. Przez cały okres realizacji umowy będzie: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a) posiadał wpis do rejestru działalności regulowanej prowa</w:t>
      </w:r>
      <w:r w:rsidR="00542867">
        <w:rPr>
          <w:sz w:val="22"/>
          <w:szCs w:val="22"/>
        </w:rPr>
        <w:t>dzonym przez Wójta Gminy Siemiatycze</w:t>
      </w:r>
      <w:r>
        <w:rPr>
          <w:sz w:val="22"/>
          <w:szCs w:val="22"/>
        </w:rPr>
        <w:t>, o którym mowa w art. 9b i c ustawy z dnia 13 września 1996 r. o utrzymaniu czystości i porządku w gminach, w zakresie objętym przedmiotem zamówienia,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b) zagospodarowywał odebrane odpady zgodnie z obowiązującym Planem Gospodarki Odpadami Województwa Podlaskiego, przekazywał niesegregowane (zmieszane) odpady komunalne do instalacji komunalnej,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c) posiadał umowy na przetwarzanie odpadów innych niż wymienionych w pkt b) z podmiotami prowadzącymi instalacje do przetwarzania odpadów.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4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OBOWIĄZKI WYKONAWCY: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1. Wykonawca zobowiązuje się do wykonania umowy zgodnie z obowiązującymi przepisami prawa, z zachowaniem najwyższej staranności uwzględniającej zawodowy charakter wykonywanych czynności oraz najlepszą praktyką i wiedzą.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2. Wykonawca zobowiązuje się do wykonywania wszystkich obowiązków opisanych w Opisie Przedmiotu Zamówienia stanowiącym załącznik nr 1 do niniejszej umowy.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3. Wykonawca zobowiązuje się do przekazywania niezwłocznie informacji dotyczących realizacji umowy na każde żądanie Zamawiającego, jednak nie później niż w terminie 3 dni roboczych od dnia otrzymania żądania.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4. Wykonawca wyznacza Koordynatora umowy, z którym Zamawiający będzie mógł się skontaktować bezpośrednio w dni robocze (od poniedziałku do piątku) w godzinach od 7.00 do 20.00: ………………………………………………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5. Wykonawca zobowiązuje się do przestrzegania poufności co do informacji pozyskanych w związku z realizacji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6. W przypadku, gdy wpisy do rejestrów lub zezwolenia tracą moc obowiązującą, Wykonawca obowiązany jest do uzyskania nowych wpisów lub zezwoleń w taki sposób by zapewnić ciągłość realizacji Umowy oraz do przekazania kopii tych dokumentów Zamawiającemu w terminie 21 dni od dnia wykreślenia z rejestru lub wygaśnięcia uprawnień wynikających z zezwoleń, pod rygorem odstąpienia od Umowy przez Zamawiającego w terminie 30 dni od dnia powzięcia wiadomości o podstawie odstąpienia.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7. W przypadku, gdy zawarte umowy wskazane w § 3 ust. 3 lit. b) i c) wygasną lub zostaną wcześniej rozwiązane, Wykonawca obowiązany jest do zawarcia nowych umów oraz przekazania ich kopii Zamawiającemu w terminie 21 dni od dnia wygaśnięcia umów, pod rygorem odstąpienia od umowy przez Zamawiającego w terminie 30 dni od dnia powzięcia wiadomości o podstawie odstąpienia.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8. Wykonawca zobowiązany jest do zagospodarowania odpadów odebranych od właścicieli nieruchomości i z punktów selektywnego zbierania odpadów komunalnych z uwzględnieniem obowiązujących przepisów, w tym zgodnie z zasadą, iż podmiot odbierający odpady komunalne od właścicieli nieruchomości jest obowiązany do: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a) przekazywania odebranych od właścicieli nieruchomości selektywnie zebranych odpadów komunalnych do instalacji odzysku i unieszkodliwiania odpadów, zgodnie z hierarchią postępowania z odpadami, o której mowa w art. 17 ustawy z dnia 14 grudni</w:t>
      </w:r>
      <w:r w:rsidR="002D27A2">
        <w:rPr>
          <w:sz w:val="22"/>
          <w:szCs w:val="22"/>
        </w:rPr>
        <w:t>a 2012 r. o odpadach (Dz.U. z 2021r. poz.779)</w:t>
      </w:r>
      <w:r>
        <w:rPr>
          <w:sz w:val="22"/>
          <w:szCs w:val="22"/>
        </w:rPr>
        <w:t>.);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lastRenderedPageBreak/>
        <w:t>b) przekazywania odebranych od właścicieli nieruchomości niesegregowanych (zmieszanych) odpadów komunalnych do instalacji komunalnej.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9. Wykonawca jest zobowiązany do: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a) Dysponowania bazą magazynowo – transportową usytuowaną na terenie gminy objętej przedmiotem zamówienia lub w odległości nie większej niż 60 km od granicy gminy i na terenie, do którego posiada tytuł prawny, zgodnie z Rozporządzeniem Ministra Środowiska z dnia 11 stycznia 2013 r. w sprawie szczegółowych wymagań w zakresie odbierania odpadów komunalnych od właścicieli nieruchom</w:t>
      </w:r>
      <w:r w:rsidR="00D416ED">
        <w:rPr>
          <w:sz w:val="22"/>
          <w:szCs w:val="22"/>
        </w:rPr>
        <w:t xml:space="preserve">ości (Dz. U. </w:t>
      </w:r>
      <w:r>
        <w:rPr>
          <w:sz w:val="22"/>
          <w:szCs w:val="22"/>
        </w:rPr>
        <w:t>2013 r. poz.122);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b) Dysponowania na terenie bazy magazynowo – transportowej urządzeniami do selektywnego gromadzenia odpadów komunalnych przed transportem do miejsc przetwarzania, zgodnie z Rozporządzeniem Ministra Środowiska z dnia 11 stycznia 2013 r. w sprawie szczegółowych wymagań w zakresie odbierania odpadów komunalnych od właścicieli nierucho</w:t>
      </w:r>
      <w:r w:rsidR="00D416ED">
        <w:rPr>
          <w:sz w:val="22"/>
          <w:szCs w:val="22"/>
        </w:rPr>
        <w:t xml:space="preserve">mości (Dz. U. </w:t>
      </w:r>
      <w:r>
        <w:rPr>
          <w:sz w:val="22"/>
          <w:szCs w:val="22"/>
        </w:rPr>
        <w:t xml:space="preserve"> 2013 r. poz.122).</w:t>
      </w:r>
    </w:p>
    <w:p w:rsidR="008A6099" w:rsidRDefault="00D416ED">
      <w:pPr>
        <w:pStyle w:val="Default"/>
        <w:jc w:val="both"/>
      </w:pPr>
      <w:r>
        <w:rPr>
          <w:sz w:val="22"/>
          <w:szCs w:val="22"/>
        </w:rPr>
        <w:t xml:space="preserve">c) osiągnięcia </w:t>
      </w:r>
      <w:r w:rsidR="00BF032C">
        <w:rPr>
          <w:sz w:val="22"/>
          <w:szCs w:val="22"/>
        </w:rPr>
        <w:t xml:space="preserve"> poziomów recyklingu, przygotowania do ponownego u</w:t>
      </w:r>
      <w:r>
        <w:rPr>
          <w:sz w:val="22"/>
          <w:szCs w:val="22"/>
        </w:rPr>
        <w:t>życia i odzysku innymi metodami;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d) osiągnięcia poziomu ograniczenia masy odpadów komunalnych ulegających biodegradacji przekazywanych do składowania liczony w stosunku do masy tych odpadów wytworzonych w 1995 roku, określonych w Rozporządzeniu Ministra Środowiska z dnia 15 grudnia 2017 r. w sprawie poziomów ograniczenia składowania masy odpadów komunalnych ulegających biodegradacji (Dz. U. z 2017 r. poz. 2412).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10. Zamawiający wymaga zatrudnienia na podstawie umowy o pracę przez wykonawcę lub podwykonawcę osób wykonujących wskazane poniżej czynności w trakcie realizacji zamówienia:</w:t>
      </w:r>
    </w:p>
    <w:p w:rsidR="008A6099" w:rsidRDefault="00BF032C">
      <w:pPr>
        <w:pStyle w:val="Default"/>
      </w:pPr>
      <w:r>
        <w:rPr>
          <w:sz w:val="22"/>
          <w:szCs w:val="22"/>
        </w:rPr>
        <w:t>a) kierowców i załogę pojazdów odbierających odpady</w:t>
      </w:r>
    </w:p>
    <w:p w:rsidR="008A6099" w:rsidRDefault="00BF032C">
      <w:pPr>
        <w:pStyle w:val="Default"/>
      </w:pPr>
      <w:r>
        <w:rPr>
          <w:sz w:val="22"/>
          <w:szCs w:val="22"/>
        </w:rPr>
        <w:t>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a) żądania oświadczeń i dokumentów w zakresie potwierdzenia spełniania ww. wymogów i dokonywania ich oceny,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b) żądania wyjaśnień w przypadku wątpliwości w zakresie potwierdzenia spełniania ww. wymogów,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c) przeprowadzania kontroli na miejscu wykonywania świadczenia.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•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•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umowie. Niezłożenie przez wykonawcę w wyznaczonym przez zamawiającego terminie żądanych przez zamawiającego dowodów w celu potwierdzenia spełnienia przez wykonawcę lub podwykonawcę wymogu zatrudnienia na podstawie umowy o </w:t>
      </w:r>
      <w:r>
        <w:rPr>
          <w:sz w:val="22"/>
          <w:szCs w:val="22"/>
        </w:rPr>
        <w:lastRenderedPageBreak/>
        <w:t>pracę traktowane będzie jako niespełnienie przez wykonawcę lub podwykonawcę wymogu zatrudnienia na podstawie umowy o pracę osób wykonujących wskazane w punkcie 1 czynności.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5) W przypadku uzasadnionych wątpliwości co do przestrzegania prawa pracy przez wykonawcę lub podwykonawcę, zamawiający może zwrócić się o przeprowadzenie kontroli przez Państwową Inspekcję Pracy.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5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OBOWIĄZKI ZAMAWIAJĄCEGO:</w:t>
      </w:r>
    </w:p>
    <w:p w:rsidR="008A6099" w:rsidRDefault="00BF032C">
      <w:pPr>
        <w:pStyle w:val="Default"/>
        <w:spacing w:after="17"/>
        <w:jc w:val="both"/>
      </w:pPr>
      <w:r>
        <w:rPr>
          <w:sz w:val="22"/>
          <w:szCs w:val="22"/>
        </w:rPr>
        <w:t>1. Zamawiający przekaże Wykonawcy wykaz nieruchomości zamieszkałych objętych umową, w tym wykaz osób prowadzących selektywne zbieranie odpadów komunalnych.</w:t>
      </w:r>
    </w:p>
    <w:p w:rsidR="008A6099" w:rsidRDefault="00BF032C">
      <w:pPr>
        <w:pStyle w:val="Default"/>
        <w:spacing w:after="17"/>
        <w:jc w:val="both"/>
      </w:pPr>
      <w:r>
        <w:rPr>
          <w:sz w:val="22"/>
          <w:szCs w:val="22"/>
        </w:rPr>
        <w:t>2. Zamawiający zobowiązuje się do współpracy z Wykonawcą w celu wykonania umowy, w szczególności przy akceptacji harmonogramu odbierania odpadów, o którym mowa w § 9 niniejszej umowy.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3. Zamawiający odpowiada za informowanie mieszkańców o zasadach i terminach odbierania poszczególnych rodzajów odpadów. W tym celu umieszcza na stronie internetowej harmonogram odbioru sporządzony przez Wykonawcę.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4. Zamawiający zobowiązuje się do zapłaty Wykonawcy wynagrodzenia, na warunkach i w terminach określonych w § 11 niniejszej umowy.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6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UBEZPIECZENIE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 Wykonawca ponosi odpowiedzialność za szkody oraz następstwa nieszczęśliwych wypadków dotyczące pracowników i osób trzecich, a powstałe z powodu niewykonania lub nienależytego wykonania obowiązków określonych w umowie lub innych czynności powstających w związku z umową.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2. Niezależnie od odpowiedzialności ponoszonej na zasadach ogólnych Wykonawca zobowiązuje się zwolnić Zamawiającego z obowiązku świadczenia na rzecz osób trzecich z tytułu zdarzeń będących skutkiem niewykonania lub nienależytego wykonania przez wykonawcę obowiązków wynikających z niniejszej umowy i jest odpowiedzialny w szczególności za to, że osoby trzecie nie będą żądały od Zamawiającego spełnienia jakichkolwiek świadczeń z tego tytułu.</w:t>
      </w: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7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WARUNKI I ZAKRES ODBIERANIA ODPADÓW W PODZIALE NA TYPY PUNKTÓW ODBIORU: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 Usługa obejmuje odbieranie i zagospodarowanie odpadów w zabudowie jednorodzinnej i wielorodzinnej oraz  z nieruchomości na których znajdują się domki letniskowe oraz wy</w:t>
      </w:r>
      <w:r w:rsidR="00542867">
        <w:rPr>
          <w:sz w:val="22"/>
          <w:szCs w:val="22"/>
        </w:rPr>
        <w:t>korzystywane na cele rekreacyjne i</w:t>
      </w:r>
      <w:r>
        <w:rPr>
          <w:sz w:val="22"/>
          <w:szCs w:val="22"/>
        </w:rPr>
        <w:t xml:space="preserve"> wypoczynkowe zgodnie z podanymi niżej częstotliwościami.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1.1 Nieruchomości, na których zamieszkują mieszkańcy – </w:t>
      </w:r>
      <w:r>
        <w:rPr>
          <w:b/>
          <w:sz w:val="22"/>
          <w:szCs w:val="22"/>
        </w:rPr>
        <w:t>zabudowa jednorodzinna/</w:t>
      </w:r>
      <w:r>
        <w:rPr>
          <w:rFonts w:eastAsia="Times New Roman"/>
          <w:b/>
          <w:sz w:val="22"/>
          <w:szCs w:val="22"/>
          <w:lang w:eastAsia="pl-PL"/>
        </w:rPr>
        <w:t>nieruchomości</w:t>
      </w:r>
      <w:r>
        <w:rPr>
          <w:rFonts w:eastAsia="Times New Roman"/>
          <w:b/>
          <w:i/>
          <w:sz w:val="20"/>
          <w:szCs w:val="20"/>
          <w:u w:val="single"/>
          <w:lang w:eastAsia="pl-PL"/>
        </w:rPr>
        <w:t xml:space="preserve"> </w:t>
      </w:r>
      <w:r>
        <w:rPr>
          <w:b/>
          <w:sz w:val="22"/>
          <w:szCs w:val="22"/>
        </w:rPr>
        <w:t>na których znajdują się domki letniskowe oraz wy</w:t>
      </w:r>
      <w:r w:rsidR="00542867">
        <w:rPr>
          <w:b/>
          <w:sz w:val="22"/>
          <w:szCs w:val="22"/>
        </w:rPr>
        <w:t>korzystywane na cele rekreacyjne i</w:t>
      </w:r>
      <w:r>
        <w:rPr>
          <w:b/>
          <w:sz w:val="22"/>
          <w:szCs w:val="22"/>
        </w:rPr>
        <w:t xml:space="preserve"> wypoczynkowe</w:t>
      </w:r>
      <w:r>
        <w:rPr>
          <w:sz w:val="22"/>
          <w:szCs w:val="22"/>
        </w:rPr>
        <w:t>: obowiązywać będzi</w:t>
      </w:r>
      <w:r w:rsidR="00EB6041">
        <w:rPr>
          <w:sz w:val="22"/>
          <w:szCs w:val="22"/>
        </w:rPr>
        <w:t xml:space="preserve">e system </w:t>
      </w:r>
      <w:r>
        <w:rPr>
          <w:sz w:val="22"/>
          <w:szCs w:val="22"/>
        </w:rPr>
        <w:t>workowy odbioru odpadów komunalnych: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1.1.1. Niesegregowane (Zmieszane/pozostałości z sortowania) odpady komunalne: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a) niesegregowane (zmieszane) odpady komunalne powinny być odbierane z pojemników o pojemności 120 l lub 240 l oraz dodatkowo wystawione worki z odpadami zmieszanymi;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b) Odpady te powinny być odbierane z częstotliwością co najmniej raz na dwa tygodnie w okresie od 1 kwietnia do 31 października i raz w miesiącu w okresie od 1 listopada do 31 marca.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1.1.2. Selektywnie zebrane odpady komunalne (odpady segregowane – papier i tektura, szkło, tworzywa sztuczne, metal, opakowania wielomateriałowe, bioodpady):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1.1.2.1. Selektywnie zbierane odpady komunalne powinny być odbierane w workach na takie odpady wg n/w frakcji: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a) p</w:t>
      </w:r>
      <w:r w:rsidR="00542867">
        <w:rPr>
          <w:sz w:val="22"/>
          <w:szCs w:val="22"/>
        </w:rPr>
        <w:t>apier i tektura – raz na dwa miesiące</w:t>
      </w:r>
    </w:p>
    <w:p w:rsidR="008A6099" w:rsidRDefault="00542867">
      <w:pPr>
        <w:pStyle w:val="Default"/>
        <w:jc w:val="both"/>
      </w:pPr>
      <w:r>
        <w:rPr>
          <w:sz w:val="22"/>
          <w:szCs w:val="22"/>
        </w:rPr>
        <w:t>b) szkło - raz na dwa miesiące</w:t>
      </w:r>
      <w:r w:rsidR="00BF032C">
        <w:rPr>
          <w:sz w:val="22"/>
          <w:szCs w:val="22"/>
        </w:rPr>
        <w:t>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c) tworzywa sztuczne, metale, opakowania wielomateriałowe - </w:t>
      </w:r>
      <w:r w:rsidR="009D0730">
        <w:rPr>
          <w:sz w:val="22"/>
          <w:szCs w:val="22"/>
        </w:rPr>
        <w:t>raz na dwa miesiące;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d) bioodpady-</w:t>
      </w:r>
      <w:r>
        <w:t xml:space="preserve"> </w:t>
      </w:r>
      <w:r>
        <w:rPr>
          <w:sz w:val="22"/>
          <w:szCs w:val="22"/>
        </w:rPr>
        <w:t xml:space="preserve">co najmniej raz na dwa tygodnie w okresie od 1 kwietnia do 31 października i raz w miesiącu w okresie od 1 listopada do 31 marca.  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1.2 Nieruchomości, na których zamieszkują mieszkańcy – </w:t>
      </w:r>
      <w:r>
        <w:rPr>
          <w:b/>
          <w:sz w:val="22"/>
          <w:szCs w:val="22"/>
        </w:rPr>
        <w:t>zabudowa wielorodzinna: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1.2.1. niesegregowane (zmieszane) odpady komunalne:</w:t>
      </w:r>
      <w:r w:rsidR="00130727">
        <w:t xml:space="preserve"> odbierane raz w tygodniu;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1.2.2. Selektywnie zebra</w:t>
      </w:r>
      <w:r w:rsidR="00130727">
        <w:rPr>
          <w:sz w:val="22"/>
          <w:szCs w:val="22"/>
        </w:rPr>
        <w:t>ne odpady komunalne odbierane raz co dwa tygodnie;</w:t>
      </w:r>
    </w:p>
    <w:p w:rsidR="008A6099" w:rsidRDefault="008A6099">
      <w:pPr>
        <w:pStyle w:val="Default"/>
        <w:jc w:val="both"/>
      </w:pPr>
    </w:p>
    <w:p w:rsidR="008A6099" w:rsidRDefault="008A6099">
      <w:pPr>
        <w:pStyle w:val="Default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8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lastRenderedPageBreak/>
        <w:t>ZAPEWNIENIE WŁAŚCICIELOM NIERUCHOMOŚCI POJEMNIKÓW NA ODPADY ZMIESZANE ORAZ ZAKUP I DOSTARCZENIE WŁAŚCICIELOM NIERUCHOMOŚCI JEDNORODZINNYCH ORAZ WŁAŚCICIELOM NIERUCHOMOŚCI NA KTÓRYCH ZNAJDUJĄ SIĘ DOMKI LETNISKOWE ORAZ WYKORZYSTYWANYM NA CELE REKREACYJNO- WYPOCZYNKOWE WORKÓW NA SELEKTYWNE ZBIERANE ODPADY KOMUNALNE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 xml:space="preserve">1. Wykonawca jest zobowiązany na czas trwania umowy wyposażyć nieruchomości zamieszkałe oraz </w:t>
      </w:r>
      <w:r>
        <w:rPr>
          <w:bCs/>
          <w:sz w:val="22"/>
          <w:szCs w:val="22"/>
        </w:rPr>
        <w:t>nieruchomości na których znajdują się domki letniskowe oraz wykor</w:t>
      </w:r>
      <w:r w:rsidR="008564A4">
        <w:rPr>
          <w:bCs/>
          <w:sz w:val="22"/>
          <w:szCs w:val="22"/>
        </w:rPr>
        <w:t>zystywanych na cele rekreacyjne i</w:t>
      </w:r>
      <w:r>
        <w:rPr>
          <w:bCs/>
          <w:sz w:val="22"/>
          <w:szCs w:val="22"/>
        </w:rPr>
        <w:t xml:space="preserve"> wypoczynkowe</w:t>
      </w:r>
      <w:r>
        <w:rPr>
          <w:sz w:val="22"/>
          <w:szCs w:val="22"/>
        </w:rPr>
        <w:t xml:space="preserve"> w pojemniki służące do zbier</w:t>
      </w:r>
      <w:r w:rsidR="008564A4">
        <w:rPr>
          <w:sz w:val="22"/>
          <w:szCs w:val="22"/>
        </w:rPr>
        <w:t xml:space="preserve">ania odpadów komunalnych </w:t>
      </w:r>
      <w:r>
        <w:rPr>
          <w:sz w:val="22"/>
          <w:szCs w:val="22"/>
        </w:rPr>
        <w:t xml:space="preserve"> zgodnie z założeniami: do 5 osób włącznie - 1 pojemnik 120 l, 6 osób i wię</w:t>
      </w:r>
      <w:r w:rsidR="008564A4">
        <w:rPr>
          <w:sz w:val="22"/>
          <w:szCs w:val="22"/>
        </w:rPr>
        <w:t>cej - 1 pojemnik 240l,  worki plastikowe</w:t>
      </w:r>
      <w:r w:rsidR="00F25191">
        <w:rPr>
          <w:sz w:val="22"/>
          <w:szCs w:val="22"/>
        </w:rPr>
        <w:t xml:space="preserve"> koloru czarnego </w:t>
      </w:r>
      <w:r>
        <w:rPr>
          <w:sz w:val="22"/>
          <w:szCs w:val="22"/>
        </w:rPr>
        <w:t xml:space="preserve"> 120l- dla </w:t>
      </w:r>
      <w:r>
        <w:rPr>
          <w:bCs/>
          <w:sz w:val="22"/>
          <w:szCs w:val="22"/>
        </w:rPr>
        <w:t>nieruchomości na których znajdują się domki letniskowe oraz wykor</w:t>
      </w:r>
      <w:r w:rsidR="008564A4">
        <w:rPr>
          <w:bCs/>
          <w:sz w:val="22"/>
          <w:szCs w:val="22"/>
        </w:rPr>
        <w:t>zystywanych na cele rekreacyjne i</w:t>
      </w:r>
      <w:r>
        <w:rPr>
          <w:bCs/>
          <w:sz w:val="22"/>
          <w:szCs w:val="22"/>
        </w:rPr>
        <w:t xml:space="preserve"> wypoczynkowe.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2. Pojemniki muszą być wykonane z tworzyw sztucznych lub metalowe, odpowiadać obowiązującym normom, znajdować się nienagannym stanie technicznym i estetycznym, m.in. bez oznak korozji.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3. W przypadku uszkodzenia pojemnika Wykonawca zobowiązany jest do jego naprawy lub wymiany. W przypadku uszkodzenia pojemnika z winy właściciela nieruchomości, Wykonawca może obciążyć właściciela kosztami jego naprawy bądź wymiany.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4. Pojemniki do zbierania odpadów komunalnych zmieszanych</w:t>
      </w:r>
      <w:r w:rsidR="008564A4">
        <w:rPr>
          <w:sz w:val="22"/>
          <w:szCs w:val="22"/>
        </w:rPr>
        <w:t xml:space="preserve"> lub worki </w:t>
      </w:r>
      <w:r>
        <w:rPr>
          <w:sz w:val="22"/>
          <w:szCs w:val="22"/>
        </w:rPr>
        <w:t xml:space="preserve"> zostaną dostarczone mieszkańcom przez Wykonawcę w terminie do 7 dni od dnia podpisania umowy. Wraz z pojemnikami należy dostarczyć worki na selektywną zbiórkę odpadów.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5. W przypadku rozszerzenia listy punktów wywozowych Wykonawca zobowiązany będzie do wyposażenia nieruchomości w pojemniki i worki w terminie 7 dni roboczych od dnia powiadomienia Wykonawcy przez Zamawiającego.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6. W przypadku zmniejszenia listy punktów wywozowych Wykonawca zobowiązany będzie do odebrania pojemnika/pojemników/(lub worków) z nieruchomości, zakończenia świadczenia usług odbioru odpadów komunalnych z tych nieruchomości, w terminie do 10 dni roboczych od dnia powiadomienia Wykonawcy przez Zamawiającego o wykreśleniu punktu wywozowego z wykazu.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 xml:space="preserve">7. Wykonawca jest zobowiązany do zakupu i dostarczenia właścicielom nieruchomości jednorodzinnych oraz właścicielom nieruchomości </w:t>
      </w:r>
      <w:r>
        <w:rPr>
          <w:bCs/>
          <w:sz w:val="22"/>
          <w:szCs w:val="22"/>
        </w:rPr>
        <w:t>na których znajdują się domki letniskowe oraz wykor</w:t>
      </w:r>
      <w:r w:rsidR="00F25191">
        <w:rPr>
          <w:bCs/>
          <w:sz w:val="22"/>
          <w:szCs w:val="22"/>
        </w:rPr>
        <w:t>zystywanych na cele rekreacyjne i</w:t>
      </w:r>
      <w:r>
        <w:rPr>
          <w:bCs/>
          <w:sz w:val="22"/>
          <w:szCs w:val="22"/>
        </w:rPr>
        <w:t xml:space="preserve"> wypoczynkowe</w:t>
      </w:r>
      <w:r>
        <w:rPr>
          <w:sz w:val="22"/>
          <w:szCs w:val="22"/>
        </w:rPr>
        <w:t xml:space="preserve"> kolorowych worków do selektywnego zbierania odpadów komunalnych:</w:t>
      </w:r>
    </w:p>
    <w:p w:rsidR="008A6099" w:rsidRDefault="00BF032C">
      <w:pPr>
        <w:pStyle w:val="Default"/>
        <w:numPr>
          <w:ilvl w:val="0"/>
          <w:numId w:val="34"/>
        </w:numPr>
        <w:spacing w:after="23"/>
        <w:jc w:val="both"/>
      </w:pPr>
      <w:r>
        <w:rPr>
          <w:sz w:val="22"/>
          <w:szCs w:val="22"/>
        </w:rPr>
        <w:t>niebieskiego na papier i tekturę – 1 worek/na kwartał/</w:t>
      </w:r>
      <w:r>
        <w:rPr>
          <w:b/>
          <w:bCs/>
          <w:sz w:val="22"/>
          <w:szCs w:val="22"/>
        </w:rPr>
        <w:t>na gospodarstwo domowe/ nieruchomość na której znajdują się domki letniskowe oraz wykor</w:t>
      </w:r>
      <w:r w:rsidR="00CE1FEA">
        <w:rPr>
          <w:b/>
          <w:bCs/>
          <w:sz w:val="22"/>
          <w:szCs w:val="22"/>
        </w:rPr>
        <w:t>zystywanych na cele rekreacyjne i</w:t>
      </w:r>
      <w:r>
        <w:rPr>
          <w:b/>
          <w:bCs/>
          <w:sz w:val="22"/>
          <w:szCs w:val="22"/>
        </w:rPr>
        <w:t xml:space="preserve"> wypoczynkowe</w:t>
      </w:r>
      <w:r>
        <w:rPr>
          <w:sz w:val="22"/>
          <w:szCs w:val="22"/>
        </w:rPr>
        <w:t>,</w:t>
      </w:r>
    </w:p>
    <w:p w:rsidR="008A6099" w:rsidRDefault="00BF032C">
      <w:pPr>
        <w:pStyle w:val="Default"/>
        <w:numPr>
          <w:ilvl w:val="0"/>
          <w:numId w:val="30"/>
        </w:numPr>
        <w:spacing w:after="23"/>
        <w:jc w:val="both"/>
      </w:pPr>
      <w:r>
        <w:rPr>
          <w:sz w:val="22"/>
          <w:szCs w:val="22"/>
        </w:rPr>
        <w:t>zielonego na szkło – 2 worki/na kwartał/</w:t>
      </w:r>
      <w:r>
        <w:rPr>
          <w:b/>
          <w:bCs/>
          <w:sz w:val="22"/>
          <w:szCs w:val="22"/>
        </w:rPr>
        <w:t>na gospodarstwo domowe/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b/>
          <w:bCs/>
          <w:sz w:val="22"/>
          <w:szCs w:val="22"/>
        </w:rPr>
        <w:t>nieruchomość na której znajdują się domki letniskowe oraz wyko</w:t>
      </w:r>
      <w:r w:rsidR="00CE1FEA">
        <w:rPr>
          <w:b/>
          <w:bCs/>
          <w:sz w:val="22"/>
          <w:szCs w:val="22"/>
        </w:rPr>
        <w:t>rzystywanych na cele rekreacyjne i</w:t>
      </w:r>
      <w:r>
        <w:rPr>
          <w:b/>
          <w:bCs/>
          <w:sz w:val="22"/>
          <w:szCs w:val="22"/>
        </w:rPr>
        <w:t>- wypoczynkowe ,</w:t>
      </w:r>
    </w:p>
    <w:p w:rsidR="008A6099" w:rsidRDefault="00BF032C">
      <w:pPr>
        <w:pStyle w:val="Default"/>
        <w:numPr>
          <w:ilvl w:val="0"/>
          <w:numId w:val="30"/>
        </w:numPr>
        <w:spacing w:after="23"/>
        <w:jc w:val="both"/>
      </w:pPr>
      <w:r>
        <w:rPr>
          <w:sz w:val="22"/>
          <w:szCs w:val="22"/>
        </w:rPr>
        <w:t>żółtego na tworzywa sztuczne, metale i odpady wielomateriałowe – 1 worek/na miesiąc/</w:t>
      </w:r>
      <w:r>
        <w:rPr>
          <w:b/>
          <w:bCs/>
          <w:sz w:val="22"/>
          <w:szCs w:val="22"/>
        </w:rPr>
        <w:t>na osobę zamieszkałą</w:t>
      </w:r>
      <w:r>
        <w:rPr>
          <w:sz w:val="22"/>
          <w:szCs w:val="22"/>
        </w:rPr>
        <w:t>,</w:t>
      </w:r>
    </w:p>
    <w:p w:rsidR="008A6099" w:rsidRDefault="00BF032C">
      <w:pPr>
        <w:pStyle w:val="Default"/>
        <w:numPr>
          <w:ilvl w:val="0"/>
          <w:numId w:val="30"/>
        </w:numPr>
        <w:spacing w:after="23"/>
        <w:jc w:val="both"/>
      </w:pPr>
      <w:r>
        <w:rPr>
          <w:sz w:val="22"/>
          <w:szCs w:val="22"/>
        </w:rPr>
        <w:t xml:space="preserve">żółtego na tworzywa sztuczne, metale i odpady wielomateriałowe- </w:t>
      </w:r>
      <w:r>
        <w:rPr>
          <w:b/>
          <w:sz w:val="22"/>
          <w:szCs w:val="22"/>
        </w:rPr>
        <w:t xml:space="preserve">1 worek/ na miesiąc/na nieruchomość </w:t>
      </w:r>
      <w:r>
        <w:rPr>
          <w:b/>
          <w:bCs/>
          <w:sz w:val="22"/>
          <w:szCs w:val="22"/>
        </w:rPr>
        <w:t>na której znajdują się domki letniskowe oraz wykor</w:t>
      </w:r>
      <w:r w:rsidR="00CE1FEA">
        <w:rPr>
          <w:b/>
          <w:bCs/>
          <w:sz w:val="22"/>
          <w:szCs w:val="22"/>
        </w:rPr>
        <w:t>zystywanych na cele rekreacyjne i</w:t>
      </w:r>
      <w:r>
        <w:rPr>
          <w:b/>
          <w:bCs/>
          <w:sz w:val="22"/>
          <w:szCs w:val="22"/>
        </w:rPr>
        <w:t xml:space="preserve"> wypoczynkowe,</w:t>
      </w:r>
    </w:p>
    <w:p w:rsidR="008A6099" w:rsidRDefault="00BF032C">
      <w:pPr>
        <w:pStyle w:val="Default"/>
        <w:numPr>
          <w:ilvl w:val="0"/>
          <w:numId w:val="30"/>
        </w:numPr>
        <w:spacing w:after="23"/>
        <w:jc w:val="both"/>
      </w:pPr>
      <w:r>
        <w:rPr>
          <w:sz w:val="22"/>
          <w:szCs w:val="22"/>
        </w:rPr>
        <w:t>brązowego na odpady ulegające biodegradacji- 1 worek/na miesiąc/</w:t>
      </w:r>
      <w:r>
        <w:rPr>
          <w:b/>
          <w:sz w:val="22"/>
          <w:szCs w:val="22"/>
        </w:rPr>
        <w:t xml:space="preserve">na gospodarstwo domowe/ nieruchomość </w:t>
      </w:r>
      <w:r>
        <w:rPr>
          <w:b/>
          <w:bCs/>
          <w:sz w:val="22"/>
          <w:szCs w:val="22"/>
        </w:rPr>
        <w:t>na której znajdują się domki letniskowe oraz wyko</w:t>
      </w:r>
      <w:r w:rsidR="00CE1FEA">
        <w:rPr>
          <w:b/>
          <w:bCs/>
          <w:sz w:val="22"/>
          <w:szCs w:val="22"/>
        </w:rPr>
        <w:t xml:space="preserve">rzystywanych na cele rekreacyjne i </w:t>
      </w:r>
      <w:r>
        <w:rPr>
          <w:b/>
          <w:bCs/>
          <w:sz w:val="22"/>
          <w:szCs w:val="22"/>
        </w:rPr>
        <w:t xml:space="preserve"> wypoczynkowe.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8. Dostarczone worki powinny spełniać następujące wymagania: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a) Posiadać pojemność 120 l,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b) Być wykonane z folii polietylenowej LDPE lub równoważnego materiału o grubości minimum 60 mikrometrów,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c) Być odporne na rozerwanie – wytrzymałość min 30 kg,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d) Być odporne na działanie promieni UV, niskich temperatur oraz środków chemicznych,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e) Tworzywa i substancje użyte do wykonania worków nie powinny zawierać kadmu, ołowiu i innych pierwiastków szkodliwych dla środowiska.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f) Powinny być oznaczone informacją o rodzaju gromadzonych w nich odpadów, nazwą, adresem oraz numerem telefonu Wykonawcy.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 xml:space="preserve">9. Wykonawca zobowiązany jest do uzupełnienia na własny koszt właścicielom nieruchomości jednorodzinnych oraz właścicielom nieruchomości </w:t>
      </w:r>
      <w:r>
        <w:rPr>
          <w:bCs/>
          <w:sz w:val="22"/>
          <w:szCs w:val="22"/>
        </w:rPr>
        <w:t>na której znajdują się domki letniskowe oraz wykor</w:t>
      </w:r>
      <w:r w:rsidR="00863DC7">
        <w:rPr>
          <w:bCs/>
          <w:sz w:val="22"/>
          <w:szCs w:val="22"/>
        </w:rPr>
        <w:t xml:space="preserve">zystywanych na cele </w:t>
      </w:r>
      <w:r w:rsidR="00863DC7">
        <w:rPr>
          <w:bCs/>
          <w:sz w:val="22"/>
          <w:szCs w:val="22"/>
        </w:rPr>
        <w:lastRenderedPageBreak/>
        <w:t>rekreacyjne i</w:t>
      </w:r>
      <w:r>
        <w:rPr>
          <w:bCs/>
          <w:sz w:val="22"/>
          <w:szCs w:val="22"/>
        </w:rPr>
        <w:t xml:space="preserve"> wypoczynkowe</w:t>
      </w:r>
      <w:r>
        <w:rPr>
          <w:sz w:val="22"/>
          <w:szCs w:val="22"/>
        </w:rPr>
        <w:t xml:space="preserve"> worków do selektywnego zbierania odpadów komunalnych, poprzez pozostawienie przy wejściu na nieruchomość nowych pustych worków w dniu odbioru odpadów, zgodnie z pkt.7.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10. Po zakończeniu realizacji umowy Wykonawca winien będzie zebrać opady zgromadzone w miesiącu grudniu 2021 r. w ciągu 7 dni od dnia zakończenia realizacji umowy. W dniu zbiórki zgromadzonych odpadów należy zebrać również pojemniki na odpady dostarczone mieszkańcom w ramach umowy.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9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HARMONOGRAM USŁUG</w:t>
      </w:r>
    </w:p>
    <w:p w:rsidR="008A6099" w:rsidRDefault="00BF032C">
      <w:pPr>
        <w:pStyle w:val="Default"/>
        <w:spacing w:after="24"/>
        <w:jc w:val="both"/>
      </w:pPr>
      <w:r>
        <w:rPr>
          <w:sz w:val="22"/>
          <w:szCs w:val="22"/>
        </w:rPr>
        <w:t>1. Harmonogram usług Wykonawca opracuje i przedłoży Zamawiającemu do zaakceptowania w terminie 1 tygodnia od dnia podpisania niniejszej Umowy.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2. Harmonogram staje się załącznikiem do umowy i stanowi jej integralną część.</w:t>
      </w:r>
    </w:p>
    <w:p w:rsidR="008A6099" w:rsidRDefault="00BF032C">
      <w:pPr>
        <w:pStyle w:val="Bezodstpw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3. W przypadku, gdy wyniknie potrzeba jakichkolwiek zmian w harmonogramie usług, Wykonawca zobowiązany jest poinformować wcześniej Zamawiającego i uzyskać jego zgodę.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4. Wykonawca ma obowiązek przekazania właścicielowi nieruchomości informacji o terminie odbierania odpadów w formie wydruku podczas objazdu terenu przed dniem pierwszej zbiórki (informacja musi być zgodna z harmonogramem usług).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5. W przypadku zmiany harmonogramu usług, Wykonawca ma obowiązek aktualizować informację o terminie odbierania odpadów i przekazać ją właścicielom nieruchomości (w formie wydruków) na co najmniej 3 dni przed następną zbiórką odpadów.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6. Harmonogram, który Wykonawca ma przekazać właścicielom nieruchomości ma zawierać n/w informacje:</w:t>
      </w:r>
    </w:p>
    <w:p w:rsidR="008A6099" w:rsidRDefault="00BF032C">
      <w:pPr>
        <w:pStyle w:val="Default"/>
        <w:numPr>
          <w:ilvl w:val="0"/>
          <w:numId w:val="35"/>
        </w:numPr>
        <w:spacing w:after="23"/>
        <w:jc w:val="both"/>
      </w:pPr>
      <w:r>
        <w:rPr>
          <w:sz w:val="22"/>
          <w:szCs w:val="22"/>
        </w:rPr>
        <w:t>Daty odbioru odpadów (z zaznaczeniem ich rodzaju),</w:t>
      </w:r>
    </w:p>
    <w:p w:rsidR="008A6099" w:rsidRDefault="00BF032C">
      <w:pPr>
        <w:pStyle w:val="Default"/>
        <w:numPr>
          <w:ilvl w:val="0"/>
          <w:numId w:val="31"/>
        </w:numPr>
        <w:jc w:val="both"/>
      </w:pPr>
      <w:r>
        <w:rPr>
          <w:sz w:val="22"/>
          <w:szCs w:val="22"/>
        </w:rPr>
        <w:t>tel. Wykonawcy.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10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SPRAWOZDAWCZOŚĆ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1. Wykonawca jest zobowiązany do przekazywania Zamawiającemu miesięcznych raportów (dalej Raport) zawierających informacje o: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a) informacje o masie poszczególnych rodzajów odpadów komunalnych oraz sposobie ich zagospodarowania, wraz ze wskazaniem instalacji, do której zostały przekazane,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b) informacje o masie odpadów komunalnych ulegających biodegradacji: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- przekazanych do składowania na składowisku odpadów,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- nieprzekazanych do składowania na składowisku odpadów i sposobie ich zagospodarowania;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c) liczbę właścicieli nieruchomości, od których zostały odebrane odpady komunalne,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d) wskazanie właścicieli nieruchomości, którzy zbierają odpady komunalne w sposób niezgodny z regulaminem (w tym mimo zadeklarowania nie zbierają selektywnie odpadów),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2. Wykonawca sporządza Raport w formie papierowej i elektronicznej uzgodnionej z Zamawiającym.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3. Wykonawca przesyła Raport do Zamawiającego w terminie do 7 dni od zakończenia miesiąca, którego dotyczy.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4. Zamawiający w terminie 7 dni akceptuje raport lub zgłasza uwagi. W przypadku, gdy raport jest sporządzony nierzetelnie, Zamawiający wezwie Wykonawcę do jego uzupełnienia lub poprawienia. Wykonawca uzupełni bądź poprawi raport w terminie 7 dni od daty otrzymania wezwania.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5. Zaakceptowany przez Zamawiającego Raport jest podstawą do wystawienia faktury za wykonaną usługę.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6. Na żądanie Zamawiającego, Wykonawca przedstawi kopie dowodów dostarczania odpadów do instalacji odzysku lub unieszkodliwiania, tj. Karty ewidencji odpadów lub karty przekazania odpadów.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7. Wykonawca sporządza roczne sprawozdania, o których mowa w art.9n ustawy z dnia 13 września 1996 r. o utrzymaniu czystości i porządku w gminach.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8. Wykonawca jest zobowiązany do ważenia wszystkich odebranych odpadów komunalnych na legalizowanej wadze i przekazywania dokumentacji pomiarów Zamawiającemu w okresach miesięcznych. Wykonawca jest zobowiązany do bieżącego prowadzenia ilościowej i jakościowej ewidencji odpadów zgodnie z przepisami ustawy o odpadach oraz ustawy o utrzymaniu czystości i porządku w gminach i przekazywania kopii dokumentacji Zamawiającemu.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9. Wykonawca zobowiązany jest do dostarczenia Zamawiającemu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11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PŁATNOŚCI</w:t>
      </w:r>
    </w:p>
    <w:p w:rsidR="008A6099" w:rsidRDefault="00BF032C">
      <w:pPr>
        <w:pStyle w:val="Default"/>
        <w:numPr>
          <w:ilvl w:val="0"/>
          <w:numId w:val="36"/>
        </w:numPr>
        <w:ind w:left="284" w:hanging="284"/>
        <w:jc w:val="both"/>
      </w:pPr>
      <w:r>
        <w:rPr>
          <w:bCs/>
          <w:sz w:val="22"/>
          <w:szCs w:val="22"/>
        </w:rPr>
        <w:t xml:space="preserve">Strony ustalają, że obowiązującą formą wynagrodzenia za wykonanie przedmiotu umowy jest wynagrodzenie jednostkowe.  </w:t>
      </w:r>
    </w:p>
    <w:p w:rsidR="008A6099" w:rsidRDefault="00BF032C">
      <w:pPr>
        <w:pStyle w:val="Default"/>
        <w:numPr>
          <w:ilvl w:val="0"/>
          <w:numId w:val="32"/>
        </w:numPr>
        <w:ind w:left="284" w:hanging="284"/>
        <w:jc w:val="both"/>
      </w:pPr>
      <w:r>
        <w:rPr>
          <w:bCs/>
          <w:sz w:val="22"/>
          <w:szCs w:val="22"/>
        </w:rPr>
        <w:t>Ustala się wynagrodzenie Wykonawcy za wykonanie przedmiotu umowy przy zastosowaniu następujących cen jednostkowych:</w:t>
      </w:r>
    </w:p>
    <w:p w:rsidR="008A6099" w:rsidRDefault="00BF032C">
      <w:pPr>
        <w:pStyle w:val="Default"/>
        <w:numPr>
          <w:ilvl w:val="0"/>
          <w:numId w:val="37"/>
        </w:numPr>
        <w:ind w:left="284" w:hanging="284"/>
        <w:jc w:val="both"/>
      </w:pPr>
      <w:r>
        <w:rPr>
          <w:bCs/>
          <w:sz w:val="22"/>
          <w:szCs w:val="22"/>
        </w:rPr>
        <w:t>……………….zł brutto za odbiór i zagospodarowanie 1 Mg odpadu o kodzie 20 03 01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……………….zł brutto za odbiór i zagospodarowanie 1 Mg odpadu o kodzie 20 02 01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15 01 01 lub 20 01 01</w:t>
      </w:r>
    </w:p>
    <w:p w:rsidR="008A6099" w:rsidRDefault="00BF032C">
      <w:pPr>
        <w:pStyle w:val="Default"/>
        <w:jc w:val="both"/>
      </w:pPr>
      <w:r>
        <w:rPr>
          <w:bCs/>
          <w:sz w:val="22"/>
          <w:szCs w:val="22"/>
        </w:rPr>
        <w:t xml:space="preserve">    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15 01 07 lub 20 01 02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15 01 06</w:t>
      </w:r>
    </w:p>
    <w:p w:rsidR="008A6099" w:rsidRDefault="00BF032C">
      <w:pPr>
        <w:pStyle w:val="Default"/>
        <w:ind w:left="284"/>
        <w:jc w:val="both"/>
      </w:pPr>
      <w:r>
        <w:rPr>
          <w:bCs/>
          <w:sz w:val="22"/>
          <w:szCs w:val="22"/>
        </w:rPr>
        <w:t>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20 01 99 (popiół)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16 01 03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20 03 07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20 01 32, 20 01 31*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20 01 34 lub 20 01 33* (słownie:………………………………………………………)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odpadów z grupy 17 katalogu odpadów (z wyjątkiem odpadów niebezpiecznych), w tym odpadów o kodzie 17 09 04, 17 01 01 lub 17 06 04 (słownie:……………………………………………………….)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20 01 36 (słownie:………………………………………………………..)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20 01 10 lub 20 01 11 (słownie:……………………………………………………….)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odpadu o kodzie ex 20 01 99, np. zużyte igły, strzykawki, itd. (słownie:……………………………………………………………………)</w:t>
      </w:r>
    </w:p>
    <w:p w:rsidR="008A6099" w:rsidRDefault="00BF032C">
      <w:pPr>
        <w:pStyle w:val="Default"/>
        <w:numPr>
          <w:ilvl w:val="0"/>
          <w:numId w:val="33"/>
        </w:numPr>
        <w:ind w:left="284" w:hanging="284"/>
        <w:jc w:val="both"/>
      </w:pPr>
      <w:r>
        <w:rPr>
          <w:bCs/>
          <w:sz w:val="22"/>
          <w:szCs w:val="22"/>
        </w:rPr>
        <w:t>………………. zł brutto za odbiór i zagospodarowanie 1 Mg odpadów niebezpiecznych z grupy 20 katalogu odpadów np. odpadów o kodzie 20 01 13*, 20 01 14*, 20 01 15*, 20 01 19*, 20 01 21*, 20 01 26*, 20 01 27*, 20 01 29* (słownie:…………………………………………………………………….).</w:t>
      </w:r>
    </w:p>
    <w:p w:rsidR="00995489" w:rsidRDefault="00BF03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Wynagrodzenie   jest   kosztorysowe   i   rozliczane będzie  według  wskazanych  w  ofercie  cen jednostkowych  za 1 Mg  poszczególnych  odpadów. Zamawiający, na podstawie  </w:t>
      </w:r>
      <w:r w:rsidR="00995489">
        <w:rPr>
          <w:sz w:val="22"/>
          <w:szCs w:val="22"/>
        </w:rPr>
        <w:t>posiadanych dokum</w:t>
      </w:r>
      <w:r w:rsidR="003A270C">
        <w:rPr>
          <w:sz w:val="22"/>
          <w:szCs w:val="22"/>
        </w:rPr>
        <w:t>e</w:t>
      </w:r>
      <w:r w:rsidR="00995489">
        <w:rPr>
          <w:sz w:val="22"/>
          <w:szCs w:val="22"/>
        </w:rPr>
        <w:t>ntów</w:t>
      </w:r>
      <w:r>
        <w:rPr>
          <w:sz w:val="22"/>
          <w:szCs w:val="22"/>
        </w:rPr>
        <w:t>, podał w formularzu ofertowym szacunkową ilość poszczególnych rodzajów odpadów do odbioru i zagospodarowania,  w okresie  trwania u</w:t>
      </w:r>
      <w:r w:rsidR="00995489">
        <w:rPr>
          <w:sz w:val="22"/>
          <w:szCs w:val="22"/>
        </w:rPr>
        <w:t xml:space="preserve">mowy. 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 Łączna cena za wykonanie przedmiotu umowy podana w ofercie wynosi ............................. zł brutto (słownie: ………………………).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4.  Ceny określone w § 11 ust. 2 są cenami ostatecznymi, obowiązującymi przez cały okres realizacji umowy i nie będą podlegały zmianom.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5. W  kwocie  wynagrodzenia,  określonego  w  § 11  ust.  3,  uwzględnione  zostały  wszystkie  koszty związane z realizacją przedmiotu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4. Wynagrodzenie Wykonawcy, o którym mowa w ust. 3 płatne będzie po zakończeniu danego miesiąca świadczenia usługi, na podstawie prawidłowo wystawionej faktury VAT, wystawionej po zaakceptowaniu przez zamawiającego Raportu, o którym mowa w § 10 ust. 5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4. Wynagrodzenie należne Wykonawcy, z zastrzeżeniem ust. 5, płatne będzie przelewem na rachunek bankowy Wykonawcy o numerze ………………………………………………., w ciągu 30 dni od otrzymania przez Zamawiającego faktury VAT wystawionej zgodnie z ust. 3.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lastRenderedPageBreak/>
        <w:t>5. Za dzień dokonania płatności przyjmuje się dzień obciążenia rachunku bankowego Zamawiającego.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6. 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korygującej VAT, bez obowiązku płacenia odsetek za ten okres.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7. Wynagrodzenie należne Wykonawcy z tytułu realizacji umowy za ostatni miesiąc świadczenia usługi zostanie wypłacone w terminie 30 dni od dnia otrzymania faktury VAT wystawionej po zaakceptowaniu przez zamawiającego sprawozdania, o którym mowa w § 10 ust. 7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8. W przypadku zwłoki w płatności jakiejkolwiek kwoty należnej, Wykonawca ma prawo dochodzić odsetek w wysokości ustawowej.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9. Wszelkie kwoty należne Zamawiającemu, w szczególności z tytułu kar umownych, mogą być potrącane z płatności realizowanych na rzecz Wykonawcy.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12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ZABEZPIECZENIE NALEŻYTEGO WYKONANIA UMOWY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1. Wykonawca jest zobowiązany do złożenia przed podpisaniem umowy zabezpieczenia należytego wykonania umowy. Zabezpieczenie to zabezpiecza należyte wykonanie umowy, w szczególności terminowe wykonywanie obowiązków umownych oraz roszczenia o szkody powstałe na skutek niewykonywania lub nienależytego wykonania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 xml:space="preserve">2. Ustala się zabezpieczenie należytego wykonania umowy w wysokości </w:t>
      </w:r>
      <w:r>
        <w:rPr>
          <w:b/>
          <w:bCs/>
          <w:sz w:val="22"/>
          <w:szCs w:val="22"/>
        </w:rPr>
        <w:t xml:space="preserve">5 % </w:t>
      </w:r>
      <w:r>
        <w:rPr>
          <w:sz w:val="22"/>
          <w:szCs w:val="22"/>
        </w:rPr>
        <w:t>wynagrodzenia całkowitego brutto, o którym mowa w § 11 ust.3 niniejszej umowy, tj. ………………………………. zł, (słownie: ……………………….)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3. Zabezpieczenie należytego wykonania umowy będzie zwrócone Wykonawcy w terminie 30 dni od dnia wykonania zamówienia i uznania przez Zamawiającego za należycie wykonane, tj. w terminie 30 dni od daty przekazania ostatniego sprawozdania, o której mowa w § 2 ust.3 umowy.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4. Koszty wystawienia zabezpieczenia ponosi Wykonawca.</w:t>
      </w:r>
    </w:p>
    <w:p w:rsidR="008A6099" w:rsidRDefault="008A6099">
      <w:pPr>
        <w:pStyle w:val="Default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13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KARY UMOWNE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1. Wykonawca zapłaci Zamawiającemu karę umowną w następujących przypadkach i wysokościach: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1) z tytułu odstąpienia od realizacji umowy lub jej rozwiązania z przyczyn zależnych od Wykonawcy- w wysokości 10 % wynagrodzenia brutto określonego w § 11 ust. 3.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2) z tytułu zwłoki w realizacji „reklamacji”, tj. braku odbioru odpadów Wykonawca zapłaci karę za każdy dzień zwłoki w wysokości 200 zł;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3) określonych w art. 9x ustawy o utrzymaniu czystości i porządku w gminach;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4) za zwłokę w dostarczeniu Zamawiającemu projektu harmonogramu, o którym mowa w § 9 umowy – w wysokości 200 zł za każdy dzień zwłoki;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5) za zwłokę w przedłożeniu kopii umowy ubezpieczenia (polisy), o której mowa w § 6 ust. 2 umowy – w wysokości 0,1 % wartości brutto umowy za każdy dzień zwłoki;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6) za każdy dzień opóźnienia w wyposażeniu każdego miejsca gromadzenia odpadów (w tym PSZOK) w niezbędne pojemniki/kontenery/worki-100,00 zł za każdy niedostarczony pojemnik/kontener/ worek;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7) za każdy ujawniony przypadek nienależytego wykonania przedmiotu umowy w zakresie utrzymania pojemników i kontenerów w odpowiednim stanie technicznym i sanitarnym, ich napraw, systematycznej konserwacji, mycia i dezynfekcji oraz wymiany uszkodzonych lub zniszczonych pojemników w wysokości 50,00 zł za każde przyjęcie zgłoszenia w tej sprawie – każdy zgłoszony pojemnik lub kontener;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8) za brak osiągnięcia minimalnych poziomów odzysku i recyklingu wymaganych przepisami prawa oraz poziomu ograniczenia składowania odpadów ulegających biodegradacji Zamawiający naliczy karę –w wysokości równej karze przewidzianej przepisami prawa dla gminy za niewywiązywanie się z tego obowiązku.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8a) za nieosiągnięcie poziomu recyklingu, przygotowania do ponownego użycia i odzysku innymi metodami papieru, metali, tworzyw sztucznych, szkła, określonego w § 4 ust. 9 lit. c) pkt 1) - w wysokości 50% wynagrodzenia ofertowego za 1 miesiąc świadczenia usługi, określonego w § 11 ust. 3 umowy za każdy nie osiągnięty zaoferowany procent odzysku (z dokładnością do 0,1%), obliczony jako różnica pomiędzy poziomem zaoferowanym, określonym w § 4 ust. 9 lit. c) pkt 1) a minimalnie wymaganym poziomem,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9) za każdy stwierdzony przypadek naruszenia obowiązku, o którym mowa w art. 29 ust. 3a ustawy pzp : za niedopełnienie wymogu zatrudnienia na podstawie umowy o pracę wszystkich osób wykonujących wskazane </w:t>
      </w:r>
      <w:r>
        <w:rPr>
          <w:sz w:val="22"/>
          <w:szCs w:val="22"/>
        </w:rPr>
        <w:lastRenderedPageBreak/>
        <w:t>przez Zamawiającego czynności w zakresie realizacji zamówienia, Wykonawca zapłaci Zamawiającemu karę umowną w wysokości 2000 zł za każdą osobę,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 xml:space="preserve">10) </w:t>
      </w:r>
      <w:r>
        <w:t xml:space="preserve">za brak zapewnienia dostępu dla Zamawiającego do systemu umożliwiającego określenie aktualnej pozycji pojazdu odbierającego odpady, śledzenie aktualnej trasy, śledzenie tras archiwalnych i udostępnienie Zamawiającemu nieograniczonego dostępu do systemu </w:t>
      </w:r>
      <w:r>
        <w:rPr>
          <w:sz w:val="22"/>
          <w:szCs w:val="22"/>
        </w:rPr>
        <w:t>karę w wysokości 1000 zł za każdy dzień zwłoki w udostępnieniu danych,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11) za inne niż określone w pkt 2-8 przypadki niewykonania lub nienależytego wykonywania obowiązków przez Wykonawcę – w wysokości 5% wynagrodzenia brutto, o którym mowa § 11 ust. 3 umowy.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2. Zamawiający i Wykonawca mają prawo do dochodzenia odszkodowania przewyższającego wysokość zastrzeżonych kar umownych, do wysokości rzeczywiście poniesionej szkody, na zasadach ogólnych uregulowanych w Kodeksie Cywilnym.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3. Zamawiający może pobrać należną od Wykonawcy karę umowną także przez potrącenie z wynagrodzenia Wykonawcy oraz zabezpieczenia należytego wykonania umowy. Wykonawca wyraża zgodę na taki sposób rozliczenia kar.</w:t>
      </w: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BF032C">
      <w:pPr>
        <w:pStyle w:val="Default"/>
        <w:tabs>
          <w:tab w:val="left" w:pos="4575"/>
          <w:tab w:val="center" w:pos="4917"/>
        </w:tabs>
      </w:pPr>
      <w:r>
        <w:rPr>
          <w:b/>
          <w:bCs/>
          <w:sz w:val="22"/>
          <w:szCs w:val="22"/>
        </w:rPr>
        <w:tab/>
      </w:r>
    </w:p>
    <w:p w:rsidR="008A6099" w:rsidRDefault="008A6099">
      <w:pPr>
        <w:pStyle w:val="Default"/>
        <w:tabs>
          <w:tab w:val="left" w:pos="4575"/>
          <w:tab w:val="center" w:pos="4917"/>
        </w:tabs>
        <w:rPr>
          <w:b/>
          <w:bCs/>
          <w:sz w:val="22"/>
          <w:szCs w:val="22"/>
        </w:rPr>
      </w:pPr>
    </w:p>
    <w:p w:rsidR="008A6099" w:rsidRDefault="00BF032C">
      <w:pPr>
        <w:pStyle w:val="Default"/>
        <w:tabs>
          <w:tab w:val="left" w:pos="4575"/>
          <w:tab w:val="center" w:pos="4917"/>
        </w:tabs>
      </w:pPr>
      <w:r>
        <w:rPr>
          <w:b/>
          <w:bCs/>
          <w:sz w:val="22"/>
          <w:szCs w:val="22"/>
        </w:rPr>
        <w:tab/>
        <w:t>§ 14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ODSTĄPIENIE OD UMOWY I JEJ ROZWIĄZANIE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1. Zamawiający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2. Istotne naruszenia umowy, o których mowa w ust. 1 obejmują w szczególności przypadki: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a) utratę przez Wykonawcę prawa do wykonywania działalności będącej przedmiotem niniejszej umowy, z zastrzeżeniem § 4 ust. 6 niniejszej umowy;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b) nierozpoczęcie wykonywania przedmiotu umowy bez uzasadnionej przyczyny pomimo wezwania Zamawiającego,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c) Wykonawca przerwał wykonywanie przedmiotu umowy z przyczyn zależnych od Wykonawcy na okres dłuższy niż 10 dni,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d) Wykonawca pomimo uprzednich, pisemnych, co najmniej dwukrotnych zastrzeżeń ze strony Zamawiającego nie wykonuje usług zgodnie z postanowieniami umowy lub w istotny sposób narusza postanowienia umowy,</w:t>
      </w:r>
    </w:p>
    <w:p w:rsidR="008A6099" w:rsidRDefault="00BF032C">
      <w:pPr>
        <w:pStyle w:val="Default"/>
        <w:spacing w:after="18"/>
        <w:jc w:val="both"/>
      </w:pPr>
      <w:r>
        <w:rPr>
          <w:sz w:val="22"/>
          <w:szCs w:val="22"/>
        </w:rPr>
        <w:t>e) wszczęcie likwidacji Wykonawcy;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f) zawieszenie przez Wykonawcę działalności.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4. W przypadku odstąpienia od umowy, o którym mowa w ust. 3 Wykonawca może żądać wyłącznie wynagrodzenia należnego mu z tytułu wykonania części umowy.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5. Warunkiem odstąpienia przez zamawiającego od umowy w przypadkach opisanych w ust. 2 pkt a, b, c, d jest uprzednie wezwanie Wykonawcy do wykonywanie swoich obowiązków zgodnie z umową oraz wyznaczenie w tym celu dodatkowego 3 dniowego terminu.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6. Odstąpienie od umowy powinno nastąpić na piśmie oraz zawierać uzasadnienie.</w:t>
      </w:r>
    </w:p>
    <w:p w:rsidR="008A6099" w:rsidRDefault="008A6099">
      <w:pPr>
        <w:pStyle w:val="Default"/>
        <w:jc w:val="center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15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ZMIANY UMOWY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1. Na podstawie i w granicach art. 144 ust. 1 ustawy Pzp Zamawiający dopuszcza możliwość zmiany zawartej umowy o zamówienie w stosunku do treści oferty, na podstawie, której dokonano wyboru Wykonawcy w zakresie terminów i sposobu spełnienia świadczenia przez Wykonawcę. Zmiana postanowień niniejszej umowy, może nastąpić w przypadku wystąpienia, co najmniej jednej z okoliczności wymienionych poniżej, z uwzględnieniem wskazanych warunków ich wprowadzenia: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1) zmiany powszechnie obowiązujących przepisów prawa (w tym aktów prawa miejscowego) w zakresie mającym wpływ na realizację przedmiotu Umowy,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 xml:space="preserve">2) zdarzeń o charakterze siły wyższej, niezależnych od Stron Umowy, które uniemożliwiłyby terminowe i prawidłowe wykonanie zobowiązań. Strony zobowiązują się do ustalenia odpowiednio zmienionego terminu wykonania przedmiotu Umowy lub sposobu wykonania umowy. Za siłę wyższą uważa się zdarzenie zewnętrzne, </w:t>
      </w:r>
      <w:r>
        <w:rPr>
          <w:sz w:val="22"/>
          <w:szCs w:val="22"/>
        </w:rPr>
        <w:lastRenderedPageBreak/>
        <w:t>którego skutków nie da się przewidzieć, ani im zapobiec. W szczególności za siłę wyższą z zachowaniem powyższego będzie się uważać działania sił przyrody takie jak: huragan, trzęsienie ziemi, powódź oraz inne zdarzenia takie jak wojnę, zamieszki, skażenie radioaktywne,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3) wystąpienia uzasadnionych zmian w zakresie sposobu wykonania przedmiotu zamówienia proponowanych przez Zamawiającego lub Wykonawcę, jeśli zmiany te są korzystne dla Zamawiającego,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4) z powodu działań osób trzecich uniemożliwiających wykonanie prac, które to działania nie są konsekwencją winy którejkolwiek ze stron,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2.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16</w:t>
      </w: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POSTANOWIENIA KOŃCOWE</w:t>
      </w:r>
    </w:p>
    <w:p w:rsidR="008A6099" w:rsidRDefault="00BF032C">
      <w:pPr>
        <w:pStyle w:val="Default"/>
        <w:spacing w:after="23"/>
        <w:jc w:val="both"/>
      </w:pPr>
      <w:r>
        <w:rPr>
          <w:sz w:val="22"/>
          <w:szCs w:val="22"/>
        </w:rPr>
        <w:t>1. W sprawach nieuregulowanych niniejszą umową mają zastosowanie przepisy Kodeksu Cywilnego, ustawy o odpadach, ustawy o utrzymaniu czystości i porządku w gminach oraz ustawy Prawo zamówień publicznych.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2. Wszelkie zmiany treści niniejszej umowy wymagają formy pisemnej pod rygorem nieważności i będą sporządzone w formie aneksu podpisanego przez obie strony, o ile nie będzie to sprzeczne z zapisami ustawy Prawo zamówień publicznych.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3. Wszelkie spory powstałe w wyniku realizacji umowy rozstrzygane będą przez Sąd miejscowo właściwy dla Zamawiającego.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17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Wykonawca nie może bez zgody Zamawiającego dokonać przelewu praw z niniejszej umowy, w szczególności przelewu wierzytelności z tytułu wynagrodzenia za świadczone usługi.</w:t>
      </w:r>
    </w:p>
    <w:p w:rsidR="008A6099" w:rsidRDefault="008A6099">
      <w:pPr>
        <w:pStyle w:val="Default"/>
        <w:jc w:val="both"/>
        <w:rPr>
          <w:sz w:val="22"/>
          <w:szCs w:val="22"/>
        </w:rPr>
      </w:pPr>
    </w:p>
    <w:p w:rsidR="008A6099" w:rsidRDefault="00BF032C">
      <w:pPr>
        <w:pStyle w:val="Default"/>
        <w:jc w:val="center"/>
      </w:pPr>
      <w:r>
        <w:rPr>
          <w:b/>
          <w:bCs/>
          <w:sz w:val="22"/>
          <w:szCs w:val="22"/>
        </w:rPr>
        <w:t>§ 18</w:t>
      </w:r>
    </w:p>
    <w:p w:rsidR="008A6099" w:rsidRDefault="00BF032C">
      <w:pPr>
        <w:pStyle w:val="Default"/>
        <w:jc w:val="both"/>
      </w:pPr>
      <w:r>
        <w:rPr>
          <w:sz w:val="22"/>
          <w:szCs w:val="22"/>
        </w:rPr>
        <w:t>Umowę sporządzono w 3 jednobrzmiących egzemplarzach: 2 egz. dla Zamawiającego, 1 egz. dla Wykonawcy</w:t>
      </w: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BF032C">
      <w:pPr>
        <w:pStyle w:val="Default"/>
        <w:ind w:firstLine="708"/>
        <w:jc w:val="both"/>
      </w:pPr>
      <w:r>
        <w:rPr>
          <w:b/>
          <w:bCs/>
          <w:sz w:val="22"/>
          <w:szCs w:val="22"/>
        </w:rPr>
        <w:t xml:space="preserve">WYKONAWCA: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ZAMAWIAJĄCY:</w:t>
      </w:r>
    </w:p>
    <w:p w:rsidR="008A6099" w:rsidRDefault="008A6099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A6099" w:rsidRDefault="008A6099">
      <w:pPr>
        <w:pStyle w:val="Default"/>
        <w:ind w:firstLine="708"/>
        <w:jc w:val="both"/>
        <w:rPr>
          <w:b/>
          <w:bCs/>
          <w:sz w:val="22"/>
          <w:szCs w:val="22"/>
        </w:rPr>
      </w:pPr>
    </w:p>
    <w:p w:rsidR="008A6099" w:rsidRDefault="00BF032C">
      <w:pPr>
        <w:pStyle w:val="Default"/>
        <w:ind w:firstLine="708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Kontrasygnata Skarbnika:</w:t>
      </w: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8A6099">
      <w:pPr>
        <w:pStyle w:val="Default"/>
        <w:jc w:val="both"/>
        <w:rPr>
          <w:b/>
          <w:bCs/>
          <w:sz w:val="22"/>
          <w:szCs w:val="22"/>
        </w:rPr>
      </w:pPr>
    </w:p>
    <w:p w:rsidR="008A6099" w:rsidRDefault="00BF032C">
      <w:pPr>
        <w:pStyle w:val="Default"/>
        <w:jc w:val="both"/>
      </w:pPr>
      <w:r>
        <w:rPr>
          <w:b/>
          <w:bCs/>
          <w:sz w:val="22"/>
          <w:szCs w:val="22"/>
        </w:rPr>
        <w:t>Załączniki:</w:t>
      </w:r>
    </w:p>
    <w:p w:rsidR="008A6099" w:rsidRDefault="00BF032C">
      <w:pPr>
        <w:pStyle w:val="Default"/>
        <w:spacing w:after="23"/>
        <w:jc w:val="both"/>
      </w:pPr>
      <w:r>
        <w:rPr>
          <w:i/>
          <w:sz w:val="22"/>
          <w:szCs w:val="22"/>
        </w:rPr>
        <w:t>1. SIWZ wraz z Opisem Przedmiotu Zamówienia</w:t>
      </w:r>
    </w:p>
    <w:p w:rsidR="008A6099" w:rsidRDefault="00BF032C">
      <w:pPr>
        <w:pStyle w:val="Default"/>
        <w:spacing w:after="23"/>
        <w:jc w:val="both"/>
      </w:pPr>
      <w:r>
        <w:rPr>
          <w:bCs/>
          <w:i/>
          <w:sz w:val="22"/>
          <w:szCs w:val="22"/>
        </w:rPr>
        <w:t xml:space="preserve">2. </w:t>
      </w:r>
      <w:r>
        <w:rPr>
          <w:i/>
          <w:sz w:val="22"/>
          <w:szCs w:val="22"/>
        </w:rPr>
        <w:t>Oferta Wykonawcy</w:t>
      </w:r>
    </w:p>
    <w:p w:rsidR="008A6099" w:rsidRDefault="00BF032C">
      <w:pPr>
        <w:pStyle w:val="Default"/>
        <w:jc w:val="both"/>
      </w:pPr>
      <w:r>
        <w:rPr>
          <w:bCs/>
          <w:i/>
          <w:sz w:val="22"/>
          <w:szCs w:val="22"/>
        </w:rPr>
        <w:t xml:space="preserve">3. </w:t>
      </w:r>
      <w:r>
        <w:rPr>
          <w:i/>
          <w:sz w:val="22"/>
          <w:szCs w:val="22"/>
        </w:rPr>
        <w:t>Harmonogram</w:t>
      </w:r>
    </w:p>
    <w:sectPr w:rsidR="008A6099">
      <w:pgSz w:w="11906" w:h="16838"/>
      <w:pgMar w:top="1276" w:right="885" w:bottom="1276" w:left="11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F1" w:rsidRDefault="000D7AF1">
      <w:pPr>
        <w:spacing w:after="0" w:line="240" w:lineRule="auto"/>
      </w:pPr>
      <w:r>
        <w:separator/>
      </w:r>
    </w:p>
  </w:endnote>
  <w:endnote w:type="continuationSeparator" w:id="0">
    <w:p w:rsidR="000D7AF1" w:rsidRDefault="000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F1" w:rsidRDefault="000D7A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7AF1" w:rsidRDefault="000D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805"/>
    <w:multiLevelType w:val="multilevel"/>
    <w:tmpl w:val="168682AE"/>
    <w:styleLink w:val="WWNum1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4AD0DD9"/>
    <w:multiLevelType w:val="multilevel"/>
    <w:tmpl w:val="FFD09714"/>
    <w:styleLink w:val="WWNum27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AA6CBE"/>
    <w:multiLevelType w:val="multilevel"/>
    <w:tmpl w:val="22BA9808"/>
    <w:styleLink w:val="WWNum2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D214C5F"/>
    <w:multiLevelType w:val="multilevel"/>
    <w:tmpl w:val="3D52DF62"/>
    <w:styleLink w:val="WWNum20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0BF2CA7"/>
    <w:multiLevelType w:val="multilevel"/>
    <w:tmpl w:val="797C014A"/>
    <w:styleLink w:val="WWNum2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3DE5738"/>
    <w:multiLevelType w:val="multilevel"/>
    <w:tmpl w:val="84BA3632"/>
    <w:styleLink w:val="WWNum10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6415E11"/>
    <w:multiLevelType w:val="multilevel"/>
    <w:tmpl w:val="FC5AC6EA"/>
    <w:styleLink w:val="WWNum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1EB751F"/>
    <w:multiLevelType w:val="multilevel"/>
    <w:tmpl w:val="0B88DF8E"/>
    <w:styleLink w:val="WWNum16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3522971"/>
    <w:multiLevelType w:val="multilevel"/>
    <w:tmpl w:val="40684E16"/>
    <w:styleLink w:val="WWNum19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689115D"/>
    <w:multiLevelType w:val="multilevel"/>
    <w:tmpl w:val="8AC07322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D0A22D5"/>
    <w:multiLevelType w:val="multilevel"/>
    <w:tmpl w:val="EEC82682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D2520AF"/>
    <w:multiLevelType w:val="multilevel"/>
    <w:tmpl w:val="191CCA4A"/>
    <w:styleLink w:val="WWNum2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E36104B"/>
    <w:multiLevelType w:val="multilevel"/>
    <w:tmpl w:val="9A485892"/>
    <w:styleLink w:val="WWNum18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82A712D"/>
    <w:multiLevelType w:val="multilevel"/>
    <w:tmpl w:val="26D88CDA"/>
    <w:styleLink w:val="WWNum28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42DA5D56"/>
    <w:multiLevelType w:val="multilevel"/>
    <w:tmpl w:val="CE5AE42E"/>
    <w:styleLink w:val="WWNum1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49D12967"/>
    <w:multiLevelType w:val="multilevel"/>
    <w:tmpl w:val="32A8E022"/>
    <w:styleLink w:val="WWNum1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4AEC108D"/>
    <w:multiLevelType w:val="multilevel"/>
    <w:tmpl w:val="3558CCB2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C7B542A"/>
    <w:multiLevelType w:val="multilevel"/>
    <w:tmpl w:val="36C6913E"/>
    <w:styleLink w:val="WWNum8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4D2F4BBC"/>
    <w:multiLevelType w:val="multilevel"/>
    <w:tmpl w:val="5B9283E2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4E41683A"/>
    <w:multiLevelType w:val="multilevel"/>
    <w:tmpl w:val="8F88FF48"/>
    <w:styleLink w:val="WWNum9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E781835"/>
    <w:multiLevelType w:val="multilevel"/>
    <w:tmpl w:val="E2C2A864"/>
    <w:styleLink w:val="WWNum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56954E75"/>
    <w:multiLevelType w:val="multilevel"/>
    <w:tmpl w:val="34089B80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56A00F38"/>
    <w:multiLevelType w:val="multilevel"/>
    <w:tmpl w:val="2D50CF72"/>
    <w:styleLink w:val="WWNum26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57FE66E5"/>
    <w:multiLevelType w:val="multilevel"/>
    <w:tmpl w:val="6EEA6DCE"/>
    <w:styleLink w:val="WWNum6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5ED96380"/>
    <w:multiLevelType w:val="multilevel"/>
    <w:tmpl w:val="EF7058C0"/>
    <w:styleLink w:val="WWNum2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5FCB4482"/>
    <w:multiLevelType w:val="multilevel"/>
    <w:tmpl w:val="C7C2E9FC"/>
    <w:styleLink w:val="WWNum1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6EF744BF"/>
    <w:multiLevelType w:val="multilevel"/>
    <w:tmpl w:val="3E2CAE72"/>
    <w:styleLink w:val="WWNum2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706A4FD8"/>
    <w:multiLevelType w:val="multilevel"/>
    <w:tmpl w:val="AD3A3F64"/>
    <w:styleLink w:val="WWNum17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719D5A9C"/>
    <w:multiLevelType w:val="multilevel"/>
    <w:tmpl w:val="B4FCC212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719E01F2"/>
    <w:multiLevelType w:val="multilevel"/>
    <w:tmpl w:val="BABC3B34"/>
    <w:styleLink w:val="WWNum7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75841DF9"/>
    <w:multiLevelType w:val="multilevel"/>
    <w:tmpl w:val="44FCD5D2"/>
    <w:styleLink w:val="WWNum1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7B071B87"/>
    <w:multiLevelType w:val="multilevel"/>
    <w:tmpl w:val="7B0864B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EDD3BD1"/>
    <w:multiLevelType w:val="multilevel"/>
    <w:tmpl w:val="F036CB5A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6"/>
  </w:num>
  <w:num w:numId="5">
    <w:abstractNumId w:val="20"/>
  </w:num>
  <w:num w:numId="6">
    <w:abstractNumId w:val="23"/>
  </w:num>
  <w:num w:numId="7">
    <w:abstractNumId w:val="29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0"/>
  </w:num>
  <w:num w:numId="13">
    <w:abstractNumId w:val="25"/>
  </w:num>
  <w:num w:numId="14">
    <w:abstractNumId w:val="30"/>
  </w:num>
  <w:num w:numId="15">
    <w:abstractNumId w:val="14"/>
  </w:num>
  <w:num w:numId="16">
    <w:abstractNumId w:val="7"/>
  </w:num>
  <w:num w:numId="17">
    <w:abstractNumId w:val="27"/>
  </w:num>
  <w:num w:numId="18">
    <w:abstractNumId w:val="12"/>
  </w:num>
  <w:num w:numId="19">
    <w:abstractNumId w:val="8"/>
  </w:num>
  <w:num w:numId="20">
    <w:abstractNumId w:val="3"/>
  </w:num>
  <w:num w:numId="21">
    <w:abstractNumId w:val="11"/>
  </w:num>
  <w:num w:numId="22">
    <w:abstractNumId w:val="2"/>
  </w:num>
  <w:num w:numId="23">
    <w:abstractNumId w:val="26"/>
  </w:num>
  <w:num w:numId="24">
    <w:abstractNumId w:val="24"/>
  </w:num>
  <w:num w:numId="25">
    <w:abstractNumId w:val="4"/>
  </w:num>
  <w:num w:numId="26">
    <w:abstractNumId w:val="22"/>
  </w:num>
  <w:num w:numId="27">
    <w:abstractNumId w:val="1"/>
  </w:num>
  <w:num w:numId="28">
    <w:abstractNumId w:val="13"/>
  </w:num>
  <w:num w:numId="29">
    <w:abstractNumId w:val="32"/>
  </w:num>
  <w:num w:numId="30">
    <w:abstractNumId w:val="31"/>
  </w:num>
  <w:num w:numId="31">
    <w:abstractNumId w:val="9"/>
  </w:num>
  <w:num w:numId="32">
    <w:abstractNumId w:val="10"/>
  </w:num>
  <w:num w:numId="33">
    <w:abstractNumId w:val="16"/>
  </w:num>
  <w:num w:numId="34">
    <w:abstractNumId w:val="31"/>
  </w:num>
  <w:num w:numId="35">
    <w:abstractNumId w:val="9"/>
  </w:num>
  <w:num w:numId="36">
    <w:abstractNumId w:val="10"/>
    <w:lvlOverride w:ilvl="0">
      <w:startOverride w:val="1"/>
    </w:lvlOverride>
  </w:num>
  <w:num w:numId="3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99"/>
    <w:rsid w:val="00052AA6"/>
    <w:rsid w:val="00064536"/>
    <w:rsid w:val="000D7AF1"/>
    <w:rsid w:val="000E37AE"/>
    <w:rsid w:val="00130727"/>
    <w:rsid w:val="001E52F5"/>
    <w:rsid w:val="00215E04"/>
    <w:rsid w:val="002351D3"/>
    <w:rsid w:val="002D27A2"/>
    <w:rsid w:val="003778AC"/>
    <w:rsid w:val="003A270C"/>
    <w:rsid w:val="00404CFD"/>
    <w:rsid w:val="0052253D"/>
    <w:rsid w:val="00542867"/>
    <w:rsid w:val="00622273"/>
    <w:rsid w:val="00650740"/>
    <w:rsid w:val="00672BD5"/>
    <w:rsid w:val="007D4410"/>
    <w:rsid w:val="00822D29"/>
    <w:rsid w:val="008564A4"/>
    <w:rsid w:val="00863DC7"/>
    <w:rsid w:val="008A6099"/>
    <w:rsid w:val="0094754F"/>
    <w:rsid w:val="00995489"/>
    <w:rsid w:val="009D0730"/>
    <w:rsid w:val="009E09BE"/>
    <w:rsid w:val="00BF032C"/>
    <w:rsid w:val="00C364A2"/>
    <w:rsid w:val="00C97F92"/>
    <w:rsid w:val="00CE1FEA"/>
    <w:rsid w:val="00D416ED"/>
    <w:rsid w:val="00D92C3F"/>
    <w:rsid w:val="00E62327"/>
    <w:rsid w:val="00E8339B"/>
    <w:rsid w:val="00EB0B12"/>
    <w:rsid w:val="00EB6041"/>
    <w:rsid w:val="00F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1E8B2-BCFE-49EC-9D54-EF1A13B7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5350</Words>
  <Characters>32106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Klimaszewska</dc:creator>
  <cp:lastModifiedBy>Joanna Miłkowska</cp:lastModifiedBy>
  <cp:revision>28</cp:revision>
  <cp:lastPrinted>2020-11-10T07:13:00Z</cp:lastPrinted>
  <dcterms:created xsi:type="dcterms:W3CDTF">2020-11-23T06:54:00Z</dcterms:created>
  <dcterms:modified xsi:type="dcterms:W3CDTF">2021-10-29T08:28:00Z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