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13C66" w14:textId="3B4F7A5F" w:rsidR="00615C38" w:rsidRDefault="00615C38" w:rsidP="00D60571">
      <w:pPr>
        <w:spacing w:after="240" w:line="276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 w:rsidR="00AB7A5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1.2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do SWZ</w:t>
      </w:r>
    </w:p>
    <w:p w14:paraId="1D5A7929" w14:textId="3570A6F1" w:rsidR="00710DD8" w:rsidRPr="00C84D0A" w:rsidRDefault="00710DD8" w:rsidP="00D60571">
      <w:pPr>
        <w:spacing w:after="240" w:line="276" w:lineRule="auto"/>
        <w:jc w:val="center"/>
        <w:rPr>
          <w:rFonts w:ascii="Arial" w:eastAsia="Times New Roman" w:hAnsi="Arial" w:cs="Arial"/>
          <w:b/>
          <w:color w:val="2F5496" w:themeColor="accent1" w:themeShade="BF"/>
          <w:sz w:val="24"/>
          <w:szCs w:val="24"/>
          <w:lang w:eastAsia="pl-PL"/>
        </w:rPr>
      </w:pPr>
      <w:r w:rsidRPr="00C84D0A">
        <w:rPr>
          <w:rFonts w:ascii="Arial" w:eastAsia="Times New Roman" w:hAnsi="Arial" w:cs="Arial"/>
          <w:b/>
          <w:color w:val="2F5496" w:themeColor="accent1" w:themeShade="BF"/>
          <w:sz w:val="24"/>
          <w:szCs w:val="24"/>
          <w:lang w:eastAsia="pl-PL"/>
        </w:rPr>
        <w:t>OPIS PRZEDMIOTU ZAMÓWIENIA</w:t>
      </w:r>
    </w:p>
    <w:p w14:paraId="132C2530" w14:textId="0D68DCDD" w:rsidR="00B43C0C" w:rsidRPr="00C84D0A" w:rsidRDefault="00615C38" w:rsidP="00D60571">
      <w:pPr>
        <w:spacing w:after="240" w:line="276" w:lineRule="auto"/>
        <w:jc w:val="center"/>
        <w:rPr>
          <w:rFonts w:ascii="Arial" w:eastAsia="Times New Roman" w:hAnsi="Arial" w:cs="Arial"/>
          <w:b/>
          <w:color w:val="2F5496" w:themeColor="accent1" w:themeShade="BF"/>
          <w:sz w:val="24"/>
          <w:szCs w:val="24"/>
          <w:lang w:eastAsia="pl-PL"/>
        </w:rPr>
      </w:pPr>
      <w:r w:rsidRPr="00C84D0A">
        <w:rPr>
          <w:rFonts w:ascii="Arial" w:eastAsia="Times New Roman" w:hAnsi="Arial" w:cs="Arial"/>
          <w:b/>
          <w:color w:val="2F5496" w:themeColor="accent1" w:themeShade="BF"/>
          <w:sz w:val="24"/>
          <w:szCs w:val="24"/>
          <w:lang w:eastAsia="pl-PL"/>
        </w:rPr>
        <w:t>– cz. II: przygotowanie wideobloga</w:t>
      </w:r>
    </w:p>
    <w:p w14:paraId="5348C14F" w14:textId="239AC3D9" w:rsidR="00AB63B5" w:rsidRDefault="00710DD8" w:rsidP="00405C99">
      <w:pPr>
        <w:spacing w:after="240" w:line="276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05C9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Przedmiotem zamówienia </w:t>
      </w:r>
      <w:r w:rsidR="00BC21FC" w:rsidRPr="00405C9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jest </w:t>
      </w:r>
      <w:r w:rsidR="00A77F2C" w:rsidRPr="00405C99">
        <w:rPr>
          <w:rFonts w:ascii="Arial" w:eastAsia="Times New Roman" w:hAnsi="Arial" w:cs="Arial"/>
          <w:b/>
          <w:sz w:val="24"/>
          <w:szCs w:val="24"/>
          <w:lang w:eastAsia="pl-PL"/>
        </w:rPr>
        <w:t>przeprowadzenie</w:t>
      </w:r>
      <w:r w:rsidR="00260091" w:rsidRPr="00405C9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BC21FC" w:rsidRPr="00405C9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działań </w:t>
      </w:r>
      <w:r w:rsidR="00D11F1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promujących ofertę </w:t>
      </w:r>
      <w:r w:rsidRPr="00405C9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Punkt</w:t>
      </w:r>
      <w:r w:rsidR="00D11F1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</w:t>
      </w:r>
      <w:r w:rsidRPr="00405C9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dla Przyrody (PdP)</w:t>
      </w:r>
      <w:r w:rsidR="0063792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</w:p>
    <w:p w14:paraId="5FC56DBF" w14:textId="02B30228" w:rsidR="00D11F15" w:rsidRDefault="00D11F15" w:rsidP="00D11F15">
      <w:pPr>
        <w:spacing w:after="240" w:line="276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Celem zamówienia jest upowszechnienie informacji nt. oferty </w:t>
      </w:r>
      <w:r w:rsidRPr="00405C9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Punkt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</w:t>
      </w:r>
      <w:r w:rsidRPr="00405C9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dla Przyrody (PdP)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oraz zachęcenie do korzystania z jego usług.</w:t>
      </w:r>
    </w:p>
    <w:p w14:paraId="40F7D308" w14:textId="3E5A49E8" w:rsidR="00D11F15" w:rsidRPr="00405C99" w:rsidRDefault="00D11F15" w:rsidP="00405C99">
      <w:pPr>
        <w:spacing w:after="24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60E1DFF1" w14:textId="61D015E6" w:rsidR="00404FE7" w:rsidRPr="00405C99" w:rsidRDefault="00404FE7" w:rsidP="00C84D0A">
      <w:pPr>
        <w:pStyle w:val="Nagwek1"/>
        <w:numPr>
          <w:ilvl w:val="0"/>
          <w:numId w:val="7"/>
        </w:numPr>
        <w:spacing w:line="276" w:lineRule="auto"/>
        <w:ind w:left="0" w:firstLine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05C99">
        <w:rPr>
          <w:rFonts w:ascii="Arial" w:eastAsia="Times New Roman" w:hAnsi="Arial" w:cs="Arial"/>
          <w:b/>
          <w:sz w:val="24"/>
          <w:szCs w:val="24"/>
          <w:lang w:eastAsia="pl-PL"/>
        </w:rPr>
        <w:t>Podstawowe informacje o PdP</w:t>
      </w:r>
      <w:r w:rsidR="00FC04AD" w:rsidRPr="00405C99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</w:p>
    <w:p w14:paraId="545913CA" w14:textId="369D5623" w:rsidR="00404FE7" w:rsidRPr="00405C99" w:rsidRDefault="00404FE7" w:rsidP="00405C99">
      <w:pPr>
        <w:spacing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05C99">
        <w:rPr>
          <w:rFonts w:ascii="Arial" w:eastAsia="Times New Roman" w:hAnsi="Arial" w:cs="Arial"/>
          <w:bCs/>
          <w:sz w:val="24"/>
          <w:szCs w:val="24"/>
          <w:lang w:eastAsia="pl-PL"/>
        </w:rPr>
        <w:t>Punkt dla Przyrody (PdP) świadczy usługi informacyjno-doradcze dla organizacji i instytucji, które chcą skorzystać z funduszy europejskich na ochronę przyrody w latach 2023-2029. PdP pomaga uzyskać dofinansowanie w ramach programów: FEnIKS, Polska Wschodnia oraz w ramach 16 programów regionalnych wdrażanych</w:t>
      </w:r>
      <w:r w:rsidR="00B4290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przez poszczególne województwa;</w:t>
      </w:r>
      <w:r w:rsidR="00B42906" w:rsidRPr="00B4290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B42906">
        <w:rPr>
          <w:rFonts w:ascii="Arial" w:eastAsia="Times New Roman" w:hAnsi="Arial" w:cs="Arial"/>
          <w:bCs/>
          <w:sz w:val="24"/>
          <w:szCs w:val="24"/>
          <w:lang w:eastAsia="pl-PL"/>
        </w:rPr>
        <w:t>dla beneficjentów ww. programów w zakresie ochrony przyrody świadczy usługi doradcze i szkoleniowe w zakresie realizacji projektów.</w:t>
      </w:r>
    </w:p>
    <w:p w14:paraId="78591428" w14:textId="524D0338" w:rsidR="00404FE7" w:rsidRPr="00405C99" w:rsidRDefault="00404FE7" w:rsidP="00405C99">
      <w:pPr>
        <w:spacing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05C99">
        <w:rPr>
          <w:rFonts w:ascii="Arial" w:eastAsia="Times New Roman" w:hAnsi="Arial" w:cs="Arial"/>
          <w:bCs/>
          <w:sz w:val="24"/>
          <w:szCs w:val="24"/>
          <w:lang w:eastAsia="pl-PL"/>
        </w:rPr>
        <w:t>Adresatami działań PdP są:</w:t>
      </w:r>
      <w:r w:rsidR="00FC3323" w:rsidRPr="00405C9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405C99">
        <w:rPr>
          <w:rFonts w:ascii="Arial" w:eastAsia="Times New Roman" w:hAnsi="Arial" w:cs="Arial"/>
          <w:bCs/>
          <w:sz w:val="24"/>
          <w:szCs w:val="24"/>
          <w:lang w:eastAsia="pl-PL"/>
        </w:rPr>
        <w:t>organizacje pozarządowe, uczelnie wyższe i instytuty badawczo-naukowe, samorządy, parki narodowe i krajobrazowe, instytucje odpowiedzialne za ochronę przyrody i za koordynację sieci Natura 2000 w Polsce (Generalna Dyrekcja Ochrony Środowiska, Generalny Inspektorat Ochrony Środowiska, Regionalne Dyrekcje Ochrony Środowiska), jednostki Lasów Państwowych.</w:t>
      </w:r>
    </w:p>
    <w:p w14:paraId="0C673254" w14:textId="3CF588B2" w:rsidR="00404FE7" w:rsidRPr="00405C99" w:rsidRDefault="00404FE7" w:rsidP="00E17D29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05C99">
        <w:rPr>
          <w:rFonts w:ascii="Arial" w:eastAsia="Times New Roman" w:hAnsi="Arial" w:cs="Arial"/>
          <w:b/>
          <w:sz w:val="24"/>
          <w:szCs w:val="24"/>
          <w:lang w:eastAsia="pl-PL"/>
        </w:rPr>
        <w:t>Zakres działań P</w:t>
      </w:r>
      <w:r w:rsidR="00CA278C" w:rsidRPr="00405C9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unktu </w:t>
      </w:r>
      <w:r w:rsidRPr="00405C99">
        <w:rPr>
          <w:rFonts w:ascii="Arial" w:eastAsia="Times New Roman" w:hAnsi="Arial" w:cs="Arial"/>
          <w:b/>
          <w:sz w:val="24"/>
          <w:szCs w:val="24"/>
          <w:lang w:eastAsia="pl-PL"/>
        </w:rPr>
        <w:t>d</w:t>
      </w:r>
      <w:r w:rsidR="00CA278C" w:rsidRPr="00405C9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la </w:t>
      </w:r>
      <w:r w:rsidRPr="00405C99">
        <w:rPr>
          <w:rFonts w:ascii="Arial" w:eastAsia="Times New Roman" w:hAnsi="Arial" w:cs="Arial"/>
          <w:b/>
          <w:sz w:val="24"/>
          <w:szCs w:val="24"/>
          <w:lang w:eastAsia="pl-PL"/>
        </w:rPr>
        <w:t>P</w:t>
      </w:r>
      <w:r w:rsidR="00CA278C" w:rsidRPr="00405C99">
        <w:rPr>
          <w:rFonts w:ascii="Arial" w:eastAsia="Times New Roman" w:hAnsi="Arial" w:cs="Arial"/>
          <w:b/>
          <w:sz w:val="24"/>
          <w:szCs w:val="24"/>
          <w:lang w:eastAsia="pl-PL"/>
        </w:rPr>
        <w:t>rzyrody</w:t>
      </w:r>
      <w:r w:rsidRPr="00405C99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</w:p>
    <w:p w14:paraId="3289F95E" w14:textId="77777777" w:rsidR="009F2ACC" w:rsidRPr="00405C99" w:rsidRDefault="009F2ACC" w:rsidP="00405C99">
      <w:pPr>
        <w:pStyle w:val="Akapitzlist"/>
        <w:spacing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E02744A" w14:textId="172C6875" w:rsidR="00404FE7" w:rsidRPr="00405C99" w:rsidRDefault="00404FE7" w:rsidP="00FF17F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05C99">
        <w:rPr>
          <w:rFonts w:ascii="Arial" w:eastAsia="Times New Roman" w:hAnsi="Arial" w:cs="Arial"/>
          <w:bCs/>
          <w:sz w:val="24"/>
          <w:szCs w:val="24"/>
          <w:lang w:eastAsia="pl-PL"/>
        </w:rPr>
        <w:t>doradztwo w zakresie wyboru programu, w ramach którego beneficjenci  będą mogli sfinansować realizację projektu,</w:t>
      </w:r>
    </w:p>
    <w:p w14:paraId="6F34286D" w14:textId="268453E5" w:rsidR="00404FE7" w:rsidRPr="00405C99" w:rsidRDefault="00404FE7" w:rsidP="00FF17F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05C99">
        <w:rPr>
          <w:rFonts w:ascii="Arial" w:eastAsia="Times New Roman" w:hAnsi="Arial" w:cs="Arial"/>
          <w:bCs/>
          <w:sz w:val="24"/>
          <w:szCs w:val="24"/>
          <w:lang w:eastAsia="pl-PL"/>
        </w:rPr>
        <w:t>konsultacje pomysłów na projekty, wsparcie eksperckie w postaci konsultacji dotyczących tematyki funduszowej, zarówno w kwestiach technicznych, jak i przyrodniczych,</w:t>
      </w:r>
    </w:p>
    <w:p w14:paraId="3EFFCD04" w14:textId="1BAF6A86" w:rsidR="00404FE7" w:rsidRPr="00405C99" w:rsidRDefault="00404FE7" w:rsidP="00FF17F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05C99">
        <w:rPr>
          <w:rFonts w:ascii="Arial" w:eastAsia="Times New Roman" w:hAnsi="Arial" w:cs="Arial"/>
          <w:bCs/>
          <w:sz w:val="24"/>
          <w:szCs w:val="24"/>
          <w:lang w:eastAsia="pl-PL"/>
        </w:rPr>
        <w:t>informowanie o konkursach oraz wsparcie w przygotowaniu i złożeniu skutecznego wniosku o dofinansowanie,</w:t>
      </w:r>
    </w:p>
    <w:p w14:paraId="7668F02F" w14:textId="6DB25C4B" w:rsidR="00404FE7" w:rsidRPr="00405C99" w:rsidRDefault="00404FE7" w:rsidP="00FF17F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05C99">
        <w:rPr>
          <w:rFonts w:ascii="Arial" w:eastAsia="Times New Roman" w:hAnsi="Arial" w:cs="Arial"/>
          <w:bCs/>
          <w:sz w:val="24"/>
          <w:szCs w:val="24"/>
          <w:lang w:eastAsia="pl-PL"/>
        </w:rPr>
        <w:t>przeprowadzenie audytu przedrealizacyjnego (także w miejscu projektu),</w:t>
      </w:r>
    </w:p>
    <w:p w14:paraId="7BF0F4FA" w14:textId="77777777" w:rsidR="00CD407E" w:rsidRPr="00405C99" w:rsidRDefault="00CD407E" w:rsidP="00FF17F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05C9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prowadzenie bezpłatnych szkoleń i warsztatów dla tych, którzy dopiero planują aplikowanie o środki z funduszy europejskich oraz tych, którzy są beneficjentami (główne obszary tematyczne szkoleń to: aplikowanie o środki UE, zamówienia publiczne i w trybach konkurencyjnych, procedury OOŚ, prawo budowlane, </w:t>
      </w:r>
      <w:r w:rsidRPr="00405C99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>rozliczanie projektów, trwałość i zamykanie projektów, szczególne wytyczne takie jak: dostępność dla osób z niepełnosprawnościami, promocja, RODO oraz wizyty studyjne i wymiana najlepszych praktyk).</w:t>
      </w:r>
    </w:p>
    <w:p w14:paraId="062E63F9" w14:textId="14CC4F3B" w:rsidR="00340192" w:rsidRPr="00405C99" w:rsidRDefault="00CD407E" w:rsidP="00FF17F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05C99">
        <w:rPr>
          <w:rFonts w:ascii="Arial" w:eastAsia="Times New Roman" w:hAnsi="Arial" w:cs="Arial"/>
          <w:bCs/>
          <w:sz w:val="24"/>
          <w:szCs w:val="24"/>
          <w:lang w:eastAsia="pl-PL"/>
        </w:rPr>
        <w:t>PdP prowadzony jest przez Centrum Koordynacji Projektów Środowiskowych (CKPŚ).</w:t>
      </w:r>
    </w:p>
    <w:p w14:paraId="6E8B9571" w14:textId="3EC542E8" w:rsidR="00CD407E" w:rsidRPr="00405C99" w:rsidRDefault="00CD407E" w:rsidP="00405C99">
      <w:pPr>
        <w:pStyle w:val="Akapitzlist"/>
        <w:spacing w:line="276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37AE74F1" w14:textId="5368FE3C" w:rsidR="00FC04AD" w:rsidRPr="00405C99" w:rsidRDefault="00FC04AD" w:rsidP="00C84D0A">
      <w:pPr>
        <w:pStyle w:val="Nagwek1"/>
        <w:numPr>
          <w:ilvl w:val="0"/>
          <w:numId w:val="7"/>
        </w:numPr>
        <w:spacing w:line="276" w:lineRule="auto"/>
        <w:ind w:left="0" w:firstLine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05C99">
        <w:rPr>
          <w:rFonts w:ascii="Arial" w:eastAsia="Times New Roman" w:hAnsi="Arial" w:cs="Arial"/>
          <w:b/>
          <w:sz w:val="24"/>
          <w:szCs w:val="24"/>
          <w:lang w:eastAsia="pl-PL"/>
        </w:rPr>
        <w:t>Przedmiot</w:t>
      </w:r>
      <w:r w:rsidR="00A8440E" w:rsidRPr="00405C9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405C9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zamówienia </w:t>
      </w:r>
      <w:r w:rsidRPr="00405C99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</w:p>
    <w:p w14:paraId="3AC9043D" w14:textId="1377282C" w:rsidR="00FC04AD" w:rsidRPr="00405C99" w:rsidRDefault="00FC04AD" w:rsidP="00405C9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05C99">
        <w:rPr>
          <w:rFonts w:ascii="Arial" w:hAnsi="Arial" w:cs="Arial"/>
          <w:sz w:val="24"/>
          <w:szCs w:val="24"/>
        </w:rPr>
        <w:t>Przedmiotem zamówienia jest zaplanowanie</w:t>
      </w:r>
      <w:r w:rsidR="00D11F15">
        <w:rPr>
          <w:rFonts w:ascii="Arial" w:hAnsi="Arial" w:cs="Arial"/>
          <w:sz w:val="24"/>
          <w:szCs w:val="24"/>
        </w:rPr>
        <w:t>, przygotowanie</w:t>
      </w:r>
      <w:r w:rsidRPr="00405C99">
        <w:rPr>
          <w:rFonts w:ascii="Arial" w:hAnsi="Arial" w:cs="Arial"/>
          <w:sz w:val="24"/>
          <w:szCs w:val="24"/>
        </w:rPr>
        <w:t xml:space="preserve"> i przeprowadzenie działań promocyjnych mających na celu </w:t>
      </w:r>
      <w:r w:rsidR="00DA7951">
        <w:rPr>
          <w:rFonts w:ascii="Arial" w:hAnsi="Arial" w:cs="Arial"/>
          <w:sz w:val="24"/>
          <w:szCs w:val="24"/>
        </w:rPr>
        <w:t xml:space="preserve">upowszechnienie informacji </w:t>
      </w:r>
      <w:r w:rsidRPr="00405C99">
        <w:rPr>
          <w:rFonts w:ascii="Arial" w:hAnsi="Arial" w:cs="Arial"/>
          <w:sz w:val="24"/>
          <w:szCs w:val="24"/>
        </w:rPr>
        <w:t>nt. działalności i oferty Punktu dla Przyrody – punktu informacyjno-</w:t>
      </w:r>
      <w:r w:rsidR="00DA7951">
        <w:rPr>
          <w:rFonts w:ascii="Arial" w:hAnsi="Arial" w:cs="Arial"/>
          <w:sz w:val="24"/>
          <w:szCs w:val="24"/>
        </w:rPr>
        <w:t>doradczego</w:t>
      </w:r>
      <w:r w:rsidR="00DA7951" w:rsidRPr="00405C99">
        <w:rPr>
          <w:rFonts w:ascii="Arial" w:hAnsi="Arial" w:cs="Arial"/>
          <w:sz w:val="24"/>
          <w:szCs w:val="24"/>
        </w:rPr>
        <w:t xml:space="preserve"> </w:t>
      </w:r>
      <w:r w:rsidRPr="00405C99">
        <w:rPr>
          <w:rFonts w:ascii="Arial" w:hAnsi="Arial" w:cs="Arial"/>
          <w:sz w:val="24"/>
          <w:szCs w:val="24"/>
        </w:rPr>
        <w:t>dla potencjalnych i faktycznych beneficjentów funduszy europejskich na ochronę przyrody</w:t>
      </w:r>
      <w:r w:rsidR="00DA7951">
        <w:rPr>
          <w:rFonts w:ascii="Arial" w:hAnsi="Arial" w:cs="Arial"/>
          <w:sz w:val="24"/>
          <w:szCs w:val="24"/>
        </w:rPr>
        <w:t>,</w:t>
      </w:r>
      <w:r w:rsidRPr="00405C99">
        <w:rPr>
          <w:rFonts w:ascii="Arial" w:hAnsi="Arial" w:cs="Arial"/>
          <w:sz w:val="24"/>
          <w:szCs w:val="24"/>
        </w:rPr>
        <w:t xml:space="preserve"> w ramach unijnej perspektywy finansowej na lata 2021-2027</w:t>
      </w:r>
      <w:r w:rsidR="00F21A83">
        <w:rPr>
          <w:rFonts w:ascii="Arial" w:hAnsi="Arial" w:cs="Arial"/>
          <w:sz w:val="24"/>
          <w:szCs w:val="24"/>
        </w:rPr>
        <w:t xml:space="preserve"> oraz zachęcenie ich do </w:t>
      </w:r>
      <w:r w:rsidR="00D11F15">
        <w:rPr>
          <w:rFonts w:ascii="Arial" w:hAnsi="Arial" w:cs="Arial"/>
          <w:sz w:val="24"/>
          <w:szCs w:val="24"/>
        </w:rPr>
        <w:t xml:space="preserve">skorzystania z oferty PdP, np. </w:t>
      </w:r>
      <w:r w:rsidR="00F21A83">
        <w:rPr>
          <w:rFonts w:ascii="Arial" w:hAnsi="Arial" w:cs="Arial"/>
          <w:sz w:val="24"/>
          <w:szCs w:val="24"/>
        </w:rPr>
        <w:t xml:space="preserve">wzięcia udziału w szkoleniach, </w:t>
      </w:r>
      <w:r w:rsidR="00D11F15">
        <w:rPr>
          <w:rFonts w:ascii="Arial" w:hAnsi="Arial" w:cs="Arial"/>
          <w:sz w:val="24"/>
          <w:szCs w:val="24"/>
        </w:rPr>
        <w:t>webinarach</w:t>
      </w:r>
      <w:r w:rsidR="00F21A83">
        <w:rPr>
          <w:rFonts w:ascii="Arial" w:hAnsi="Arial" w:cs="Arial"/>
          <w:sz w:val="24"/>
          <w:szCs w:val="24"/>
        </w:rPr>
        <w:t xml:space="preserve">. </w:t>
      </w:r>
    </w:p>
    <w:p w14:paraId="2AA00549" w14:textId="0C769768" w:rsidR="00FC04AD" w:rsidRDefault="00FC04AD" w:rsidP="00405C9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05C99">
        <w:rPr>
          <w:rFonts w:ascii="Arial" w:hAnsi="Arial" w:cs="Arial"/>
          <w:sz w:val="24"/>
          <w:szCs w:val="24"/>
        </w:rPr>
        <w:t>Zamówienie obejmować będzie następujące elementy:</w:t>
      </w:r>
    </w:p>
    <w:p w14:paraId="4F73EF56" w14:textId="04193200" w:rsidR="00D11F15" w:rsidRPr="00645B03" w:rsidRDefault="00C01441" w:rsidP="00535B07">
      <w:pPr>
        <w:pStyle w:val="Akapitzlist"/>
        <w:numPr>
          <w:ilvl w:val="0"/>
          <w:numId w:val="25"/>
        </w:numPr>
        <w:spacing w:line="276" w:lineRule="auto"/>
        <w:ind w:left="357" w:hanging="35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645B03">
        <w:rPr>
          <w:rFonts w:ascii="Arial" w:hAnsi="Arial" w:cs="Arial"/>
          <w:b/>
          <w:sz w:val="24"/>
          <w:szCs w:val="24"/>
        </w:rPr>
        <w:t>Przygotowanie</w:t>
      </w:r>
      <w:r w:rsidR="00D01525">
        <w:rPr>
          <w:rFonts w:ascii="Arial" w:hAnsi="Arial" w:cs="Arial"/>
          <w:b/>
          <w:sz w:val="24"/>
          <w:szCs w:val="24"/>
        </w:rPr>
        <w:t xml:space="preserve"> wideobloga.</w:t>
      </w:r>
    </w:p>
    <w:p w14:paraId="07F35862" w14:textId="039CFE71" w:rsidR="00034B75" w:rsidRDefault="00034B75" w:rsidP="004F0700">
      <w:pPr>
        <w:spacing w:line="276" w:lineRule="auto"/>
        <w:rPr>
          <w:rFonts w:ascii="Arial" w:hAnsi="Arial" w:cs="Arial"/>
          <w:sz w:val="24"/>
          <w:szCs w:val="24"/>
        </w:rPr>
      </w:pPr>
    </w:p>
    <w:p w14:paraId="7E2E663B" w14:textId="409883EE" w:rsidR="00C01441" w:rsidRPr="00CA4EE3" w:rsidRDefault="003832F8" w:rsidP="00C01441">
      <w:pPr>
        <w:pStyle w:val="Akapitzlist"/>
        <w:numPr>
          <w:ilvl w:val="0"/>
          <w:numId w:val="24"/>
        </w:num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WIDEOBLOG</w:t>
      </w:r>
    </w:p>
    <w:p w14:paraId="7AD6DB73" w14:textId="796456FB" w:rsidR="007212D1" w:rsidRDefault="00C01441" w:rsidP="008231C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</w:t>
      </w:r>
      <w:r w:rsidR="00BB4904">
        <w:rPr>
          <w:rFonts w:ascii="Arial" w:hAnsi="Arial" w:cs="Arial"/>
          <w:sz w:val="24"/>
          <w:szCs w:val="24"/>
        </w:rPr>
        <w:t xml:space="preserve">zaplanuje, przygotuje oraz zrealizuje 24 nagrania </w:t>
      </w:r>
      <w:r w:rsidR="00B3676D">
        <w:rPr>
          <w:rFonts w:ascii="Arial" w:hAnsi="Arial" w:cs="Arial"/>
          <w:sz w:val="24"/>
          <w:szCs w:val="24"/>
        </w:rPr>
        <w:t>filmowe</w:t>
      </w:r>
      <w:r w:rsidR="005E529A">
        <w:rPr>
          <w:rFonts w:ascii="Arial" w:hAnsi="Arial" w:cs="Arial"/>
          <w:sz w:val="24"/>
          <w:szCs w:val="24"/>
        </w:rPr>
        <w:t xml:space="preserve"> (odcinki)</w:t>
      </w:r>
      <w:r w:rsidR="00BB4904">
        <w:rPr>
          <w:rFonts w:ascii="Arial" w:hAnsi="Arial" w:cs="Arial"/>
          <w:sz w:val="24"/>
          <w:szCs w:val="24"/>
        </w:rPr>
        <w:t xml:space="preserve">, które zostaną umieszczone na stronie </w:t>
      </w:r>
      <w:hyperlink r:id="rId8" w:history="1">
        <w:r w:rsidR="00BB4904" w:rsidRPr="00C05345">
          <w:rPr>
            <w:rStyle w:val="Hipercze"/>
            <w:rFonts w:ascii="Arial" w:hAnsi="Arial" w:cs="Arial"/>
            <w:sz w:val="24"/>
            <w:szCs w:val="24"/>
          </w:rPr>
          <w:t>www.punktdlaprzyrody.lasy.gov.pl</w:t>
        </w:r>
      </w:hyperlink>
      <w:r w:rsidR="00BB4904">
        <w:rPr>
          <w:rFonts w:ascii="Arial" w:hAnsi="Arial" w:cs="Arial"/>
          <w:sz w:val="24"/>
          <w:szCs w:val="24"/>
        </w:rPr>
        <w:t xml:space="preserve"> w zakładce „Wideoblog”. Każde nagranie musi trwać od </w:t>
      </w:r>
      <w:r w:rsidR="00B477B3">
        <w:rPr>
          <w:rFonts w:ascii="Arial" w:hAnsi="Arial" w:cs="Arial"/>
          <w:sz w:val="24"/>
          <w:szCs w:val="24"/>
        </w:rPr>
        <w:t>5</w:t>
      </w:r>
      <w:r w:rsidR="00BB4904">
        <w:rPr>
          <w:rFonts w:ascii="Arial" w:hAnsi="Arial" w:cs="Arial"/>
          <w:sz w:val="24"/>
          <w:szCs w:val="24"/>
        </w:rPr>
        <w:t xml:space="preserve"> do </w:t>
      </w:r>
      <w:r w:rsidR="00B477B3">
        <w:rPr>
          <w:rFonts w:ascii="Arial" w:hAnsi="Arial" w:cs="Arial"/>
          <w:sz w:val="24"/>
          <w:szCs w:val="24"/>
        </w:rPr>
        <w:t>10</w:t>
      </w:r>
      <w:r w:rsidR="00BB4904">
        <w:rPr>
          <w:rFonts w:ascii="Arial" w:hAnsi="Arial" w:cs="Arial"/>
          <w:sz w:val="24"/>
          <w:szCs w:val="24"/>
        </w:rPr>
        <w:t xml:space="preserve"> minut. </w:t>
      </w:r>
    </w:p>
    <w:p w14:paraId="1E783E5B" w14:textId="77344109" w:rsidR="00C01441" w:rsidRDefault="00C01441" w:rsidP="00C01441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tym zakresie do obowiązków Wykonawcy będzie należało</w:t>
      </w:r>
      <w:r w:rsidR="00B3676D">
        <w:rPr>
          <w:rFonts w:ascii="Arial" w:hAnsi="Arial" w:cs="Arial"/>
          <w:sz w:val="24"/>
          <w:szCs w:val="24"/>
        </w:rPr>
        <w:t xml:space="preserve"> zrealizowanie kompleksowej preprodukcji, produkcji i postprodukcji nagrań, w tym</w:t>
      </w:r>
      <w:r>
        <w:rPr>
          <w:rFonts w:ascii="Arial" w:hAnsi="Arial" w:cs="Arial"/>
          <w:sz w:val="24"/>
          <w:szCs w:val="24"/>
        </w:rPr>
        <w:t>:</w:t>
      </w:r>
    </w:p>
    <w:p w14:paraId="386CC0ED" w14:textId="47D6C689" w:rsidR="005E529A" w:rsidRDefault="005E529A" w:rsidP="00E17D29">
      <w:pPr>
        <w:pStyle w:val="Akapitzlist"/>
        <w:numPr>
          <w:ilvl w:val="1"/>
          <w:numId w:val="24"/>
        </w:numPr>
        <w:spacing w:line="276" w:lineRule="auto"/>
        <w:ind w:hanging="792"/>
        <w:jc w:val="both"/>
        <w:rPr>
          <w:rFonts w:ascii="Arial" w:hAnsi="Arial" w:cs="Arial"/>
          <w:sz w:val="24"/>
          <w:szCs w:val="24"/>
        </w:rPr>
      </w:pPr>
      <w:r w:rsidRPr="008C7DA5">
        <w:rPr>
          <w:rFonts w:ascii="Arial" w:hAnsi="Arial" w:cs="Arial"/>
          <w:b/>
          <w:sz w:val="24"/>
          <w:szCs w:val="24"/>
        </w:rPr>
        <w:t>Wykreowanie, we współpracy z Zamawiającym, charakteru cyklu (cykli), w tym jego nazwy (ich nazw) oraz zaplanowanie tematyki poszczególnych odcinków.</w:t>
      </w:r>
      <w:r>
        <w:rPr>
          <w:rFonts w:ascii="Arial" w:hAnsi="Arial" w:cs="Arial"/>
          <w:sz w:val="24"/>
          <w:szCs w:val="24"/>
        </w:rPr>
        <w:t xml:space="preserve"> Należy wziąć pod uwagę, że nagrania muszą być zamkniętymi kompozycyjnie i treściowo odcinkami tworzącymi cykl (cykle) w ramach wideobloga Punktu dla Przyrody. </w:t>
      </w:r>
      <w:r w:rsidR="00994C74">
        <w:rPr>
          <w:rFonts w:ascii="Arial" w:hAnsi="Arial" w:cs="Arial"/>
          <w:sz w:val="24"/>
          <w:szCs w:val="24"/>
        </w:rPr>
        <w:t xml:space="preserve">W tym celu w ciągu 3 dni </w:t>
      </w:r>
      <w:r w:rsidR="008C7321">
        <w:rPr>
          <w:rFonts w:ascii="Arial" w:hAnsi="Arial" w:cs="Arial"/>
          <w:sz w:val="24"/>
          <w:szCs w:val="24"/>
        </w:rPr>
        <w:t>roboczych</w:t>
      </w:r>
      <w:r w:rsidR="00994C74">
        <w:rPr>
          <w:rFonts w:ascii="Arial" w:hAnsi="Arial" w:cs="Arial"/>
          <w:sz w:val="24"/>
          <w:szCs w:val="24"/>
        </w:rPr>
        <w:t xml:space="preserve"> od dnia podpisania umowy Wykonawca spotka się z Zamawiającym w celu wypracowania koncepcji kreatywnej cyklu (cykli). </w:t>
      </w:r>
      <w:r>
        <w:rPr>
          <w:rFonts w:ascii="Arial" w:hAnsi="Arial" w:cs="Arial"/>
          <w:sz w:val="24"/>
          <w:szCs w:val="24"/>
        </w:rPr>
        <w:t xml:space="preserve">W </w:t>
      </w:r>
      <w:r w:rsidR="005A29ED">
        <w:rPr>
          <w:rFonts w:ascii="Arial" w:hAnsi="Arial" w:cs="Arial"/>
          <w:sz w:val="24"/>
          <w:szCs w:val="24"/>
        </w:rPr>
        <w:t>odniesieniu do</w:t>
      </w:r>
      <w:r>
        <w:rPr>
          <w:rFonts w:ascii="Arial" w:hAnsi="Arial" w:cs="Arial"/>
          <w:sz w:val="24"/>
          <w:szCs w:val="24"/>
        </w:rPr>
        <w:t xml:space="preserve"> tematyki nagrania muszą uwzględniać co najmniej dwa zakresy: </w:t>
      </w:r>
    </w:p>
    <w:p w14:paraId="5473B999" w14:textId="46616990" w:rsidR="00C01441" w:rsidRDefault="005A29ED" w:rsidP="00E17D29">
      <w:pPr>
        <w:pStyle w:val="Akapitzlist"/>
        <w:numPr>
          <w:ilvl w:val="2"/>
          <w:numId w:val="24"/>
        </w:numPr>
        <w:spacing w:line="276" w:lineRule="auto"/>
        <w:ind w:left="851" w:hanging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Prezentację doświadczeń beneficjentów funduszy UE </w:t>
      </w:r>
      <w:r w:rsidR="00397477">
        <w:rPr>
          <w:rFonts w:ascii="Arial" w:hAnsi="Arial" w:cs="Arial"/>
          <w:sz w:val="24"/>
          <w:szCs w:val="24"/>
        </w:rPr>
        <w:t>w realizacji projektów poświęconych ochronie</w:t>
      </w:r>
      <w:r>
        <w:rPr>
          <w:rFonts w:ascii="Arial" w:hAnsi="Arial" w:cs="Arial"/>
          <w:sz w:val="24"/>
          <w:szCs w:val="24"/>
        </w:rPr>
        <w:t xml:space="preserve"> przyrody</w:t>
      </w:r>
      <w:r w:rsidR="003974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 w szc</w:t>
      </w:r>
      <w:r w:rsidR="00397477">
        <w:rPr>
          <w:rFonts w:ascii="Arial" w:hAnsi="Arial" w:cs="Arial"/>
          <w:sz w:val="24"/>
          <w:szCs w:val="24"/>
        </w:rPr>
        <w:t>zególności w zakresie sukcesów oraz</w:t>
      </w:r>
      <w:r>
        <w:rPr>
          <w:rFonts w:ascii="Arial" w:hAnsi="Arial" w:cs="Arial"/>
          <w:sz w:val="24"/>
          <w:szCs w:val="24"/>
        </w:rPr>
        <w:t xml:space="preserve"> trudności, napotkanych w trakcie trwania projektu (praktyczne aspekty realizacji projektów, które mogą stanowić punkt odniesienia, wzór lub wskazówki dla innych beneficjentów)</w:t>
      </w:r>
      <w:r w:rsidR="00F66F21">
        <w:rPr>
          <w:rFonts w:ascii="Arial" w:hAnsi="Arial" w:cs="Arial"/>
          <w:sz w:val="24"/>
          <w:szCs w:val="24"/>
        </w:rPr>
        <w:t xml:space="preserve"> oraz w zakresie najlepszych praktyk w ochronie przyrody (np. ochronie mokradeł, ptaków, zapylaczy)</w:t>
      </w:r>
      <w:r>
        <w:rPr>
          <w:rFonts w:ascii="Arial" w:hAnsi="Arial" w:cs="Arial"/>
          <w:sz w:val="24"/>
          <w:szCs w:val="24"/>
        </w:rPr>
        <w:t xml:space="preserve">. W tym </w:t>
      </w:r>
      <w:r>
        <w:rPr>
          <w:rFonts w:ascii="Arial" w:hAnsi="Arial" w:cs="Arial"/>
          <w:sz w:val="24"/>
          <w:szCs w:val="24"/>
        </w:rPr>
        <w:lastRenderedPageBreak/>
        <w:t xml:space="preserve">przypadku bohaterami odcinków powinni być w szczególności faktyczni beneficjenci funduszy UE. </w:t>
      </w:r>
    </w:p>
    <w:p w14:paraId="7FB8E128" w14:textId="5850D776" w:rsidR="005A29ED" w:rsidRDefault="005A29ED" w:rsidP="00E17D29">
      <w:pPr>
        <w:pStyle w:val="Akapitzlist"/>
        <w:numPr>
          <w:ilvl w:val="2"/>
          <w:numId w:val="24"/>
        </w:numPr>
        <w:spacing w:line="276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Prezentację zagadnień formalnych związanych z ubieganiem się o środki UE na ochronę przyrody (FEnIKS, Polska Wschodnia, programy regionalne) – szczególnie ważnych, trudnych lub nowych – w zakresie </w:t>
      </w:r>
      <w:r w:rsidR="00904B9A">
        <w:rPr>
          <w:rFonts w:ascii="Arial" w:hAnsi="Arial" w:cs="Arial"/>
          <w:sz w:val="24"/>
          <w:szCs w:val="24"/>
        </w:rPr>
        <w:t xml:space="preserve">przygotowania i złożenia wniosku o dofinansowanie, realizacji i rozliczenia projektu, </w:t>
      </w:r>
      <w:r w:rsidR="00766BB9">
        <w:rPr>
          <w:rFonts w:ascii="Arial" w:hAnsi="Arial" w:cs="Arial"/>
          <w:sz w:val="24"/>
          <w:szCs w:val="24"/>
        </w:rPr>
        <w:t xml:space="preserve">dodatkowych </w:t>
      </w:r>
      <w:r w:rsidR="00904B9A">
        <w:rPr>
          <w:rFonts w:ascii="Arial" w:hAnsi="Arial" w:cs="Arial"/>
          <w:sz w:val="24"/>
          <w:szCs w:val="24"/>
        </w:rPr>
        <w:t>obowiązków beneficjenta</w:t>
      </w:r>
      <w:r w:rsidR="00766BB9">
        <w:rPr>
          <w:rFonts w:ascii="Arial" w:hAnsi="Arial" w:cs="Arial"/>
          <w:sz w:val="24"/>
          <w:szCs w:val="24"/>
        </w:rPr>
        <w:t xml:space="preserve"> (np. </w:t>
      </w:r>
      <w:r w:rsidR="00F66F21">
        <w:rPr>
          <w:rFonts w:ascii="Arial" w:hAnsi="Arial" w:cs="Arial"/>
          <w:sz w:val="24"/>
          <w:szCs w:val="24"/>
        </w:rPr>
        <w:t xml:space="preserve">PzP, </w:t>
      </w:r>
      <w:r w:rsidR="00766BB9">
        <w:rPr>
          <w:rFonts w:ascii="Arial" w:hAnsi="Arial" w:cs="Arial"/>
          <w:sz w:val="24"/>
          <w:szCs w:val="24"/>
        </w:rPr>
        <w:t xml:space="preserve">promocja, RODO, dostępność), obowiązków w okresie trwałości. </w:t>
      </w:r>
    </w:p>
    <w:p w14:paraId="1836EEB9" w14:textId="4CFA1E4B" w:rsidR="00133B5D" w:rsidRDefault="00133B5D" w:rsidP="00E17D2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Tematy odcinków </w:t>
      </w:r>
      <w:r w:rsidR="00F66F21">
        <w:rPr>
          <w:rFonts w:ascii="Arial" w:hAnsi="Arial" w:cs="Arial"/>
          <w:sz w:val="24"/>
          <w:szCs w:val="24"/>
        </w:rPr>
        <w:t>wskazuje Wykonawcy Zamawiający</w:t>
      </w:r>
      <w:r w:rsidR="00621193">
        <w:rPr>
          <w:rFonts w:ascii="Arial" w:hAnsi="Arial" w:cs="Arial"/>
          <w:sz w:val="24"/>
          <w:szCs w:val="24"/>
        </w:rPr>
        <w:t xml:space="preserve">. W ciągu 7 dni kalendarzowych od dnia podpisania umowy Wykonawca uzgodni tematykę </w:t>
      </w:r>
      <w:r w:rsidR="00F66F21">
        <w:rPr>
          <w:rFonts w:ascii="Arial" w:hAnsi="Arial" w:cs="Arial"/>
          <w:sz w:val="24"/>
          <w:szCs w:val="24"/>
        </w:rPr>
        <w:t xml:space="preserve">min. </w:t>
      </w:r>
      <w:r w:rsidR="00621193">
        <w:rPr>
          <w:rFonts w:ascii="Arial" w:hAnsi="Arial" w:cs="Arial"/>
          <w:sz w:val="24"/>
          <w:szCs w:val="24"/>
        </w:rPr>
        <w:t xml:space="preserve">pierwszych </w:t>
      </w:r>
      <w:r w:rsidR="000A3827">
        <w:rPr>
          <w:rFonts w:ascii="Arial" w:hAnsi="Arial" w:cs="Arial"/>
          <w:sz w:val="24"/>
          <w:szCs w:val="24"/>
        </w:rPr>
        <w:t>2</w:t>
      </w:r>
      <w:r w:rsidR="00621193">
        <w:rPr>
          <w:rFonts w:ascii="Arial" w:hAnsi="Arial" w:cs="Arial"/>
          <w:sz w:val="24"/>
          <w:szCs w:val="24"/>
        </w:rPr>
        <w:t xml:space="preserve"> odcinków z Zamawiającym oraz przedstawi propozycję harmonogramu </w:t>
      </w:r>
      <w:r w:rsidR="00F66F21">
        <w:rPr>
          <w:rFonts w:ascii="Arial" w:hAnsi="Arial" w:cs="Arial"/>
          <w:sz w:val="24"/>
          <w:szCs w:val="24"/>
        </w:rPr>
        <w:t xml:space="preserve">realizacji </w:t>
      </w:r>
      <w:r w:rsidR="00621193">
        <w:rPr>
          <w:rFonts w:ascii="Arial" w:hAnsi="Arial" w:cs="Arial"/>
          <w:sz w:val="24"/>
          <w:szCs w:val="24"/>
        </w:rPr>
        <w:t>wideobloga</w:t>
      </w:r>
      <w:r w:rsidR="00F66F21">
        <w:rPr>
          <w:rFonts w:ascii="Arial" w:hAnsi="Arial" w:cs="Arial"/>
          <w:sz w:val="24"/>
          <w:szCs w:val="24"/>
        </w:rPr>
        <w:t xml:space="preserve"> (tj. w szczególności terminy związane z preprodukcją, produkcją i postprodukcją wszystkich odcinków)</w:t>
      </w:r>
      <w:r w:rsidR="00621193">
        <w:rPr>
          <w:rFonts w:ascii="Arial" w:hAnsi="Arial" w:cs="Arial"/>
          <w:sz w:val="24"/>
          <w:szCs w:val="24"/>
        </w:rPr>
        <w:t>, który Zamawiający zaakceptuje lub wniesie uwagi. Uwagi muszą zostać uwzględnione przez Wykonawcę w ciągu 2 dni roboczych</w:t>
      </w:r>
      <w:r w:rsidR="00F66F21">
        <w:rPr>
          <w:rFonts w:ascii="Arial" w:hAnsi="Arial" w:cs="Arial"/>
          <w:sz w:val="24"/>
          <w:szCs w:val="24"/>
        </w:rPr>
        <w:t xml:space="preserve">, a harmonogram wymaga akceptacji Zamawiającego. Tematyka kolejnych odcinków zostanie wskazana przez Zamawiającego w ciągu 30 dni kalendarzowych od dnia podpisania umowy. </w:t>
      </w:r>
      <w:r w:rsidR="00740CE1">
        <w:rPr>
          <w:rFonts w:ascii="Arial" w:hAnsi="Arial" w:cs="Arial"/>
          <w:sz w:val="24"/>
          <w:szCs w:val="24"/>
        </w:rPr>
        <w:t>Na późniejszym etapie h</w:t>
      </w:r>
      <w:r w:rsidR="00621193">
        <w:rPr>
          <w:rFonts w:ascii="Arial" w:hAnsi="Arial" w:cs="Arial"/>
          <w:sz w:val="24"/>
          <w:szCs w:val="24"/>
        </w:rPr>
        <w:t>armonogram</w:t>
      </w:r>
      <w:r w:rsidR="00F66F21">
        <w:rPr>
          <w:rFonts w:ascii="Arial" w:hAnsi="Arial" w:cs="Arial"/>
          <w:sz w:val="24"/>
          <w:szCs w:val="24"/>
        </w:rPr>
        <w:t>, w tym tematyka odcinków,</w:t>
      </w:r>
      <w:r w:rsidR="00621193">
        <w:rPr>
          <w:rFonts w:ascii="Arial" w:hAnsi="Arial" w:cs="Arial"/>
          <w:sz w:val="24"/>
          <w:szCs w:val="24"/>
        </w:rPr>
        <w:t xml:space="preserve"> może </w:t>
      </w:r>
      <w:r w:rsidR="00740CE1">
        <w:rPr>
          <w:rFonts w:ascii="Arial" w:hAnsi="Arial" w:cs="Arial"/>
          <w:sz w:val="24"/>
          <w:szCs w:val="24"/>
        </w:rPr>
        <w:t xml:space="preserve">podlegać </w:t>
      </w:r>
      <w:r w:rsidR="00621193">
        <w:rPr>
          <w:rFonts w:ascii="Arial" w:hAnsi="Arial" w:cs="Arial"/>
          <w:sz w:val="24"/>
          <w:szCs w:val="24"/>
        </w:rPr>
        <w:t xml:space="preserve">zmianom pod warunkiem ich zaakceptowania przez Zamawiającego. </w:t>
      </w:r>
      <w:r w:rsidR="00A85B97">
        <w:rPr>
          <w:rFonts w:ascii="Arial" w:hAnsi="Arial" w:cs="Arial"/>
          <w:sz w:val="24"/>
          <w:szCs w:val="24"/>
        </w:rPr>
        <w:t xml:space="preserve">Wykonawca zobowiązany jest do przestrzegania terminów cząstkowych określonych w harmonogramie zaakceptowanym przez Zamawiającego. </w:t>
      </w:r>
    </w:p>
    <w:p w14:paraId="4C6F3072" w14:textId="225D9F53" w:rsidR="00994C74" w:rsidRPr="00133B5D" w:rsidRDefault="00994C74" w:rsidP="00E17D2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Realizacja poszczególnych odcinków musi zostać rozłożona równomiernie w całym okresie trwania umowy, średnio Wykonawca powinien realizować po 2-3 odcinki miesięcznie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1"/>
      </w:r>
      <w:r>
        <w:rPr>
          <w:rFonts w:ascii="Arial" w:hAnsi="Arial" w:cs="Arial"/>
          <w:sz w:val="24"/>
          <w:szCs w:val="24"/>
        </w:rPr>
        <w:t xml:space="preserve">, </w:t>
      </w:r>
      <w:ins w:id="0" w:author="Agnieszka Bagińska-Gorczyca" w:date="2024-08-28T12:35:00Z">
        <w:r w:rsidR="00B46DD7" w:rsidRPr="00B46DD7">
          <w:rPr>
            <w:rFonts w:ascii="Arial" w:hAnsi="Arial" w:cs="Arial"/>
            <w:sz w:val="24"/>
            <w:szCs w:val="24"/>
          </w:rPr>
          <w:t xml:space="preserve">z wyjątkiem 30 dni </w:t>
        </w:r>
      </w:ins>
      <w:ins w:id="1" w:author="Anna Bednarczuk" w:date="2024-08-28T12:40:00Z">
        <w:r w:rsidR="00D623C6">
          <w:rPr>
            <w:rFonts w:ascii="Arial" w:hAnsi="Arial" w:cs="Arial"/>
            <w:sz w:val="24"/>
            <w:szCs w:val="24"/>
          </w:rPr>
          <w:t xml:space="preserve">kalendarzowych </w:t>
        </w:r>
      </w:ins>
      <w:ins w:id="2" w:author="Anna Bednarczuk" w:date="2024-08-28T12:41:00Z">
        <w:r w:rsidR="00D623C6">
          <w:rPr>
            <w:rFonts w:ascii="Arial" w:hAnsi="Arial" w:cs="Arial"/>
            <w:sz w:val="24"/>
            <w:szCs w:val="24"/>
          </w:rPr>
          <w:t xml:space="preserve">od </w:t>
        </w:r>
      </w:ins>
      <w:ins w:id="3" w:author="Agnieszka Bagińska-Gorczyca" w:date="2024-08-28T12:35:00Z">
        <w:r w:rsidR="00B46DD7" w:rsidRPr="00B46DD7">
          <w:rPr>
            <w:rFonts w:ascii="Arial" w:hAnsi="Arial" w:cs="Arial"/>
            <w:sz w:val="24"/>
            <w:szCs w:val="24"/>
          </w:rPr>
          <w:t xml:space="preserve">dnia podpisania umowy </w:t>
        </w:r>
      </w:ins>
      <w:ins w:id="4" w:author="Anna Bednarczuk" w:date="2024-08-28T12:41:00Z">
        <w:r w:rsidR="00D623C6">
          <w:rPr>
            <w:rFonts w:ascii="Arial" w:hAnsi="Arial" w:cs="Arial"/>
            <w:sz w:val="24"/>
            <w:szCs w:val="24"/>
          </w:rPr>
          <w:t xml:space="preserve">przeznaczonych </w:t>
        </w:r>
      </w:ins>
      <w:bookmarkStart w:id="5" w:name="_GoBack"/>
      <w:bookmarkEnd w:id="5"/>
      <w:ins w:id="6" w:author="Agnieszka Bagińska-Gorczyca" w:date="2024-08-28T12:35:00Z">
        <w:r w:rsidR="00B46DD7" w:rsidRPr="00B46DD7">
          <w:rPr>
            <w:rFonts w:ascii="Arial" w:hAnsi="Arial" w:cs="Arial"/>
            <w:sz w:val="24"/>
            <w:szCs w:val="24"/>
          </w:rPr>
          <w:t>na wykonanie czynności, o których mowa w ust. 2 niniejszego paragrafu</w:t>
        </w:r>
      </w:ins>
      <w:del w:id="7" w:author="Agnieszka Bagińska-Gorczyca" w:date="2024-08-28T12:35:00Z">
        <w:r w:rsidDel="00B46DD7">
          <w:rPr>
            <w:rFonts w:ascii="Arial" w:hAnsi="Arial" w:cs="Arial"/>
            <w:sz w:val="24"/>
            <w:szCs w:val="24"/>
          </w:rPr>
          <w:delText>z wyjątkiem 1-2</w:delText>
        </w:r>
        <w:r w:rsidR="00A85B97" w:rsidDel="00B46DD7">
          <w:rPr>
            <w:rFonts w:ascii="Arial" w:hAnsi="Arial" w:cs="Arial"/>
            <w:sz w:val="24"/>
            <w:szCs w:val="24"/>
          </w:rPr>
          <w:delText xml:space="preserve"> miesięcy roku</w:delText>
        </w:r>
        <w:commentRangeStart w:id="8"/>
        <w:r w:rsidR="008B5DA6" w:rsidRPr="008B5DA6" w:rsidDel="00B46DD7">
          <w:rPr>
            <w:rFonts w:ascii="Arial" w:eastAsia="Times New Roman" w:hAnsi="Arial" w:cs="Arial"/>
            <w:vertAlign w:val="superscript"/>
            <w:lang w:eastAsia="pl-PL"/>
          </w:rPr>
          <w:footnoteReference w:id="2"/>
        </w:r>
        <w:commentRangeEnd w:id="8"/>
        <w:r w:rsidR="008B5DA6" w:rsidDel="00B46DD7">
          <w:rPr>
            <w:rStyle w:val="Odwoaniedokomentarza"/>
          </w:rPr>
          <w:commentReference w:id="8"/>
        </w:r>
        <w:r w:rsidR="00A85B97" w:rsidDel="00B46DD7">
          <w:rPr>
            <w:rFonts w:ascii="Arial" w:hAnsi="Arial" w:cs="Arial"/>
            <w:sz w:val="24"/>
            <w:szCs w:val="24"/>
          </w:rPr>
          <w:delText xml:space="preserve"> od dnia podpisania umowy</w:delText>
        </w:r>
      </w:del>
      <w:r>
        <w:rPr>
          <w:rFonts w:ascii="Arial" w:hAnsi="Arial" w:cs="Arial"/>
          <w:sz w:val="24"/>
          <w:szCs w:val="24"/>
        </w:rPr>
        <w:t xml:space="preserve">. Niedopuszczalne jest skumulowanie realizacji odcinków </w:t>
      </w:r>
      <w:r w:rsidR="00A85B97">
        <w:rPr>
          <w:rFonts w:ascii="Arial" w:hAnsi="Arial" w:cs="Arial"/>
          <w:sz w:val="24"/>
          <w:szCs w:val="24"/>
        </w:rPr>
        <w:t xml:space="preserve">w jednym okresie </w:t>
      </w:r>
      <w:r>
        <w:rPr>
          <w:rFonts w:ascii="Arial" w:hAnsi="Arial" w:cs="Arial"/>
          <w:sz w:val="24"/>
          <w:szCs w:val="24"/>
        </w:rPr>
        <w:t xml:space="preserve">np. w drugiej połowie okresu trwania umowy.  </w:t>
      </w:r>
    </w:p>
    <w:p w14:paraId="0E382F29" w14:textId="3C8258A8" w:rsidR="008C7DA5" w:rsidRDefault="008C7DA5" w:rsidP="0027528D">
      <w:pPr>
        <w:pStyle w:val="Akapitzlist"/>
        <w:numPr>
          <w:ilvl w:val="1"/>
          <w:numId w:val="24"/>
        </w:numPr>
        <w:spacing w:line="276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Preprodukcja</w:t>
      </w:r>
      <w:r w:rsidR="00133B5D" w:rsidRPr="008C7DA5">
        <w:rPr>
          <w:rFonts w:ascii="Arial" w:hAnsi="Arial" w:cs="Arial"/>
          <w:b/>
          <w:sz w:val="24"/>
          <w:szCs w:val="24"/>
        </w:rPr>
        <w:t xml:space="preserve"> odcinków</w:t>
      </w:r>
      <w:r w:rsidR="00740CE1">
        <w:rPr>
          <w:rFonts w:ascii="Arial" w:hAnsi="Arial" w:cs="Arial"/>
          <w:sz w:val="24"/>
          <w:szCs w:val="24"/>
        </w:rPr>
        <w:t>. P</w:t>
      </w:r>
      <w:r w:rsidR="00133B5D">
        <w:rPr>
          <w:rFonts w:ascii="Arial" w:hAnsi="Arial" w:cs="Arial"/>
          <w:sz w:val="24"/>
          <w:szCs w:val="24"/>
        </w:rPr>
        <w:t xml:space="preserve">o </w:t>
      </w:r>
      <w:r w:rsidR="00621193">
        <w:rPr>
          <w:rFonts w:ascii="Arial" w:hAnsi="Arial" w:cs="Arial"/>
          <w:sz w:val="24"/>
          <w:szCs w:val="24"/>
        </w:rPr>
        <w:t>określeniu</w:t>
      </w:r>
      <w:r w:rsidR="00133B5D">
        <w:rPr>
          <w:rFonts w:ascii="Arial" w:hAnsi="Arial" w:cs="Arial"/>
          <w:sz w:val="24"/>
          <w:szCs w:val="24"/>
        </w:rPr>
        <w:t xml:space="preserve"> tematyki </w:t>
      </w:r>
      <w:r w:rsidR="00740CE1">
        <w:rPr>
          <w:rFonts w:ascii="Arial" w:hAnsi="Arial" w:cs="Arial"/>
          <w:sz w:val="24"/>
          <w:szCs w:val="24"/>
        </w:rPr>
        <w:t xml:space="preserve">odcinków </w:t>
      </w:r>
      <w:r w:rsidR="00133B5D">
        <w:rPr>
          <w:rFonts w:ascii="Arial" w:hAnsi="Arial" w:cs="Arial"/>
          <w:sz w:val="24"/>
          <w:szCs w:val="24"/>
        </w:rPr>
        <w:t>Wykonawca</w:t>
      </w:r>
      <w:r w:rsidR="00621193">
        <w:rPr>
          <w:rFonts w:ascii="Arial" w:hAnsi="Arial" w:cs="Arial"/>
          <w:sz w:val="24"/>
          <w:szCs w:val="24"/>
        </w:rPr>
        <w:t xml:space="preserve"> wykona kwerendę (pozyska informacje niezbędne do opracowania scenariusza, wykonania nagrań etc.) oraz </w:t>
      </w:r>
      <w:r w:rsidR="00133B5D">
        <w:rPr>
          <w:rFonts w:ascii="Arial" w:hAnsi="Arial" w:cs="Arial"/>
          <w:sz w:val="24"/>
          <w:szCs w:val="24"/>
        </w:rPr>
        <w:t>dobierze osoby, które wystąpią w poszczególnych nagraniach</w:t>
      </w:r>
      <w:r w:rsidR="00621193">
        <w:rPr>
          <w:rFonts w:ascii="Arial" w:hAnsi="Arial" w:cs="Arial"/>
          <w:sz w:val="24"/>
          <w:szCs w:val="24"/>
        </w:rPr>
        <w:t>. Wszystkie osoby występujące w odcinkach muszą zostać zaakceptowane przez Zamawiającego</w:t>
      </w:r>
      <w:r w:rsidR="009F2FAC">
        <w:rPr>
          <w:rFonts w:ascii="Arial" w:hAnsi="Arial" w:cs="Arial"/>
          <w:sz w:val="24"/>
          <w:szCs w:val="24"/>
        </w:rPr>
        <w:t xml:space="preserve">, nie mogą być to aktorzy, muszą być to osoby związane z wdrażaniem funduszy UE lub ich </w:t>
      </w:r>
      <w:r w:rsidR="00004ADE">
        <w:rPr>
          <w:rFonts w:ascii="Arial" w:hAnsi="Arial" w:cs="Arial"/>
          <w:sz w:val="24"/>
          <w:szCs w:val="24"/>
        </w:rPr>
        <w:t>beneficjenci</w:t>
      </w:r>
      <w:r w:rsidR="00621193">
        <w:rPr>
          <w:rFonts w:ascii="Arial" w:hAnsi="Arial" w:cs="Arial"/>
          <w:sz w:val="24"/>
          <w:szCs w:val="24"/>
        </w:rPr>
        <w:t xml:space="preserve">. Wykluczone jest angażowanie osób, których </w:t>
      </w:r>
      <w:r w:rsidR="00740CE1">
        <w:rPr>
          <w:rFonts w:ascii="Arial" w:hAnsi="Arial" w:cs="Arial"/>
          <w:sz w:val="24"/>
          <w:szCs w:val="24"/>
        </w:rPr>
        <w:t xml:space="preserve">styl, </w:t>
      </w:r>
      <w:r w:rsidRPr="008C7DA5">
        <w:rPr>
          <w:rFonts w:ascii="Arial" w:hAnsi="Arial" w:cs="Arial"/>
          <w:sz w:val="24"/>
          <w:szCs w:val="24"/>
        </w:rPr>
        <w:t xml:space="preserve">wizerunek </w:t>
      </w:r>
      <w:r w:rsidR="00740CE1">
        <w:rPr>
          <w:rFonts w:ascii="Arial" w:hAnsi="Arial" w:cs="Arial"/>
          <w:sz w:val="24"/>
          <w:szCs w:val="24"/>
        </w:rPr>
        <w:t xml:space="preserve">lub wypowiedzi </w:t>
      </w:r>
      <w:r>
        <w:rPr>
          <w:rFonts w:ascii="Arial" w:hAnsi="Arial" w:cs="Arial"/>
          <w:sz w:val="24"/>
          <w:szCs w:val="24"/>
        </w:rPr>
        <w:t>mogą</w:t>
      </w:r>
      <w:r w:rsidRPr="008C7DA5">
        <w:rPr>
          <w:rFonts w:ascii="Arial" w:hAnsi="Arial" w:cs="Arial"/>
          <w:sz w:val="24"/>
          <w:szCs w:val="24"/>
        </w:rPr>
        <w:t xml:space="preserve"> w negatywny sposób wpłynąć na wizerunek Zamawiającego lub Funduszy Europejskich. W szczególności nie mogą być to osoby wywołujące kontrowersje w odbiorze opinii publicznej. </w:t>
      </w:r>
      <w:r>
        <w:rPr>
          <w:rFonts w:ascii="Arial" w:hAnsi="Arial" w:cs="Arial"/>
          <w:sz w:val="24"/>
          <w:szCs w:val="24"/>
        </w:rPr>
        <w:t>Za wszystkie kontakty i ustalenia związane z osobami występującymi odpowiada bezpośrednio Wykonawca.</w:t>
      </w:r>
      <w:r w:rsidR="009F2FAC">
        <w:rPr>
          <w:rFonts w:ascii="Arial" w:hAnsi="Arial" w:cs="Arial"/>
          <w:sz w:val="24"/>
          <w:szCs w:val="24"/>
        </w:rPr>
        <w:t xml:space="preserve"> </w:t>
      </w:r>
    </w:p>
    <w:p w14:paraId="6F9002FD" w14:textId="77777777" w:rsidR="00E17D29" w:rsidRDefault="00E17D29" w:rsidP="00E17D29">
      <w:pPr>
        <w:pStyle w:val="Akapitzlist"/>
        <w:spacing w:line="276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55F9685D" w14:textId="5A2A5F32" w:rsidR="005C77CD" w:rsidRPr="008C63DB" w:rsidRDefault="008C7DA5" w:rsidP="005C77CD">
      <w:pPr>
        <w:pStyle w:val="Akapitzlist"/>
        <w:spacing w:line="276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Ponadto Wykonawca napisze scenariusze do wszystkich odcinków, skonsultuje ich treść z Zamawiającym oraz uzyska jego akceptację</w:t>
      </w:r>
      <w:r w:rsidR="005C77CD">
        <w:rPr>
          <w:rFonts w:ascii="Arial" w:hAnsi="Arial" w:cs="Arial"/>
          <w:sz w:val="24"/>
          <w:szCs w:val="24"/>
        </w:rPr>
        <w:t xml:space="preserve">. Strony mają po maksymalnie 2 dni robocze na zgłaszanie uwag i wprowadzenie zmian do każdego odcinka. Przewiduje się </w:t>
      </w:r>
      <w:r w:rsidR="00994C74">
        <w:rPr>
          <w:rFonts w:ascii="Arial" w:hAnsi="Arial" w:cs="Arial"/>
          <w:sz w:val="24"/>
          <w:szCs w:val="24"/>
        </w:rPr>
        <w:t xml:space="preserve">maksymalnie </w:t>
      </w:r>
      <w:r w:rsidR="005C77CD">
        <w:rPr>
          <w:rFonts w:ascii="Arial" w:hAnsi="Arial" w:cs="Arial"/>
          <w:sz w:val="24"/>
          <w:szCs w:val="24"/>
        </w:rPr>
        <w:t>3 tury poprawek, przy czym wszystkie błędy (np. merytoryczne) wymagają poprawy przez Wykonawcę – bez akceptacji scenariusza przez Zamawiającego nie jest możliwe dalsze procedowanie produkcji odcinka.</w:t>
      </w:r>
    </w:p>
    <w:p w14:paraId="536D6E74" w14:textId="77777777" w:rsidR="00037A6A" w:rsidRDefault="00037A6A" w:rsidP="0027528D">
      <w:pPr>
        <w:pStyle w:val="Akapitzlist"/>
        <w:spacing w:line="276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0B74D957" w14:textId="77777777" w:rsidR="00994C74" w:rsidRDefault="00037A6A" w:rsidP="0027528D">
      <w:pPr>
        <w:pStyle w:val="Akapitzlist"/>
        <w:spacing w:line="276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przedstawi Zamawiającemu </w:t>
      </w:r>
      <w:r w:rsidR="00CE39B2">
        <w:rPr>
          <w:rFonts w:ascii="Arial" w:hAnsi="Arial" w:cs="Arial"/>
          <w:sz w:val="24"/>
          <w:szCs w:val="24"/>
        </w:rPr>
        <w:t xml:space="preserve">4 </w:t>
      </w:r>
      <w:r>
        <w:rPr>
          <w:rFonts w:ascii="Arial" w:hAnsi="Arial" w:cs="Arial"/>
          <w:sz w:val="24"/>
          <w:szCs w:val="24"/>
        </w:rPr>
        <w:t>propozycje osoby prowadzącej cykl (cykle)</w:t>
      </w:r>
      <w:r w:rsidR="00CE39B2">
        <w:rPr>
          <w:rFonts w:ascii="Arial" w:hAnsi="Arial" w:cs="Arial"/>
          <w:sz w:val="24"/>
          <w:szCs w:val="24"/>
        </w:rPr>
        <w:t xml:space="preserve">, która będzie pełniła rolę narratora/ gospodarza poszczególnych odcinków. Propozycja musi uwzględniać </w:t>
      </w:r>
      <w:r w:rsidR="00247693">
        <w:rPr>
          <w:rFonts w:ascii="Arial" w:hAnsi="Arial" w:cs="Arial"/>
          <w:sz w:val="24"/>
          <w:szCs w:val="24"/>
        </w:rPr>
        <w:t>2 kobiety oraz 2 mężczyzn, zawodowych dziennikarzy/rki lub prezenterów/rki, którzy mają min. 3-letnie doświadczenie w pracy w telewizji</w:t>
      </w:r>
      <w:r w:rsidR="00C200C6">
        <w:rPr>
          <w:rFonts w:ascii="Arial" w:hAnsi="Arial" w:cs="Arial"/>
          <w:sz w:val="24"/>
          <w:szCs w:val="24"/>
        </w:rPr>
        <w:t xml:space="preserve"> w charakterze konferansjera lub prowadzącego program</w:t>
      </w:r>
      <w:r w:rsidR="00247693">
        <w:rPr>
          <w:rFonts w:ascii="Arial" w:hAnsi="Arial" w:cs="Arial"/>
          <w:sz w:val="24"/>
          <w:szCs w:val="24"/>
        </w:rPr>
        <w:t xml:space="preserve">. </w:t>
      </w:r>
      <w:r w:rsidR="00C200C6">
        <w:rPr>
          <w:rFonts w:ascii="Arial" w:hAnsi="Arial" w:cs="Arial"/>
          <w:sz w:val="24"/>
          <w:szCs w:val="24"/>
        </w:rPr>
        <w:t xml:space="preserve">Propozycja ma zawierać biogram zawodowy każdej osoby oraz link/linki do nagrań z prowadzonych programów/ wydarzeń lub ich próbki. </w:t>
      </w:r>
      <w:r w:rsidR="00994C74">
        <w:rPr>
          <w:rFonts w:ascii="Arial" w:hAnsi="Arial" w:cs="Arial"/>
          <w:sz w:val="24"/>
          <w:szCs w:val="24"/>
        </w:rPr>
        <w:t xml:space="preserve">Zamawiający wybierze jedną z propozycji lub zgłosi uwagi, które Wykonawca zobowiązany jest uwzględnić. </w:t>
      </w:r>
    </w:p>
    <w:p w14:paraId="1A77DF72" w14:textId="29879158" w:rsidR="00CB3F26" w:rsidRPr="008C7DA5" w:rsidRDefault="00CB3F26" w:rsidP="0027528D">
      <w:pPr>
        <w:pStyle w:val="Akapitzlist"/>
        <w:spacing w:line="276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6949CBA4" w14:textId="77777777" w:rsidR="00880D89" w:rsidRDefault="008C7DA5" w:rsidP="0027528D">
      <w:pPr>
        <w:pStyle w:val="Akapitzlist"/>
        <w:numPr>
          <w:ilvl w:val="1"/>
          <w:numId w:val="24"/>
        </w:numPr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Produkcja</w:t>
      </w:r>
      <w:r w:rsidRPr="008C7DA5">
        <w:rPr>
          <w:rFonts w:ascii="Arial" w:hAnsi="Arial" w:cs="Arial"/>
          <w:b/>
          <w:sz w:val="24"/>
          <w:szCs w:val="24"/>
        </w:rPr>
        <w:t xml:space="preserve"> odcinków</w:t>
      </w:r>
      <w:r w:rsidRPr="008C7DA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która polegać będzie na wykonaniu nagrań w miejsc</w:t>
      </w:r>
      <w:r w:rsidR="001D6F1B">
        <w:rPr>
          <w:rFonts w:ascii="Arial" w:hAnsi="Arial" w:cs="Arial"/>
          <w:sz w:val="24"/>
          <w:szCs w:val="24"/>
        </w:rPr>
        <w:t>ach</w:t>
      </w:r>
      <w:r>
        <w:rPr>
          <w:rFonts w:ascii="Arial" w:hAnsi="Arial" w:cs="Arial"/>
          <w:sz w:val="24"/>
          <w:szCs w:val="24"/>
        </w:rPr>
        <w:t xml:space="preserve"> realizacji projekt</w:t>
      </w:r>
      <w:r w:rsidR="001D6F1B">
        <w:rPr>
          <w:rFonts w:ascii="Arial" w:hAnsi="Arial" w:cs="Arial"/>
          <w:sz w:val="24"/>
          <w:szCs w:val="24"/>
        </w:rPr>
        <w:t>ów</w:t>
      </w:r>
      <w:r w:rsidR="005C43C4">
        <w:rPr>
          <w:rFonts w:ascii="Arial" w:hAnsi="Arial" w:cs="Arial"/>
          <w:sz w:val="24"/>
          <w:szCs w:val="24"/>
        </w:rPr>
        <w:t xml:space="preserve"> (w tym w plenerze</w:t>
      </w:r>
      <w:r w:rsidR="00740CE1">
        <w:rPr>
          <w:rFonts w:ascii="Arial" w:hAnsi="Arial" w:cs="Arial"/>
          <w:sz w:val="24"/>
          <w:szCs w:val="24"/>
        </w:rPr>
        <w:t xml:space="preserve"> w miejscach takich jak: obszary leśne</w:t>
      </w:r>
      <w:r w:rsidR="00037A6A">
        <w:rPr>
          <w:rFonts w:ascii="Arial" w:hAnsi="Arial" w:cs="Arial"/>
          <w:sz w:val="24"/>
          <w:szCs w:val="24"/>
        </w:rPr>
        <w:t>, łąkowe, podmokłe, góry – a wię</w:t>
      </w:r>
      <w:r w:rsidR="00740CE1">
        <w:rPr>
          <w:rFonts w:ascii="Arial" w:hAnsi="Arial" w:cs="Arial"/>
          <w:sz w:val="24"/>
          <w:szCs w:val="24"/>
        </w:rPr>
        <w:t>c o utrudnionym dostępie</w:t>
      </w:r>
      <w:r w:rsidR="005C43C4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. </w:t>
      </w:r>
      <w:r w:rsidR="002B3B0D">
        <w:rPr>
          <w:rFonts w:ascii="Arial" w:hAnsi="Arial" w:cs="Arial"/>
          <w:sz w:val="24"/>
          <w:szCs w:val="24"/>
        </w:rPr>
        <w:t>Wykonawca</w:t>
      </w:r>
      <w:r w:rsidR="005C43C4">
        <w:rPr>
          <w:rFonts w:ascii="Arial" w:hAnsi="Arial" w:cs="Arial"/>
          <w:sz w:val="24"/>
          <w:szCs w:val="24"/>
        </w:rPr>
        <w:t xml:space="preserve"> zobowiązany jest uwzględnić, że lokalizacje nagrań mogą </w:t>
      </w:r>
      <w:r w:rsidR="00E3219C">
        <w:rPr>
          <w:rFonts w:ascii="Arial" w:hAnsi="Arial" w:cs="Arial"/>
          <w:sz w:val="24"/>
          <w:szCs w:val="24"/>
        </w:rPr>
        <w:t>odbywać się w różnych miejscach w Polsce</w:t>
      </w:r>
      <w:r w:rsidR="00880D89">
        <w:rPr>
          <w:rFonts w:ascii="Arial" w:hAnsi="Arial" w:cs="Arial"/>
          <w:sz w:val="24"/>
          <w:szCs w:val="24"/>
        </w:rPr>
        <w:t>, tzn.: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39"/>
        <w:gridCol w:w="3042"/>
        <w:gridCol w:w="1276"/>
        <w:gridCol w:w="3113"/>
      </w:tblGrid>
      <w:tr w:rsidR="00C26FD0" w14:paraId="2161CE3B" w14:textId="535D2D6A" w:rsidTr="007D4FDE">
        <w:tc>
          <w:tcPr>
            <w:tcW w:w="839" w:type="dxa"/>
          </w:tcPr>
          <w:p w14:paraId="1C00D749" w14:textId="1409A89C" w:rsidR="00C26FD0" w:rsidRDefault="00C26FD0" w:rsidP="00880D89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l.p. </w:t>
            </w:r>
          </w:p>
        </w:tc>
        <w:tc>
          <w:tcPr>
            <w:tcW w:w="3042" w:type="dxa"/>
          </w:tcPr>
          <w:p w14:paraId="674FC044" w14:textId="1B55D58F" w:rsidR="00C26FD0" w:rsidRDefault="00C26FD0" w:rsidP="00880D89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województwa</w:t>
            </w:r>
          </w:p>
        </w:tc>
        <w:tc>
          <w:tcPr>
            <w:tcW w:w="1276" w:type="dxa"/>
          </w:tcPr>
          <w:p w14:paraId="798FEC1B" w14:textId="249A97EA" w:rsidR="00C26FD0" w:rsidRDefault="00C26FD0" w:rsidP="00880D89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odcinków</w:t>
            </w:r>
          </w:p>
        </w:tc>
        <w:tc>
          <w:tcPr>
            <w:tcW w:w="3113" w:type="dxa"/>
          </w:tcPr>
          <w:p w14:paraId="38A40F34" w14:textId="245C3FD1" w:rsidR="00C26FD0" w:rsidRDefault="00891C88" w:rsidP="00880D89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Propozycje tematów</w:t>
            </w:r>
            <w:r w:rsidR="00C26FD0">
              <w:rPr>
                <w:rFonts w:ascii="Arial" w:hAnsi="Arial" w:cs="Arial"/>
                <w:sz w:val="24"/>
                <w:szCs w:val="24"/>
              </w:rPr>
              <w:t xml:space="preserve"> odcinków</w:t>
            </w:r>
            <w:r w:rsidR="007B768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</w:p>
        </w:tc>
      </w:tr>
      <w:tr w:rsidR="00C26FD0" w14:paraId="52A4821C" w14:textId="08E8139D" w:rsidTr="007D4FDE">
        <w:tc>
          <w:tcPr>
            <w:tcW w:w="839" w:type="dxa"/>
          </w:tcPr>
          <w:p w14:paraId="23438D0B" w14:textId="1CF9D691" w:rsidR="00C26FD0" w:rsidRDefault="00C26FD0" w:rsidP="00880D89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</w:t>
            </w:r>
          </w:p>
        </w:tc>
        <w:tc>
          <w:tcPr>
            <w:tcW w:w="3042" w:type="dxa"/>
          </w:tcPr>
          <w:p w14:paraId="54F56537" w14:textId="5B9CA3C4" w:rsidR="00C26FD0" w:rsidRDefault="00C26FD0" w:rsidP="00880D89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woj. mazowieckie</w:t>
            </w:r>
          </w:p>
        </w:tc>
        <w:tc>
          <w:tcPr>
            <w:tcW w:w="1276" w:type="dxa"/>
          </w:tcPr>
          <w:p w14:paraId="6538E48A" w14:textId="739E46B9" w:rsidR="00C26FD0" w:rsidRDefault="00C26FD0" w:rsidP="00880D89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113" w:type="dxa"/>
          </w:tcPr>
          <w:p w14:paraId="7703B14C" w14:textId="7B08BAE5" w:rsidR="00C26FD0" w:rsidRDefault="00891C88" w:rsidP="007D4FDE">
            <w:pPr>
              <w:pStyle w:val="Akapitzlist"/>
              <w:numPr>
                <w:ilvl w:val="0"/>
                <w:numId w:val="43"/>
              </w:numPr>
              <w:rPr>
                <w:rFonts w:ascii="Arial" w:hAnsi="Arial" w:cs="Arial"/>
                <w:sz w:val="24"/>
                <w:szCs w:val="24"/>
              </w:rPr>
            </w:pPr>
            <w:r w:rsidRPr="00D6399B">
              <w:rPr>
                <w:rFonts w:ascii="Arial" w:hAnsi="Arial" w:cs="Arial"/>
                <w:sz w:val="24"/>
                <w:szCs w:val="24"/>
              </w:rPr>
              <w:t>Obce i inwazyjne gatunki roślin – zagrożenia i najlepsze praktyki w usuwaniu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8F6E233" w14:textId="00637232" w:rsidR="00891C88" w:rsidRDefault="00891C88" w:rsidP="007D4FDE">
            <w:pPr>
              <w:pStyle w:val="Akapitzlist"/>
              <w:numPr>
                <w:ilvl w:val="0"/>
                <w:numId w:val="43"/>
              </w:numPr>
              <w:rPr>
                <w:rFonts w:ascii="Arial" w:hAnsi="Arial" w:cs="Arial"/>
                <w:sz w:val="24"/>
                <w:szCs w:val="24"/>
              </w:rPr>
            </w:pPr>
            <w:r w:rsidRPr="00D6399B">
              <w:rPr>
                <w:rFonts w:ascii="Arial" w:hAnsi="Arial" w:cs="Arial"/>
                <w:sz w:val="24"/>
                <w:szCs w:val="24"/>
              </w:rPr>
              <w:t>Jak dobrze zaplanować i zrealizować projekt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220A04A" w14:textId="43BA0279" w:rsidR="00891C88" w:rsidRDefault="00891C88" w:rsidP="007D4FDE">
            <w:pPr>
              <w:pStyle w:val="Akapitzlist"/>
              <w:numPr>
                <w:ilvl w:val="0"/>
                <w:numId w:val="43"/>
              </w:numPr>
              <w:rPr>
                <w:rFonts w:ascii="Arial" w:hAnsi="Arial" w:cs="Arial"/>
                <w:sz w:val="24"/>
                <w:szCs w:val="24"/>
              </w:rPr>
            </w:pPr>
            <w:r w:rsidRPr="00D6399B">
              <w:rPr>
                <w:rFonts w:ascii="Arial" w:hAnsi="Arial" w:cs="Arial"/>
                <w:sz w:val="24"/>
                <w:szCs w:val="24"/>
              </w:rPr>
              <w:t>Aspekty finansowe planowania i realizacji projektów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A4519B8" w14:textId="19E03639" w:rsidR="00891C88" w:rsidRDefault="00891C88" w:rsidP="007D4FDE">
            <w:pPr>
              <w:pStyle w:val="Akapitzlist"/>
              <w:numPr>
                <w:ilvl w:val="0"/>
                <w:numId w:val="43"/>
              </w:numPr>
              <w:rPr>
                <w:rFonts w:ascii="Arial" w:hAnsi="Arial" w:cs="Arial"/>
                <w:sz w:val="24"/>
                <w:szCs w:val="24"/>
              </w:rPr>
            </w:pPr>
            <w:r w:rsidRPr="00D6399B">
              <w:rPr>
                <w:rFonts w:ascii="Arial" w:hAnsi="Arial" w:cs="Arial"/>
                <w:sz w:val="24"/>
                <w:szCs w:val="24"/>
              </w:rPr>
              <w:t>Praktyczne wskazówki dot. Pzp w projektach</w:t>
            </w:r>
          </w:p>
        </w:tc>
      </w:tr>
      <w:tr w:rsidR="00004953" w14:paraId="643406AB" w14:textId="57F87DB6" w:rsidTr="007D4FDE">
        <w:tc>
          <w:tcPr>
            <w:tcW w:w="839" w:type="dxa"/>
          </w:tcPr>
          <w:p w14:paraId="5326B832" w14:textId="425ED9E5" w:rsidR="00004953" w:rsidRDefault="00004953" w:rsidP="00004953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042" w:type="dxa"/>
          </w:tcPr>
          <w:p w14:paraId="0C204F4E" w14:textId="7186959E" w:rsidR="00004953" w:rsidRDefault="00004953" w:rsidP="00004953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woj. podlaskie</w:t>
            </w:r>
          </w:p>
        </w:tc>
        <w:tc>
          <w:tcPr>
            <w:tcW w:w="1276" w:type="dxa"/>
          </w:tcPr>
          <w:p w14:paraId="4E8F22BA" w14:textId="51444D4D" w:rsidR="00004953" w:rsidRDefault="00004953" w:rsidP="00004953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13" w:type="dxa"/>
          </w:tcPr>
          <w:p w14:paraId="72FB8F19" w14:textId="6D1BEDAF" w:rsidR="005E596B" w:rsidRDefault="005E596B" w:rsidP="009B09D1">
            <w:pPr>
              <w:pStyle w:val="Akapitzlist"/>
              <w:numPr>
                <w:ilvl w:val="0"/>
                <w:numId w:val="4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Ochrona obszarów wodo-błotnych – najlepsze praktyki</w:t>
            </w:r>
          </w:p>
        </w:tc>
      </w:tr>
      <w:tr w:rsidR="00004953" w14:paraId="3539622E" w14:textId="37ADA612" w:rsidTr="007D4FDE">
        <w:tc>
          <w:tcPr>
            <w:tcW w:w="839" w:type="dxa"/>
          </w:tcPr>
          <w:p w14:paraId="207CC87B" w14:textId="7EC81339" w:rsidR="00004953" w:rsidRDefault="00004953" w:rsidP="00004953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3042" w:type="dxa"/>
          </w:tcPr>
          <w:p w14:paraId="3AF0CACD" w14:textId="0F75424A" w:rsidR="00004953" w:rsidRDefault="00004953" w:rsidP="00004953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woj. warmińsko-mazurskie</w:t>
            </w:r>
          </w:p>
        </w:tc>
        <w:tc>
          <w:tcPr>
            <w:tcW w:w="1276" w:type="dxa"/>
          </w:tcPr>
          <w:p w14:paraId="42A0FDE7" w14:textId="20DDBC9B" w:rsidR="00004953" w:rsidRDefault="00004953" w:rsidP="00004953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13" w:type="dxa"/>
          </w:tcPr>
          <w:p w14:paraId="1BC8E146" w14:textId="04B16B84" w:rsidR="00004953" w:rsidRDefault="00004953" w:rsidP="007D4FDE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sz w:val="24"/>
                <w:szCs w:val="24"/>
              </w:rPr>
            </w:pPr>
            <w:r w:rsidRPr="00D6399B">
              <w:rPr>
                <w:rFonts w:ascii="Arial" w:hAnsi="Arial" w:cs="Arial"/>
                <w:sz w:val="24"/>
                <w:szCs w:val="24"/>
              </w:rPr>
              <w:t>Ośrodki rehabilitacji dzikich zwierząt / ptaków</w:t>
            </w:r>
          </w:p>
        </w:tc>
      </w:tr>
      <w:tr w:rsidR="00004953" w14:paraId="4A73A33E" w14:textId="04770104" w:rsidTr="007D4FDE">
        <w:tc>
          <w:tcPr>
            <w:tcW w:w="839" w:type="dxa"/>
          </w:tcPr>
          <w:p w14:paraId="72876518" w14:textId="74492DA2" w:rsidR="00004953" w:rsidRDefault="00004953" w:rsidP="00004953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042" w:type="dxa"/>
          </w:tcPr>
          <w:p w14:paraId="757861B0" w14:textId="46E252F0" w:rsidR="00004953" w:rsidRDefault="00004953" w:rsidP="00004953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woj. kujawsko-pomorskie</w:t>
            </w:r>
          </w:p>
        </w:tc>
        <w:tc>
          <w:tcPr>
            <w:tcW w:w="1276" w:type="dxa"/>
          </w:tcPr>
          <w:p w14:paraId="26489B1E" w14:textId="7FC44B4F" w:rsidR="00004953" w:rsidRDefault="00004953" w:rsidP="00004953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13" w:type="dxa"/>
          </w:tcPr>
          <w:p w14:paraId="646EADF9" w14:textId="2528EE04" w:rsidR="00004953" w:rsidRDefault="00004953" w:rsidP="007D4FDE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Ochrona ptaków (mew, rybitw i siewkowatych)</w:t>
            </w:r>
          </w:p>
        </w:tc>
      </w:tr>
      <w:tr w:rsidR="00004953" w14:paraId="7C5F5E1F" w14:textId="05151A27" w:rsidTr="007D4FDE">
        <w:tc>
          <w:tcPr>
            <w:tcW w:w="839" w:type="dxa"/>
          </w:tcPr>
          <w:p w14:paraId="1F3FE72E" w14:textId="289FC807" w:rsidR="00004953" w:rsidRDefault="00004953" w:rsidP="00004953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042" w:type="dxa"/>
          </w:tcPr>
          <w:p w14:paraId="514A5717" w14:textId="6ACE6957" w:rsidR="00004953" w:rsidRDefault="00004953" w:rsidP="00004953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woj. pomorskie</w:t>
            </w:r>
          </w:p>
        </w:tc>
        <w:tc>
          <w:tcPr>
            <w:tcW w:w="1276" w:type="dxa"/>
          </w:tcPr>
          <w:p w14:paraId="2BFBF7D5" w14:textId="2DC124A0" w:rsidR="00004953" w:rsidRDefault="00004953" w:rsidP="00004953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13" w:type="dxa"/>
          </w:tcPr>
          <w:p w14:paraId="159904D7" w14:textId="637A503A" w:rsidR="00004953" w:rsidRDefault="00305AA2" w:rsidP="007D4FDE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sz w:val="24"/>
                <w:szCs w:val="24"/>
              </w:rPr>
            </w:pPr>
            <w:r w:rsidRPr="00D6399B">
              <w:rPr>
                <w:rFonts w:ascii="Arial" w:hAnsi="Arial" w:cs="Arial"/>
                <w:sz w:val="24"/>
                <w:szCs w:val="24"/>
              </w:rPr>
              <w:t>Stworzenie i zarządzanie siecią wolontariuszy – najlepsze praktyki w oparciu o Błękitny Patrol WWF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D4FDE">
              <w:rPr>
                <w:rFonts w:ascii="Arial" w:hAnsi="Arial" w:cs="Arial"/>
                <w:sz w:val="24"/>
                <w:szCs w:val="24"/>
              </w:rPr>
              <w:t>–</w:t>
            </w:r>
            <w:r>
              <w:rPr>
                <w:rFonts w:ascii="Arial" w:hAnsi="Arial" w:cs="Arial"/>
                <w:sz w:val="24"/>
                <w:szCs w:val="24"/>
              </w:rPr>
              <w:t xml:space="preserve"> Ochrona fok</w:t>
            </w:r>
          </w:p>
        </w:tc>
      </w:tr>
      <w:tr w:rsidR="00004953" w14:paraId="51BED061" w14:textId="2A5B6833" w:rsidTr="007D4FDE">
        <w:tc>
          <w:tcPr>
            <w:tcW w:w="839" w:type="dxa"/>
          </w:tcPr>
          <w:p w14:paraId="6B14A79D" w14:textId="2D203C94" w:rsidR="00004953" w:rsidRDefault="00004953" w:rsidP="00004953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3042" w:type="dxa"/>
          </w:tcPr>
          <w:p w14:paraId="71AAD0DB" w14:textId="5ABA1BCF" w:rsidR="00004953" w:rsidRDefault="00004953" w:rsidP="00004953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woj. zachodniopomorskie </w:t>
            </w:r>
          </w:p>
        </w:tc>
        <w:tc>
          <w:tcPr>
            <w:tcW w:w="1276" w:type="dxa"/>
          </w:tcPr>
          <w:p w14:paraId="411B5CAB" w14:textId="2760B03F" w:rsidR="00004953" w:rsidRDefault="00004953" w:rsidP="00004953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13" w:type="dxa"/>
          </w:tcPr>
          <w:p w14:paraId="0FB939EE" w14:textId="6465147B" w:rsidR="00004953" w:rsidRDefault="00305AA2" w:rsidP="009B09D1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Ochrona rysi – najlepsze praktyki</w:t>
            </w:r>
          </w:p>
        </w:tc>
      </w:tr>
      <w:tr w:rsidR="00004953" w14:paraId="6E77AF01" w14:textId="4FF02B4A" w:rsidTr="007D4FDE">
        <w:tc>
          <w:tcPr>
            <w:tcW w:w="839" w:type="dxa"/>
          </w:tcPr>
          <w:p w14:paraId="4CC4F87A" w14:textId="480E067E" w:rsidR="00004953" w:rsidRDefault="00004953" w:rsidP="00004953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7. </w:t>
            </w:r>
          </w:p>
        </w:tc>
        <w:tc>
          <w:tcPr>
            <w:tcW w:w="3042" w:type="dxa"/>
          </w:tcPr>
          <w:p w14:paraId="204D054A" w14:textId="74364D1E" w:rsidR="00004953" w:rsidRDefault="00004953" w:rsidP="00004953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woj. wielkopolskie </w:t>
            </w:r>
          </w:p>
        </w:tc>
        <w:tc>
          <w:tcPr>
            <w:tcW w:w="1276" w:type="dxa"/>
          </w:tcPr>
          <w:p w14:paraId="45D09883" w14:textId="0E2A36E6" w:rsidR="00004953" w:rsidRDefault="00004953" w:rsidP="00004953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13" w:type="dxa"/>
          </w:tcPr>
          <w:p w14:paraId="4BB988D4" w14:textId="08042981" w:rsidR="00004953" w:rsidRDefault="009B09D1" w:rsidP="009B09D1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Ochrona siedlisk na przykładzie świetlistej dąbrowy; mała retencja</w:t>
            </w:r>
          </w:p>
        </w:tc>
      </w:tr>
      <w:tr w:rsidR="00955C60" w14:paraId="4BC810A8" w14:textId="27C309C7" w:rsidTr="007D4FDE">
        <w:tc>
          <w:tcPr>
            <w:tcW w:w="839" w:type="dxa"/>
          </w:tcPr>
          <w:p w14:paraId="5182C228" w14:textId="7D740C3F" w:rsidR="00955C60" w:rsidRDefault="00955C60" w:rsidP="00955C60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3042" w:type="dxa"/>
          </w:tcPr>
          <w:p w14:paraId="0081BC44" w14:textId="04E50D81" w:rsidR="00955C60" w:rsidRDefault="00955C60" w:rsidP="00955C60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woj. lubuskie</w:t>
            </w:r>
          </w:p>
        </w:tc>
        <w:tc>
          <w:tcPr>
            <w:tcW w:w="1276" w:type="dxa"/>
          </w:tcPr>
          <w:p w14:paraId="0C203CC5" w14:textId="569F421A" w:rsidR="00955C60" w:rsidRDefault="00955C60" w:rsidP="00955C60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13" w:type="dxa"/>
          </w:tcPr>
          <w:p w14:paraId="005AEC31" w14:textId="457F8C24" w:rsidR="00955C60" w:rsidRDefault="005E596B" w:rsidP="009B09D1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Dobre praktyki w ukierunkowa</w:t>
            </w:r>
            <w:r w:rsidR="00D328F4"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>iu ruchu turystycznego</w:t>
            </w:r>
          </w:p>
        </w:tc>
      </w:tr>
      <w:tr w:rsidR="00955C60" w14:paraId="4C801F8B" w14:textId="3B23BF8F" w:rsidTr="007D4FDE">
        <w:tc>
          <w:tcPr>
            <w:tcW w:w="839" w:type="dxa"/>
          </w:tcPr>
          <w:p w14:paraId="4FBC3670" w14:textId="153F7C7B" w:rsidR="00955C60" w:rsidRDefault="00955C60" w:rsidP="00955C60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3042" w:type="dxa"/>
          </w:tcPr>
          <w:p w14:paraId="028140C1" w14:textId="123B7073" w:rsidR="00955C60" w:rsidRDefault="00955C60" w:rsidP="00955C60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woj. śląskie</w:t>
            </w:r>
          </w:p>
        </w:tc>
        <w:tc>
          <w:tcPr>
            <w:tcW w:w="1276" w:type="dxa"/>
          </w:tcPr>
          <w:p w14:paraId="339DEC54" w14:textId="152765EA" w:rsidR="00955C60" w:rsidRDefault="00955C60" w:rsidP="00955C60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13" w:type="dxa"/>
          </w:tcPr>
          <w:p w14:paraId="6578ADC9" w14:textId="2F6C244F" w:rsidR="00955C60" w:rsidRDefault="00305AA2" w:rsidP="009B09D1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Ochrona muraw galmanowych – dobre praktyki</w:t>
            </w:r>
          </w:p>
        </w:tc>
      </w:tr>
      <w:tr w:rsidR="00955C60" w14:paraId="6EC57424" w14:textId="61AFE244" w:rsidTr="007D4FDE">
        <w:tc>
          <w:tcPr>
            <w:tcW w:w="839" w:type="dxa"/>
          </w:tcPr>
          <w:p w14:paraId="6A46FDD9" w14:textId="3EA5B064" w:rsidR="00955C60" w:rsidRDefault="00955C60" w:rsidP="00955C60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10. </w:t>
            </w:r>
          </w:p>
        </w:tc>
        <w:tc>
          <w:tcPr>
            <w:tcW w:w="3042" w:type="dxa"/>
          </w:tcPr>
          <w:p w14:paraId="40854C51" w14:textId="7C4F22BC" w:rsidR="00955C60" w:rsidRDefault="00955C60" w:rsidP="00955C60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woj. opolskie</w:t>
            </w:r>
          </w:p>
        </w:tc>
        <w:tc>
          <w:tcPr>
            <w:tcW w:w="1276" w:type="dxa"/>
          </w:tcPr>
          <w:p w14:paraId="54CD9B23" w14:textId="054AA69F" w:rsidR="00955C60" w:rsidRDefault="00955C60" w:rsidP="00955C60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13" w:type="dxa"/>
          </w:tcPr>
          <w:p w14:paraId="33883A46" w14:textId="78BE4372" w:rsidR="00955C60" w:rsidRDefault="00305AA2" w:rsidP="009B09D1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Turystyka przyjazna przyrodzie </w:t>
            </w:r>
          </w:p>
        </w:tc>
      </w:tr>
      <w:tr w:rsidR="00DE2B49" w14:paraId="7BF02B69" w14:textId="0C3054AB" w:rsidTr="007D4FDE">
        <w:tc>
          <w:tcPr>
            <w:tcW w:w="839" w:type="dxa"/>
          </w:tcPr>
          <w:p w14:paraId="2400F575" w14:textId="1727FA23" w:rsidR="00DE2B49" w:rsidRDefault="00DE2B49" w:rsidP="00DE2B49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3042" w:type="dxa"/>
          </w:tcPr>
          <w:p w14:paraId="53D55555" w14:textId="4C9E0BF9" w:rsidR="00DE2B49" w:rsidRDefault="00DE2B49" w:rsidP="00DE2B49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woj. dolnośląskie</w:t>
            </w:r>
          </w:p>
        </w:tc>
        <w:tc>
          <w:tcPr>
            <w:tcW w:w="1276" w:type="dxa"/>
          </w:tcPr>
          <w:p w14:paraId="3A3770D3" w14:textId="64797C60" w:rsidR="00DE2B49" w:rsidRDefault="00DE2B49" w:rsidP="00DE2B49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13" w:type="dxa"/>
          </w:tcPr>
          <w:p w14:paraId="352CD14E" w14:textId="0A6FEA70" w:rsidR="00DE2B49" w:rsidRDefault="00DE2B49" w:rsidP="009B09D1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sz w:val="24"/>
                <w:szCs w:val="24"/>
              </w:rPr>
            </w:pPr>
            <w:r w:rsidRPr="00D6399B">
              <w:rPr>
                <w:rFonts w:ascii="Arial" w:hAnsi="Arial" w:cs="Arial"/>
                <w:sz w:val="24"/>
                <w:szCs w:val="24"/>
              </w:rPr>
              <w:t>Ukierunkowanie ruchu turystycznego</w:t>
            </w:r>
            <w:r w:rsidR="005E596B">
              <w:rPr>
                <w:rFonts w:ascii="Arial" w:hAnsi="Arial" w:cs="Arial"/>
                <w:sz w:val="24"/>
                <w:szCs w:val="24"/>
              </w:rPr>
              <w:t xml:space="preserve"> na obszarach górskich</w:t>
            </w:r>
            <w:r w:rsidRPr="00D6399B">
              <w:rPr>
                <w:rFonts w:ascii="Arial" w:hAnsi="Arial" w:cs="Arial"/>
                <w:sz w:val="24"/>
                <w:szCs w:val="24"/>
              </w:rPr>
              <w:t xml:space="preserve"> – najlepsze praktyki</w:t>
            </w:r>
          </w:p>
        </w:tc>
      </w:tr>
      <w:tr w:rsidR="00DE2B49" w14:paraId="55EB2447" w14:textId="1366651F" w:rsidTr="007D4FDE">
        <w:tc>
          <w:tcPr>
            <w:tcW w:w="839" w:type="dxa"/>
          </w:tcPr>
          <w:p w14:paraId="50C88F20" w14:textId="0480E793" w:rsidR="00DE2B49" w:rsidRDefault="00DE2B49" w:rsidP="00DE2B49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3042" w:type="dxa"/>
          </w:tcPr>
          <w:p w14:paraId="39279BE9" w14:textId="1DBFFD61" w:rsidR="00DE2B49" w:rsidRDefault="00DE2B49" w:rsidP="00DE2B49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wol. lubelskie</w:t>
            </w:r>
          </w:p>
        </w:tc>
        <w:tc>
          <w:tcPr>
            <w:tcW w:w="1276" w:type="dxa"/>
          </w:tcPr>
          <w:p w14:paraId="3F9518F4" w14:textId="0330F8D4" w:rsidR="00DE2B49" w:rsidRDefault="00DE2B49" w:rsidP="00DE2B49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13" w:type="dxa"/>
          </w:tcPr>
          <w:p w14:paraId="5A420A30" w14:textId="41408FEF" w:rsidR="00DE2B49" w:rsidRDefault="00DE2B49" w:rsidP="008C63DB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sz w:val="24"/>
                <w:szCs w:val="24"/>
              </w:rPr>
            </w:pPr>
            <w:r w:rsidRPr="00D6399B">
              <w:rPr>
                <w:rFonts w:ascii="Arial" w:hAnsi="Arial" w:cs="Arial"/>
                <w:sz w:val="24"/>
                <w:szCs w:val="24"/>
              </w:rPr>
              <w:t>Ochrona żółwi błotnych</w:t>
            </w:r>
          </w:p>
        </w:tc>
      </w:tr>
      <w:tr w:rsidR="00DE2B49" w14:paraId="011DF497" w14:textId="328DA88F" w:rsidTr="007D4FDE">
        <w:tc>
          <w:tcPr>
            <w:tcW w:w="839" w:type="dxa"/>
          </w:tcPr>
          <w:p w14:paraId="6596352B" w14:textId="093118BE" w:rsidR="00DE2B49" w:rsidRDefault="00DE2B49" w:rsidP="00DE2B49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3042" w:type="dxa"/>
          </w:tcPr>
          <w:p w14:paraId="4E82AB41" w14:textId="23FA4663" w:rsidR="00DE2B49" w:rsidRDefault="00DE2B49" w:rsidP="00DE2B49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woj. podkarpackie</w:t>
            </w:r>
          </w:p>
        </w:tc>
        <w:tc>
          <w:tcPr>
            <w:tcW w:w="1276" w:type="dxa"/>
          </w:tcPr>
          <w:p w14:paraId="05F0C764" w14:textId="60B06F46" w:rsidR="00DE2B49" w:rsidRDefault="00DE2B49" w:rsidP="00DE2B49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13" w:type="dxa"/>
          </w:tcPr>
          <w:p w14:paraId="7F88369C" w14:textId="2D0367CC" w:rsidR="00DE2B49" w:rsidRDefault="005E596B" w:rsidP="008C63DB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sz w:val="24"/>
                <w:szCs w:val="24"/>
              </w:rPr>
            </w:pPr>
            <w:r w:rsidRPr="00D6399B">
              <w:rPr>
                <w:rFonts w:ascii="Arial" w:hAnsi="Arial" w:cs="Arial"/>
                <w:sz w:val="24"/>
                <w:szCs w:val="24"/>
              </w:rPr>
              <w:t>Ochrona żubra – najlepsze praktyki</w:t>
            </w:r>
          </w:p>
        </w:tc>
      </w:tr>
      <w:tr w:rsidR="00DE2B49" w14:paraId="623E30BC" w14:textId="27A3F583" w:rsidTr="007D4FDE">
        <w:tc>
          <w:tcPr>
            <w:tcW w:w="839" w:type="dxa"/>
          </w:tcPr>
          <w:p w14:paraId="79E5EA82" w14:textId="560CBD77" w:rsidR="00DE2B49" w:rsidRDefault="00DE2B49" w:rsidP="00DE2B49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3042" w:type="dxa"/>
          </w:tcPr>
          <w:p w14:paraId="04627BA2" w14:textId="252B8DBA" w:rsidR="00DE2B49" w:rsidRDefault="00DE2B49" w:rsidP="00DE2B49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woj. małopolskie </w:t>
            </w:r>
          </w:p>
        </w:tc>
        <w:tc>
          <w:tcPr>
            <w:tcW w:w="1276" w:type="dxa"/>
          </w:tcPr>
          <w:p w14:paraId="512DB9D0" w14:textId="3DE210E1" w:rsidR="00DE2B49" w:rsidRDefault="00DE2B49" w:rsidP="00DE2B49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13" w:type="dxa"/>
          </w:tcPr>
          <w:p w14:paraId="580E595C" w14:textId="1C4203BC" w:rsidR="00DE2B49" w:rsidRDefault="00785528" w:rsidP="008C63DB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Ochrona muraw i łąk </w:t>
            </w:r>
          </w:p>
        </w:tc>
      </w:tr>
      <w:tr w:rsidR="00DE2B49" w14:paraId="239796E7" w14:textId="39871628" w:rsidTr="007D4FDE">
        <w:tc>
          <w:tcPr>
            <w:tcW w:w="3881" w:type="dxa"/>
            <w:gridSpan w:val="2"/>
          </w:tcPr>
          <w:p w14:paraId="032CCEE1" w14:textId="3D21EB20" w:rsidR="00DE2B49" w:rsidRPr="008C63DB" w:rsidRDefault="00DE2B49" w:rsidP="00DE2B49">
            <w:pPr>
              <w:pStyle w:val="Akapitzli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8C63DB">
              <w:rPr>
                <w:rFonts w:ascii="Arial" w:hAnsi="Arial" w:cs="Arial"/>
                <w:b/>
                <w:sz w:val="24"/>
                <w:szCs w:val="24"/>
              </w:rPr>
              <w:t>Suma</w:t>
            </w:r>
          </w:p>
        </w:tc>
        <w:tc>
          <w:tcPr>
            <w:tcW w:w="1276" w:type="dxa"/>
          </w:tcPr>
          <w:p w14:paraId="6909448C" w14:textId="18D8FB27" w:rsidR="00DE2B49" w:rsidRPr="008C63DB" w:rsidRDefault="00DE2B49" w:rsidP="00DE2B49">
            <w:pPr>
              <w:pStyle w:val="Akapitzli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8C63DB">
              <w:rPr>
                <w:rFonts w:ascii="Arial" w:hAnsi="Arial" w:cs="Arial"/>
                <w:b/>
                <w:sz w:val="24"/>
                <w:szCs w:val="24"/>
              </w:rPr>
              <w:t>24</w:t>
            </w:r>
          </w:p>
        </w:tc>
        <w:tc>
          <w:tcPr>
            <w:tcW w:w="3113" w:type="dxa"/>
          </w:tcPr>
          <w:p w14:paraId="0E69E06A" w14:textId="77777777" w:rsidR="00DE2B49" w:rsidRDefault="00DE2B49" w:rsidP="00DE2B49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391E93" w14:textId="77777777" w:rsidR="00880D89" w:rsidRDefault="00880D89" w:rsidP="00880D89">
      <w:pPr>
        <w:pStyle w:val="Akapitzlist"/>
        <w:ind w:left="792"/>
        <w:rPr>
          <w:rFonts w:ascii="Arial" w:hAnsi="Arial" w:cs="Arial"/>
          <w:sz w:val="24"/>
          <w:szCs w:val="24"/>
        </w:rPr>
      </w:pPr>
    </w:p>
    <w:p w14:paraId="5F6010BA" w14:textId="73776782" w:rsidR="00007729" w:rsidRDefault="00007729" w:rsidP="00C84D0A">
      <w:pPr>
        <w:pStyle w:val="Akapitzlist"/>
        <w:ind w:left="794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zastrzega sobie możliwość zmiany maksymalnie 4 lokalizacji nagrań, w tym na województwa niewymienione w tabeli. Zmiana ta nie stanowi zmiany umowy. </w:t>
      </w:r>
    </w:p>
    <w:p w14:paraId="5F5DFCE9" w14:textId="77777777" w:rsidR="004F2050" w:rsidRDefault="003546F7" w:rsidP="00C84D0A">
      <w:pPr>
        <w:pStyle w:val="Akapitzlist"/>
        <w:ind w:left="794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przypadku gdy nagrania nie </w:t>
      </w:r>
      <w:r w:rsidR="00DD1677">
        <w:rPr>
          <w:rFonts w:ascii="Arial" w:hAnsi="Arial" w:cs="Arial"/>
          <w:sz w:val="24"/>
          <w:szCs w:val="24"/>
        </w:rPr>
        <w:t xml:space="preserve">będą odbywać się w terenie, miejsce do </w:t>
      </w:r>
      <w:r w:rsidR="002822B3">
        <w:rPr>
          <w:rFonts w:ascii="Arial" w:hAnsi="Arial" w:cs="Arial"/>
          <w:sz w:val="24"/>
          <w:szCs w:val="24"/>
        </w:rPr>
        <w:t>nagrań</w:t>
      </w:r>
      <w:r w:rsidR="00DD1677">
        <w:rPr>
          <w:rFonts w:ascii="Arial" w:hAnsi="Arial" w:cs="Arial"/>
          <w:sz w:val="24"/>
          <w:szCs w:val="24"/>
        </w:rPr>
        <w:t xml:space="preserve"> zobowiązany jest </w:t>
      </w:r>
      <w:r w:rsidR="002822B3">
        <w:rPr>
          <w:rFonts w:ascii="Arial" w:hAnsi="Arial" w:cs="Arial"/>
          <w:sz w:val="24"/>
          <w:szCs w:val="24"/>
        </w:rPr>
        <w:t>zorganizować/</w:t>
      </w:r>
      <w:r w:rsidR="00DD1677">
        <w:rPr>
          <w:rFonts w:ascii="Arial" w:hAnsi="Arial" w:cs="Arial"/>
          <w:sz w:val="24"/>
          <w:szCs w:val="24"/>
        </w:rPr>
        <w:t>zapewnić Wykonawca.</w:t>
      </w:r>
    </w:p>
    <w:p w14:paraId="2285B897" w14:textId="79452B54" w:rsidR="00007729" w:rsidRPr="00007729" w:rsidRDefault="004F2050" w:rsidP="00C84D0A">
      <w:pPr>
        <w:pStyle w:val="Akapitzlist"/>
        <w:ind w:left="794"/>
        <w:contextualSpacing w:val="0"/>
        <w:jc w:val="both"/>
        <w:rPr>
          <w:rFonts w:ascii="Arial" w:hAnsi="Arial" w:cs="Arial"/>
          <w:sz w:val="24"/>
          <w:szCs w:val="24"/>
        </w:rPr>
      </w:pPr>
      <w:r w:rsidRPr="004F2050">
        <w:rPr>
          <w:rFonts w:ascii="Arial" w:hAnsi="Arial" w:cs="Arial"/>
          <w:sz w:val="24"/>
          <w:szCs w:val="24"/>
        </w:rPr>
        <w:lastRenderedPageBreak/>
        <w:t>Wykonawca</w:t>
      </w:r>
      <w:r w:rsidRPr="002720B9">
        <w:rPr>
          <w:rFonts w:ascii="Arial" w:hAnsi="Arial" w:cs="Arial"/>
          <w:b/>
          <w:sz w:val="24"/>
          <w:szCs w:val="24"/>
        </w:rPr>
        <w:t xml:space="preserve"> </w:t>
      </w:r>
      <w:r w:rsidRPr="002720B9">
        <w:rPr>
          <w:rFonts w:ascii="Arial" w:hAnsi="Arial" w:cs="Arial"/>
          <w:sz w:val="24"/>
          <w:szCs w:val="24"/>
        </w:rPr>
        <w:t>zatrudni i pokryje koszt pracy i zaangażowania członków ekipy realizatorskiej (minimum scenarzysta, reżyser, operator kamery</w:t>
      </w:r>
      <w:r>
        <w:rPr>
          <w:rFonts w:ascii="Arial" w:hAnsi="Arial" w:cs="Arial"/>
          <w:sz w:val="24"/>
          <w:szCs w:val="24"/>
        </w:rPr>
        <w:t>,</w:t>
      </w:r>
      <w:r w:rsidRPr="002720B9">
        <w:rPr>
          <w:rFonts w:ascii="Arial" w:hAnsi="Arial" w:cs="Arial"/>
          <w:sz w:val="24"/>
          <w:szCs w:val="24"/>
        </w:rPr>
        <w:t xml:space="preserve"> dźwiękowiec</w:t>
      </w:r>
      <w:r>
        <w:rPr>
          <w:rFonts w:ascii="Arial" w:hAnsi="Arial" w:cs="Arial"/>
          <w:sz w:val="24"/>
          <w:szCs w:val="24"/>
        </w:rPr>
        <w:t xml:space="preserve"> i montażysta)</w:t>
      </w:r>
      <w:r w:rsidRPr="002720B9">
        <w:rPr>
          <w:rFonts w:ascii="Arial" w:hAnsi="Arial" w:cs="Arial"/>
          <w:sz w:val="24"/>
          <w:szCs w:val="24"/>
        </w:rPr>
        <w:t>, przy czym nie dopuszcza się, aby jedna osoba pełniła więcej niż jedną funkcję).</w:t>
      </w:r>
    </w:p>
    <w:p w14:paraId="418FD82E" w14:textId="45DCD154" w:rsidR="008C7DA5" w:rsidRPr="008C63DB" w:rsidRDefault="00E3219C" w:rsidP="00434132">
      <w:pPr>
        <w:pStyle w:val="Akapitzlist"/>
        <w:ind w:left="792" w:hanging="83"/>
        <w:jc w:val="both"/>
        <w:rPr>
          <w:rFonts w:ascii="Arial" w:hAnsi="Arial" w:cs="Arial"/>
          <w:b/>
          <w:sz w:val="24"/>
          <w:szCs w:val="24"/>
        </w:rPr>
      </w:pPr>
      <w:r w:rsidRPr="008C63DB">
        <w:rPr>
          <w:rFonts w:ascii="Arial" w:hAnsi="Arial" w:cs="Arial"/>
          <w:b/>
          <w:sz w:val="24"/>
          <w:szCs w:val="24"/>
        </w:rPr>
        <w:t xml:space="preserve">Nagrania muszą </w:t>
      </w:r>
      <w:r w:rsidR="00740CE1" w:rsidRPr="008C63DB">
        <w:rPr>
          <w:rFonts w:ascii="Arial" w:hAnsi="Arial" w:cs="Arial"/>
          <w:b/>
          <w:sz w:val="24"/>
          <w:szCs w:val="24"/>
        </w:rPr>
        <w:t>spełniać</w:t>
      </w:r>
      <w:r w:rsidRPr="008C63DB">
        <w:rPr>
          <w:rFonts w:ascii="Arial" w:hAnsi="Arial" w:cs="Arial"/>
          <w:b/>
          <w:sz w:val="24"/>
          <w:szCs w:val="24"/>
        </w:rPr>
        <w:t xml:space="preserve"> następujące wymagania techniczne:</w:t>
      </w:r>
    </w:p>
    <w:p w14:paraId="27114860" w14:textId="6D9C2FA5" w:rsidR="00E3219C" w:rsidRDefault="0023587B" w:rsidP="00C84D0A">
      <w:pPr>
        <w:pStyle w:val="Akapitzlist"/>
        <w:numPr>
          <w:ilvl w:val="2"/>
          <w:numId w:val="24"/>
        </w:numPr>
        <w:ind w:left="709" w:hanging="709"/>
        <w:jc w:val="both"/>
        <w:rPr>
          <w:rFonts w:ascii="Arial" w:hAnsi="Arial" w:cs="Arial"/>
          <w:sz w:val="24"/>
          <w:szCs w:val="24"/>
        </w:rPr>
      </w:pPr>
      <w:r w:rsidRPr="00E3219C">
        <w:rPr>
          <w:rFonts w:ascii="Arial" w:hAnsi="Arial" w:cs="Arial"/>
          <w:sz w:val="24"/>
          <w:szCs w:val="24"/>
        </w:rPr>
        <w:t>O</w:t>
      </w:r>
      <w:r w:rsidR="00E3219C" w:rsidRPr="00E3219C">
        <w:rPr>
          <w:rFonts w:ascii="Arial" w:hAnsi="Arial" w:cs="Arial"/>
          <w:sz w:val="24"/>
          <w:szCs w:val="24"/>
        </w:rPr>
        <w:t>braz</w:t>
      </w:r>
      <w:r>
        <w:rPr>
          <w:rFonts w:ascii="Arial" w:hAnsi="Arial" w:cs="Arial"/>
          <w:sz w:val="24"/>
          <w:szCs w:val="24"/>
        </w:rPr>
        <w:t xml:space="preserve"> w rozdzielczości Full</w:t>
      </w:r>
      <w:r w:rsidR="00AB239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HD, 16/9,</w:t>
      </w:r>
      <w:r w:rsidR="00E3219C" w:rsidRPr="00E3219C">
        <w:rPr>
          <w:rFonts w:ascii="Arial" w:hAnsi="Arial" w:cs="Arial"/>
          <w:sz w:val="24"/>
          <w:szCs w:val="24"/>
        </w:rPr>
        <w:t xml:space="preserve"> 25p. Do wykonania plików wideo </w:t>
      </w:r>
      <w:r w:rsidR="00AB2394">
        <w:rPr>
          <w:rFonts w:ascii="Arial" w:hAnsi="Arial" w:cs="Arial"/>
          <w:sz w:val="24"/>
          <w:szCs w:val="24"/>
        </w:rPr>
        <w:t>nagrań</w:t>
      </w:r>
      <w:r w:rsidR="00E3219C" w:rsidRPr="00E3219C">
        <w:rPr>
          <w:rFonts w:ascii="Arial" w:hAnsi="Arial" w:cs="Arial"/>
          <w:sz w:val="24"/>
          <w:szCs w:val="24"/>
        </w:rPr>
        <w:t xml:space="preserve"> muszą zostać użyte najpopularniejsze kodeki audio i wideo, aby umożliwić ich odtworzenie na standardowych komputerach PC </w:t>
      </w:r>
      <w:r w:rsidR="00882A13">
        <w:rPr>
          <w:rFonts w:ascii="Arial" w:hAnsi="Arial" w:cs="Arial"/>
          <w:sz w:val="24"/>
          <w:szCs w:val="24"/>
        </w:rPr>
        <w:t>i</w:t>
      </w:r>
      <w:r w:rsidR="00882A13" w:rsidRPr="00E3219C">
        <w:rPr>
          <w:rFonts w:ascii="Arial" w:hAnsi="Arial" w:cs="Arial"/>
          <w:sz w:val="24"/>
          <w:szCs w:val="24"/>
        </w:rPr>
        <w:t xml:space="preserve"> </w:t>
      </w:r>
      <w:r w:rsidR="00E3219C" w:rsidRPr="00E3219C">
        <w:rPr>
          <w:rFonts w:ascii="Arial" w:hAnsi="Arial" w:cs="Arial"/>
          <w:sz w:val="24"/>
          <w:szCs w:val="24"/>
        </w:rPr>
        <w:t>MAC oraz urządzeniach mobilnych (smartfon, tablet) bez konieczności instal</w:t>
      </w:r>
      <w:r>
        <w:rPr>
          <w:rFonts w:ascii="Arial" w:hAnsi="Arial" w:cs="Arial"/>
          <w:sz w:val="24"/>
          <w:szCs w:val="24"/>
        </w:rPr>
        <w:t>acji dodatkowego oprogramowania.</w:t>
      </w:r>
    </w:p>
    <w:p w14:paraId="5D1251E8" w14:textId="76BAB221" w:rsidR="00E3219C" w:rsidRDefault="0023587B" w:rsidP="00C84D0A">
      <w:pPr>
        <w:pStyle w:val="Akapitzlist"/>
        <w:numPr>
          <w:ilvl w:val="2"/>
          <w:numId w:val="24"/>
        </w:numPr>
        <w:ind w:left="709" w:hanging="709"/>
        <w:jc w:val="both"/>
        <w:rPr>
          <w:rFonts w:ascii="Arial" w:hAnsi="Arial" w:cs="Arial"/>
          <w:sz w:val="24"/>
          <w:szCs w:val="24"/>
        </w:rPr>
      </w:pPr>
      <w:r w:rsidRPr="0023587B">
        <w:rPr>
          <w:rFonts w:ascii="Arial" w:hAnsi="Arial" w:cs="Arial"/>
          <w:sz w:val="24"/>
          <w:szCs w:val="24"/>
        </w:rPr>
        <w:t>Format</w:t>
      </w:r>
      <w:r>
        <w:rPr>
          <w:rFonts w:ascii="Arial" w:hAnsi="Arial" w:cs="Arial"/>
          <w:sz w:val="24"/>
          <w:szCs w:val="24"/>
        </w:rPr>
        <w:t xml:space="preserve"> mp4.</w:t>
      </w:r>
    </w:p>
    <w:p w14:paraId="22DD129D" w14:textId="7BA9E2CE" w:rsidR="00E3219C" w:rsidRDefault="0023587B" w:rsidP="00C84D0A">
      <w:pPr>
        <w:pStyle w:val="Akapitzlist"/>
        <w:numPr>
          <w:ilvl w:val="2"/>
          <w:numId w:val="24"/>
        </w:numPr>
        <w:ind w:left="709" w:hanging="709"/>
        <w:jc w:val="both"/>
        <w:rPr>
          <w:rFonts w:ascii="Arial" w:hAnsi="Arial" w:cs="Arial"/>
          <w:sz w:val="24"/>
          <w:szCs w:val="24"/>
        </w:rPr>
      </w:pPr>
      <w:r w:rsidRPr="0023587B">
        <w:rPr>
          <w:rFonts w:ascii="Arial" w:hAnsi="Arial" w:cs="Arial"/>
          <w:sz w:val="24"/>
          <w:szCs w:val="24"/>
        </w:rPr>
        <w:t>Realizacja</w:t>
      </w:r>
      <w:r w:rsidR="00E3219C" w:rsidRPr="0023587B">
        <w:rPr>
          <w:rFonts w:ascii="Arial" w:hAnsi="Arial" w:cs="Arial"/>
          <w:sz w:val="24"/>
          <w:szCs w:val="24"/>
        </w:rPr>
        <w:t xml:space="preserve"> </w:t>
      </w:r>
      <w:r w:rsidR="00AB2394">
        <w:rPr>
          <w:rFonts w:ascii="Arial" w:hAnsi="Arial" w:cs="Arial"/>
          <w:sz w:val="24"/>
          <w:szCs w:val="24"/>
        </w:rPr>
        <w:t>nagrań</w:t>
      </w:r>
      <w:r w:rsidR="00E3219C" w:rsidRPr="0023587B">
        <w:rPr>
          <w:rFonts w:ascii="Arial" w:hAnsi="Arial" w:cs="Arial"/>
          <w:sz w:val="24"/>
          <w:szCs w:val="24"/>
        </w:rPr>
        <w:t xml:space="preserve"> minimum </w:t>
      </w:r>
      <w:r>
        <w:rPr>
          <w:rFonts w:ascii="Arial" w:hAnsi="Arial" w:cs="Arial"/>
          <w:sz w:val="24"/>
          <w:szCs w:val="24"/>
        </w:rPr>
        <w:t>jedną</w:t>
      </w:r>
      <w:r w:rsidR="00E3219C" w:rsidRPr="0023587B">
        <w:rPr>
          <w:rFonts w:ascii="Arial" w:hAnsi="Arial" w:cs="Arial"/>
          <w:sz w:val="24"/>
          <w:szCs w:val="24"/>
        </w:rPr>
        <w:t xml:space="preserve"> kamer</w:t>
      </w:r>
      <w:r>
        <w:rPr>
          <w:rFonts w:ascii="Arial" w:hAnsi="Arial" w:cs="Arial"/>
          <w:sz w:val="24"/>
          <w:szCs w:val="24"/>
        </w:rPr>
        <w:t>ą, wymagana stabilizacja obrazu</w:t>
      </w:r>
      <w:r w:rsidR="005C77CD" w:rsidRPr="005C77CD">
        <w:rPr>
          <w:rFonts w:ascii="Arial" w:hAnsi="Arial" w:cs="Arial"/>
          <w:sz w:val="24"/>
          <w:szCs w:val="24"/>
        </w:rPr>
        <w:t xml:space="preserve"> </w:t>
      </w:r>
      <w:r w:rsidR="005C77CD">
        <w:rPr>
          <w:rFonts w:ascii="Arial" w:hAnsi="Arial" w:cs="Arial"/>
          <w:sz w:val="24"/>
          <w:szCs w:val="24"/>
        </w:rPr>
        <w:t>i zapewnienie płynnego ruchu kamery</w:t>
      </w:r>
      <w:r>
        <w:rPr>
          <w:rFonts w:ascii="Arial" w:hAnsi="Arial" w:cs="Arial"/>
          <w:sz w:val="24"/>
          <w:szCs w:val="24"/>
        </w:rPr>
        <w:t>.</w:t>
      </w:r>
    </w:p>
    <w:p w14:paraId="7877FCE7" w14:textId="6CCCB2CD" w:rsidR="00E3219C" w:rsidRDefault="0023587B" w:rsidP="00C84D0A">
      <w:pPr>
        <w:pStyle w:val="Akapitzlist"/>
        <w:numPr>
          <w:ilvl w:val="2"/>
          <w:numId w:val="24"/>
        </w:numPr>
        <w:ind w:left="709" w:hanging="709"/>
        <w:jc w:val="both"/>
        <w:rPr>
          <w:rFonts w:ascii="Arial" w:hAnsi="Arial" w:cs="Arial"/>
          <w:sz w:val="24"/>
          <w:szCs w:val="24"/>
        </w:rPr>
      </w:pPr>
      <w:r w:rsidRPr="0023587B">
        <w:rPr>
          <w:rFonts w:ascii="Arial" w:hAnsi="Arial" w:cs="Arial"/>
          <w:sz w:val="24"/>
          <w:szCs w:val="24"/>
        </w:rPr>
        <w:t>Minimum</w:t>
      </w:r>
      <w:r w:rsidR="00E3219C" w:rsidRPr="0023587B">
        <w:rPr>
          <w:rFonts w:ascii="Arial" w:hAnsi="Arial" w:cs="Arial"/>
          <w:sz w:val="24"/>
          <w:szCs w:val="24"/>
        </w:rPr>
        <w:t xml:space="preserve"> dwa mikrofony bezprzewodowe, jeden mik</w:t>
      </w:r>
      <w:r>
        <w:rPr>
          <w:rFonts w:ascii="Arial" w:hAnsi="Arial" w:cs="Arial"/>
          <w:sz w:val="24"/>
          <w:szCs w:val="24"/>
        </w:rPr>
        <w:t>rofon kierunkowy, pojemnościowy.</w:t>
      </w:r>
      <w:r w:rsidR="00E3219C" w:rsidRPr="0023587B">
        <w:rPr>
          <w:rFonts w:ascii="Arial" w:hAnsi="Arial" w:cs="Arial"/>
          <w:sz w:val="24"/>
          <w:szCs w:val="24"/>
        </w:rPr>
        <w:t xml:space="preserve"> </w:t>
      </w:r>
    </w:p>
    <w:p w14:paraId="2E2E2759" w14:textId="4C5E9FAE" w:rsidR="00E3219C" w:rsidRDefault="0023587B" w:rsidP="00C84D0A">
      <w:pPr>
        <w:pStyle w:val="Akapitzlist"/>
        <w:numPr>
          <w:ilvl w:val="2"/>
          <w:numId w:val="24"/>
        </w:numPr>
        <w:ind w:left="709" w:hanging="709"/>
        <w:jc w:val="both"/>
        <w:rPr>
          <w:rFonts w:ascii="Arial" w:hAnsi="Arial" w:cs="Arial"/>
          <w:sz w:val="24"/>
          <w:szCs w:val="24"/>
        </w:rPr>
      </w:pPr>
      <w:r w:rsidRPr="0023587B">
        <w:rPr>
          <w:rFonts w:ascii="Arial" w:hAnsi="Arial" w:cs="Arial"/>
          <w:sz w:val="24"/>
          <w:szCs w:val="24"/>
        </w:rPr>
        <w:t>Minimum</w:t>
      </w:r>
      <w:r w:rsidR="00E3219C" w:rsidRPr="0023587B">
        <w:rPr>
          <w:rFonts w:ascii="Arial" w:hAnsi="Arial" w:cs="Arial"/>
          <w:sz w:val="24"/>
          <w:szCs w:val="24"/>
        </w:rPr>
        <w:t xml:space="preserve"> dwa mikroporty stere</w:t>
      </w:r>
      <w:r>
        <w:rPr>
          <w:rFonts w:ascii="Arial" w:hAnsi="Arial" w:cs="Arial"/>
          <w:sz w:val="24"/>
          <w:szCs w:val="24"/>
        </w:rPr>
        <w:t>ofoniczne; rejestracja dźwięku.</w:t>
      </w:r>
    </w:p>
    <w:p w14:paraId="5E8F48B5" w14:textId="4FF4B7EF" w:rsidR="005C77CD" w:rsidRDefault="005C77CD" w:rsidP="008C63DB">
      <w:pPr>
        <w:pStyle w:val="Akapitzlist"/>
        <w:numPr>
          <w:ilvl w:val="2"/>
          <w:numId w:val="24"/>
        </w:numPr>
        <w:ind w:left="709" w:hanging="709"/>
        <w:jc w:val="both"/>
        <w:rPr>
          <w:rFonts w:ascii="Arial" w:hAnsi="Arial" w:cs="Arial"/>
          <w:sz w:val="24"/>
          <w:szCs w:val="24"/>
        </w:rPr>
      </w:pPr>
      <w:r w:rsidRPr="008C63DB">
        <w:rPr>
          <w:rFonts w:ascii="Arial" w:hAnsi="Arial" w:cs="Arial"/>
          <w:sz w:val="24"/>
          <w:szCs w:val="24"/>
        </w:rPr>
        <w:t>Kompresja dźwięku stereo AAC z szybkością powyżej 128 kb/s.</w:t>
      </w:r>
    </w:p>
    <w:p w14:paraId="3AC44350" w14:textId="09374BCC" w:rsidR="005C77CD" w:rsidRPr="008C63DB" w:rsidRDefault="005C77CD" w:rsidP="005C77CD">
      <w:pPr>
        <w:pStyle w:val="Akapitzlist"/>
        <w:numPr>
          <w:ilvl w:val="2"/>
          <w:numId w:val="24"/>
        </w:numPr>
        <w:ind w:left="709" w:hanging="709"/>
        <w:jc w:val="both"/>
        <w:rPr>
          <w:rFonts w:ascii="Arial" w:hAnsi="Arial" w:cs="Arial"/>
          <w:sz w:val="24"/>
          <w:szCs w:val="24"/>
        </w:rPr>
      </w:pPr>
      <w:r w:rsidRPr="008C63DB">
        <w:rPr>
          <w:rFonts w:ascii="Arial" w:hAnsi="Arial" w:cs="Arial"/>
          <w:sz w:val="24"/>
          <w:szCs w:val="24"/>
        </w:rPr>
        <w:t>Częstotliwość próbkowania audio: 48 kHz.</w:t>
      </w:r>
    </w:p>
    <w:p w14:paraId="3BA85DDE" w14:textId="1BDCD025" w:rsidR="00E3219C" w:rsidRDefault="005C77CD" w:rsidP="00C84D0A">
      <w:pPr>
        <w:pStyle w:val="Akapitzlist"/>
        <w:numPr>
          <w:ilvl w:val="2"/>
          <w:numId w:val="24"/>
        </w:numPr>
        <w:ind w:left="709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Profesjonalne o</w:t>
      </w:r>
      <w:r w:rsidR="0023587B" w:rsidRPr="0023587B">
        <w:rPr>
          <w:rFonts w:ascii="Arial" w:hAnsi="Arial" w:cs="Arial"/>
          <w:sz w:val="24"/>
          <w:szCs w:val="24"/>
        </w:rPr>
        <w:t>świetlenie</w:t>
      </w:r>
      <w:r w:rsidR="00E3219C" w:rsidRPr="0023587B">
        <w:rPr>
          <w:rFonts w:ascii="Arial" w:hAnsi="Arial" w:cs="Arial"/>
          <w:sz w:val="24"/>
          <w:szCs w:val="24"/>
        </w:rPr>
        <w:t xml:space="preserve"> mobilne/plenerowe, zasilane bateriami, bez wykorzystyw</w:t>
      </w:r>
      <w:r w:rsidR="0023587B">
        <w:rPr>
          <w:rFonts w:ascii="Arial" w:hAnsi="Arial" w:cs="Arial"/>
          <w:sz w:val="24"/>
          <w:szCs w:val="24"/>
        </w:rPr>
        <w:t>ania agregatów prądotwórczych</w:t>
      </w:r>
      <w:r w:rsidR="003546F7">
        <w:rPr>
          <w:rFonts w:ascii="Arial" w:hAnsi="Arial" w:cs="Arial"/>
          <w:sz w:val="24"/>
          <w:szCs w:val="24"/>
        </w:rPr>
        <w:t xml:space="preserve"> lub profesjonalne studyjne – w zależności od miejsca nagrania</w:t>
      </w:r>
      <w:r w:rsidR="0023587B">
        <w:rPr>
          <w:rFonts w:ascii="Arial" w:hAnsi="Arial" w:cs="Arial"/>
          <w:sz w:val="24"/>
          <w:szCs w:val="24"/>
        </w:rPr>
        <w:t>.</w:t>
      </w:r>
    </w:p>
    <w:p w14:paraId="3B24CDF0" w14:textId="2BFB7C48" w:rsidR="00E3219C" w:rsidRDefault="0023587B" w:rsidP="00C84D0A">
      <w:pPr>
        <w:pStyle w:val="Akapitzlist"/>
        <w:numPr>
          <w:ilvl w:val="2"/>
          <w:numId w:val="24"/>
        </w:numPr>
        <w:ind w:left="709" w:hanging="709"/>
        <w:jc w:val="both"/>
        <w:rPr>
          <w:rFonts w:ascii="Arial" w:hAnsi="Arial" w:cs="Arial"/>
          <w:sz w:val="24"/>
          <w:szCs w:val="24"/>
        </w:rPr>
      </w:pPr>
      <w:r w:rsidRPr="0023587B">
        <w:rPr>
          <w:rFonts w:ascii="Arial" w:hAnsi="Arial" w:cs="Arial"/>
          <w:sz w:val="24"/>
          <w:szCs w:val="24"/>
        </w:rPr>
        <w:t>Wykonanie</w:t>
      </w:r>
      <w:r w:rsidR="00E3219C" w:rsidRPr="0023587B">
        <w:rPr>
          <w:rFonts w:ascii="Arial" w:hAnsi="Arial" w:cs="Arial"/>
          <w:sz w:val="24"/>
          <w:szCs w:val="24"/>
        </w:rPr>
        <w:t xml:space="preserve"> </w:t>
      </w:r>
      <w:r w:rsidR="00AB2394">
        <w:rPr>
          <w:rFonts w:ascii="Arial" w:hAnsi="Arial" w:cs="Arial"/>
          <w:sz w:val="24"/>
          <w:szCs w:val="24"/>
        </w:rPr>
        <w:t>nagrań</w:t>
      </w:r>
      <w:r w:rsidR="00E3219C" w:rsidRPr="0023587B">
        <w:rPr>
          <w:rFonts w:ascii="Arial" w:hAnsi="Arial" w:cs="Arial"/>
          <w:sz w:val="24"/>
          <w:szCs w:val="24"/>
        </w:rPr>
        <w:t xml:space="preserve"> zgodnie z </w:t>
      </w:r>
      <w:r w:rsidR="008D215B" w:rsidRPr="008D215B">
        <w:rPr>
          <w:rFonts w:ascii="Arial" w:hAnsi="Arial" w:cs="Arial"/>
          <w:sz w:val="24"/>
          <w:szCs w:val="24"/>
        </w:rPr>
        <w:t>Załącznik</w:t>
      </w:r>
      <w:r w:rsidR="008D215B">
        <w:rPr>
          <w:rFonts w:ascii="Arial" w:hAnsi="Arial" w:cs="Arial"/>
          <w:sz w:val="24"/>
          <w:szCs w:val="24"/>
        </w:rPr>
        <w:t>iem</w:t>
      </w:r>
      <w:r w:rsidR="00756E7F">
        <w:rPr>
          <w:rFonts w:ascii="Arial" w:hAnsi="Arial" w:cs="Arial"/>
          <w:sz w:val="24"/>
          <w:szCs w:val="24"/>
        </w:rPr>
        <w:t xml:space="preserve"> nr 2</w:t>
      </w:r>
      <w:r w:rsidR="008D215B" w:rsidRPr="008D215B">
        <w:rPr>
          <w:rFonts w:ascii="Arial" w:hAnsi="Arial" w:cs="Arial"/>
          <w:sz w:val="24"/>
          <w:szCs w:val="24"/>
        </w:rPr>
        <w:t xml:space="preserve"> </w:t>
      </w:r>
      <w:r w:rsidR="008D215B">
        <w:rPr>
          <w:rFonts w:ascii="Arial" w:hAnsi="Arial" w:cs="Arial"/>
          <w:sz w:val="24"/>
          <w:szCs w:val="24"/>
        </w:rPr>
        <w:t>„</w:t>
      </w:r>
      <w:r w:rsidR="008D215B" w:rsidRPr="008D215B">
        <w:rPr>
          <w:rFonts w:ascii="Arial" w:hAnsi="Arial" w:cs="Arial"/>
          <w:sz w:val="24"/>
          <w:szCs w:val="24"/>
        </w:rPr>
        <w:t>Standardy dostępności dla polityki spójności 2021-2027</w:t>
      </w:r>
      <w:r w:rsidR="008D215B">
        <w:rPr>
          <w:rFonts w:ascii="Arial" w:hAnsi="Arial" w:cs="Arial"/>
          <w:sz w:val="24"/>
          <w:szCs w:val="24"/>
        </w:rPr>
        <w:t>” do „</w:t>
      </w:r>
      <w:r w:rsidR="008D215B" w:rsidRPr="008D215B">
        <w:rPr>
          <w:rFonts w:ascii="Arial" w:hAnsi="Arial" w:cs="Arial"/>
          <w:sz w:val="24"/>
          <w:szCs w:val="24"/>
        </w:rPr>
        <w:t>Wytyczn</w:t>
      </w:r>
      <w:r w:rsidR="008D215B">
        <w:rPr>
          <w:rFonts w:ascii="Arial" w:hAnsi="Arial" w:cs="Arial"/>
          <w:sz w:val="24"/>
          <w:szCs w:val="24"/>
        </w:rPr>
        <w:t>ych</w:t>
      </w:r>
      <w:r w:rsidR="008D215B" w:rsidRPr="008D215B">
        <w:rPr>
          <w:rFonts w:ascii="Arial" w:hAnsi="Arial" w:cs="Arial"/>
          <w:sz w:val="24"/>
          <w:szCs w:val="24"/>
        </w:rPr>
        <w:t xml:space="preserve"> dotycząc</w:t>
      </w:r>
      <w:r w:rsidR="008D215B">
        <w:rPr>
          <w:rFonts w:ascii="Arial" w:hAnsi="Arial" w:cs="Arial"/>
          <w:sz w:val="24"/>
          <w:szCs w:val="24"/>
        </w:rPr>
        <w:t>ych</w:t>
      </w:r>
      <w:r w:rsidR="008D215B" w:rsidRPr="008D215B">
        <w:rPr>
          <w:rFonts w:ascii="Arial" w:hAnsi="Arial" w:cs="Arial"/>
          <w:sz w:val="24"/>
          <w:szCs w:val="24"/>
        </w:rPr>
        <w:t xml:space="preserve"> realizacji zasad równościowych w ramach fundusz</w:t>
      </w:r>
      <w:r w:rsidR="008D215B">
        <w:rPr>
          <w:rFonts w:ascii="Arial" w:hAnsi="Arial" w:cs="Arial"/>
          <w:sz w:val="24"/>
          <w:szCs w:val="24"/>
        </w:rPr>
        <w:t>y unijnych na lata 2021-2027”, w tym w szczególności z uwzględnieniem takich elementów jak napisy zamknięte</w:t>
      </w:r>
      <w:r w:rsidR="00D11FFC">
        <w:rPr>
          <w:rFonts w:ascii="Arial" w:hAnsi="Arial" w:cs="Arial"/>
          <w:sz w:val="24"/>
          <w:szCs w:val="24"/>
        </w:rPr>
        <w:t xml:space="preserve"> rozszerzone</w:t>
      </w:r>
      <w:r w:rsidR="008D215B">
        <w:rPr>
          <w:rFonts w:ascii="Arial" w:hAnsi="Arial" w:cs="Arial"/>
          <w:sz w:val="24"/>
          <w:szCs w:val="24"/>
        </w:rPr>
        <w:t xml:space="preserve"> czy audiodeskrypcja. </w:t>
      </w:r>
    </w:p>
    <w:p w14:paraId="43843897" w14:textId="0A813427" w:rsidR="007E532A" w:rsidRDefault="007E532A" w:rsidP="0027528D">
      <w:pPr>
        <w:jc w:val="both"/>
        <w:rPr>
          <w:rFonts w:ascii="Arial" w:hAnsi="Arial" w:cs="Arial"/>
          <w:sz w:val="24"/>
          <w:szCs w:val="24"/>
          <w:u w:val="single"/>
        </w:rPr>
      </w:pPr>
      <w:r w:rsidRPr="007E532A">
        <w:rPr>
          <w:rFonts w:ascii="Arial" w:hAnsi="Arial" w:cs="Arial"/>
          <w:sz w:val="24"/>
          <w:szCs w:val="24"/>
          <w:u w:val="single"/>
        </w:rPr>
        <w:t>Uwaga!</w:t>
      </w:r>
      <w:r>
        <w:rPr>
          <w:rFonts w:ascii="Arial" w:hAnsi="Arial" w:cs="Arial"/>
          <w:sz w:val="24"/>
          <w:szCs w:val="24"/>
        </w:rPr>
        <w:t xml:space="preserve"> </w:t>
      </w:r>
      <w:r w:rsidRPr="007E532A">
        <w:rPr>
          <w:rFonts w:ascii="Arial" w:hAnsi="Arial" w:cs="Arial"/>
          <w:sz w:val="24"/>
          <w:szCs w:val="24"/>
          <w:u w:val="single"/>
        </w:rPr>
        <w:t>W przypadku jeśli nagrany materiał (w warstwie obraz</w:t>
      </w:r>
      <w:r>
        <w:rPr>
          <w:rFonts w:ascii="Arial" w:hAnsi="Arial" w:cs="Arial"/>
          <w:sz w:val="24"/>
          <w:szCs w:val="24"/>
          <w:u w:val="single"/>
        </w:rPr>
        <w:t>u</w:t>
      </w:r>
      <w:r w:rsidRPr="007E532A">
        <w:rPr>
          <w:rFonts w:ascii="Arial" w:hAnsi="Arial" w:cs="Arial"/>
          <w:sz w:val="24"/>
          <w:szCs w:val="24"/>
          <w:u w:val="single"/>
        </w:rPr>
        <w:t xml:space="preserve"> lub dźwięku</w:t>
      </w:r>
      <w:r w:rsidR="00E26D3F">
        <w:rPr>
          <w:rFonts w:ascii="Arial" w:hAnsi="Arial" w:cs="Arial"/>
          <w:sz w:val="24"/>
          <w:szCs w:val="24"/>
          <w:u w:val="single"/>
        </w:rPr>
        <w:t>)</w:t>
      </w:r>
      <w:r w:rsidRPr="007E532A">
        <w:rPr>
          <w:rFonts w:ascii="Arial" w:hAnsi="Arial" w:cs="Arial"/>
          <w:sz w:val="24"/>
          <w:szCs w:val="24"/>
          <w:u w:val="single"/>
        </w:rPr>
        <w:t xml:space="preserve"> </w:t>
      </w:r>
      <w:r w:rsidR="00E26D3F">
        <w:rPr>
          <w:rFonts w:ascii="Arial" w:hAnsi="Arial" w:cs="Arial"/>
          <w:sz w:val="24"/>
          <w:szCs w:val="24"/>
          <w:u w:val="single"/>
        </w:rPr>
        <w:t>będzie zawierał</w:t>
      </w:r>
      <w:r w:rsidRPr="007E532A">
        <w:rPr>
          <w:rFonts w:ascii="Arial" w:hAnsi="Arial" w:cs="Arial"/>
          <w:sz w:val="24"/>
          <w:szCs w:val="24"/>
          <w:u w:val="single"/>
        </w:rPr>
        <w:t xml:space="preserve"> błędy języko</w:t>
      </w:r>
      <w:r w:rsidR="00E26D3F">
        <w:rPr>
          <w:rFonts w:ascii="Arial" w:hAnsi="Arial" w:cs="Arial"/>
          <w:sz w:val="24"/>
          <w:szCs w:val="24"/>
          <w:u w:val="single"/>
        </w:rPr>
        <w:t>we, merytoryczne lub techniczne</w:t>
      </w:r>
      <w:r w:rsidRPr="007E532A">
        <w:rPr>
          <w:rFonts w:ascii="Arial" w:hAnsi="Arial" w:cs="Arial"/>
          <w:sz w:val="24"/>
          <w:szCs w:val="24"/>
          <w:u w:val="single"/>
        </w:rPr>
        <w:t xml:space="preserve"> Zamawiający zastrzega sobie prawo do żądania powtórki nagrania.  </w:t>
      </w:r>
    </w:p>
    <w:p w14:paraId="597930D5" w14:textId="30ADDA75" w:rsidR="0077151C" w:rsidRDefault="0077151C" w:rsidP="0027528D">
      <w:pPr>
        <w:jc w:val="both"/>
        <w:rPr>
          <w:rFonts w:ascii="Arial" w:hAnsi="Arial" w:cs="Arial"/>
          <w:sz w:val="24"/>
          <w:szCs w:val="24"/>
        </w:rPr>
      </w:pPr>
      <w:r w:rsidRPr="0077151C">
        <w:rPr>
          <w:rFonts w:ascii="Arial" w:hAnsi="Arial" w:cs="Arial"/>
          <w:sz w:val="24"/>
          <w:szCs w:val="24"/>
        </w:rPr>
        <w:t>Ujęcia nie mogą być: prześwietlone, niedoświetlone, za ciemne lub za jasne, źle skadrowane (np.: krzywy kadr, ucięte elementy kadru) lub nieostre.</w:t>
      </w:r>
      <w:r w:rsidR="00994C74">
        <w:rPr>
          <w:rFonts w:ascii="Arial" w:hAnsi="Arial" w:cs="Arial"/>
          <w:sz w:val="24"/>
          <w:szCs w:val="24"/>
        </w:rPr>
        <w:t xml:space="preserve"> W przypadku wykorzystania drona do realizacji ujęć jego o</w:t>
      </w:r>
      <w:r w:rsidR="00994C74" w:rsidRPr="00994C74">
        <w:rPr>
          <w:rFonts w:ascii="Arial" w:hAnsi="Arial" w:cs="Arial"/>
          <w:sz w:val="24"/>
          <w:szCs w:val="24"/>
        </w:rPr>
        <w:t>perator musi posiadać obowiązkowe świadectwo kwalifikacji UAVO, do wglądu na wniosek Zamawiającego na etapie realizacji zamówienia.</w:t>
      </w:r>
    </w:p>
    <w:p w14:paraId="710A3822" w14:textId="0129D105" w:rsidR="00944A76" w:rsidRPr="00AB2394" w:rsidRDefault="00944A76" w:rsidP="0027528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zapewni również osobę do wykonania podstawowego makijażu dla osób występujących w </w:t>
      </w:r>
      <w:r w:rsidR="004F2050">
        <w:rPr>
          <w:rFonts w:ascii="Arial" w:hAnsi="Arial" w:cs="Arial"/>
          <w:sz w:val="24"/>
          <w:szCs w:val="24"/>
        </w:rPr>
        <w:t>filmach</w:t>
      </w:r>
      <w:r>
        <w:rPr>
          <w:rFonts w:ascii="Arial" w:hAnsi="Arial" w:cs="Arial"/>
          <w:sz w:val="24"/>
          <w:szCs w:val="24"/>
        </w:rPr>
        <w:t>, w tym w szczególności w zakresie zakrycia wszelkich</w:t>
      </w:r>
      <w:r w:rsidRPr="00944A76">
        <w:rPr>
          <w:rFonts w:ascii="Arial" w:hAnsi="Arial" w:cs="Arial"/>
          <w:sz w:val="24"/>
          <w:szCs w:val="24"/>
        </w:rPr>
        <w:t xml:space="preserve"> niedoskonałości skóry i zmatowi</w:t>
      </w:r>
      <w:r>
        <w:rPr>
          <w:rFonts w:ascii="Arial" w:hAnsi="Arial" w:cs="Arial"/>
          <w:sz w:val="24"/>
          <w:szCs w:val="24"/>
        </w:rPr>
        <w:t>enia jej</w:t>
      </w:r>
      <w:r w:rsidRPr="00944A76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przy zachowaniu wszystkich zasad higieny i środków higienicznych. </w:t>
      </w:r>
    </w:p>
    <w:p w14:paraId="19BA7BEF" w14:textId="505A89A5" w:rsidR="0077151C" w:rsidRPr="0077151C" w:rsidRDefault="00EE274F" w:rsidP="0027528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Ponadto </w:t>
      </w:r>
      <w:r w:rsidR="0077151C" w:rsidRPr="0077151C">
        <w:rPr>
          <w:rFonts w:ascii="Arial" w:hAnsi="Arial" w:cs="Arial"/>
          <w:sz w:val="24"/>
          <w:szCs w:val="24"/>
        </w:rPr>
        <w:t xml:space="preserve">Wykonawca dostosuje parametry techniczne odcinków do publikacji ich na YT, gdzie zostaną one </w:t>
      </w:r>
      <w:r w:rsidR="0077151C">
        <w:rPr>
          <w:rFonts w:ascii="Arial" w:hAnsi="Arial" w:cs="Arial"/>
          <w:sz w:val="24"/>
          <w:szCs w:val="24"/>
        </w:rPr>
        <w:t>docelowo umieszczone</w:t>
      </w:r>
      <w:r>
        <w:rPr>
          <w:rFonts w:ascii="Arial" w:hAnsi="Arial" w:cs="Arial"/>
          <w:sz w:val="24"/>
          <w:szCs w:val="24"/>
        </w:rPr>
        <w:t xml:space="preserve"> (tzn. wykona wersje odcinków dostosowane do </w:t>
      </w:r>
      <w:r w:rsidR="00CC7D49">
        <w:rPr>
          <w:rFonts w:ascii="Arial" w:hAnsi="Arial" w:cs="Arial"/>
          <w:sz w:val="24"/>
          <w:szCs w:val="24"/>
        </w:rPr>
        <w:t>wymogów YT)</w:t>
      </w:r>
      <w:r w:rsidR="0077151C">
        <w:rPr>
          <w:rFonts w:ascii="Arial" w:hAnsi="Arial" w:cs="Arial"/>
          <w:sz w:val="24"/>
          <w:szCs w:val="24"/>
        </w:rPr>
        <w:t xml:space="preserve">. </w:t>
      </w:r>
    </w:p>
    <w:p w14:paraId="357634E5" w14:textId="77777777" w:rsidR="008C7DA5" w:rsidRPr="008C7DA5" w:rsidRDefault="008C7DA5" w:rsidP="008C7DA5">
      <w:pPr>
        <w:pStyle w:val="Akapitzlist"/>
        <w:ind w:left="792"/>
        <w:rPr>
          <w:rFonts w:ascii="Arial" w:hAnsi="Arial" w:cs="Arial"/>
          <w:sz w:val="24"/>
          <w:szCs w:val="24"/>
        </w:rPr>
      </w:pPr>
    </w:p>
    <w:p w14:paraId="00E370CD" w14:textId="7BE04281" w:rsidR="008C7DA5" w:rsidRDefault="008C7DA5" w:rsidP="0027528D">
      <w:pPr>
        <w:pStyle w:val="Akapitzlist"/>
        <w:numPr>
          <w:ilvl w:val="1"/>
          <w:numId w:val="24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8C7DA5">
        <w:rPr>
          <w:rFonts w:ascii="Arial" w:hAnsi="Arial" w:cs="Arial"/>
          <w:b/>
          <w:sz w:val="24"/>
          <w:szCs w:val="24"/>
        </w:rPr>
        <w:t>Postprodukcja odcinków</w:t>
      </w:r>
      <w:r w:rsidR="001D6F1B">
        <w:rPr>
          <w:rFonts w:ascii="Arial" w:hAnsi="Arial" w:cs="Arial"/>
          <w:sz w:val="24"/>
          <w:szCs w:val="24"/>
        </w:rPr>
        <w:t xml:space="preserve"> musi obejmować następujące elementy:</w:t>
      </w:r>
    </w:p>
    <w:p w14:paraId="71980F03" w14:textId="5FD8327C" w:rsidR="00E3219C" w:rsidRPr="00E3219C" w:rsidRDefault="001D6F1B" w:rsidP="00E17D29">
      <w:pPr>
        <w:pStyle w:val="Akapitzlist"/>
        <w:numPr>
          <w:ilvl w:val="2"/>
          <w:numId w:val="24"/>
        </w:numPr>
        <w:spacing w:line="276" w:lineRule="auto"/>
        <w:ind w:left="567" w:hanging="709"/>
        <w:jc w:val="both"/>
        <w:rPr>
          <w:rFonts w:ascii="Arial" w:hAnsi="Arial" w:cs="Arial"/>
          <w:sz w:val="24"/>
          <w:szCs w:val="24"/>
        </w:rPr>
      </w:pPr>
      <w:r w:rsidRPr="00E3219C">
        <w:rPr>
          <w:rFonts w:ascii="Arial" w:hAnsi="Arial" w:cs="Arial"/>
          <w:sz w:val="24"/>
          <w:szCs w:val="24"/>
        </w:rPr>
        <w:t>Montaż</w:t>
      </w:r>
      <w:r w:rsidR="00E3219C" w:rsidRPr="00E3219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materiału wraz z</w:t>
      </w:r>
      <w:r w:rsidR="00E3219C" w:rsidRPr="00E3219C">
        <w:rPr>
          <w:rFonts w:ascii="Arial" w:hAnsi="Arial" w:cs="Arial"/>
          <w:sz w:val="24"/>
          <w:szCs w:val="24"/>
        </w:rPr>
        <w:t xml:space="preserve"> ewentualn</w:t>
      </w:r>
      <w:r>
        <w:rPr>
          <w:rFonts w:ascii="Arial" w:hAnsi="Arial" w:cs="Arial"/>
          <w:sz w:val="24"/>
          <w:szCs w:val="24"/>
        </w:rPr>
        <w:t>ymi</w:t>
      </w:r>
      <w:r w:rsidR="00E3219C" w:rsidRPr="00E3219C">
        <w:rPr>
          <w:rFonts w:ascii="Arial" w:hAnsi="Arial" w:cs="Arial"/>
          <w:sz w:val="24"/>
          <w:szCs w:val="24"/>
        </w:rPr>
        <w:t xml:space="preserve"> merytoryczn</w:t>
      </w:r>
      <w:r>
        <w:rPr>
          <w:rFonts w:ascii="Arial" w:hAnsi="Arial" w:cs="Arial"/>
          <w:sz w:val="24"/>
          <w:szCs w:val="24"/>
        </w:rPr>
        <w:t>ymi</w:t>
      </w:r>
      <w:r w:rsidR="00E3219C" w:rsidRPr="00E3219C">
        <w:rPr>
          <w:rFonts w:ascii="Arial" w:hAnsi="Arial" w:cs="Arial"/>
          <w:sz w:val="24"/>
          <w:szCs w:val="24"/>
        </w:rPr>
        <w:t xml:space="preserve"> i techniczn</w:t>
      </w:r>
      <w:r>
        <w:rPr>
          <w:rFonts w:ascii="Arial" w:hAnsi="Arial" w:cs="Arial"/>
          <w:sz w:val="24"/>
          <w:szCs w:val="24"/>
        </w:rPr>
        <w:t>ymi poprawkami oraz korekcją</w:t>
      </w:r>
      <w:r w:rsidR="00E3219C" w:rsidRPr="00E3219C">
        <w:rPr>
          <w:rFonts w:ascii="Arial" w:hAnsi="Arial" w:cs="Arial"/>
          <w:sz w:val="24"/>
          <w:szCs w:val="24"/>
        </w:rPr>
        <w:t xml:space="preserve"> koloru</w:t>
      </w:r>
      <w:r>
        <w:rPr>
          <w:rFonts w:ascii="Arial" w:hAnsi="Arial" w:cs="Arial"/>
          <w:sz w:val="24"/>
          <w:szCs w:val="24"/>
        </w:rPr>
        <w:t xml:space="preserve">. </w:t>
      </w:r>
      <w:r w:rsidR="00D11FFC">
        <w:rPr>
          <w:rFonts w:ascii="Arial" w:hAnsi="Arial" w:cs="Arial"/>
          <w:sz w:val="24"/>
          <w:szCs w:val="24"/>
        </w:rPr>
        <w:t xml:space="preserve">Długość jednego odcinka: </w:t>
      </w:r>
      <w:r w:rsidR="00B477B3">
        <w:rPr>
          <w:rFonts w:ascii="Arial" w:hAnsi="Arial" w:cs="Arial"/>
          <w:sz w:val="24"/>
          <w:szCs w:val="24"/>
        </w:rPr>
        <w:t>5-10</w:t>
      </w:r>
      <w:r w:rsidR="00D11FFC">
        <w:rPr>
          <w:rFonts w:ascii="Arial" w:hAnsi="Arial" w:cs="Arial"/>
          <w:sz w:val="24"/>
          <w:szCs w:val="24"/>
        </w:rPr>
        <w:t xml:space="preserve"> minut. </w:t>
      </w:r>
    </w:p>
    <w:p w14:paraId="7184D5A8" w14:textId="07FCC567" w:rsidR="00E3219C" w:rsidRPr="00E3219C" w:rsidRDefault="001D6F1B" w:rsidP="00E17D29">
      <w:pPr>
        <w:pStyle w:val="Akapitzlist"/>
        <w:numPr>
          <w:ilvl w:val="2"/>
          <w:numId w:val="24"/>
        </w:numPr>
        <w:spacing w:line="276" w:lineRule="auto"/>
        <w:ind w:left="567" w:hanging="709"/>
        <w:jc w:val="both"/>
        <w:rPr>
          <w:rFonts w:ascii="Arial" w:hAnsi="Arial" w:cs="Arial"/>
          <w:sz w:val="24"/>
          <w:szCs w:val="24"/>
        </w:rPr>
      </w:pPr>
      <w:r w:rsidRPr="00E3219C">
        <w:rPr>
          <w:rFonts w:ascii="Arial" w:hAnsi="Arial" w:cs="Arial"/>
          <w:sz w:val="24"/>
          <w:szCs w:val="24"/>
        </w:rPr>
        <w:t>Realizacja</w:t>
      </w:r>
      <w:r w:rsidR="00E3219C" w:rsidRPr="00E3219C">
        <w:rPr>
          <w:rFonts w:ascii="Arial" w:hAnsi="Arial" w:cs="Arial"/>
          <w:sz w:val="24"/>
          <w:szCs w:val="24"/>
        </w:rPr>
        <w:t xml:space="preserve"> udźwiękowienia oraz podkładu muzycznego (wybranego przez Zamawiającego z co najmniej </w:t>
      </w:r>
      <w:r w:rsidR="000E489F">
        <w:rPr>
          <w:rFonts w:ascii="Arial" w:hAnsi="Arial" w:cs="Arial"/>
          <w:sz w:val="24"/>
          <w:szCs w:val="24"/>
        </w:rPr>
        <w:t>10</w:t>
      </w:r>
      <w:r w:rsidR="00E3219C" w:rsidRPr="00E3219C">
        <w:rPr>
          <w:rFonts w:ascii="Arial" w:hAnsi="Arial" w:cs="Arial"/>
          <w:sz w:val="24"/>
          <w:szCs w:val="24"/>
        </w:rPr>
        <w:t xml:space="preserve"> różnych propozycji</w:t>
      </w:r>
      <w:r w:rsidR="007E532A">
        <w:rPr>
          <w:rFonts w:ascii="Arial" w:hAnsi="Arial" w:cs="Arial"/>
          <w:sz w:val="24"/>
          <w:szCs w:val="24"/>
        </w:rPr>
        <w:t xml:space="preserve"> – mogą być to podkłady z baz zewnętrznych);</w:t>
      </w:r>
      <w:r w:rsidR="00E3219C" w:rsidRPr="00E3219C">
        <w:rPr>
          <w:rFonts w:ascii="Arial" w:hAnsi="Arial" w:cs="Arial"/>
          <w:sz w:val="24"/>
          <w:szCs w:val="24"/>
        </w:rPr>
        <w:t xml:space="preserve"> tempo, dynamika i harmonia muzyki muszą być dostosowane do obrazów wyświetlanych </w:t>
      </w:r>
      <w:r w:rsidR="007E532A">
        <w:rPr>
          <w:rFonts w:ascii="Arial" w:hAnsi="Arial" w:cs="Arial"/>
          <w:sz w:val="24"/>
          <w:szCs w:val="24"/>
        </w:rPr>
        <w:t>w nagraniu.</w:t>
      </w:r>
      <w:r w:rsidR="00E3219C" w:rsidRPr="00E3219C">
        <w:rPr>
          <w:rFonts w:ascii="Arial" w:hAnsi="Arial" w:cs="Arial"/>
          <w:sz w:val="24"/>
          <w:szCs w:val="24"/>
        </w:rPr>
        <w:t xml:space="preserve"> </w:t>
      </w:r>
      <w:r w:rsidR="000E489F">
        <w:rPr>
          <w:rFonts w:ascii="Arial" w:hAnsi="Arial" w:cs="Arial"/>
          <w:sz w:val="24"/>
          <w:szCs w:val="24"/>
        </w:rPr>
        <w:t xml:space="preserve">Każdy odcinek będzie zawierać zarówno indywidualną ścieżkę dźwiękową dostosowaną do tematyki danego odcinka, jak i motyw przewodni, charakterystyczny dla całego cyklu </w:t>
      </w:r>
      <w:r w:rsidR="000E489F" w:rsidRPr="0032248F">
        <w:rPr>
          <w:rFonts w:ascii="Arial" w:hAnsi="Arial" w:cs="Arial"/>
          <w:sz w:val="24"/>
          <w:szCs w:val="24"/>
        </w:rPr>
        <w:t>(cykli).</w:t>
      </w:r>
      <w:r w:rsidR="000E489F">
        <w:rPr>
          <w:rFonts w:ascii="Arial" w:hAnsi="Arial" w:cs="Arial"/>
          <w:sz w:val="24"/>
          <w:szCs w:val="24"/>
        </w:rPr>
        <w:t xml:space="preserve"> </w:t>
      </w:r>
    </w:p>
    <w:p w14:paraId="100579B5" w14:textId="3F070827" w:rsidR="00E3219C" w:rsidRPr="00E3219C" w:rsidRDefault="001D6F1B" w:rsidP="00E17D29">
      <w:pPr>
        <w:pStyle w:val="Akapitzlist"/>
        <w:numPr>
          <w:ilvl w:val="2"/>
          <w:numId w:val="24"/>
        </w:numPr>
        <w:spacing w:line="276" w:lineRule="auto"/>
        <w:ind w:left="56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E3219C">
        <w:rPr>
          <w:rFonts w:ascii="Arial" w:hAnsi="Arial" w:cs="Arial"/>
          <w:sz w:val="24"/>
          <w:szCs w:val="24"/>
        </w:rPr>
        <w:t>aprojektowanie</w:t>
      </w:r>
      <w:r w:rsidR="00E3219C" w:rsidRPr="00E3219C">
        <w:rPr>
          <w:rFonts w:ascii="Arial" w:hAnsi="Arial" w:cs="Arial"/>
          <w:sz w:val="24"/>
          <w:szCs w:val="24"/>
        </w:rPr>
        <w:t xml:space="preserve"> oraz wykonanie oprawy graficznej – </w:t>
      </w:r>
      <w:r w:rsidR="007E532A">
        <w:rPr>
          <w:rFonts w:ascii="Arial" w:hAnsi="Arial" w:cs="Arial"/>
          <w:sz w:val="24"/>
          <w:szCs w:val="24"/>
        </w:rPr>
        <w:t xml:space="preserve">w szczególności czołówki i zakończenia </w:t>
      </w:r>
      <w:r w:rsidR="00707A4A">
        <w:rPr>
          <w:rFonts w:ascii="Arial" w:hAnsi="Arial" w:cs="Arial"/>
          <w:sz w:val="24"/>
          <w:szCs w:val="24"/>
        </w:rPr>
        <w:t>nagrania</w:t>
      </w:r>
      <w:r w:rsidR="007E532A">
        <w:rPr>
          <w:rFonts w:ascii="Arial" w:hAnsi="Arial" w:cs="Arial"/>
          <w:sz w:val="24"/>
          <w:szCs w:val="24"/>
        </w:rPr>
        <w:t xml:space="preserve"> oraz podpisów osób występujących w odcinkach – czołówka oraz podpisy muszą być animowane (Wykonawca przedstawi min. po 5 różnych, atrakcyjnych wizualnie propozycji animacji dla czołówki i podpisów do wyboru przez Zamawiającego). </w:t>
      </w:r>
      <w:r w:rsidR="000E489F">
        <w:rPr>
          <w:rFonts w:ascii="Arial" w:hAnsi="Arial" w:cs="Arial"/>
          <w:sz w:val="24"/>
          <w:szCs w:val="24"/>
        </w:rPr>
        <w:t xml:space="preserve">Raz zaprojektowana oprawa graficzna będzie </w:t>
      </w:r>
      <w:r w:rsidR="0032248F">
        <w:rPr>
          <w:rFonts w:ascii="Arial" w:hAnsi="Arial" w:cs="Arial"/>
          <w:sz w:val="24"/>
          <w:szCs w:val="24"/>
        </w:rPr>
        <w:t>wykorzystywana w kolejnych odcinkach</w:t>
      </w:r>
      <w:r w:rsidR="000E489F">
        <w:rPr>
          <w:rFonts w:ascii="Arial" w:hAnsi="Arial" w:cs="Arial"/>
          <w:sz w:val="24"/>
          <w:szCs w:val="24"/>
        </w:rPr>
        <w:t xml:space="preserve"> i d</w:t>
      </w:r>
      <w:r w:rsidR="0032248F">
        <w:rPr>
          <w:rFonts w:ascii="Arial" w:hAnsi="Arial" w:cs="Arial"/>
          <w:sz w:val="24"/>
          <w:szCs w:val="24"/>
        </w:rPr>
        <w:t>o nich d</w:t>
      </w:r>
      <w:r w:rsidR="000E489F">
        <w:rPr>
          <w:rFonts w:ascii="Arial" w:hAnsi="Arial" w:cs="Arial"/>
          <w:sz w:val="24"/>
          <w:szCs w:val="24"/>
        </w:rPr>
        <w:t>ostosowywana</w:t>
      </w:r>
      <w:r w:rsidR="0032248F">
        <w:rPr>
          <w:rFonts w:ascii="Arial" w:hAnsi="Arial" w:cs="Arial"/>
          <w:sz w:val="24"/>
          <w:szCs w:val="24"/>
        </w:rPr>
        <w:t>.</w:t>
      </w:r>
      <w:r w:rsidR="00EE274F">
        <w:rPr>
          <w:rFonts w:ascii="Arial" w:hAnsi="Arial" w:cs="Arial"/>
          <w:sz w:val="24"/>
          <w:szCs w:val="24"/>
        </w:rPr>
        <w:t xml:space="preserve"> (Referencja w zakresie stopnia skomplikowania / zaawansowania graficznego animacji: </w:t>
      </w:r>
      <w:hyperlink r:id="rId11" w:history="1">
        <w:r w:rsidR="00EE274F" w:rsidRPr="0057011C">
          <w:rPr>
            <w:rStyle w:val="Hipercze"/>
            <w:rFonts w:ascii="Arial" w:hAnsi="Arial" w:cs="Arial"/>
            <w:sz w:val="24"/>
            <w:szCs w:val="24"/>
          </w:rPr>
          <w:t>https://www.youtube.com/watch?v=GVUIwZa643A</w:t>
        </w:r>
      </w:hyperlink>
      <w:r w:rsidR="00EE274F">
        <w:rPr>
          <w:rFonts w:ascii="Arial" w:hAnsi="Arial" w:cs="Arial"/>
          <w:sz w:val="24"/>
          <w:szCs w:val="24"/>
        </w:rPr>
        <w:t>)</w:t>
      </w:r>
    </w:p>
    <w:p w14:paraId="6F74751A" w14:textId="4B5973A4" w:rsidR="00E3219C" w:rsidRDefault="00F54B0F" w:rsidP="00E17D29">
      <w:pPr>
        <w:pStyle w:val="Akapitzlist"/>
        <w:numPr>
          <w:ilvl w:val="2"/>
          <w:numId w:val="24"/>
        </w:numPr>
        <w:spacing w:line="276" w:lineRule="auto"/>
        <w:ind w:left="56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Oznakowanie każdego z odcinków zgodnie z aktual</w:t>
      </w:r>
      <w:r w:rsidR="00D11FFC">
        <w:rPr>
          <w:rFonts w:ascii="Arial" w:hAnsi="Arial" w:cs="Arial"/>
          <w:sz w:val="24"/>
          <w:szCs w:val="24"/>
        </w:rPr>
        <w:t xml:space="preserve">nymi: </w:t>
      </w:r>
      <w:r w:rsidR="00D11FFC" w:rsidRPr="00D11FFC">
        <w:rPr>
          <w:rFonts w:ascii="Arial" w:hAnsi="Arial" w:cs="Arial"/>
          <w:sz w:val="24"/>
          <w:szCs w:val="24"/>
        </w:rPr>
        <w:t>Podręcznik</w:t>
      </w:r>
      <w:r w:rsidR="00D11FFC">
        <w:rPr>
          <w:rFonts w:ascii="Arial" w:hAnsi="Arial" w:cs="Arial"/>
          <w:sz w:val="24"/>
          <w:szCs w:val="24"/>
        </w:rPr>
        <w:t>iem</w:t>
      </w:r>
      <w:r w:rsidR="00D11FFC" w:rsidRPr="00D11FFC">
        <w:rPr>
          <w:rFonts w:ascii="Arial" w:hAnsi="Arial" w:cs="Arial"/>
          <w:sz w:val="24"/>
          <w:szCs w:val="24"/>
        </w:rPr>
        <w:t xml:space="preserve"> wnioskodawcy i beneficjenta Funduszy Europejskich na lata 2021-2027 w zakresie informacji i promocji</w:t>
      </w:r>
      <w:r w:rsidR="00D11FFC">
        <w:rPr>
          <w:rFonts w:ascii="Arial" w:hAnsi="Arial" w:cs="Arial"/>
          <w:sz w:val="24"/>
          <w:szCs w:val="24"/>
        </w:rPr>
        <w:t xml:space="preserve"> oraz Księgą</w:t>
      </w:r>
      <w:r w:rsidR="00D11FFC" w:rsidRPr="00D11FFC">
        <w:rPr>
          <w:rFonts w:ascii="Arial" w:hAnsi="Arial" w:cs="Arial"/>
          <w:sz w:val="24"/>
          <w:szCs w:val="24"/>
        </w:rPr>
        <w:t xml:space="preserve"> Tożsamości Wizualnej</w:t>
      </w:r>
      <w:r w:rsidR="00D11FFC">
        <w:rPr>
          <w:rFonts w:ascii="Arial" w:hAnsi="Arial" w:cs="Arial"/>
          <w:sz w:val="24"/>
          <w:szCs w:val="24"/>
        </w:rPr>
        <w:t xml:space="preserve"> </w:t>
      </w:r>
      <w:r w:rsidR="00D11FFC" w:rsidRPr="00D11FFC">
        <w:rPr>
          <w:rFonts w:ascii="Arial" w:hAnsi="Arial" w:cs="Arial"/>
          <w:sz w:val="24"/>
          <w:szCs w:val="24"/>
        </w:rPr>
        <w:t xml:space="preserve">marki Fundusze Europejskie </w:t>
      </w:r>
      <w:r w:rsidR="00D11FFC">
        <w:rPr>
          <w:rFonts w:ascii="Arial" w:hAnsi="Arial" w:cs="Arial"/>
          <w:sz w:val="24"/>
          <w:szCs w:val="24"/>
        </w:rPr>
        <w:t>2021-</w:t>
      </w:r>
      <w:r w:rsidR="00D11FFC" w:rsidRPr="00D11FFC">
        <w:rPr>
          <w:rFonts w:ascii="Arial" w:hAnsi="Arial" w:cs="Arial"/>
          <w:sz w:val="24"/>
          <w:szCs w:val="24"/>
        </w:rPr>
        <w:t>2027</w:t>
      </w:r>
      <w:r w:rsidR="00D11FFC">
        <w:rPr>
          <w:rFonts w:ascii="Arial" w:hAnsi="Arial" w:cs="Arial"/>
          <w:sz w:val="24"/>
          <w:szCs w:val="24"/>
        </w:rPr>
        <w:t xml:space="preserve"> w zakresie Programu Pomoc Techniczna. </w:t>
      </w:r>
    </w:p>
    <w:p w14:paraId="60051F26" w14:textId="62B9DAE3" w:rsidR="00E26D3F" w:rsidRDefault="00E26D3F" w:rsidP="00E17D29">
      <w:pPr>
        <w:spacing w:line="276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E26D3F">
        <w:rPr>
          <w:rFonts w:ascii="Arial" w:hAnsi="Arial" w:cs="Arial"/>
          <w:sz w:val="24"/>
          <w:szCs w:val="24"/>
        </w:rPr>
        <w:t>Wykonawca będzie konsultował z Zamawiającym wybór ujęć oraz sposób montażu kadrów.</w:t>
      </w:r>
    </w:p>
    <w:p w14:paraId="172E6F3D" w14:textId="49797895" w:rsidR="00F55412" w:rsidRDefault="00137D01" w:rsidP="00E17D29">
      <w:pPr>
        <w:spacing w:line="276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E01293">
        <w:rPr>
          <w:rFonts w:ascii="Arial" w:hAnsi="Arial" w:cs="Arial"/>
          <w:sz w:val="24"/>
          <w:szCs w:val="24"/>
        </w:rPr>
        <w:t xml:space="preserve">Zamawiający ma 2 dni robocze na wniesienie uwag do postprodukowanych nagrań, Wykonawca ma 2 dni robocze na ich uwzględnienie; za zgodą Zamawiającego termin ten może zostać wydłużony. </w:t>
      </w:r>
      <w:r w:rsidRPr="0093276E">
        <w:rPr>
          <w:rFonts w:ascii="Arial" w:hAnsi="Arial" w:cs="Arial"/>
          <w:sz w:val="24"/>
          <w:szCs w:val="24"/>
        </w:rPr>
        <w:t>Uwagi mogą być wnoszone i muszą być uwzględniane, aż do uzyskania poprawnie i należycie wyprodukowanego materiału.</w:t>
      </w:r>
      <w:r w:rsidRPr="00E01293">
        <w:rPr>
          <w:rFonts w:ascii="Arial" w:hAnsi="Arial" w:cs="Arial"/>
          <w:sz w:val="24"/>
          <w:szCs w:val="24"/>
        </w:rPr>
        <w:t xml:space="preserve"> </w:t>
      </w:r>
      <w:r w:rsidR="00F55412" w:rsidRPr="00F55412">
        <w:rPr>
          <w:rFonts w:ascii="Arial" w:hAnsi="Arial" w:cs="Arial"/>
          <w:sz w:val="24"/>
          <w:szCs w:val="24"/>
        </w:rPr>
        <w:t xml:space="preserve">Zamawiający nie będzie akceptował </w:t>
      </w:r>
      <w:r w:rsidR="00707A4A">
        <w:rPr>
          <w:rFonts w:ascii="Arial" w:hAnsi="Arial" w:cs="Arial"/>
          <w:sz w:val="24"/>
          <w:szCs w:val="24"/>
        </w:rPr>
        <w:t>nagrania</w:t>
      </w:r>
      <w:r w:rsidR="00F55412" w:rsidRPr="00F55412">
        <w:rPr>
          <w:rFonts w:ascii="Arial" w:hAnsi="Arial" w:cs="Arial"/>
          <w:sz w:val="24"/>
          <w:szCs w:val="24"/>
        </w:rPr>
        <w:t xml:space="preserve"> wykonanego niezgodnie z wytycznymi Zamawiającego lub umową albo zawierającego błędy, niewykończonego lub wadliwie wykonanego.</w:t>
      </w:r>
    </w:p>
    <w:p w14:paraId="41B64A72" w14:textId="7DADE4E9" w:rsidR="000E489F" w:rsidRPr="00E01293" w:rsidRDefault="00137D01" w:rsidP="00E17D29">
      <w:pPr>
        <w:spacing w:line="276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E01293">
        <w:rPr>
          <w:rFonts w:ascii="Arial" w:hAnsi="Arial" w:cs="Arial"/>
          <w:sz w:val="24"/>
          <w:szCs w:val="24"/>
        </w:rPr>
        <w:t xml:space="preserve">Każdy odcinek musi zostać zaakceptowany przez Zamawiającego jako skończona całość </w:t>
      </w:r>
      <w:r w:rsidR="00832605" w:rsidRPr="00E01293">
        <w:rPr>
          <w:rFonts w:ascii="Arial" w:hAnsi="Arial" w:cs="Arial"/>
          <w:sz w:val="24"/>
          <w:szCs w:val="24"/>
        </w:rPr>
        <w:t xml:space="preserve">(w tym </w:t>
      </w:r>
      <w:r w:rsidR="00832605">
        <w:rPr>
          <w:rFonts w:ascii="Arial" w:hAnsi="Arial" w:cs="Arial"/>
          <w:sz w:val="24"/>
          <w:szCs w:val="24"/>
        </w:rPr>
        <w:t>wraz z innymi plikami</w:t>
      </w:r>
      <w:r w:rsidR="00832605" w:rsidRPr="00E01293">
        <w:rPr>
          <w:rFonts w:ascii="Arial" w:hAnsi="Arial" w:cs="Arial"/>
          <w:sz w:val="24"/>
          <w:szCs w:val="24"/>
        </w:rPr>
        <w:t xml:space="preserve">, typu </w:t>
      </w:r>
      <w:r w:rsidR="00832605">
        <w:rPr>
          <w:rFonts w:ascii="Arial" w:hAnsi="Arial" w:cs="Arial"/>
          <w:sz w:val="24"/>
          <w:szCs w:val="24"/>
        </w:rPr>
        <w:t xml:space="preserve">srt, np. </w:t>
      </w:r>
      <w:r w:rsidR="00832605" w:rsidRPr="00E01293">
        <w:rPr>
          <w:rFonts w:ascii="Arial" w:hAnsi="Arial" w:cs="Arial"/>
          <w:sz w:val="24"/>
          <w:szCs w:val="24"/>
        </w:rPr>
        <w:t>napisy).</w:t>
      </w:r>
    </w:p>
    <w:p w14:paraId="764DBD48" w14:textId="59487265" w:rsidR="00D11FFC" w:rsidRPr="00E01293" w:rsidRDefault="00D11FFC" w:rsidP="00E17D29">
      <w:pPr>
        <w:spacing w:line="276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E01293">
        <w:rPr>
          <w:rFonts w:ascii="Arial" w:hAnsi="Arial" w:cs="Arial"/>
          <w:sz w:val="24"/>
          <w:szCs w:val="24"/>
        </w:rPr>
        <w:t xml:space="preserve">Dostarczenie plików. Wykonawca dostarczy Zamawiającemu gotowe pliki każdego z odcinków na zewnętrznym dysku twardym lub drogą elektroniczną (internet). Kolejne odcinki muszą być dostarczane z </w:t>
      </w:r>
      <w:r w:rsidR="000E489F" w:rsidRPr="00E01293">
        <w:rPr>
          <w:rFonts w:ascii="Arial" w:hAnsi="Arial" w:cs="Arial"/>
          <w:sz w:val="24"/>
          <w:szCs w:val="24"/>
        </w:rPr>
        <w:t xml:space="preserve">należytym </w:t>
      </w:r>
      <w:r w:rsidRPr="00E01293">
        <w:rPr>
          <w:rFonts w:ascii="Arial" w:hAnsi="Arial" w:cs="Arial"/>
          <w:sz w:val="24"/>
          <w:szCs w:val="24"/>
        </w:rPr>
        <w:t>wyprzedzeniem</w:t>
      </w:r>
      <w:r w:rsidR="000E489F" w:rsidRPr="00E01293">
        <w:rPr>
          <w:rFonts w:ascii="Arial" w:hAnsi="Arial" w:cs="Arial"/>
          <w:sz w:val="24"/>
          <w:szCs w:val="24"/>
        </w:rPr>
        <w:t>, tj. w takich terminach, które pozwolą</w:t>
      </w:r>
      <w:r w:rsidRPr="00E01293">
        <w:rPr>
          <w:rFonts w:ascii="Arial" w:hAnsi="Arial" w:cs="Arial"/>
          <w:sz w:val="24"/>
          <w:szCs w:val="24"/>
        </w:rPr>
        <w:t xml:space="preserve"> na ich regularną publikację w formie wideobloga na stronie </w:t>
      </w:r>
      <w:hyperlink r:id="rId12" w:history="1">
        <w:r w:rsidRPr="00E01293">
          <w:rPr>
            <w:rStyle w:val="Hipercze"/>
            <w:rFonts w:ascii="Arial" w:hAnsi="Arial" w:cs="Arial"/>
            <w:sz w:val="24"/>
            <w:szCs w:val="24"/>
          </w:rPr>
          <w:t>www.punktdlaprzyrody.lasy.gov.pl</w:t>
        </w:r>
      </w:hyperlink>
      <w:r w:rsidR="000E489F" w:rsidRPr="00E01293">
        <w:rPr>
          <w:rFonts w:ascii="Arial" w:hAnsi="Arial" w:cs="Arial"/>
          <w:sz w:val="24"/>
          <w:szCs w:val="24"/>
        </w:rPr>
        <w:t xml:space="preserve">, dwa razy w miesiącu, co </w:t>
      </w:r>
      <w:r w:rsidR="000E489F" w:rsidRPr="00EA4346">
        <w:rPr>
          <w:rFonts w:ascii="Arial" w:hAnsi="Arial" w:cs="Arial"/>
          <w:sz w:val="24"/>
          <w:szCs w:val="24"/>
        </w:rPr>
        <w:t>około</w:t>
      </w:r>
      <w:r w:rsidR="000E489F" w:rsidRPr="00E01293">
        <w:rPr>
          <w:rFonts w:ascii="Arial" w:hAnsi="Arial" w:cs="Arial"/>
          <w:sz w:val="24"/>
          <w:szCs w:val="24"/>
        </w:rPr>
        <w:t xml:space="preserve"> dwa tygodnie. </w:t>
      </w:r>
    </w:p>
    <w:p w14:paraId="13BD726D" w14:textId="0D05AB47" w:rsidR="008C7DA5" w:rsidRDefault="00137D01" w:rsidP="0027528D">
      <w:pPr>
        <w:spacing w:line="276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E01293">
        <w:rPr>
          <w:rFonts w:ascii="Arial" w:hAnsi="Arial" w:cs="Arial"/>
          <w:sz w:val="24"/>
          <w:szCs w:val="24"/>
        </w:rPr>
        <w:lastRenderedPageBreak/>
        <w:t xml:space="preserve">Przed zakończeniem umowy Wykonawca dostarczy wszystkie odcinki (i pliki im towarzyszące, np. napisy) zapisane na zewnętrznym dysku z kablem do siedziby Zamawiającego. </w:t>
      </w:r>
    </w:p>
    <w:p w14:paraId="36985385" w14:textId="77777777" w:rsidR="00E26D3F" w:rsidRDefault="00E26D3F" w:rsidP="0027528D">
      <w:pPr>
        <w:spacing w:line="276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Dodatkowe wymagania: </w:t>
      </w:r>
      <w:r w:rsidRPr="00E26D3F">
        <w:rPr>
          <w:rFonts w:ascii="Arial" w:hAnsi="Arial" w:cs="Arial"/>
          <w:sz w:val="24"/>
          <w:szCs w:val="24"/>
        </w:rPr>
        <w:tab/>
      </w:r>
    </w:p>
    <w:p w14:paraId="73B0D84F" w14:textId="77777777" w:rsidR="00880031" w:rsidRDefault="00880031" w:rsidP="0027528D">
      <w:pPr>
        <w:pStyle w:val="Akapitzlist"/>
        <w:numPr>
          <w:ilvl w:val="0"/>
          <w:numId w:val="32"/>
        </w:numPr>
        <w:spacing w:line="276" w:lineRule="auto"/>
        <w:ind w:left="851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zapewni min. jedną osobę do koordynacji zamówienia i kontaktu z Zamawiającym dostępną pod e-mailem i telefonem w dni robocze od poniedziałku do piątku w godzinach 8-16. </w:t>
      </w:r>
    </w:p>
    <w:p w14:paraId="2D8879A4" w14:textId="4C54FE69" w:rsidR="00E26D3F" w:rsidRDefault="00832F30" w:rsidP="0027528D">
      <w:pPr>
        <w:pStyle w:val="Akapitzlist"/>
        <w:numPr>
          <w:ilvl w:val="0"/>
          <w:numId w:val="32"/>
        </w:numPr>
        <w:spacing w:line="276" w:lineRule="auto"/>
        <w:ind w:left="851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razie zaistnienia takiej potrzeby </w:t>
      </w:r>
      <w:r w:rsidRPr="00832F30">
        <w:rPr>
          <w:rFonts w:ascii="Arial" w:hAnsi="Arial" w:cs="Arial"/>
          <w:sz w:val="24"/>
          <w:szCs w:val="24"/>
        </w:rPr>
        <w:t xml:space="preserve">Wykonawca spotka się z przedstawicielami Zamawiającego co najmniej 2 razy w siedzibie Zamawiającego </w:t>
      </w:r>
      <w:r>
        <w:rPr>
          <w:rFonts w:ascii="Arial" w:hAnsi="Arial" w:cs="Arial"/>
          <w:sz w:val="24"/>
          <w:szCs w:val="24"/>
        </w:rPr>
        <w:t>n</w:t>
      </w:r>
      <w:r w:rsidR="00E26D3F" w:rsidRPr="00E26D3F">
        <w:rPr>
          <w:rFonts w:ascii="Arial" w:hAnsi="Arial" w:cs="Arial"/>
          <w:sz w:val="24"/>
          <w:szCs w:val="24"/>
        </w:rPr>
        <w:t>a zaproszenie Zamawiającego</w:t>
      </w:r>
      <w:r>
        <w:rPr>
          <w:rFonts w:ascii="Arial" w:hAnsi="Arial" w:cs="Arial"/>
          <w:sz w:val="24"/>
          <w:szCs w:val="24"/>
        </w:rPr>
        <w:t>. Poza tym spotkania robocze pomiędzy Stronami będą odbywały się w f</w:t>
      </w:r>
      <w:r w:rsidR="00E26D3F" w:rsidRPr="00E26D3F">
        <w:rPr>
          <w:rFonts w:ascii="Arial" w:hAnsi="Arial" w:cs="Arial"/>
          <w:sz w:val="24"/>
          <w:szCs w:val="24"/>
        </w:rPr>
        <w:t>ormie wideokonferencji.</w:t>
      </w:r>
    </w:p>
    <w:p w14:paraId="399D63E0" w14:textId="77777777" w:rsidR="00E26D3F" w:rsidRPr="00E26D3F" w:rsidRDefault="00E26D3F" w:rsidP="0027528D">
      <w:pPr>
        <w:pStyle w:val="Akapitzlist"/>
        <w:numPr>
          <w:ilvl w:val="0"/>
          <w:numId w:val="32"/>
        </w:numPr>
        <w:spacing w:line="276" w:lineRule="auto"/>
        <w:ind w:left="851" w:hanging="567"/>
        <w:jc w:val="both"/>
        <w:rPr>
          <w:rFonts w:ascii="Arial" w:hAnsi="Arial" w:cs="Arial"/>
          <w:sz w:val="24"/>
          <w:szCs w:val="24"/>
        </w:rPr>
      </w:pPr>
      <w:r w:rsidRPr="00E26D3F">
        <w:rPr>
          <w:rFonts w:ascii="Arial" w:hAnsi="Arial" w:cs="Arial"/>
          <w:sz w:val="24"/>
          <w:szCs w:val="24"/>
        </w:rPr>
        <w:t>Wykonawca ponosi pełną odpowiedzialność za sprzęt użyty do realizacji przedmiotu zamówienia i ew. szkody przez niego spowodowane.</w:t>
      </w:r>
    </w:p>
    <w:p w14:paraId="34E9C671" w14:textId="686879BC" w:rsidR="00E26D3F" w:rsidRDefault="00E26D3F" w:rsidP="0027528D">
      <w:pPr>
        <w:pStyle w:val="Akapitzlist"/>
        <w:numPr>
          <w:ilvl w:val="0"/>
          <w:numId w:val="32"/>
        </w:numPr>
        <w:spacing w:line="276" w:lineRule="auto"/>
        <w:ind w:left="851" w:hanging="567"/>
        <w:jc w:val="both"/>
        <w:rPr>
          <w:rFonts w:ascii="Arial" w:hAnsi="Arial" w:cs="Arial"/>
          <w:sz w:val="24"/>
          <w:szCs w:val="24"/>
        </w:rPr>
      </w:pPr>
      <w:r w:rsidRPr="00E26D3F">
        <w:rPr>
          <w:rFonts w:ascii="Arial" w:hAnsi="Arial" w:cs="Arial"/>
          <w:sz w:val="24"/>
          <w:szCs w:val="24"/>
        </w:rPr>
        <w:t xml:space="preserve">Wykonawca uwzględni w wycenie wszystkie koszty dodatkowe związane z realizacją </w:t>
      </w:r>
      <w:r>
        <w:rPr>
          <w:rFonts w:ascii="Arial" w:hAnsi="Arial" w:cs="Arial"/>
          <w:sz w:val="24"/>
          <w:szCs w:val="24"/>
        </w:rPr>
        <w:t>usługi</w:t>
      </w:r>
      <w:r w:rsidRPr="00E26D3F">
        <w:rPr>
          <w:rFonts w:ascii="Arial" w:hAnsi="Arial" w:cs="Arial"/>
          <w:sz w:val="24"/>
          <w:szCs w:val="24"/>
        </w:rPr>
        <w:t>, takie jak dojazdy, noclegi, wyżywienie, ubezpieczenie itp.</w:t>
      </w:r>
    </w:p>
    <w:p w14:paraId="0B131E0E" w14:textId="7344924B" w:rsidR="00E26D3F" w:rsidRDefault="00E26D3F" w:rsidP="0027528D">
      <w:pPr>
        <w:pStyle w:val="Akapitzlist"/>
        <w:numPr>
          <w:ilvl w:val="0"/>
          <w:numId w:val="32"/>
        </w:numPr>
        <w:spacing w:line="276" w:lineRule="auto"/>
        <w:ind w:left="851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nagraniach</w:t>
      </w:r>
      <w:r w:rsidRPr="00E26D3F">
        <w:rPr>
          <w:rFonts w:ascii="Arial" w:hAnsi="Arial" w:cs="Arial"/>
          <w:sz w:val="24"/>
          <w:szCs w:val="24"/>
        </w:rPr>
        <w:t xml:space="preserve"> nie </w:t>
      </w:r>
      <w:r>
        <w:rPr>
          <w:rFonts w:ascii="Arial" w:hAnsi="Arial" w:cs="Arial"/>
          <w:sz w:val="24"/>
          <w:szCs w:val="24"/>
        </w:rPr>
        <w:t>mogą</w:t>
      </w:r>
      <w:r w:rsidRPr="00E26D3F">
        <w:rPr>
          <w:rFonts w:ascii="Arial" w:hAnsi="Arial" w:cs="Arial"/>
          <w:sz w:val="24"/>
          <w:szCs w:val="24"/>
        </w:rPr>
        <w:t xml:space="preserve"> występować aktorzy. Wykonawca zobowiązany jest do pozyskania zgód od osób </w:t>
      </w:r>
      <w:r>
        <w:rPr>
          <w:rFonts w:ascii="Arial" w:hAnsi="Arial" w:cs="Arial"/>
          <w:sz w:val="24"/>
          <w:szCs w:val="24"/>
        </w:rPr>
        <w:t>występujących w nagraniach</w:t>
      </w:r>
      <w:r w:rsidRPr="00E26D3F">
        <w:rPr>
          <w:rFonts w:ascii="Arial" w:hAnsi="Arial" w:cs="Arial"/>
          <w:sz w:val="24"/>
          <w:szCs w:val="24"/>
        </w:rPr>
        <w:t xml:space="preserve"> w zakresie wykorzystania ich wizerunku oraz przetwarzania danych osobowych (imię, nazwisko, miejsce pracy/stanowisko).</w:t>
      </w:r>
      <w:r w:rsidR="00880031" w:rsidRPr="00880031">
        <w:rPr>
          <w:rFonts w:ascii="Arial" w:hAnsi="Arial" w:cs="Arial"/>
          <w:sz w:val="24"/>
          <w:szCs w:val="24"/>
        </w:rPr>
        <w:t xml:space="preserve"> </w:t>
      </w:r>
      <w:r w:rsidR="00880031">
        <w:rPr>
          <w:rFonts w:ascii="Arial" w:hAnsi="Arial" w:cs="Arial"/>
          <w:sz w:val="24"/>
          <w:szCs w:val="24"/>
        </w:rPr>
        <w:t>Treść zgody musi zostać ustalona z Zamawiającym.</w:t>
      </w:r>
    </w:p>
    <w:p w14:paraId="7D8C7A7A" w14:textId="170DDABB" w:rsidR="00376B0A" w:rsidRPr="00121C95" w:rsidRDefault="00376B0A" w:rsidP="0027528D">
      <w:pPr>
        <w:pStyle w:val="Akapitzlist"/>
        <w:numPr>
          <w:ilvl w:val="0"/>
          <w:numId w:val="32"/>
        </w:numPr>
        <w:ind w:left="851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przeniesie na Zamawiającego pełne</w:t>
      </w:r>
      <w:r w:rsidRPr="00121C95">
        <w:rPr>
          <w:rFonts w:ascii="Arial" w:hAnsi="Arial" w:cs="Arial"/>
          <w:sz w:val="24"/>
          <w:szCs w:val="24"/>
        </w:rPr>
        <w:t xml:space="preserve"> autorski</w:t>
      </w:r>
      <w:r>
        <w:rPr>
          <w:rFonts w:ascii="Arial" w:hAnsi="Arial" w:cs="Arial"/>
          <w:sz w:val="24"/>
          <w:szCs w:val="24"/>
        </w:rPr>
        <w:t>e</w:t>
      </w:r>
      <w:r w:rsidRPr="00121C95">
        <w:rPr>
          <w:rFonts w:ascii="Arial" w:hAnsi="Arial" w:cs="Arial"/>
          <w:sz w:val="24"/>
          <w:szCs w:val="24"/>
        </w:rPr>
        <w:t xml:space="preserve"> praw</w:t>
      </w:r>
      <w:r>
        <w:rPr>
          <w:rFonts w:ascii="Arial" w:hAnsi="Arial" w:cs="Arial"/>
          <w:sz w:val="24"/>
          <w:szCs w:val="24"/>
        </w:rPr>
        <w:t>a</w:t>
      </w:r>
      <w:r w:rsidRPr="00121C95">
        <w:rPr>
          <w:rFonts w:ascii="Arial" w:hAnsi="Arial" w:cs="Arial"/>
          <w:sz w:val="24"/>
          <w:szCs w:val="24"/>
        </w:rPr>
        <w:t xml:space="preserve"> majątkow</w:t>
      </w:r>
      <w:r>
        <w:rPr>
          <w:rFonts w:ascii="Arial" w:hAnsi="Arial" w:cs="Arial"/>
          <w:sz w:val="24"/>
          <w:szCs w:val="24"/>
        </w:rPr>
        <w:t>e</w:t>
      </w:r>
      <w:r w:rsidRPr="00121C95">
        <w:rPr>
          <w:rFonts w:ascii="Arial" w:hAnsi="Arial" w:cs="Arial"/>
          <w:sz w:val="24"/>
          <w:szCs w:val="24"/>
        </w:rPr>
        <w:t xml:space="preserve"> i praw</w:t>
      </w:r>
      <w:r>
        <w:rPr>
          <w:rFonts w:ascii="Arial" w:hAnsi="Arial" w:cs="Arial"/>
          <w:sz w:val="24"/>
          <w:szCs w:val="24"/>
        </w:rPr>
        <w:t>a</w:t>
      </w:r>
      <w:r w:rsidRPr="00121C95">
        <w:rPr>
          <w:rFonts w:ascii="Arial" w:hAnsi="Arial" w:cs="Arial"/>
          <w:sz w:val="24"/>
          <w:szCs w:val="24"/>
        </w:rPr>
        <w:t xml:space="preserve"> zależn</w:t>
      </w:r>
      <w:r>
        <w:rPr>
          <w:rFonts w:ascii="Arial" w:hAnsi="Arial" w:cs="Arial"/>
          <w:sz w:val="24"/>
          <w:szCs w:val="24"/>
        </w:rPr>
        <w:t xml:space="preserve">e do odcinków. </w:t>
      </w:r>
    </w:p>
    <w:p w14:paraId="28AD36D1" w14:textId="77777777" w:rsidR="00376B0A" w:rsidRPr="00E26D3F" w:rsidRDefault="00376B0A" w:rsidP="00376B0A">
      <w:pPr>
        <w:pStyle w:val="Akapitzlist"/>
        <w:spacing w:line="276" w:lineRule="auto"/>
        <w:ind w:left="1428"/>
        <w:rPr>
          <w:rFonts w:ascii="Arial" w:hAnsi="Arial" w:cs="Arial"/>
          <w:sz w:val="24"/>
          <w:szCs w:val="24"/>
        </w:rPr>
      </w:pPr>
    </w:p>
    <w:p w14:paraId="50CF5030" w14:textId="370F3553" w:rsidR="008C7DA5" w:rsidRDefault="00D01525" w:rsidP="008C7DA5">
      <w:pPr>
        <w:pStyle w:val="Akapitzlist"/>
        <w:spacing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Rozliczenie z Wykonawcą będzie następowało nie częściej niż raz na 2 miesiące, po odbiorze zakończonych i zaakceptowanych odcinków wideobloga. </w:t>
      </w:r>
    </w:p>
    <w:p w14:paraId="16DD1D9D" w14:textId="66B77848" w:rsidR="00DF6E7B" w:rsidRPr="00DF6E7B" w:rsidRDefault="00DF6E7B" w:rsidP="00DF6E7B">
      <w:pPr>
        <w:pStyle w:val="Akapitzlist"/>
        <w:spacing w:line="276" w:lineRule="auto"/>
        <w:ind w:left="792"/>
        <w:rPr>
          <w:rFonts w:ascii="Arial" w:hAnsi="Arial" w:cs="Arial"/>
          <w:sz w:val="24"/>
          <w:szCs w:val="24"/>
        </w:rPr>
      </w:pPr>
    </w:p>
    <w:p w14:paraId="1D6032C8" w14:textId="077A7858" w:rsidR="001D75A7" w:rsidRPr="00405C99" w:rsidRDefault="001D75A7" w:rsidP="008231C1">
      <w:pPr>
        <w:pStyle w:val="Nagwek1"/>
        <w:numPr>
          <w:ilvl w:val="0"/>
          <w:numId w:val="7"/>
        </w:numPr>
        <w:spacing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05C99">
        <w:rPr>
          <w:rFonts w:ascii="Arial" w:eastAsia="Times New Roman" w:hAnsi="Arial" w:cs="Arial"/>
          <w:b/>
          <w:sz w:val="24"/>
          <w:szCs w:val="24"/>
          <w:lang w:eastAsia="pl-PL"/>
        </w:rPr>
        <w:t>Termin realizacji</w:t>
      </w:r>
    </w:p>
    <w:p w14:paraId="4DAE8D04" w14:textId="23FF282A" w:rsidR="001D75A7" w:rsidRPr="00405C99" w:rsidRDefault="001D75A7" w:rsidP="00405C99">
      <w:pPr>
        <w:spacing w:line="276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14:paraId="16E91285" w14:textId="36C1D0AE" w:rsidR="00B274FF" w:rsidRDefault="001D75A7" w:rsidP="0027528D">
      <w:pPr>
        <w:pStyle w:val="Akapitzlist"/>
        <w:spacing w:line="276" w:lineRule="auto"/>
        <w:ind w:left="1276" w:hanging="567"/>
        <w:jc w:val="both"/>
        <w:rPr>
          <w:rFonts w:ascii="Arial" w:hAnsi="Arial" w:cs="Arial"/>
          <w:sz w:val="24"/>
          <w:szCs w:val="24"/>
        </w:rPr>
      </w:pPr>
      <w:r w:rsidRPr="00405C99">
        <w:rPr>
          <w:rFonts w:ascii="Arial" w:hAnsi="Arial" w:cs="Arial"/>
          <w:sz w:val="24"/>
          <w:szCs w:val="24"/>
        </w:rPr>
        <w:t>Przedmiot zamówienia musi zostać zrealizowany w terminie</w:t>
      </w:r>
      <w:r w:rsidR="00891446">
        <w:rPr>
          <w:rFonts w:ascii="Arial" w:hAnsi="Arial" w:cs="Arial"/>
          <w:sz w:val="24"/>
          <w:szCs w:val="24"/>
        </w:rPr>
        <w:t xml:space="preserve"> maksymalnie</w:t>
      </w:r>
      <w:r w:rsidR="00B274FF">
        <w:rPr>
          <w:rFonts w:ascii="Arial" w:hAnsi="Arial" w:cs="Arial"/>
          <w:sz w:val="24"/>
          <w:szCs w:val="24"/>
        </w:rPr>
        <w:t>:</w:t>
      </w:r>
    </w:p>
    <w:p w14:paraId="0DEA02C7" w14:textId="25741754" w:rsidR="00B274FF" w:rsidRPr="00405C99" w:rsidRDefault="00994C74" w:rsidP="0027528D">
      <w:pPr>
        <w:pStyle w:val="Akapitzlist"/>
        <w:numPr>
          <w:ilvl w:val="0"/>
          <w:numId w:val="42"/>
        </w:numPr>
        <w:spacing w:line="276" w:lineRule="auto"/>
        <w:ind w:left="1276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360</w:t>
      </w:r>
      <w:r w:rsidRPr="00405C99">
        <w:rPr>
          <w:rFonts w:ascii="Arial" w:hAnsi="Arial" w:cs="Arial"/>
          <w:b/>
          <w:sz w:val="24"/>
          <w:szCs w:val="24"/>
        </w:rPr>
        <w:t xml:space="preserve"> </w:t>
      </w:r>
      <w:r w:rsidR="00B274FF" w:rsidRPr="00405C99">
        <w:rPr>
          <w:rFonts w:ascii="Arial" w:hAnsi="Arial" w:cs="Arial"/>
          <w:b/>
          <w:sz w:val="24"/>
          <w:szCs w:val="24"/>
        </w:rPr>
        <w:t>dni kalendarzow</w:t>
      </w:r>
      <w:r w:rsidR="00EA4346">
        <w:rPr>
          <w:rFonts w:ascii="Arial" w:hAnsi="Arial" w:cs="Arial"/>
          <w:b/>
          <w:sz w:val="24"/>
          <w:szCs w:val="24"/>
        </w:rPr>
        <w:t>e</w:t>
      </w:r>
      <w:r w:rsidR="00B274FF">
        <w:rPr>
          <w:rFonts w:ascii="Arial" w:hAnsi="Arial" w:cs="Arial"/>
          <w:sz w:val="24"/>
          <w:szCs w:val="24"/>
        </w:rPr>
        <w:t xml:space="preserve"> od dnia podpisania umowy w zakresie zamówienia, o którym mowa w rozdz. II pkt. </w:t>
      </w:r>
      <w:r w:rsidR="00EA4346">
        <w:rPr>
          <w:rFonts w:ascii="Arial" w:hAnsi="Arial" w:cs="Arial"/>
          <w:sz w:val="24"/>
          <w:szCs w:val="24"/>
        </w:rPr>
        <w:t>1</w:t>
      </w:r>
      <w:r w:rsidR="00B274FF">
        <w:rPr>
          <w:rFonts w:ascii="Arial" w:hAnsi="Arial" w:cs="Arial"/>
          <w:sz w:val="24"/>
          <w:szCs w:val="24"/>
        </w:rPr>
        <w:t xml:space="preserve"> OPZ. </w:t>
      </w:r>
      <w:r w:rsidR="00B274FF" w:rsidRPr="00405C99">
        <w:rPr>
          <w:rFonts w:ascii="Arial" w:hAnsi="Arial" w:cs="Arial"/>
          <w:sz w:val="24"/>
          <w:szCs w:val="24"/>
        </w:rPr>
        <w:t xml:space="preserve"> </w:t>
      </w:r>
    </w:p>
    <w:p w14:paraId="6E07A88A" w14:textId="75374F56" w:rsidR="000D5298" w:rsidRPr="00D01525" w:rsidRDefault="000D5298" w:rsidP="00D01525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sectPr w:rsidR="000D5298" w:rsidRPr="00D01525" w:rsidSect="001D30BB">
      <w:headerReference w:type="default" r:id="rId13"/>
      <w:footerReference w:type="default" r:id="rId14"/>
      <w:pgSz w:w="11906" w:h="16838"/>
      <w:pgMar w:top="1417" w:right="1417" w:bottom="1417" w:left="1417" w:header="426" w:footer="105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8" w:author="Agnieszka Bagińska-Gorczyca" w:date="2024-08-27T10:30:00Z" w:initials="AB">
    <w:p w14:paraId="7C43540F" w14:textId="40911C05" w:rsidR="008B5DA6" w:rsidRDefault="008B5DA6">
      <w:pPr>
        <w:pStyle w:val="Tekstkomentarza"/>
      </w:pPr>
      <w:r>
        <w:rPr>
          <w:rStyle w:val="Odwoaniedokomentarza"/>
        </w:rPr>
        <w:annotationRef/>
      </w:r>
      <w:r>
        <w:t>Tu analogicznie trzeba doprecyzować do umowy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C43540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43A5A1" w16cex:dateUtc="2024-07-18T12:30:00Z"/>
  <w16cex:commentExtensible w16cex:durableId="2A43A07C" w16cex:dateUtc="2024-07-18T12:09:00Z"/>
  <w16cex:commentExtensible w16cex:durableId="2A43A571" w16cex:dateUtc="2024-07-18T12:30:00Z"/>
  <w16cex:commentExtensible w16cex:durableId="2A43A562" w16cex:dateUtc="2024-07-18T12:29:00Z"/>
  <w16cex:commentExtensible w16cex:durableId="2A43A46C" w16cex:dateUtc="2024-07-18T12:25:00Z"/>
  <w16cex:commentExtensible w16cex:durableId="2A43A321" w16cex:dateUtc="2024-07-18T12:20:00Z"/>
  <w16cex:commentExtensible w16cex:durableId="2A43A1FA" w16cex:dateUtc="2024-07-18T12:15:00Z"/>
  <w16cex:commentExtensible w16cex:durableId="2A43A1FB" w16cex:dateUtc="2024-07-18T12:15:00Z"/>
  <w16cex:commentExtensible w16cex:durableId="2A43A17F" w16cex:dateUtc="2024-07-18T12:13:00Z"/>
  <w16cex:commentExtensible w16cex:durableId="2A43A176" w16cex:dateUtc="2024-07-18T12:13:00Z"/>
  <w16cex:commentExtensible w16cex:durableId="2A43A4EE" w16cex:dateUtc="2024-07-18T12:27:00Z"/>
  <w16cex:commentExtensible w16cex:durableId="2A43A4A9" w16cex:dateUtc="2024-07-18T12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FC78D35" w16cid:durableId="2A439F9B"/>
  <w16cid:commentId w16cid:paraId="7DED2355" w16cid:durableId="2A439F9C"/>
  <w16cid:commentId w16cid:paraId="011B01D9" w16cid:durableId="2A43A5A1"/>
  <w16cid:commentId w16cid:paraId="3B67B208" w16cid:durableId="2A439F9D"/>
  <w16cid:commentId w16cid:paraId="3F765C96" w16cid:durableId="2A43A07C"/>
  <w16cid:commentId w16cid:paraId="36804443" w16cid:durableId="2A43A571"/>
  <w16cid:commentId w16cid:paraId="2CB3AD09" w16cid:durableId="2A43A562"/>
  <w16cid:commentId w16cid:paraId="04A5E4F3" w16cid:durableId="2A4A2281"/>
  <w16cid:commentId w16cid:paraId="549CA584" w16cid:durableId="2A43A46C"/>
  <w16cid:commentId w16cid:paraId="56D02729" w16cid:durableId="2A4A2283"/>
  <w16cid:commentId w16cid:paraId="5A201BC5" w16cid:durableId="2A43A321"/>
  <w16cid:commentId w16cid:paraId="609B3034" w16cid:durableId="2A4A2285"/>
  <w16cid:commentId w16cid:paraId="329D6877" w16cid:durableId="2A43A1FA"/>
  <w16cid:commentId w16cid:paraId="0D5A2D0D" w16cid:durableId="2A43A1FB"/>
  <w16cid:commentId w16cid:paraId="4E96B0B8" w16cid:durableId="2A43A17F"/>
  <w16cid:commentId w16cid:paraId="362E5D1B" w16cid:durableId="2A43A176"/>
  <w16cid:commentId w16cid:paraId="1D7994BD" w16cid:durableId="2A43A4EE"/>
  <w16cid:commentId w16cid:paraId="1491FAED" w16cid:durableId="2A439F9F"/>
  <w16cid:commentId w16cid:paraId="7FA362F1" w16cid:durableId="2A439FA0"/>
  <w16cid:commentId w16cid:paraId="7478548C" w16cid:durableId="2A43A4A9"/>
  <w16cid:commentId w16cid:paraId="1FB3CB58" w16cid:durableId="2A439FA1"/>
  <w16cid:commentId w16cid:paraId="5ACEDA1A" w16cid:durableId="2A4A2306"/>
  <w16cid:commentId w16cid:paraId="3447F5F0" w16cid:durableId="2A439FA2"/>
  <w16cid:commentId w16cid:paraId="4C230286" w16cid:durableId="2A439FA3"/>
  <w16cid:commentId w16cid:paraId="3D11FC34" w16cid:durableId="2A439FA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612332" w14:textId="77777777" w:rsidR="007810D1" w:rsidRDefault="007810D1" w:rsidP="00E26D3F">
      <w:pPr>
        <w:spacing w:after="0" w:line="240" w:lineRule="auto"/>
      </w:pPr>
      <w:r>
        <w:separator/>
      </w:r>
    </w:p>
  </w:endnote>
  <w:endnote w:type="continuationSeparator" w:id="0">
    <w:p w14:paraId="0809A620" w14:textId="77777777" w:rsidR="007810D1" w:rsidRDefault="007810D1" w:rsidP="00E26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399057"/>
      <w:docPartObj>
        <w:docPartGallery w:val="Page Numbers (Bottom of Page)"/>
        <w:docPartUnique/>
      </w:docPartObj>
    </w:sdtPr>
    <w:sdtEndPr/>
    <w:sdtContent>
      <w:p w14:paraId="3E3A0C8E" w14:textId="3AA503EF" w:rsidR="00D779B6" w:rsidRDefault="00D779B6">
        <w:pPr>
          <w:pStyle w:val="Stopka"/>
          <w:jc w:val="right"/>
        </w:pPr>
      </w:p>
      <w:p w14:paraId="5401B8FD" w14:textId="5BD6FDB8" w:rsidR="00D779B6" w:rsidRDefault="00ED12CF">
        <w:pPr>
          <w:pStyle w:val="Stopka"/>
          <w:jc w:val="right"/>
        </w:pPr>
        <w:r w:rsidRPr="00ED12CF">
          <w:rPr>
            <w:rFonts w:ascii="Arial" w:eastAsia="Times New Roman" w:hAnsi="Arial" w:cs="Arial"/>
            <w:noProof/>
            <w:lang w:eastAsia="pl-PL"/>
          </w:rPr>
          <w:drawing>
            <wp:inline distT="0" distB="0" distL="0" distR="0" wp14:anchorId="61D0572E" wp14:editId="1C754371">
              <wp:extent cx="5760720" cy="562243"/>
              <wp:effectExtent l="0" t="0" r="0" b="9525"/>
              <wp:docPr id="38" name="Obraz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9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13350" b="9645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56224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inline>
          </w:drawing>
        </w:r>
      </w:p>
      <w:p w14:paraId="501C3777" w14:textId="4B64BFFF" w:rsidR="00226ACE" w:rsidRDefault="00226AC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23C6">
          <w:rPr>
            <w:noProof/>
          </w:rPr>
          <w:t>8</w:t>
        </w:r>
        <w:r>
          <w:fldChar w:fldCharType="end"/>
        </w:r>
      </w:p>
    </w:sdtContent>
  </w:sdt>
  <w:p w14:paraId="65EC22F3" w14:textId="77777777" w:rsidR="00226ACE" w:rsidRDefault="00226A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57B23F" w14:textId="77777777" w:rsidR="007810D1" w:rsidRDefault="007810D1" w:rsidP="00E26D3F">
      <w:pPr>
        <w:spacing w:after="0" w:line="240" w:lineRule="auto"/>
      </w:pPr>
      <w:r>
        <w:separator/>
      </w:r>
    </w:p>
  </w:footnote>
  <w:footnote w:type="continuationSeparator" w:id="0">
    <w:p w14:paraId="3D684AE6" w14:textId="77777777" w:rsidR="007810D1" w:rsidRDefault="007810D1" w:rsidP="00E26D3F">
      <w:pPr>
        <w:spacing w:after="0" w:line="240" w:lineRule="auto"/>
      </w:pPr>
      <w:r>
        <w:continuationSeparator/>
      </w:r>
    </w:p>
  </w:footnote>
  <w:footnote w:id="1">
    <w:p w14:paraId="2D2DF748" w14:textId="6968DEDB" w:rsidR="00994C74" w:rsidRDefault="00994C74">
      <w:pPr>
        <w:pStyle w:val="Tekstprzypisudolnego"/>
      </w:pPr>
      <w:r>
        <w:rPr>
          <w:rStyle w:val="Odwoanieprzypisudolnego"/>
        </w:rPr>
        <w:footnoteRef/>
      </w:r>
      <w:r>
        <w:t xml:space="preserve"> Pod pojęciem miesiąca rozumie się miesiąc roku. </w:t>
      </w:r>
    </w:p>
  </w:footnote>
  <w:footnote w:id="2">
    <w:p w14:paraId="30D4BF25" w14:textId="77777777" w:rsidR="008B5DA6" w:rsidDel="00B46DD7" w:rsidRDefault="008B5DA6" w:rsidP="008B5DA6">
      <w:pPr>
        <w:pStyle w:val="Tekstprzypisudolnego"/>
        <w:rPr>
          <w:del w:id="9" w:author="Agnieszka Bagińska-Gorczyca" w:date="2024-08-28T12:35:00Z"/>
        </w:rPr>
      </w:pPr>
      <w:del w:id="10" w:author="Agnieszka Bagińska-Gorczyca" w:date="2024-08-28T12:35:00Z">
        <w:r w:rsidDel="00B46DD7">
          <w:rPr>
            <w:rStyle w:val="Odwoanieprzypisudolnego"/>
          </w:rPr>
          <w:footnoteRef/>
        </w:r>
        <w:r w:rsidDel="00B46DD7">
          <w:delText xml:space="preserve"> Pod pojęciem miesiąca rozumie się miesiąc roku. </w:delText>
        </w:r>
      </w:del>
    </w:p>
  </w:footnote>
  <w:footnote w:id="3">
    <w:p w14:paraId="0208EAE1" w14:textId="1F90DDE8" w:rsidR="007B768E" w:rsidRDefault="007B768E">
      <w:pPr>
        <w:pStyle w:val="Tekstprzypisudolnego"/>
      </w:pPr>
      <w:r>
        <w:rPr>
          <w:rStyle w:val="Odwoanieprzypisudolnego"/>
        </w:rPr>
        <w:footnoteRef/>
      </w:r>
      <w:r>
        <w:t xml:space="preserve"> W tabeli podano przykładowe tematy odcinków, na etapie realizacji umowy mogą one ulec zmianie.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14F21C" w14:textId="7038ECE4" w:rsidR="001D30BB" w:rsidRDefault="001D30BB" w:rsidP="001D30BB"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417B8C8E" wp14:editId="3BCC091D">
          <wp:simplePos x="0" y="0"/>
          <wp:positionH relativeFrom="margin">
            <wp:posOffset>-635</wp:posOffset>
          </wp:positionH>
          <wp:positionV relativeFrom="paragraph">
            <wp:posOffset>23342</wp:posOffset>
          </wp:positionV>
          <wp:extent cx="614680" cy="482600"/>
          <wp:effectExtent l="0" t="0" r="0" b="0"/>
          <wp:wrapNone/>
          <wp:docPr id="37" name="Obraz 37" descr="LP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593" b="10280"/>
                  <a:stretch>
                    <a:fillRect/>
                  </a:stretch>
                </pic:blipFill>
                <pic:spPr bwMode="auto">
                  <a:xfrm>
                    <a:off x="0" y="0"/>
                    <a:ext cx="61468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867C19" wp14:editId="4B538766">
              <wp:simplePos x="0" y="0"/>
              <wp:positionH relativeFrom="column">
                <wp:posOffset>485140</wp:posOffset>
              </wp:positionH>
              <wp:positionV relativeFrom="paragraph">
                <wp:posOffset>96520</wp:posOffset>
              </wp:positionV>
              <wp:extent cx="5735955" cy="375285"/>
              <wp:effectExtent l="0" t="1270" r="0" b="4445"/>
              <wp:wrapTopAndBottom/>
              <wp:docPr id="11" name="Pole tekstow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595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401BE2" w14:textId="77777777" w:rsidR="001D30BB" w:rsidRDefault="001D30BB" w:rsidP="001D30BB">
                          <w:pPr>
                            <w:pStyle w:val="LPNaglowek"/>
                          </w:pPr>
                          <w:r>
                            <w:t xml:space="preserve"> Centrum Koordynacji Projektów Środowiskowych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867C19" id="_x0000_t202" coordsize="21600,21600" o:spt="202" path="m,l,21600r21600,l21600,xe">
              <v:stroke joinstyle="miter"/>
              <v:path gradientshapeok="t" o:connecttype="rect"/>
            </v:shapetype>
            <v:shape id="Pole tekstowe 11" o:spid="_x0000_s1026" type="#_x0000_t202" style="position:absolute;margin-left:38.2pt;margin-top:7.6pt;width:451.65pt;height:2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" filled="f" stroked="f" strokecolor="white" strokeweight="0">
              <v:textbox>
                <w:txbxContent>
                  <w:p w14:paraId="30401BE2" w14:textId="77777777" w:rsidR="001D30BB" w:rsidRDefault="001D30BB" w:rsidP="001D30BB">
                    <w:pPr>
                      <w:pStyle w:val="LPNaglowek"/>
                    </w:pPr>
                    <w:r>
                      <w:t xml:space="preserve"> Centrum Koordynacji Projektów Środowiskowych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noProof/>
        <w:lang w:eastAsia="pl-PL"/>
      </w:rPr>
      <mc:AlternateContent>
        <mc:Choice Requires="wpg">
          <w:drawing>
            <wp:inline distT="0" distB="0" distL="0" distR="0" wp14:anchorId="5E7E365C" wp14:editId="2AF84D40">
              <wp:extent cx="6911975" cy="228600"/>
              <wp:effectExtent l="9525" t="0" r="3175" b="0"/>
              <wp:docPr id="8" name="Grup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11975" cy="228600"/>
                        <a:chOff x="0" y="0"/>
                        <a:chExt cx="6911975" cy="228600"/>
                      </a:xfrm>
                    </wpg:grpSpPr>
                    <wps:wsp>
                      <wps:cNvPr id="9" name="Prostokąt 5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1197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Line 5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47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02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3314F6D2" id="Grupa 8" o:spid="_x0000_s1026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">
              <v:rect id="Prostokąt 59" o:spid="_x0000_s1027" style="position:absolute;width:6911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" filled="f" stroked="f"/>
              <v:line id="Line 5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" strokecolor="#005023" strokeweight=".5pt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1481F"/>
    <w:multiLevelType w:val="hybridMultilevel"/>
    <w:tmpl w:val="03D8E5B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2B5132"/>
    <w:multiLevelType w:val="multilevel"/>
    <w:tmpl w:val="4C6E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7030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9177B1A"/>
    <w:multiLevelType w:val="hybridMultilevel"/>
    <w:tmpl w:val="388258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A97E90"/>
    <w:multiLevelType w:val="hybridMultilevel"/>
    <w:tmpl w:val="767E284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C106AA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CC81307"/>
    <w:multiLevelType w:val="hybridMultilevel"/>
    <w:tmpl w:val="3CB2EE6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0E3B2AA6"/>
    <w:multiLevelType w:val="hybridMultilevel"/>
    <w:tmpl w:val="5D480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DF232A"/>
    <w:multiLevelType w:val="multilevel"/>
    <w:tmpl w:val="3BAEF5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FD108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25877D7"/>
    <w:multiLevelType w:val="hybridMultilevel"/>
    <w:tmpl w:val="25A46E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AE3D86"/>
    <w:multiLevelType w:val="multilevel"/>
    <w:tmpl w:val="603E80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93A0ADB"/>
    <w:multiLevelType w:val="hybridMultilevel"/>
    <w:tmpl w:val="E5963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EFAE4A0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22178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B320426"/>
    <w:multiLevelType w:val="hybridMultilevel"/>
    <w:tmpl w:val="288875AA"/>
    <w:lvl w:ilvl="0" w:tplc="5ADE8DE8">
      <w:start w:val="1"/>
      <w:numFmt w:val="lowerLetter"/>
      <w:lvlText w:val="%1)"/>
      <w:lvlJc w:val="left"/>
      <w:pPr>
        <w:ind w:left="360" w:hanging="360"/>
      </w:pPr>
      <w:rPr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DAF0783"/>
    <w:multiLevelType w:val="hybridMultilevel"/>
    <w:tmpl w:val="5AB8BD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E090422"/>
    <w:multiLevelType w:val="hybridMultilevel"/>
    <w:tmpl w:val="9AFC2C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5AA2291"/>
    <w:multiLevelType w:val="hybridMultilevel"/>
    <w:tmpl w:val="74FA3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15772A"/>
    <w:multiLevelType w:val="hybridMultilevel"/>
    <w:tmpl w:val="B8E01ADA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9" w15:restartNumberingAfterBreak="0">
    <w:nsid w:val="286F6C19"/>
    <w:multiLevelType w:val="hybridMultilevel"/>
    <w:tmpl w:val="8E3C30D6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0211A06"/>
    <w:multiLevelType w:val="hybridMultilevel"/>
    <w:tmpl w:val="DCCAB51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0904EA4"/>
    <w:multiLevelType w:val="hybridMultilevel"/>
    <w:tmpl w:val="A81016F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9C3827"/>
    <w:multiLevelType w:val="hybridMultilevel"/>
    <w:tmpl w:val="DD3832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4A96908"/>
    <w:multiLevelType w:val="hybridMultilevel"/>
    <w:tmpl w:val="D5DA9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70369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B056FB7"/>
    <w:multiLevelType w:val="hybridMultilevel"/>
    <w:tmpl w:val="E5963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EFAE4A0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EB72A9"/>
    <w:multiLevelType w:val="hybridMultilevel"/>
    <w:tmpl w:val="B34CF540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7" w15:restartNumberingAfterBreak="0">
    <w:nsid w:val="3D9D6A5A"/>
    <w:multiLevelType w:val="hybridMultilevel"/>
    <w:tmpl w:val="869C8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073F48"/>
    <w:multiLevelType w:val="hybridMultilevel"/>
    <w:tmpl w:val="DCE82E4C"/>
    <w:lvl w:ilvl="0" w:tplc="04150013">
      <w:start w:val="1"/>
      <w:numFmt w:val="upperRoman"/>
      <w:lvlText w:val="%1."/>
      <w:lvlJc w:val="right"/>
      <w:pPr>
        <w:ind w:left="72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0A1849"/>
    <w:multiLevelType w:val="hybridMultilevel"/>
    <w:tmpl w:val="9D7E62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102A50"/>
    <w:multiLevelType w:val="multilevel"/>
    <w:tmpl w:val="603E80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E987009"/>
    <w:multiLevelType w:val="hybridMultilevel"/>
    <w:tmpl w:val="952A1BBE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2" w15:restartNumberingAfterBreak="0">
    <w:nsid w:val="4EAE4200"/>
    <w:multiLevelType w:val="hybridMultilevel"/>
    <w:tmpl w:val="486257CE"/>
    <w:lvl w:ilvl="0" w:tplc="FA6CC43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0122FA"/>
    <w:multiLevelType w:val="hybridMultilevel"/>
    <w:tmpl w:val="054EE7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7B4156"/>
    <w:multiLevelType w:val="hybridMultilevel"/>
    <w:tmpl w:val="77B4A6BA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35" w15:restartNumberingAfterBreak="0">
    <w:nsid w:val="5F2D0EA6"/>
    <w:multiLevelType w:val="hybridMultilevel"/>
    <w:tmpl w:val="5EA8EDAA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6" w15:restartNumberingAfterBreak="0">
    <w:nsid w:val="60C2494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56353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C264266"/>
    <w:multiLevelType w:val="multilevel"/>
    <w:tmpl w:val="1312E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C6E142A"/>
    <w:multiLevelType w:val="hybridMultilevel"/>
    <w:tmpl w:val="6316A2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6F526173"/>
    <w:multiLevelType w:val="hybridMultilevel"/>
    <w:tmpl w:val="77E292C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721730CB"/>
    <w:multiLevelType w:val="hybridMultilevel"/>
    <w:tmpl w:val="76CCE3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92413C0">
      <w:start w:val="3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765B8D"/>
    <w:multiLevelType w:val="hybridMultilevel"/>
    <w:tmpl w:val="96803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92413C0">
      <w:start w:val="3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D6580B"/>
    <w:multiLevelType w:val="hybridMultilevel"/>
    <w:tmpl w:val="B61CCF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0607A0"/>
    <w:multiLevelType w:val="hybridMultilevel"/>
    <w:tmpl w:val="2200A072"/>
    <w:lvl w:ilvl="0" w:tplc="614AE2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38"/>
  </w:num>
  <w:num w:numId="3">
    <w:abstractNumId w:val="1"/>
  </w:num>
  <w:num w:numId="4">
    <w:abstractNumId w:val="15"/>
  </w:num>
  <w:num w:numId="5">
    <w:abstractNumId w:val="23"/>
  </w:num>
  <w:num w:numId="6">
    <w:abstractNumId w:val="29"/>
  </w:num>
  <w:num w:numId="7">
    <w:abstractNumId w:val="21"/>
  </w:num>
  <w:num w:numId="8">
    <w:abstractNumId w:val="41"/>
  </w:num>
  <w:num w:numId="9">
    <w:abstractNumId w:val="28"/>
  </w:num>
  <w:num w:numId="10">
    <w:abstractNumId w:val="32"/>
  </w:num>
  <w:num w:numId="11">
    <w:abstractNumId w:val="16"/>
  </w:num>
  <w:num w:numId="12">
    <w:abstractNumId w:val="4"/>
  </w:num>
  <w:num w:numId="13">
    <w:abstractNumId w:val="19"/>
  </w:num>
  <w:num w:numId="14">
    <w:abstractNumId w:val="22"/>
  </w:num>
  <w:num w:numId="15">
    <w:abstractNumId w:val="12"/>
  </w:num>
  <w:num w:numId="16">
    <w:abstractNumId w:val="10"/>
  </w:num>
  <w:num w:numId="17">
    <w:abstractNumId w:val="34"/>
  </w:num>
  <w:num w:numId="18">
    <w:abstractNumId w:val="42"/>
  </w:num>
  <w:num w:numId="19">
    <w:abstractNumId w:val="3"/>
  </w:num>
  <w:num w:numId="20">
    <w:abstractNumId w:val="26"/>
  </w:num>
  <w:num w:numId="21">
    <w:abstractNumId w:val="20"/>
  </w:num>
  <w:num w:numId="22">
    <w:abstractNumId w:val="44"/>
  </w:num>
  <w:num w:numId="23">
    <w:abstractNumId w:val="43"/>
  </w:num>
  <w:num w:numId="24">
    <w:abstractNumId w:val="11"/>
  </w:num>
  <w:num w:numId="25">
    <w:abstractNumId w:val="5"/>
  </w:num>
  <w:num w:numId="26">
    <w:abstractNumId w:val="8"/>
  </w:num>
  <w:num w:numId="27">
    <w:abstractNumId w:val="36"/>
  </w:num>
  <w:num w:numId="28">
    <w:abstractNumId w:val="2"/>
  </w:num>
  <w:num w:numId="29">
    <w:abstractNumId w:val="24"/>
  </w:num>
  <w:num w:numId="30">
    <w:abstractNumId w:val="37"/>
  </w:num>
  <w:num w:numId="31">
    <w:abstractNumId w:val="17"/>
  </w:num>
  <w:num w:numId="32">
    <w:abstractNumId w:val="6"/>
  </w:num>
  <w:num w:numId="33">
    <w:abstractNumId w:val="18"/>
  </w:num>
  <w:num w:numId="34">
    <w:abstractNumId w:val="0"/>
  </w:num>
  <w:num w:numId="35">
    <w:abstractNumId w:val="39"/>
  </w:num>
  <w:num w:numId="36">
    <w:abstractNumId w:val="13"/>
  </w:num>
  <w:num w:numId="37">
    <w:abstractNumId w:val="30"/>
  </w:num>
  <w:num w:numId="38">
    <w:abstractNumId w:val="9"/>
  </w:num>
  <w:num w:numId="39">
    <w:abstractNumId w:val="40"/>
  </w:num>
  <w:num w:numId="40">
    <w:abstractNumId w:val="35"/>
  </w:num>
  <w:num w:numId="41">
    <w:abstractNumId w:val="31"/>
  </w:num>
  <w:num w:numId="42">
    <w:abstractNumId w:val="25"/>
  </w:num>
  <w:num w:numId="43">
    <w:abstractNumId w:val="27"/>
  </w:num>
  <w:num w:numId="44">
    <w:abstractNumId w:val="7"/>
  </w:num>
  <w:num w:numId="45">
    <w:abstractNumId w:val="33"/>
  </w:num>
  <w:numIdMacAtCleanup w:val="2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gnieszka Bagińska-Gorczyca">
    <w15:presenceInfo w15:providerId="AD" w15:userId="S-1-5-21-1258824510-3303949563-3469234235-384518"/>
  </w15:person>
  <w15:person w15:author="Anna Bednarczuk">
    <w15:presenceInfo w15:providerId="AD" w15:userId="S-1-5-21-1258824510-3303949563-3469234235-12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82B"/>
    <w:rsid w:val="00000255"/>
    <w:rsid w:val="00004953"/>
    <w:rsid w:val="00004ADE"/>
    <w:rsid w:val="00007729"/>
    <w:rsid w:val="00013ACC"/>
    <w:rsid w:val="00025CAA"/>
    <w:rsid w:val="0002610A"/>
    <w:rsid w:val="000278A4"/>
    <w:rsid w:val="00031AED"/>
    <w:rsid w:val="00033A17"/>
    <w:rsid w:val="00034B75"/>
    <w:rsid w:val="00035DD6"/>
    <w:rsid w:val="00037A6A"/>
    <w:rsid w:val="0004779A"/>
    <w:rsid w:val="00050483"/>
    <w:rsid w:val="00052E6F"/>
    <w:rsid w:val="0005508C"/>
    <w:rsid w:val="000573A7"/>
    <w:rsid w:val="00060A51"/>
    <w:rsid w:val="00061778"/>
    <w:rsid w:val="00061EFF"/>
    <w:rsid w:val="00066070"/>
    <w:rsid w:val="000729AC"/>
    <w:rsid w:val="000817DF"/>
    <w:rsid w:val="00085FBC"/>
    <w:rsid w:val="00091221"/>
    <w:rsid w:val="00091C15"/>
    <w:rsid w:val="000A3827"/>
    <w:rsid w:val="000A4F50"/>
    <w:rsid w:val="000A50B5"/>
    <w:rsid w:val="000A61EE"/>
    <w:rsid w:val="000B3EB3"/>
    <w:rsid w:val="000B6985"/>
    <w:rsid w:val="000C0BF0"/>
    <w:rsid w:val="000C1EA8"/>
    <w:rsid w:val="000C21FB"/>
    <w:rsid w:val="000D17D0"/>
    <w:rsid w:val="000D2AD6"/>
    <w:rsid w:val="000D5298"/>
    <w:rsid w:val="000E489F"/>
    <w:rsid w:val="000F7DC2"/>
    <w:rsid w:val="00106297"/>
    <w:rsid w:val="001164EA"/>
    <w:rsid w:val="001215E6"/>
    <w:rsid w:val="00121C95"/>
    <w:rsid w:val="00124E38"/>
    <w:rsid w:val="0013056C"/>
    <w:rsid w:val="00133B5D"/>
    <w:rsid w:val="0013712F"/>
    <w:rsid w:val="00137D01"/>
    <w:rsid w:val="00146240"/>
    <w:rsid w:val="00154CE5"/>
    <w:rsid w:val="001615DF"/>
    <w:rsid w:val="00166D6C"/>
    <w:rsid w:val="001802A4"/>
    <w:rsid w:val="0019740F"/>
    <w:rsid w:val="0019776E"/>
    <w:rsid w:val="001A2A6A"/>
    <w:rsid w:val="001A3EF6"/>
    <w:rsid w:val="001B4F41"/>
    <w:rsid w:val="001B5481"/>
    <w:rsid w:val="001C17FF"/>
    <w:rsid w:val="001C1A33"/>
    <w:rsid w:val="001C1B27"/>
    <w:rsid w:val="001C2F06"/>
    <w:rsid w:val="001D30BB"/>
    <w:rsid w:val="001D4527"/>
    <w:rsid w:val="001D6F1B"/>
    <w:rsid w:val="001D75A7"/>
    <w:rsid w:val="001E1FAD"/>
    <w:rsid w:val="001E269E"/>
    <w:rsid w:val="001E7574"/>
    <w:rsid w:val="001F17EE"/>
    <w:rsid w:val="00211392"/>
    <w:rsid w:val="002152F7"/>
    <w:rsid w:val="002202CE"/>
    <w:rsid w:val="00223821"/>
    <w:rsid w:val="00226ACE"/>
    <w:rsid w:val="00231234"/>
    <w:rsid w:val="002340E2"/>
    <w:rsid w:val="0023587B"/>
    <w:rsid w:val="00235EE1"/>
    <w:rsid w:val="00247693"/>
    <w:rsid w:val="002516EE"/>
    <w:rsid w:val="00260091"/>
    <w:rsid w:val="00272C33"/>
    <w:rsid w:val="0027528D"/>
    <w:rsid w:val="002822B3"/>
    <w:rsid w:val="002909D4"/>
    <w:rsid w:val="002B3B0D"/>
    <w:rsid w:val="002C382B"/>
    <w:rsid w:val="002D08D8"/>
    <w:rsid w:val="002D17C2"/>
    <w:rsid w:val="002D4EF9"/>
    <w:rsid w:val="002E3AA4"/>
    <w:rsid w:val="002E493C"/>
    <w:rsid w:val="002E677E"/>
    <w:rsid w:val="002E7C01"/>
    <w:rsid w:val="002F3303"/>
    <w:rsid w:val="00305AA2"/>
    <w:rsid w:val="00306A2D"/>
    <w:rsid w:val="003129E4"/>
    <w:rsid w:val="00316D0C"/>
    <w:rsid w:val="0032248F"/>
    <w:rsid w:val="00326E75"/>
    <w:rsid w:val="00327880"/>
    <w:rsid w:val="003371E3"/>
    <w:rsid w:val="00340192"/>
    <w:rsid w:val="003546B1"/>
    <w:rsid w:val="003546F7"/>
    <w:rsid w:val="00375AED"/>
    <w:rsid w:val="00376B0A"/>
    <w:rsid w:val="003832F8"/>
    <w:rsid w:val="00385A8B"/>
    <w:rsid w:val="00385D28"/>
    <w:rsid w:val="00387961"/>
    <w:rsid w:val="00397477"/>
    <w:rsid w:val="003A4C8A"/>
    <w:rsid w:val="003B583C"/>
    <w:rsid w:val="003B6EF9"/>
    <w:rsid w:val="003C1D0C"/>
    <w:rsid w:val="003C25BB"/>
    <w:rsid w:val="003C6D49"/>
    <w:rsid w:val="003D58A6"/>
    <w:rsid w:val="003F15E7"/>
    <w:rsid w:val="003F376F"/>
    <w:rsid w:val="0040336B"/>
    <w:rsid w:val="00404DEC"/>
    <w:rsid w:val="00404FE7"/>
    <w:rsid w:val="00405C99"/>
    <w:rsid w:val="0041319A"/>
    <w:rsid w:val="00413465"/>
    <w:rsid w:val="00416750"/>
    <w:rsid w:val="00421BF5"/>
    <w:rsid w:val="004330D0"/>
    <w:rsid w:val="00434132"/>
    <w:rsid w:val="00445470"/>
    <w:rsid w:val="00454B63"/>
    <w:rsid w:val="004613AC"/>
    <w:rsid w:val="0046164B"/>
    <w:rsid w:val="004659D8"/>
    <w:rsid w:val="00471CDE"/>
    <w:rsid w:val="004A1A6C"/>
    <w:rsid w:val="004A26B5"/>
    <w:rsid w:val="004A6B24"/>
    <w:rsid w:val="004B6DB3"/>
    <w:rsid w:val="004C593B"/>
    <w:rsid w:val="004C613A"/>
    <w:rsid w:val="004D21B6"/>
    <w:rsid w:val="004E5E2C"/>
    <w:rsid w:val="004E6538"/>
    <w:rsid w:val="004F0700"/>
    <w:rsid w:val="004F0DC5"/>
    <w:rsid w:val="004F2050"/>
    <w:rsid w:val="00507AF8"/>
    <w:rsid w:val="00513839"/>
    <w:rsid w:val="005145C3"/>
    <w:rsid w:val="00524E4B"/>
    <w:rsid w:val="00532190"/>
    <w:rsid w:val="00535B07"/>
    <w:rsid w:val="00536567"/>
    <w:rsid w:val="005520CA"/>
    <w:rsid w:val="005678F8"/>
    <w:rsid w:val="00567B28"/>
    <w:rsid w:val="00576F62"/>
    <w:rsid w:val="00586B97"/>
    <w:rsid w:val="00590063"/>
    <w:rsid w:val="00593ED7"/>
    <w:rsid w:val="005A29ED"/>
    <w:rsid w:val="005A5403"/>
    <w:rsid w:val="005B3298"/>
    <w:rsid w:val="005B38AF"/>
    <w:rsid w:val="005B6601"/>
    <w:rsid w:val="005C0713"/>
    <w:rsid w:val="005C1C97"/>
    <w:rsid w:val="005C43C4"/>
    <w:rsid w:val="005C77CD"/>
    <w:rsid w:val="005D0CDB"/>
    <w:rsid w:val="005D0E31"/>
    <w:rsid w:val="005D3D40"/>
    <w:rsid w:val="005E529A"/>
    <w:rsid w:val="005E596B"/>
    <w:rsid w:val="005F2A69"/>
    <w:rsid w:val="005F525A"/>
    <w:rsid w:val="005F6931"/>
    <w:rsid w:val="00612AEB"/>
    <w:rsid w:val="00615005"/>
    <w:rsid w:val="00615C38"/>
    <w:rsid w:val="00621193"/>
    <w:rsid w:val="00624EF4"/>
    <w:rsid w:val="00626F32"/>
    <w:rsid w:val="00630668"/>
    <w:rsid w:val="0063792D"/>
    <w:rsid w:val="00642E50"/>
    <w:rsid w:val="00645B03"/>
    <w:rsid w:val="00650E7A"/>
    <w:rsid w:val="00651AA8"/>
    <w:rsid w:val="00652DD6"/>
    <w:rsid w:val="00662137"/>
    <w:rsid w:val="006708C9"/>
    <w:rsid w:val="00685378"/>
    <w:rsid w:val="006A0272"/>
    <w:rsid w:val="006A1018"/>
    <w:rsid w:val="006F2AC7"/>
    <w:rsid w:val="00700D32"/>
    <w:rsid w:val="00700D89"/>
    <w:rsid w:val="00707A4A"/>
    <w:rsid w:val="00710DD8"/>
    <w:rsid w:val="007212D1"/>
    <w:rsid w:val="00730890"/>
    <w:rsid w:val="00740CE1"/>
    <w:rsid w:val="00750C41"/>
    <w:rsid w:val="0075161A"/>
    <w:rsid w:val="00753E6F"/>
    <w:rsid w:val="00756980"/>
    <w:rsid w:val="00756E7F"/>
    <w:rsid w:val="00761990"/>
    <w:rsid w:val="007626DD"/>
    <w:rsid w:val="00762C22"/>
    <w:rsid w:val="00763C74"/>
    <w:rsid w:val="00766BB9"/>
    <w:rsid w:val="0077151C"/>
    <w:rsid w:val="00772914"/>
    <w:rsid w:val="007810D1"/>
    <w:rsid w:val="007845A8"/>
    <w:rsid w:val="00785528"/>
    <w:rsid w:val="00785E1E"/>
    <w:rsid w:val="0079509D"/>
    <w:rsid w:val="007A0DD4"/>
    <w:rsid w:val="007A2C94"/>
    <w:rsid w:val="007A70D1"/>
    <w:rsid w:val="007B15D2"/>
    <w:rsid w:val="007B6247"/>
    <w:rsid w:val="007B768E"/>
    <w:rsid w:val="007D4FDE"/>
    <w:rsid w:val="007D52E1"/>
    <w:rsid w:val="007E193A"/>
    <w:rsid w:val="007E532A"/>
    <w:rsid w:val="007F0FFE"/>
    <w:rsid w:val="008001D0"/>
    <w:rsid w:val="00802153"/>
    <w:rsid w:val="00806B47"/>
    <w:rsid w:val="00806E82"/>
    <w:rsid w:val="00806F68"/>
    <w:rsid w:val="008147F8"/>
    <w:rsid w:val="0082285F"/>
    <w:rsid w:val="008231C1"/>
    <w:rsid w:val="0082778A"/>
    <w:rsid w:val="00832605"/>
    <w:rsid w:val="00832F30"/>
    <w:rsid w:val="00834582"/>
    <w:rsid w:val="008354A8"/>
    <w:rsid w:val="00844EB1"/>
    <w:rsid w:val="008503F5"/>
    <w:rsid w:val="00853563"/>
    <w:rsid w:val="00863A6C"/>
    <w:rsid w:val="00867BB0"/>
    <w:rsid w:val="00880031"/>
    <w:rsid w:val="00880D89"/>
    <w:rsid w:val="00882A13"/>
    <w:rsid w:val="00883C76"/>
    <w:rsid w:val="00891446"/>
    <w:rsid w:val="00891C88"/>
    <w:rsid w:val="008A33C9"/>
    <w:rsid w:val="008A4BF9"/>
    <w:rsid w:val="008B5DA6"/>
    <w:rsid w:val="008C0370"/>
    <w:rsid w:val="008C63DB"/>
    <w:rsid w:val="008C7321"/>
    <w:rsid w:val="008C7DA5"/>
    <w:rsid w:val="008D161C"/>
    <w:rsid w:val="008D215B"/>
    <w:rsid w:val="008D4F5E"/>
    <w:rsid w:val="008D7D91"/>
    <w:rsid w:val="008D7FC2"/>
    <w:rsid w:val="008F5CE1"/>
    <w:rsid w:val="00904B9A"/>
    <w:rsid w:val="00907266"/>
    <w:rsid w:val="0093276E"/>
    <w:rsid w:val="0093399C"/>
    <w:rsid w:val="009419D7"/>
    <w:rsid w:val="00944525"/>
    <w:rsid w:val="00944A76"/>
    <w:rsid w:val="00945E77"/>
    <w:rsid w:val="00946940"/>
    <w:rsid w:val="00950FE6"/>
    <w:rsid w:val="00955C60"/>
    <w:rsid w:val="00965524"/>
    <w:rsid w:val="00966D27"/>
    <w:rsid w:val="00982E85"/>
    <w:rsid w:val="00994C74"/>
    <w:rsid w:val="009A61E0"/>
    <w:rsid w:val="009B09D1"/>
    <w:rsid w:val="009B40FC"/>
    <w:rsid w:val="009C11F8"/>
    <w:rsid w:val="009C14E2"/>
    <w:rsid w:val="009C517C"/>
    <w:rsid w:val="009C5D5C"/>
    <w:rsid w:val="009F2ACC"/>
    <w:rsid w:val="009F2FAC"/>
    <w:rsid w:val="00A126BB"/>
    <w:rsid w:val="00A149C7"/>
    <w:rsid w:val="00A22396"/>
    <w:rsid w:val="00A370F0"/>
    <w:rsid w:val="00A424AF"/>
    <w:rsid w:val="00A77F2C"/>
    <w:rsid w:val="00A804CE"/>
    <w:rsid w:val="00A8440E"/>
    <w:rsid w:val="00A85B97"/>
    <w:rsid w:val="00A959E1"/>
    <w:rsid w:val="00AA4B3E"/>
    <w:rsid w:val="00AB2394"/>
    <w:rsid w:val="00AB63B5"/>
    <w:rsid w:val="00AB7A50"/>
    <w:rsid w:val="00AB7C5A"/>
    <w:rsid w:val="00AB7DE1"/>
    <w:rsid w:val="00AD533E"/>
    <w:rsid w:val="00AD5509"/>
    <w:rsid w:val="00AD5861"/>
    <w:rsid w:val="00AE1A8A"/>
    <w:rsid w:val="00AE1FEE"/>
    <w:rsid w:val="00AE3557"/>
    <w:rsid w:val="00AE6109"/>
    <w:rsid w:val="00AF4F43"/>
    <w:rsid w:val="00B057B3"/>
    <w:rsid w:val="00B162DF"/>
    <w:rsid w:val="00B16C1F"/>
    <w:rsid w:val="00B23DDD"/>
    <w:rsid w:val="00B263A4"/>
    <w:rsid w:val="00B274FF"/>
    <w:rsid w:val="00B2772A"/>
    <w:rsid w:val="00B3650D"/>
    <w:rsid w:val="00B3676D"/>
    <w:rsid w:val="00B42906"/>
    <w:rsid w:val="00B43C0C"/>
    <w:rsid w:val="00B46643"/>
    <w:rsid w:val="00B46DD7"/>
    <w:rsid w:val="00B477B3"/>
    <w:rsid w:val="00B53FEF"/>
    <w:rsid w:val="00B5783A"/>
    <w:rsid w:val="00B57844"/>
    <w:rsid w:val="00B62B83"/>
    <w:rsid w:val="00B710C4"/>
    <w:rsid w:val="00B857A1"/>
    <w:rsid w:val="00B96D60"/>
    <w:rsid w:val="00BA032D"/>
    <w:rsid w:val="00BA0A85"/>
    <w:rsid w:val="00BA72AC"/>
    <w:rsid w:val="00BB39AA"/>
    <w:rsid w:val="00BB4904"/>
    <w:rsid w:val="00BC14C1"/>
    <w:rsid w:val="00BC21FC"/>
    <w:rsid w:val="00BD1C49"/>
    <w:rsid w:val="00BD4A51"/>
    <w:rsid w:val="00BD62DD"/>
    <w:rsid w:val="00BE0273"/>
    <w:rsid w:val="00BE7E15"/>
    <w:rsid w:val="00BF09C3"/>
    <w:rsid w:val="00BF26B6"/>
    <w:rsid w:val="00BF3700"/>
    <w:rsid w:val="00C01441"/>
    <w:rsid w:val="00C05BF4"/>
    <w:rsid w:val="00C15F3C"/>
    <w:rsid w:val="00C200C6"/>
    <w:rsid w:val="00C204E2"/>
    <w:rsid w:val="00C2288D"/>
    <w:rsid w:val="00C26FD0"/>
    <w:rsid w:val="00C35D8E"/>
    <w:rsid w:val="00C534B8"/>
    <w:rsid w:val="00C61B11"/>
    <w:rsid w:val="00C77367"/>
    <w:rsid w:val="00C82AF9"/>
    <w:rsid w:val="00C84054"/>
    <w:rsid w:val="00C8483A"/>
    <w:rsid w:val="00C84D0A"/>
    <w:rsid w:val="00CA278C"/>
    <w:rsid w:val="00CA4EE3"/>
    <w:rsid w:val="00CA752A"/>
    <w:rsid w:val="00CB3F26"/>
    <w:rsid w:val="00CC3D1F"/>
    <w:rsid w:val="00CC67F3"/>
    <w:rsid w:val="00CC7D49"/>
    <w:rsid w:val="00CD407E"/>
    <w:rsid w:val="00CE39B2"/>
    <w:rsid w:val="00CF1CC4"/>
    <w:rsid w:val="00CF6B97"/>
    <w:rsid w:val="00D01525"/>
    <w:rsid w:val="00D02AC2"/>
    <w:rsid w:val="00D03234"/>
    <w:rsid w:val="00D11F15"/>
    <w:rsid w:val="00D11FFC"/>
    <w:rsid w:val="00D16ABC"/>
    <w:rsid w:val="00D2438F"/>
    <w:rsid w:val="00D328F4"/>
    <w:rsid w:val="00D41632"/>
    <w:rsid w:val="00D43312"/>
    <w:rsid w:val="00D531C5"/>
    <w:rsid w:val="00D55B77"/>
    <w:rsid w:val="00D55C42"/>
    <w:rsid w:val="00D60571"/>
    <w:rsid w:val="00D623C6"/>
    <w:rsid w:val="00D734D5"/>
    <w:rsid w:val="00D779B6"/>
    <w:rsid w:val="00D8314F"/>
    <w:rsid w:val="00D83E87"/>
    <w:rsid w:val="00D93AE3"/>
    <w:rsid w:val="00D9608E"/>
    <w:rsid w:val="00D96916"/>
    <w:rsid w:val="00DA2908"/>
    <w:rsid w:val="00DA7951"/>
    <w:rsid w:val="00DB4942"/>
    <w:rsid w:val="00DB5D5F"/>
    <w:rsid w:val="00DC7758"/>
    <w:rsid w:val="00DD1677"/>
    <w:rsid w:val="00DD5521"/>
    <w:rsid w:val="00DD591D"/>
    <w:rsid w:val="00DE2B49"/>
    <w:rsid w:val="00DF347A"/>
    <w:rsid w:val="00DF6E7B"/>
    <w:rsid w:val="00E00CDF"/>
    <w:rsid w:val="00E01293"/>
    <w:rsid w:val="00E1282F"/>
    <w:rsid w:val="00E16200"/>
    <w:rsid w:val="00E172F7"/>
    <w:rsid w:val="00E17D29"/>
    <w:rsid w:val="00E26D3F"/>
    <w:rsid w:val="00E3219C"/>
    <w:rsid w:val="00E4269A"/>
    <w:rsid w:val="00E4528D"/>
    <w:rsid w:val="00E4749D"/>
    <w:rsid w:val="00E5427A"/>
    <w:rsid w:val="00E655A5"/>
    <w:rsid w:val="00E66D26"/>
    <w:rsid w:val="00E8200F"/>
    <w:rsid w:val="00E8484E"/>
    <w:rsid w:val="00E85376"/>
    <w:rsid w:val="00E874D2"/>
    <w:rsid w:val="00E965A1"/>
    <w:rsid w:val="00E97CCC"/>
    <w:rsid w:val="00EA4346"/>
    <w:rsid w:val="00EA4A59"/>
    <w:rsid w:val="00EA50A0"/>
    <w:rsid w:val="00EB44C7"/>
    <w:rsid w:val="00EC3AB4"/>
    <w:rsid w:val="00EC6849"/>
    <w:rsid w:val="00ED12CF"/>
    <w:rsid w:val="00EE274F"/>
    <w:rsid w:val="00EE2FF9"/>
    <w:rsid w:val="00EF3DF9"/>
    <w:rsid w:val="00F04904"/>
    <w:rsid w:val="00F13FF3"/>
    <w:rsid w:val="00F16FD9"/>
    <w:rsid w:val="00F21A83"/>
    <w:rsid w:val="00F342F9"/>
    <w:rsid w:val="00F35048"/>
    <w:rsid w:val="00F45FEA"/>
    <w:rsid w:val="00F47B20"/>
    <w:rsid w:val="00F51EF5"/>
    <w:rsid w:val="00F54B0F"/>
    <w:rsid w:val="00F55412"/>
    <w:rsid w:val="00F6001C"/>
    <w:rsid w:val="00F66F21"/>
    <w:rsid w:val="00F80DBC"/>
    <w:rsid w:val="00F86FFD"/>
    <w:rsid w:val="00F90C89"/>
    <w:rsid w:val="00F91211"/>
    <w:rsid w:val="00FA6481"/>
    <w:rsid w:val="00FA6BB3"/>
    <w:rsid w:val="00FA7B1A"/>
    <w:rsid w:val="00FB31EC"/>
    <w:rsid w:val="00FC04AD"/>
    <w:rsid w:val="00FC1F54"/>
    <w:rsid w:val="00FC3323"/>
    <w:rsid w:val="00FC6E24"/>
    <w:rsid w:val="00FC7E89"/>
    <w:rsid w:val="00FE42E3"/>
    <w:rsid w:val="00FE7616"/>
    <w:rsid w:val="00FF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3BF630E"/>
  <w15:chartTrackingRefBased/>
  <w15:docId w15:val="{AED6029A-EA62-4E87-BA4A-A2D809D30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DD8"/>
  </w:style>
  <w:style w:type="paragraph" w:styleId="Nagwek1">
    <w:name w:val="heading 1"/>
    <w:basedOn w:val="Normalny"/>
    <w:next w:val="Normalny"/>
    <w:link w:val="Nagwek1Znak"/>
    <w:uiPriority w:val="9"/>
    <w:qFormat/>
    <w:rsid w:val="00CA27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54B63"/>
    <w:pPr>
      <w:keepNext/>
      <w:keepLines/>
      <w:spacing w:before="200" w:after="0" w:line="240" w:lineRule="auto"/>
      <w:outlineLvl w:val="1"/>
    </w:pPr>
    <w:rPr>
      <w:rFonts w:ascii="Arial" w:eastAsiaTheme="majorEastAsia" w:hAnsi="Arial" w:cstheme="majorBidi"/>
      <w:bCs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D21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C21F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04FE7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0D5298"/>
    <w:rPr>
      <w:b/>
      <w:bCs/>
    </w:rPr>
  </w:style>
  <w:style w:type="paragraph" w:styleId="NormalnyWeb">
    <w:name w:val="Normal (Web)"/>
    <w:basedOn w:val="Normalny"/>
    <w:uiPriority w:val="99"/>
    <w:unhideWhenUsed/>
    <w:rsid w:val="000D52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A27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odstpw">
    <w:name w:val="No Spacing"/>
    <w:uiPriority w:val="1"/>
    <w:qFormat/>
    <w:rsid w:val="00CA278C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78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454B63"/>
    <w:rPr>
      <w:rFonts w:ascii="Arial" w:eastAsiaTheme="majorEastAsia" w:hAnsi="Arial" w:cstheme="majorBidi"/>
      <w:bCs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40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40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407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40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407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7F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7F2C"/>
    <w:rPr>
      <w:rFonts w:ascii="Segoe UI" w:hAnsi="Segoe UI" w:cs="Segoe UI"/>
      <w:sz w:val="18"/>
      <w:szCs w:val="1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A72AC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locked/>
    <w:rsid w:val="00413465"/>
  </w:style>
  <w:style w:type="paragraph" w:styleId="Poprawka">
    <w:name w:val="Revision"/>
    <w:hidden/>
    <w:uiPriority w:val="99"/>
    <w:semiHidden/>
    <w:rsid w:val="00327880"/>
    <w:pPr>
      <w:spacing w:after="0" w:line="240" w:lineRule="auto"/>
    </w:pPr>
  </w:style>
  <w:style w:type="table" w:styleId="Tabela-Siatka">
    <w:name w:val="Table Grid"/>
    <w:basedOn w:val="Standardowy"/>
    <w:uiPriority w:val="39"/>
    <w:rsid w:val="00B162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A540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D215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26D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6D3F"/>
  </w:style>
  <w:style w:type="paragraph" w:styleId="Stopka">
    <w:name w:val="footer"/>
    <w:basedOn w:val="Normalny"/>
    <w:link w:val="StopkaZnak"/>
    <w:uiPriority w:val="99"/>
    <w:unhideWhenUsed/>
    <w:rsid w:val="00E26D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6D3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4A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4ADE"/>
    <w:rPr>
      <w:sz w:val="20"/>
      <w:szCs w:val="20"/>
    </w:rPr>
  </w:style>
  <w:style w:type="character" w:styleId="Odwoanieprzypisudolnego">
    <w:name w:val="footnote reference"/>
    <w:aliases w:val="Odwołanie przypisu,Footnote Reference Number,Footnote symbol,Footnote reference number,note TESI,SUPERS,EN Footnote Reference,Footnote Reference_LVL6,Footnote Reference_LVL61,Footnote Reference_LVL62,Footnote Reference_LVL63"/>
    <w:basedOn w:val="Domylnaczcionkaakapitu"/>
    <w:uiPriority w:val="99"/>
    <w:unhideWhenUsed/>
    <w:qFormat/>
    <w:rsid w:val="00004ADE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BE7E15"/>
    <w:rPr>
      <w:color w:val="954F72" w:themeColor="followedHyperlink"/>
      <w:u w:val="single"/>
    </w:rPr>
  </w:style>
  <w:style w:type="paragraph" w:customStyle="1" w:styleId="LPNaglowek">
    <w:name w:val="LP_Naglowek"/>
    <w:rsid w:val="001D30BB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1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nktdlaprzyrody.lasy.gov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hyperlink" Target="http://www.punktdlaprzyrody.lasy.gov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GVUIwZa643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60CDB-F036-4063-B1E2-B57942832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1850</TotalTime>
  <Pages>8</Pages>
  <Words>2365</Words>
  <Characters>14190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Białowąs</dc:creator>
  <cp:keywords/>
  <dc:description/>
  <cp:lastModifiedBy>Anna Bednarczuk</cp:lastModifiedBy>
  <cp:revision>35</cp:revision>
  <dcterms:created xsi:type="dcterms:W3CDTF">2024-04-05T06:36:00Z</dcterms:created>
  <dcterms:modified xsi:type="dcterms:W3CDTF">2024-08-28T10:46:00Z</dcterms:modified>
</cp:coreProperties>
</file>