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77703D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F6044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074705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F6044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1EBF3BE9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8A4A42B" w14:textId="77777777" w:rsidR="00F60446" w:rsidRDefault="00F6044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60446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F60446">
        <w:rPr>
          <w:rFonts w:asciiTheme="majorHAnsi" w:eastAsia="Times New Roman" w:hAnsiTheme="majorHAnsi" w:cstheme="majorHAnsi"/>
          <w:sz w:val="22"/>
          <w:szCs w:val="22"/>
        </w:rPr>
        <w:t xml:space="preserve"> do pipet 200 </w:t>
      </w:r>
      <w:proofErr w:type="spellStart"/>
      <w:r w:rsidRPr="00F60446">
        <w:rPr>
          <w:rFonts w:asciiTheme="majorHAnsi" w:eastAsia="Times New Roman" w:hAnsiTheme="majorHAnsi" w:cstheme="majorHAnsi"/>
          <w:sz w:val="22"/>
          <w:szCs w:val="22"/>
        </w:rPr>
        <w:t>uL</w:t>
      </w:r>
      <w:proofErr w:type="spellEnd"/>
      <w:r w:rsidRPr="00F60446">
        <w:rPr>
          <w:rFonts w:asciiTheme="majorHAnsi" w:eastAsia="Times New Roman" w:hAnsiTheme="majorHAnsi" w:cstheme="majorHAnsi"/>
          <w:sz w:val="22"/>
          <w:szCs w:val="22"/>
        </w:rPr>
        <w:t xml:space="preserve">, bez </w:t>
      </w:r>
      <w:proofErr w:type="spellStart"/>
      <w:r w:rsidRPr="00F60446">
        <w:rPr>
          <w:rFonts w:asciiTheme="majorHAnsi" w:eastAsia="Times New Roman" w:hAnsiTheme="majorHAnsi" w:cstheme="majorHAnsi"/>
          <w:sz w:val="22"/>
          <w:szCs w:val="22"/>
        </w:rPr>
        <w:t>bariery</w:t>
      </w:r>
      <w:proofErr w:type="spellEnd"/>
      <w:r w:rsidRPr="00F60446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60446">
        <w:rPr>
          <w:rFonts w:asciiTheme="majorHAnsi" w:eastAsia="Times New Roman" w:hAnsiTheme="majorHAnsi" w:cstheme="majorHAnsi"/>
          <w:sz w:val="22"/>
          <w:szCs w:val="22"/>
        </w:rPr>
        <w:t>niesterylne</w:t>
      </w:r>
      <w:proofErr w:type="spellEnd"/>
      <w:r w:rsidRPr="00F60446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F60446">
        <w:rPr>
          <w:rFonts w:asciiTheme="majorHAnsi" w:eastAsia="Times New Roman" w:hAnsiTheme="majorHAnsi" w:cstheme="majorHAnsi"/>
          <w:sz w:val="22"/>
          <w:szCs w:val="22"/>
        </w:rPr>
        <w:t>worek</w:t>
      </w:r>
      <w:proofErr w:type="spellEnd"/>
      <w:r w:rsidRPr="00F60446">
        <w:rPr>
          <w:rFonts w:asciiTheme="majorHAnsi" w:eastAsia="Times New Roman" w:hAnsiTheme="majorHAnsi" w:cstheme="majorHAnsi"/>
          <w:sz w:val="22"/>
          <w:szCs w:val="22"/>
        </w:rPr>
        <w:t xml:space="preserve">, LABSOLUTE®, 1000szt/op (7695844) - </w:t>
      </w:r>
      <w:proofErr w:type="spellStart"/>
      <w:r w:rsidRPr="00F60446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60446">
        <w:rPr>
          <w:rFonts w:asciiTheme="majorHAnsi" w:eastAsia="Times New Roman" w:hAnsiTheme="majorHAnsi" w:cstheme="majorHAnsi"/>
          <w:sz w:val="22"/>
          <w:szCs w:val="22"/>
        </w:rPr>
        <w:t>: 50</w:t>
      </w:r>
      <w:r w:rsidRPr="00F6044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4FD5576" w14:textId="3E06743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EA80" w14:textId="77777777" w:rsidR="00C327E7" w:rsidRDefault="00C327E7">
      <w:r>
        <w:separator/>
      </w:r>
    </w:p>
  </w:endnote>
  <w:endnote w:type="continuationSeparator" w:id="0">
    <w:p w14:paraId="38CF329E" w14:textId="77777777" w:rsidR="00C327E7" w:rsidRDefault="00C3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8EA3" w14:textId="77777777" w:rsidR="00C327E7" w:rsidRDefault="00C327E7">
      <w:r>
        <w:separator/>
      </w:r>
    </w:p>
  </w:footnote>
  <w:footnote w:type="continuationSeparator" w:id="0">
    <w:p w14:paraId="7D235823" w14:textId="77777777" w:rsidR="00C327E7" w:rsidRDefault="00C327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27E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2025-01-10T17:00:00Z</dcterms:created>
  <dcterms:modified xsi:type="dcterms:W3CDTF">2025-01-10T17:00:00Z</dcterms:modified>
</cp:coreProperties>
</file>