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AFCE" w14:textId="77777777" w:rsidR="0014501D" w:rsidRPr="009F3586" w:rsidRDefault="00775A3F" w:rsidP="001450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5</w:t>
      </w:r>
      <w:r w:rsidR="0014501D" w:rsidRPr="009F3586">
        <w:rPr>
          <w:rFonts w:ascii="Times New Roman" w:hAnsi="Times New Roman"/>
          <w:b/>
          <w:bCs/>
        </w:rPr>
        <w:t xml:space="preserve"> do SWZ</w:t>
      </w:r>
    </w:p>
    <w:p w14:paraId="4AAD1580" w14:textId="77777777" w:rsidR="0014501D" w:rsidRDefault="0014501D" w:rsidP="0014501D">
      <w:pPr>
        <w:rPr>
          <w:rFonts w:ascii="Times New Roman" w:hAnsi="Times New Roman"/>
        </w:rPr>
      </w:pPr>
    </w:p>
    <w:p w14:paraId="6D1EBB05" w14:textId="22287F54" w:rsidR="0014501D" w:rsidRDefault="000974BB" w:rsidP="0014501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</w:t>
      </w:r>
      <w:r w:rsidR="00F370BB">
        <w:rPr>
          <w:rFonts w:ascii="Times New Roman" w:hAnsi="Times New Roman"/>
        </w:rPr>
        <w:t>/1</w:t>
      </w:r>
      <w:r w:rsidR="00A36AEF">
        <w:rPr>
          <w:rFonts w:ascii="Times New Roman" w:hAnsi="Times New Roman"/>
        </w:rPr>
        <w:t>5</w:t>
      </w:r>
      <w:r w:rsidR="00F370BB">
        <w:rPr>
          <w:rFonts w:ascii="Times New Roman" w:hAnsi="Times New Roman"/>
        </w:rPr>
        <w:t>/IX/2024</w:t>
      </w:r>
    </w:p>
    <w:p w14:paraId="5AF4E592" w14:textId="77777777" w:rsidR="00F370BB" w:rsidRDefault="00F370BB" w:rsidP="0014501D">
      <w:pPr>
        <w:rPr>
          <w:rFonts w:ascii="Times New Roman" w:hAnsi="Times New Roman"/>
        </w:rPr>
      </w:pPr>
    </w:p>
    <w:p w14:paraId="4EF9A1C1" w14:textId="77777777" w:rsidR="0037051B" w:rsidRDefault="0037051B" w:rsidP="0037051B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59BF5B87" w14:textId="77777777" w:rsidR="0037051B" w:rsidRDefault="0037051B" w:rsidP="0037051B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14:paraId="1D2731E5" w14:textId="77777777" w:rsidR="0037051B" w:rsidRDefault="0037051B" w:rsidP="0037051B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14:paraId="03B1EE98" w14:textId="77777777" w:rsidR="0037051B" w:rsidRDefault="0037051B" w:rsidP="0037051B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5C1AECDF" w14:textId="77777777" w:rsidR="0037051B" w:rsidRDefault="0037051B" w:rsidP="0037051B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FFE14EF" w14:textId="77777777" w:rsidR="005625D3" w:rsidRPr="0037051B" w:rsidRDefault="0037051B" w:rsidP="0037051B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14:paraId="2175DA36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OŚWIADCZENIE </w:t>
      </w:r>
      <w:r w:rsidR="00FE7C2E">
        <w:rPr>
          <w:rFonts w:ascii="Times New Roman" w:eastAsia="Times New Roman" w:hAnsi="Times New Roman"/>
          <w:b/>
          <w:bCs/>
          <w:color w:val="000000"/>
          <w:lang w:eastAsia="pl-PL"/>
        </w:rPr>
        <w:t>WYKONAWCY</w:t>
      </w:r>
    </w:p>
    <w:p w14:paraId="414104BC" w14:textId="77777777" w:rsidR="005625D3" w:rsidRPr="005625D3" w:rsidRDefault="005625D3" w:rsidP="005625D3">
      <w:pPr>
        <w:spacing w:before="120"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składane na podstawie 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</w:t>
      </w:r>
    </w:p>
    <w:p w14:paraId="765F8632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</w:t>
      </w:r>
      <w:r w:rsidR="00CE594C" w:rsidRPr="00AA4B48">
        <w:rPr>
          <w:rFonts w:ascii="Times New Roman" w:hAnsi="Times New Roman"/>
        </w:rPr>
        <w:t>Dz.U. z 2023 r., poz. 1497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</w:p>
    <w:p w14:paraId="49AC2D91" w14:textId="77777777"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D5CE1D3" w14:textId="77777777"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F5046CD" w14:textId="77777777" w:rsidR="005625D3" w:rsidRP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>na potrzeby postępowania o udzielenie zamówienia publicznego pn.:</w:t>
      </w:r>
    </w:p>
    <w:p w14:paraId="65B8F6B8" w14:textId="3D2A2689" w:rsidR="00775A3F" w:rsidRPr="00775A3F" w:rsidRDefault="00775A3F" w:rsidP="00775A3F">
      <w:pPr>
        <w:spacing w:line="360" w:lineRule="auto"/>
        <w:jc w:val="both"/>
        <w:rPr>
          <w:rFonts w:ascii="Times New Roman" w:hAnsi="Times New Roman"/>
          <w:b/>
        </w:rPr>
      </w:pPr>
      <w:r w:rsidRPr="00775A3F">
        <w:rPr>
          <w:rFonts w:ascii="Times New Roman" w:hAnsi="Times New Roman"/>
          <w:b/>
        </w:rPr>
        <w:t xml:space="preserve">Zakup oleju napędowego </w:t>
      </w:r>
      <w:r w:rsidR="00F370BB">
        <w:rPr>
          <w:rFonts w:ascii="Times New Roman" w:hAnsi="Times New Roman"/>
          <w:b/>
        </w:rPr>
        <w:t>do autobusów PGZK-Jasiel Sp</w:t>
      </w:r>
      <w:r w:rsidRPr="00775A3F">
        <w:rPr>
          <w:rFonts w:ascii="Times New Roman" w:hAnsi="Times New Roman"/>
          <w:b/>
        </w:rPr>
        <w:t>.</w:t>
      </w:r>
      <w:r w:rsidR="00F370BB">
        <w:rPr>
          <w:rFonts w:ascii="Times New Roman" w:hAnsi="Times New Roman"/>
          <w:b/>
        </w:rPr>
        <w:t xml:space="preserve"> z o. o. na terenie Gminy B</w:t>
      </w:r>
      <w:r w:rsidR="00A36AEF">
        <w:rPr>
          <w:rFonts w:ascii="Times New Roman" w:hAnsi="Times New Roman"/>
          <w:b/>
        </w:rPr>
        <w:t>rzostek</w:t>
      </w:r>
      <w:r w:rsidR="00F370BB">
        <w:rPr>
          <w:rFonts w:ascii="Times New Roman" w:hAnsi="Times New Roman"/>
          <w:b/>
        </w:rPr>
        <w:t>,</w:t>
      </w:r>
    </w:p>
    <w:p w14:paraId="03DDDF4B" w14:textId="77777777" w:rsidR="005625D3" w:rsidRPr="005625D3" w:rsidRDefault="005625D3" w:rsidP="005625D3">
      <w:pPr>
        <w:spacing w:before="120" w:after="0" w:line="36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 xml:space="preserve">oświadczam, że nie podlegam wykluczeniu z udziału w postępowaniu przetargowym na podstawie </w:t>
      </w: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r w:rsidR="000974BB" w:rsidRPr="00AA4B48">
        <w:rPr>
          <w:rFonts w:ascii="Times New Roman" w:hAnsi="Times New Roman"/>
        </w:rPr>
        <w:t>Dz.U. z 2023 r., poz. 1497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14:paraId="71CBE9AE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36D0A336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7D1210C7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91A8B0B" w14:textId="77777777"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14:paraId="4A54FC70" w14:textId="77777777" w:rsidR="005625D3" w:rsidRPr="00515AF3" w:rsidRDefault="005625D3" w:rsidP="005625D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14:paraId="39652D8E" w14:textId="77777777" w:rsidR="00D76905" w:rsidRDefault="00D76905"/>
    <w:sectPr w:rsidR="00D769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BC00" w14:textId="77777777" w:rsidR="007A228C" w:rsidRDefault="007A228C" w:rsidP="00F370BB">
      <w:pPr>
        <w:spacing w:after="0" w:line="240" w:lineRule="auto"/>
      </w:pPr>
      <w:r>
        <w:separator/>
      </w:r>
    </w:p>
  </w:endnote>
  <w:endnote w:type="continuationSeparator" w:id="0">
    <w:p w14:paraId="56CC20A7" w14:textId="77777777" w:rsidR="007A228C" w:rsidRDefault="007A228C" w:rsidP="00F3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4A9C" w14:textId="77777777" w:rsidR="007A228C" w:rsidRDefault="007A228C" w:rsidP="00F370BB">
      <w:pPr>
        <w:spacing w:after="0" w:line="240" w:lineRule="auto"/>
      </w:pPr>
      <w:r>
        <w:separator/>
      </w:r>
    </w:p>
  </w:footnote>
  <w:footnote w:type="continuationSeparator" w:id="0">
    <w:p w14:paraId="63620C02" w14:textId="77777777" w:rsidR="007A228C" w:rsidRDefault="007A228C" w:rsidP="00F3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A2B5" w14:textId="06413FDA" w:rsidR="00F370BB" w:rsidRDefault="00F370BB">
    <w:pPr>
      <w:pStyle w:val="Nagwek"/>
    </w:pPr>
    <w:r>
      <w:rPr>
        <w:noProof/>
      </w:rPr>
      <w:drawing>
        <wp:inline distT="0" distB="0" distL="0" distR="0" wp14:anchorId="3E1B1D41" wp14:editId="1BF6F80B">
          <wp:extent cx="2066925" cy="236220"/>
          <wp:effectExtent l="0" t="0" r="9525" b="0"/>
          <wp:docPr id="919067694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318" cy="23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1D"/>
    <w:rsid w:val="000974BB"/>
    <w:rsid w:val="0014501D"/>
    <w:rsid w:val="00172091"/>
    <w:rsid w:val="003469B7"/>
    <w:rsid w:val="0037051B"/>
    <w:rsid w:val="005625D3"/>
    <w:rsid w:val="00775A3F"/>
    <w:rsid w:val="007A228C"/>
    <w:rsid w:val="00A36AEF"/>
    <w:rsid w:val="00AA1B14"/>
    <w:rsid w:val="00B7783A"/>
    <w:rsid w:val="00CE594C"/>
    <w:rsid w:val="00D76905"/>
    <w:rsid w:val="00EE1644"/>
    <w:rsid w:val="00F370BB"/>
    <w:rsid w:val="00FE7C2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899B"/>
  <w15:docId w15:val="{93CC4981-7B28-4FB4-AE3E-5373DA3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0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Grodzicka</cp:lastModifiedBy>
  <cp:revision>7</cp:revision>
  <cp:lastPrinted>2024-09-19T07:02:00Z</cp:lastPrinted>
  <dcterms:created xsi:type="dcterms:W3CDTF">2024-08-07T09:51:00Z</dcterms:created>
  <dcterms:modified xsi:type="dcterms:W3CDTF">2024-09-19T07:02:00Z</dcterms:modified>
</cp:coreProperties>
</file>