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281F" w14:textId="56C47BDC" w:rsid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</w:rPr>
      </w:pPr>
      <w:r>
        <w:rPr>
          <w:rFonts w:ascii="Adagio_Slab" w:hAnsi="Adagio_Slab"/>
        </w:rPr>
        <w:tab/>
      </w:r>
      <w:r>
        <w:rPr>
          <w:rFonts w:ascii="Adagio_Slab" w:hAnsi="Adagio_Slab"/>
        </w:rPr>
        <w:tab/>
      </w:r>
      <w:r>
        <w:rPr>
          <w:rFonts w:ascii="Adagio_Slab" w:hAnsi="Adagio_Slab"/>
        </w:rPr>
        <w:tab/>
      </w:r>
      <w:r>
        <w:rPr>
          <w:rFonts w:ascii="Adagio_Slab" w:hAnsi="Adagio_Slab"/>
        </w:rPr>
        <w:tab/>
      </w:r>
      <w:r>
        <w:rPr>
          <w:rFonts w:ascii="Adagio_Slab" w:hAnsi="Adagio_Slab"/>
        </w:rPr>
        <w:tab/>
        <w:t xml:space="preserve">              </w:t>
      </w:r>
      <w:r>
        <w:rPr>
          <w:rFonts w:ascii="Adagio_Slab" w:hAnsi="Adagio_Slab"/>
        </w:rPr>
        <w:tab/>
      </w:r>
      <w:r w:rsidRPr="00C134CF">
        <w:rPr>
          <w:rFonts w:ascii="Adagio_Slab" w:hAnsi="Adagio_Slab"/>
          <w:sz w:val="20"/>
          <w:szCs w:val="20"/>
        </w:rPr>
        <w:t xml:space="preserve">Warszawa </w:t>
      </w:r>
      <w:proofErr w:type="gramStart"/>
      <w:r w:rsidRPr="00C134CF">
        <w:rPr>
          <w:rFonts w:ascii="Adagio_Slab" w:hAnsi="Adagio_Slab"/>
          <w:sz w:val="20"/>
          <w:szCs w:val="20"/>
        </w:rPr>
        <w:t>dnia  21.10.2022</w:t>
      </w:r>
      <w:proofErr w:type="gramEnd"/>
      <w:r w:rsidRPr="00C134CF">
        <w:rPr>
          <w:rFonts w:ascii="Adagio_Slab" w:hAnsi="Adagio_Slab"/>
        </w:rPr>
        <w:t xml:space="preserve"> r. </w:t>
      </w:r>
    </w:p>
    <w:p w14:paraId="4AD08628" w14:textId="3CB78133" w:rsid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</w:rPr>
      </w:pPr>
    </w:p>
    <w:p w14:paraId="66E4651B" w14:textId="7777777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</w:rPr>
      </w:pPr>
    </w:p>
    <w:p w14:paraId="3077EC94" w14:textId="711676B8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</w:rPr>
      </w:pPr>
      <w:r w:rsidRPr="00C134CF">
        <w:rPr>
          <w:rFonts w:ascii="Adagio_Slab" w:hAnsi="Adagio_Slab"/>
        </w:rPr>
        <w:t xml:space="preserve">Znak postępowania: </w:t>
      </w:r>
      <w:r w:rsidRPr="00C134CF">
        <w:rPr>
          <w:rFonts w:ascii="Adagio_Slab" w:hAnsi="Adagio_Slab"/>
          <w:b/>
          <w:bCs/>
        </w:rPr>
        <w:t>WAPW/0</w:t>
      </w:r>
      <w:r>
        <w:rPr>
          <w:rFonts w:ascii="Adagio_Slab" w:hAnsi="Adagio_Slab"/>
          <w:b/>
          <w:bCs/>
        </w:rPr>
        <w:t>5</w:t>
      </w:r>
      <w:r w:rsidRPr="00C134CF">
        <w:rPr>
          <w:rFonts w:ascii="Adagio_Slab" w:hAnsi="Adagio_Slab"/>
          <w:b/>
          <w:bCs/>
        </w:rPr>
        <w:t>/PN/PZP/2022</w:t>
      </w:r>
    </w:p>
    <w:p w14:paraId="4C7E6067" w14:textId="77777777" w:rsidR="00F142D1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bookmarkStart w:id="0" w:name="_GoBack"/>
      <w:bookmarkEnd w:id="0"/>
    </w:p>
    <w:p w14:paraId="03BBAFE7" w14:textId="72AC0666" w:rsidR="00C134CF" w:rsidRPr="00C134CF" w:rsidRDefault="00C134CF" w:rsidP="00F142D1">
      <w:pPr>
        <w:tabs>
          <w:tab w:val="left" w:pos="1935"/>
        </w:tabs>
        <w:spacing w:after="0" w:line="360" w:lineRule="auto"/>
        <w:ind w:firstLine="708"/>
        <w:jc w:val="right"/>
        <w:rPr>
          <w:rFonts w:ascii="Adagio_Slab" w:hAnsi="Adagio_Slab"/>
          <w:b/>
        </w:rPr>
      </w:pP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>
        <w:rPr>
          <w:rFonts w:ascii="Adagio_Slab" w:hAnsi="Adagio_Slab"/>
          <w:b/>
        </w:rPr>
        <w:tab/>
      </w:r>
      <w:r w:rsidRPr="00C134CF">
        <w:rPr>
          <w:rFonts w:ascii="Adagio_Slab" w:hAnsi="Adagio_Slab"/>
          <w:b/>
        </w:rPr>
        <w:t>Platforma zakupowa</w:t>
      </w:r>
    </w:p>
    <w:p w14:paraId="5257E4FE" w14:textId="7777777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</w:p>
    <w:p w14:paraId="10F8C755" w14:textId="7777777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</w:p>
    <w:p w14:paraId="3303C04D" w14:textId="7777777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jc w:val="center"/>
        <w:rPr>
          <w:rFonts w:ascii="Adagio_Slab" w:hAnsi="Adagio_Slab"/>
          <w:b/>
          <w:u w:val="single"/>
        </w:rPr>
      </w:pPr>
      <w:r w:rsidRPr="00C134CF">
        <w:rPr>
          <w:rFonts w:ascii="Adagio_Slab" w:hAnsi="Adagio_Slab"/>
          <w:b/>
          <w:u w:val="single"/>
        </w:rPr>
        <w:t>INFORMACJA</w:t>
      </w:r>
    </w:p>
    <w:p w14:paraId="31F51B32" w14:textId="7777777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jc w:val="center"/>
        <w:rPr>
          <w:rFonts w:ascii="Adagio_Slab" w:hAnsi="Adagio_Slab"/>
          <w:b/>
          <w:u w:val="single"/>
        </w:rPr>
      </w:pPr>
      <w:r w:rsidRPr="00C134CF">
        <w:rPr>
          <w:rFonts w:ascii="Adagio_Slab" w:hAnsi="Adagio_Slab"/>
          <w:b/>
          <w:u w:val="single"/>
        </w:rPr>
        <w:t>Z OTWARCIA OFERT</w:t>
      </w:r>
    </w:p>
    <w:p w14:paraId="2321231C" w14:textId="7777777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  <w:u w:val="single"/>
        </w:rPr>
      </w:pPr>
    </w:p>
    <w:p w14:paraId="4A5A9404" w14:textId="534EBFC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  <w:r w:rsidRPr="00C134CF">
        <w:rPr>
          <w:rFonts w:ascii="Adagio_Slab" w:hAnsi="Adagio_Slab"/>
          <w:b/>
        </w:rPr>
        <w:t>Dotyczy: postępowania o udzielenie zamówienia publicznego prowadzonego w trybie przetargu nieograniczonego w przedmiocie zamówienia: „Dostawa środków czystości oraz artykułów higienicznych dla Wydziału Architektury Politechniki Warszawskiej</w:t>
      </w:r>
      <w:r>
        <w:rPr>
          <w:rFonts w:ascii="Adagio_Slab" w:hAnsi="Adagio_Slab"/>
          <w:b/>
        </w:rPr>
        <w:t>’’</w:t>
      </w:r>
    </w:p>
    <w:p w14:paraId="494CA9C3" w14:textId="18BDF48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</w:rPr>
      </w:pPr>
    </w:p>
    <w:p w14:paraId="1D196759" w14:textId="7777777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</w:rPr>
      </w:pPr>
    </w:p>
    <w:p w14:paraId="729E7C13" w14:textId="7777777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</w:rPr>
      </w:pPr>
      <w:r w:rsidRPr="00C134CF">
        <w:rPr>
          <w:rFonts w:ascii="Adagio_Slab" w:hAnsi="Adagio_Slab"/>
        </w:rPr>
        <w:t xml:space="preserve">Zamawiający: Politechnika Warszawska Wydział Architektury, działając na podstawie art. 222 ust. </w:t>
      </w:r>
      <w:proofErr w:type="gramStart"/>
      <w:r w:rsidRPr="00C134CF">
        <w:rPr>
          <w:rFonts w:ascii="Adagio_Slab" w:hAnsi="Adagio_Slab"/>
        </w:rPr>
        <w:t>5  ustawy</w:t>
      </w:r>
      <w:proofErr w:type="gramEnd"/>
      <w:r w:rsidRPr="00C134CF">
        <w:rPr>
          <w:rFonts w:ascii="Adagio_Slab" w:hAnsi="Adagio_Slab"/>
        </w:rPr>
        <w:t xml:space="preserve"> z dnia 11 września 2019 r. prawo zamówień publicznych przekazuje poniżej informację z otwarcia ofert:</w:t>
      </w:r>
    </w:p>
    <w:p w14:paraId="450ACE54" w14:textId="152C00D8" w:rsid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</w:p>
    <w:p w14:paraId="54290BB9" w14:textId="45B3AD52" w:rsid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</w:p>
    <w:p w14:paraId="190CF8F6" w14:textId="21B7A480" w:rsid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</w:p>
    <w:p w14:paraId="1D2E7FA5" w14:textId="1BE398D0" w:rsid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</w:p>
    <w:p w14:paraId="056A1C10" w14:textId="52C343A4" w:rsid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</w:p>
    <w:p w14:paraId="2806BC67" w14:textId="25767C62" w:rsid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</w:p>
    <w:p w14:paraId="4D8E8196" w14:textId="6F0E23FE" w:rsid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</w:p>
    <w:p w14:paraId="0C87B293" w14:textId="4CDA6913" w:rsid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</w:p>
    <w:p w14:paraId="71FDD62A" w14:textId="7777777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</w:p>
    <w:p w14:paraId="4A9A35DF" w14:textId="2572ED18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  <w:r w:rsidRPr="00C134CF">
        <w:rPr>
          <w:rFonts w:ascii="Adagio_Slab" w:hAnsi="Adagio_Slab"/>
          <w:b/>
        </w:rPr>
        <w:t xml:space="preserve">CZĘŚĆ 1: </w:t>
      </w:r>
      <w:r w:rsidR="00DD226C">
        <w:rPr>
          <w:rFonts w:ascii="Adagio_Slab" w:hAnsi="Adagio_Slab"/>
          <w:b/>
        </w:rPr>
        <w:t xml:space="preserve">PAPIER TOALETOWY </w:t>
      </w:r>
    </w:p>
    <w:p w14:paraId="19117F2F" w14:textId="7341A29E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</w:rPr>
      </w:pPr>
      <w:r w:rsidRPr="00C134CF">
        <w:rPr>
          <w:rFonts w:ascii="Adagio_Slab" w:hAnsi="Adagio_Slab"/>
          <w:b/>
        </w:rPr>
        <w:t>Zamawiający zamierza przeznaczyć na realizację kwotę brutto: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96"/>
        <w:gridCol w:w="2746"/>
        <w:gridCol w:w="2358"/>
        <w:gridCol w:w="2626"/>
      </w:tblGrid>
      <w:tr w:rsidR="00C134CF" w:rsidRPr="00C134CF" w14:paraId="197FB528" w14:textId="77777777" w:rsidTr="00C134C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F960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Nr oferty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C6C5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Nazwa Wykonawcy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46CF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Adres Wykonawcy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6BD5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Cena oferty brutto</w:t>
            </w:r>
          </w:p>
        </w:tc>
      </w:tr>
      <w:tr w:rsidR="00C134CF" w:rsidRPr="00C134CF" w14:paraId="40877787" w14:textId="77777777" w:rsidTr="00C134C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6CDD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3002" w14:textId="5B481A5A" w:rsidR="00C134CF" w:rsidRPr="00C134CF" w:rsidRDefault="00C134CF" w:rsidP="00DD226C">
            <w:pPr>
              <w:tabs>
                <w:tab w:val="left" w:pos="1935"/>
              </w:tabs>
              <w:spacing w:line="360" w:lineRule="auto"/>
              <w:rPr>
                <w:rFonts w:ascii="Adagio_Slab" w:hAnsi="Adagio_Slab"/>
                <w:bCs/>
              </w:rPr>
            </w:pPr>
            <w:proofErr w:type="spellStart"/>
            <w:r w:rsidRPr="00C134CF">
              <w:rPr>
                <w:rFonts w:ascii="Adagio_Slab" w:hAnsi="Adagio_Slab"/>
                <w:bCs/>
              </w:rPr>
              <w:t>Daltex</w:t>
            </w:r>
            <w:proofErr w:type="spellEnd"/>
            <w:r w:rsidRPr="00C134CF">
              <w:rPr>
                <w:rFonts w:ascii="Adagio_Slab" w:hAnsi="Adagio_Slab"/>
                <w:bCs/>
              </w:rPr>
              <w:t xml:space="preserve"> s.c.</w:t>
            </w:r>
            <w:proofErr w:type="gramStart"/>
            <w:r w:rsidR="00DD226C">
              <w:rPr>
                <w:rFonts w:ascii="Adagio_Slab" w:hAnsi="Adagio_Slab"/>
                <w:bCs/>
              </w:rPr>
              <w:t xml:space="preserve">, </w:t>
            </w:r>
            <w:r w:rsidR="00DD226C" w:rsidRPr="00DD226C">
              <w:rPr>
                <w:rFonts w:ascii="Adagio_Slab" w:hAnsi="Adagio_Slab"/>
                <w:bCs/>
              </w:rPr>
              <w:t xml:space="preserve"> Piotr</w:t>
            </w:r>
            <w:proofErr w:type="gramEnd"/>
            <w:r w:rsidR="00DD226C" w:rsidRPr="00DD226C">
              <w:rPr>
                <w:rFonts w:ascii="Adagio_Slab" w:hAnsi="Adagio_Slab"/>
                <w:bCs/>
              </w:rPr>
              <w:t xml:space="preserve"> </w:t>
            </w:r>
            <w:proofErr w:type="spellStart"/>
            <w:r w:rsidR="00DD226C" w:rsidRPr="00DD226C">
              <w:rPr>
                <w:rFonts w:ascii="Adagio_Slab" w:hAnsi="Adagio_Slab"/>
                <w:bCs/>
              </w:rPr>
              <w:t>Dałek</w:t>
            </w:r>
            <w:proofErr w:type="spellEnd"/>
            <w:r w:rsidR="00DD226C" w:rsidRPr="00DD226C">
              <w:rPr>
                <w:rFonts w:ascii="Adagio_Slab" w:hAnsi="Adagio_Slab"/>
                <w:bCs/>
              </w:rPr>
              <w:t xml:space="preserve"> Ilona </w:t>
            </w:r>
            <w:proofErr w:type="spellStart"/>
            <w:r w:rsidR="00DD226C" w:rsidRPr="00DD226C">
              <w:rPr>
                <w:rFonts w:ascii="Adagio_Slab" w:hAnsi="Adagio_Slab"/>
                <w:bCs/>
              </w:rPr>
              <w:t>Dałek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5A04" w14:textId="2A9CAB6D" w:rsidR="00C134CF" w:rsidRPr="00C134CF" w:rsidRDefault="00DD226C" w:rsidP="00DD226C">
            <w:pPr>
              <w:tabs>
                <w:tab w:val="left" w:pos="1935"/>
              </w:tabs>
              <w:spacing w:line="360" w:lineRule="auto"/>
              <w:rPr>
                <w:rFonts w:ascii="Adagio_Slab" w:hAnsi="Adagio_Slab"/>
                <w:bCs/>
              </w:rPr>
            </w:pPr>
            <w:r w:rsidRPr="00DD226C">
              <w:rPr>
                <w:rFonts w:ascii="Adagio_Slab" w:hAnsi="Adagio_Slab"/>
                <w:bCs/>
              </w:rPr>
              <w:t>ul. Kazimierza Wielkiego 4, 02-249 Warszawa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931C" w14:textId="77777777" w:rsidR="00DD226C" w:rsidRDefault="00DD226C" w:rsidP="00DD226C">
            <w:pPr>
              <w:tabs>
                <w:tab w:val="left" w:pos="1935"/>
              </w:tabs>
              <w:spacing w:line="360" w:lineRule="auto"/>
              <w:rPr>
                <w:rFonts w:ascii="Adagio_Slab" w:hAnsi="Adagio_Slab"/>
                <w:bCs/>
              </w:rPr>
            </w:pPr>
          </w:p>
          <w:p w14:paraId="2912EC11" w14:textId="387782E6" w:rsidR="00DD226C" w:rsidRPr="00DD226C" w:rsidRDefault="00DD226C" w:rsidP="00F142D1">
            <w:pPr>
              <w:tabs>
                <w:tab w:val="left" w:pos="1935"/>
              </w:tabs>
              <w:spacing w:line="360" w:lineRule="auto"/>
              <w:jc w:val="center"/>
              <w:rPr>
                <w:rFonts w:ascii="Adagio_Slab" w:hAnsi="Adagio_Slab"/>
                <w:bCs/>
              </w:rPr>
            </w:pPr>
            <w:r w:rsidRPr="00DD226C">
              <w:rPr>
                <w:rFonts w:ascii="Adagio_Slab" w:hAnsi="Adagio_Slab"/>
                <w:bCs/>
              </w:rPr>
              <w:t xml:space="preserve">6769,67 </w:t>
            </w:r>
            <w:r>
              <w:rPr>
                <w:rFonts w:ascii="Adagio_Slab" w:hAnsi="Adagio_Slab"/>
                <w:bCs/>
              </w:rPr>
              <w:t>zł</w:t>
            </w:r>
          </w:p>
          <w:p w14:paraId="7C180512" w14:textId="7D201056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</w:p>
        </w:tc>
      </w:tr>
    </w:tbl>
    <w:p w14:paraId="425F3E34" w14:textId="77777777" w:rsidR="00C134CF" w:rsidRPr="00C134CF" w:rsidRDefault="00C134CF" w:rsidP="00C134CF">
      <w:pPr>
        <w:tabs>
          <w:tab w:val="left" w:pos="1935"/>
        </w:tabs>
        <w:spacing w:after="0" w:line="360" w:lineRule="auto"/>
        <w:rPr>
          <w:rFonts w:ascii="Adagio_Slab" w:hAnsi="Adagio_Slab"/>
        </w:rPr>
      </w:pPr>
    </w:p>
    <w:p w14:paraId="5AE22DBA" w14:textId="080718E0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  <w:bCs/>
        </w:rPr>
      </w:pPr>
      <w:r w:rsidRPr="00C134CF">
        <w:rPr>
          <w:rFonts w:ascii="Adagio_Slab" w:hAnsi="Adagio_Slab"/>
          <w:b/>
          <w:bCs/>
        </w:rPr>
        <w:t xml:space="preserve">CZĘŚĆ 2: </w:t>
      </w:r>
      <w:r w:rsidR="00DD226C">
        <w:rPr>
          <w:rFonts w:ascii="Adagio_Slab" w:hAnsi="Adagio_Slab"/>
          <w:b/>
          <w:bCs/>
        </w:rPr>
        <w:t>MYDŁO</w:t>
      </w:r>
    </w:p>
    <w:p w14:paraId="3201146F" w14:textId="380875C5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  <w:bCs/>
        </w:rPr>
      </w:pPr>
      <w:r w:rsidRPr="00C134CF">
        <w:rPr>
          <w:rFonts w:ascii="Adagio_Slab" w:hAnsi="Adagio_Slab"/>
          <w:b/>
        </w:rPr>
        <w:t>Zamawiający zamierza przeznaczyć na realizację kwotę brutto: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96"/>
        <w:gridCol w:w="2760"/>
        <w:gridCol w:w="2354"/>
        <w:gridCol w:w="2616"/>
      </w:tblGrid>
      <w:tr w:rsidR="00C134CF" w:rsidRPr="00C134CF" w14:paraId="41062AB0" w14:textId="77777777" w:rsidTr="00C134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B452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B15D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1521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4C62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Cena oferty brutto</w:t>
            </w:r>
          </w:p>
        </w:tc>
      </w:tr>
      <w:tr w:rsidR="00C134CF" w:rsidRPr="00C134CF" w14:paraId="73A04DFF" w14:textId="77777777" w:rsidTr="00C134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68BF" w14:textId="28310541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>
              <w:rPr>
                <w:rFonts w:ascii="Adagio_Slab" w:hAnsi="Adagio_Slab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33D0" w14:textId="7827D040" w:rsidR="00C134CF" w:rsidRPr="00C134CF" w:rsidRDefault="00C134CF" w:rsidP="00DD226C">
            <w:pPr>
              <w:tabs>
                <w:tab w:val="left" w:pos="1935"/>
              </w:tabs>
              <w:spacing w:line="360" w:lineRule="auto"/>
              <w:rPr>
                <w:rFonts w:ascii="Adagio_Slab" w:hAnsi="Adagio_Slab"/>
                <w:bCs/>
              </w:rPr>
            </w:pPr>
            <w:proofErr w:type="spellStart"/>
            <w:r w:rsidRPr="00C134CF">
              <w:rPr>
                <w:rFonts w:ascii="Adagio_Slab" w:hAnsi="Adagio_Slab"/>
                <w:bCs/>
              </w:rPr>
              <w:t>Daltex</w:t>
            </w:r>
            <w:proofErr w:type="spellEnd"/>
            <w:r w:rsidRPr="00C134CF">
              <w:rPr>
                <w:rFonts w:ascii="Adagio_Slab" w:hAnsi="Adagio_Slab"/>
                <w:bCs/>
              </w:rPr>
              <w:t xml:space="preserve"> s.c.</w:t>
            </w:r>
            <w:proofErr w:type="gramStart"/>
            <w:r w:rsidR="00DD226C">
              <w:rPr>
                <w:rFonts w:ascii="Adagio_Slab" w:hAnsi="Adagio_Slab"/>
                <w:bCs/>
              </w:rPr>
              <w:t xml:space="preserve">, </w:t>
            </w:r>
            <w:r w:rsidR="00DD226C" w:rsidRPr="00DD226C">
              <w:rPr>
                <w:rFonts w:ascii="Adagio_Slab" w:hAnsi="Adagio_Slab"/>
                <w:bCs/>
              </w:rPr>
              <w:t xml:space="preserve"> Piotr</w:t>
            </w:r>
            <w:proofErr w:type="gramEnd"/>
            <w:r w:rsidR="00DD226C" w:rsidRPr="00DD226C">
              <w:rPr>
                <w:rFonts w:ascii="Adagio_Slab" w:hAnsi="Adagio_Slab"/>
                <w:bCs/>
              </w:rPr>
              <w:t xml:space="preserve"> </w:t>
            </w:r>
            <w:proofErr w:type="spellStart"/>
            <w:r w:rsidR="00DD226C" w:rsidRPr="00DD226C">
              <w:rPr>
                <w:rFonts w:ascii="Adagio_Slab" w:hAnsi="Adagio_Slab"/>
                <w:bCs/>
              </w:rPr>
              <w:t>Dałek</w:t>
            </w:r>
            <w:proofErr w:type="spellEnd"/>
            <w:r w:rsidR="00DD226C" w:rsidRPr="00DD226C">
              <w:rPr>
                <w:rFonts w:ascii="Adagio_Slab" w:hAnsi="Adagio_Slab"/>
                <w:bCs/>
              </w:rPr>
              <w:t xml:space="preserve"> Ilona </w:t>
            </w:r>
            <w:proofErr w:type="spellStart"/>
            <w:r w:rsidR="00DD226C" w:rsidRPr="00DD226C">
              <w:rPr>
                <w:rFonts w:ascii="Adagio_Slab" w:hAnsi="Adagio_Slab"/>
                <w:bCs/>
              </w:rPr>
              <w:t>Dałek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8AFD" w14:textId="3DDCA6D2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ul. Kazimierza Wielkiego 4</w:t>
            </w:r>
            <w:r>
              <w:rPr>
                <w:rFonts w:ascii="Adagio_Slab" w:hAnsi="Adagio_Slab"/>
                <w:bCs/>
              </w:rPr>
              <w:t>,</w:t>
            </w:r>
            <w:r w:rsidR="00DD226C">
              <w:rPr>
                <w:rFonts w:ascii="Adagio_Slab" w:hAnsi="Adagio_Slab"/>
                <w:bCs/>
              </w:rPr>
              <w:t xml:space="preserve"> </w:t>
            </w:r>
            <w:r w:rsidR="00DD226C" w:rsidRPr="00DD226C">
              <w:rPr>
                <w:rFonts w:ascii="Adagio_Slab" w:hAnsi="Adagio_Slab"/>
                <w:bCs/>
              </w:rPr>
              <w:t>02-249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1FA8" w14:textId="77777777" w:rsidR="00F142D1" w:rsidRDefault="00F142D1" w:rsidP="00F142D1">
            <w:pPr>
              <w:tabs>
                <w:tab w:val="left" w:pos="1935"/>
              </w:tabs>
              <w:spacing w:line="360" w:lineRule="auto"/>
              <w:rPr>
                <w:rFonts w:ascii="Adagio_Slab" w:hAnsi="Adagio_Slab"/>
                <w:bCs/>
              </w:rPr>
            </w:pPr>
          </w:p>
          <w:p w14:paraId="09F0BD71" w14:textId="33417ED8" w:rsidR="00C134CF" w:rsidRPr="00C134CF" w:rsidRDefault="00F142D1" w:rsidP="00F142D1">
            <w:pPr>
              <w:tabs>
                <w:tab w:val="left" w:pos="1935"/>
              </w:tabs>
              <w:spacing w:line="360" w:lineRule="auto"/>
              <w:jc w:val="center"/>
              <w:rPr>
                <w:rFonts w:ascii="Adagio_Slab" w:hAnsi="Adagio_Slab"/>
                <w:bCs/>
              </w:rPr>
            </w:pPr>
            <w:r w:rsidRPr="00F142D1">
              <w:rPr>
                <w:rFonts w:ascii="Adagio_Slab" w:hAnsi="Adagio_Slab"/>
                <w:bCs/>
              </w:rPr>
              <w:t>3542,40</w:t>
            </w:r>
            <w:r>
              <w:rPr>
                <w:rFonts w:ascii="Adagio_Slab" w:hAnsi="Adagio_Slab"/>
                <w:bCs/>
              </w:rPr>
              <w:t xml:space="preserve"> zł</w:t>
            </w:r>
          </w:p>
        </w:tc>
      </w:tr>
    </w:tbl>
    <w:p w14:paraId="67DD32F2" w14:textId="7777777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</w:rPr>
      </w:pPr>
    </w:p>
    <w:p w14:paraId="2BF86786" w14:textId="76D89682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  <w:bCs/>
        </w:rPr>
      </w:pPr>
      <w:r w:rsidRPr="00C134CF">
        <w:rPr>
          <w:rFonts w:ascii="Adagio_Slab" w:hAnsi="Adagio_Slab"/>
          <w:b/>
          <w:bCs/>
        </w:rPr>
        <w:t xml:space="preserve">CZĘŚĆ 3: </w:t>
      </w:r>
    </w:p>
    <w:p w14:paraId="73A851F3" w14:textId="2379DE6A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  <w:b/>
          <w:bCs/>
        </w:rPr>
      </w:pPr>
      <w:r w:rsidRPr="00C134CF">
        <w:rPr>
          <w:rFonts w:ascii="Adagio_Slab" w:hAnsi="Adagio_Slab"/>
          <w:b/>
        </w:rPr>
        <w:t>Zamawiający zamierza przeznaczyć na realizację kwotę brutto: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96"/>
        <w:gridCol w:w="2747"/>
        <w:gridCol w:w="2361"/>
        <w:gridCol w:w="2622"/>
      </w:tblGrid>
      <w:tr w:rsidR="00C134CF" w:rsidRPr="00C134CF" w14:paraId="224E6BCA" w14:textId="77777777" w:rsidTr="00C134C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C20D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Nr oferty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406B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Nazwa Wykonawcy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E97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Adres Wykonawcy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58E8" w14:textId="7777777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C134CF">
              <w:rPr>
                <w:rFonts w:ascii="Adagio_Slab" w:hAnsi="Adagio_Slab"/>
                <w:bCs/>
              </w:rPr>
              <w:t>Cena oferty brutto</w:t>
            </w:r>
          </w:p>
        </w:tc>
      </w:tr>
      <w:tr w:rsidR="00C134CF" w:rsidRPr="00C134CF" w14:paraId="6CC7CA01" w14:textId="77777777" w:rsidTr="00C134C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DE01" w14:textId="66A4BD67" w:rsidR="00C134CF" w:rsidRPr="00C134CF" w:rsidRDefault="00C134CF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>
              <w:rPr>
                <w:rFonts w:ascii="Adagio_Slab" w:hAnsi="Adagio_Slab"/>
                <w:bCs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9FE" w14:textId="2A6D141F" w:rsidR="00C134CF" w:rsidRPr="00C134CF" w:rsidRDefault="00C134CF" w:rsidP="00DD226C">
            <w:pPr>
              <w:tabs>
                <w:tab w:val="left" w:pos="1935"/>
              </w:tabs>
              <w:spacing w:line="360" w:lineRule="auto"/>
              <w:rPr>
                <w:rFonts w:ascii="Adagio_Slab" w:hAnsi="Adagio_Slab"/>
                <w:bCs/>
              </w:rPr>
            </w:pPr>
            <w:proofErr w:type="spellStart"/>
            <w:r w:rsidRPr="00C134CF">
              <w:rPr>
                <w:rFonts w:ascii="Adagio_Slab" w:hAnsi="Adagio_Slab"/>
                <w:bCs/>
              </w:rPr>
              <w:t>Daltex</w:t>
            </w:r>
            <w:proofErr w:type="spellEnd"/>
            <w:r w:rsidRPr="00C134CF">
              <w:rPr>
                <w:rFonts w:ascii="Adagio_Slab" w:hAnsi="Adagio_Slab"/>
                <w:bCs/>
              </w:rPr>
              <w:t xml:space="preserve"> s.c.</w:t>
            </w:r>
            <w:r w:rsidR="00DD226C">
              <w:rPr>
                <w:rFonts w:ascii="Adagio_Slab" w:hAnsi="Adagio_Slab"/>
                <w:bCs/>
              </w:rPr>
              <w:t xml:space="preserve">, </w:t>
            </w:r>
            <w:r w:rsidR="00DD226C" w:rsidRPr="00DD226C">
              <w:rPr>
                <w:rFonts w:ascii="Adagio_Slab" w:hAnsi="Adagio_Slab"/>
                <w:bCs/>
              </w:rPr>
              <w:t xml:space="preserve">Piotr </w:t>
            </w:r>
            <w:proofErr w:type="spellStart"/>
            <w:r w:rsidR="00DD226C" w:rsidRPr="00DD226C">
              <w:rPr>
                <w:rFonts w:ascii="Adagio_Slab" w:hAnsi="Adagio_Slab"/>
                <w:bCs/>
              </w:rPr>
              <w:t>Dałek</w:t>
            </w:r>
            <w:proofErr w:type="spellEnd"/>
            <w:r w:rsidR="00DD226C" w:rsidRPr="00DD226C">
              <w:rPr>
                <w:rFonts w:ascii="Adagio_Slab" w:hAnsi="Adagio_Slab"/>
                <w:bCs/>
              </w:rPr>
              <w:t xml:space="preserve"> Ilona </w:t>
            </w:r>
            <w:proofErr w:type="spellStart"/>
            <w:r w:rsidR="00DD226C" w:rsidRPr="00DD226C">
              <w:rPr>
                <w:rFonts w:ascii="Adagio_Slab" w:hAnsi="Adagio_Slab"/>
                <w:bCs/>
              </w:rPr>
              <w:t>Dałek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0386" w14:textId="4F1CE59B" w:rsidR="00C134CF" w:rsidRPr="00C134CF" w:rsidRDefault="00DD226C" w:rsidP="00DD226C">
            <w:pPr>
              <w:tabs>
                <w:tab w:val="left" w:pos="1935"/>
              </w:tabs>
              <w:spacing w:line="360" w:lineRule="auto"/>
              <w:rPr>
                <w:rFonts w:ascii="Adagio_Slab" w:hAnsi="Adagio_Slab"/>
                <w:bCs/>
              </w:rPr>
            </w:pPr>
            <w:r w:rsidRPr="00DD226C">
              <w:rPr>
                <w:rFonts w:ascii="Adagio_Slab" w:hAnsi="Adagio_Slab"/>
                <w:bCs/>
              </w:rPr>
              <w:t>ul. Kazimierza Wielkiego 4, 02-249 Warszawa</w:t>
            </w:r>
            <w:r w:rsidR="00C134CF" w:rsidRPr="00C134CF">
              <w:rPr>
                <w:rFonts w:ascii="Adagio_Slab" w:hAnsi="Adagio_Slab"/>
                <w:bCs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E6E70" w:rsidRPr="002E6E70" w14:paraId="3F2488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4"/>
              </w:trPr>
              <w:tc>
                <w:tcPr>
                  <w:tcW w:w="0" w:type="auto"/>
                </w:tcPr>
                <w:p w14:paraId="6754E6BB" w14:textId="468AEEED" w:rsidR="002E6E70" w:rsidRPr="002E6E70" w:rsidRDefault="002E6E70" w:rsidP="00F142D1">
                  <w:pPr>
                    <w:tabs>
                      <w:tab w:val="left" w:pos="1935"/>
                    </w:tabs>
                    <w:spacing w:after="0" w:line="360" w:lineRule="auto"/>
                    <w:rPr>
                      <w:rFonts w:ascii="Adagio_Slab" w:hAnsi="Adagio_Slab"/>
                      <w:bCs/>
                    </w:rPr>
                  </w:pPr>
                </w:p>
              </w:tc>
            </w:tr>
          </w:tbl>
          <w:p w14:paraId="74BC0990" w14:textId="1B0AECF6" w:rsidR="00C134CF" w:rsidRPr="00C134CF" w:rsidRDefault="00F142D1" w:rsidP="00C134CF">
            <w:pPr>
              <w:tabs>
                <w:tab w:val="left" w:pos="1935"/>
              </w:tabs>
              <w:spacing w:line="360" w:lineRule="auto"/>
              <w:ind w:firstLine="708"/>
              <w:rPr>
                <w:rFonts w:ascii="Adagio_Slab" w:hAnsi="Adagio_Slab"/>
                <w:bCs/>
              </w:rPr>
            </w:pPr>
            <w:r w:rsidRPr="00F142D1">
              <w:rPr>
                <w:rFonts w:ascii="Adagio_Slab" w:hAnsi="Adagio_Slab"/>
                <w:bCs/>
              </w:rPr>
              <w:t>23247,00 zł</w:t>
            </w:r>
          </w:p>
        </w:tc>
      </w:tr>
    </w:tbl>
    <w:p w14:paraId="5FD89421" w14:textId="77777777" w:rsidR="00C134CF" w:rsidRPr="00C134CF" w:rsidRDefault="00C134CF" w:rsidP="00C134CF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</w:rPr>
      </w:pPr>
    </w:p>
    <w:p w14:paraId="0F18CBE7" w14:textId="77777777" w:rsidR="00CE68F9" w:rsidRPr="00FC7BA0" w:rsidRDefault="00CE68F9" w:rsidP="00CE68F9">
      <w:pPr>
        <w:tabs>
          <w:tab w:val="left" w:pos="1935"/>
        </w:tabs>
        <w:spacing w:after="0" w:line="360" w:lineRule="auto"/>
        <w:ind w:firstLine="708"/>
        <w:rPr>
          <w:rFonts w:ascii="Adagio_Slab" w:hAnsi="Adagio_Slab"/>
        </w:rPr>
      </w:pPr>
    </w:p>
    <w:sectPr w:rsidR="00CE68F9" w:rsidRPr="00FC7BA0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8B71" w14:textId="77777777" w:rsidR="0047309B" w:rsidRDefault="0047309B" w:rsidP="00426574">
      <w:pPr>
        <w:spacing w:after="0" w:line="240" w:lineRule="auto"/>
      </w:pPr>
      <w:r>
        <w:separator/>
      </w:r>
    </w:p>
  </w:endnote>
  <w:endnote w:type="continuationSeparator" w:id="0">
    <w:p w14:paraId="6D568617" w14:textId="77777777" w:rsidR="0047309B" w:rsidRDefault="0047309B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4E73" w14:textId="77777777" w:rsidR="0047309B" w:rsidRDefault="0047309B" w:rsidP="00426574">
      <w:pPr>
        <w:spacing w:after="0" w:line="240" w:lineRule="auto"/>
      </w:pPr>
      <w:r>
        <w:separator/>
      </w:r>
    </w:p>
  </w:footnote>
  <w:footnote w:type="continuationSeparator" w:id="0">
    <w:p w14:paraId="27FB3195" w14:textId="77777777" w:rsidR="0047309B" w:rsidRDefault="0047309B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ACD3" w14:textId="77777777"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14:paraId="512E01AE" w14:textId="77777777"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AB506CA" wp14:editId="1DD242E2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40C2" w14:textId="77777777"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200AF"/>
    <w:rsid w:val="00043AB8"/>
    <w:rsid w:val="00086246"/>
    <w:rsid w:val="000A762D"/>
    <w:rsid w:val="000D705E"/>
    <w:rsid w:val="000E7353"/>
    <w:rsid w:val="000F4705"/>
    <w:rsid w:val="001703A9"/>
    <w:rsid w:val="00183DD0"/>
    <w:rsid w:val="00185CBD"/>
    <w:rsid w:val="001D1B37"/>
    <w:rsid w:val="001E3FBC"/>
    <w:rsid w:val="002532AC"/>
    <w:rsid w:val="00263BFE"/>
    <w:rsid w:val="00275AA6"/>
    <w:rsid w:val="0029144B"/>
    <w:rsid w:val="002E6E70"/>
    <w:rsid w:val="003008BC"/>
    <w:rsid w:val="003734C8"/>
    <w:rsid w:val="003E29D9"/>
    <w:rsid w:val="00426574"/>
    <w:rsid w:val="0044023E"/>
    <w:rsid w:val="004560DB"/>
    <w:rsid w:val="0047309B"/>
    <w:rsid w:val="00486B50"/>
    <w:rsid w:val="004E1A6D"/>
    <w:rsid w:val="00504497"/>
    <w:rsid w:val="00520255"/>
    <w:rsid w:val="005803B8"/>
    <w:rsid w:val="005A34AF"/>
    <w:rsid w:val="005E4033"/>
    <w:rsid w:val="00642581"/>
    <w:rsid w:val="00653CA3"/>
    <w:rsid w:val="00655288"/>
    <w:rsid w:val="006B4EB4"/>
    <w:rsid w:val="006C7935"/>
    <w:rsid w:val="00703A37"/>
    <w:rsid w:val="00712B70"/>
    <w:rsid w:val="0075786F"/>
    <w:rsid w:val="00774F78"/>
    <w:rsid w:val="007B419E"/>
    <w:rsid w:val="008319F7"/>
    <w:rsid w:val="008456C5"/>
    <w:rsid w:val="00856201"/>
    <w:rsid w:val="008A1584"/>
    <w:rsid w:val="008A2114"/>
    <w:rsid w:val="009411BF"/>
    <w:rsid w:val="00972835"/>
    <w:rsid w:val="00992B7F"/>
    <w:rsid w:val="009E4AF9"/>
    <w:rsid w:val="00A93711"/>
    <w:rsid w:val="00AB1D8E"/>
    <w:rsid w:val="00AE4045"/>
    <w:rsid w:val="00B51694"/>
    <w:rsid w:val="00B5589F"/>
    <w:rsid w:val="00B75291"/>
    <w:rsid w:val="00BB232D"/>
    <w:rsid w:val="00BE2E26"/>
    <w:rsid w:val="00C01BF9"/>
    <w:rsid w:val="00C134CF"/>
    <w:rsid w:val="00CA3B06"/>
    <w:rsid w:val="00CE68F9"/>
    <w:rsid w:val="00D01389"/>
    <w:rsid w:val="00D033E3"/>
    <w:rsid w:val="00D04D9D"/>
    <w:rsid w:val="00D40CB5"/>
    <w:rsid w:val="00D70CBD"/>
    <w:rsid w:val="00D92656"/>
    <w:rsid w:val="00DB269D"/>
    <w:rsid w:val="00DD226C"/>
    <w:rsid w:val="00E642F4"/>
    <w:rsid w:val="00E725D9"/>
    <w:rsid w:val="00ED0D19"/>
    <w:rsid w:val="00EF04F7"/>
    <w:rsid w:val="00F142D1"/>
    <w:rsid w:val="00F2342C"/>
    <w:rsid w:val="00FC7BA0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34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1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34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9BC8-B000-492B-A940-1E98603E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2</cp:revision>
  <cp:lastPrinted>2021-01-25T09:16:00Z</cp:lastPrinted>
  <dcterms:created xsi:type="dcterms:W3CDTF">2022-10-24T13:22:00Z</dcterms:created>
  <dcterms:modified xsi:type="dcterms:W3CDTF">2022-10-24T13:22:00Z</dcterms:modified>
</cp:coreProperties>
</file>