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FB8" w14:textId="77777777" w:rsidR="00332FF2" w:rsidRPr="006B17AB" w:rsidRDefault="00332FF2" w:rsidP="006B17AB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6B17AB">
        <w:rPr>
          <w:rFonts w:asciiTheme="minorHAnsi" w:hAnsiTheme="minorHAnsi" w:cstheme="minorHAnsi"/>
          <w:iCs/>
          <w:szCs w:val="24"/>
        </w:rPr>
        <w:t xml:space="preserve">Załącznik nr 4 do SWZ </w:t>
      </w:r>
    </w:p>
    <w:p w14:paraId="0CED4502" w14:textId="77777777" w:rsidR="00332FF2" w:rsidRPr="006B17AB" w:rsidRDefault="00332FF2" w:rsidP="006B17AB">
      <w:pPr>
        <w:spacing w:line="360" w:lineRule="auto"/>
        <w:ind w:firstLine="284"/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</w:p>
    <w:p w14:paraId="3B1674FE" w14:textId="77777777" w:rsidR="00332FF2" w:rsidRPr="006B17AB" w:rsidRDefault="00332FF2" w:rsidP="006B17AB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6B17AB">
        <w:rPr>
          <w:rFonts w:asciiTheme="minorHAnsi" w:hAnsiTheme="minorHAnsi" w:cstheme="minorHAnsi"/>
          <w:iCs/>
          <w:sz w:val="28"/>
          <w:szCs w:val="28"/>
        </w:rPr>
        <w:t>OŚWIADCZENIE WYKONAWCY</w:t>
      </w:r>
      <w:r w:rsidRPr="006B17AB">
        <w:rPr>
          <w:rFonts w:asciiTheme="minorHAnsi" w:hAnsiTheme="minorHAnsi" w:cstheme="minorHAnsi"/>
          <w:iCs/>
          <w:sz w:val="28"/>
          <w:szCs w:val="28"/>
          <w:lang w:val="pl-PL"/>
        </w:rPr>
        <w:t xml:space="preserve">/WYKONAWCY </w:t>
      </w:r>
    </w:p>
    <w:p w14:paraId="28381E84" w14:textId="6AB12035" w:rsidR="00332FF2" w:rsidRPr="006B17AB" w:rsidRDefault="00332FF2" w:rsidP="006B17AB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6B17AB">
        <w:rPr>
          <w:rFonts w:asciiTheme="minorHAnsi" w:hAnsiTheme="minorHAnsi" w:cstheme="minorHAnsi"/>
          <w:iCs/>
          <w:sz w:val="28"/>
          <w:szCs w:val="28"/>
          <w:lang w:val="pl-PL"/>
        </w:rPr>
        <w:t>WSPÓLNIE UBIEGAJĄCEGO SIĘ O UDZIELENIE ZAMÓWIENIA</w:t>
      </w:r>
      <w:r w:rsidRPr="006B17AB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6B17AB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Pr="006B17AB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0BF7706B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</w:p>
    <w:p w14:paraId="2EA070C5" w14:textId="2A250A45" w:rsidR="00332FF2" w:rsidRPr="006B17AB" w:rsidRDefault="00332FF2" w:rsidP="006B17AB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 września 2019 r. Prawo zamówień publicznych (tekst jedn. Dz. U. z 202</w:t>
      </w:r>
      <w:r w:rsidR="00A53011" w:rsidRPr="006B17AB">
        <w:rPr>
          <w:rFonts w:asciiTheme="minorHAnsi" w:hAnsiTheme="minorHAnsi" w:cstheme="minorHAnsi"/>
          <w:iCs/>
          <w:sz w:val="24"/>
          <w:szCs w:val="24"/>
        </w:rPr>
        <w:t>3</w:t>
      </w:r>
      <w:r w:rsidR="003B1DC5" w:rsidRPr="006B17A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B17AB">
        <w:rPr>
          <w:rFonts w:asciiTheme="minorHAnsi" w:hAnsiTheme="minorHAnsi" w:cstheme="minorHAnsi"/>
          <w:iCs/>
          <w:sz w:val="24"/>
          <w:szCs w:val="24"/>
        </w:rPr>
        <w:t>r. poz. 1</w:t>
      </w:r>
      <w:r w:rsidR="00A53011" w:rsidRPr="006B17AB">
        <w:rPr>
          <w:rFonts w:asciiTheme="minorHAnsi" w:hAnsiTheme="minorHAnsi" w:cstheme="minorHAnsi"/>
          <w:iCs/>
          <w:sz w:val="24"/>
          <w:szCs w:val="24"/>
        </w:rPr>
        <w:t>605</w:t>
      </w:r>
      <w:r w:rsidR="007E18DE" w:rsidRPr="006B17AB">
        <w:rPr>
          <w:rFonts w:asciiTheme="minorHAnsi" w:hAnsiTheme="minorHAnsi" w:cstheme="minorHAnsi"/>
          <w:iCs/>
          <w:sz w:val="24"/>
          <w:szCs w:val="24"/>
        </w:rPr>
        <w:t xml:space="preserve"> ze zm.</w:t>
      </w:r>
      <w:r w:rsidRPr="006B17AB">
        <w:rPr>
          <w:rFonts w:asciiTheme="minorHAnsi" w:hAnsiTheme="minorHAnsi" w:cstheme="minorHAnsi"/>
          <w:iCs/>
          <w:sz w:val="24"/>
          <w:szCs w:val="24"/>
        </w:rPr>
        <w:t xml:space="preserve">), zwana dalej „ustawą </w:t>
      </w:r>
      <w:proofErr w:type="spellStart"/>
      <w:r w:rsidRPr="006B17A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B17AB">
        <w:rPr>
          <w:rFonts w:asciiTheme="minorHAnsi" w:hAnsiTheme="minorHAnsi" w:cstheme="minorHAnsi"/>
          <w:iCs/>
          <w:sz w:val="24"/>
          <w:szCs w:val="24"/>
        </w:rPr>
        <w:t>”</w:t>
      </w:r>
    </w:p>
    <w:p w14:paraId="5C12FC5F" w14:textId="77777777" w:rsidR="00332FF2" w:rsidRPr="006B17AB" w:rsidRDefault="00332FF2" w:rsidP="006B17AB">
      <w:pPr>
        <w:spacing w:line="360" w:lineRule="auto"/>
        <w:rPr>
          <w:iCs/>
          <w:lang w:val="x-none" w:eastAsia="x-none"/>
        </w:rPr>
      </w:pPr>
    </w:p>
    <w:p w14:paraId="5F68BB4D" w14:textId="0E46C6B9" w:rsidR="00332FF2" w:rsidRPr="006B17AB" w:rsidRDefault="00332FF2" w:rsidP="006B17AB">
      <w:pPr>
        <w:spacing w:before="48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Pr="006B17AB">
        <w:rPr>
          <w:iCs/>
        </w:rPr>
        <w:t xml:space="preserve"> </w:t>
      </w:r>
      <w:r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</w:t>
      </w:r>
      <w:r w:rsidR="00A53011"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  <w:r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>/202</w:t>
      </w:r>
      <w:r w:rsidR="00A53011"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B17AB">
        <w:rPr>
          <w:rFonts w:asciiTheme="minorHAnsi" w:hAnsiTheme="minorHAnsi" w:cstheme="minorHAnsi"/>
          <w:iCs/>
          <w:sz w:val="24"/>
          <w:szCs w:val="24"/>
        </w:rPr>
        <w:t>znak GKiOŚ.271.1</w:t>
      </w:r>
      <w:r w:rsidR="0077217F" w:rsidRPr="006B17AB">
        <w:rPr>
          <w:rFonts w:asciiTheme="minorHAnsi" w:hAnsiTheme="minorHAnsi" w:cstheme="minorHAnsi"/>
          <w:iCs/>
          <w:sz w:val="24"/>
          <w:szCs w:val="24"/>
        </w:rPr>
        <w:t>6</w:t>
      </w:r>
      <w:r w:rsidRPr="006B17AB">
        <w:rPr>
          <w:rFonts w:asciiTheme="minorHAnsi" w:hAnsiTheme="minorHAnsi" w:cstheme="minorHAnsi"/>
          <w:iCs/>
          <w:sz w:val="24"/>
          <w:szCs w:val="24"/>
        </w:rPr>
        <w:t>.202</w:t>
      </w:r>
      <w:r w:rsidR="00A53011" w:rsidRPr="006B17AB">
        <w:rPr>
          <w:rFonts w:asciiTheme="minorHAnsi" w:hAnsiTheme="minorHAnsi" w:cstheme="minorHAnsi"/>
          <w:iCs/>
          <w:sz w:val="24"/>
          <w:szCs w:val="24"/>
        </w:rPr>
        <w:t>3</w:t>
      </w:r>
      <w:r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6B17AB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4FE65D4D" w14:textId="77777777" w:rsidR="00332FF2" w:rsidRPr="006B17AB" w:rsidRDefault="00332FF2" w:rsidP="006B17AB">
      <w:pPr>
        <w:spacing w:before="100" w:beforeAutospacing="1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6B17A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53963521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6B17A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44810AE1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6B17A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258B360D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6B17AB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A5622B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</w:p>
    <w:p w14:paraId="2BB3F678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6B17AB">
        <w:rPr>
          <w:rFonts w:asciiTheme="minorHAnsi" w:hAnsiTheme="minorHAnsi" w:cstheme="minorHAnsi"/>
          <w:iCs/>
          <w:position w:val="6"/>
          <w:sz w:val="24"/>
          <w:szCs w:val="24"/>
        </w:rPr>
        <w:t>oświadczam co następuje:</w:t>
      </w:r>
    </w:p>
    <w:p w14:paraId="3203342F" w14:textId="77777777" w:rsidR="00332FF2" w:rsidRPr="006B17AB" w:rsidRDefault="00332FF2" w:rsidP="006B17AB">
      <w:pPr>
        <w:pStyle w:val="Nagwek2"/>
        <w:numPr>
          <w:ilvl w:val="0"/>
          <w:numId w:val="45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  <w:iCs/>
        </w:rPr>
      </w:pPr>
      <w:r w:rsidRPr="006B17AB">
        <w:rPr>
          <w:rFonts w:asciiTheme="minorHAnsi" w:hAnsiTheme="minorHAnsi" w:cstheme="minorHAnsi"/>
          <w:iCs/>
        </w:rPr>
        <w:t xml:space="preserve">OŚWIADCZENIA DOTYCZĄCE PRZESŁANEK WYKLUCZENIA Z POSTĘPOWANIA </w:t>
      </w:r>
      <w:r w:rsidRPr="006B17AB">
        <w:rPr>
          <w:rStyle w:val="Odwoanieprzypisudolnego"/>
          <w:rFonts w:asciiTheme="minorHAnsi" w:hAnsiTheme="minorHAnsi" w:cstheme="minorHAnsi"/>
          <w:iCs/>
          <w:szCs w:val="24"/>
        </w:rPr>
        <w:footnoteReference w:id="1"/>
      </w:r>
    </w:p>
    <w:p w14:paraId="3FF5B9B4" w14:textId="77777777" w:rsidR="00332FF2" w:rsidRPr="006B17AB" w:rsidRDefault="00332FF2" w:rsidP="006B17AB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6B17A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B17AB">
        <w:rPr>
          <w:rFonts w:asciiTheme="minorHAnsi" w:hAnsiTheme="minorHAnsi" w:cstheme="minorHAnsi"/>
          <w:iCs/>
          <w:sz w:val="24"/>
          <w:szCs w:val="24"/>
        </w:rPr>
        <w:t>.</w:t>
      </w:r>
    </w:p>
    <w:p w14:paraId="50E204EF" w14:textId="77777777" w:rsidR="00332FF2" w:rsidRPr="006B17AB" w:rsidRDefault="00332FF2" w:rsidP="006B17A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</w:t>
      </w:r>
      <w:r w:rsidRPr="006B17AB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art. 109 ust. 1 pkt. 4, 5, 7 ustawy </w:t>
      </w:r>
      <w:proofErr w:type="spellStart"/>
      <w:r w:rsidRPr="006B17AB">
        <w:rPr>
          <w:rFonts w:asciiTheme="minorHAnsi" w:hAnsiTheme="minorHAnsi" w:cstheme="minorHAnsi"/>
          <w:iCs/>
          <w:sz w:val="24"/>
          <w:szCs w:val="24"/>
          <w:lang w:val="pl-PL"/>
        </w:rPr>
        <w:t>Pzp</w:t>
      </w:r>
      <w:proofErr w:type="spellEnd"/>
      <w:r w:rsidRPr="006B17AB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09E416CD" w14:textId="77777777" w:rsidR="00332FF2" w:rsidRPr="006B17AB" w:rsidRDefault="00332FF2" w:rsidP="006B17A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Oświadczam, że podmiot, w imieniu którego składane jest oświadczenie podlega wykluczeniu z</w:t>
      </w:r>
      <w:r w:rsidRPr="006B17AB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6B17AB">
        <w:rPr>
          <w:rFonts w:asciiTheme="minorHAnsi" w:hAnsiTheme="minorHAnsi" w:cstheme="minorHAnsi"/>
          <w:iCs/>
          <w:sz w:val="24"/>
          <w:szCs w:val="24"/>
        </w:rPr>
        <w:t xml:space="preserve">postępowania na podstawie art. …………………… ustawy </w:t>
      </w:r>
      <w:proofErr w:type="spellStart"/>
      <w:r w:rsidRPr="006B17A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B17AB">
        <w:rPr>
          <w:rFonts w:asciiTheme="minorHAnsi" w:hAnsiTheme="minorHAnsi" w:cstheme="minorHAnsi"/>
          <w:iCs/>
          <w:sz w:val="24"/>
          <w:szCs w:val="24"/>
        </w:rPr>
        <w:t xml:space="preserve"> (podać mającą zastosowanie podstawę wykluczenia).</w:t>
      </w:r>
    </w:p>
    <w:p w14:paraId="0E4B5F03" w14:textId="4C957412" w:rsidR="00332FF2" w:rsidRPr="006B17AB" w:rsidRDefault="00332FF2" w:rsidP="006B17AB">
      <w:pPr>
        <w:pStyle w:val="Akapitzlist"/>
        <w:spacing w:line="360" w:lineRule="auto"/>
        <w:ind w:left="357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Jednocześnie oświadczam, że na podstawie art. 110 ust. 2 ustawy </w:t>
      </w:r>
      <w:proofErr w:type="spellStart"/>
      <w:r w:rsidRPr="006B17AB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B17AB">
        <w:rPr>
          <w:rFonts w:asciiTheme="minorHAnsi" w:hAnsiTheme="minorHAnsi" w:cstheme="minorHAnsi"/>
          <w:iCs/>
          <w:sz w:val="24"/>
          <w:szCs w:val="24"/>
        </w:rPr>
        <w:t xml:space="preserve"> podmiot,  w</w:t>
      </w:r>
      <w:r w:rsidRPr="006B17AB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6B17AB">
        <w:rPr>
          <w:rFonts w:asciiTheme="minorHAnsi" w:hAnsiTheme="minorHAnsi" w:cstheme="minorHAnsi"/>
          <w:iCs/>
          <w:sz w:val="24"/>
          <w:szCs w:val="24"/>
        </w:rPr>
        <w:t>imieniu, którego składane jest oświadczenie podjął następujące środki naprawcze: ……………………………………………………</w:t>
      </w:r>
    </w:p>
    <w:p w14:paraId="7C88B3D4" w14:textId="676A2D05" w:rsidR="00332FF2" w:rsidRPr="006B17AB" w:rsidRDefault="00332FF2" w:rsidP="006B17AB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A53011"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>t.j</w:t>
      </w:r>
      <w:proofErr w:type="spellEnd"/>
      <w:r w:rsidR="00A53011"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>. Dz. U. z 2023 r. poz. 1497</w:t>
      </w:r>
      <w:r w:rsidR="000705D6"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ze zm.</w:t>
      </w:r>
      <w:r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6B17AB">
        <w:rPr>
          <w:rStyle w:val="Odwoanieprzypisudolnego"/>
          <w:rFonts w:asciiTheme="minorHAnsi" w:hAnsiTheme="minorHAnsi" w:cstheme="minorHAnsi"/>
          <w:iCs/>
          <w:color w:val="222222"/>
          <w:sz w:val="24"/>
          <w:szCs w:val="24"/>
        </w:rPr>
        <w:footnoteReference w:id="2"/>
      </w:r>
      <w:r w:rsidRPr="006B17AB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</w:p>
    <w:p w14:paraId="599BFB26" w14:textId="768C4A49" w:rsidR="00332FF2" w:rsidRPr="006B17AB" w:rsidRDefault="00332FF2" w:rsidP="006B17AB">
      <w:pPr>
        <w:pStyle w:val="Nagwek2"/>
        <w:numPr>
          <w:ilvl w:val="0"/>
          <w:numId w:val="45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r w:rsidRPr="006B17AB">
        <w:rPr>
          <w:rFonts w:asciiTheme="minorHAnsi" w:hAnsiTheme="minorHAnsi" w:cstheme="minorHAnsi"/>
          <w:iCs/>
        </w:rPr>
        <w:t>PODMIOTOWE ŚRODKI DOWODOWE DOSTĘPNE DLA ZAMAWIAJĄCEGO</w:t>
      </w:r>
      <w:r w:rsidR="0046706A" w:rsidRPr="006B17AB">
        <w:rPr>
          <w:rFonts w:asciiTheme="minorHAnsi" w:hAnsiTheme="minorHAnsi" w:cstheme="minorHAnsi"/>
          <w:iCs/>
          <w:lang w:val="pl-PL"/>
        </w:rPr>
        <w:t xml:space="preserve"> (JEŻELI DOTYCZY)</w:t>
      </w:r>
    </w:p>
    <w:p w14:paraId="4FFEC4E9" w14:textId="77777777" w:rsidR="00332FF2" w:rsidRPr="006B17AB" w:rsidRDefault="00332FF2" w:rsidP="006B17AB">
      <w:pPr>
        <w:spacing w:before="240" w:after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Wskazuję następujące podmiotowe środku dowodowe, które może uzyskać za pomocą bezpłatnych i ogólnodostępnych baz danych,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332FF2" w:rsidRPr="006B17AB" w14:paraId="179C13B4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4EBE4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17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A9472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17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Rodzaj podmiotowego środka dowodowego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CDB4C1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17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Dane umożliwiające dostęp do tych środków, np. adres strony www, numer postępowania o udzielenie zamówienia</w:t>
            </w:r>
          </w:p>
        </w:tc>
      </w:tr>
      <w:tr w:rsidR="00332FF2" w:rsidRPr="006B17AB" w14:paraId="2399DE50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DB9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17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7ED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</w:pPr>
            <w:r w:rsidRPr="006B17AB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>Np. CEIDG/KRS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124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332FF2" w:rsidRPr="006B17AB" w14:paraId="6F4D0D53" w14:textId="77777777" w:rsidTr="0022390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CD5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B17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2F1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00A" w14:textId="77777777" w:rsidR="00332FF2" w:rsidRPr="006B17AB" w:rsidRDefault="00332FF2" w:rsidP="006B17A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7A05265B" w14:textId="77777777" w:rsidR="00332FF2" w:rsidRPr="006B17AB" w:rsidRDefault="00332FF2" w:rsidP="006B17AB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Jednocześnie potwierdzam prawidłowość oraz aktualność podmiotowych środków dowodowych wymienionych powyżej.</w:t>
      </w:r>
    </w:p>
    <w:p w14:paraId="329D5EFB" w14:textId="77777777" w:rsidR="00332FF2" w:rsidRPr="006B17AB" w:rsidRDefault="00332FF2" w:rsidP="006B17AB">
      <w:pPr>
        <w:pStyle w:val="Nagwek2"/>
        <w:numPr>
          <w:ilvl w:val="0"/>
          <w:numId w:val="45"/>
        </w:numPr>
        <w:spacing w:before="240"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r w:rsidRPr="006B17AB">
        <w:rPr>
          <w:rFonts w:asciiTheme="minorHAnsi" w:hAnsiTheme="minorHAnsi" w:cstheme="minorHAnsi"/>
          <w:iCs/>
        </w:rPr>
        <w:lastRenderedPageBreak/>
        <w:t>OŚWIADCZENIE DOTYCZĄCE PODANYCH INFORMACJI:</w:t>
      </w:r>
    </w:p>
    <w:p w14:paraId="5A5188A4" w14:textId="77777777" w:rsidR="00332FF2" w:rsidRPr="006B17AB" w:rsidRDefault="00332FF2" w:rsidP="006B17AB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B17AB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04F3E408" w14:textId="77777777" w:rsidR="00332FF2" w:rsidRPr="006B17AB" w:rsidRDefault="00332FF2" w:rsidP="006B17A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262034B" w14:textId="77777777" w:rsidR="0077217F" w:rsidRPr="006B17AB" w:rsidRDefault="0077217F" w:rsidP="006B17A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EE624B" w14:textId="77777777" w:rsidR="0077217F" w:rsidRPr="006B17AB" w:rsidRDefault="0077217F" w:rsidP="006B17A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B17AB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Wykonawcy/Wykonawców wspólnie ubiegających się o udzielenie zamówienia.</w:t>
      </w:r>
    </w:p>
    <w:p w14:paraId="5E999156" w14:textId="77777777" w:rsidR="0077217F" w:rsidRPr="006B17AB" w:rsidRDefault="0077217F" w:rsidP="006B17AB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sectPr w:rsidR="0077217F" w:rsidRPr="006B17AB" w:rsidSect="006E7328">
      <w:footerReference w:type="default" r:id="rId9"/>
      <w:headerReference w:type="first" r:id="rId10"/>
      <w:footerReference w:type="first" r:id="rId11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C7B2" w14:textId="77777777" w:rsidR="009F26A4" w:rsidRDefault="009F26A4" w:rsidP="00895879">
      <w:r>
        <w:separator/>
      </w:r>
    </w:p>
  </w:endnote>
  <w:endnote w:type="continuationSeparator" w:id="0">
    <w:p w14:paraId="17046563" w14:textId="77777777" w:rsidR="009F26A4" w:rsidRDefault="009F26A4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249178871"/>
      <w:docPartObj>
        <w:docPartGallery w:val="Page Numbers (Top of Page)"/>
        <w:docPartUnique/>
      </w:docPartObj>
    </w:sdtPr>
    <w:sdtContent>
      <w:p w14:paraId="4D19E3CA" w14:textId="77777777" w:rsidR="00C070EE" w:rsidRDefault="00C070EE" w:rsidP="00C070EE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3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DAF9B03" w14:textId="77777777" w:rsidR="00C070EE" w:rsidRDefault="00C07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8AD7" w14:textId="77777777" w:rsidR="009F26A4" w:rsidRDefault="009F26A4" w:rsidP="00895879">
      <w:r>
        <w:separator/>
      </w:r>
    </w:p>
  </w:footnote>
  <w:footnote w:type="continuationSeparator" w:id="0">
    <w:p w14:paraId="1A9BCA1C" w14:textId="77777777" w:rsidR="009F26A4" w:rsidRDefault="009F26A4" w:rsidP="00895879">
      <w:r>
        <w:continuationSeparator/>
      </w:r>
    </w:p>
  </w:footnote>
  <w:footnote w:id="1">
    <w:p w14:paraId="5BFE163A" w14:textId="77777777" w:rsidR="00332FF2" w:rsidRPr="00C33578" w:rsidRDefault="00332FF2" w:rsidP="00332FF2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  <w:footnote w:id="2">
    <w:p w14:paraId="3DA7A502" w14:textId="77777777" w:rsidR="00332FF2" w:rsidRPr="00C33578" w:rsidRDefault="00332FF2" w:rsidP="00332FF2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07151273" w14:textId="3CAA474E" w:rsidR="000705D6" w:rsidRPr="000705D6" w:rsidRDefault="000705D6" w:rsidP="000705D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 xml:space="preserve">1) 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4E718790" w14:textId="30538810" w:rsidR="000705D6" w:rsidRPr="000705D6" w:rsidRDefault="000705D6" w:rsidP="000705D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0705D6">
        <w:rPr>
          <w:rFonts w:asciiTheme="minorHAnsi" w:hAnsiTheme="minorHAnsi" w:cstheme="minorHAnsi"/>
          <w:color w:val="222222"/>
          <w:sz w:val="18"/>
          <w:szCs w:val="18"/>
        </w:rPr>
        <w:t>2)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05D6">
        <w:rPr>
          <w:rFonts w:asciiTheme="minorHAnsi" w:hAnsiTheme="minorHAnsi" w:cstheme="minorHAnsi"/>
          <w:color w:val="222222"/>
          <w:sz w:val="18"/>
          <w:szCs w:val="18"/>
        </w:rPr>
        <w:t>późn</w:t>
      </w:r>
      <w:proofErr w:type="spellEnd"/>
      <w:r w:rsidRPr="000705D6">
        <w:rPr>
          <w:rFonts w:asciiTheme="minorHAnsi" w:hAnsiTheme="minorHAnsi" w:cstheme="minorHAnsi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063D6C31" w14:textId="4638B829" w:rsidR="00332FF2" w:rsidRPr="00C33578" w:rsidRDefault="000705D6" w:rsidP="000705D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0705D6">
        <w:rPr>
          <w:rFonts w:asciiTheme="minorHAnsi" w:hAnsiTheme="minorHAnsi" w:cstheme="minorHAnsi"/>
          <w:color w:val="222222"/>
          <w:sz w:val="18"/>
          <w:szCs w:val="18"/>
        </w:rPr>
        <w:t>3)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jednostką dominującą w rozumieniu art. 3 ust. 1 pkt 37 ustawy z dnia </w:t>
      </w:r>
      <w:r>
        <w:rPr>
          <w:rFonts w:asciiTheme="minorHAnsi" w:hAnsiTheme="minorHAnsi" w:cstheme="minorHAnsi"/>
          <w:color w:val="222222"/>
          <w:sz w:val="18"/>
          <w:szCs w:val="18"/>
        </w:rPr>
        <w:br/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 xml:space="preserve">29 września 1994 r. o rachunkowości (Dz. U. z 2023 r. poz. 120 i 295) jest podmiot wymieniony w wykazach określonych </w:t>
      </w:r>
      <w:r>
        <w:rPr>
          <w:rFonts w:asciiTheme="minorHAnsi" w:hAnsiTheme="minorHAnsi" w:cstheme="minorHAnsi"/>
          <w:color w:val="222222"/>
          <w:sz w:val="18"/>
          <w:szCs w:val="18"/>
        </w:rPr>
        <w:br/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0705D6">
        <w:rPr>
          <w:rFonts w:asciiTheme="minorHAnsi" w:hAnsiTheme="minorHAnsi" w:cstheme="minorHAnsi"/>
          <w:color w:val="22222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597544">
    <w:abstractNumId w:val="31"/>
  </w:num>
  <w:num w:numId="2" w16cid:durableId="1936013096">
    <w:abstractNumId w:val="20"/>
  </w:num>
  <w:num w:numId="3" w16cid:durableId="964431385">
    <w:abstractNumId w:val="17"/>
  </w:num>
  <w:num w:numId="4" w16cid:durableId="1866940747">
    <w:abstractNumId w:val="18"/>
  </w:num>
  <w:num w:numId="5" w16cid:durableId="1236361833">
    <w:abstractNumId w:val="42"/>
    <w:lvlOverride w:ilvl="0">
      <w:startOverride w:val="1"/>
    </w:lvlOverride>
  </w:num>
  <w:num w:numId="6" w16cid:durableId="839852945">
    <w:abstractNumId w:val="33"/>
    <w:lvlOverride w:ilvl="0">
      <w:startOverride w:val="1"/>
    </w:lvlOverride>
  </w:num>
  <w:num w:numId="7" w16cid:durableId="1270356448">
    <w:abstractNumId w:val="21"/>
  </w:num>
  <w:num w:numId="8" w16cid:durableId="1872378331">
    <w:abstractNumId w:val="27"/>
  </w:num>
  <w:num w:numId="9" w16cid:durableId="40374658">
    <w:abstractNumId w:val="43"/>
  </w:num>
  <w:num w:numId="10" w16cid:durableId="310404341">
    <w:abstractNumId w:val="24"/>
  </w:num>
  <w:num w:numId="11" w16cid:durableId="1809398221">
    <w:abstractNumId w:val="40"/>
  </w:num>
  <w:num w:numId="12" w16cid:durableId="2229835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548415">
    <w:abstractNumId w:val="46"/>
  </w:num>
  <w:num w:numId="14" w16cid:durableId="1104112871">
    <w:abstractNumId w:val="35"/>
  </w:num>
  <w:num w:numId="15" w16cid:durableId="233204918">
    <w:abstractNumId w:val="23"/>
  </w:num>
  <w:num w:numId="16" w16cid:durableId="266350279">
    <w:abstractNumId w:val="30"/>
  </w:num>
  <w:num w:numId="17" w16cid:durableId="524708812">
    <w:abstractNumId w:val="34"/>
  </w:num>
  <w:num w:numId="18" w16cid:durableId="1814256662">
    <w:abstractNumId w:val="15"/>
  </w:num>
  <w:num w:numId="19" w16cid:durableId="1064530111">
    <w:abstractNumId w:val="6"/>
  </w:num>
  <w:num w:numId="20" w16cid:durableId="1624144485">
    <w:abstractNumId w:val="41"/>
  </w:num>
  <w:num w:numId="21" w16cid:durableId="1908033297">
    <w:abstractNumId w:val="12"/>
  </w:num>
  <w:num w:numId="22" w16cid:durableId="547031057">
    <w:abstractNumId w:val="8"/>
  </w:num>
  <w:num w:numId="23" w16cid:durableId="729034075">
    <w:abstractNumId w:val="22"/>
  </w:num>
  <w:num w:numId="24" w16cid:durableId="1945066247">
    <w:abstractNumId w:val="45"/>
  </w:num>
  <w:num w:numId="25" w16cid:durableId="1106653083">
    <w:abstractNumId w:val="49"/>
  </w:num>
  <w:num w:numId="26" w16cid:durableId="724567228">
    <w:abstractNumId w:val="39"/>
  </w:num>
  <w:num w:numId="27" w16cid:durableId="477770832">
    <w:abstractNumId w:val="32"/>
  </w:num>
  <w:num w:numId="28" w16cid:durableId="1155606146">
    <w:abstractNumId w:val="50"/>
  </w:num>
  <w:num w:numId="29" w16cid:durableId="187526865">
    <w:abstractNumId w:val="10"/>
  </w:num>
  <w:num w:numId="30" w16cid:durableId="961182534">
    <w:abstractNumId w:val="9"/>
  </w:num>
  <w:num w:numId="31" w16cid:durableId="557744045">
    <w:abstractNumId w:val="11"/>
  </w:num>
  <w:num w:numId="32" w16cid:durableId="82066409">
    <w:abstractNumId w:val="38"/>
  </w:num>
  <w:num w:numId="33" w16cid:durableId="1734232957">
    <w:abstractNumId w:val="13"/>
  </w:num>
  <w:num w:numId="34" w16cid:durableId="1733045781">
    <w:abstractNumId w:val="25"/>
  </w:num>
  <w:num w:numId="35" w16cid:durableId="461459316">
    <w:abstractNumId w:val="36"/>
  </w:num>
  <w:num w:numId="36" w16cid:durableId="2031562804">
    <w:abstractNumId w:val="28"/>
  </w:num>
  <w:num w:numId="37" w16cid:durableId="1056779993">
    <w:abstractNumId w:val="48"/>
  </w:num>
  <w:num w:numId="38" w16cid:durableId="1227647528">
    <w:abstractNumId w:val="37"/>
  </w:num>
  <w:num w:numId="39" w16cid:durableId="1867135228">
    <w:abstractNumId w:val="0"/>
  </w:num>
  <w:num w:numId="40" w16cid:durableId="1084841428">
    <w:abstractNumId w:val="7"/>
  </w:num>
  <w:num w:numId="41" w16cid:durableId="979920108">
    <w:abstractNumId w:val="29"/>
  </w:num>
  <w:num w:numId="42" w16cid:durableId="1475683284">
    <w:abstractNumId w:val="26"/>
  </w:num>
  <w:num w:numId="43" w16cid:durableId="471215961">
    <w:abstractNumId w:val="44"/>
  </w:num>
  <w:num w:numId="44" w16cid:durableId="858204886">
    <w:abstractNumId w:val="16"/>
  </w:num>
  <w:num w:numId="45" w16cid:durableId="707027298">
    <w:abstractNumId w:val="47"/>
  </w:num>
  <w:num w:numId="46" w16cid:durableId="1014695809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9CB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5D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B544D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97C"/>
    <w:rsid w:val="00195BBB"/>
    <w:rsid w:val="00197653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2443"/>
    <w:rsid w:val="0023439A"/>
    <w:rsid w:val="0023469D"/>
    <w:rsid w:val="00235534"/>
    <w:rsid w:val="00241787"/>
    <w:rsid w:val="00247450"/>
    <w:rsid w:val="00252861"/>
    <w:rsid w:val="00253C7F"/>
    <w:rsid w:val="002625B8"/>
    <w:rsid w:val="00264EB2"/>
    <w:rsid w:val="00266ECD"/>
    <w:rsid w:val="0026782C"/>
    <w:rsid w:val="002725F1"/>
    <w:rsid w:val="0027337F"/>
    <w:rsid w:val="002746A3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E53"/>
    <w:rsid w:val="002F6077"/>
    <w:rsid w:val="003022BB"/>
    <w:rsid w:val="00310B86"/>
    <w:rsid w:val="00311DDE"/>
    <w:rsid w:val="0031216F"/>
    <w:rsid w:val="00313785"/>
    <w:rsid w:val="00317CF4"/>
    <w:rsid w:val="003200B0"/>
    <w:rsid w:val="00332FF2"/>
    <w:rsid w:val="00343109"/>
    <w:rsid w:val="00343AF2"/>
    <w:rsid w:val="0035266B"/>
    <w:rsid w:val="00352747"/>
    <w:rsid w:val="00354DB7"/>
    <w:rsid w:val="00356BFF"/>
    <w:rsid w:val="00357C25"/>
    <w:rsid w:val="00375967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1DC5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1FB2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32581"/>
    <w:rsid w:val="0044184F"/>
    <w:rsid w:val="00443F99"/>
    <w:rsid w:val="00447552"/>
    <w:rsid w:val="00450546"/>
    <w:rsid w:val="0045089F"/>
    <w:rsid w:val="00460827"/>
    <w:rsid w:val="00464F2C"/>
    <w:rsid w:val="0046706A"/>
    <w:rsid w:val="0047468F"/>
    <w:rsid w:val="00486A65"/>
    <w:rsid w:val="00486CC5"/>
    <w:rsid w:val="00487AAA"/>
    <w:rsid w:val="00492569"/>
    <w:rsid w:val="00493AAD"/>
    <w:rsid w:val="0049407D"/>
    <w:rsid w:val="00496CE0"/>
    <w:rsid w:val="00497CF9"/>
    <w:rsid w:val="00497ED3"/>
    <w:rsid w:val="004A2E7C"/>
    <w:rsid w:val="004A3E9E"/>
    <w:rsid w:val="004A6148"/>
    <w:rsid w:val="004B46AA"/>
    <w:rsid w:val="004B51FE"/>
    <w:rsid w:val="004C306D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6BAC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17AB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E591E"/>
    <w:rsid w:val="006E7328"/>
    <w:rsid w:val="006F150C"/>
    <w:rsid w:val="006F2CD5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675EA"/>
    <w:rsid w:val="00770DC3"/>
    <w:rsid w:val="007714CE"/>
    <w:rsid w:val="0077161E"/>
    <w:rsid w:val="0077217F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18DE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165E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241"/>
    <w:rsid w:val="009E4FBB"/>
    <w:rsid w:val="009E6126"/>
    <w:rsid w:val="009E7C26"/>
    <w:rsid w:val="009F26A4"/>
    <w:rsid w:val="009F3C43"/>
    <w:rsid w:val="009F4F75"/>
    <w:rsid w:val="00A00358"/>
    <w:rsid w:val="00A014B7"/>
    <w:rsid w:val="00A04979"/>
    <w:rsid w:val="00A05036"/>
    <w:rsid w:val="00A11931"/>
    <w:rsid w:val="00A203CA"/>
    <w:rsid w:val="00A33EE6"/>
    <w:rsid w:val="00A36069"/>
    <w:rsid w:val="00A423D9"/>
    <w:rsid w:val="00A428D0"/>
    <w:rsid w:val="00A46F48"/>
    <w:rsid w:val="00A472F4"/>
    <w:rsid w:val="00A472F5"/>
    <w:rsid w:val="00A4783C"/>
    <w:rsid w:val="00A53011"/>
    <w:rsid w:val="00A53015"/>
    <w:rsid w:val="00A56409"/>
    <w:rsid w:val="00A60FD8"/>
    <w:rsid w:val="00A71F8C"/>
    <w:rsid w:val="00A76849"/>
    <w:rsid w:val="00A80C38"/>
    <w:rsid w:val="00A8304C"/>
    <w:rsid w:val="00A878AC"/>
    <w:rsid w:val="00A87B87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276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308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1990"/>
    <w:rsid w:val="00BF384E"/>
    <w:rsid w:val="00BF4B96"/>
    <w:rsid w:val="00C04130"/>
    <w:rsid w:val="00C056EF"/>
    <w:rsid w:val="00C070EE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2B17"/>
    <w:rsid w:val="00D248A7"/>
    <w:rsid w:val="00D2545C"/>
    <w:rsid w:val="00D25DDA"/>
    <w:rsid w:val="00D275F6"/>
    <w:rsid w:val="00D33D02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68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076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04D59"/>
    <w:rsid w:val="00F1147E"/>
    <w:rsid w:val="00F14128"/>
    <w:rsid w:val="00F144D9"/>
    <w:rsid w:val="00F1562D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6F7B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C14E021E-0BDE-4DDC-88C7-5D30830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88683D-8059-446B-B7E2-601B7B7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12399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Justyna Rek-Pawlowska</dc:creator>
  <cp:keywords/>
  <dc:description/>
  <cp:lastModifiedBy>Ewelina Górska</cp:lastModifiedBy>
  <cp:revision>142</cp:revision>
  <cp:lastPrinted>2020-07-16T12:53:00Z</cp:lastPrinted>
  <dcterms:created xsi:type="dcterms:W3CDTF">2019-03-28T12:37:00Z</dcterms:created>
  <dcterms:modified xsi:type="dcterms:W3CDTF">2023-10-06T13:04:00Z</dcterms:modified>
  <cp:category>271.12.2021</cp:category>
</cp:coreProperties>
</file>