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A3DBA8C" w14:textId="77777777" w:rsidR="00BA02A1" w:rsidRDefault="00BA02A1" w:rsidP="00095BE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8A3DA77" w14:textId="6106FBD6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8E09F5">
        <w:rPr>
          <w:rFonts w:ascii="Calibri" w:eastAsia="Calibri" w:hAnsi="Calibri" w:cs="Times New Roman"/>
          <w:sz w:val="20"/>
          <w:szCs w:val="20"/>
        </w:rPr>
        <w:t>31</w:t>
      </w:r>
      <w:r w:rsidR="00DF4400">
        <w:rPr>
          <w:rFonts w:ascii="Calibri" w:eastAsia="Calibri" w:hAnsi="Calibri" w:cs="Times New Roman"/>
          <w:sz w:val="20"/>
          <w:szCs w:val="20"/>
        </w:rPr>
        <w:t xml:space="preserve"> </w:t>
      </w:r>
      <w:r w:rsidR="008E09F5">
        <w:rPr>
          <w:rFonts w:ascii="Calibri" w:eastAsia="Calibri" w:hAnsi="Calibri" w:cs="Times New Roman"/>
          <w:sz w:val="20"/>
          <w:szCs w:val="20"/>
        </w:rPr>
        <w:t xml:space="preserve">października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4E0DC1FA" w:rsidR="00471503" w:rsidRPr="00471503" w:rsidRDefault="00164DE5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524CA4">
        <w:rPr>
          <w:rFonts w:ascii="Calibri" w:eastAsia="Calibri" w:hAnsi="Calibri" w:cs="Times New Roman"/>
          <w:color w:val="000000"/>
          <w:sz w:val="20"/>
          <w:szCs w:val="20"/>
        </w:rPr>
        <w:t>I</w:t>
      </w:r>
      <w:r w:rsidR="008E09F5">
        <w:rPr>
          <w:rFonts w:ascii="Calibri" w:eastAsia="Calibri" w:hAnsi="Calibri" w:cs="Times New Roman"/>
          <w:color w:val="000000"/>
          <w:sz w:val="20"/>
          <w:szCs w:val="20"/>
        </w:rPr>
        <w:t>N</w:t>
      </w:r>
      <w:r w:rsidR="00B63446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8E09F5">
        <w:rPr>
          <w:rFonts w:ascii="Calibri" w:eastAsia="Calibri" w:hAnsi="Calibri" w:cs="Times New Roman"/>
          <w:color w:val="000000"/>
          <w:sz w:val="20"/>
          <w:szCs w:val="20"/>
        </w:rPr>
        <w:t>4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636030E7" w14:textId="77777777" w:rsidR="00A534A3" w:rsidRDefault="00A534A3" w:rsidP="00095BE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AE0F48A" w14:textId="6FC2037E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592917FD" w:rsid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481464D3" w14:textId="234EB599" w:rsidR="001047DB" w:rsidRPr="00B63446" w:rsidRDefault="0089153A" w:rsidP="00B63446">
      <w:pPr>
        <w:pStyle w:val="Default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>(</w:t>
      </w:r>
      <w:proofErr w:type="spellStart"/>
      <w:r w:rsidRPr="00B63446">
        <w:rPr>
          <w:rFonts w:eastAsia="Calibri" w:cs="Times New Roman"/>
          <w:sz w:val="22"/>
          <w:szCs w:val="22"/>
        </w:rPr>
        <w:t>t.j</w:t>
      </w:r>
      <w:proofErr w:type="spellEnd"/>
      <w:r w:rsidRPr="00B63446">
        <w:rPr>
          <w:rFonts w:eastAsia="Calibri" w:cs="Times New Roman"/>
          <w:sz w:val="22"/>
          <w:szCs w:val="22"/>
        </w:rPr>
        <w:t>. Dz. U. z 202</w:t>
      </w:r>
      <w:r w:rsidR="001F0A3C">
        <w:rPr>
          <w:rFonts w:eastAsia="Calibri" w:cs="Times New Roman"/>
          <w:sz w:val="22"/>
          <w:szCs w:val="22"/>
        </w:rPr>
        <w:t>3</w:t>
      </w:r>
      <w:r w:rsidRPr="00B63446">
        <w:rPr>
          <w:rFonts w:eastAsia="Calibri" w:cs="Times New Roman"/>
          <w:sz w:val="22"/>
          <w:szCs w:val="22"/>
        </w:rPr>
        <w:t xml:space="preserve"> r. poz. </w:t>
      </w:r>
      <w:r w:rsidR="001F0A3C">
        <w:rPr>
          <w:rFonts w:eastAsia="Calibri" w:cs="Times New Roman"/>
          <w:sz w:val="22"/>
          <w:szCs w:val="22"/>
        </w:rPr>
        <w:t>1605</w:t>
      </w:r>
      <w:r w:rsidR="008E09F5">
        <w:rPr>
          <w:rFonts w:eastAsia="Calibri" w:cs="Times New Roman"/>
          <w:sz w:val="22"/>
          <w:szCs w:val="22"/>
        </w:rPr>
        <w:t xml:space="preserve"> z późn.zm.</w:t>
      </w:r>
      <w:r w:rsidR="00CF6899" w:rsidRPr="00B63446">
        <w:rPr>
          <w:rFonts w:eastAsia="Calibri" w:cs="Times New Roman"/>
          <w:sz w:val="22"/>
          <w:szCs w:val="22"/>
        </w:rPr>
        <w:t xml:space="preserve"> </w:t>
      </w:r>
      <w:r w:rsidR="005866E8" w:rsidRPr="00B63446">
        <w:rPr>
          <w:rFonts w:eastAsia="Calibri" w:cs="Times New Roman"/>
          <w:sz w:val="22"/>
          <w:szCs w:val="22"/>
        </w:rPr>
        <w:t xml:space="preserve">- </w:t>
      </w:r>
      <w:r w:rsidR="005866E8" w:rsidRPr="00B63446">
        <w:rPr>
          <w:rFonts w:eastAsia="Calibri" w:cs="Times New Roman"/>
          <w:i/>
          <w:sz w:val="22"/>
          <w:szCs w:val="22"/>
        </w:rPr>
        <w:t xml:space="preserve">dalej ustawa </w:t>
      </w:r>
      <w:proofErr w:type="spellStart"/>
      <w:r w:rsidR="005866E8" w:rsidRPr="00B63446">
        <w:rPr>
          <w:rFonts w:eastAsia="Calibri" w:cs="Times New Roman"/>
          <w:i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>), Zamawiający</w:t>
      </w:r>
      <w:r w:rsidR="006460CB" w:rsidRPr="00B63446">
        <w:rPr>
          <w:rFonts w:eastAsia="Calibri" w:cs="Times New Roman"/>
          <w:sz w:val="22"/>
          <w:szCs w:val="22"/>
        </w:rPr>
        <w:t xml:space="preserve"> - </w:t>
      </w:r>
      <w:r w:rsidRPr="00B63446">
        <w:rPr>
          <w:rFonts w:eastAsia="Calibri" w:cs="Times New Roman"/>
          <w:sz w:val="22"/>
          <w:szCs w:val="22"/>
        </w:rPr>
        <w:t>Gmina Miasta Tarnowa - Urząd Miasta Tarnowa informuje, że w postępowaniu</w:t>
      </w:r>
      <w:r w:rsidR="00096032" w:rsidRPr="00B63446">
        <w:rPr>
          <w:rFonts w:eastAsia="Calibri" w:cs="Times New Roman"/>
          <w:sz w:val="22"/>
          <w:szCs w:val="22"/>
        </w:rPr>
        <w:t xml:space="preserve"> pro</w:t>
      </w:r>
      <w:r w:rsidR="00CD2EFE" w:rsidRPr="00B63446">
        <w:rPr>
          <w:rFonts w:eastAsia="Calibri" w:cs="Times New Roman"/>
          <w:sz w:val="22"/>
          <w:szCs w:val="22"/>
        </w:rPr>
        <w:t>wadzonym</w:t>
      </w:r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CD2EFE" w:rsidRPr="00B63446">
        <w:rPr>
          <w:rFonts w:eastAsia="Calibri" w:cs="Times New Roman"/>
          <w:sz w:val="22"/>
          <w:szCs w:val="22"/>
        </w:rPr>
        <w:t>w trybie podstawowym, o </w:t>
      </w:r>
      <w:r w:rsidR="00096032" w:rsidRPr="00B63446">
        <w:rPr>
          <w:rFonts w:eastAsia="Calibri" w:cs="Times New Roman"/>
          <w:sz w:val="22"/>
          <w:szCs w:val="22"/>
        </w:rPr>
        <w:t>którym mowa w art. 275 pkt 1 ustaw</w:t>
      </w:r>
      <w:r w:rsidR="000C7301">
        <w:rPr>
          <w:rFonts w:eastAsia="Calibri" w:cs="Times New Roman"/>
          <w:sz w:val="22"/>
          <w:szCs w:val="22"/>
        </w:rPr>
        <w:t>y</w:t>
      </w:r>
      <w:r w:rsidR="005866E8" w:rsidRPr="00B63446">
        <w:rPr>
          <w:rFonts w:eastAsia="Calibri" w:cs="Times New Roman"/>
          <w:sz w:val="22"/>
          <w:szCs w:val="22"/>
        </w:rPr>
        <w:t xml:space="preserve"> </w:t>
      </w:r>
      <w:proofErr w:type="spellStart"/>
      <w:r w:rsidR="005866E8" w:rsidRPr="00B63446">
        <w:rPr>
          <w:rFonts w:eastAsia="Calibri" w:cs="Times New Roman"/>
          <w:sz w:val="22"/>
          <w:szCs w:val="22"/>
        </w:rPr>
        <w:t>Pzp</w:t>
      </w:r>
      <w:proofErr w:type="spellEnd"/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096032" w:rsidRPr="00B63446">
        <w:rPr>
          <w:rFonts w:eastAsia="Calibri" w:cs="Times New Roman"/>
          <w:sz w:val="22"/>
          <w:szCs w:val="22"/>
        </w:rPr>
        <w:t xml:space="preserve">na zadanie pn. </w:t>
      </w:r>
      <w:r w:rsidR="00164DE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E09F5">
        <w:rPr>
          <w:rFonts w:cs="Arial"/>
          <w:b/>
          <w:bCs/>
          <w:sz w:val="22"/>
          <w:szCs w:val="22"/>
        </w:rPr>
        <w:t>Zakup sprzętu komputerowego na potrzeby Urzędu Miasta Tarnowa</w:t>
      </w:r>
      <w:r w:rsidR="00524CA4">
        <w:rPr>
          <w:rFonts w:cs="Arial"/>
          <w:b/>
          <w:bCs/>
          <w:sz w:val="22"/>
          <w:szCs w:val="22"/>
        </w:rPr>
        <w:t>”</w:t>
      </w:r>
      <w:r w:rsidR="00164D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3446">
        <w:rPr>
          <w:bCs/>
          <w:sz w:val="22"/>
          <w:szCs w:val="22"/>
        </w:rPr>
        <w:t>n</w:t>
      </w:r>
      <w:r w:rsidRPr="00B63446">
        <w:rPr>
          <w:sz w:val="22"/>
          <w:szCs w:val="22"/>
        </w:rPr>
        <w:t xml:space="preserve">astępujący Wykonawcy złożyli oferty </w:t>
      </w:r>
      <w:r w:rsidR="00675991" w:rsidRPr="00B63446">
        <w:rPr>
          <w:sz w:val="22"/>
          <w:szCs w:val="22"/>
        </w:rPr>
        <w:t xml:space="preserve">- </w:t>
      </w:r>
      <w:r w:rsidRPr="00B63446">
        <w:rPr>
          <w:sz w:val="22"/>
          <w:szCs w:val="22"/>
        </w:rPr>
        <w:t>zbiorcze zestawienie ofert:</w:t>
      </w:r>
    </w:p>
    <w:p w14:paraId="2CCAAB05" w14:textId="77777777" w:rsidR="00675991" w:rsidRDefault="00675991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77A6D33" w14:textId="77777777" w:rsidR="008E09F5" w:rsidRPr="008E09F5" w:rsidRDefault="008E09F5" w:rsidP="008E09F5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jc w:val="both"/>
        <w:rPr>
          <w:rFonts w:eastAsia="Times New Roman" w:cstheme="minorHAnsi"/>
          <w:b/>
          <w:bCs/>
          <w:color w:val="0070C0"/>
          <w:u w:val="single"/>
          <w:lang w:eastAsia="pl-PL"/>
        </w:rPr>
      </w:pPr>
      <w:r w:rsidRPr="008E09F5">
        <w:rPr>
          <w:rFonts w:eastAsia="Times New Roman" w:cstheme="minorHAnsi"/>
          <w:b/>
          <w:bCs/>
          <w:color w:val="0070C0"/>
          <w:u w:val="single"/>
          <w:lang w:eastAsia="pl-PL"/>
        </w:rPr>
        <w:t xml:space="preserve">Część zamówienia nr 1: </w:t>
      </w:r>
    </w:p>
    <w:p w14:paraId="0EBC2562" w14:textId="4D330DDA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76120379"/>
      <w:r w:rsidRPr="008E09F5">
        <w:rPr>
          <w:rFonts w:cstheme="minorHAnsi"/>
          <w:b/>
          <w:bCs/>
        </w:rPr>
        <w:t xml:space="preserve">Oferta nr </w:t>
      </w:r>
      <w:r w:rsidR="005350F7">
        <w:rPr>
          <w:rFonts w:cstheme="minorHAnsi"/>
          <w:b/>
          <w:bCs/>
        </w:rPr>
        <w:t>6</w:t>
      </w:r>
      <w:r w:rsidRPr="008E09F5">
        <w:rPr>
          <w:rFonts w:cstheme="minorHAnsi"/>
          <w:b/>
          <w:bCs/>
        </w:rPr>
        <w:t xml:space="preserve">: </w:t>
      </w:r>
    </w:p>
    <w:p w14:paraId="62F2CAA2" w14:textId="5267CD86" w:rsidR="008E09F5" w:rsidRPr="008E09F5" w:rsidRDefault="008E09F5" w:rsidP="008E09F5">
      <w:pPr>
        <w:numPr>
          <w:ilvl w:val="0"/>
          <w:numId w:val="32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KOMPRE Sp. z o.o., Rogaszyce, ul. Wesoła 37, 63-500 Ostrzeszów</w:t>
      </w:r>
    </w:p>
    <w:p w14:paraId="1754A53C" w14:textId="64F77D7C" w:rsidR="008E09F5" w:rsidRPr="008E09F5" w:rsidRDefault="008E09F5" w:rsidP="008E09F5">
      <w:pPr>
        <w:numPr>
          <w:ilvl w:val="0"/>
          <w:numId w:val="32"/>
        </w:numPr>
        <w:spacing w:after="0" w:line="240" w:lineRule="auto"/>
        <w:ind w:left="568" w:hanging="284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129.380,00 zł brutto</w:t>
      </w:r>
    </w:p>
    <w:p w14:paraId="2553B65B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17878672" w14:textId="44040349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 w:rsidR="005350F7">
        <w:rPr>
          <w:rFonts w:cstheme="minorHAnsi"/>
          <w:b/>
          <w:bCs/>
        </w:rPr>
        <w:t>7</w:t>
      </w:r>
      <w:r w:rsidRPr="008E09F5">
        <w:rPr>
          <w:rFonts w:cstheme="minorHAnsi"/>
          <w:b/>
          <w:bCs/>
        </w:rPr>
        <w:t xml:space="preserve">: </w:t>
      </w:r>
    </w:p>
    <w:p w14:paraId="453D7E88" w14:textId="12CB2391" w:rsidR="008E09F5" w:rsidRPr="008E09F5" w:rsidRDefault="008E09F5" w:rsidP="008E09F5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AMSO Sp. z o.o., ul. Czarnowiejska 84, 30-054 Kraków</w:t>
      </w:r>
    </w:p>
    <w:p w14:paraId="632C0D4F" w14:textId="25235A81" w:rsidR="008E09F5" w:rsidRPr="008E09F5" w:rsidRDefault="008E09F5" w:rsidP="008E09F5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107.540,00 zł brutto</w:t>
      </w:r>
    </w:p>
    <w:p w14:paraId="2C076ABD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3396A2BD" w14:textId="68FEE973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 w:rsidR="005350F7">
        <w:rPr>
          <w:rFonts w:cstheme="minorHAnsi"/>
          <w:b/>
          <w:bCs/>
        </w:rPr>
        <w:t>9</w:t>
      </w:r>
      <w:r w:rsidRPr="008E09F5">
        <w:rPr>
          <w:rFonts w:cstheme="minorHAnsi"/>
          <w:b/>
          <w:bCs/>
        </w:rPr>
        <w:t xml:space="preserve">: </w:t>
      </w:r>
    </w:p>
    <w:p w14:paraId="34EDEA7A" w14:textId="6BE465A1" w:rsidR="008E09F5" w:rsidRPr="008E09F5" w:rsidRDefault="008E09F5" w:rsidP="008E09F5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FHU Horyzont Krzysztof Lech, ul. Parkowa 6, 38-300 Gorlice</w:t>
      </w:r>
    </w:p>
    <w:p w14:paraId="26491E8B" w14:textId="4A8DFB05" w:rsidR="008E09F5" w:rsidRPr="008E09F5" w:rsidRDefault="008E09F5" w:rsidP="008E09F5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300.120,00 zł brutto</w:t>
      </w:r>
    </w:p>
    <w:p w14:paraId="5E257444" w14:textId="77777777" w:rsidR="008E09F5" w:rsidRPr="008E09F5" w:rsidRDefault="008E09F5" w:rsidP="008E09F5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</w:p>
    <w:p w14:paraId="5DEA3044" w14:textId="4AA41FF1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 w:rsidR="005350F7">
        <w:rPr>
          <w:rFonts w:cstheme="minorHAnsi"/>
          <w:b/>
          <w:bCs/>
        </w:rPr>
        <w:t>10</w:t>
      </w:r>
      <w:r w:rsidRPr="008E09F5">
        <w:rPr>
          <w:rFonts w:cstheme="minorHAnsi"/>
          <w:b/>
          <w:bCs/>
        </w:rPr>
        <w:t xml:space="preserve">: </w:t>
      </w:r>
    </w:p>
    <w:p w14:paraId="7C4A7931" w14:textId="1254162E" w:rsidR="008E09F5" w:rsidRPr="008E09F5" w:rsidRDefault="008E09F5" w:rsidP="008E09F5">
      <w:pPr>
        <w:numPr>
          <w:ilvl w:val="0"/>
          <w:numId w:val="41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PRIMAR – IT Sp. z o.o., ul. Meksykańska 6, lok. 101, 03-948 Warszawa</w:t>
      </w:r>
    </w:p>
    <w:p w14:paraId="50183A7F" w14:textId="17F3E0AF" w:rsidR="008E09F5" w:rsidRPr="008E09F5" w:rsidRDefault="008E09F5" w:rsidP="008E09F5">
      <w:pPr>
        <w:numPr>
          <w:ilvl w:val="0"/>
          <w:numId w:val="41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306.749,70 zł brutto</w:t>
      </w:r>
    </w:p>
    <w:p w14:paraId="4C88F0FA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3C9194AA" w14:textId="3CAE6134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 w:rsidR="005350F7">
        <w:rPr>
          <w:rFonts w:cstheme="minorHAnsi"/>
          <w:b/>
          <w:bCs/>
        </w:rPr>
        <w:t>11</w:t>
      </w:r>
      <w:r w:rsidRPr="008E09F5">
        <w:rPr>
          <w:rFonts w:cstheme="minorHAnsi"/>
          <w:b/>
          <w:bCs/>
        </w:rPr>
        <w:t xml:space="preserve">: </w:t>
      </w:r>
    </w:p>
    <w:p w14:paraId="3801228A" w14:textId="4127E53E" w:rsidR="008E09F5" w:rsidRPr="008E09F5" w:rsidRDefault="008E09F5" w:rsidP="008E09F5">
      <w:pPr>
        <w:numPr>
          <w:ilvl w:val="0"/>
          <w:numId w:val="44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F.H.U. QVADRO Toczek Mariusz, ul. Św. Brata Chmielowskiego 54, 33-200 Dąbrowa Tarnowska</w:t>
      </w:r>
    </w:p>
    <w:p w14:paraId="1E96C760" w14:textId="2743DF04" w:rsidR="008E09F5" w:rsidRPr="008E09F5" w:rsidRDefault="008E09F5" w:rsidP="008E09F5">
      <w:pPr>
        <w:numPr>
          <w:ilvl w:val="0"/>
          <w:numId w:val="44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167.750,00 zł brutto</w:t>
      </w:r>
    </w:p>
    <w:p w14:paraId="196B6D0B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676D3CBC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bookmarkEnd w:id="0"/>
    <w:p w14:paraId="64BFF2BA" w14:textId="77777777" w:rsidR="008E09F5" w:rsidRPr="008E09F5" w:rsidRDefault="008E09F5" w:rsidP="008E09F5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jc w:val="both"/>
        <w:rPr>
          <w:rFonts w:eastAsia="Times New Roman" w:cstheme="minorHAnsi"/>
          <w:b/>
          <w:bCs/>
          <w:color w:val="0070C0"/>
          <w:u w:val="single"/>
          <w:lang w:eastAsia="pl-PL"/>
        </w:rPr>
      </w:pPr>
      <w:r w:rsidRPr="008E09F5">
        <w:rPr>
          <w:rFonts w:eastAsia="Times New Roman" w:cstheme="minorHAnsi"/>
          <w:b/>
          <w:bCs/>
          <w:color w:val="0070C0"/>
          <w:u w:val="single"/>
          <w:lang w:eastAsia="pl-PL"/>
        </w:rPr>
        <w:t xml:space="preserve">Część zamówienia nr 2: </w:t>
      </w:r>
    </w:p>
    <w:p w14:paraId="32CFC222" w14:textId="7BCA4AE4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>Oferta nr</w:t>
      </w:r>
      <w:r>
        <w:rPr>
          <w:rFonts w:cstheme="minorHAnsi"/>
          <w:b/>
          <w:bCs/>
        </w:rPr>
        <w:t xml:space="preserve"> 1</w:t>
      </w:r>
      <w:r w:rsidRPr="008E09F5">
        <w:rPr>
          <w:rFonts w:cstheme="minorHAnsi"/>
          <w:b/>
          <w:bCs/>
        </w:rPr>
        <w:t xml:space="preserve"> :</w:t>
      </w:r>
    </w:p>
    <w:p w14:paraId="67574FCA" w14:textId="1D4BAF0B" w:rsidR="008E09F5" w:rsidRPr="008E09F5" w:rsidRDefault="008E09F5" w:rsidP="008E09F5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>Nazwa wykonawcy</w:t>
      </w:r>
      <w:r>
        <w:rPr>
          <w:rFonts w:eastAsia="Times New Roman" w:cstheme="minorHAnsi"/>
          <w:bCs/>
          <w:kern w:val="2"/>
          <w14:ligatures w14:val="standardContextual"/>
        </w:rPr>
        <w:t xml:space="preserve">: </w:t>
      </w:r>
      <w:r w:rsidRPr="008E09F5">
        <w:rPr>
          <w:rFonts w:cstheme="minorHAnsi"/>
          <w:b/>
          <w:bCs/>
        </w:rPr>
        <w:t>"e-Tech"® Jacek Sójka Spółka Jawna</w:t>
      </w:r>
      <w:r>
        <w:rPr>
          <w:rFonts w:cstheme="minorHAnsi"/>
          <w:b/>
          <w:bCs/>
        </w:rPr>
        <w:t>, ul. Nowa 29/31, 90-030 Łódź</w:t>
      </w:r>
    </w:p>
    <w:p w14:paraId="1B9CF67D" w14:textId="255507D6" w:rsidR="008E09F5" w:rsidRPr="008E09F5" w:rsidRDefault="008E09F5" w:rsidP="008E09F5">
      <w:pPr>
        <w:numPr>
          <w:ilvl w:val="0"/>
          <w:numId w:val="33"/>
        </w:numPr>
        <w:spacing w:after="0" w:line="240" w:lineRule="auto"/>
        <w:ind w:left="568" w:hanging="284"/>
        <w:contextualSpacing/>
        <w:jc w:val="both"/>
        <w:rPr>
          <w:rFonts w:eastAsia="Times New Roman" w:cstheme="minorHAnsi"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Pr="008E09F5">
        <w:rPr>
          <w:rFonts w:eastAsia="Times New Roman" w:cstheme="minorHAnsi"/>
          <w:b/>
          <w:kern w:val="2"/>
          <w14:ligatures w14:val="standardContextual"/>
        </w:rPr>
        <w:t>63.812,40 zł brutto</w:t>
      </w:r>
    </w:p>
    <w:p w14:paraId="2698FEB2" w14:textId="77777777" w:rsidR="008E09F5" w:rsidRPr="008E09F5" w:rsidRDefault="008E09F5" w:rsidP="008E09F5">
      <w:pPr>
        <w:spacing w:after="0" w:line="240" w:lineRule="auto"/>
        <w:contextualSpacing/>
        <w:jc w:val="both"/>
        <w:rPr>
          <w:rFonts w:eastAsia="Times New Roman" w:cstheme="minorHAnsi"/>
          <w:bCs/>
          <w:kern w:val="2"/>
          <w14:ligatures w14:val="standardContextual"/>
        </w:rPr>
      </w:pPr>
    </w:p>
    <w:p w14:paraId="07AAECB4" w14:textId="2DD5AA17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>Oferta nr</w:t>
      </w:r>
      <w:r>
        <w:rPr>
          <w:rFonts w:cstheme="minorHAnsi"/>
          <w:b/>
          <w:bCs/>
        </w:rPr>
        <w:t xml:space="preserve"> 2</w:t>
      </w:r>
      <w:r w:rsidRPr="008E09F5">
        <w:rPr>
          <w:rFonts w:cstheme="minorHAnsi"/>
          <w:b/>
          <w:bCs/>
        </w:rPr>
        <w:t xml:space="preserve">: </w:t>
      </w:r>
    </w:p>
    <w:p w14:paraId="43475862" w14:textId="49F6AD6F" w:rsidR="008E09F5" w:rsidRPr="008E09F5" w:rsidRDefault="008E09F5" w:rsidP="008E09F5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Pr="008E09F5">
        <w:rPr>
          <w:rFonts w:eastAsia="Times New Roman" w:cstheme="minorHAnsi"/>
          <w:b/>
          <w:kern w:val="2"/>
          <w14:ligatures w14:val="standardContextual"/>
        </w:rPr>
        <w:t>REDICREO Chmiela Sylwestrzak Majda Spółka Jawna, ul. Zygmuntowska 12, 31-314 Kraków</w:t>
      </w:r>
    </w:p>
    <w:p w14:paraId="23167AC6" w14:textId="2DF1C62A" w:rsidR="008E09F5" w:rsidRDefault="008E09F5" w:rsidP="008E09F5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Pr="008E09F5">
        <w:rPr>
          <w:rFonts w:eastAsia="Times New Roman" w:cstheme="minorHAnsi"/>
          <w:b/>
          <w:kern w:val="2"/>
          <w14:ligatures w14:val="standardContextual"/>
        </w:rPr>
        <w:t>68.191,20 zł brutto</w:t>
      </w:r>
    </w:p>
    <w:p w14:paraId="407980FB" w14:textId="77777777" w:rsidR="00095BE9" w:rsidRDefault="00095BE9" w:rsidP="00095BE9">
      <w:pPr>
        <w:spacing w:after="0" w:line="240" w:lineRule="auto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</w:p>
    <w:p w14:paraId="4B012939" w14:textId="77777777" w:rsidR="00095BE9" w:rsidRDefault="00095BE9" w:rsidP="00095BE9">
      <w:pPr>
        <w:spacing w:after="0" w:line="240" w:lineRule="auto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</w:p>
    <w:p w14:paraId="78378BA3" w14:textId="77777777" w:rsidR="00095BE9" w:rsidRDefault="00095BE9" w:rsidP="00095BE9">
      <w:pPr>
        <w:spacing w:after="0" w:line="240" w:lineRule="auto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</w:p>
    <w:p w14:paraId="1D52D6E6" w14:textId="77777777" w:rsidR="00095BE9" w:rsidRDefault="00095BE9" w:rsidP="00095BE9">
      <w:pPr>
        <w:spacing w:after="0" w:line="240" w:lineRule="auto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</w:p>
    <w:p w14:paraId="542D42FB" w14:textId="77777777" w:rsidR="00095BE9" w:rsidRDefault="00095BE9" w:rsidP="00095BE9">
      <w:pPr>
        <w:spacing w:after="0" w:line="240" w:lineRule="auto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</w:p>
    <w:p w14:paraId="3C3E0319" w14:textId="77777777" w:rsidR="00095BE9" w:rsidRPr="008E09F5" w:rsidRDefault="00095BE9" w:rsidP="00095BE9">
      <w:pPr>
        <w:spacing w:after="0" w:line="240" w:lineRule="auto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</w:p>
    <w:p w14:paraId="3070C93C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71E4CB53" w14:textId="325A5FF7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>Oferta nr</w:t>
      </w:r>
      <w:r>
        <w:rPr>
          <w:rFonts w:cstheme="minorHAnsi"/>
          <w:b/>
          <w:bCs/>
        </w:rPr>
        <w:t xml:space="preserve"> 3</w:t>
      </w:r>
      <w:r w:rsidRPr="008E09F5">
        <w:rPr>
          <w:rFonts w:cstheme="minorHAnsi"/>
          <w:b/>
          <w:bCs/>
        </w:rPr>
        <w:t xml:space="preserve">: </w:t>
      </w:r>
    </w:p>
    <w:p w14:paraId="715928C2" w14:textId="79548C3E" w:rsidR="008E09F5" w:rsidRPr="008E09F5" w:rsidRDefault="008E09F5" w:rsidP="008E09F5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Pr="008E09F5">
        <w:rPr>
          <w:rFonts w:ascii="Calibri" w:hAnsi="Calibri" w:cs="Calibri"/>
          <w:b/>
          <w:bCs/>
        </w:rPr>
        <w:t>Science Technologies Sp. z o.o.</w:t>
      </w:r>
      <w:r w:rsidRPr="008E09F5">
        <w:rPr>
          <w:rFonts w:ascii="Calibri" w:hAnsi="Calibri" w:cs="Calibri"/>
          <w:b/>
          <w:bCs/>
        </w:rPr>
        <w:t xml:space="preserve">, </w:t>
      </w:r>
      <w:r w:rsidRPr="008E09F5">
        <w:rPr>
          <w:rFonts w:ascii="Calibri" w:hAnsi="Calibri" w:cs="Calibri"/>
          <w:b/>
          <w:bCs/>
        </w:rPr>
        <w:t>ul. M. Kopernika 30/327, 00-336 Warszawa</w:t>
      </w:r>
    </w:p>
    <w:p w14:paraId="047D9331" w14:textId="00BB05E9" w:rsidR="008E09F5" w:rsidRPr="008E09F5" w:rsidRDefault="008E09F5" w:rsidP="008E09F5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Pr="008E09F5">
        <w:rPr>
          <w:rFonts w:eastAsia="Times New Roman" w:cstheme="minorHAnsi"/>
          <w:b/>
          <w:kern w:val="2"/>
          <w14:ligatures w14:val="standardContextual"/>
        </w:rPr>
        <w:t>84.696,60 zł brutto</w:t>
      </w:r>
    </w:p>
    <w:p w14:paraId="608463E3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51F8F84B" w14:textId="21DE79EA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bookmarkStart w:id="1" w:name="_Hlk141279488"/>
      <w:r w:rsidRPr="008E09F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4</w:t>
      </w:r>
      <w:r w:rsidRPr="008E09F5">
        <w:rPr>
          <w:rFonts w:cstheme="minorHAnsi"/>
          <w:b/>
          <w:bCs/>
        </w:rPr>
        <w:t xml:space="preserve">: </w:t>
      </w:r>
    </w:p>
    <w:p w14:paraId="575A469D" w14:textId="3671AA0D" w:rsidR="008E09F5" w:rsidRPr="008E09F5" w:rsidRDefault="008E09F5" w:rsidP="008E09F5">
      <w:pPr>
        <w:numPr>
          <w:ilvl w:val="0"/>
          <w:numId w:val="38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>
        <w:rPr>
          <w:rFonts w:ascii="Calibri,Bold" w:hAnsi="Calibri,Bold" w:cs="Calibri,Bold"/>
          <w:b/>
          <w:bCs/>
        </w:rPr>
        <w:t>NETKOM Przemysław Rafałowski</w:t>
      </w:r>
      <w:r>
        <w:rPr>
          <w:rFonts w:ascii="Calibri,Bold" w:hAnsi="Calibri,Bold" w:cs="Calibri,Bold"/>
          <w:b/>
          <w:bCs/>
        </w:rPr>
        <w:t>, ul. Waryńskiego 53a, 27-400 Ostrowiec Świętokrzyski</w:t>
      </w:r>
    </w:p>
    <w:p w14:paraId="3D53C80E" w14:textId="01CF648B" w:rsidR="008E09F5" w:rsidRPr="008E09F5" w:rsidRDefault="008E09F5" w:rsidP="008E09F5">
      <w:pPr>
        <w:numPr>
          <w:ilvl w:val="0"/>
          <w:numId w:val="38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Pr="008E09F5">
        <w:rPr>
          <w:rFonts w:eastAsia="Times New Roman" w:cstheme="minorHAnsi"/>
          <w:b/>
          <w:kern w:val="2"/>
          <w14:ligatures w14:val="standardContextual"/>
        </w:rPr>
        <w:t>57.517,20 zł brutto</w:t>
      </w:r>
    </w:p>
    <w:bookmarkEnd w:id="1"/>
    <w:p w14:paraId="522EA4D1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6275B6B2" w14:textId="6F1DF42E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 w:rsidR="001F4B9C">
        <w:rPr>
          <w:rFonts w:cstheme="minorHAnsi"/>
          <w:b/>
          <w:bCs/>
        </w:rPr>
        <w:t>5</w:t>
      </w:r>
      <w:r w:rsidRPr="008E09F5">
        <w:rPr>
          <w:rFonts w:cstheme="minorHAnsi"/>
          <w:b/>
          <w:bCs/>
        </w:rPr>
        <w:t xml:space="preserve">: </w:t>
      </w:r>
    </w:p>
    <w:p w14:paraId="58EEC386" w14:textId="01D9C211" w:rsidR="008E09F5" w:rsidRPr="008E09F5" w:rsidRDefault="008E09F5" w:rsidP="008E09F5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="001F4B9C" w:rsidRPr="005350F7">
        <w:rPr>
          <w:rFonts w:eastAsia="Times New Roman" w:cstheme="minorHAnsi"/>
          <w:b/>
          <w:kern w:val="2"/>
          <w14:ligatures w14:val="standardContextual"/>
        </w:rPr>
        <w:t>MK-TE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 xml:space="preserve">CHIT Mateusz </w:t>
      </w:r>
      <w:proofErr w:type="spellStart"/>
      <w:r w:rsidR="005350F7" w:rsidRPr="005350F7">
        <w:rPr>
          <w:rFonts w:eastAsia="Times New Roman" w:cstheme="minorHAnsi"/>
          <w:b/>
          <w:kern w:val="2"/>
          <w14:ligatures w14:val="standardContextual"/>
        </w:rPr>
        <w:t>Kocąb</w:t>
      </w:r>
      <w:proofErr w:type="spellEnd"/>
      <w:r w:rsidR="005350F7" w:rsidRPr="005350F7">
        <w:rPr>
          <w:rFonts w:eastAsia="Times New Roman" w:cstheme="minorHAnsi"/>
          <w:b/>
          <w:kern w:val="2"/>
          <w14:ligatures w14:val="standardContextual"/>
        </w:rPr>
        <w:t>, Mikołajowice 191, 33-121 Bogumiłowice</w:t>
      </w:r>
    </w:p>
    <w:p w14:paraId="5ACFC4FE" w14:textId="40991E7A" w:rsidR="008E09F5" w:rsidRPr="008E09F5" w:rsidRDefault="008E09F5" w:rsidP="008E09F5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94.200,00 zł brutto</w:t>
      </w:r>
    </w:p>
    <w:p w14:paraId="6FC531E4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7B17EE10" w14:textId="0595F33D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 w:rsidR="005350F7">
        <w:rPr>
          <w:rFonts w:cstheme="minorHAnsi"/>
          <w:b/>
          <w:bCs/>
        </w:rPr>
        <w:t>6</w:t>
      </w:r>
      <w:r w:rsidRPr="008E09F5">
        <w:rPr>
          <w:rFonts w:cstheme="minorHAnsi"/>
          <w:b/>
          <w:bCs/>
        </w:rPr>
        <w:t xml:space="preserve">: </w:t>
      </w:r>
    </w:p>
    <w:p w14:paraId="6014CDED" w14:textId="4AAB250B" w:rsidR="008E09F5" w:rsidRPr="008E09F5" w:rsidRDefault="008E09F5" w:rsidP="008E09F5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KOMPRE Sp. z o.o., Rogaszyce, ul. Wesoła 37, 63-500 Ostrzeszów</w:t>
      </w:r>
    </w:p>
    <w:p w14:paraId="6BED5C70" w14:textId="79DE1D81" w:rsidR="008E09F5" w:rsidRPr="005350F7" w:rsidRDefault="008E09F5" w:rsidP="00000FB0">
      <w:pPr>
        <w:numPr>
          <w:ilvl w:val="0"/>
          <w:numId w:val="42"/>
        </w:numPr>
        <w:spacing w:after="0" w:line="256" w:lineRule="auto"/>
        <w:contextualSpacing/>
        <w:jc w:val="both"/>
        <w:rPr>
          <w:rFonts w:cstheme="minorHAnsi"/>
          <w:b/>
          <w:bCs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72.840,00 zł brutto</w:t>
      </w:r>
    </w:p>
    <w:p w14:paraId="1198B426" w14:textId="77777777" w:rsidR="005350F7" w:rsidRPr="008E09F5" w:rsidRDefault="005350F7" w:rsidP="005350F7">
      <w:pPr>
        <w:spacing w:after="0" w:line="256" w:lineRule="auto"/>
        <w:ind w:left="720"/>
        <w:contextualSpacing/>
        <w:jc w:val="both"/>
        <w:rPr>
          <w:rFonts w:cstheme="minorHAnsi"/>
          <w:b/>
          <w:bCs/>
        </w:rPr>
      </w:pPr>
    </w:p>
    <w:p w14:paraId="0C002B74" w14:textId="5853D589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 w:rsidR="005350F7">
        <w:rPr>
          <w:rFonts w:cstheme="minorHAnsi"/>
          <w:b/>
          <w:bCs/>
        </w:rPr>
        <w:t>8</w:t>
      </w:r>
      <w:r w:rsidRPr="008E09F5">
        <w:rPr>
          <w:rFonts w:cstheme="minorHAnsi"/>
          <w:b/>
          <w:bCs/>
        </w:rPr>
        <w:t xml:space="preserve">: </w:t>
      </w:r>
    </w:p>
    <w:p w14:paraId="7D8FB0DE" w14:textId="7831E720" w:rsidR="008E09F5" w:rsidRPr="008E09F5" w:rsidRDefault="008E09F5" w:rsidP="008E09F5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POMAREX Sp. z o.o., ul. Nadbystrzycka 11, 20-618 Lublin</w:t>
      </w:r>
    </w:p>
    <w:p w14:paraId="0C81298A" w14:textId="7EBD6CCD" w:rsidR="008E09F5" w:rsidRPr="008E09F5" w:rsidRDefault="008E09F5" w:rsidP="008E09F5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64.488,90 zł brutto</w:t>
      </w:r>
    </w:p>
    <w:p w14:paraId="52235465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3069888D" w14:textId="43E3DACA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 w:rsidR="005350F7">
        <w:rPr>
          <w:rFonts w:cstheme="minorHAnsi"/>
          <w:b/>
          <w:bCs/>
        </w:rPr>
        <w:t>9</w:t>
      </w:r>
      <w:r w:rsidRPr="008E09F5">
        <w:rPr>
          <w:rFonts w:cstheme="minorHAnsi"/>
          <w:b/>
          <w:bCs/>
        </w:rPr>
        <w:t xml:space="preserve">: </w:t>
      </w:r>
    </w:p>
    <w:p w14:paraId="5BA8453D" w14:textId="7EFF37F3" w:rsidR="008E09F5" w:rsidRPr="008E09F5" w:rsidRDefault="008E09F5" w:rsidP="008E09F5">
      <w:pPr>
        <w:numPr>
          <w:ilvl w:val="0"/>
          <w:numId w:val="48"/>
        </w:numPr>
        <w:spacing w:after="0" w:line="240" w:lineRule="auto"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FHU Horyzont Krzysztof Lech, ul. Parkowa 6, 38-300 Gorlice</w:t>
      </w:r>
    </w:p>
    <w:p w14:paraId="617521F4" w14:textId="355AD2EE" w:rsidR="008E09F5" w:rsidRDefault="008E09F5" w:rsidP="008E09F5">
      <w:pPr>
        <w:numPr>
          <w:ilvl w:val="0"/>
          <w:numId w:val="48"/>
        </w:numPr>
        <w:spacing w:after="0" w:line="240" w:lineRule="auto"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5350F7" w:rsidRPr="005350F7">
        <w:rPr>
          <w:rFonts w:eastAsia="Times New Roman" w:cstheme="minorHAnsi"/>
          <w:b/>
          <w:kern w:val="2"/>
          <w14:ligatures w14:val="standardContextual"/>
        </w:rPr>
        <w:t>64.698,00 zł brutto</w:t>
      </w:r>
    </w:p>
    <w:p w14:paraId="408D4EDC" w14:textId="77777777" w:rsidR="00EF7508" w:rsidRDefault="00EF7508" w:rsidP="00EF7508">
      <w:pPr>
        <w:spacing w:after="0" w:line="240" w:lineRule="auto"/>
        <w:ind w:left="360"/>
        <w:jc w:val="both"/>
        <w:rPr>
          <w:rFonts w:eastAsia="Times New Roman" w:cstheme="minorHAnsi"/>
          <w:b/>
          <w:kern w:val="2"/>
          <w14:ligatures w14:val="standardContextual"/>
        </w:rPr>
      </w:pPr>
    </w:p>
    <w:p w14:paraId="5F1CC794" w14:textId="0986D9CC" w:rsidR="00EF7508" w:rsidRPr="008E09F5" w:rsidRDefault="00EF7508" w:rsidP="00EF7508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11</w:t>
      </w:r>
      <w:r w:rsidRPr="008E09F5">
        <w:rPr>
          <w:rFonts w:cstheme="minorHAnsi"/>
          <w:b/>
          <w:bCs/>
        </w:rPr>
        <w:t xml:space="preserve">: </w:t>
      </w:r>
    </w:p>
    <w:p w14:paraId="31B64170" w14:textId="5F451EB9" w:rsidR="00EF7508" w:rsidRDefault="00EF7508" w:rsidP="00EF750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EF7508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Pr="005350F7">
        <w:rPr>
          <w:rFonts w:eastAsia="Times New Roman" w:cstheme="minorHAnsi"/>
          <w:b/>
          <w:kern w:val="2"/>
          <w14:ligatures w14:val="standardContextual"/>
        </w:rPr>
        <w:t>F.H.U. QVADRO Toczek Mariusz, ul. Św. Brata Chmielowskiego 54, 33-200 Dąbrowa Tarnowska</w:t>
      </w:r>
    </w:p>
    <w:p w14:paraId="105C4B1F" w14:textId="0F56EDEB" w:rsidR="00EF7508" w:rsidRDefault="00EF7508" w:rsidP="00EF750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EF7508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>
        <w:rPr>
          <w:rFonts w:eastAsia="Times New Roman" w:cstheme="minorHAnsi"/>
          <w:b/>
          <w:kern w:val="2"/>
          <w14:ligatures w14:val="standardContextual"/>
        </w:rPr>
        <w:t>83.860,00</w:t>
      </w:r>
      <w:r w:rsidRPr="00EF7508">
        <w:rPr>
          <w:rFonts w:eastAsia="Times New Roman" w:cstheme="minorHAnsi"/>
          <w:b/>
          <w:kern w:val="2"/>
          <w14:ligatures w14:val="standardContextual"/>
        </w:rPr>
        <w:t xml:space="preserve"> zł brutto</w:t>
      </w:r>
    </w:p>
    <w:p w14:paraId="320609A3" w14:textId="77777777" w:rsidR="00095BE9" w:rsidRDefault="00095BE9" w:rsidP="00095BE9">
      <w:pPr>
        <w:spacing w:after="0" w:line="240" w:lineRule="auto"/>
        <w:jc w:val="both"/>
        <w:rPr>
          <w:rFonts w:eastAsia="Times New Roman" w:cstheme="minorHAnsi"/>
          <w:b/>
          <w:kern w:val="2"/>
          <w14:ligatures w14:val="standardContextual"/>
        </w:rPr>
      </w:pPr>
    </w:p>
    <w:p w14:paraId="13F93653" w14:textId="77777777" w:rsidR="00095BE9" w:rsidRPr="008E09F5" w:rsidRDefault="00095BE9" w:rsidP="00095BE9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12</w:t>
      </w:r>
      <w:r w:rsidRPr="008E09F5">
        <w:rPr>
          <w:rFonts w:cstheme="minorHAnsi"/>
          <w:b/>
          <w:bCs/>
        </w:rPr>
        <w:t xml:space="preserve">: </w:t>
      </w:r>
    </w:p>
    <w:p w14:paraId="5AA5D110" w14:textId="29777E8A" w:rsidR="00095BE9" w:rsidRPr="008E09F5" w:rsidRDefault="00095BE9" w:rsidP="00095BE9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Nazwa wykonawcy: </w:t>
      </w:r>
      <w:r w:rsidRPr="00095BE9">
        <w:rPr>
          <w:rFonts w:eastAsia="Times New Roman" w:cstheme="minorHAnsi"/>
          <w:b/>
          <w:kern w:val="2"/>
          <w14:ligatures w14:val="standardContextual"/>
        </w:rPr>
        <w:t xml:space="preserve">INFOS Systemy Komputerowe Jacek </w:t>
      </w:r>
      <w:proofErr w:type="spellStart"/>
      <w:r w:rsidRPr="00095BE9">
        <w:rPr>
          <w:rFonts w:eastAsia="Times New Roman" w:cstheme="minorHAnsi"/>
          <w:b/>
          <w:kern w:val="2"/>
          <w14:ligatures w14:val="standardContextual"/>
        </w:rPr>
        <w:t>Kiełbratowski</w:t>
      </w:r>
      <w:proofErr w:type="spellEnd"/>
      <w:r w:rsidRPr="00095BE9">
        <w:rPr>
          <w:rFonts w:eastAsia="Times New Roman" w:cstheme="minorHAnsi"/>
          <w:b/>
          <w:kern w:val="2"/>
          <w14:ligatures w14:val="standardContextual"/>
        </w:rPr>
        <w:t xml:space="preserve">, ul. Jagiellońska 8, </w:t>
      </w:r>
      <w:r w:rsidR="00014563">
        <w:rPr>
          <w:rFonts w:eastAsia="Times New Roman" w:cstheme="minorHAnsi"/>
          <w:b/>
          <w:kern w:val="2"/>
          <w14:ligatures w14:val="standardContextual"/>
        </w:rPr>
        <w:br/>
      </w:r>
      <w:r w:rsidRPr="00095BE9">
        <w:rPr>
          <w:rFonts w:eastAsia="Times New Roman" w:cstheme="minorHAnsi"/>
          <w:b/>
          <w:kern w:val="2"/>
          <w14:ligatures w14:val="standardContextual"/>
        </w:rPr>
        <w:t>80-371 Gdańsk</w:t>
      </w:r>
    </w:p>
    <w:p w14:paraId="26523485" w14:textId="09BE5273" w:rsidR="00095BE9" w:rsidRPr="008E09F5" w:rsidRDefault="00095BE9" w:rsidP="00095BE9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Pr="00095BE9">
        <w:rPr>
          <w:rFonts w:eastAsia="Times New Roman" w:cstheme="minorHAnsi"/>
          <w:b/>
          <w:kern w:val="2"/>
          <w14:ligatures w14:val="standardContextual"/>
        </w:rPr>
        <w:t>68.830,80 zł brutto</w:t>
      </w:r>
    </w:p>
    <w:p w14:paraId="33C126C6" w14:textId="77777777" w:rsidR="00095BE9" w:rsidRPr="00095BE9" w:rsidRDefault="00095BE9" w:rsidP="00095BE9">
      <w:pPr>
        <w:spacing w:after="0" w:line="240" w:lineRule="auto"/>
        <w:jc w:val="both"/>
        <w:rPr>
          <w:rFonts w:eastAsia="Times New Roman" w:cstheme="minorHAnsi"/>
          <w:b/>
          <w:kern w:val="2"/>
          <w14:ligatures w14:val="standardContextual"/>
        </w:rPr>
      </w:pPr>
    </w:p>
    <w:p w14:paraId="65A483F3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7366FA35" w14:textId="77777777" w:rsidR="008E09F5" w:rsidRPr="008E09F5" w:rsidRDefault="008E09F5" w:rsidP="008E09F5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jc w:val="both"/>
        <w:rPr>
          <w:rFonts w:eastAsia="Times New Roman" w:cstheme="minorHAnsi"/>
          <w:b/>
          <w:bCs/>
          <w:color w:val="0070C0"/>
          <w:u w:val="single"/>
          <w:lang w:eastAsia="pl-PL"/>
        </w:rPr>
      </w:pPr>
      <w:r w:rsidRPr="008E09F5">
        <w:rPr>
          <w:rFonts w:eastAsia="Times New Roman" w:cstheme="minorHAnsi"/>
          <w:b/>
          <w:bCs/>
          <w:color w:val="0070C0"/>
          <w:u w:val="single"/>
          <w:lang w:eastAsia="pl-PL"/>
        </w:rPr>
        <w:t xml:space="preserve">Część zamówienia nr 3: </w:t>
      </w:r>
    </w:p>
    <w:p w14:paraId="5099C9E6" w14:textId="2587369D" w:rsidR="008E09F5" w:rsidRPr="008E09F5" w:rsidRDefault="008E09F5" w:rsidP="008E09F5">
      <w:pPr>
        <w:spacing w:after="0" w:line="240" w:lineRule="auto"/>
        <w:jc w:val="both"/>
        <w:rPr>
          <w:rFonts w:cstheme="minorHAnsi"/>
          <w:b/>
          <w:bCs/>
        </w:rPr>
      </w:pPr>
      <w:r w:rsidRPr="008E09F5">
        <w:rPr>
          <w:rFonts w:cstheme="minorHAnsi"/>
          <w:b/>
          <w:bCs/>
        </w:rPr>
        <w:t xml:space="preserve">Oferta nr </w:t>
      </w:r>
      <w:r w:rsidR="00EF7508">
        <w:rPr>
          <w:rFonts w:cstheme="minorHAnsi"/>
          <w:b/>
          <w:bCs/>
        </w:rPr>
        <w:t>11</w:t>
      </w:r>
      <w:r w:rsidRPr="008E09F5">
        <w:rPr>
          <w:rFonts w:cstheme="minorHAnsi"/>
          <w:b/>
          <w:bCs/>
        </w:rPr>
        <w:t>:</w:t>
      </w:r>
    </w:p>
    <w:p w14:paraId="36E36621" w14:textId="5D5F6FDC" w:rsidR="008E09F5" w:rsidRPr="008E09F5" w:rsidRDefault="008E09F5" w:rsidP="00EF750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b/>
          <w:bCs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>Nazwa wykonawcy:</w:t>
      </w:r>
      <w:r w:rsidRPr="008E09F5">
        <w:rPr>
          <w:rFonts w:eastAsia="Times New Roman" w:cstheme="minorHAnsi"/>
          <w:b/>
          <w:kern w:val="2"/>
          <w14:ligatures w14:val="standardContextual"/>
        </w:rPr>
        <w:t xml:space="preserve"> </w:t>
      </w:r>
      <w:r w:rsidR="00EF7508" w:rsidRPr="005350F7">
        <w:rPr>
          <w:rFonts w:eastAsia="Times New Roman" w:cstheme="minorHAnsi"/>
          <w:b/>
          <w:kern w:val="2"/>
          <w14:ligatures w14:val="standardContextual"/>
        </w:rPr>
        <w:t xml:space="preserve">F.H.U. QVADRO Toczek Mariusz, ul. Św. Brata Chmielowskiego 54, </w:t>
      </w:r>
      <w:r w:rsidR="00EF7508">
        <w:rPr>
          <w:rFonts w:eastAsia="Times New Roman" w:cstheme="minorHAnsi"/>
          <w:b/>
          <w:kern w:val="2"/>
          <w14:ligatures w14:val="standardContextual"/>
        </w:rPr>
        <w:br/>
      </w:r>
      <w:r w:rsidR="00EF7508" w:rsidRPr="005350F7">
        <w:rPr>
          <w:rFonts w:eastAsia="Times New Roman" w:cstheme="minorHAnsi"/>
          <w:b/>
          <w:kern w:val="2"/>
          <w14:ligatures w14:val="standardContextual"/>
        </w:rPr>
        <w:t>33-200 Dąbrowa Tarnowska</w:t>
      </w:r>
    </w:p>
    <w:p w14:paraId="5FD037E7" w14:textId="61E7C025" w:rsidR="008E09F5" w:rsidRPr="008E09F5" w:rsidRDefault="008E09F5" w:rsidP="00095BE9">
      <w:pPr>
        <w:numPr>
          <w:ilvl w:val="0"/>
          <w:numId w:val="34"/>
        </w:numPr>
        <w:spacing w:after="120" w:line="240" w:lineRule="auto"/>
        <w:ind w:left="568" w:hanging="141"/>
        <w:jc w:val="both"/>
        <w:rPr>
          <w:rFonts w:eastAsia="Times New Roman" w:cstheme="minorHAnsi"/>
          <w:b/>
          <w:kern w:val="2"/>
          <w14:ligatures w14:val="standardContextual"/>
        </w:rPr>
      </w:pPr>
      <w:r w:rsidRPr="008E09F5">
        <w:rPr>
          <w:rFonts w:eastAsia="Times New Roman" w:cstheme="minorHAnsi"/>
          <w:bCs/>
          <w:kern w:val="2"/>
          <w14:ligatures w14:val="standardContextual"/>
        </w:rPr>
        <w:t xml:space="preserve">Cena za wykonanie zamówienia: </w:t>
      </w:r>
      <w:r w:rsidR="00EF7508" w:rsidRPr="00095BE9">
        <w:rPr>
          <w:rFonts w:eastAsia="Times New Roman" w:cstheme="minorHAnsi"/>
          <w:b/>
          <w:kern w:val="2"/>
          <w14:ligatures w14:val="standardContextual"/>
        </w:rPr>
        <w:t>22.950,00 zł brutt</w:t>
      </w:r>
      <w:r w:rsidR="00095BE9">
        <w:rPr>
          <w:rFonts w:eastAsia="Times New Roman" w:cstheme="minorHAnsi"/>
          <w:b/>
          <w:kern w:val="2"/>
          <w14:ligatures w14:val="standardContextual"/>
        </w:rPr>
        <w:t>o</w:t>
      </w:r>
    </w:p>
    <w:p w14:paraId="7B776458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63D9324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EB59CB0" w14:textId="77777777" w:rsidR="000E1814" w:rsidRPr="00A9013A" w:rsidRDefault="000E1814" w:rsidP="000E1814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D480" w14:textId="77777777" w:rsidR="00B6276D" w:rsidRDefault="00B6276D" w:rsidP="00EB20BF">
      <w:pPr>
        <w:spacing w:after="0" w:line="240" w:lineRule="auto"/>
      </w:pPr>
      <w:r>
        <w:separator/>
      </w:r>
    </w:p>
  </w:endnote>
  <w:endnote w:type="continuationSeparator" w:id="0">
    <w:p w14:paraId="3D8BAC6A" w14:textId="77777777" w:rsidR="00B6276D" w:rsidRDefault="00B6276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4DA" w14:textId="77777777" w:rsidR="00B6276D" w:rsidRDefault="00B6276D" w:rsidP="00EB20BF">
      <w:pPr>
        <w:spacing w:after="0" w:line="240" w:lineRule="auto"/>
      </w:pPr>
      <w:r>
        <w:separator/>
      </w:r>
    </w:p>
  </w:footnote>
  <w:footnote w:type="continuationSeparator" w:id="0">
    <w:p w14:paraId="78ABED9C" w14:textId="77777777" w:rsidR="00B6276D" w:rsidRDefault="00B6276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17E"/>
    <w:multiLevelType w:val="hybridMultilevel"/>
    <w:tmpl w:val="3C4A56F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C43"/>
    <w:multiLevelType w:val="hybridMultilevel"/>
    <w:tmpl w:val="BE0AF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7763"/>
    <w:multiLevelType w:val="hybridMultilevel"/>
    <w:tmpl w:val="825A52F0"/>
    <w:lvl w:ilvl="0" w:tplc="1B4CAC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4D272D"/>
    <w:multiLevelType w:val="hybridMultilevel"/>
    <w:tmpl w:val="0D6C4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71C4"/>
    <w:multiLevelType w:val="hybridMultilevel"/>
    <w:tmpl w:val="257E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0181B"/>
    <w:multiLevelType w:val="hybridMultilevel"/>
    <w:tmpl w:val="52EC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7256D"/>
    <w:multiLevelType w:val="hybridMultilevel"/>
    <w:tmpl w:val="3F32BE68"/>
    <w:lvl w:ilvl="0" w:tplc="233E42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46DF"/>
    <w:multiLevelType w:val="hybridMultilevel"/>
    <w:tmpl w:val="FB3E2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21492"/>
    <w:multiLevelType w:val="hybridMultilevel"/>
    <w:tmpl w:val="BFE8B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10FD1"/>
    <w:multiLevelType w:val="hybridMultilevel"/>
    <w:tmpl w:val="391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B7FD0"/>
    <w:multiLevelType w:val="hybridMultilevel"/>
    <w:tmpl w:val="ADB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12E13"/>
    <w:multiLevelType w:val="hybridMultilevel"/>
    <w:tmpl w:val="18EE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E270A"/>
    <w:multiLevelType w:val="hybridMultilevel"/>
    <w:tmpl w:val="207CA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A455A"/>
    <w:multiLevelType w:val="hybridMultilevel"/>
    <w:tmpl w:val="DAE2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65B6C"/>
    <w:multiLevelType w:val="hybridMultilevel"/>
    <w:tmpl w:val="FDD2F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F368D"/>
    <w:multiLevelType w:val="hybridMultilevel"/>
    <w:tmpl w:val="F3EA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C5A8D"/>
    <w:multiLevelType w:val="hybridMultilevel"/>
    <w:tmpl w:val="2A2643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067E9A"/>
    <w:multiLevelType w:val="hybridMultilevel"/>
    <w:tmpl w:val="2A26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13886">
    <w:abstractNumId w:val="46"/>
  </w:num>
  <w:num w:numId="2" w16cid:durableId="1651518460">
    <w:abstractNumId w:val="7"/>
  </w:num>
  <w:num w:numId="3" w16cid:durableId="891619707">
    <w:abstractNumId w:val="11"/>
  </w:num>
  <w:num w:numId="4" w16cid:durableId="1529682557">
    <w:abstractNumId w:val="21"/>
  </w:num>
  <w:num w:numId="5" w16cid:durableId="514727362">
    <w:abstractNumId w:val="10"/>
  </w:num>
  <w:num w:numId="6" w16cid:durableId="515776422">
    <w:abstractNumId w:val="28"/>
  </w:num>
  <w:num w:numId="7" w16cid:durableId="802429101">
    <w:abstractNumId w:val="48"/>
  </w:num>
  <w:num w:numId="8" w16cid:durableId="1017269325">
    <w:abstractNumId w:val="5"/>
  </w:num>
  <w:num w:numId="9" w16cid:durableId="1694646026">
    <w:abstractNumId w:val="15"/>
  </w:num>
  <w:num w:numId="10" w16cid:durableId="568269641">
    <w:abstractNumId w:val="20"/>
  </w:num>
  <w:num w:numId="11" w16cid:durableId="1171876662">
    <w:abstractNumId w:val="45"/>
  </w:num>
  <w:num w:numId="12" w16cid:durableId="1834450698">
    <w:abstractNumId w:val="47"/>
  </w:num>
  <w:num w:numId="13" w16cid:durableId="529032308">
    <w:abstractNumId w:val="29"/>
  </w:num>
  <w:num w:numId="14" w16cid:durableId="460155979">
    <w:abstractNumId w:val="22"/>
  </w:num>
  <w:num w:numId="15" w16cid:durableId="1345477746">
    <w:abstractNumId w:val="3"/>
  </w:num>
  <w:num w:numId="16" w16cid:durableId="1060904159">
    <w:abstractNumId w:val="27"/>
  </w:num>
  <w:num w:numId="17" w16cid:durableId="1762333029">
    <w:abstractNumId w:val="41"/>
  </w:num>
  <w:num w:numId="18" w16cid:durableId="1583105104">
    <w:abstractNumId w:val="26"/>
  </w:num>
  <w:num w:numId="19" w16cid:durableId="1305308153">
    <w:abstractNumId w:val="36"/>
  </w:num>
  <w:num w:numId="20" w16cid:durableId="945581921">
    <w:abstractNumId w:val="23"/>
  </w:num>
  <w:num w:numId="21" w16cid:durableId="515970543">
    <w:abstractNumId w:val="4"/>
  </w:num>
  <w:num w:numId="22" w16cid:durableId="1217934938">
    <w:abstractNumId w:val="19"/>
  </w:num>
  <w:num w:numId="23" w16cid:durableId="206572624">
    <w:abstractNumId w:val="0"/>
  </w:num>
  <w:num w:numId="24" w16cid:durableId="1772814659">
    <w:abstractNumId w:val="14"/>
  </w:num>
  <w:num w:numId="25" w16cid:durableId="737362397">
    <w:abstractNumId w:val="35"/>
  </w:num>
  <w:num w:numId="26" w16cid:durableId="1268779995">
    <w:abstractNumId w:val="17"/>
  </w:num>
  <w:num w:numId="27" w16cid:durableId="644119175">
    <w:abstractNumId w:val="8"/>
  </w:num>
  <w:num w:numId="28" w16cid:durableId="762452519">
    <w:abstractNumId w:val="37"/>
  </w:num>
  <w:num w:numId="29" w16cid:durableId="1911034668">
    <w:abstractNumId w:val="32"/>
  </w:num>
  <w:num w:numId="30" w16cid:durableId="388652572">
    <w:abstractNumId w:val="6"/>
  </w:num>
  <w:num w:numId="31" w16cid:durableId="968627359">
    <w:abstractNumId w:val="9"/>
  </w:num>
  <w:num w:numId="32" w16cid:durableId="1822497108">
    <w:abstractNumId w:val="1"/>
  </w:num>
  <w:num w:numId="33" w16cid:durableId="1189292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74626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7958256">
    <w:abstractNumId w:val="42"/>
  </w:num>
  <w:num w:numId="36" w16cid:durableId="778795215">
    <w:abstractNumId w:val="30"/>
  </w:num>
  <w:num w:numId="37" w16cid:durableId="547304548">
    <w:abstractNumId w:val="18"/>
  </w:num>
  <w:num w:numId="38" w16cid:durableId="1616597868">
    <w:abstractNumId w:val="33"/>
  </w:num>
  <w:num w:numId="39" w16cid:durableId="562564073">
    <w:abstractNumId w:val="39"/>
  </w:num>
  <w:num w:numId="40" w16cid:durableId="83573043">
    <w:abstractNumId w:val="16"/>
  </w:num>
  <w:num w:numId="41" w16cid:durableId="1600218611">
    <w:abstractNumId w:val="31"/>
  </w:num>
  <w:num w:numId="42" w16cid:durableId="723528886">
    <w:abstractNumId w:val="38"/>
  </w:num>
  <w:num w:numId="43" w16cid:durableId="302584428">
    <w:abstractNumId w:val="2"/>
  </w:num>
  <w:num w:numId="44" w16cid:durableId="1977757949">
    <w:abstractNumId w:val="24"/>
  </w:num>
  <w:num w:numId="45" w16cid:durableId="1415515623">
    <w:abstractNumId w:val="43"/>
  </w:num>
  <w:num w:numId="46" w16cid:durableId="1167744321">
    <w:abstractNumId w:val="34"/>
  </w:num>
  <w:num w:numId="47" w16cid:durableId="356350107">
    <w:abstractNumId w:val="25"/>
  </w:num>
  <w:num w:numId="48" w16cid:durableId="575433385">
    <w:abstractNumId w:val="49"/>
  </w:num>
  <w:num w:numId="49" w16cid:durableId="761612709">
    <w:abstractNumId w:val="44"/>
  </w:num>
  <w:num w:numId="50" w16cid:durableId="31064282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14563"/>
    <w:rsid w:val="0004001A"/>
    <w:rsid w:val="00053AD1"/>
    <w:rsid w:val="00073713"/>
    <w:rsid w:val="0008198E"/>
    <w:rsid w:val="00084B9D"/>
    <w:rsid w:val="000918BE"/>
    <w:rsid w:val="00092FAE"/>
    <w:rsid w:val="00095BE9"/>
    <w:rsid w:val="00096032"/>
    <w:rsid w:val="000A07CF"/>
    <w:rsid w:val="000A7C65"/>
    <w:rsid w:val="000B57A1"/>
    <w:rsid w:val="000C7301"/>
    <w:rsid w:val="000E1814"/>
    <w:rsid w:val="000E6A87"/>
    <w:rsid w:val="001047DB"/>
    <w:rsid w:val="001137D4"/>
    <w:rsid w:val="00136398"/>
    <w:rsid w:val="00136E87"/>
    <w:rsid w:val="001521C9"/>
    <w:rsid w:val="00164DE5"/>
    <w:rsid w:val="00171A2E"/>
    <w:rsid w:val="00191E55"/>
    <w:rsid w:val="001A7F05"/>
    <w:rsid w:val="001F0A3C"/>
    <w:rsid w:val="001F4B9C"/>
    <w:rsid w:val="00210CD2"/>
    <w:rsid w:val="00214088"/>
    <w:rsid w:val="00267E98"/>
    <w:rsid w:val="0029062D"/>
    <w:rsid w:val="002919BE"/>
    <w:rsid w:val="002C1F84"/>
    <w:rsid w:val="002D58CE"/>
    <w:rsid w:val="002D6E55"/>
    <w:rsid w:val="002F1577"/>
    <w:rsid w:val="002F2A7B"/>
    <w:rsid w:val="003003B4"/>
    <w:rsid w:val="00300DF8"/>
    <w:rsid w:val="00320DEF"/>
    <w:rsid w:val="00335F8C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A342C"/>
    <w:rsid w:val="004A759E"/>
    <w:rsid w:val="0050519D"/>
    <w:rsid w:val="00524CA4"/>
    <w:rsid w:val="005350F7"/>
    <w:rsid w:val="00537EFE"/>
    <w:rsid w:val="00572375"/>
    <w:rsid w:val="00583712"/>
    <w:rsid w:val="005866E8"/>
    <w:rsid w:val="0059100F"/>
    <w:rsid w:val="005B6696"/>
    <w:rsid w:val="005B6CB8"/>
    <w:rsid w:val="005E1A8F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7E0"/>
    <w:rsid w:val="006C0EAC"/>
    <w:rsid w:val="006C7F31"/>
    <w:rsid w:val="006E4470"/>
    <w:rsid w:val="006E7FBC"/>
    <w:rsid w:val="0071083B"/>
    <w:rsid w:val="007158F7"/>
    <w:rsid w:val="0073066D"/>
    <w:rsid w:val="00732852"/>
    <w:rsid w:val="0073316D"/>
    <w:rsid w:val="0073685E"/>
    <w:rsid w:val="00786EAC"/>
    <w:rsid w:val="00792FF1"/>
    <w:rsid w:val="007A657F"/>
    <w:rsid w:val="008125A2"/>
    <w:rsid w:val="00820A11"/>
    <w:rsid w:val="00841167"/>
    <w:rsid w:val="008738E0"/>
    <w:rsid w:val="00886B7B"/>
    <w:rsid w:val="0089153A"/>
    <w:rsid w:val="00894EFA"/>
    <w:rsid w:val="008A6D9D"/>
    <w:rsid w:val="008A753B"/>
    <w:rsid w:val="008C0D40"/>
    <w:rsid w:val="008E09F5"/>
    <w:rsid w:val="008E79E2"/>
    <w:rsid w:val="00932DFD"/>
    <w:rsid w:val="00955078"/>
    <w:rsid w:val="009628AD"/>
    <w:rsid w:val="00970504"/>
    <w:rsid w:val="009A6794"/>
    <w:rsid w:val="009B72AF"/>
    <w:rsid w:val="009F2199"/>
    <w:rsid w:val="009F427B"/>
    <w:rsid w:val="00A3469C"/>
    <w:rsid w:val="00A36812"/>
    <w:rsid w:val="00A44BCC"/>
    <w:rsid w:val="00A534A3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E6B2A"/>
    <w:rsid w:val="00B03496"/>
    <w:rsid w:val="00B231B7"/>
    <w:rsid w:val="00B30520"/>
    <w:rsid w:val="00B531CD"/>
    <w:rsid w:val="00B6276D"/>
    <w:rsid w:val="00B63446"/>
    <w:rsid w:val="00B860AA"/>
    <w:rsid w:val="00BA02A1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62F84"/>
    <w:rsid w:val="00D63895"/>
    <w:rsid w:val="00D747AA"/>
    <w:rsid w:val="00DA6F85"/>
    <w:rsid w:val="00DE2B66"/>
    <w:rsid w:val="00DF4400"/>
    <w:rsid w:val="00DF4C5E"/>
    <w:rsid w:val="00E1587B"/>
    <w:rsid w:val="00E32B6F"/>
    <w:rsid w:val="00E33629"/>
    <w:rsid w:val="00E4109A"/>
    <w:rsid w:val="00E53390"/>
    <w:rsid w:val="00E56B43"/>
    <w:rsid w:val="00E74A95"/>
    <w:rsid w:val="00EA4885"/>
    <w:rsid w:val="00EA6301"/>
    <w:rsid w:val="00EB20BF"/>
    <w:rsid w:val="00EC7CCC"/>
    <w:rsid w:val="00ED5094"/>
    <w:rsid w:val="00ED77AE"/>
    <w:rsid w:val="00EE481F"/>
    <w:rsid w:val="00EF7508"/>
    <w:rsid w:val="00EF7C89"/>
    <w:rsid w:val="00F75C64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44</cp:revision>
  <cp:lastPrinted>2023-10-31T12:20:00Z</cp:lastPrinted>
  <dcterms:created xsi:type="dcterms:W3CDTF">2022-11-03T10:04:00Z</dcterms:created>
  <dcterms:modified xsi:type="dcterms:W3CDTF">2023-10-31T12:21:00Z</dcterms:modified>
</cp:coreProperties>
</file>