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2EB66" w14:textId="5F57D5B4" w:rsidR="00B322E1" w:rsidRPr="00030166" w:rsidRDefault="00B322E1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030166">
        <w:rPr>
          <w:rFonts w:asciiTheme="minorHAnsi" w:hAnsiTheme="minorHAnsi" w:cs="Calibri"/>
          <w:sz w:val="24"/>
          <w:szCs w:val="24"/>
        </w:rPr>
        <w:t xml:space="preserve">Częstochowa, </w:t>
      </w:r>
      <w:r w:rsidR="00677B05">
        <w:rPr>
          <w:rFonts w:asciiTheme="minorHAnsi" w:hAnsiTheme="minorHAnsi" w:cs="Calibri"/>
          <w:sz w:val="24"/>
          <w:szCs w:val="24"/>
        </w:rPr>
        <w:t>29</w:t>
      </w:r>
      <w:bookmarkStart w:id="0" w:name="_GoBack"/>
      <w:bookmarkEnd w:id="0"/>
      <w:r w:rsidR="00E1637A">
        <w:rPr>
          <w:rFonts w:asciiTheme="minorHAnsi" w:hAnsiTheme="minorHAnsi" w:cs="Calibri"/>
          <w:sz w:val="24"/>
          <w:szCs w:val="24"/>
        </w:rPr>
        <w:t>.11</w:t>
      </w:r>
      <w:r w:rsidR="003C5C80" w:rsidRPr="00030166">
        <w:rPr>
          <w:rFonts w:asciiTheme="minorHAnsi" w:hAnsiTheme="minorHAnsi" w:cs="Calibri"/>
          <w:sz w:val="24"/>
          <w:szCs w:val="24"/>
        </w:rPr>
        <w:t>.2023</w:t>
      </w:r>
    </w:p>
    <w:p w14:paraId="6BB54F78" w14:textId="1CFD7270" w:rsidR="00753ECA" w:rsidRPr="00030166" w:rsidRDefault="00B322E1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030166">
        <w:rPr>
          <w:rFonts w:asciiTheme="minorHAnsi" w:hAnsiTheme="minorHAnsi" w:cs="Calibri"/>
          <w:sz w:val="24"/>
          <w:szCs w:val="24"/>
        </w:rPr>
        <w:t>ZP.26.1.</w:t>
      </w:r>
      <w:r w:rsidR="00E1637A">
        <w:rPr>
          <w:rFonts w:asciiTheme="minorHAnsi" w:hAnsiTheme="minorHAnsi" w:cs="Calibri"/>
          <w:sz w:val="24"/>
          <w:szCs w:val="24"/>
        </w:rPr>
        <w:t>82</w:t>
      </w:r>
      <w:r w:rsidRPr="00030166">
        <w:rPr>
          <w:rFonts w:asciiTheme="minorHAnsi" w:hAnsiTheme="minorHAnsi" w:cs="Calibri"/>
          <w:sz w:val="24"/>
          <w:szCs w:val="24"/>
        </w:rPr>
        <w:t>.2023</w:t>
      </w:r>
    </w:p>
    <w:p w14:paraId="38FBF797" w14:textId="775667C2" w:rsidR="003C5C80" w:rsidRPr="00030166" w:rsidRDefault="003C5C80" w:rsidP="00030166">
      <w:pPr>
        <w:spacing w:after="0" w:line="276" w:lineRule="auto"/>
        <w:rPr>
          <w:rFonts w:asciiTheme="minorHAnsi" w:hAnsiTheme="minorHAnsi" w:cs="Calibri"/>
          <w:b/>
          <w:sz w:val="24"/>
          <w:szCs w:val="24"/>
        </w:rPr>
      </w:pPr>
      <w:bookmarkStart w:id="1" w:name="_Hlk128731987"/>
      <w:r w:rsidRPr="00030166">
        <w:rPr>
          <w:rFonts w:asciiTheme="minorHAnsi" w:hAnsiTheme="minorHAnsi" w:cs="Calibri"/>
          <w:b/>
          <w:sz w:val="24"/>
          <w:szCs w:val="24"/>
        </w:rPr>
        <w:t>Informacja o wyborze oferty najkorzystniejszej w postępowaniu prowadzonym pod nazwą:</w:t>
      </w:r>
      <w:r w:rsidRPr="00030166">
        <w:rPr>
          <w:rFonts w:asciiTheme="minorHAnsi" w:hAnsiTheme="minorHAnsi"/>
          <w:sz w:val="24"/>
          <w:szCs w:val="24"/>
        </w:rPr>
        <w:t xml:space="preserve"> </w:t>
      </w:r>
      <w:r w:rsidR="00434E62" w:rsidRPr="00030166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D91372" w:rsidRPr="00030166">
        <w:rPr>
          <w:rFonts w:asciiTheme="minorHAnsi" w:hAnsiTheme="minorHAnsi"/>
          <w:b/>
          <w:sz w:val="24"/>
          <w:szCs w:val="24"/>
        </w:rPr>
        <w:t xml:space="preserve">sprzętu </w:t>
      </w:r>
      <w:r w:rsidR="00E1637A">
        <w:rPr>
          <w:rFonts w:asciiTheme="minorHAnsi" w:hAnsiTheme="minorHAnsi"/>
          <w:b/>
          <w:sz w:val="24"/>
          <w:szCs w:val="24"/>
        </w:rPr>
        <w:t xml:space="preserve">laboratoryjnego dla </w:t>
      </w:r>
      <w:r w:rsidR="00D91372" w:rsidRPr="00030166">
        <w:rPr>
          <w:rFonts w:asciiTheme="minorHAnsi" w:hAnsiTheme="minorHAnsi"/>
          <w:b/>
          <w:sz w:val="24"/>
          <w:szCs w:val="24"/>
        </w:rPr>
        <w:t xml:space="preserve"> Uniwersytetu Jana Długosza w Częstochowie</w:t>
      </w:r>
      <w:r w:rsidR="006C3E0A">
        <w:rPr>
          <w:rFonts w:asciiTheme="minorHAnsi" w:hAnsiTheme="minorHAnsi"/>
          <w:b/>
          <w:sz w:val="24"/>
          <w:szCs w:val="24"/>
        </w:rPr>
        <w:t xml:space="preserve"> w zakresie zadania nr </w:t>
      </w:r>
      <w:r w:rsidR="00480F5A">
        <w:rPr>
          <w:rFonts w:asciiTheme="minorHAnsi" w:hAnsiTheme="minorHAnsi"/>
          <w:b/>
          <w:sz w:val="24"/>
          <w:szCs w:val="24"/>
        </w:rPr>
        <w:t>1 i 9.</w:t>
      </w:r>
    </w:p>
    <w:p w14:paraId="35563CBD" w14:textId="77777777" w:rsidR="003C5C80" w:rsidRPr="00030166" w:rsidRDefault="003C5C80" w:rsidP="00030166">
      <w:pPr>
        <w:spacing w:after="0" w:line="276" w:lineRule="auto"/>
        <w:ind w:left="142" w:hanging="142"/>
        <w:rPr>
          <w:rFonts w:asciiTheme="minorHAnsi" w:hAnsiTheme="minorHAnsi" w:cs="Calibri"/>
          <w:b/>
          <w:sz w:val="24"/>
          <w:szCs w:val="24"/>
        </w:rPr>
      </w:pPr>
    </w:p>
    <w:p w14:paraId="230AED8A" w14:textId="37D906A1" w:rsidR="00933E60" w:rsidRPr="006A6E08" w:rsidRDefault="003C5C80" w:rsidP="006A6E08">
      <w:pPr>
        <w:spacing w:after="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030166">
        <w:rPr>
          <w:rFonts w:asciiTheme="minorHAnsi" w:hAnsiTheme="minorHAnsi" w:cs="Calibri"/>
          <w:sz w:val="24"/>
          <w:szCs w:val="24"/>
        </w:rPr>
        <w:t>Zamawiający – Uniwersytet Jana Długosza w Częstochowie informuje, iż w niniejszym po</w:t>
      </w:r>
      <w:r w:rsidR="00BA0825">
        <w:rPr>
          <w:rFonts w:asciiTheme="minorHAnsi" w:hAnsiTheme="minorHAnsi" w:cs="Calibri"/>
          <w:sz w:val="24"/>
          <w:szCs w:val="24"/>
        </w:rPr>
        <w:t>stępowaniu dokonał wyboru ofert złożonych</w:t>
      </w:r>
      <w:r w:rsidRPr="00030166">
        <w:rPr>
          <w:rFonts w:asciiTheme="minorHAnsi" w:hAnsiTheme="minorHAnsi" w:cs="Calibri"/>
          <w:sz w:val="24"/>
          <w:szCs w:val="24"/>
        </w:rPr>
        <w:t xml:space="preserve"> przez</w:t>
      </w:r>
      <w:r w:rsidR="00BA0825">
        <w:rPr>
          <w:rFonts w:asciiTheme="minorHAnsi" w:hAnsiTheme="minorHAnsi" w:cs="Calibri"/>
          <w:sz w:val="24"/>
          <w:szCs w:val="24"/>
        </w:rPr>
        <w:t xml:space="preserve"> następujących wykonawców</w:t>
      </w:r>
      <w:r w:rsidRPr="00030166">
        <w:rPr>
          <w:rFonts w:asciiTheme="minorHAnsi" w:hAnsiTheme="minorHAnsi" w:cs="Calibri"/>
          <w:sz w:val="24"/>
          <w:szCs w:val="24"/>
        </w:rPr>
        <w:t>:</w:t>
      </w:r>
      <w:bookmarkEnd w:id="1"/>
    </w:p>
    <w:p w14:paraId="5778D7CD" w14:textId="0C3B6B71" w:rsidR="00D91372" w:rsidRPr="006A6E08" w:rsidRDefault="00480F5A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Dla zadania numer 1</w:t>
      </w:r>
    </w:p>
    <w:p w14:paraId="0EC23D57" w14:textId="77777777" w:rsidR="00933E60" w:rsidRPr="004D4A7F" w:rsidRDefault="00933E60" w:rsidP="00933E60">
      <w:pPr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4D4A7F">
        <w:rPr>
          <w:rFonts w:asciiTheme="minorHAnsi" w:hAnsiTheme="minorHAnsi"/>
          <w:sz w:val="24"/>
          <w:szCs w:val="24"/>
        </w:rPr>
        <w:t>Labindex</w:t>
      </w:r>
      <w:proofErr w:type="spellEnd"/>
      <w:r w:rsidRPr="004D4A7F">
        <w:rPr>
          <w:rFonts w:asciiTheme="minorHAnsi" w:hAnsiTheme="minorHAnsi"/>
          <w:sz w:val="24"/>
          <w:szCs w:val="24"/>
        </w:rPr>
        <w:t xml:space="preserve"> Spółka Cywilna Marcin Grzelka Michalis </w:t>
      </w:r>
      <w:proofErr w:type="spellStart"/>
      <w:r w:rsidRPr="004D4A7F">
        <w:rPr>
          <w:rFonts w:asciiTheme="minorHAnsi" w:hAnsiTheme="minorHAnsi"/>
          <w:sz w:val="24"/>
          <w:szCs w:val="24"/>
        </w:rPr>
        <w:t>Stambuldzys</w:t>
      </w:r>
      <w:proofErr w:type="spellEnd"/>
      <w:r w:rsidRPr="004D4A7F">
        <w:rPr>
          <w:rFonts w:asciiTheme="minorHAnsi" w:hAnsiTheme="minorHAnsi"/>
          <w:sz w:val="24"/>
          <w:szCs w:val="24"/>
        </w:rPr>
        <w:t xml:space="preserve"> </w:t>
      </w:r>
    </w:p>
    <w:p w14:paraId="2D8F49DB" w14:textId="1BE011ED" w:rsidR="00933E60" w:rsidRDefault="00933E60" w:rsidP="00933E60">
      <w:pPr>
        <w:pStyle w:val="Bezodstpw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4D4A7F">
        <w:rPr>
          <w:rFonts w:asciiTheme="minorHAnsi" w:hAnsiTheme="minorHAnsi"/>
          <w:sz w:val="24"/>
          <w:szCs w:val="24"/>
        </w:rPr>
        <w:t>Ulica Nutki 3-5</w:t>
      </w:r>
      <w:r>
        <w:rPr>
          <w:rFonts w:asciiTheme="minorHAnsi" w:hAnsiTheme="minorHAnsi"/>
          <w:sz w:val="24"/>
          <w:szCs w:val="24"/>
        </w:rPr>
        <w:t xml:space="preserve">, </w:t>
      </w:r>
      <w:r w:rsidRPr="004D4A7F">
        <w:rPr>
          <w:rFonts w:asciiTheme="minorHAnsi" w:hAnsiTheme="minorHAnsi"/>
          <w:sz w:val="24"/>
          <w:szCs w:val="24"/>
        </w:rPr>
        <w:t>02-785 Warszawa</w:t>
      </w:r>
      <w:r w:rsidRPr="004D4A7F">
        <w:rPr>
          <w:rFonts w:asciiTheme="minorHAnsi" w:hAnsiTheme="minorHAnsi"/>
          <w:sz w:val="24"/>
          <w:szCs w:val="24"/>
        </w:rPr>
        <w:br/>
        <w:t>NIP 1132712844</w:t>
      </w:r>
    </w:p>
    <w:p w14:paraId="04A38072" w14:textId="45B1F69C" w:rsidR="00DE7916" w:rsidRPr="006A6E08" w:rsidRDefault="00DE7916" w:rsidP="00933E60">
      <w:pPr>
        <w:pStyle w:val="Bezodstpw"/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A6E08">
        <w:rPr>
          <w:rFonts w:asciiTheme="minorHAnsi" w:eastAsia="Times New Roman" w:hAnsiTheme="minorHAnsi" w:cstheme="minorHAnsi"/>
          <w:b/>
          <w:sz w:val="24"/>
          <w:szCs w:val="24"/>
        </w:rPr>
        <w:t xml:space="preserve">Dla zadania </w:t>
      </w:r>
      <w:r w:rsidR="00480F5A">
        <w:rPr>
          <w:rFonts w:asciiTheme="minorHAnsi" w:eastAsia="Times New Roman" w:hAnsiTheme="minorHAnsi" w:cstheme="minorHAnsi"/>
          <w:b/>
          <w:sz w:val="24"/>
          <w:szCs w:val="24"/>
        </w:rPr>
        <w:t>9</w:t>
      </w:r>
    </w:p>
    <w:p w14:paraId="2279CA42" w14:textId="7DCBF4C7" w:rsidR="00DE7916" w:rsidRDefault="00933E60" w:rsidP="006A6E08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4D4A7F">
        <w:rPr>
          <w:rFonts w:asciiTheme="minorHAnsi" w:hAnsiTheme="minorHAnsi"/>
          <w:sz w:val="24"/>
          <w:szCs w:val="24"/>
        </w:rPr>
        <w:t>ABChem</w:t>
      </w:r>
      <w:proofErr w:type="spellEnd"/>
      <w:r w:rsidRPr="004D4A7F">
        <w:rPr>
          <w:rFonts w:asciiTheme="minorHAnsi" w:hAnsiTheme="minorHAnsi"/>
          <w:sz w:val="24"/>
          <w:szCs w:val="24"/>
        </w:rPr>
        <w:t xml:space="preserve"> Agnieszka </w:t>
      </w:r>
      <w:proofErr w:type="spellStart"/>
      <w:r w:rsidRPr="004D4A7F">
        <w:rPr>
          <w:rFonts w:asciiTheme="minorHAnsi" w:hAnsiTheme="minorHAnsi"/>
          <w:sz w:val="24"/>
          <w:szCs w:val="24"/>
        </w:rPr>
        <w:t>Busler</w:t>
      </w:r>
      <w:proofErr w:type="spellEnd"/>
      <w:r w:rsidRPr="004D4A7F">
        <w:rPr>
          <w:rFonts w:asciiTheme="minorHAnsi" w:hAnsiTheme="minorHAnsi"/>
          <w:sz w:val="24"/>
          <w:szCs w:val="24"/>
        </w:rPr>
        <w:br/>
        <w:t>Ulica Janowicz 19</w:t>
      </w:r>
      <w:r>
        <w:rPr>
          <w:rFonts w:asciiTheme="minorHAnsi" w:hAnsiTheme="minorHAnsi"/>
          <w:sz w:val="24"/>
          <w:szCs w:val="24"/>
        </w:rPr>
        <w:t xml:space="preserve">, </w:t>
      </w:r>
      <w:r w:rsidRPr="004D4A7F">
        <w:rPr>
          <w:rFonts w:asciiTheme="minorHAnsi" w:hAnsiTheme="minorHAnsi"/>
          <w:sz w:val="24"/>
          <w:szCs w:val="24"/>
        </w:rPr>
        <w:t>10-686 Olsztyn</w:t>
      </w:r>
      <w:r w:rsidRPr="004D4A7F">
        <w:rPr>
          <w:rFonts w:asciiTheme="minorHAnsi" w:hAnsiTheme="minorHAnsi"/>
          <w:sz w:val="24"/>
          <w:szCs w:val="24"/>
        </w:rPr>
        <w:br/>
        <w:t>NIP 7391176668</w:t>
      </w:r>
    </w:p>
    <w:p w14:paraId="07EFE1E5" w14:textId="77777777" w:rsidR="006C3E0A" w:rsidRPr="00030166" w:rsidRDefault="006C3E0A" w:rsidP="006C3E0A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7251AEC0" w14:textId="77777777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eastAsia="Times New Roman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14:paraId="0F55E441" w14:textId="6090E8E1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eastAsia="Times New Roman" w:hAnsiTheme="minorHAnsi" w:cstheme="minorHAnsi"/>
          <w:sz w:val="24"/>
          <w:szCs w:val="24"/>
        </w:rPr>
        <w:t>Cena - 100 %</w:t>
      </w:r>
    </w:p>
    <w:p w14:paraId="3242F8C0" w14:textId="147A6DF5" w:rsidR="006A6E08" w:rsidRDefault="006C3E0A" w:rsidP="000D2217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Wybrane oferty są ofertami</w:t>
      </w:r>
      <w:r w:rsidR="00DE7916" w:rsidRPr="00030166">
        <w:rPr>
          <w:rFonts w:asciiTheme="minorHAnsi" w:hAnsiTheme="minorHAnsi" w:cstheme="minorHAnsi"/>
          <w:sz w:val="24"/>
          <w:szCs w:val="24"/>
        </w:rPr>
        <w:t xml:space="preserve"> z najniższą</w:t>
      </w:r>
      <w:r w:rsidR="000D2217">
        <w:rPr>
          <w:rFonts w:asciiTheme="minorHAnsi" w:hAnsiTheme="minorHAnsi" w:cstheme="minorHAnsi"/>
          <w:sz w:val="24"/>
          <w:szCs w:val="24"/>
        </w:rPr>
        <w:t xml:space="preserve"> ceną spośród ofert </w:t>
      </w:r>
      <w:r w:rsidR="00933E60">
        <w:rPr>
          <w:rFonts w:asciiTheme="minorHAnsi" w:hAnsiTheme="minorHAnsi" w:cstheme="minorHAnsi"/>
          <w:sz w:val="24"/>
          <w:szCs w:val="24"/>
        </w:rPr>
        <w:t xml:space="preserve">niepodlegających odrzuceniu </w:t>
      </w:r>
      <w:r w:rsidR="000D2217">
        <w:rPr>
          <w:rFonts w:asciiTheme="minorHAnsi" w:hAnsiTheme="minorHAnsi" w:cstheme="minorHAnsi"/>
          <w:sz w:val="24"/>
          <w:szCs w:val="24"/>
        </w:rPr>
        <w:t>złożonych w </w:t>
      </w:r>
      <w:r w:rsidR="00DE7916" w:rsidRPr="00030166">
        <w:rPr>
          <w:rFonts w:asciiTheme="minorHAnsi" w:hAnsiTheme="minorHAnsi" w:cstheme="minorHAnsi"/>
          <w:sz w:val="24"/>
          <w:szCs w:val="24"/>
        </w:rPr>
        <w:t>postępowaniu</w:t>
      </w:r>
      <w:r>
        <w:rPr>
          <w:rFonts w:asciiTheme="minorHAnsi" w:hAnsiTheme="minorHAnsi" w:cstheme="minorHAnsi"/>
          <w:sz w:val="24"/>
          <w:szCs w:val="24"/>
        </w:rPr>
        <w:t xml:space="preserve"> w ramach poszczególnych zadań</w:t>
      </w:r>
      <w:r w:rsidR="00D91372" w:rsidRPr="00030166">
        <w:rPr>
          <w:rFonts w:asciiTheme="minorHAnsi" w:hAnsiTheme="minorHAnsi" w:cstheme="minorHAnsi"/>
          <w:sz w:val="24"/>
          <w:szCs w:val="24"/>
        </w:rPr>
        <w:t>. Ceny wybranych ofert mieszczą się w możliwościach finansowych Zamawiającego</w:t>
      </w:r>
      <w:r w:rsidR="00D91372" w:rsidRPr="000301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B99FB07" w14:textId="4E4D9EA3" w:rsidR="00255134" w:rsidRPr="000D2217" w:rsidRDefault="00D91372" w:rsidP="000D2217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11DD5A0" w14:textId="00994DC5" w:rsidR="00DE7916" w:rsidRPr="00DE7916" w:rsidRDefault="00DE7916" w:rsidP="00DE7916">
      <w:pPr>
        <w:pStyle w:val="Tekstpodstawowy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DE7916">
        <w:rPr>
          <w:rFonts w:asciiTheme="minorHAnsi" w:hAnsiTheme="minorHAnsi" w:cstheme="minorHAnsi"/>
          <w:color w:val="000000" w:themeColor="text1"/>
        </w:rPr>
        <w:t>Zestawienie ofert:</w:t>
      </w:r>
    </w:p>
    <w:p w14:paraId="4FFA5E88" w14:textId="77777777" w:rsidR="00933E60" w:rsidRPr="004D4A7F" w:rsidRDefault="00933E60" w:rsidP="00933E60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D4A7F">
        <w:rPr>
          <w:rFonts w:asciiTheme="minorHAnsi" w:hAnsiTheme="minorHAnsi" w:cstheme="minorHAnsi"/>
          <w:b/>
          <w:sz w:val="24"/>
          <w:szCs w:val="24"/>
        </w:rPr>
        <w:t xml:space="preserve">Zadanie 1: </w:t>
      </w:r>
      <w:r w:rsidRPr="004D4A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1 - </w:t>
      </w:r>
      <w:r w:rsidRPr="004D4A7F">
        <w:rPr>
          <w:rFonts w:asciiTheme="minorHAnsi" w:hAnsiTheme="minorHAnsi" w:cstheme="minorHAnsi"/>
          <w:b/>
          <w:sz w:val="24"/>
          <w:szCs w:val="24"/>
        </w:rPr>
        <w:t xml:space="preserve">Spektrometr </w:t>
      </w:r>
      <w:r w:rsidRPr="004D4A7F">
        <w:rPr>
          <w:rFonts w:asciiTheme="minorHAnsi" w:hAnsiTheme="minorHAnsi"/>
          <w:b/>
          <w:bCs/>
          <w:sz w:val="24"/>
          <w:szCs w:val="24"/>
        </w:rPr>
        <w:t xml:space="preserve">dla Collegium </w:t>
      </w:r>
      <w:proofErr w:type="spellStart"/>
      <w:r w:rsidRPr="004D4A7F">
        <w:rPr>
          <w:rFonts w:asciiTheme="minorHAnsi" w:hAnsiTheme="minorHAnsi"/>
          <w:b/>
          <w:bCs/>
          <w:sz w:val="24"/>
          <w:szCs w:val="24"/>
        </w:rPr>
        <w:t>Medicum</w:t>
      </w:r>
      <w:proofErr w:type="spellEnd"/>
      <w:r w:rsidRPr="004D4A7F">
        <w:rPr>
          <w:rFonts w:asciiTheme="minorHAnsi" w:hAnsiTheme="minorHAnsi" w:cstheme="minorHAnsi"/>
          <w:b/>
          <w:sz w:val="24"/>
          <w:szCs w:val="24"/>
        </w:rPr>
        <w:t xml:space="preserve">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933E60" w:rsidRPr="004D4A7F" w14:paraId="260D6539" w14:textId="77777777" w:rsidTr="00251CDA">
        <w:tc>
          <w:tcPr>
            <w:tcW w:w="565" w:type="dxa"/>
          </w:tcPr>
          <w:p w14:paraId="53097147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2C4BA3E2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6CDAEEF0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933E60" w:rsidRPr="004D4A7F" w14:paraId="0AF08645" w14:textId="77777777" w:rsidTr="00251CDA">
        <w:tc>
          <w:tcPr>
            <w:tcW w:w="565" w:type="dxa"/>
          </w:tcPr>
          <w:p w14:paraId="6AF1153E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3DC8EE0D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ABChem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Agnieszka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Busler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br/>
              <w:t>Ulica Janowicz 19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10-686 Olsztyn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7391176668</w:t>
            </w:r>
          </w:p>
        </w:tc>
        <w:tc>
          <w:tcPr>
            <w:tcW w:w="2150" w:type="dxa"/>
          </w:tcPr>
          <w:p w14:paraId="60612C62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18327,00 zł</w:t>
            </w:r>
          </w:p>
        </w:tc>
      </w:tr>
      <w:tr w:rsidR="00933E60" w:rsidRPr="004D4A7F" w14:paraId="2039660E" w14:textId="77777777" w:rsidTr="00251CDA">
        <w:tc>
          <w:tcPr>
            <w:tcW w:w="565" w:type="dxa"/>
          </w:tcPr>
          <w:p w14:paraId="485BB04D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14:paraId="00874C66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Labindex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Spółka Cywilna Marcin Grzelka Michalis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Stambuldzys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18A9109" w14:textId="77777777" w:rsidR="00933E60" w:rsidRPr="004D4A7F" w:rsidRDefault="00933E60" w:rsidP="00251CDA">
            <w:pPr>
              <w:spacing w:line="276" w:lineRule="auto"/>
              <w:rPr>
                <w:rStyle w:val="Pogrubienie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Nutki 3-5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02-785 Warszawa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1132712844</w:t>
            </w:r>
          </w:p>
        </w:tc>
        <w:tc>
          <w:tcPr>
            <w:tcW w:w="2150" w:type="dxa"/>
          </w:tcPr>
          <w:p w14:paraId="1BEAF804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17958,00 zł</w:t>
            </w:r>
          </w:p>
        </w:tc>
      </w:tr>
    </w:tbl>
    <w:p w14:paraId="7369CDF5" w14:textId="77777777" w:rsidR="006A6E08" w:rsidRDefault="006A6E08" w:rsidP="006A6E0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B5729B5" w14:textId="77777777" w:rsidR="00933E60" w:rsidRPr="004D4A7F" w:rsidRDefault="00933E60" w:rsidP="00933E60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D4A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9. </w:t>
      </w:r>
      <w:r w:rsidRPr="004D4A7F">
        <w:rPr>
          <w:rFonts w:asciiTheme="minorHAnsi" w:hAnsiTheme="minorHAnsi" w:cstheme="minorHAnsi"/>
          <w:b/>
          <w:sz w:val="24"/>
          <w:szCs w:val="24"/>
        </w:rPr>
        <w:t xml:space="preserve">Spektrofotometr </w:t>
      </w:r>
      <w:r w:rsidRPr="004D4A7F">
        <w:rPr>
          <w:rFonts w:asciiTheme="minorHAnsi" w:hAnsiTheme="minorHAnsi"/>
          <w:b/>
          <w:bCs/>
          <w:sz w:val="24"/>
          <w:szCs w:val="24"/>
        </w:rPr>
        <w:t xml:space="preserve">dla Collegium </w:t>
      </w:r>
      <w:proofErr w:type="spellStart"/>
      <w:r w:rsidRPr="004D4A7F">
        <w:rPr>
          <w:rFonts w:asciiTheme="minorHAnsi" w:hAnsiTheme="minorHAnsi"/>
          <w:b/>
          <w:bCs/>
          <w:sz w:val="24"/>
          <w:szCs w:val="24"/>
        </w:rPr>
        <w:t>Medicum</w:t>
      </w:r>
      <w:proofErr w:type="spellEnd"/>
      <w:r w:rsidRPr="004D4A7F">
        <w:rPr>
          <w:rFonts w:asciiTheme="minorHAnsi" w:hAnsiTheme="minorHAnsi" w:cstheme="minorHAnsi"/>
          <w:b/>
          <w:sz w:val="24"/>
          <w:szCs w:val="24"/>
        </w:rPr>
        <w:t xml:space="preserve">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933E60" w:rsidRPr="004D4A7F" w14:paraId="19E0DEB6" w14:textId="77777777" w:rsidTr="00251CDA">
        <w:tc>
          <w:tcPr>
            <w:tcW w:w="565" w:type="dxa"/>
          </w:tcPr>
          <w:p w14:paraId="09E7F899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2338B22B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5117D205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933E60" w:rsidRPr="004D4A7F" w14:paraId="3390D7B6" w14:textId="77777777" w:rsidTr="00251CDA">
        <w:tc>
          <w:tcPr>
            <w:tcW w:w="565" w:type="dxa"/>
          </w:tcPr>
          <w:p w14:paraId="62CCBE3D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63AB06FF" w14:textId="77777777" w:rsidR="00933E60" w:rsidRPr="004D4A7F" w:rsidRDefault="00933E60" w:rsidP="00251CD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GALLAB Grzegorz Liwski</w:t>
            </w:r>
          </w:p>
          <w:p w14:paraId="33384080" w14:textId="77777777" w:rsidR="00933E60" w:rsidRPr="004D4A7F" w:rsidRDefault="00933E60" w:rsidP="00251CD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Kochanowskiego 14/10, 01-864 Warszawa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1180368149</w:t>
            </w:r>
          </w:p>
        </w:tc>
        <w:tc>
          <w:tcPr>
            <w:tcW w:w="2150" w:type="dxa"/>
          </w:tcPr>
          <w:p w14:paraId="100F3C81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12263,10 zł</w:t>
            </w:r>
          </w:p>
        </w:tc>
      </w:tr>
      <w:tr w:rsidR="00933E60" w:rsidRPr="004D4A7F" w14:paraId="29573BB2" w14:textId="77777777" w:rsidTr="00251CDA">
        <w:tc>
          <w:tcPr>
            <w:tcW w:w="565" w:type="dxa"/>
          </w:tcPr>
          <w:p w14:paraId="56B03975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14:paraId="41991D43" w14:textId="77777777" w:rsidR="00933E60" w:rsidRPr="004D4A7F" w:rsidRDefault="00933E60" w:rsidP="00251CD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Aqua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Lab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Sierzputowski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i Wspólnicy Spółka jawna</w:t>
            </w:r>
          </w:p>
          <w:p w14:paraId="2A04726D" w14:textId="77777777" w:rsidR="00933E60" w:rsidRPr="004D4A7F" w:rsidRDefault="00933E60" w:rsidP="00251CD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Zabłocka10, 03-194 Warszawa</w:t>
            </w:r>
          </w:p>
          <w:p w14:paraId="07A68655" w14:textId="77777777" w:rsidR="00933E60" w:rsidRPr="004D4A7F" w:rsidRDefault="00933E60" w:rsidP="00251CD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NIP 5242445688</w:t>
            </w:r>
          </w:p>
        </w:tc>
        <w:tc>
          <w:tcPr>
            <w:tcW w:w="2150" w:type="dxa"/>
          </w:tcPr>
          <w:p w14:paraId="1A7C3057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37453,50 zł</w:t>
            </w:r>
          </w:p>
        </w:tc>
      </w:tr>
      <w:tr w:rsidR="00933E60" w:rsidRPr="004D4A7F" w14:paraId="25479CCC" w14:textId="77777777" w:rsidTr="00251CDA">
        <w:tc>
          <w:tcPr>
            <w:tcW w:w="565" w:type="dxa"/>
          </w:tcPr>
          <w:p w14:paraId="1299D716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347" w:type="dxa"/>
          </w:tcPr>
          <w:p w14:paraId="32DD1C0B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ABChem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Agnieszka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Busler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br/>
              <w:t>Ulica Janowicz 19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10-686 Olsztyn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7391176668</w:t>
            </w:r>
          </w:p>
        </w:tc>
        <w:tc>
          <w:tcPr>
            <w:tcW w:w="2150" w:type="dxa"/>
          </w:tcPr>
          <w:p w14:paraId="67899C8C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9594,00 zł</w:t>
            </w:r>
          </w:p>
        </w:tc>
      </w:tr>
      <w:tr w:rsidR="00933E60" w:rsidRPr="004D4A7F" w14:paraId="5D8A7081" w14:textId="77777777" w:rsidTr="00251CDA">
        <w:tc>
          <w:tcPr>
            <w:tcW w:w="565" w:type="dxa"/>
          </w:tcPr>
          <w:p w14:paraId="47571434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347" w:type="dxa"/>
          </w:tcPr>
          <w:p w14:paraId="72AEDD6A" w14:textId="77777777" w:rsidR="00933E60" w:rsidRPr="004D4A7F" w:rsidRDefault="00933E60" w:rsidP="00251CD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Labindex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Spółka Cywilna Marcin Grzelka Michalis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Stambuldzys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9711322" w14:textId="77777777" w:rsidR="00933E60" w:rsidRPr="004D4A7F" w:rsidRDefault="00933E60" w:rsidP="00251CDA">
            <w:pPr>
              <w:spacing w:line="276" w:lineRule="auto"/>
              <w:rPr>
                <w:rStyle w:val="Pogrubienie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Nutki 3-5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02-785 Warszawa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1132712844</w:t>
            </w:r>
          </w:p>
        </w:tc>
        <w:tc>
          <w:tcPr>
            <w:tcW w:w="2150" w:type="dxa"/>
          </w:tcPr>
          <w:p w14:paraId="41F7E148" w14:textId="36B5FDF2" w:rsidR="00933E60" w:rsidRPr="004D4A7F" w:rsidRDefault="00B170EE" w:rsidP="00251CDA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Oferta odrzucona</w:t>
            </w:r>
          </w:p>
        </w:tc>
      </w:tr>
    </w:tbl>
    <w:p w14:paraId="4CE43F24" w14:textId="77777777" w:rsidR="00933E60" w:rsidRPr="004D4A7F" w:rsidRDefault="00933E60" w:rsidP="006A6E0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4C4FEB3" w14:textId="3403FB86" w:rsidR="00933E60" w:rsidRDefault="00933E60" w:rsidP="00933E60">
      <w:pPr>
        <w:pStyle w:val="HTML-wstpniesformatowany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 ramach zadania nr 9 Zamawiający odrzucił ofertę złożoną przez:</w:t>
      </w:r>
    </w:p>
    <w:p w14:paraId="02189A01" w14:textId="77777777" w:rsidR="00933E60" w:rsidRPr="004D4A7F" w:rsidRDefault="00933E60" w:rsidP="00933E60">
      <w:pPr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4D4A7F">
        <w:rPr>
          <w:rFonts w:asciiTheme="minorHAnsi" w:hAnsiTheme="minorHAnsi"/>
          <w:sz w:val="24"/>
          <w:szCs w:val="24"/>
        </w:rPr>
        <w:t>Labindex</w:t>
      </w:r>
      <w:proofErr w:type="spellEnd"/>
      <w:r w:rsidRPr="004D4A7F">
        <w:rPr>
          <w:rFonts w:asciiTheme="minorHAnsi" w:hAnsiTheme="minorHAnsi"/>
          <w:sz w:val="24"/>
          <w:szCs w:val="24"/>
        </w:rPr>
        <w:t xml:space="preserve"> Spółka Cywilna Marcin Grzelka Michalis </w:t>
      </w:r>
      <w:proofErr w:type="spellStart"/>
      <w:r w:rsidRPr="004D4A7F">
        <w:rPr>
          <w:rFonts w:asciiTheme="minorHAnsi" w:hAnsiTheme="minorHAnsi"/>
          <w:sz w:val="24"/>
          <w:szCs w:val="24"/>
        </w:rPr>
        <w:t>Stambuldzys</w:t>
      </w:r>
      <w:proofErr w:type="spellEnd"/>
      <w:r w:rsidRPr="004D4A7F">
        <w:rPr>
          <w:rFonts w:asciiTheme="minorHAnsi" w:hAnsiTheme="minorHAnsi"/>
          <w:sz w:val="24"/>
          <w:szCs w:val="24"/>
        </w:rPr>
        <w:t xml:space="preserve"> </w:t>
      </w:r>
    </w:p>
    <w:p w14:paraId="546BFDF4" w14:textId="04D8C626" w:rsidR="00933E60" w:rsidRDefault="00933E60" w:rsidP="00933E60">
      <w:pPr>
        <w:pStyle w:val="HTML-wstpniesformatowany"/>
        <w:spacing w:line="276" w:lineRule="auto"/>
        <w:rPr>
          <w:rFonts w:asciiTheme="minorHAnsi" w:hAnsiTheme="minorHAnsi"/>
          <w:sz w:val="24"/>
          <w:szCs w:val="24"/>
        </w:rPr>
      </w:pPr>
      <w:r w:rsidRPr="004D4A7F">
        <w:rPr>
          <w:rFonts w:asciiTheme="minorHAnsi" w:hAnsiTheme="minorHAnsi"/>
          <w:sz w:val="24"/>
          <w:szCs w:val="24"/>
        </w:rPr>
        <w:t>Ulica Nutki 3-5</w:t>
      </w:r>
      <w:r>
        <w:rPr>
          <w:rFonts w:asciiTheme="minorHAnsi" w:hAnsiTheme="minorHAnsi"/>
          <w:sz w:val="24"/>
          <w:szCs w:val="24"/>
        </w:rPr>
        <w:t xml:space="preserve">, </w:t>
      </w:r>
      <w:r w:rsidRPr="004D4A7F">
        <w:rPr>
          <w:rFonts w:asciiTheme="minorHAnsi" w:hAnsiTheme="minorHAnsi"/>
          <w:sz w:val="24"/>
          <w:szCs w:val="24"/>
        </w:rPr>
        <w:t>02-785 Warszawa</w:t>
      </w:r>
      <w:r w:rsidRPr="004D4A7F">
        <w:rPr>
          <w:rFonts w:asciiTheme="minorHAnsi" w:hAnsiTheme="minorHAnsi"/>
          <w:sz w:val="24"/>
          <w:szCs w:val="24"/>
        </w:rPr>
        <w:br/>
        <w:t>NIP 1132712844</w:t>
      </w:r>
    </w:p>
    <w:p w14:paraId="20BE50B8" w14:textId="77777777" w:rsidR="00933E60" w:rsidRDefault="00933E60" w:rsidP="00933E60">
      <w:pPr>
        <w:pStyle w:val="HTML-wstpniesformatowany"/>
        <w:spacing w:line="276" w:lineRule="auto"/>
        <w:rPr>
          <w:rFonts w:asciiTheme="minorHAnsi" w:hAnsiTheme="minorHAnsi"/>
          <w:sz w:val="24"/>
          <w:szCs w:val="24"/>
        </w:rPr>
      </w:pPr>
    </w:p>
    <w:p w14:paraId="58A3B271" w14:textId="1B016CF9" w:rsidR="00933E60" w:rsidRDefault="00933E60" w:rsidP="00933E60">
      <w:pPr>
        <w:pStyle w:val="HTML-wstpniesformatowany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Uzasadnienie:</w:t>
      </w:r>
    </w:p>
    <w:p w14:paraId="6BA0973C" w14:textId="47D9A5FB" w:rsidR="00933E60" w:rsidRDefault="00933E60" w:rsidP="00933E60">
      <w:pPr>
        <w:pStyle w:val="HTML-wstpniesformatowan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A64B6">
        <w:rPr>
          <w:rFonts w:asciiTheme="minorHAnsi" w:hAnsiTheme="minorHAnsi" w:cstheme="minorHAnsi"/>
          <w:color w:val="000000"/>
          <w:sz w:val="24"/>
          <w:szCs w:val="24"/>
        </w:rPr>
        <w:t>Wykonawca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D4A7F">
        <w:rPr>
          <w:rFonts w:asciiTheme="minorHAnsi" w:hAnsiTheme="minorHAnsi"/>
          <w:sz w:val="24"/>
          <w:szCs w:val="24"/>
        </w:rPr>
        <w:t>Labindex</w:t>
      </w:r>
      <w:proofErr w:type="spellEnd"/>
      <w:r w:rsidRPr="004D4A7F">
        <w:rPr>
          <w:rFonts w:asciiTheme="minorHAnsi" w:hAnsiTheme="minorHAnsi"/>
          <w:sz w:val="24"/>
          <w:szCs w:val="24"/>
        </w:rPr>
        <w:t xml:space="preserve"> Spółka Cywilna Marcin Grzelka Michalis </w:t>
      </w:r>
      <w:proofErr w:type="spellStart"/>
      <w:r w:rsidRPr="004D4A7F">
        <w:rPr>
          <w:rFonts w:asciiTheme="minorHAnsi" w:hAnsiTheme="minorHAnsi"/>
          <w:sz w:val="24"/>
          <w:szCs w:val="24"/>
        </w:rPr>
        <w:t>Stambuldzys</w:t>
      </w:r>
      <w:proofErr w:type="spellEnd"/>
      <w:r>
        <w:rPr>
          <w:rFonts w:asciiTheme="minorHAnsi" w:hAnsiTheme="minorHAnsi"/>
          <w:sz w:val="24"/>
          <w:szCs w:val="24"/>
        </w:rPr>
        <w:t xml:space="preserve"> z/s w Warszawie</w:t>
      </w:r>
      <w:r w:rsidRPr="00EA64B6">
        <w:rPr>
          <w:rFonts w:asciiTheme="minorHAnsi" w:hAnsiTheme="minorHAnsi" w:cstheme="minorHAnsi"/>
          <w:color w:val="000000"/>
          <w:sz w:val="24"/>
          <w:szCs w:val="24"/>
        </w:rPr>
        <w:t xml:space="preserve">, w zakresie zadania numer </w:t>
      </w:r>
      <w:r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Pr="00EA64B6">
        <w:rPr>
          <w:rFonts w:asciiTheme="minorHAnsi" w:hAnsiTheme="minorHAnsi" w:cstheme="minorHAnsi"/>
          <w:color w:val="000000"/>
          <w:sz w:val="24"/>
          <w:szCs w:val="24"/>
        </w:rPr>
        <w:t xml:space="preserve">, zaoferował </w:t>
      </w:r>
      <w:r>
        <w:rPr>
          <w:rFonts w:asciiTheme="minorHAnsi" w:hAnsiTheme="minorHAnsi" w:cstheme="minorHAnsi"/>
          <w:color w:val="000000"/>
          <w:sz w:val="24"/>
          <w:szCs w:val="24"/>
        </w:rPr>
        <w:t>spektrofotometr</w:t>
      </w:r>
      <w:r w:rsidRPr="00EA64B6">
        <w:rPr>
          <w:rFonts w:asciiTheme="minorHAnsi" w:hAnsiTheme="minorHAnsi" w:cstheme="minorHAnsi"/>
          <w:color w:val="000000"/>
          <w:sz w:val="24"/>
          <w:szCs w:val="24"/>
        </w:rPr>
        <w:t>: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producent:</w:t>
      </w:r>
      <w:r w:rsidRPr="00EA64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Metash;l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model UV-5100</w:t>
      </w:r>
      <w:r w:rsidRPr="00EA64B6">
        <w:rPr>
          <w:rFonts w:asciiTheme="minorHAnsi" w:hAnsiTheme="minorHAnsi" w:cstheme="minorHAnsi"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64B6">
        <w:rPr>
          <w:rFonts w:asciiTheme="minorHAnsi" w:hAnsiTheme="minorHAnsi" w:cstheme="minorHAnsi"/>
          <w:sz w:val="24"/>
          <w:szCs w:val="24"/>
        </w:rPr>
        <w:t xml:space="preserve">Zgodnie z treścią specyfikacji technicznej dla zadania numer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EA64B6">
        <w:rPr>
          <w:rFonts w:asciiTheme="minorHAnsi" w:hAnsiTheme="minorHAnsi" w:cstheme="minorHAnsi"/>
          <w:sz w:val="24"/>
          <w:szCs w:val="24"/>
        </w:rPr>
        <w:t>, stanowiącej załącznik numer 1 do SWZ, Zamawiający wymagał, aby</w:t>
      </w:r>
      <w:r>
        <w:rPr>
          <w:rFonts w:asciiTheme="minorHAnsi" w:hAnsiTheme="minorHAnsi" w:cstheme="minorHAnsi"/>
          <w:sz w:val="24"/>
          <w:szCs w:val="24"/>
        </w:rPr>
        <w:t xml:space="preserve"> oferowane urządzenie dysponowało parametrem „Dokładność długości fali: +/- 1 </w:t>
      </w:r>
      <w:proofErr w:type="spellStart"/>
      <w:r>
        <w:rPr>
          <w:rFonts w:asciiTheme="minorHAnsi" w:hAnsiTheme="minorHAnsi" w:cstheme="minorHAnsi"/>
          <w:sz w:val="24"/>
          <w:szCs w:val="24"/>
        </w:rPr>
        <w:t>nm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”. Wykonawca, w specyfikacji technicznej dołączonej do oferty oświadczył, że zaoferowany spektrofotometr posiada parametr  „Dokładność długości fali: +/- 1 </w:t>
      </w:r>
      <w:proofErr w:type="spellStart"/>
      <w:r>
        <w:rPr>
          <w:rFonts w:asciiTheme="minorHAnsi" w:hAnsiTheme="minorHAnsi" w:cstheme="minorHAnsi"/>
          <w:sz w:val="24"/>
          <w:szCs w:val="24"/>
        </w:rPr>
        <w:t>nm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”. W toku badania </w:t>
      </w:r>
      <w:r w:rsidR="00A17A33">
        <w:rPr>
          <w:rFonts w:asciiTheme="minorHAnsi" w:hAnsiTheme="minorHAnsi" w:cstheme="minorHAnsi"/>
          <w:sz w:val="24"/>
          <w:szCs w:val="24"/>
        </w:rPr>
        <w:t xml:space="preserve">ofert </w:t>
      </w:r>
      <w:r>
        <w:rPr>
          <w:rFonts w:asciiTheme="minorHAnsi" w:hAnsiTheme="minorHAnsi" w:cstheme="minorHAnsi"/>
          <w:sz w:val="24"/>
          <w:szCs w:val="24"/>
        </w:rPr>
        <w:t>Zamawiający ustalił, iż zgodnie z informacją zawartą na stronie</w:t>
      </w:r>
      <w:r w:rsidRPr="00EA64B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internetowej producenta:</w:t>
      </w:r>
    </w:p>
    <w:p w14:paraId="0AD6BFAD" w14:textId="77777777" w:rsidR="00933E60" w:rsidRDefault="00677B05" w:rsidP="00933E60">
      <w:pPr>
        <w:pStyle w:val="HTML-wstpniesformatowany"/>
        <w:spacing w:line="276" w:lineRule="auto"/>
        <w:rPr>
          <w:rFonts w:asciiTheme="minorHAnsi" w:hAnsiTheme="minorHAnsi" w:cstheme="minorHAnsi"/>
          <w:sz w:val="24"/>
          <w:szCs w:val="24"/>
        </w:rPr>
      </w:pPr>
      <w:hyperlink r:id="rId5" w:history="1">
        <w:r w:rsidR="00933E60" w:rsidRPr="00C35063">
          <w:rPr>
            <w:rStyle w:val="Hipercze"/>
            <w:rFonts w:asciiTheme="minorHAnsi" w:hAnsiTheme="minorHAnsi" w:cstheme="minorHAnsi"/>
            <w:sz w:val="24"/>
            <w:szCs w:val="24"/>
          </w:rPr>
          <w:t>http://www.metash.com/V-5000?product_id=185&amp;_l=en</w:t>
        </w:r>
      </w:hyperlink>
      <w:r w:rsidR="00933E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F9FF8C" w14:textId="17942EEA" w:rsidR="006A6E08" w:rsidRPr="00A17A33" w:rsidRDefault="00933E60" w:rsidP="00A17A33">
      <w:pPr>
        <w:pStyle w:val="HTML-wstpniesformatowany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zaoferowany</w:t>
      </w:r>
      <w:r w:rsidRPr="00EA64B6">
        <w:rPr>
          <w:rFonts w:asciiTheme="minorHAnsi" w:hAnsiTheme="minorHAnsi" w:cstheme="minorHAnsi"/>
          <w:sz w:val="24"/>
          <w:szCs w:val="24"/>
        </w:rPr>
        <w:t xml:space="preserve"> model </w:t>
      </w:r>
      <w:r>
        <w:rPr>
          <w:rFonts w:asciiTheme="minorHAnsi" w:hAnsiTheme="minorHAnsi" w:cstheme="minorHAnsi"/>
          <w:sz w:val="24"/>
          <w:szCs w:val="24"/>
        </w:rPr>
        <w:t>spektrofotometru</w:t>
      </w:r>
      <w:r w:rsidRPr="00EA64B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dysponuje parametrem „Dokładność długości fali: +/- 2 </w:t>
      </w:r>
      <w:proofErr w:type="spellStart"/>
      <w:r>
        <w:rPr>
          <w:rFonts w:asciiTheme="minorHAnsi" w:hAnsiTheme="minorHAnsi" w:cstheme="minorHAnsi"/>
          <w:sz w:val="24"/>
          <w:szCs w:val="24"/>
        </w:rPr>
        <w:t>nm</w:t>
      </w:r>
      <w:proofErr w:type="spellEnd"/>
      <w:r>
        <w:rPr>
          <w:rFonts w:asciiTheme="minorHAnsi" w:hAnsiTheme="minorHAnsi" w:cstheme="minorHAnsi"/>
          <w:sz w:val="24"/>
          <w:szCs w:val="24"/>
        </w:rPr>
        <w:t>”, co zatem wskazuje na mniejszą dokładność długości fali niż wymagana przez Zamawiającego tj. +/- 1 nm. Zamawiający</w:t>
      </w:r>
      <w:r w:rsidR="00A17A33">
        <w:rPr>
          <w:rFonts w:asciiTheme="minorHAnsi" w:hAnsiTheme="minorHAnsi" w:cstheme="minorHAnsi"/>
          <w:sz w:val="24"/>
          <w:szCs w:val="24"/>
        </w:rPr>
        <w:t xml:space="preserve"> wezwał Wykonawcę do złożenia wyjaśnień w </w:t>
      </w:r>
      <w:r w:rsidR="00A17A33" w:rsidRPr="00A17A33">
        <w:rPr>
          <w:rFonts w:asciiTheme="minorHAnsi" w:hAnsiTheme="minorHAnsi" w:cstheme="minorHAnsi"/>
          <w:sz w:val="24"/>
          <w:szCs w:val="24"/>
        </w:rPr>
        <w:t xml:space="preserve">powyższym zakresie. W odpowiedzi na wezwanie Wykonawca potwierdził, iż zaoferowany model spektrofotometru posiada parametr „Dokładność długości fali: +/- 2 </w:t>
      </w:r>
      <w:proofErr w:type="spellStart"/>
      <w:r w:rsidR="00A17A33" w:rsidRPr="00A17A33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="00A17A33" w:rsidRPr="00A17A33">
        <w:rPr>
          <w:rFonts w:asciiTheme="minorHAnsi" w:hAnsiTheme="minorHAnsi" w:cstheme="minorHAnsi"/>
          <w:sz w:val="24"/>
          <w:szCs w:val="24"/>
        </w:rPr>
        <w:t xml:space="preserve">” a zatem </w:t>
      </w:r>
      <w:r w:rsidR="00A17A33" w:rsidRPr="00A17A33">
        <w:rPr>
          <w:rFonts w:asciiTheme="minorHAnsi" w:hAnsiTheme="minorHAnsi" w:cs="CIDFont+F2"/>
          <w:sz w:val="24"/>
          <w:szCs w:val="24"/>
        </w:rPr>
        <w:t xml:space="preserve"> oferowany model nie spełnia wymagań określonych w specyfikacji technicznej przez Zamawiającego.</w:t>
      </w:r>
      <w:r w:rsidR="00A17A33" w:rsidRPr="00A17A33">
        <w:rPr>
          <w:rFonts w:asciiTheme="minorHAnsi" w:hAnsiTheme="minorHAnsi"/>
          <w:sz w:val="24"/>
          <w:szCs w:val="24"/>
        </w:rPr>
        <w:t xml:space="preserve"> </w:t>
      </w:r>
      <w:r w:rsidR="00A17A33" w:rsidRPr="00A17A33">
        <w:rPr>
          <w:rFonts w:asciiTheme="minorHAnsi" w:hAnsiTheme="minorHAnsi" w:cstheme="minorHAnsi"/>
          <w:bCs/>
          <w:sz w:val="24"/>
          <w:szCs w:val="24"/>
        </w:rPr>
        <w:t xml:space="preserve">W związku z powyższym oferta podlega odrzuceniu na podstawie </w:t>
      </w:r>
      <w:r w:rsidR="00A17A33" w:rsidRPr="00A17A33">
        <w:rPr>
          <w:rFonts w:asciiTheme="minorHAnsi" w:hAnsiTheme="minorHAnsi"/>
          <w:sz w:val="24"/>
          <w:szCs w:val="24"/>
        </w:rPr>
        <w:t xml:space="preserve">art. 226 ust. 1 pkt 5) ustawy </w:t>
      </w:r>
      <w:proofErr w:type="spellStart"/>
      <w:r w:rsidR="00A17A33" w:rsidRPr="00A17A33">
        <w:rPr>
          <w:rFonts w:asciiTheme="minorHAnsi" w:hAnsiTheme="minorHAnsi"/>
          <w:sz w:val="24"/>
          <w:szCs w:val="24"/>
        </w:rPr>
        <w:t>Pzp</w:t>
      </w:r>
      <w:proofErr w:type="spellEnd"/>
      <w:r w:rsidR="00A17A33" w:rsidRPr="00A17A33">
        <w:rPr>
          <w:rFonts w:asciiTheme="minorHAnsi" w:hAnsiTheme="minorHAnsi"/>
          <w:sz w:val="24"/>
          <w:szCs w:val="24"/>
        </w:rPr>
        <w:t xml:space="preserve"> – jej treść jest niezgodna z warunkami zamówienia</w:t>
      </w:r>
      <w:r w:rsidR="00B170EE">
        <w:rPr>
          <w:rFonts w:asciiTheme="minorHAnsi" w:hAnsiTheme="minorHAnsi"/>
          <w:sz w:val="24"/>
          <w:szCs w:val="24"/>
        </w:rPr>
        <w:t>.</w:t>
      </w:r>
    </w:p>
    <w:p w14:paraId="35A4640B" w14:textId="77777777" w:rsidR="00B0138D" w:rsidRDefault="00B0138D" w:rsidP="00B0138D">
      <w:pPr>
        <w:spacing w:after="0" w:line="276" w:lineRule="auto"/>
        <w:rPr>
          <w:rFonts w:cs="Calibri"/>
          <w:sz w:val="24"/>
          <w:szCs w:val="24"/>
        </w:rPr>
      </w:pPr>
    </w:p>
    <w:p w14:paraId="54B9A989" w14:textId="6CF85C57" w:rsidR="006A6E08" w:rsidRPr="00970670" w:rsidRDefault="006A6E08" w:rsidP="006A6E08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970670">
        <w:rPr>
          <w:rFonts w:asciiTheme="minorHAnsi" w:hAnsiTheme="minorHAnsi" w:cs="Calibri"/>
          <w:sz w:val="24"/>
          <w:szCs w:val="24"/>
        </w:rPr>
        <w:t xml:space="preserve">Zamawiający informuje, że termin zawarcia umów w przedmiotowym postępowaniu został wyznaczony na dzień </w:t>
      </w:r>
      <w:r w:rsidR="007E61B8">
        <w:rPr>
          <w:rFonts w:asciiTheme="minorHAnsi" w:hAnsiTheme="minorHAnsi" w:cs="Calibri"/>
          <w:sz w:val="24"/>
          <w:szCs w:val="24"/>
        </w:rPr>
        <w:t>05.12</w:t>
      </w:r>
      <w:r w:rsidRPr="00970670">
        <w:rPr>
          <w:rFonts w:asciiTheme="minorHAnsi" w:hAnsiTheme="minorHAnsi" w:cs="Calibri"/>
          <w:sz w:val="24"/>
          <w:szCs w:val="24"/>
        </w:rPr>
        <w:t>.2023 r.</w:t>
      </w:r>
    </w:p>
    <w:p w14:paraId="71A9D49E" w14:textId="77777777" w:rsidR="006A6E08" w:rsidRPr="00970670" w:rsidRDefault="006A6E08" w:rsidP="006A6E08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14:paraId="1B4EA82A" w14:textId="77777777" w:rsidR="006A6E08" w:rsidRPr="00970670" w:rsidRDefault="006A6E08" w:rsidP="006A6E08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970670">
        <w:rPr>
          <w:rFonts w:asciiTheme="minorHAnsi" w:hAnsiTheme="minorHAnsi" w:cs="Calibri"/>
          <w:sz w:val="24"/>
          <w:szCs w:val="24"/>
        </w:rPr>
        <w:t xml:space="preserve">                                                                                                                  Kanclerz</w:t>
      </w:r>
    </w:p>
    <w:p w14:paraId="339602FD" w14:textId="77777777" w:rsidR="006A6E08" w:rsidRPr="00970670" w:rsidRDefault="006A6E08" w:rsidP="006A6E08">
      <w:pPr>
        <w:spacing w:after="0" w:line="276" w:lineRule="auto"/>
        <w:ind w:left="5664"/>
        <w:rPr>
          <w:rFonts w:asciiTheme="minorHAnsi" w:hAnsiTheme="minorHAnsi"/>
          <w:sz w:val="24"/>
          <w:szCs w:val="24"/>
        </w:rPr>
      </w:pPr>
      <w:r w:rsidRPr="00970670">
        <w:rPr>
          <w:rFonts w:asciiTheme="minorHAnsi" w:hAnsiTheme="minorHAnsi"/>
          <w:sz w:val="24"/>
          <w:szCs w:val="24"/>
        </w:rPr>
        <w:t>Mgr inż. Maria Róg</w:t>
      </w:r>
    </w:p>
    <w:p w14:paraId="28BE9958" w14:textId="6765A0D4" w:rsidR="00030166" w:rsidRPr="00030166" w:rsidRDefault="00030166" w:rsidP="006A6E08">
      <w:pPr>
        <w:pStyle w:val="Tekstpodstawowy"/>
        <w:spacing w:line="276" w:lineRule="auto"/>
        <w:rPr>
          <w:rFonts w:asciiTheme="minorHAnsi" w:hAnsiTheme="minorHAnsi"/>
          <w:szCs w:val="24"/>
        </w:rPr>
      </w:pPr>
    </w:p>
    <w:sectPr w:rsidR="00030166" w:rsidRPr="0003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D1"/>
    <w:rsid w:val="00030166"/>
    <w:rsid w:val="000D2217"/>
    <w:rsid w:val="0017360A"/>
    <w:rsid w:val="00241B29"/>
    <w:rsid w:val="00255134"/>
    <w:rsid w:val="002625F0"/>
    <w:rsid w:val="00272779"/>
    <w:rsid w:val="003C5C80"/>
    <w:rsid w:val="00434E62"/>
    <w:rsid w:val="00480F5A"/>
    <w:rsid w:val="00677B05"/>
    <w:rsid w:val="006A6E08"/>
    <w:rsid w:val="006C3E0A"/>
    <w:rsid w:val="00753ECA"/>
    <w:rsid w:val="007A4F3C"/>
    <w:rsid w:val="007E61B8"/>
    <w:rsid w:val="008702D1"/>
    <w:rsid w:val="008C3CFF"/>
    <w:rsid w:val="00933E60"/>
    <w:rsid w:val="00A17A33"/>
    <w:rsid w:val="00A85893"/>
    <w:rsid w:val="00B0138D"/>
    <w:rsid w:val="00B170EE"/>
    <w:rsid w:val="00B322E1"/>
    <w:rsid w:val="00BA0825"/>
    <w:rsid w:val="00CC17C7"/>
    <w:rsid w:val="00D91372"/>
    <w:rsid w:val="00DE7916"/>
    <w:rsid w:val="00E1637A"/>
    <w:rsid w:val="00EA3F75"/>
    <w:rsid w:val="00FB6F56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C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91372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91372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9137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9137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72779"/>
    <w:rPr>
      <w:color w:val="0563C1" w:themeColor="hyperlink"/>
      <w:u w:val="single"/>
    </w:rPr>
  </w:style>
  <w:style w:type="paragraph" w:styleId="NormalnyWeb">
    <w:name w:val="Normal (Web)"/>
    <w:basedOn w:val="Normalny"/>
    <w:link w:val="NormalnyWebZnak"/>
    <w:uiPriority w:val="99"/>
    <w:rsid w:val="006A6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A6E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33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33E60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91372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91372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9137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9137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72779"/>
    <w:rPr>
      <w:color w:val="0563C1" w:themeColor="hyperlink"/>
      <w:u w:val="single"/>
    </w:rPr>
  </w:style>
  <w:style w:type="paragraph" w:styleId="NormalnyWeb">
    <w:name w:val="Normal (Web)"/>
    <w:basedOn w:val="Normalny"/>
    <w:link w:val="NormalnyWebZnak"/>
    <w:uiPriority w:val="99"/>
    <w:rsid w:val="006A6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A6E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33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33E6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tash.com/V-5000?product_id=185&amp;_l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4</cp:revision>
  <cp:lastPrinted>2023-11-23T09:35:00Z</cp:lastPrinted>
  <dcterms:created xsi:type="dcterms:W3CDTF">2023-11-28T11:55:00Z</dcterms:created>
  <dcterms:modified xsi:type="dcterms:W3CDTF">2023-11-29T07:01:00Z</dcterms:modified>
</cp:coreProperties>
</file>