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6A3FD1" w14:textId="77777777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E1EDA64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0AD0147" w14:textId="77777777" w:rsidR="00695EB5" w:rsidRPr="00F64E0F" w:rsidRDefault="00695EB5" w:rsidP="00812D6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2816B731" w14:textId="77777777" w:rsidR="00695EB5" w:rsidRPr="00F64E0F" w:rsidRDefault="00695EB5" w:rsidP="00812D6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11722BA5" w14:textId="77777777" w:rsidR="00BB2CFD" w:rsidRPr="00461D87" w:rsidRDefault="00BB2CFD" w:rsidP="00BB2CFD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Świętoszów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6401170E" w14:textId="77777777" w:rsidR="00BB2CFD" w:rsidRPr="00461D87" w:rsidRDefault="00BB2CFD" w:rsidP="00BB2CFD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Brzozowa 17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,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59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-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726 Świętoszów</w:t>
      </w:r>
    </w:p>
    <w:p w14:paraId="2CF3E0DB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4519A11" w14:textId="2EB1034D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 xml:space="preserve">W związku ze złożeniem oferty/udostępnieniem zasobów* w postępowaniu o udzielenie zamówienia publicznego pn. </w:t>
      </w:r>
      <w:r w:rsidRPr="00BB2CFD">
        <w:rPr>
          <w:rFonts w:ascii="Cambria" w:hAnsi="Cambria" w:cs="Arial"/>
          <w:b/>
          <w:sz w:val="21"/>
          <w:szCs w:val="21"/>
        </w:rPr>
        <w:t>„</w:t>
      </w:r>
      <w:r w:rsidR="00BB2CFD" w:rsidRPr="00BB2CFD">
        <w:rPr>
          <w:rFonts w:ascii="Cambria" w:hAnsi="Cambria" w:cs="Arial"/>
          <w:b/>
          <w:sz w:val="21"/>
          <w:szCs w:val="21"/>
        </w:rPr>
        <w:t>Modernizacja pokoi gościnnych</w:t>
      </w:r>
      <w:r w:rsidR="007614D0">
        <w:rPr>
          <w:rFonts w:ascii="Cambria" w:hAnsi="Cambria" w:cs="Arial"/>
          <w:b/>
          <w:sz w:val="21"/>
          <w:szCs w:val="21"/>
        </w:rPr>
        <w:t xml:space="preserve"> - II</w:t>
      </w:r>
      <w:r w:rsidR="00BB2CFD" w:rsidRPr="00BB2CFD">
        <w:rPr>
          <w:rFonts w:ascii="Cambria" w:hAnsi="Cambria" w:cs="Arial"/>
          <w:b/>
          <w:sz w:val="21"/>
          <w:szCs w:val="21"/>
        </w:rPr>
        <w:t>”</w:t>
      </w:r>
      <w:r w:rsidRPr="00BA6CE4">
        <w:rPr>
          <w:rFonts w:ascii="Cambria" w:hAnsi="Cambria" w:cs="Arial"/>
          <w:bCs/>
          <w:sz w:val="21"/>
          <w:szCs w:val="21"/>
        </w:rPr>
        <w:t xml:space="preserve">, </w:t>
      </w:r>
    </w:p>
    <w:p w14:paraId="09905E03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0461098E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r w:rsidR="002920FB">
        <w:rPr>
          <w:rFonts w:ascii="Cambria" w:hAnsi="Cambria" w:cs="Arial"/>
          <w:bCs/>
          <w:sz w:val="21"/>
          <w:szCs w:val="21"/>
        </w:rPr>
        <w:t xml:space="preserve">tekst jedn. </w:t>
      </w:r>
      <w:r w:rsidRPr="00BA6CE4">
        <w:rPr>
          <w:rFonts w:ascii="Cambria" w:hAnsi="Cambria" w:cs="Arial"/>
          <w:bCs/>
          <w:sz w:val="21"/>
          <w:szCs w:val="21"/>
        </w:rPr>
        <w:t xml:space="preserve">Dz. U. z </w:t>
      </w:r>
      <w:r w:rsidR="00817716">
        <w:rPr>
          <w:rFonts w:ascii="Cambria" w:hAnsi="Cambria" w:cs="Arial"/>
          <w:bCs/>
          <w:sz w:val="21"/>
          <w:szCs w:val="21"/>
        </w:rPr>
        <w:t>2021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817716">
        <w:rPr>
          <w:rFonts w:ascii="Cambria" w:hAnsi="Cambria" w:cs="Arial"/>
          <w:bCs/>
          <w:sz w:val="21"/>
          <w:szCs w:val="21"/>
        </w:rPr>
        <w:t>1129</w:t>
      </w:r>
      <w:r w:rsidRPr="00BA6CE4">
        <w:rPr>
          <w:rFonts w:ascii="Cambria" w:hAnsi="Cambria" w:cs="Arial"/>
          <w:bCs/>
          <w:sz w:val="21"/>
          <w:szCs w:val="21"/>
        </w:rPr>
        <w:t xml:space="preserve"> z późn. zm. - „PZP”) przedłożonym wraz z ofertą przez Wykonawcę, są aktualne w zakresie podstaw wykluczenia z 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19B83400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>art. 108 ust. 1 pkt 4 PZP</w:t>
      </w:r>
      <w:r w:rsidR="002920FB">
        <w:rPr>
          <w:rFonts w:ascii="Cambria" w:hAnsi="Cambria" w:cs="Arial"/>
          <w:sz w:val="21"/>
          <w:szCs w:val="21"/>
        </w:rPr>
        <w:t>,</w:t>
      </w:r>
      <w:r w:rsidRPr="00BA6CE4">
        <w:rPr>
          <w:rFonts w:ascii="Cambria" w:hAnsi="Cambria" w:cs="Arial"/>
          <w:sz w:val="21"/>
          <w:szCs w:val="21"/>
        </w:rPr>
        <w:t xml:space="preserve">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0E8AEFE2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109 ust. 1 pkt 1 PZP</w:t>
      </w:r>
      <w:r w:rsidR="002920FB">
        <w:rPr>
          <w:rFonts w:ascii="Cambria" w:hAnsi="Cambria" w:cs="Arial"/>
          <w:sz w:val="21"/>
          <w:szCs w:val="21"/>
        </w:rPr>
        <w:t>,</w:t>
      </w:r>
      <w:r w:rsidRPr="00BA6CE4">
        <w:rPr>
          <w:rFonts w:ascii="Cambria" w:hAnsi="Cambria" w:cs="Arial"/>
          <w:sz w:val="21"/>
          <w:szCs w:val="21"/>
        </w:rPr>
        <w:t xml:space="preserve"> odnośnie </w:t>
      </w:r>
      <w:r w:rsidR="002920FB">
        <w:rPr>
          <w:rFonts w:ascii="Cambria" w:hAnsi="Cambria" w:cs="Arial"/>
          <w:sz w:val="21"/>
          <w:szCs w:val="21"/>
        </w:rPr>
        <w:t xml:space="preserve"> do </w:t>
      </w:r>
      <w:r w:rsidRPr="00BA6CE4">
        <w:rPr>
          <w:rFonts w:ascii="Cambria" w:hAnsi="Cambria" w:cs="Arial"/>
          <w:sz w:val="21"/>
          <w:szCs w:val="21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47A62C9B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2945F574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BB2CFD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738336AE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Pr="008351F0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3431C01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lastRenderedPageBreak/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D3332" w14:textId="77777777" w:rsidR="008024AC" w:rsidRDefault="008024AC">
      <w:r>
        <w:separator/>
      </w:r>
    </w:p>
  </w:endnote>
  <w:endnote w:type="continuationSeparator" w:id="0">
    <w:p w14:paraId="1C4BEB5A" w14:textId="77777777" w:rsidR="008024AC" w:rsidRDefault="00802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7716" w:rsidRPr="0081771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0182C" w14:textId="77777777" w:rsidR="008024AC" w:rsidRDefault="008024AC">
      <w:r>
        <w:separator/>
      </w:r>
    </w:p>
  </w:footnote>
  <w:footnote w:type="continuationSeparator" w:id="0">
    <w:p w14:paraId="45F6B388" w14:textId="77777777" w:rsidR="008024AC" w:rsidRDefault="00802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78FB" w14:textId="0ACCC7D9" w:rsidR="0076777B" w:rsidRDefault="00BB2CFD">
    <w:pPr>
      <w:pStyle w:val="Nagwek"/>
    </w:pPr>
    <w:r>
      <w:t>SA.270.</w:t>
    </w:r>
    <w:r w:rsidR="007614D0">
      <w:t>40</w:t>
    </w:r>
    <w:r>
      <w:t>.2022</w:t>
    </w:r>
    <w:r w:rsidR="0076777B">
      <w:t xml:space="preserve"> </w:t>
    </w:r>
  </w:p>
  <w:p w14:paraId="62630D86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672273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2328555">
    <w:abstractNumId w:val="3"/>
    <w:lvlOverride w:ilvl="0">
      <w:startOverride w:val="1"/>
    </w:lvlOverride>
  </w:num>
  <w:num w:numId="3" w16cid:durableId="499127924">
    <w:abstractNumId w:val="2"/>
    <w:lvlOverride w:ilvl="0">
      <w:startOverride w:val="1"/>
    </w:lvlOverride>
  </w:num>
  <w:num w:numId="4" w16cid:durableId="13422324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B7E29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20FB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2E7E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45DE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4D0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4AC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415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A9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390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2CFD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476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394C3-70AA-4722-958E-20614C6E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9</cp:revision>
  <cp:lastPrinted>2017-05-23T10:32:00Z</cp:lastPrinted>
  <dcterms:created xsi:type="dcterms:W3CDTF">2021-07-19T16:16:00Z</dcterms:created>
  <dcterms:modified xsi:type="dcterms:W3CDTF">2022-09-20T12:22:00Z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