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Wolbrom, dnia 0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sz w:val="24"/>
          <w:szCs w:val="24"/>
        </w:rPr>
        <w:t>.10.202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WTI.271.2.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.ZP</w:t>
      </w:r>
    </w:p>
    <w:p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zamówienia pn.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„Modernizacja dróg gminnych”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(t.j. Dz. U. z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>r. poz. 1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605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>
        <w:rPr>
          <w:rFonts w:ascii="Times New Roman" w:hAnsi="Times New Roman" w:cs="Times New Roman"/>
          <w:sz w:val="24"/>
          <w:szCs w:val="24"/>
        </w:rPr>
        <w:br w:type="textWrapping"/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bookmarkStart w:id="0" w:name="_Hlk115939262"/>
      <w:r>
        <w:rPr>
          <w:rFonts w:ascii="Times New Roman" w:hAnsi="Times New Roman" w:cs="Times New Roman"/>
          <w:sz w:val="24"/>
          <w:szCs w:val="24"/>
        </w:rPr>
        <w:t>dla części Nr 1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431.312,64</w:t>
      </w:r>
      <w:r>
        <w:rPr>
          <w:rFonts w:ascii="Times New Roman" w:hAnsi="Times New Roman" w:cs="Times New Roman"/>
          <w:sz w:val="24"/>
          <w:szCs w:val="24"/>
        </w:rPr>
        <w:t xml:space="preserve"> zł brutto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,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dla części Nr 2 –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857.112,06</w:t>
      </w:r>
      <w:r>
        <w:rPr>
          <w:rFonts w:ascii="Times New Roman" w:hAnsi="Times New Roman" w:cs="Times New Roman"/>
          <w:sz w:val="24"/>
          <w:szCs w:val="24"/>
        </w:rPr>
        <w:t xml:space="preserve"> zł brutto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.</w:t>
      </w:r>
      <w:bookmarkStart w:id="1" w:name="_GoBack"/>
      <w:bookmarkEnd w:id="1"/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Krzysztof Wolczyński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>Naczelnik Wydziału Techniczno-Inwestycyjnego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 Platforma przetargowa Zamawiającego;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-aa.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081693"/>
    <w:rsid w:val="00105661"/>
    <w:rsid w:val="00141C5A"/>
    <w:rsid w:val="001844EC"/>
    <w:rsid w:val="00222E87"/>
    <w:rsid w:val="00296802"/>
    <w:rsid w:val="002C0138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374E0"/>
    <w:rsid w:val="007D437B"/>
    <w:rsid w:val="008B54D1"/>
    <w:rsid w:val="0090039F"/>
    <w:rsid w:val="00911418"/>
    <w:rsid w:val="0095434F"/>
    <w:rsid w:val="00982034"/>
    <w:rsid w:val="009C19EC"/>
    <w:rsid w:val="00C2049A"/>
    <w:rsid w:val="00C449BD"/>
    <w:rsid w:val="00CD2C1A"/>
    <w:rsid w:val="00CE0446"/>
    <w:rsid w:val="00D7114D"/>
    <w:rsid w:val="00D7533E"/>
    <w:rsid w:val="00D874F1"/>
    <w:rsid w:val="00E4530C"/>
    <w:rsid w:val="00E54D7A"/>
    <w:rsid w:val="00E851B6"/>
    <w:rsid w:val="00ED6E91"/>
    <w:rsid w:val="00EF15EC"/>
    <w:rsid w:val="00FA0749"/>
    <w:rsid w:val="159B1A9C"/>
    <w:rsid w:val="42443395"/>
    <w:rsid w:val="4B5C4563"/>
    <w:rsid w:val="6182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uiPriority w:val="99"/>
  </w:style>
  <w:style w:type="character" w:customStyle="1" w:styleId="9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522</Characters>
  <Lines>4</Lines>
  <Paragraphs>1</Paragraphs>
  <TotalTime>237</TotalTime>
  <ScaleCrop>false</ScaleCrop>
  <LinksUpToDate>false</LinksUpToDate>
  <CharactersWithSpaces>607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UMiG</cp:lastModifiedBy>
  <cp:lastPrinted>2022-10-07T05:53:00Z</cp:lastPrinted>
  <dcterms:modified xsi:type="dcterms:W3CDTF">2023-10-04T09:57:10Z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8EDF312D88A349A2BFDC97E25A3B6099_12</vt:lpwstr>
  </property>
</Properties>
</file>