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FA6B89">
        <w:rPr>
          <w:rFonts w:eastAsia="Calibri"/>
          <w:b/>
          <w:sz w:val="22"/>
          <w:szCs w:val="22"/>
        </w:rPr>
        <w:t>4</w:t>
      </w:r>
      <w:r w:rsidR="00437145">
        <w:rPr>
          <w:rFonts w:eastAsia="Calibri"/>
          <w:b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437145" w:rsidP="00FA6E8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Sukcesywne dostawy </w:t>
      </w:r>
      <w:r w:rsidR="00FA6B89">
        <w:rPr>
          <w:rFonts w:eastAsia="Calibri"/>
          <w:b/>
          <w:sz w:val="22"/>
          <w:szCs w:val="22"/>
        </w:rPr>
        <w:t>sprzętu jednorazowego użytku, materiałów opatrunkowych oraz drobnego sprzętu medycznego</w:t>
      </w:r>
      <w:r w:rsidR="005C0242" w:rsidRPr="005C0242">
        <w:rPr>
          <w:rFonts w:eastAsia="Calibri"/>
          <w:b/>
          <w:sz w:val="22"/>
          <w:szCs w:val="22"/>
        </w:rPr>
        <w:t xml:space="preserve"> na potrzeby Wojewódzkiej Stacji 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FA6B89">
        <w:rPr>
          <w:rFonts w:eastAsia="Calibri"/>
          <w:b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 xml:space="preserve">w zakresie i na warunkach określonych w Specyfikacji Istotnych Warunków Zamówienia </w:t>
      </w:r>
      <w:r w:rsidR="00FA6B89">
        <w:rPr>
          <w:rFonts w:eastAsia="Calibri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>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678"/>
      </w:tblGrid>
      <w:tr w:rsidR="00F1468F" w:rsidRPr="000B5705" w:rsidTr="00232CC0">
        <w:trPr>
          <w:trHeight w:val="88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32CC0" w:rsidRDefault="00F1468F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F1468F" w:rsidRPr="00232CC0" w:rsidRDefault="00F1468F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 w:rsidR="00232CC0"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FA6B89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1</w:t>
            </w:r>
            <w:r w:rsidR="00232CC0">
              <w:rPr>
                <w:b/>
              </w:rPr>
              <w:br/>
            </w:r>
            <w:r w:rsidR="00FA6B89">
              <w:t>sprzęt jednorazowego użytku - zestawy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FA6B89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A3014">
              <w:rPr>
                <w:b/>
              </w:rPr>
              <w:t>2</w:t>
            </w:r>
            <w:r w:rsidR="00232CC0">
              <w:rPr>
                <w:b/>
              </w:rPr>
              <w:br/>
            </w:r>
            <w:r w:rsidR="00FA6B89">
              <w:t>sprzęt jednorazowego użytku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FA6B89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3</w:t>
            </w:r>
            <w:r w:rsidR="00232CC0">
              <w:rPr>
                <w:b/>
              </w:rPr>
              <w:br/>
            </w:r>
            <w:r w:rsidR="00FA6B89">
              <w:t>opatrunki hydrożelowe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437145" w:rsidTr="00232CC0">
        <w:trPr>
          <w:trHeight w:val="565"/>
        </w:trPr>
        <w:tc>
          <w:tcPr>
            <w:tcW w:w="2694" w:type="dxa"/>
            <w:vAlign w:val="center"/>
          </w:tcPr>
          <w:p w:rsidR="00437145" w:rsidRDefault="00437145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4</w:t>
            </w:r>
          </w:p>
          <w:p w:rsidR="00FA6B89" w:rsidRPr="00FA6B89" w:rsidRDefault="00FA6B89" w:rsidP="00437145">
            <w:pPr>
              <w:spacing w:before="0" w:after="0" w:line="240" w:lineRule="auto"/>
            </w:pPr>
            <w:r>
              <w:t>pościel z włókniny</w:t>
            </w:r>
          </w:p>
        </w:tc>
        <w:tc>
          <w:tcPr>
            <w:tcW w:w="2126" w:type="dxa"/>
          </w:tcPr>
          <w:p w:rsidR="00437145" w:rsidRDefault="00437145" w:rsidP="00D47615"/>
        </w:tc>
        <w:tc>
          <w:tcPr>
            <w:tcW w:w="4678" w:type="dxa"/>
          </w:tcPr>
          <w:p w:rsidR="00437145" w:rsidRDefault="00437145" w:rsidP="00D47615"/>
        </w:tc>
      </w:tr>
      <w:tr w:rsidR="00437145" w:rsidTr="00232CC0">
        <w:trPr>
          <w:trHeight w:val="565"/>
        </w:trPr>
        <w:tc>
          <w:tcPr>
            <w:tcW w:w="2694" w:type="dxa"/>
            <w:vAlign w:val="center"/>
          </w:tcPr>
          <w:p w:rsidR="00437145" w:rsidRDefault="00437145" w:rsidP="00FA6B89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5</w:t>
            </w:r>
            <w:r>
              <w:rPr>
                <w:b/>
              </w:rPr>
              <w:br/>
            </w:r>
            <w:r w:rsidR="00FA6B89">
              <w:t>płyny infuzyjne</w:t>
            </w:r>
          </w:p>
        </w:tc>
        <w:tc>
          <w:tcPr>
            <w:tcW w:w="2126" w:type="dxa"/>
          </w:tcPr>
          <w:p w:rsidR="00437145" w:rsidRDefault="00437145" w:rsidP="00D47615"/>
        </w:tc>
        <w:tc>
          <w:tcPr>
            <w:tcW w:w="4678" w:type="dxa"/>
          </w:tcPr>
          <w:p w:rsidR="00437145" w:rsidRDefault="00437145" w:rsidP="00D47615"/>
        </w:tc>
      </w:tr>
      <w:tr w:rsidR="00FA6B89" w:rsidTr="00232CC0">
        <w:trPr>
          <w:trHeight w:val="565"/>
        </w:trPr>
        <w:tc>
          <w:tcPr>
            <w:tcW w:w="2694" w:type="dxa"/>
            <w:vAlign w:val="center"/>
          </w:tcPr>
          <w:p w:rsidR="00FA6B89" w:rsidRDefault="00FA6B89" w:rsidP="00FA6B89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>
              <w:rPr>
                <w:b/>
              </w:rPr>
              <w:t>6</w:t>
            </w:r>
            <w:r>
              <w:rPr>
                <w:b/>
              </w:rPr>
              <w:br/>
            </w:r>
            <w:r>
              <w:t xml:space="preserve">paski do </w:t>
            </w:r>
            <w:proofErr w:type="spellStart"/>
            <w:r>
              <w:t>glukometrów</w:t>
            </w:r>
            <w:proofErr w:type="spellEnd"/>
          </w:p>
        </w:tc>
        <w:tc>
          <w:tcPr>
            <w:tcW w:w="2126" w:type="dxa"/>
          </w:tcPr>
          <w:p w:rsidR="00FA6B89" w:rsidRDefault="00FA6B89" w:rsidP="00D47615"/>
        </w:tc>
        <w:tc>
          <w:tcPr>
            <w:tcW w:w="4678" w:type="dxa"/>
          </w:tcPr>
          <w:p w:rsidR="00FA6B89" w:rsidRDefault="00FA6B89" w:rsidP="00D47615"/>
        </w:tc>
      </w:tr>
      <w:tr w:rsidR="00FA6B89" w:rsidTr="00232CC0">
        <w:trPr>
          <w:trHeight w:val="565"/>
        </w:trPr>
        <w:tc>
          <w:tcPr>
            <w:tcW w:w="2694" w:type="dxa"/>
            <w:vAlign w:val="center"/>
          </w:tcPr>
          <w:p w:rsidR="00FA6B89" w:rsidRDefault="00FA6B89" w:rsidP="00FA6B89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>
              <w:rPr>
                <w:b/>
              </w:rPr>
              <w:t>7</w:t>
            </w:r>
            <w:r>
              <w:rPr>
                <w:b/>
              </w:rPr>
              <w:br/>
            </w:r>
            <w:r>
              <w:t>opatrunki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A6B89" w:rsidRDefault="00FA6B89" w:rsidP="00D47615"/>
        </w:tc>
        <w:tc>
          <w:tcPr>
            <w:tcW w:w="4678" w:type="dxa"/>
          </w:tcPr>
          <w:p w:rsidR="00FA6B89" w:rsidRDefault="00FA6B89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437145">
        <w:rPr>
          <w:rFonts w:eastAsia="Calibri"/>
          <w:b/>
          <w:sz w:val="22"/>
          <w:szCs w:val="22"/>
        </w:rPr>
        <w:t>6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lastRenderedPageBreak/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4A3014">
      <w:pPr>
        <w:tabs>
          <w:tab w:val="left" w:pos="3030"/>
        </w:tabs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D1F86"/>
    <w:rsid w:val="001063C0"/>
    <w:rsid w:val="00137863"/>
    <w:rsid w:val="001D3612"/>
    <w:rsid w:val="00232CC0"/>
    <w:rsid w:val="002C212D"/>
    <w:rsid w:val="002F70EB"/>
    <w:rsid w:val="00437145"/>
    <w:rsid w:val="00445536"/>
    <w:rsid w:val="004A3014"/>
    <w:rsid w:val="005C0242"/>
    <w:rsid w:val="005D0ED6"/>
    <w:rsid w:val="006119D6"/>
    <w:rsid w:val="00660D1C"/>
    <w:rsid w:val="006A1BF8"/>
    <w:rsid w:val="006C565B"/>
    <w:rsid w:val="0071267C"/>
    <w:rsid w:val="008B6115"/>
    <w:rsid w:val="00910F24"/>
    <w:rsid w:val="00A47AF9"/>
    <w:rsid w:val="00AF0973"/>
    <w:rsid w:val="00B01BB7"/>
    <w:rsid w:val="00B76322"/>
    <w:rsid w:val="00C17172"/>
    <w:rsid w:val="00C178E0"/>
    <w:rsid w:val="00C24741"/>
    <w:rsid w:val="00CF07C7"/>
    <w:rsid w:val="00D27ECC"/>
    <w:rsid w:val="00D50BD1"/>
    <w:rsid w:val="00E62B8A"/>
    <w:rsid w:val="00EE1885"/>
    <w:rsid w:val="00F1468F"/>
    <w:rsid w:val="00FA6B89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4</cp:revision>
  <cp:lastPrinted>2019-05-29T09:41:00Z</cp:lastPrinted>
  <dcterms:created xsi:type="dcterms:W3CDTF">2020-02-03T01:27:00Z</dcterms:created>
  <dcterms:modified xsi:type="dcterms:W3CDTF">2020-02-10T09:40:00Z</dcterms:modified>
</cp:coreProperties>
</file>