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105F" w14:textId="77777777" w:rsidR="001A5361" w:rsidRPr="00F618A4" w:rsidRDefault="001A5361" w:rsidP="001A5361">
      <w:pPr>
        <w:tabs>
          <w:tab w:val="center" w:pos="4536"/>
          <w:tab w:val="right" w:pos="9072"/>
        </w:tabs>
        <w:snapToGrid w:val="0"/>
        <w:spacing w:after="0" w:line="240" w:lineRule="auto"/>
        <w:ind w:right="-40"/>
        <w:jc w:val="center"/>
        <w:rPr>
          <w:rFonts w:eastAsia="Times New Roman" w:cstheme="minorHAnsi"/>
          <w:bCs/>
          <w:lang w:eastAsia="pl-PL"/>
        </w:rPr>
      </w:pPr>
    </w:p>
    <w:p w14:paraId="082AE169" w14:textId="77777777" w:rsidR="001A5361" w:rsidRPr="00F618A4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618A4">
        <w:rPr>
          <w:rFonts w:eastAsia="Times New Roman" w:cstheme="minorHAnsi"/>
          <w:bCs/>
          <w:lang w:eastAsia="pl-PL"/>
        </w:rPr>
        <w:t>GMINA DOBRZYCA</w:t>
      </w:r>
    </w:p>
    <w:p w14:paraId="701624E6" w14:textId="77777777" w:rsidR="001A5361" w:rsidRPr="00F618A4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618A4">
        <w:rPr>
          <w:rFonts w:eastAsia="Times New Roman" w:cstheme="minorHAnsi"/>
          <w:bCs/>
          <w:lang w:eastAsia="pl-PL"/>
        </w:rPr>
        <w:t>ul. Rynek 14, 63-330 Dobrzyca</w:t>
      </w:r>
    </w:p>
    <w:p w14:paraId="1C928EC2" w14:textId="77777777" w:rsidR="001A5361" w:rsidRPr="00F618A4" w:rsidRDefault="001A5361" w:rsidP="001A5361">
      <w:pPr>
        <w:spacing w:after="0" w:line="240" w:lineRule="auto"/>
        <w:rPr>
          <w:rFonts w:eastAsia="Times New Roman" w:cstheme="minorHAnsi"/>
          <w:lang w:eastAsia="pl-PL"/>
        </w:rPr>
      </w:pPr>
      <w:r w:rsidRPr="00F618A4">
        <w:rPr>
          <w:rFonts w:eastAsia="Times New Roman" w:cstheme="minorHAnsi"/>
          <w:lang w:eastAsia="pl-PL"/>
        </w:rPr>
        <w:t xml:space="preserve">tel. </w:t>
      </w:r>
      <w:r w:rsidRPr="00F618A4">
        <w:rPr>
          <w:rFonts w:eastAsia="Times New Roman" w:cstheme="minorHAnsi"/>
          <w:lang w:val="de-DE" w:eastAsia="pl-PL"/>
        </w:rPr>
        <w:t>62 74 13 013</w:t>
      </w:r>
    </w:p>
    <w:p w14:paraId="3D7B5E0D" w14:textId="77777777" w:rsidR="001A5361" w:rsidRPr="00F618A4" w:rsidRDefault="001A5361" w:rsidP="001A5361">
      <w:pPr>
        <w:spacing w:after="0" w:line="240" w:lineRule="auto"/>
        <w:rPr>
          <w:rFonts w:eastAsia="Times New Roman" w:cstheme="minorHAnsi"/>
          <w:lang w:val="en-US" w:eastAsia="pl-PL"/>
        </w:rPr>
      </w:pPr>
      <w:r w:rsidRPr="00F618A4">
        <w:rPr>
          <w:rFonts w:eastAsia="Times New Roman" w:cstheme="minorHAnsi"/>
          <w:lang w:val="en-US" w:eastAsia="pl-PL"/>
        </w:rPr>
        <w:t xml:space="preserve">e-mail: </w:t>
      </w:r>
      <w:hyperlink r:id="rId6" w:history="1">
        <w:r w:rsidRPr="00F618A4">
          <w:rPr>
            <w:rFonts w:eastAsia="Times New Roman" w:cstheme="minorHAnsi"/>
            <w:color w:val="0070C0"/>
            <w:u w:val="single"/>
            <w:lang w:val="en-US" w:eastAsia="pl-PL"/>
          </w:rPr>
          <w:t>gmina@ugdobrzyca.pl</w:t>
        </w:r>
      </w:hyperlink>
    </w:p>
    <w:p w14:paraId="40D3EDB1" w14:textId="77777777" w:rsidR="001A5361" w:rsidRPr="00F618A4" w:rsidRDefault="001A5361" w:rsidP="001A5361">
      <w:pPr>
        <w:spacing w:after="60" w:line="240" w:lineRule="auto"/>
        <w:rPr>
          <w:rFonts w:eastAsia="Times New Roman" w:cstheme="minorHAnsi"/>
          <w:u w:val="single"/>
          <w:lang w:val="en-US" w:eastAsia="pl-PL"/>
        </w:rPr>
      </w:pPr>
      <w:proofErr w:type="spellStart"/>
      <w:r w:rsidRPr="00F618A4">
        <w:rPr>
          <w:rFonts w:eastAsia="Times New Roman" w:cstheme="minorHAnsi"/>
          <w:lang w:val="en-US" w:eastAsia="pl-PL"/>
        </w:rPr>
        <w:t>strona</w:t>
      </w:r>
      <w:proofErr w:type="spellEnd"/>
      <w:r w:rsidRPr="00F618A4">
        <w:rPr>
          <w:rFonts w:eastAsia="Times New Roman" w:cstheme="minorHAnsi"/>
          <w:lang w:val="en-US" w:eastAsia="pl-PL"/>
        </w:rPr>
        <w:t xml:space="preserve"> www: </w:t>
      </w:r>
      <w:hyperlink r:id="rId7" w:history="1">
        <w:r w:rsidRPr="00F618A4">
          <w:rPr>
            <w:rFonts w:eastAsia="Times New Roman" w:cstheme="minorHAnsi"/>
            <w:color w:val="0070C0"/>
            <w:u w:val="single"/>
            <w:lang w:val="en-US" w:eastAsia="pl-PL"/>
          </w:rPr>
          <w:t>www.dobrzyca.bipgmina.pl</w:t>
        </w:r>
      </w:hyperlink>
    </w:p>
    <w:p w14:paraId="1D527865" w14:textId="77777777" w:rsidR="001A5361" w:rsidRPr="00F618A4" w:rsidRDefault="001A5361" w:rsidP="001A5361">
      <w:pPr>
        <w:rPr>
          <w:rFonts w:cstheme="minorHAnsi"/>
        </w:rPr>
      </w:pPr>
      <w:r w:rsidRPr="00F618A4">
        <w:rPr>
          <w:rFonts w:cstheme="minorHAnsi"/>
        </w:rPr>
        <w:t xml:space="preserve">strona prowadzonego postępowania: </w:t>
      </w:r>
      <w:hyperlink r:id="rId8" w:history="1">
        <w:r w:rsidRPr="00F618A4">
          <w:rPr>
            <w:rStyle w:val="Hipercze"/>
            <w:rFonts w:cstheme="minorHAnsi"/>
            <w:color w:val="0070C0"/>
          </w:rPr>
          <w:t>https://platformazakupowa.pl/pn/gmina_dobrzyca</w:t>
        </w:r>
      </w:hyperlink>
      <w:r w:rsidRPr="00F618A4">
        <w:rPr>
          <w:rFonts w:cstheme="minorHAnsi"/>
          <w:color w:val="0070C0"/>
        </w:rPr>
        <w:t xml:space="preserve"> </w:t>
      </w:r>
    </w:p>
    <w:p w14:paraId="3AEBDE23" w14:textId="77777777" w:rsidR="00DD7353" w:rsidRPr="00F618A4" w:rsidRDefault="00DD7353" w:rsidP="001A5361">
      <w:pPr>
        <w:jc w:val="right"/>
        <w:rPr>
          <w:rFonts w:cstheme="minorHAnsi"/>
        </w:rPr>
      </w:pPr>
    </w:p>
    <w:p w14:paraId="5AF62FE8" w14:textId="77777777" w:rsidR="00685D23" w:rsidRPr="0011490D" w:rsidRDefault="00685D23" w:rsidP="001A5361">
      <w:pPr>
        <w:jc w:val="right"/>
        <w:rPr>
          <w:rFonts w:cstheme="minorHAnsi"/>
        </w:rPr>
      </w:pPr>
    </w:p>
    <w:p w14:paraId="7FE16D0A" w14:textId="0A42C0AE" w:rsidR="001A5361" w:rsidRPr="0011490D" w:rsidRDefault="001A5361" w:rsidP="001A5361">
      <w:pPr>
        <w:jc w:val="right"/>
        <w:rPr>
          <w:rFonts w:cstheme="minorHAnsi"/>
        </w:rPr>
      </w:pPr>
      <w:r w:rsidRPr="0011490D">
        <w:rPr>
          <w:rFonts w:cstheme="minorHAnsi"/>
        </w:rPr>
        <w:t xml:space="preserve">Dobrzyca, </w:t>
      </w:r>
      <w:r w:rsidR="0016353B" w:rsidRPr="0011490D">
        <w:rPr>
          <w:rFonts w:cstheme="minorHAnsi"/>
        </w:rPr>
        <w:t>1</w:t>
      </w:r>
      <w:r w:rsidR="00602D1F">
        <w:rPr>
          <w:rFonts w:cstheme="minorHAnsi"/>
        </w:rPr>
        <w:t>5</w:t>
      </w:r>
      <w:r w:rsidRPr="0011490D">
        <w:rPr>
          <w:rFonts w:cstheme="minorHAnsi"/>
        </w:rPr>
        <w:t>.</w:t>
      </w:r>
      <w:r w:rsidR="00641564" w:rsidRPr="0011490D">
        <w:rPr>
          <w:rFonts w:cstheme="minorHAnsi"/>
        </w:rPr>
        <w:t>03</w:t>
      </w:r>
      <w:r w:rsidRPr="0011490D">
        <w:rPr>
          <w:rFonts w:cstheme="minorHAnsi"/>
        </w:rPr>
        <w:t>.202</w:t>
      </w:r>
      <w:r w:rsidR="00641564" w:rsidRPr="0011490D">
        <w:rPr>
          <w:rFonts w:cstheme="minorHAnsi"/>
        </w:rPr>
        <w:t>4</w:t>
      </w:r>
      <w:r w:rsidRPr="0011490D">
        <w:rPr>
          <w:rFonts w:cstheme="minorHAnsi"/>
        </w:rPr>
        <w:t xml:space="preserve"> r.</w:t>
      </w:r>
    </w:p>
    <w:p w14:paraId="286C5829" w14:textId="0CFAEFD9" w:rsidR="001A5361" w:rsidRPr="0011490D" w:rsidRDefault="001A5361" w:rsidP="00DD7353">
      <w:pPr>
        <w:rPr>
          <w:rFonts w:cstheme="minorHAnsi"/>
        </w:rPr>
      </w:pPr>
      <w:r w:rsidRPr="0011490D">
        <w:rPr>
          <w:rFonts w:cstheme="minorHAnsi"/>
        </w:rPr>
        <w:t>ZPI.271.1.</w:t>
      </w:r>
      <w:r w:rsidR="00AE036D" w:rsidRPr="0011490D">
        <w:rPr>
          <w:rFonts w:cstheme="minorHAnsi"/>
        </w:rPr>
        <w:t>1</w:t>
      </w:r>
      <w:r w:rsidRPr="0011490D">
        <w:rPr>
          <w:rFonts w:cstheme="minorHAnsi"/>
        </w:rPr>
        <w:t>.202</w:t>
      </w:r>
      <w:r w:rsidR="00641564" w:rsidRPr="0011490D">
        <w:rPr>
          <w:rFonts w:cstheme="minorHAnsi"/>
        </w:rPr>
        <w:t>4</w:t>
      </w:r>
    </w:p>
    <w:p w14:paraId="43689CFE" w14:textId="16F2C34D" w:rsidR="001A5361" w:rsidRPr="00F618A4" w:rsidRDefault="000C20BC" w:rsidP="001A5361">
      <w:pPr>
        <w:spacing w:after="0" w:line="240" w:lineRule="auto"/>
        <w:ind w:left="4956"/>
        <w:jc w:val="both"/>
        <w:rPr>
          <w:rFonts w:cstheme="minorHAnsi"/>
          <w:b/>
          <w:bCs/>
          <w:u w:val="single"/>
        </w:rPr>
      </w:pPr>
      <w:r w:rsidRPr="00F618A4">
        <w:rPr>
          <w:rFonts w:cstheme="minorHAnsi"/>
          <w:b/>
          <w:bCs/>
        </w:rPr>
        <w:t>Wykonawcy-Nabywcy SWZ</w:t>
      </w:r>
    </w:p>
    <w:p w14:paraId="1F5B9EA8" w14:textId="77777777" w:rsidR="001A5361" w:rsidRPr="00F618A4" w:rsidRDefault="001A5361" w:rsidP="001A5361">
      <w:pPr>
        <w:jc w:val="both"/>
        <w:rPr>
          <w:rFonts w:cstheme="minorHAnsi"/>
          <w:b/>
          <w:bCs/>
        </w:rPr>
      </w:pPr>
    </w:p>
    <w:p w14:paraId="493A4AA9" w14:textId="77777777" w:rsidR="00685D23" w:rsidRPr="00F618A4" w:rsidRDefault="00685D23" w:rsidP="001A5361">
      <w:pPr>
        <w:jc w:val="both"/>
        <w:rPr>
          <w:rFonts w:cstheme="minorHAnsi"/>
          <w:b/>
          <w:bCs/>
        </w:rPr>
      </w:pPr>
    </w:p>
    <w:p w14:paraId="03CF8EF5" w14:textId="24C05325" w:rsidR="009A7D80" w:rsidRPr="00F618A4" w:rsidRDefault="00BD29BC" w:rsidP="009A7D80">
      <w:pPr>
        <w:pStyle w:val="Tekstpodstawowy"/>
        <w:pBdr>
          <w:bottom w:val="single" w:sz="12" w:space="1" w:color="auto"/>
        </w:pBdr>
        <w:spacing w:line="276" w:lineRule="auto"/>
        <w:ind w:right="23"/>
        <w:jc w:val="both"/>
        <w:rPr>
          <w:rFonts w:cstheme="minorHAnsi"/>
        </w:rPr>
      </w:pPr>
      <w:r w:rsidRPr="00F618A4">
        <w:rPr>
          <w:rFonts w:cstheme="minorHAnsi"/>
        </w:rPr>
        <w:t xml:space="preserve">Dotyczy postępowania o udzielenie zamówienia publicznego prowadzonego w trybie podstawowym bez negocjacji na podstawie: art. 275 pkt 1 ustawy z dnia 11 września 2019 r. Prawo zamówień publicznych </w:t>
      </w:r>
      <w:r w:rsidRPr="00F618A4">
        <w:rPr>
          <w:rFonts w:eastAsia="Times New Roman" w:cstheme="minorHAnsi"/>
          <w:lang w:eastAsia="pl-PL"/>
        </w:rPr>
        <w:t>(tj. Dz. U. z 2023 r. poz. 1605</w:t>
      </w:r>
      <w:r w:rsidR="00E24AB8">
        <w:rPr>
          <w:rFonts w:eastAsia="Times New Roman" w:cstheme="minorHAnsi"/>
          <w:lang w:eastAsia="pl-PL"/>
        </w:rPr>
        <w:t xml:space="preserve"> ze zm.</w:t>
      </w:r>
      <w:r w:rsidRPr="00F618A4">
        <w:rPr>
          <w:rFonts w:eastAsia="Times New Roman" w:cstheme="minorHAnsi"/>
          <w:lang w:eastAsia="pl-PL"/>
        </w:rPr>
        <w:t>) </w:t>
      </w:r>
      <w:r w:rsidRPr="00F618A4">
        <w:rPr>
          <w:rFonts w:cstheme="minorHAnsi"/>
        </w:rPr>
        <w:t xml:space="preserve">  na zadanie pn. </w:t>
      </w:r>
      <w:r w:rsidR="00641564" w:rsidRPr="00F618A4">
        <w:rPr>
          <w:rFonts w:cstheme="minorHAnsi"/>
          <w:b/>
          <w:bCs/>
          <w:i/>
          <w:iCs/>
        </w:rPr>
        <w:t xml:space="preserve">Przebudowa boiska sportowego </w:t>
      </w:r>
      <w:r w:rsidR="00E24AB8">
        <w:rPr>
          <w:rFonts w:cstheme="minorHAnsi"/>
          <w:b/>
          <w:bCs/>
          <w:i/>
          <w:iCs/>
        </w:rPr>
        <w:t xml:space="preserve">                </w:t>
      </w:r>
      <w:r w:rsidR="00641564" w:rsidRPr="00F618A4">
        <w:rPr>
          <w:rFonts w:cstheme="minorHAnsi"/>
          <w:b/>
          <w:bCs/>
          <w:i/>
          <w:iCs/>
        </w:rPr>
        <w:t>w Dobrzycy w systemie „zaprojektuj i wybuduj”</w:t>
      </w:r>
      <w:r w:rsidR="00641564" w:rsidRPr="00F618A4">
        <w:rPr>
          <w:rFonts w:eastAsia="Times New Roman" w:cstheme="minorHAnsi"/>
          <w:b/>
          <w:bCs/>
          <w:lang w:eastAsia="pl-PL"/>
        </w:rPr>
        <w:t xml:space="preserve"> </w:t>
      </w:r>
      <w:r w:rsidR="00D17DA5" w:rsidRPr="00F618A4">
        <w:rPr>
          <w:rFonts w:eastAsia="Times New Roman" w:cstheme="minorHAnsi"/>
          <w:b/>
          <w:bCs/>
          <w:lang w:eastAsia="pl-PL"/>
        </w:rPr>
        <w:t>(</w:t>
      </w:r>
      <w:r w:rsidR="00641564" w:rsidRPr="00F618A4">
        <w:rPr>
          <w:rFonts w:eastAsia="Times New Roman" w:cstheme="minorHAnsi"/>
          <w:b/>
          <w:bCs/>
          <w:lang w:eastAsia="pl-PL"/>
        </w:rPr>
        <w:t>Ogłoszenie nr 2024/BZP 00223632/01 z dnia 2024-02-28</w:t>
      </w:r>
      <w:r w:rsidR="00D17DA5" w:rsidRPr="00F618A4">
        <w:rPr>
          <w:rFonts w:eastAsia="Times New Roman" w:cstheme="minorHAnsi"/>
          <w:b/>
          <w:bCs/>
          <w:lang w:eastAsia="pl-PL"/>
        </w:rPr>
        <w:t xml:space="preserve">) </w:t>
      </w:r>
      <w:r w:rsidR="001A5361" w:rsidRPr="00F618A4">
        <w:rPr>
          <w:rFonts w:eastAsia="Times New Roman" w:cstheme="minorHAnsi"/>
          <w:shd w:val="clear" w:color="auto" w:fill="FFFFFF"/>
          <w:lang w:eastAsia="pl-PL"/>
        </w:rPr>
        <w:t xml:space="preserve">na zasadach określonych  w SWZ z dnia </w:t>
      </w:r>
      <w:r w:rsidR="00641564" w:rsidRPr="00F618A4">
        <w:rPr>
          <w:rFonts w:eastAsia="Times New Roman" w:cstheme="minorHAnsi"/>
          <w:shd w:val="clear" w:color="auto" w:fill="FFFFFF"/>
          <w:lang w:eastAsia="pl-PL"/>
        </w:rPr>
        <w:t>28 lutego</w:t>
      </w:r>
      <w:r w:rsidR="009A7D80" w:rsidRPr="00F618A4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1A5361" w:rsidRPr="00F618A4">
        <w:rPr>
          <w:rFonts w:eastAsia="Times New Roman" w:cstheme="minorHAnsi"/>
          <w:shd w:val="clear" w:color="auto" w:fill="FFFFFF"/>
          <w:lang w:eastAsia="pl-PL"/>
        </w:rPr>
        <w:t>202</w:t>
      </w:r>
      <w:r w:rsidR="00641564" w:rsidRPr="00F618A4">
        <w:rPr>
          <w:rFonts w:eastAsia="Times New Roman" w:cstheme="minorHAnsi"/>
          <w:shd w:val="clear" w:color="auto" w:fill="FFFFFF"/>
          <w:lang w:eastAsia="pl-PL"/>
        </w:rPr>
        <w:t>4</w:t>
      </w:r>
      <w:r w:rsidR="001A5361" w:rsidRPr="00F618A4">
        <w:rPr>
          <w:rFonts w:eastAsia="Times New Roman" w:cstheme="minorHAnsi"/>
          <w:shd w:val="clear" w:color="auto" w:fill="FFFFFF"/>
          <w:lang w:eastAsia="pl-PL"/>
        </w:rPr>
        <w:t xml:space="preserve"> r. </w:t>
      </w:r>
    </w:p>
    <w:p w14:paraId="3B22E099" w14:textId="77777777" w:rsidR="00DD7353" w:rsidRPr="00F618A4" w:rsidRDefault="00DD7353" w:rsidP="00DD7353">
      <w:pPr>
        <w:spacing w:after="0" w:line="240" w:lineRule="auto"/>
        <w:ind w:firstLine="1418"/>
        <w:jc w:val="both"/>
        <w:rPr>
          <w:rFonts w:cstheme="minorHAnsi"/>
        </w:rPr>
      </w:pPr>
    </w:p>
    <w:p w14:paraId="6DF70380" w14:textId="17336506" w:rsidR="00FB3E95" w:rsidRDefault="00CC1F65" w:rsidP="005A366D">
      <w:pPr>
        <w:spacing w:after="0" w:line="240" w:lineRule="auto"/>
        <w:ind w:firstLine="708"/>
        <w:jc w:val="both"/>
        <w:rPr>
          <w:rFonts w:cstheme="minorHAnsi"/>
        </w:rPr>
      </w:pPr>
      <w:r w:rsidRPr="00F618A4">
        <w:rPr>
          <w:rFonts w:cstheme="minorHAnsi"/>
        </w:rPr>
        <w:t>W związku z przesłany</w:t>
      </w:r>
      <w:r w:rsidR="00B846FA">
        <w:rPr>
          <w:rFonts w:cstheme="minorHAnsi"/>
        </w:rPr>
        <w:t xml:space="preserve">mi odpowiedziami do pytań udzielonymi w dniu 12.03.2024 r. Zamawiający </w:t>
      </w:r>
      <w:r w:rsidR="00E24AB8">
        <w:rPr>
          <w:rFonts w:cstheme="minorHAnsi"/>
        </w:rPr>
        <w:t>dokonuje</w:t>
      </w:r>
      <w:r w:rsidR="00B846FA">
        <w:rPr>
          <w:rFonts w:cstheme="minorHAnsi"/>
        </w:rPr>
        <w:t xml:space="preserve"> sprostowania w zakresie dat. </w:t>
      </w:r>
    </w:p>
    <w:p w14:paraId="78D473E6" w14:textId="77777777" w:rsidR="00E24AB8" w:rsidRDefault="00E24AB8" w:rsidP="00E24AB8">
      <w:pPr>
        <w:spacing w:after="0" w:line="240" w:lineRule="auto"/>
        <w:jc w:val="both"/>
        <w:rPr>
          <w:rFonts w:cstheme="minorHAnsi"/>
        </w:rPr>
      </w:pPr>
    </w:p>
    <w:p w14:paraId="65A9AFF2" w14:textId="14EC4D14" w:rsidR="00B846FA" w:rsidRDefault="00B846FA" w:rsidP="00B846FA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W odpowiedziach wskazano:</w:t>
      </w:r>
    </w:p>
    <w:p w14:paraId="13CE0736" w14:textId="77777777" w:rsidR="00F66286" w:rsidRDefault="00F66286" w:rsidP="00F66286">
      <w:pPr>
        <w:spacing w:after="0" w:line="240" w:lineRule="auto"/>
        <w:jc w:val="both"/>
        <w:rPr>
          <w:rFonts w:cstheme="minorHAnsi"/>
          <w:color w:val="FF0000"/>
        </w:rPr>
      </w:pPr>
      <w:bookmarkStart w:id="0" w:name="_Hlk160715025"/>
    </w:p>
    <w:p w14:paraId="51CEF133" w14:textId="08DFC1BA" w:rsidR="00F66286" w:rsidRPr="00496E97" w:rsidRDefault="00F66286" w:rsidP="00F66286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96E97">
        <w:rPr>
          <w:rFonts w:eastAsia="Times New Roman" w:cstheme="minorHAnsi"/>
          <w:sz w:val="24"/>
          <w:szCs w:val="24"/>
          <w:lang w:eastAsia="pl-PL"/>
        </w:rPr>
        <w:t>BYŁO:</w:t>
      </w:r>
    </w:p>
    <w:p w14:paraId="28FAA04B" w14:textId="77777777" w:rsidR="00F66286" w:rsidRPr="00496E97" w:rsidRDefault="00F66286" w:rsidP="00F66286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6E97">
        <w:rPr>
          <w:rFonts w:eastAsia="Times New Roman" w:cstheme="minorHAnsi"/>
          <w:b/>
          <w:bCs/>
          <w:sz w:val="24"/>
          <w:szCs w:val="24"/>
          <w:lang w:eastAsia="pl-PL"/>
        </w:rPr>
        <w:t>XVII. Termin związania ofertą</w:t>
      </w:r>
    </w:p>
    <w:p w14:paraId="31E432BE" w14:textId="77777777" w:rsidR="00F66286" w:rsidRPr="00496E97" w:rsidRDefault="00F66286" w:rsidP="00F66286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A7B602B" w14:textId="77777777" w:rsidR="00F66286" w:rsidRPr="00496E97" w:rsidRDefault="00F66286" w:rsidP="00F66286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96E97">
        <w:rPr>
          <w:rFonts w:eastAsia="Times New Roman" w:cstheme="minorHAnsi"/>
          <w:sz w:val="24"/>
          <w:szCs w:val="24"/>
          <w:lang w:eastAsia="pl-PL"/>
        </w:rPr>
        <w:t xml:space="preserve">Wykonawca będzie związany ofertą przez okres </w:t>
      </w:r>
      <w:r w:rsidRPr="00496E97">
        <w:rPr>
          <w:rFonts w:eastAsia="Times New Roman" w:cstheme="minorHAnsi"/>
          <w:b/>
          <w:bCs/>
          <w:sz w:val="24"/>
          <w:szCs w:val="24"/>
          <w:lang w:eastAsia="pl-PL"/>
        </w:rPr>
        <w:t>30 dni</w:t>
      </w:r>
      <w:r w:rsidRPr="00496E97">
        <w:rPr>
          <w:rFonts w:eastAsia="Times New Roman" w:cstheme="minorHAnsi"/>
          <w:sz w:val="24"/>
          <w:szCs w:val="24"/>
          <w:lang w:eastAsia="pl-PL"/>
        </w:rPr>
        <w:t xml:space="preserve">, tj. do dnia </w:t>
      </w:r>
      <w:r w:rsidRPr="00496E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12.04.2023 r. </w:t>
      </w:r>
      <w:r w:rsidRPr="00496E97">
        <w:rPr>
          <w:rFonts w:eastAsia="Times New Roman" w:cstheme="minorHAnsi"/>
          <w:sz w:val="24"/>
          <w:szCs w:val="24"/>
          <w:lang w:eastAsia="pl-PL"/>
        </w:rPr>
        <w:t>Bieg terminu związania ofertą rozpoczyna się wraz z upływem terminu składania ofert.</w:t>
      </w:r>
    </w:p>
    <w:p w14:paraId="0D320F53" w14:textId="77777777" w:rsidR="00F66286" w:rsidRPr="00496E97" w:rsidRDefault="00F66286" w:rsidP="00F66286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667D26E" w14:textId="77777777" w:rsidR="00F66286" w:rsidRPr="00F66286" w:rsidRDefault="00F66286" w:rsidP="00F66286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B082140" w14:textId="77777777" w:rsidR="00F66286" w:rsidRPr="00F66286" w:rsidRDefault="00F66286" w:rsidP="00F66286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66286">
        <w:rPr>
          <w:rFonts w:eastAsia="Times New Roman" w:cstheme="minorHAnsi"/>
          <w:b/>
          <w:bCs/>
          <w:sz w:val="24"/>
          <w:szCs w:val="24"/>
          <w:lang w:eastAsia="pl-PL"/>
        </w:rPr>
        <w:t>XVIII. Miejsce i termin składania ofert</w:t>
      </w:r>
    </w:p>
    <w:p w14:paraId="51F0410E" w14:textId="77777777" w:rsidR="00F66286" w:rsidRPr="00F66286" w:rsidRDefault="00F66286" w:rsidP="00F66286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8FCA7C1" w14:textId="77777777" w:rsidR="00F66286" w:rsidRPr="00F66286" w:rsidRDefault="00F66286" w:rsidP="00F66286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66286">
        <w:rPr>
          <w:rFonts w:eastAsia="Times New Roman" w:cstheme="minorHAnsi"/>
          <w:sz w:val="24"/>
          <w:szCs w:val="24"/>
          <w:lang w:eastAsia="pl-PL"/>
        </w:rPr>
        <w:t xml:space="preserve">Ofertę wraz z wymaganymi dokumentami należy umieścić na platformie: </w:t>
      </w:r>
      <w:hyperlink r:id="rId9" w:history="1">
        <w:r w:rsidRPr="00F66286">
          <w:rPr>
            <w:rFonts w:eastAsia="Times New Roman" w:cstheme="minorHAnsi"/>
            <w:sz w:val="24"/>
            <w:szCs w:val="24"/>
            <w:lang w:eastAsia="pl-PL"/>
          </w:rPr>
          <w:t>platformazakupowa.pl</w:t>
        </w:r>
      </w:hyperlink>
      <w:r w:rsidRPr="00F66286">
        <w:rPr>
          <w:rFonts w:eastAsia="Times New Roman" w:cstheme="minorHAnsi"/>
          <w:sz w:val="24"/>
          <w:szCs w:val="24"/>
          <w:lang w:eastAsia="pl-PL"/>
        </w:rPr>
        <w:t xml:space="preserve"> pod adresem:  </w:t>
      </w:r>
    </w:p>
    <w:p w14:paraId="5FBC5FA4" w14:textId="77777777" w:rsidR="00F66286" w:rsidRPr="00F66286" w:rsidRDefault="00000000" w:rsidP="00F66286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hyperlink r:id="rId10" w:history="1">
        <w:r w:rsidR="00F66286" w:rsidRPr="00F66286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https://platformazakupowa.pl/pn/gmina_dobrzyca</w:t>
        </w:r>
      </w:hyperlink>
      <w:r w:rsidR="00F66286" w:rsidRPr="00F66286">
        <w:rPr>
          <w:rFonts w:eastAsia="Times New Roman" w:cstheme="minorHAnsi"/>
          <w:sz w:val="24"/>
          <w:szCs w:val="24"/>
          <w:u w:val="single"/>
          <w:lang w:eastAsia="pl-PL"/>
        </w:rPr>
        <w:t xml:space="preserve">  </w:t>
      </w:r>
      <w:r w:rsidR="00F66286" w:rsidRPr="00F66286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  </w:t>
      </w:r>
      <w:r w:rsidR="00F66286" w:rsidRPr="00F6628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do dnia 14.03.2023 r. do godziny 9:00.</w:t>
      </w:r>
    </w:p>
    <w:p w14:paraId="2BD567D5" w14:textId="12BEBB28" w:rsidR="00F66286" w:rsidRPr="00496E97" w:rsidRDefault="00F66286" w:rsidP="00F662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6E97">
        <w:rPr>
          <w:rFonts w:cstheme="minorHAnsi"/>
          <w:sz w:val="24"/>
          <w:szCs w:val="24"/>
        </w:rPr>
        <w:t xml:space="preserve">JEST: </w:t>
      </w:r>
    </w:p>
    <w:p w14:paraId="593C4380" w14:textId="77777777" w:rsidR="00F66286" w:rsidRPr="00496E97" w:rsidRDefault="00F66286" w:rsidP="00F66286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6E2FEDB8" w14:textId="77777777" w:rsidR="00F66286" w:rsidRPr="00496E97" w:rsidRDefault="00F66286" w:rsidP="00F66286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6E97">
        <w:rPr>
          <w:rFonts w:eastAsia="Times New Roman" w:cstheme="minorHAnsi"/>
          <w:b/>
          <w:bCs/>
          <w:sz w:val="24"/>
          <w:szCs w:val="24"/>
          <w:lang w:eastAsia="pl-PL"/>
        </w:rPr>
        <w:t>XVII. Termin związania ofertą</w:t>
      </w:r>
    </w:p>
    <w:p w14:paraId="3FBF95CB" w14:textId="77777777" w:rsidR="00F66286" w:rsidRPr="00496E97" w:rsidRDefault="00F66286" w:rsidP="00F66286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3E26098" w14:textId="144F8DA5" w:rsidR="00F66286" w:rsidRPr="00496E97" w:rsidRDefault="00F66286" w:rsidP="00F66286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96E97">
        <w:rPr>
          <w:rFonts w:eastAsia="Times New Roman" w:cstheme="minorHAnsi"/>
          <w:sz w:val="24"/>
          <w:szCs w:val="24"/>
          <w:lang w:eastAsia="pl-PL"/>
        </w:rPr>
        <w:t xml:space="preserve">Wykonawca będzie związany ofertą przez okres </w:t>
      </w:r>
      <w:r w:rsidRPr="00496E97">
        <w:rPr>
          <w:rFonts w:eastAsia="Times New Roman" w:cstheme="minorHAnsi"/>
          <w:b/>
          <w:bCs/>
          <w:sz w:val="24"/>
          <w:szCs w:val="24"/>
          <w:lang w:eastAsia="pl-PL"/>
        </w:rPr>
        <w:t>30 dni</w:t>
      </w:r>
      <w:r w:rsidRPr="00496E97">
        <w:rPr>
          <w:rFonts w:eastAsia="Times New Roman" w:cstheme="minorHAnsi"/>
          <w:sz w:val="24"/>
          <w:szCs w:val="24"/>
          <w:lang w:eastAsia="pl-PL"/>
        </w:rPr>
        <w:t xml:space="preserve">, tj. do dnia </w:t>
      </w:r>
      <w:r w:rsidRPr="00496E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16.04.2023 r. </w:t>
      </w:r>
      <w:r w:rsidRPr="00496E97">
        <w:rPr>
          <w:rFonts w:eastAsia="Times New Roman" w:cstheme="minorHAnsi"/>
          <w:sz w:val="24"/>
          <w:szCs w:val="24"/>
          <w:lang w:eastAsia="pl-PL"/>
        </w:rPr>
        <w:t>Bieg terminu związania ofertą rozpoczyna się wraz z upływem terminu składania ofert.</w:t>
      </w:r>
    </w:p>
    <w:p w14:paraId="459131CA" w14:textId="77777777" w:rsidR="00F66286" w:rsidRPr="00496E97" w:rsidRDefault="00F66286" w:rsidP="00F66286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6F67D1AF" w14:textId="77777777" w:rsidR="00F66286" w:rsidRPr="00F66286" w:rsidRDefault="00F66286" w:rsidP="00F66286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66286">
        <w:rPr>
          <w:rFonts w:eastAsia="Times New Roman" w:cstheme="minorHAnsi"/>
          <w:b/>
          <w:bCs/>
          <w:sz w:val="24"/>
          <w:szCs w:val="24"/>
          <w:lang w:eastAsia="pl-PL"/>
        </w:rPr>
        <w:t>XVIII. Miejsce i termin składania ofert</w:t>
      </w:r>
    </w:p>
    <w:p w14:paraId="7CE41A69" w14:textId="77777777" w:rsidR="00F66286" w:rsidRPr="00F66286" w:rsidRDefault="00F66286" w:rsidP="00F66286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5D62774" w14:textId="7F56D890" w:rsidR="00F66286" w:rsidRPr="00496E97" w:rsidRDefault="00F66286" w:rsidP="00F6628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496E97">
        <w:rPr>
          <w:rFonts w:eastAsia="Times New Roman" w:cstheme="minorHAnsi"/>
          <w:sz w:val="24"/>
          <w:szCs w:val="24"/>
          <w:lang w:eastAsia="pl-PL"/>
        </w:rPr>
        <w:t xml:space="preserve">Ofertę wraz z wymaganymi dokumentami należy umieścić na platformie: </w:t>
      </w:r>
      <w:hyperlink r:id="rId11" w:history="1">
        <w:r w:rsidRPr="00496E97">
          <w:rPr>
            <w:rFonts w:eastAsia="Times New Roman" w:cstheme="minorHAnsi"/>
            <w:sz w:val="24"/>
            <w:szCs w:val="24"/>
            <w:lang w:eastAsia="pl-PL"/>
          </w:rPr>
          <w:t>platformazakupowa.pl</w:t>
        </w:r>
      </w:hyperlink>
      <w:r w:rsidRPr="00496E97">
        <w:rPr>
          <w:rFonts w:eastAsia="Times New Roman" w:cstheme="minorHAnsi"/>
          <w:sz w:val="24"/>
          <w:szCs w:val="24"/>
          <w:lang w:eastAsia="pl-PL"/>
        </w:rPr>
        <w:t xml:space="preserve"> pod adresem:  </w:t>
      </w:r>
    </w:p>
    <w:p w14:paraId="13B469FB" w14:textId="319B0FE6" w:rsidR="00F66286" w:rsidRPr="00F66286" w:rsidRDefault="00000000" w:rsidP="00F66286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hyperlink r:id="rId12" w:history="1">
        <w:r w:rsidR="00F66286" w:rsidRPr="00F66286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https://platformazakupowa.pl/pn/gmina_dobrzyca</w:t>
        </w:r>
      </w:hyperlink>
      <w:r w:rsidR="00F66286" w:rsidRPr="00F66286">
        <w:rPr>
          <w:rFonts w:eastAsia="Times New Roman" w:cstheme="minorHAnsi"/>
          <w:sz w:val="24"/>
          <w:szCs w:val="24"/>
          <w:u w:val="single"/>
          <w:lang w:eastAsia="pl-PL"/>
        </w:rPr>
        <w:t xml:space="preserve">  </w:t>
      </w:r>
      <w:r w:rsidR="00F66286" w:rsidRPr="00F66286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  </w:t>
      </w:r>
      <w:r w:rsidR="00F66286" w:rsidRPr="00F6628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do dnia 1</w:t>
      </w:r>
      <w:r w:rsidR="00F66286" w:rsidRPr="00496E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8</w:t>
      </w:r>
      <w:r w:rsidR="00F66286" w:rsidRPr="00F6628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.03.2023 r. do godziny 9:00.</w:t>
      </w:r>
    </w:p>
    <w:p w14:paraId="04A5442E" w14:textId="77777777" w:rsidR="00F66286" w:rsidRDefault="00F66286" w:rsidP="00C42D78">
      <w:pPr>
        <w:spacing w:after="0" w:line="240" w:lineRule="auto"/>
        <w:jc w:val="both"/>
        <w:rPr>
          <w:rFonts w:cstheme="minorHAnsi"/>
          <w:color w:val="FF0000"/>
        </w:rPr>
      </w:pPr>
    </w:p>
    <w:p w14:paraId="1A06658F" w14:textId="77777777" w:rsidR="00B846FA" w:rsidRDefault="00B846FA" w:rsidP="00C42D78">
      <w:pPr>
        <w:spacing w:after="0" w:line="240" w:lineRule="auto"/>
        <w:jc w:val="both"/>
        <w:rPr>
          <w:rFonts w:cstheme="minorHAnsi"/>
          <w:color w:val="FF0000"/>
        </w:rPr>
      </w:pPr>
    </w:p>
    <w:p w14:paraId="61531B28" w14:textId="475B91EF" w:rsidR="00602D1F" w:rsidRPr="00602D1F" w:rsidRDefault="00B846FA" w:rsidP="00602D1F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602D1F">
        <w:rPr>
          <w:rFonts w:cstheme="minorHAnsi"/>
          <w:sz w:val="28"/>
          <w:szCs w:val="28"/>
          <w:u w:val="single"/>
        </w:rPr>
        <w:t>Powinno być:</w:t>
      </w:r>
    </w:p>
    <w:p w14:paraId="71FDF7A7" w14:textId="77777777" w:rsidR="00602D1F" w:rsidRDefault="00602D1F" w:rsidP="00602D1F">
      <w:pPr>
        <w:spacing w:after="0" w:line="240" w:lineRule="auto"/>
        <w:jc w:val="both"/>
        <w:rPr>
          <w:rFonts w:cstheme="minorHAnsi"/>
          <w:color w:val="FF0000"/>
        </w:rPr>
      </w:pPr>
    </w:p>
    <w:p w14:paraId="3712BB5A" w14:textId="77777777" w:rsidR="00602D1F" w:rsidRPr="00496E97" w:rsidRDefault="00602D1F" w:rsidP="00602D1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96E97">
        <w:rPr>
          <w:rFonts w:eastAsia="Times New Roman" w:cstheme="minorHAnsi"/>
          <w:sz w:val="24"/>
          <w:szCs w:val="24"/>
          <w:lang w:eastAsia="pl-PL"/>
        </w:rPr>
        <w:t>BYŁO:</w:t>
      </w:r>
    </w:p>
    <w:p w14:paraId="64AA44EF" w14:textId="77777777" w:rsidR="00602D1F" w:rsidRPr="00496E97" w:rsidRDefault="00602D1F" w:rsidP="00602D1F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6E97">
        <w:rPr>
          <w:rFonts w:eastAsia="Times New Roman" w:cstheme="minorHAnsi"/>
          <w:b/>
          <w:bCs/>
          <w:sz w:val="24"/>
          <w:szCs w:val="24"/>
          <w:lang w:eastAsia="pl-PL"/>
        </w:rPr>
        <w:t>XVII. Termin związania ofertą</w:t>
      </w:r>
    </w:p>
    <w:p w14:paraId="73236B79" w14:textId="77777777" w:rsidR="00602D1F" w:rsidRPr="00496E97" w:rsidRDefault="00602D1F" w:rsidP="00602D1F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0DEFB51" w14:textId="04FC26B1" w:rsidR="00602D1F" w:rsidRPr="00496E97" w:rsidRDefault="00602D1F" w:rsidP="00602D1F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96E97">
        <w:rPr>
          <w:rFonts w:eastAsia="Times New Roman" w:cstheme="minorHAnsi"/>
          <w:sz w:val="24"/>
          <w:szCs w:val="24"/>
          <w:lang w:eastAsia="pl-PL"/>
        </w:rPr>
        <w:t xml:space="preserve">Wykonawca będzie związany ofertą przez okres </w:t>
      </w:r>
      <w:r w:rsidRPr="00496E97">
        <w:rPr>
          <w:rFonts w:eastAsia="Times New Roman" w:cstheme="minorHAnsi"/>
          <w:b/>
          <w:bCs/>
          <w:sz w:val="24"/>
          <w:szCs w:val="24"/>
          <w:lang w:eastAsia="pl-PL"/>
        </w:rPr>
        <w:t>30 dni</w:t>
      </w:r>
      <w:r w:rsidRPr="00496E97">
        <w:rPr>
          <w:rFonts w:eastAsia="Times New Roman" w:cstheme="minorHAnsi"/>
          <w:sz w:val="24"/>
          <w:szCs w:val="24"/>
          <w:lang w:eastAsia="pl-PL"/>
        </w:rPr>
        <w:t xml:space="preserve">, tj. do dnia </w:t>
      </w:r>
      <w:r w:rsidRPr="00496E97">
        <w:rPr>
          <w:rFonts w:eastAsia="Times New Roman" w:cstheme="minorHAnsi"/>
          <w:b/>
          <w:bCs/>
          <w:sz w:val="24"/>
          <w:szCs w:val="24"/>
          <w:lang w:eastAsia="pl-PL"/>
        </w:rPr>
        <w:t>12.04.</w:t>
      </w:r>
      <w:r w:rsidRPr="00602D1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202</w:t>
      </w:r>
      <w:r w:rsidRPr="00602D1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4</w:t>
      </w:r>
      <w:r w:rsidRPr="00602D1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r. </w:t>
      </w:r>
      <w:r w:rsidRPr="00496E97">
        <w:rPr>
          <w:rFonts w:eastAsia="Times New Roman" w:cstheme="minorHAnsi"/>
          <w:sz w:val="24"/>
          <w:szCs w:val="24"/>
          <w:lang w:eastAsia="pl-PL"/>
        </w:rPr>
        <w:t>Bieg terminu związania ofertą rozpoczyna się wraz z upływem terminu składania ofert.</w:t>
      </w:r>
    </w:p>
    <w:p w14:paraId="755C1DBA" w14:textId="77777777" w:rsidR="00602D1F" w:rsidRPr="00496E97" w:rsidRDefault="00602D1F" w:rsidP="00602D1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9ED5776" w14:textId="77777777" w:rsidR="00602D1F" w:rsidRPr="00F66286" w:rsidRDefault="00602D1F" w:rsidP="00602D1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141437A" w14:textId="77777777" w:rsidR="00602D1F" w:rsidRPr="00F66286" w:rsidRDefault="00602D1F" w:rsidP="00602D1F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66286">
        <w:rPr>
          <w:rFonts w:eastAsia="Times New Roman" w:cstheme="minorHAnsi"/>
          <w:b/>
          <w:bCs/>
          <w:sz w:val="24"/>
          <w:szCs w:val="24"/>
          <w:lang w:eastAsia="pl-PL"/>
        </w:rPr>
        <w:t>XVIII. Miejsce i termin składania ofert</w:t>
      </w:r>
    </w:p>
    <w:p w14:paraId="4FC67197" w14:textId="77777777" w:rsidR="00602D1F" w:rsidRPr="00F66286" w:rsidRDefault="00602D1F" w:rsidP="00602D1F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B0098A2" w14:textId="77777777" w:rsidR="00602D1F" w:rsidRPr="00F66286" w:rsidRDefault="00602D1F" w:rsidP="00602D1F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66286">
        <w:rPr>
          <w:rFonts w:eastAsia="Times New Roman" w:cstheme="minorHAnsi"/>
          <w:sz w:val="24"/>
          <w:szCs w:val="24"/>
          <w:lang w:eastAsia="pl-PL"/>
        </w:rPr>
        <w:t xml:space="preserve">Ofertę wraz z wymaganymi dokumentami należy umieścić na platformie: </w:t>
      </w:r>
      <w:hyperlink r:id="rId13" w:history="1">
        <w:r w:rsidRPr="00F66286">
          <w:rPr>
            <w:rFonts w:eastAsia="Times New Roman" w:cstheme="minorHAnsi"/>
            <w:sz w:val="24"/>
            <w:szCs w:val="24"/>
            <w:lang w:eastAsia="pl-PL"/>
          </w:rPr>
          <w:t>platformazakupowa.pl</w:t>
        </w:r>
      </w:hyperlink>
      <w:r w:rsidRPr="00F66286">
        <w:rPr>
          <w:rFonts w:eastAsia="Times New Roman" w:cstheme="minorHAnsi"/>
          <w:sz w:val="24"/>
          <w:szCs w:val="24"/>
          <w:lang w:eastAsia="pl-PL"/>
        </w:rPr>
        <w:t xml:space="preserve"> pod adresem:  </w:t>
      </w:r>
    </w:p>
    <w:p w14:paraId="30EC2C1C" w14:textId="38132184" w:rsidR="00602D1F" w:rsidRPr="00F66286" w:rsidRDefault="00602D1F" w:rsidP="00602D1F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hyperlink r:id="rId14" w:history="1">
        <w:r w:rsidRPr="00F66286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https://platformazakupowa.pl/pn/gmina_dobrzyca</w:t>
        </w:r>
      </w:hyperlink>
      <w:r w:rsidRPr="00F66286">
        <w:rPr>
          <w:rFonts w:eastAsia="Times New Roman" w:cstheme="minorHAnsi"/>
          <w:sz w:val="24"/>
          <w:szCs w:val="24"/>
          <w:u w:val="single"/>
          <w:lang w:eastAsia="pl-PL"/>
        </w:rPr>
        <w:t xml:space="preserve">  </w:t>
      </w:r>
      <w:r w:rsidRPr="00F66286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  </w:t>
      </w:r>
      <w:r w:rsidRPr="00F6628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do dnia 14.03.</w:t>
      </w:r>
      <w:r w:rsidRPr="00602D1F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pl-PL"/>
        </w:rPr>
        <w:t>202</w:t>
      </w:r>
      <w:r w:rsidRPr="00602D1F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pl-PL"/>
        </w:rPr>
        <w:t>4</w:t>
      </w:r>
      <w:r w:rsidRPr="00602D1F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pl-PL"/>
        </w:rPr>
        <w:t xml:space="preserve"> r. </w:t>
      </w:r>
      <w:r w:rsidRPr="00F6628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do godziny 9:00.</w:t>
      </w:r>
    </w:p>
    <w:p w14:paraId="6F64FCEB" w14:textId="77777777" w:rsidR="00602D1F" w:rsidRPr="00496E97" w:rsidRDefault="00602D1F" w:rsidP="00602D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6E97">
        <w:rPr>
          <w:rFonts w:cstheme="minorHAnsi"/>
          <w:sz w:val="24"/>
          <w:szCs w:val="24"/>
        </w:rPr>
        <w:t xml:space="preserve">JEST: </w:t>
      </w:r>
    </w:p>
    <w:p w14:paraId="1047BFE8" w14:textId="77777777" w:rsidR="00602D1F" w:rsidRPr="00496E97" w:rsidRDefault="00602D1F" w:rsidP="00602D1F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B99D690" w14:textId="77777777" w:rsidR="00602D1F" w:rsidRPr="00496E97" w:rsidRDefault="00602D1F" w:rsidP="00602D1F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6E97">
        <w:rPr>
          <w:rFonts w:eastAsia="Times New Roman" w:cstheme="minorHAnsi"/>
          <w:b/>
          <w:bCs/>
          <w:sz w:val="24"/>
          <w:szCs w:val="24"/>
          <w:lang w:eastAsia="pl-PL"/>
        </w:rPr>
        <w:t>XVII. Termin związania ofertą</w:t>
      </w:r>
    </w:p>
    <w:p w14:paraId="47C91D64" w14:textId="77777777" w:rsidR="00602D1F" w:rsidRPr="00496E97" w:rsidRDefault="00602D1F" w:rsidP="00602D1F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9795F52" w14:textId="123F6F94" w:rsidR="00602D1F" w:rsidRPr="00496E97" w:rsidRDefault="00602D1F" w:rsidP="00602D1F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96E97">
        <w:rPr>
          <w:rFonts w:eastAsia="Times New Roman" w:cstheme="minorHAnsi"/>
          <w:sz w:val="24"/>
          <w:szCs w:val="24"/>
          <w:lang w:eastAsia="pl-PL"/>
        </w:rPr>
        <w:t xml:space="preserve">Wykonawca będzie związany ofertą przez okres </w:t>
      </w:r>
      <w:r w:rsidRPr="00496E97">
        <w:rPr>
          <w:rFonts w:eastAsia="Times New Roman" w:cstheme="minorHAnsi"/>
          <w:b/>
          <w:bCs/>
          <w:sz w:val="24"/>
          <w:szCs w:val="24"/>
          <w:lang w:eastAsia="pl-PL"/>
        </w:rPr>
        <w:t>30 dni</w:t>
      </w:r>
      <w:r w:rsidRPr="00496E97">
        <w:rPr>
          <w:rFonts w:eastAsia="Times New Roman" w:cstheme="minorHAnsi"/>
          <w:sz w:val="24"/>
          <w:szCs w:val="24"/>
          <w:lang w:eastAsia="pl-PL"/>
        </w:rPr>
        <w:t xml:space="preserve">, tj. do dnia </w:t>
      </w:r>
      <w:r w:rsidRPr="00496E97">
        <w:rPr>
          <w:rFonts w:eastAsia="Times New Roman" w:cstheme="minorHAnsi"/>
          <w:b/>
          <w:bCs/>
          <w:sz w:val="24"/>
          <w:szCs w:val="24"/>
          <w:lang w:eastAsia="pl-PL"/>
        </w:rPr>
        <w:t>16.04.</w:t>
      </w:r>
      <w:r w:rsidRPr="00602D1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202</w:t>
      </w:r>
      <w:r w:rsidRPr="00602D1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4</w:t>
      </w:r>
      <w:r w:rsidRPr="00602D1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r</w:t>
      </w:r>
      <w:r w:rsidRPr="00496E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Pr="00496E97">
        <w:rPr>
          <w:rFonts w:eastAsia="Times New Roman" w:cstheme="minorHAnsi"/>
          <w:sz w:val="24"/>
          <w:szCs w:val="24"/>
          <w:lang w:eastAsia="pl-PL"/>
        </w:rPr>
        <w:t>Bieg terminu związania ofertą rozpoczyna się wraz z upływem terminu składania ofert.</w:t>
      </w:r>
    </w:p>
    <w:p w14:paraId="104A860A" w14:textId="77777777" w:rsidR="00602D1F" w:rsidRPr="00496E97" w:rsidRDefault="00602D1F" w:rsidP="00602D1F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1604D86B" w14:textId="77777777" w:rsidR="00602D1F" w:rsidRPr="00F66286" w:rsidRDefault="00602D1F" w:rsidP="00602D1F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66286">
        <w:rPr>
          <w:rFonts w:eastAsia="Times New Roman" w:cstheme="minorHAnsi"/>
          <w:b/>
          <w:bCs/>
          <w:sz w:val="24"/>
          <w:szCs w:val="24"/>
          <w:lang w:eastAsia="pl-PL"/>
        </w:rPr>
        <w:t>XVIII. Miejsce i termin składania ofert</w:t>
      </w:r>
    </w:p>
    <w:p w14:paraId="52EF4FD8" w14:textId="77777777" w:rsidR="00602D1F" w:rsidRPr="00F66286" w:rsidRDefault="00602D1F" w:rsidP="00602D1F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1D6FC8B" w14:textId="77777777" w:rsidR="00602D1F" w:rsidRPr="00496E97" w:rsidRDefault="00602D1F" w:rsidP="00602D1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496E97">
        <w:rPr>
          <w:rFonts w:eastAsia="Times New Roman" w:cstheme="minorHAnsi"/>
          <w:sz w:val="24"/>
          <w:szCs w:val="24"/>
          <w:lang w:eastAsia="pl-PL"/>
        </w:rPr>
        <w:t xml:space="preserve">Ofertę wraz z wymaganymi dokumentami należy umieścić na platformie: </w:t>
      </w:r>
      <w:hyperlink r:id="rId15" w:history="1">
        <w:r w:rsidRPr="00496E97">
          <w:rPr>
            <w:rFonts w:eastAsia="Times New Roman" w:cstheme="minorHAnsi"/>
            <w:sz w:val="24"/>
            <w:szCs w:val="24"/>
            <w:lang w:eastAsia="pl-PL"/>
          </w:rPr>
          <w:t>platformazakupowa.pl</w:t>
        </w:r>
      </w:hyperlink>
      <w:r w:rsidRPr="00496E97">
        <w:rPr>
          <w:rFonts w:eastAsia="Times New Roman" w:cstheme="minorHAnsi"/>
          <w:sz w:val="24"/>
          <w:szCs w:val="24"/>
          <w:lang w:eastAsia="pl-PL"/>
        </w:rPr>
        <w:t xml:space="preserve"> pod adresem:  </w:t>
      </w:r>
    </w:p>
    <w:p w14:paraId="6FA329A0" w14:textId="1E677A82" w:rsidR="00602D1F" w:rsidRPr="00F66286" w:rsidRDefault="00602D1F" w:rsidP="00602D1F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hyperlink r:id="rId16" w:history="1">
        <w:r w:rsidRPr="00F66286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https://platformazakupowa.pl/pn/gmina_dobrzyca</w:t>
        </w:r>
      </w:hyperlink>
      <w:r w:rsidRPr="00F66286">
        <w:rPr>
          <w:rFonts w:eastAsia="Times New Roman" w:cstheme="minorHAnsi"/>
          <w:sz w:val="24"/>
          <w:szCs w:val="24"/>
          <w:u w:val="single"/>
          <w:lang w:eastAsia="pl-PL"/>
        </w:rPr>
        <w:t xml:space="preserve">  </w:t>
      </w:r>
      <w:r w:rsidRPr="00F66286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  </w:t>
      </w:r>
      <w:r w:rsidRPr="00F6628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do dnia 1</w:t>
      </w:r>
      <w:r w:rsidRPr="00496E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8</w:t>
      </w:r>
      <w:r w:rsidRPr="00F6628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.03.</w:t>
      </w:r>
      <w:r w:rsidRPr="00602D1F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pl-PL"/>
        </w:rPr>
        <w:t>202</w:t>
      </w:r>
      <w:r w:rsidRPr="00602D1F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pl-PL"/>
        </w:rPr>
        <w:t>4</w:t>
      </w:r>
      <w:r w:rsidRPr="00602D1F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pl-PL"/>
        </w:rPr>
        <w:t xml:space="preserve"> r. </w:t>
      </w:r>
      <w:r w:rsidRPr="00F6628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do godziny 9:00.</w:t>
      </w:r>
    </w:p>
    <w:p w14:paraId="58CAAA8E" w14:textId="77777777" w:rsidR="00602D1F" w:rsidRPr="00602D1F" w:rsidRDefault="00602D1F" w:rsidP="00C42D78">
      <w:pPr>
        <w:spacing w:after="0" w:line="240" w:lineRule="auto"/>
        <w:jc w:val="both"/>
        <w:rPr>
          <w:rFonts w:cstheme="minorHAnsi"/>
        </w:rPr>
      </w:pPr>
    </w:p>
    <w:p w14:paraId="796C0C34" w14:textId="166B9A1D" w:rsidR="008B5F6E" w:rsidRPr="00602D1F" w:rsidRDefault="00B846FA" w:rsidP="00BE2DFD">
      <w:pPr>
        <w:spacing w:after="0" w:line="240" w:lineRule="auto"/>
        <w:jc w:val="both"/>
        <w:rPr>
          <w:rFonts w:cstheme="minorHAnsi"/>
        </w:rPr>
      </w:pPr>
      <w:r w:rsidRPr="00602D1F">
        <w:rPr>
          <w:rFonts w:cstheme="minorHAnsi"/>
        </w:rPr>
        <w:t>We wszystkich datach w tym Specyfikacji Warunków Zamówienia rok</w:t>
      </w:r>
      <w:r w:rsidR="00E24AB8">
        <w:rPr>
          <w:rFonts w:cstheme="minorHAnsi"/>
        </w:rPr>
        <w:t xml:space="preserve"> składania ofert oraz związania ofertą</w:t>
      </w:r>
      <w:r w:rsidRPr="00602D1F">
        <w:rPr>
          <w:rFonts w:cstheme="minorHAnsi"/>
        </w:rPr>
        <w:t xml:space="preserve"> powinien być wskazany jako 2024 a nie 2023. Zamawiający dokonuje sprostowania. </w:t>
      </w:r>
      <w:r w:rsidR="00E24AB8">
        <w:rPr>
          <w:rFonts w:cstheme="minorHAnsi"/>
        </w:rPr>
        <w:t xml:space="preserve">                                  </w:t>
      </w:r>
      <w:r w:rsidRPr="00602D1F">
        <w:rPr>
          <w:rFonts w:cstheme="minorHAnsi"/>
        </w:rPr>
        <w:t>W ogłoszeniu o zamówieniu z dnia 28.02.2024 r.  oraz zmianie ogłoszenia z dnia 12.03.2024 r.</w:t>
      </w:r>
      <w:r w:rsidR="00602D1F" w:rsidRPr="00602D1F">
        <w:rPr>
          <w:rFonts w:cstheme="minorHAnsi"/>
        </w:rPr>
        <w:t xml:space="preserve"> daty zostały wskazane prawidłowo. </w:t>
      </w:r>
      <w:bookmarkEnd w:id="0"/>
    </w:p>
    <w:p w14:paraId="73AAE8A0" w14:textId="77777777" w:rsidR="0011490D" w:rsidRDefault="0011490D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B643EF5" w14:textId="77777777" w:rsidR="0011490D" w:rsidRDefault="0011490D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09DC2F" w14:textId="77777777" w:rsidR="0011490D" w:rsidRDefault="0011490D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6B4686" w14:textId="77777777" w:rsidR="00251C3E" w:rsidRDefault="00251C3E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539242E" w14:textId="77777777" w:rsidR="00FB3E95" w:rsidRPr="00FB3E95" w:rsidRDefault="00FB3E9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3353EA" w14:textId="77777777" w:rsidR="00D17DA5" w:rsidRPr="00FB3E95" w:rsidRDefault="00D17DA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C6601B" w14:textId="285A4DED" w:rsidR="00BE2DFD" w:rsidRPr="00FB3E95" w:rsidRDefault="00BE2DFD" w:rsidP="00BE2DFD">
      <w:pPr>
        <w:spacing w:after="0"/>
        <w:jc w:val="both"/>
        <w:rPr>
          <w:rFonts w:cstheme="minorHAnsi"/>
          <w:sz w:val="20"/>
          <w:szCs w:val="20"/>
        </w:rPr>
      </w:pPr>
      <w:r w:rsidRPr="00FB3E95">
        <w:rPr>
          <w:rFonts w:cstheme="minorHAnsi"/>
          <w:sz w:val="20"/>
          <w:szCs w:val="20"/>
        </w:rPr>
        <w:t xml:space="preserve">Sporządziła: </w:t>
      </w:r>
      <w:r w:rsidR="00EB21F4" w:rsidRPr="00FB3E95">
        <w:rPr>
          <w:rFonts w:cstheme="minorHAnsi"/>
          <w:sz w:val="20"/>
          <w:szCs w:val="20"/>
        </w:rPr>
        <w:t>Hanna Bielarz</w:t>
      </w:r>
      <w:r w:rsidR="00D17DA5" w:rsidRPr="00FB3E95">
        <w:rPr>
          <w:rFonts w:cstheme="minorHAnsi"/>
          <w:sz w:val="20"/>
          <w:szCs w:val="20"/>
        </w:rPr>
        <w:t xml:space="preserve"> – </w:t>
      </w:r>
      <w:r w:rsidR="006462EF" w:rsidRPr="00FB3E95">
        <w:rPr>
          <w:rFonts w:cstheme="minorHAnsi"/>
          <w:sz w:val="20"/>
          <w:szCs w:val="20"/>
        </w:rPr>
        <w:t xml:space="preserve">Inspektor </w:t>
      </w:r>
      <w:r w:rsidR="00D17DA5" w:rsidRPr="00FB3E95">
        <w:rPr>
          <w:rFonts w:cstheme="minorHAnsi"/>
          <w:sz w:val="20"/>
          <w:szCs w:val="20"/>
        </w:rPr>
        <w:t>ds. zamówień publicznych</w:t>
      </w:r>
      <w:r w:rsidR="006462EF" w:rsidRPr="00FB3E95">
        <w:rPr>
          <w:rFonts w:cstheme="minorHAnsi"/>
          <w:sz w:val="20"/>
          <w:szCs w:val="20"/>
        </w:rPr>
        <w:t xml:space="preserve"> i inwestycji gminnych </w:t>
      </w:r>
    </w:p>
    <w:p w14:paraId="79AD4DB5" w14:textId="2808FB37" w:rsidR="00376265" w:rsidRPr="00FB3E95" w:rsidRDefault="00BE2DFD" w:rsidP="00D0140E">
      <w:pPr>
        <w:spacing w:after="0"/>
        <w:jc w:val="both"/>
        <w:rPr>
          <w:rFonts w:cstheme="minorHAnsi"/>
          <w:sz w:val="20"/>
          <w:szCs w:val="20"/>
        </w:rPr>
      </w:pPr>
      <w:r w:rsidRPr="00FB3E95">
        <w:rPr>
          <w:rFonts w:cstheme="minorHAnsi"/>
          <w:sz w:val="20"/>
          <w:szCs w:val="20"/>
        </w:rPr>
        <w:t>Zatwierdził</w:t>
      </w:r>
      <w:r w:rsidR="00E24AB8">
        <w:rPr>
          <w:rFonts w:cstheme="minorHAnsi"/>
          <w:sz w:val="20"/>
          <w:szCs w:val="20"/>
        </w:rPr>
        <w:t>a</w:t>
      </w:r>
      <w:r w:rsidRPr="00FB3E95">
        <w:rPr>
          <w:rFonts w:cstheme="minorHAnsi"/>
          <w:sz w:val="20"/>
          <w:szCs w:val="20"/>
        </w:rPr>
        <w:t xml:space="preserve">: </w:t>
      </w:r>
      <w:r w:rsidR="00D0140E" w:rsidRPr="00FB3E95">
        <w:rPr>
          <w:rFonts w:cstheme="minorHAnsi"/>
          <w:sz w:val="20"/>
          <w:szCs w:val="20"/>
        </w:rPr>
        <w:t>Jarosław Pietrzak</w:t>
      </w:r>
      <w:r w:rsidRPr="00FB3E95">
        <w:rPr>
          <w:rFonts w:cstheme="minorHAnsi"/>
          <w:sz w:val="20"/>
          <w:szCs w:val="20"/>
        </w:rPr>
        <w:t xml:space="preserve"> –  </w:t>
      </w:r>
      <w:r w:rsidR="00E24AB8">
        <w:rPr>
          <w:rFonts w:cstheme="minorHAnsi"/>
          <w:sz w:val="20"/>
          <w:szCs w:val="20"/>
        </w:rPr>
        <w:t xml:space="preserve">Ewa Wasielewska </w:t>
      </w:r>
      <w:r w:rsidRPr="00FB3E95">
        <w:rPr>
          <w:rFonts w:cstheme="minorHAnsi"/>
          <w:sz w:val="20"/>
          <w:szCs w:val="20"/>
        </w:rPr>
        <w:t>B</w:t>
      </w:r>
      <w:r w:rsidR="00E24AB8">
        <w:rPr>
          <w:rFonts w:cstheme="minorHAnsi"/>
          <w:sz w:val="20"/>
          <w:szCs w:val="20"/>
        </w:rPr>
        <w:t>- Zastępca B</w:t>
      </w:r>
      <w:r w:rsidRPr="00FB3E95">
        <w:rPr>
          <w:rFonts w:cstheme="minorHAnsi"/>
          <w:sz w:val="20"/>
          <w:szCs w:val="20"/>
        </w:rPr>
        <w:t>urmistrz</w:t>
      </w:r>
      <w:r w:rsidR="00E24AB8">
        <w:rPr>
          <w:rFonts w:cstheme="minorHAnsi"/>
          <w:sz w:val="20"/>
          <w:szCs w:val="20"/>
        </w:rPr>
        <w:t>a</w:t>
      </w:r>
      <w:r w:rsidRPr="00FB3E95">
        <w:rPr>
          <w:rFonts w:cstheme="minorHAnsi"/>
          <w:sz w:val="20"/>
          <w:szCs w:val="20"/>
        </w:rPr>
        <w:t xml:space="preserve"> Gminy Dobrzyca</w:t>
      </w:r>
    </w:p>
    <w:sectPr w:rsidR="00376265" w:rsidRPr="00FB3E95" w:rsidSect="00DF3F79"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7DE"/>
    <w:multiLevelType w:val="hybridMultilevel"/>
    <w:tmpl w:val="81340FC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19D"/>
    <w:multiLevelType w:val="hybridMultilevel"/>
    <w:tmpl w:val="35FA1F2E"/>
    <w:lvl w:ilvl="0" w:tplc="47DC27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07A6"/>
    <w:multiLevelType w:val="hybridMultilevel"/>
    <w:tmpl w:val="56B6FF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5E80F0E"/>
    <w:multiLevelType w:val="hybridMultilevel"/>
    <w:tmpl w:val="95684B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AC229D6"/>
    <w:multiLevelType w:val="hybridMultilevel"/>
    <w:tmpl w:val="F894F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5629"/>
    <w:multiLevelType w:val="hybridMultilevel"/>
    <w:tmpl w:val="CED2F9CA"/>
    <w:lvl w:ilvl="0" w:tplc="4D3C49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33D4"/>
    <w:multiLevelType w:val="hybridMultilevel"/>
    <w:tmpl w:val="0E4CD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646E4"/>
    <w:multiLevelType w:val="hybridMultilevel"/>
    <w:tmpl w:val="DC821D0A"/>
    <w:lvl w:ilvl="0" w:tplc="0CEE83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95174"/>
    <w:multiLevelType w:val="hybridMultilevel"/>
    <w:tmpl w:val="9716C5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42E3"/>
    <w:multiLevelType w:val="multilevel"/>
    <w:tmpl w:val="A300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B54BE"/>
    <w:multiLevelType w:val="multilevel"/>
    <w:tmpl w:val="A300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957E52"/>
    <w:multiLevelType w:val="hybridMultilevel"/>
    <w:tmpl w:val="11FA0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C484C"/>
    <w:multiLevelType w:val="hybridMultilevel"/>
    <w:tmpl w:val="776A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F614D"/>
    <w:multiLevelType w:val="hybridMultilevel"/>
    <w:tmpl w:val="3A0C4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A62FA"/>
    <w:multiLevelType w:val="hybridMultilevel"/>
    <w:tmpl w:val="D76E3A36"/>
    <w:lvl w:ilvl="0" w:tplc="191CAA4E">
      <w:start w:val="1"/>
      <w:numFmt w:val="bullet"/>
      <w:lvlText w:val="-"/>
      <w:lvlJc w:val="left"/>
      <w:pPr>
        <w:ind w:left="501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27030"/>
    <w:multiLevelType w:val="hybridMultilevel"/>
    <w:tmpl w:val="4456012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493445D"/>
    <w:multiLevelType w:val="hybridMultilevel"/>
    <w:tmpl w:val="C97AD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64037"/>
    <w:multiLevelType w:val="multilevel"/>
    <w:tmpl w:val="9A16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065A9F"/>
    <w:multiLevelType w:val="hybridMultilevel"/>
    <w:tmpl w:val="8424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C3B7F"/>
    <w:multiLevelType w:val="hybridMultilevel"/>
    <w:tmpl w:val="70FA861C"/>
    <w:lvl w:ilvl="0" w:tplc="0CEE83F4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7E74736"/>
    <w:multiLevelType w:val="hybridMultilevel"/>
    <w:tmpl w:val="80F0E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F01CA"/>
    <w:multiLevelType w:val="multilevel"/>
    <w:tmpl w:val="97A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A1C82"/>
    <w:multiLevelType w:val="hybridMultilevel"/>
    <w:tmpl w:val="56B6FF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9AD5F70"/>
    <w:multiLevelType w:val="hybridMultilevel"/>
    <w:tmpl w:val="5D10C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81E43"/>
    <w:multiLevelType w:val="hybridMultilevel"/>
    <w:tmpl w:val="9716C5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F0CCA"/>
    <w:multiLevelType w:val="hybridMultilevel"/>
    <w:tmpl w:val="3FC6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989020">
    <w:abstractNumId w:val="12"/>
  </w:num>
  <w:num w:numId="2" w16cid:durableId="1950232880">
    <w:abstractNumId w:val="4"/>
  </w:num>
  <w:num w:numId="3" w16cid:durableId="3174784">
    <w:abstractNumId w:val="21"/>
  </w:num>
  <w:num w:numId="4" w16cid:durableId="174541581">
    <w:abstractNumId w:val="5"/>
  </w:num>
  <w:num w:numId="5" w16cid:durableId="13674853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5388023">
    <w:abstractNumId w:val="20"/>
  </w:num>
  <w:num w:numId="7" w16cid:durableId="1149512675">
    <w:abstractNumId w:val="13"/>
  </w:num>
  <w:num w:numId="8" w16cid:durableId="1296257723">
    <w:abstractNumId w:val="14"/>
  </w:num>
  <w:num w:numId="9" w16cid:durableId="994650832">
    <w:abstractNumId w:val="23"/>
  </w:num>
  <w:num w:numId="10" w16cid:durableId="143398238">
    <w:abstractNumId w:val="24"/>
  </w:num>
  <w:num w:numId="11" w16cid:durableId="452481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9271462">
    <w:abstractNumId w:val="8"/>
  </w:num>
  <w:num w:numId="13" w16cid:durableId="1647709824">
    <w:abstractNumId w:val="1"/>
  </w:num>
  <w:num w:numId="14" w16cid:durableId="594287983">
    <w:abstractNumId w:val="0"/>
  </w:num>
  <w:num w:numId="15" w16cid:durableId="61176213">
    <w:abstractNumId w:val="6"/>
  </w:num>
  <w:num w:numId="16" w16cid:durableId="896553416">
    <w:abstractNumId w:val="16"/>
  </w:num>
  <w:num w:numId="17" w16cid:durableId="833841810">
    <w:abstractNumId w:val="15"/>
  </w:num>
  <w:num w:numId="18" w16cid:durableId="920135699">
    <w:abstractNumId w:val="19"/>
  </w:num>
  <w:num w:numId="19" w16cid:durableId="939484471">
    <w:abstractNumId w:val="2"/>
  </w:num>
  <w:num w:numId="20" w16cid:durableId="1741439841">
    <w:abstractNumId w:val="3"/>
  </w:num>
  <w:num w:numId="21" w16cid:durableId="470902472">
    <w:abstractNumId w:val="22"/>
  </w:num>
  <w:num w:numId="22" w16cid:durableId="1977955477">
    <w:abstractNumId w:val="7"/>
  </w:num>
  <w:num w:numId="23" w16cid:durableId="195316370">
    <w:abstractNumId w:val="9"/>
  </w:num>
  <w:num w:numId="24" w16cid:durableId="443772626">
    <w:abstractNumId w:val="10"/>
  </w:num>
  <w:num w:numId="25" w16cid:durableId="1139298919">
    <w:abstractNumId w:val="17"/>
  </w:num>
  <w:num w:numId="26" w16cid:durableId="536085345">
    <w:abstractNumId w:val="11"/>
  </w:num>
  <w:num w:numId="27" w16cid:durableId="1755396743">
    <w:abstractNumId w:val="25"/>
  </w:num>
  <w:num w:numId="28" w16cid:durableId="13783172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61"/>
    <w:rsid w:val="00015A67"/>
    <w:rsid w:val="000544B4"/>
    <w:rsid w:val="00081602"/>
    <w:rsid w:val="00090C16"/>
    <w:rsid w:val="000C20BC"/>
    <w:rsid w:val="0011490D"/>
    <w:rsid w:val="001272E4"/>
    <w:rsid w:val="001567D8"/>
    <w:rsid w:val="0016353B"/>
    <w:rsid w:val="00195467"/>
    <w:rsid w:val="001A06CC"/>
    <w:rsid w:val="001A37FD"/>
    <w:rsid w:val="001A5361"/>
    <w:rsid w:val="001B6E0C"/>
    <w:rsid w:val="00243682"/>
    <w:rsid w:val="00246E3F"/>
    <w:rsid w:val="00251C3E"/>
    <w:rsid w:val="00252485"/>
    <w:rsid w:val="00277BD3"/>
    <w:rsid w:val="002C05DA"/>
    <w:rsid w:val="002F3703"/>
    <w:rsid w:val="002F7A54"/>
    <w:rsid w:val="0033196F"/>
    <w:rsid w:val="003344CA"/>
    <w:rsid w:val="003438CD"/>
    <w:rsid w:val="00371313"/>
    <w:rsid w:val="00376265"/>
    <w:rsid w:val="003B0B35"/>
    <w:rsid w:val="003B6902"/>
    <w:rsid w:val="003D4AD3"/>
    <w:rsid w:val="003F01A5"/>
    <w:rsid w:val="00435C9E"/>
    <w:rsid w:val="00443FB6"/>
    <w:rsid w:val="0045124F"/>
    <w:rsid w:val="00465477"/>
    <w:rsid w:val="00490449"/>
    <w:rsid w:val="00495A3B"/>
    <w:rsid w:val="00496CC1"/>
    <w:rsid w:val="00496E97"/>
    <w:rsid w:val="004A4D2E"/>
    <w:rsid w:val="004B00D8"/>
    <w:rsid w:val="004D71CC"/>
    <w:rsid w:val="005211A3"/>
    <w:rsid w:val="005527E9"/>
    <w:rsid w:val="005A145C"/>
    <w:rsid w:val="005A366D"/>
    <w:rsid w:val="005C698B"/>
    <w:rsid w:val="005D43B8"/>
    <w:rsid w:val="005E4F61"/>
    <w:rsid w:val="006004AE"/>
    <w:rsid w:val="00602D1F"/>
    <w:rsid w:val="00641564"/>
    <w:rsid w:val="006462EF"/>
    <w:rsid w:val="00685D23"/>
    <w:rsid w:val="0069742F"/>
    <w:rsid w:val="006B371C"/>
    <w:rsid w:val="00723182"/>
    <w:rsid w:val="00775E37"/>
    <w:rsid w:val="007D6F15"/>
    <w:rsid w:val="007E0B09"/>
    <w:rsid w:val="007E3362"/>
    <w:rsid w:val="007E5D8D"/>
    <w:rsid w:val="008A1C0D"/>
    <w:rsid w:val="008B5F6E"/>
    <w:rsid w:val="008F1328"/>
    <w:rsid w:val="008F1AE0"/>
    <w:rsid w:val="0093034C"/>
    <w:rsid w:val="00936518"/>
    <w:rsid w:val="00952FCF"/>
    <w:rsid w:val="00960647"/>
    <w:rsid w:val="00965887"/>
    <w:rsid w:val="009A4630"/>
    <w:rsid w:val="009A7D80"/>
    <w:rsid w:val="00A14A30"/>
    <w:rsid w:val="00A21030"/>
    <w:rsid w:val="00A44651"/>
    <w:rsid w:val="00A72B0E"/>
    <w:rsid w:val="00A75AAE"/>
    <w:rsid w:val="00AA6ADA"/>
    <w:rsid w:val="00AA70FF"/>
    <w:rsid w:val="00AB09E2"/>
    <w:rsid w:val="00AC550A"/>
    <w:rsid w:val="00AD7A7B"/>
    <w:rsid w:val="00AE036D"/>
    <w:rsid w:val="00B01EBD"/>
    <w:rsid w:val="00B11270"/>
    <w:rsid w:val="00B12FB6"/>
    <w:rsid w:val="00B816C8"/>
    <w:rsid w:val="00B846FA"/>
    <w:rsid w:val="00BD29BC"/>
    <w:rsid w:val="00BE2DFD"/>
    <w:rsid w:val="00BF1997"/>
    <w:rsid w:val="00BF76C8"/>
    <w:rsid w:val="00C3452D"/>
    <w:rsid w:val="00C409D9"/>
    <w:rsid w:val="00C42D78"/>
    <w:rsid w:val="00CA664E"/>
    <w:rsid w:val="00CC1F65"/>
    <w:rsid w:val="00CC4EAB"/>
    <w:rsid w:val="00D00D03"/>
    <w:rsid w:val="00D0140E"/>
    <w:rsid w:val="00D17DA5"/>
    <w:rsid w:val="00D21A27"/>
    <w:rsid w:val="00D832D2"/>
    <w:rsid w:val="00DA15AC"/>
    <w:rsid w:val="00DB0495"/>
    <w:rsid w:val="00DC38E6"/>
    <w:rsid w:val="00DD7353"/>
    <w:rsid w:val="00DE3561"/>
    <w:rsid w:val="00DF3F79"/>
    <w:rsid w:val="00E24AB8"/>
    <w:rsid w:val="00E55270"/>
    <w:rsid w:val="00E806A8"/>
    <w:rsid w:val="00EB21F4"/>
    <w:rsid w:val="00EF736A"/>
    <w:rsid w:val="00F559D1"/>
    <w:rsid w:val="00F618A4"/>
    <w:rsid w:val="00F61A4B"/>
    <w:rsid w:val="00F66286"/>
    <w:rsid w:val="00FA70A0"/>
    <w:rsid w:val="00FB3E95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334D"/>
  <w15:chartTrackingRefBased/>
  <w15:docId w15:val="{1B9DCBC0-B4F9-45EC-9FFE-EA5896DB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A5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361"/>
    <w:rPr>
      <w:color w:val="0563C1" w:themeColor="hyperlink"/>
      <w:u w:val="single"/>
    </w:rPr>
  </w:style>
  <w:style w:type="paragraph" w:customStyle="1" w:styleId="gwp55d5a443msolistparagraph">
    <w:name w:val="gwp55d5a443_msolistparagraph"/>
    <w:basedOn w:val="Normalny"/>
    <w:rsid w:val="001A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04cb4fbmsonormal">
    <w:name w:val="gwp804cb4fb_msonormal"/>
    <w:basedOn w:val="Normalny"/>
    <w:rsid w:val="0096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7D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7D80"/>
  </w:style>
  <w:style w:type="character" w:styleId="Odwoaniedokomentarza">
    <w:name w:val="annotation reference"/>
    <w:uiPriority w:val="99"/>
    <w:semiHidden/>
    <w:unhideWhenUsed/>
    <w:rsid w:val="00A14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A3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A30"/>
    <w:rPr>
      <w:rFonts w:ascii="Times New Roman" w:eastAsia="Calibri" w:hAnsi="Times New Roman" w:cs="Times New Roman"/>
      <w:sz w:val="20"/>
      <w:szCs w:val="20"/>
      <w:lang w:eastAsia="en-GB"/>
    </w:rPr>
  </w:style>
  <w:style w:type="table" w:customStyle="1" w:styleId="TableNormal">
    <w:name w:val="Table Normal"/>
    <w:uiPriority w:val="2"/>
    <w:semiHidden/>
    <w:unhideWhenUsed/>
    <w:qFormat/>
    <w:rsid w:val="00FB3E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B3E95"/>
    <w:pPr>
      <w:widowControl w:val="0"/>
      <w:autoSpaceDE w:val="0"/>
      <w:autoSpaceDN w:val="0"/>
      <w:spacing w:after="0" w:line="274" w:lineRule="exact"/>
      <w:ind w:left="40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7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6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8353-2663-4B8B-A9CB-17949084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Hanna Bielarz</cp:lastModifiedBy>
  <cp:revision>10</cp:revision>
  <cp:lastPrinted>2023-10-13T07:32:00Z</cp:lastPrinted>
  <dcterms:created xsi:type="dcterms:W3CDTF">2024-03-12T12:25:00Z</dcterms:created>
  <dcterms:modified xsi:type="dcterms:W3CDTF">2024-03-15T12:09:00Z</dcterms:modified>
</cp:coreProperties>
</file>