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8DD42" w14:textId="77777777" w:rsidR="005A3159" w:rsidRDefault="005A3159">
      <w:pPr>
        <w:spacing w:line="14" w:lineRule="exact"/>
      </w:pPr>
    </w:p>
    <w:p w14:paraId="536CE971" w14:textId="77777777" w:rsidR="005A3159" w:rsidRDefault="005A3159">
      <w:pPr>
        <w:spacing w:line="240" w:lineRule="exact"/>
        <w:rPr>
          <w:sz w:val="19"/>
          <w:szCs w:val="19"/>
        </w:rPr>
      </w:pPr>
    </w:p>
    <w:p w14:paraId="1444844C" w14:textId="77777777" w:rsidR="005A3159" w:rsidRDefault="005A3159">
      <w:pPr>
        <w:spacing w:line="240" w:lineRule="exact"/>
        <w:rPr>
          <w:sz w:val="19"/>
          <w:szCs w:val="19"/>
        </w:rPr>
      </w:pPr>
    </w:p>
    <w:p w14:paraId="23940ED5" w14:textId="77777777" w:rsidR="005A3159" w:rsidRDefault="005A3159">
      <w:pPr>
        <w:spacing w:before="63" w:after="63" w:line="240" w:lineRule="exact"/>
        <w:rPr>
          <w:sz w:val="19"/>
          <w:szCs w:val="19"/>
        </w:rPr>
      </w:pPr>
    </w:p>
    <w:p w14:paraId="0209D634" w14:textId="77777777" w:rsidR="005A3159" w:rsidRDefault="005A3159">
      <w:pPr>
        <w:spacing w:before="63" w:after="63" w:line="240" w:lineRule="exact"/>
        <w:rPr>
          <w:rFonts w:ascii="Times New Roman" w:hAnsi="Times New Roman" w:cs="Times New Roman"/>
          <w:b/>
          <w:sz w:val="32"/>
          <w:szCs w:val="32"/>
        </w:rPr>
      </w:pPr>
    </w:p>
    <w:p w14:paraId="4E6B2DAE" w14:textId="77777777" w:rsidR="005A3159" w:rsidRDefault="005A3159">
      <w:pPr>
        <w:spacing w:before="63" w:after="63" w:line="240" w:lineRule="exact"/>
        <w:jc w:val="center"/>
        <w:rPr>
          <w:rFonts w:ascii="Times New Roman" w:hAnsi="Times New Roman" w:cs="Times New Roman"/>
          <w:b/>
          <w:sz w:val="32"/>
          <w:szCs w:val="32"/>
        </w:rPr>
      </w:pPr>
    </w:p>
    <w:p w14:paraId="00C44D2D" w14:textId="77777777" w:rsidR="005A3159" w:rsidRDefault="005A3159">
      <w:pPr>
        <w:spacing w:before="63" w:after="63" w:line="240" w:lineRule="exact"/>
        <w:jc w:val="center"/>
        <w:rPr>
          <w:rFonts w:ascii="Times New Roman" w:hAnsi="Times New Roman" w:cs="Times New Roman"/>
          <w:b/>
          <w:sz w:val="32"/>
          <w:szCs w:val="32"/>
        </w:rPr>
      </w:pPr>
    </w:p>
    <w:p w14:paraId="05D15D1E" w14:textId="77777777" w:rsidR="005A3159" w:rsidRDefault="00482803">
      <w:pPr>
        <w:pStyle w:val="Bezodstpw"/>
        <w:jc w:val="center"/>
        <w:rPr>
          <w:rFonts w:ascii="Times New Roman" w:hAnsi="Times New Roman"/>
          <w:b/>
          <w:sz w:val="32"/>
          <w:szCs w:val="32"/>
        </w:rPr>
      </w:pPr>
      <w:r>
        <w:rPr>
          <w:rFonts w:ascii="Times New Roman" w:hAnsi="Times New Roman"/>
          <w:b/>
          <w:sz w:val="32"/>
          <w:szCs w:val="32"/>
        </w:rPr>
        <w:t>SPECYFIKACJA WARUNKÓW ZAMÓWIENIA</w:t>
      </w:r>
    </w:p>
    <w:p w14:paraId="4BEDE9FE" w14:textId="77777777" w:rsidR="005A3159" w:rsidRDefault="005A3159">
      <w:pPr>
        <w:spacing w:before="63" w:after="63" w:line="240" w:lineRule="exact"/>
        <w:rPr>
          <w:sz w:val="19"/>
          <w:szCs w:val="19"/>
        </w:rPr>
      </w:pPr>
    </w:p>
    <w:p w14:paraId="01368D0D" w14:textId="77777777" w:rsidR="005A3159" w:rsidRDefault="005A3159">
      <w:pPr>
        <w:spacing w:before="63" w:after="63" w:line="240" w:lineRule="exact"/>
        <w:rPr>
          <w:sz w:val="19"/>
          <w:szCs w:val="19"/>
        </w:rPr>
      </w:pPr>
    </w:p>
    <w:p w14:paraId="24CDE2CC" w14:textId="77777777" w:rsidR="005A3159" w:rsidRDefault="00482803">
      <w:pPr>
        <w:spacing w:before="63" w:after="63" w:line="240" w:lineRule="exact"/>
        <w:jc w:val="center"/>
        <w:rPr>
          <w:rFonts w:ascii="Times New Roman" w:hAnsi="Times New Roman" w:cs="Times New Roman"/>
        </w:rPr>
      </w:pPr>
      <w:r>
        <w:rPr>
          <w:rFonts w:ascii="Times New Roman" w:hAnsi="Times New Roman" w:cs="Times New Roman"/>
          <w:b/>
        </w:rPr>
        <w:t>ZAMAWIAJĄCY:</w:t>
      </w:r>
    </w:p>
    <w:p w14:paraId="098272FF" w14:textId="77777777" w:rsidR="005A3159" w:rsidRDefault="005A3159">
      <w:pPr>
        <w:spacing w:before="63" w:after="63" w:line="240" w:lineRule="exact"/>
        <w:jc w:val="center"/>
        <w:rPr>
          <w:rFonts w:ascii="Times New Roman" w:hAnsi="Times New Roman" w:cs="Times New Roman"/>
          <w:b/>
        </w:rPr>
      </w:pPr>
    </w:p>
    <w:p w14:paraId="6C82592B" w14:textId="77777777" w:rsidR="005A3159" w:rsidRDefault="00482803">
      <w:pPr>
        <w:spacing w:before="63" w:after="63" w:line="240" w:lineRule="exact"/>
        <w:jc w:val="center"/>
        <w:rPr>
          <w:rFonts w:ascii="Times New Roman" w:hAnsi="Times New Roman" w:cs="Times New Roman"/>
        </w:rPr>
      </w:pPr>
      <w:r>
        <w:rPr>
          <w:rFonts w:ascii="Times New Roman" w:hAnsi="Times New Roman" w:cs="Times New Roman"/>
          <w:b/>
          <w:bCs/>
        </w:rPr>
        <w:t>Gmina Kozłowo</w:t>
      </w:r>
      <w:r>
        <w:rPr>
          <w:rFonts w:ascii="Times New Roman" w:hAnsi="Times New Roman" w:cs="Times New Roman"/>
          <w:b/>
          <w:bCs/>
        </w:rPr>
        <w:br/>
        <w:t>ul. Mazurska 3</w:t>
      </w:r>
      <w:r>
        <w:rPr>
          <w:rFonts w:ascii="Times New Roman" w:hAnsi="Times New Roman" w:cs="Times New Roman"/>
          <w:b/>
          <w:bCs/>
        </w:rPr>
        <w:br/>
        <w:t>13-124 Kozłowo</w:t>
      </w:r>
    </w:p>
    <w:p w14:paraId="5FA3B57A" w14:textId="77777777" w:rsidR="005A3159" w:rsidRDefault="00482803">
      <w:pPr>
        <w:spacing w:before="63" w:after="63" w:line="240" w:lineRule="exact"/>
        <w:ind w:left="142" w:hanging="284"/>
        <w:jc w:val="center"/>
        <w:rPr>
          <w:rFonts w:ascii="Times New Roman" w:hAnsi="Times New Roman" w:cs="Times New Roman"/>
          <w:b/>
          <w:bCs/>
        </w:rPr>
      </w:pPr>
      <w:r>
        <w:rPr>
          <w:rFonts w:ascii="Times New Roman" w:hAnsi="Times New Roman" w:cs="Times New Roman"/>
          <w:b/>
          <w:bCs/>
        </w:rPr>
        <w:t>NIP: 984-02-09-741</w:t>
      </w:r>
    </w:p>
    <w:p w14:paraId="2675EC4D" w14:textId="77777777" w:rsidR="005A3159" w:rsidRDefault="00482803">
      <w:pPr>
        <w:spacing w:before="63" w:after="63" w:line="240" w:lineRule="exact"/>
        <w:ind w:left="142" w:hanging="284"/>
        <w:jc w:val="center"/>
        <w:rPr>
          <w:rFonts w:ascii="Times New Roman" w:hAnsi="Times New Roman" w:cs="Times New Roman"/>
        </w:rPr>
      </w:pPr>
      <w:r>
        <w:rPr>
          <w:rFonts w:ascii="Times New Roman" w:hAnsi="Times New Roman" w:cs="Times New Roman"/>
          <w:b/>
          <w:bCs/>
        </w:rPr>
        <w:t>REGON: 510742994</w:t>
      </w:r>
    </w:p>
    <w:p w14:paraId="14F71DCB" w14:textId="77777777" w:rsidR="005A3159" w:rsidRDefault="00482803">
      <w:pPr>
        <w:spacing w:before="63" w:after="63" w:line="240" w:lineRule="exact"/>
        <w:rPr>
          <w:sz w:val="19"/>
          <w:szCs w:val="19"/>
        </w:rPr>
      </w:pPr>
      <w:r>
        <w:rPr>
          <w:sz w:val="19"/>
          <w:szCs w:val="19"/>
        </w:rPr>
        <w:br/>
      </w:r>
    </w:p>
    <w:p w14:paraId="673EA3B9" w14:textId="77777777" w:rsidR="005A3159" w:rsidRDefault="005A3159">
      <w:pPr>
        <w:spacing w:before="63" w:after="63" w:line="240" w:lineRule="exact"/>
        <w:rPr>
          <w:b/>
          <w:bCs/>
          <w:sz w:val="19"/>
          <w:szCs w:val="19"/>
        </w:rPr>
      </w:pPr>
    </w:p>
    <w:p w14:paraId="691BEC23" w14:textId="710879FA" w:rsidR="005A3159" w:rsidRDefault="00482803">
      <w:pPr>
        <w:spacing w:before="63" w:after="63" w:line="240" w:lineRule="exact"/>
        <w:ind w:firstLine="142"/>
        <w:rPr>
          <w:rFonts w:ascii="Times New Roman" w:hAnsi="Times New Roman" w:cs="Times New Roman"/>
          <w:sz w:val="20"/>
          <w:szCs w:val="20"/>
        </w:rPr>
      </w:pPr>
      <w:r>
        <w:rPr>
          <w:rFonts w:ascii="Times New Roman" w:hAnsi="Times New Roman" w:cs="Times New Roman"/>
          <w:sz w:val="20"/>
          <w:szCs w:val="20"/>
        </w:rPr>
        <w:t>Zaprasza do złożenia oferty w trybie art. 275 pkt 1 (trybie podstawowym bez negocjacji) o wartości zamówienia nieprzekraczającej progów unijnych o jakich stanowi art. 3 ustawy z 11 września 2019 r. - Prawo zamówień publicznych (Dz. U. z 202</w:t>
      </w:r>
      <w:r w:rsidR="001B2BC6">
        <w:rPr>
          <w:rFonts w:ascii="Times New Roman" w:hAnsi="Times New Roman" w:cs="Times New Roman"/>
          <w:sz w:val="20"/>
          <w:szCs w:val="20"/>
        </w:rPr>
        <w:t>3</w:t>
      </w:r>
      <w:r>
        <w:rPr>
          <w:rFonts w:ascii="Times New Roman" w:hAnsi="Times New Roman" w:cs="Times New Roman"/>
          <w:sz w:val="20"/>
          <w:szCs w:val="20"/>
        </w:rPr>
        <w:t xml:space="preserve"> r. poz. 1</w:t>
      </w:r>
      <w:r w:rsidR="001B2BC6">
        <w:rPr>
          <w:rFonts w:ascii="Times New Roman" w:hAnsi="Times New Roman" w:cs="Times New Roman"/>
          <w:sz w:val="20"/>
          <w:szCs w:val="20"/>
        </w:rPr>
        <w:t>605</w:t>
      </w:r>
      <w:r>
        <w:rPr>
          <w:rFonts w:ascii="Times New Roman" w:hAnsi="Times New Roman" w:cs="Times New Roman"/>
          <w:sz w:val="20"/>
          <w:szCs w:val="20"/>
        </w:rPr>
        <w:t>) – dalej ustawy PZP</w:t>
      </w:r>
    </w:p>
    <w:p w14:paraId="6F3EE52F" w14:textId="77777777" w:rsidR="005A3159" w:rsidRDefault="005A3159">
      <w:pPr>
        <w:spacing w:before="63" w:after="63" w:line="240" w:lineRule="exact"/>
        <w:ind w:firstLine="142"/>
        <w:rPr>
          <w:rFonts w:ascii="Times New Roman" w:hAnsi="Times New Roman" w:cs="Times New Roman"/>
          <w:sz w:val="20"/>
          <w:szCs w:val="20"/>
        </w:rPr>
      </w:pPr>
    </w:p>
    <w:p w14:paraId="5AEB408C" w14:textId="77777777" w:rsidR="005A3159" w:rsidRDefault="005A3159">
      <w:pPr>
        <w:spacing w:before="63" w:after="63" w:line="240" w:lineRule="exact"/>
        <w:ind w:firstLine="142"/>
        <w:rPr>
          <w:rFonts w:ascii="Times New Roman" w:hAnsi="Times New Roman" w:cs="Times New Roman"/>
          <w:sz w:val="20"/>
          <w:szCs w:val="20"/>
        </w:rPr>
      </w:pPr>
    </w:p>
    <w:p w14:paraId="085F87CA" w14:textId="31BE282D" w:rsidR="001B2BC6" w:rsidRPr="001B2BC6" w:rsidRDefault="001B2BC6" w:rsidP="001B2BC6">
      <w:pPr>
        <w:widowControl/>
        <w:spacing w:after="160" w:line="360" w:lineRule="auto"/>
        <w:ind w:left="238" w:right="239"/>
        <w:jc w:val="center"/>
        <w:rPr>
          <w:rFonts w:ascii="Calibri" w:eastAsia="Calibri" w:hAnsi="Calibri" w:cs="Times New Roman"/>
          <w:color w:val="auto"/>
          <w:sz w:val="28"/>
          <w:szCs w:val="28"/>
          <w:lang w:eastAsia="zh-CN" w:bidi="ar-SA"/>
        </w:rPr>
      </w:pPr>
      <w:r w:rsidRPr="001B2BC6">
        <w:rPr>
          <w:rFonts w:ascii="Times New Roman" w:eastAsia="Times New Roman" w:hAnsi="Times New Roman" w:cs="Times New Roman"/>
          <w:b/>
          <w:color w:val="auto"/>
          <w:sz w:val="28"/>
          <w:szCs w:val="28"/>
        </w:rPr>
        <w:t xml:space="preserve">,, </w:t>
      </w:r>
      <w:bookmarkStart w:id="0" w:name="_Hlk168907061"/>
      <w:r w:rsidR="009A6CC5" w:rsidRPr="009A6CC5">
        <w:rPr>
          <w:rFonts w:ascii="Times New Roman" w:eastAsia="Times New Roman" w:hAnsi="Times New Roman" w:cs="Times New Roman"/>
          <w:b/>
          <w:color w:val="auto"/>
          <w:sz w:val="28"/>
          <w:szCs w:val="28"/>
        </w:rPr>
        <w:t>Modernizacja oświetlenia przy drodze wojewódzkiej 545 w Kozłowie</w:t>
      </w:r>
      <w:bookmarkEnd w:id="0"/>
      <w:r w:rsidRPr="001B2BC6">
        <w:rPr>
          <w:rFonts w:ascii="Times New Roman" w:eastAsia="Times New Roman" w:hAnsi="Times New Roman" w:cs="Times New Roman"/>
          <w:b/>
          <w:color w:val="auto"/>
          <w:sz w:val="28"/>
          <w:szCs w:val="28"/>
        </w:rPr>
        <w:t>”</w:t>
      </w:r>
    </w:p>
    <w:p w14:paraId="225FBC8C" w14:textId="77777777" w:rsidR="005A3159" w:rsidRDefault="005A3159">
      <w:pPr>
        <w:pStyle w:val="Teksttreci0"/>
        <w:shd w:val="clear" w:color="auto" w:fill="auto"/>
        <w:spacing w:after="400" w:line="468" w:lineRule="auto"/>
        <w:jc w:val="center"/>
        <w:rPr>
          <w:rFonts w:ascii="Times New Roman" w:hAnsi="Times New Roman" w:cs="Times New Roman"/>
          <w:b/>
          <w:iCs/>
        </w:rPr>
      </w:pPr>
    </w:p>
    <w:p w14:paraId="4DD109B2" w14:textId="77777777" w:rsidR="005A3159" w:rsidRDefault="00482803">
      <w:pPr>
        <w:pStyle w:val="Teksttreci0"/>
        <w:pBdr>
          <w:top w:val="single" w:sz="4" w:space="0" w:color="000000"/>
          <w:left w:val="single" w:sz="4" w:space="0" w:color="000000"/>
          <w:bottom w:val="single" w:sz="4" w:space="0" w:color="000000"/>
          <w:right w:val="single" w:sz="4" w:space="0" w:color="000000"/>
        </w:pBdr>
        <w:shd w:val="clear" w:color="auto" w:fill="auto"/>
        <w:spacing w:line="348" w:lineRule="auto"/>
        <w:rPr>
          <w:rFonts w:ascii="Times New Roman" w:hAnsi="Times New Roman" w:cs="Times New Roman"/>
        </w:rPr>
      </w:pPr>
      <w:r>
        <w:rPr>
          <w:rFonts w:ascii="Times New Roman" w:hAnsi="Times New Roman" w:cs="Times New Roman"/>
          <w:b/>
          <w:bCs/>
        </w:rPr>
        <w:t>Uwaga: Zgodnie z art. 61. ust. 1. oraz art. 63 ust. 2 ustawy z dnia 11 września 2019 r. Prawo Zamówień Publicznych komunikacja w niniejszym postępowaniu odbywa się wyłącznie przy użyciu środków</w:t>
      </w:r>
    </w:p>
    <w:p w14:paraId="676DCC66" w14:textId="77777777" w:rsidR="005A3159" w:rsidRDefault="00482803">
      <w:pPr>
        <w:pStyle w:val="Teksttreci0"/>
        <w:pBdr>
          <w:top w:val="single" w:sz="4" w:space="0" w:color="000000"/>
          <w:left w:val="single" w:sz="4" w:space="0" w:color="000000"/>
          <w:bottom w:val="single" w:sz="4" w:space="0" w:color="000000"/>
          <w:right w:val="single" w:sz="4" w:space="0" w:color="000000"/>
        </w:pBdr>
        <w:shd w:val="clear" w:color="auto" w:fill="auto"/>
        <w:spacing w:line="348" w:lineRule="auto"/>
        <w:rPr>
          <w:rFonts w:ascii="Times New Roman" w:hAnsi="Times New Roman" w:cs="Times New Roman"/>
        </w:rPr>
      </w:pPr>
      <w:r>
        <w:rPr>
          <w:rFonts w:ascii="Times New Roman" w:hAnsi="Times New Roman" w:cs="Times New Roman"/>
          <w:b/>
          <w:bCs/>
        </w:rPr>
        <w:t>komunikacji elektronicznej, pliki należy opatrzyć:</w:t>
      </w:r>
    </w:p>
    <w:p w14:paraId="7A4763FB" w14:textId="77777777" w:rsidR="005A3159" w:rsidRDefault="00482803">
      <w:pPr>
        <w:pStyle w:val="Teksttreci0"/>
        <w:numPr>
          <w:ilvl w:val="0"/>
          <w:numId w:val="1"/>
        </w:numPr>
        <w:pBdr>
          <w:top w:val="single" w:sz="4" w:space="0" w:color="000000"/>
          <w:left w:val="single" w:sz="4" w:space="0" w:color="000000"/>
          <w:bottom w:val="single" w:sz="4" w:space="0" w:color="000000"/>
          <w:right w:val="single" w:sz="4" w:space="0" w:color="000000"/>
        </w:pBdr>
        <w:shd w:val="clear" w:color="auto" w:fill="auto"/>
        <w:tabs>
          <w:tab w:val="left" w:pos="262"/>
        </w:tabs>
        <w:spacing w:line="348" w:lineRule="auto"/>
        <w:rPr>
          <w:rFonts w:ascii="Times New Roman" w:hAnsi="Times New Roman" w:cs="Times New Roman"/>
        </w:rPr>
      </w:pPr>
      <w:r>
        <w:rPr>
          <w:rFonts w:ascii="Times New Roman" w:hAnsi="Times New Roman" w:cs="Times New Roman"/>
          <w:b/>
          <w:bCs/>
        </w:rPr>
        <w:t>kwalifikowanym podpisem elektronicznym,</w:t>
      </w:r>
    </w:p>
    <w:p w14:paraId="1FD388D9" w14:textId="77777777" w:rsidR="005A3159" w:rsidRDefault="00482803">
      <w:pPr>
        <w:pStyle w:val="Teksttreci0"/>
        <w:numPr>
          <w:ilvl w:val="0"/>
          <w:numId w:val="1"/>
        </w:numPr>
        <w:pBdr>
          <w:top w:val="single" w:sz="4" w:space="0" w:color="000000"/>
          <w:left w:val="single" w:sz="4" w:space="0" w:color="000000"/>
          <w:bottom w:val="single" w:sz="4" w:space="0" w:color="000000"/>
          <w:right w:val="single" w:sz="4" w:space="0" w:color="000000"/>
        </w:pBdr>
        <w:shd w:val="clear" w:color="auto" w:fill="auto"/>
        <w:tabs>
          <w:tab w:val="left" w:pos="262"/>
        </w:tabs>
        <w:spacing w:line="348" w:lineRule="auto"/>
        <w:rPr>
          <w:rFonts w:ascii="Times New Roman" w:hAnsi="Times New Roman" w:cs="Times New Roman"/>
        </w:rPr>
      </w:pPr>
      <w:r>
        <w:rPr>
          <w:rFonts w:ascii="Times New Roman" w:hAnsi="Times New Roman" w:cs="Times New Roman"/>
          <w:b/>
          <w:bCs/>
        </w:rPr>
        <w:t>podpisem zaufanym,</w:t>
      </w:r>
    </w:p>
    <w:p w14:paraId="1135BFA2" w14:textId="77777777" w:rsidR="005A3159" w:rsidRDefault="00482803">
      <w:pPr>
        <w:pStyle w:val="Teksttreci0"/>
        <w:numPr>
          <w:ilvl w:val="0"/>
          <w:numId w:val="1"/>
        </w:numPr>
        <w:pBdr>
          <w:top w:val="single" w:sz="4" w:space="0" w:color="000000"/>
          <w:left w:val="single" w:sz="4" w:space="0" w:color="000000"/>
          <w:bottom w:val="single" w:sz="4" w:space="0" w:color="000000"/>
          <w:right w:val="single" w:sz="4" w:space="0" w:color="000000"/>
        </w:pBdr>
        <w:shd w:val="clear" w:color="auto" w:fill="auto"/>
        <w:tabs>
          <w:tab w:val="left" w:pos="262"/>
        </w:tabs>
        <w:spacing w:after="480" w:line="348" w:lineRule="auto"/>
        <w:rPr>
          <w:rFonts w:ascii="Times New Roman" w:hAnsi="Times New Roman" w:cs="Times New Roman"/>
        </w:rPr>
      </w:pPr>
      <w:r>
        <w:rPr>
          <w:rFonts w:ascii="Times New Roman" w:hAnsi="Times New Roman" w:cs="Times New Roman"/>
          <w:b/>
          <w:bCs/>
        </w:rPr>
        <w:t>lub podpisem osobistym.</w:t>
      </w:r>
    </w:p>
    <w:p w14:paraId="3375CE7D" w14:textId="2F4262F9" w:rsidR="00C31788" w:rsidRPr="00C31788" w:rsidRDefault="00482803" w:rsidP="00C31788">
      <w:pPr>
        <w:pStyle w:val="Teksttreci0"/>
        <w:shd w:val="clear" w:color="auto" w:fill="auto"/>
        <w:spacing w:after="240" w:line="458" w:lineRule="auto"/>
        <w:jc w:val="center"/>
        <w:rPr>
          <w:rFonts w:ascii="Times New Roman" w:hAnsi="Times New Roman" w:cs="Times New Roman"/>
          <w:b/>
          <w:bCs/>
        </w:rPr>
      </w:pPr>
      <w:r>
        <w:rPr>
          <w:rFonts w:ascii="Times New Roman" w:hAnsi="Times New Roman" w:cs="Times New Roman"/>
          <w:b/>
          <w:bCs/>
        </w:rPr>
        <w:t>Nr referencyjny nadany sprawie przez Zamawiającego: RGT. ZP.271.</w:t>
      </w:r>
      <w:r w:rsidR="009A6CC5">
        <w:rPr>
          <w:rFonts w:ascii="Times New Roman" w:hAnsi="Times New Roman" w:cs="Times New Roman"/>
          <w:b/>
          <w:bCs/>
        </w:rPr>
        <w:t>4</w:t>
      </w:r>
      <w:r>
        <w:rPr>
          <w:rFonts w:ascii="Times New Roman" w:hAnsi="Times New Roman" w:cs="Times New Roman"/>
          <w:b/>
          <w:bCs/>
        </w:rPr>
        <w:t>.202</w:t>
      </w:r>
      <w:r w:rsidR="001B2BC6">
        <w:rPr>
          <w:rFonts w:ascii="Times New Roman" w:hAnsi="Times New Roman" w:cs="Times New Roman"/>
          <w:b/>
          <w:bCs/>
        </w:rPr>
        <w:t>4</w:t>
      </w:r>
      <w:r>
        <w:rPr>
          <w:rFonts w:ascii="Times New Roman" w:hAnsi="Times New Roman" w:cs="Times New Roman"/>
          <w:b/>
          <w:bCs/>
        </w:rPr>
        <w:t>.</w:t>
      </w:r>
    </w:p>
    <w:p w14:paraId="4407B009" w14:textId="77777777" w:rsidR="00C31788" w:rsidRDefault="00C31788" w:rsidP="00C31788">
      <w:pPr>
        <w:pStyle w:val="Teksttreci0"/>
        <w:shd w:val="clear" w:color="auto" w:fill="auto"/>
        <w:spacing w:after="320" w:line="240" w:lineRule="auto"/>
        <w:jc w:val="center"/>
        <w:rPr>
          <w:rFonts w:ascii="Times New Roman" w:hAnsi="Times New Roman" w:cs="Times New Roman"/>
          <w:b/>
          <w:bCs/>
        </w:rPr>
      </w:pPr>
      <w:r w:rsidRPr="00C31788">
        <w:rPr>
          <w:rFonts w:ascii="Times New Roman" w:hAnsi="Times New Roman" w:cs="Times New Roman"/>
          <w:b/>
          <w:bCs/>
        </w:rPr>
        <w:t xml:space="preserve">Zadanie „Modernizacja oświetlenia ulicznego  przy drodze wojewódzkiej 545 w Kozłowie”,  jest </w:t>
      </w:r>
    </w:p>
    <w:p w14:paraId="66B9A0F4" w14:textId="1BB9DAB2" w:rsidR="00C31788" w:rsidRDefault="00C31788" w:rsidP="00C31788">
      <w:pPr>
        <w:pStyle w:val="Teksttreci0"/>
        <w:shd w:val="clear" w:color="auto" w:fill="auto"/>
        <w:spacing w:after="320" w:line="240" w:lineRule="auto"/>
        <w:jc w:val="center"/>
        <w:rPr>
          <w:rFonts w:ascii="Times New Roman" w:hAnsi="Times New Roman" w:cs="Times New Roman"/>
          <w:b/>
          <w:bCs/>
        </w:rPr>
      </w:pPr>
      <w:r w:rsidRPr="00C31788">
        <w:rPr>
          <w:rFonts w:ascii="Times New Roman" w:hAnsi="Times New Roman" w:cs="Times New Roman"/>
          <w:b/>
          <w:bCs/>
        </w:rPr>
        <w:t xml:space="preserve">dofinansowane ze środków Rządowego Funduszu Polski Ład: Program Inwestycji Strategicznych, </w:t>
      </w:r>
    </w:p>
    <w:p w14:paraId="75D76897" w14:textId="03AEDF50" w:rsidR="00C31788" w:rsidRDefault="00C31788" w:rsidP="00C31788">
      <w:pPr>
        <w:pStyle w:val="Teksttreci0"/>
        <w:shd w:val="clear" w:color="auto" w:fill="auto"/>
        <w:spacing w:after="320" w:line="240" w:lineRule="auto"/>
        <w:jc w:val="center"/>
        <w:rPr>
          <w:rFonts w:ascii="Times New Roman" w:hAnsi="Times New Roman" w:cs="Times New Roman"/>
          <w:b/>
          <w:bCs/>
        </w:rPr>
      </w:pPr>
      <w:r w:rsidRPr="00C31788">
        <w:rPr>
          <w:rFonts w:ascii="Times New Roman" w:hAnsi="Times New Roman" w:cs="Times New Roman"/>
          <w:b/>
          <w:bCs/>
        </w:rPr>
        <w:t>wniosek z dnia 2023-09-1</w:t>
      </w:r>
      <w:r>
        <w:rPr>
          <w:rFonts w:ascii="Times New Roman" w:hAnsi="Times New Roman" w:cs="Times New Roman"/>
          <w:b/>
          <w:bCs/>
        </w:rPr>
        <w:t>4</w:t>
      </w:r>
      <w:r w:rsidRPr="00C31788">
        <w:rPr>
          <w:rFonts w:ascii="Times New Roman" w:hAnsi="Times New Roman" w:cs="Times New Roman"/>
          <w:b/>
          <w:bCs/>
        </w:rPr>
        <w:t xml:space="preserve"> nr Edycja9RP/2023/822/Polski Ład</w:t>
      </w:r>
    </w:p>
    <w:p w14:paraId="25FB97D7" w14:textId="77777777" w:rsidR="00C31788" w:rsidRDefault="00C31788" w:rsidP="00C31788">
      <w:pPr>
        <w:pStyle w:val="Teksttreci0"/>
        <w:rPr>
          <w:rFonts w:ascii="Times New Roman" w:hAnsi="Times New Roman" w:cs="Times New Roman"/>
          <w:b/>
          <w:bCs/>
        </w:rPr>
      </w:pPr>
    </w:p>
    <w:p w14:paraId="45750BB6" w14:textId="3CF83B2D" w:rsidR="00C31788" w:rsidRPr="00C31788" w:rsidRDefault="00C31788" w:rsidP="00C31788">
      <w:pPr>
        <w:pStyle w:val="Teksttreci0"/>
        <w:jc w:val="center"/>
        <w:rPr>
          <w:rFonts w:ascii="Times New Roman" w:hAnsi="Times New Roman" w:cs="Times New Roman"/>
        </w:rPr>
      </w:pPr>
      <w:r w:rsidRPr="00C31788">
        <w:rPr>
          <w:rFonts w:ascii="Times New Roman" w:hAnsi="Times New Roman" w:cs="Times New Roman"/>
        </w:rPr>
        <w:t>Kozłowo, dnia 11.06.2024 r.</w:t>
      </w:r>
    </w:p>
    <w:p w14:paraId="6966A108" w14:textId="77777777" w:rsidR="005A3159" w:rsidRDefault="005A3159">
      <w:pPr>
        <w:pStyle w:val="Teksttreci0"/>
        <w:shd w:val="clear" w:color="auto" w:fill="auto"/>
        <w:spacing w:after="320" w:line="240" w:lineRule="auto"/>
        <w:jc w:val="center"/>
        <w:rPr>
          <w:rFonts w:ascii="Times New Roman" w:hAnsi="Times New Roman" w:cs="Times New Roman"/>
          <w:b/>
          <w:bCs/>
        </w:rPr>
      </w:pPr>
    </w:p>
    <w:p w14:paraId="213CA087" w14:textId="77777777" w:rsidR="005A3159" w:rsidRDefault="005A3159">
      <w:pPr>
        <w:pStyle w:val="Teksttreci0"/>
        <w:shd w:val="clear" w:color="auto" w:fill="auto"/>
        <w:spacing w:after="320" w:line="240" w:lineRule="auto"/>
        <w:jc w:val="center"/>
        <w:rPr>
          <w:rFonts w:ascii="Times New Roman" w:hAnsi="Times New Roman" w:cs="Times New Roman"/>
        </w:rPr>
      </w:pPr>
    </w:p>
    <w:p w14:paraId="2DE70EBF" w14:textId="77777777" w:rsidR="005A3159" w:rsidRDefault="005A3159">
      <w:pPr>
        <w:pStyle w:val="Nagwek20"/>
        <w:keepNext/>
        <w:keepLines/>
        <w:shd w:val="clear" w:color="auto" w:fill="auto"/>
        <w:spacing w:after="120" w:line="240" w:lineRule="auto"/>
        <w:ind w:left="0" w:right="200" w:firstLine="0"/>
        <w:jc w:val="center"/>
        <w:rPr>
          <w:rFonts w:ascii="Times New Roman" w:hAnsi="Times New Roman" w:cs="Times New Roman"/>
        </w:rPr>
      </w:pPr>
      <w:bookmarkStart w:id="1" w:name="bookmark2"/>
      <w:bookmarkEnd w:id="1"/>
    </w:p>
    <w:p w14:paraId="142D759A" w14:textId="77777777" w:rsidR="005A3159" w:rsidRDefault="00482803">
      <w:pPr>
        <w:pStyle w:val="Nagwek20"/>
        <w:keepNext/>
        <w:keepLines/>
        <w:shd w:val="clear" w:color="auto" w:fill="auto"/>
        <w:tabs>
          <w:tab w:val="left" w:pos="730"/>
        </w:tabs>
        <w:spacing w:after="360" w:line="240" w:lineRule="auto"/>
        <w:ind w:left="0" w:firstLine="0"/>
      </w:pPr>
      <w:r>
        <w:rPr>
          <w:rFonts w:ascii="Times New Roman" w:hAnsi="Times New Roman" w:cs="Times New Roman"/>
          <w:u w:val="single"/>
        </w:rPr>
        <w:t xml:space="preserve">I. </w:t>
      </w:r>
      <w:bookmarkStart w:id="2" w:name="bookmark4"/>
      <w:bookmarkStart w:id="3" w:name="bookmark5"/>
      <w:r>
        <w:rPr>
          <w:rFonts w:ascii="Times New Roman" w:hAnsi="Times New Roman" w:cs="Times New Roman"/>
          <w:u w:val="single"/>
        </w:rPr>
        <w:t>INFORMACJE OGÓLNE</w:t>
      </w:r>
      <w:bookmarkEnd w:id="2"/>
      <w:bookmarkEnd w:id="3"/>
    </w:p>
    <w:p w14:paraId="2F0561F9" w14:textId="77777777" w:rsidR="005A3159" w:rsidRDefault="00482803">
      <w:pPr>
        <w:pStyle w:val="Teksttreci0"/>
        <w:numPr>
          <w:ilvl w:val="0"/>
          <w:numId w:val="2"/>
        </w:numPr>
        <w:shd w:val="clear" w:color="auto" w:fill="auto"/>
        <w:tabs>
          <w:tab w:val="left" w:pos="368"/>
        </w:tabs>
        <w:ind w:left="360" w:hanging="360"/>
        <w:rPr>
          <w:rFonts w:ascii="Times New Roman" w:hAnsi="Times New Roman" w:cs="Times New Roman"/>
        </w:rPr>
      </w:pPr>
      <w:r>
        <w:rPr>
          <w:rFonts w:ascii="Times New Roman" w:hAnsi="Times New Roman" w:cs="Times New Roman"/>
        </w:rPr>
        <w:t>Nazwa oraz adres Zamawiającego:</w:t>
      </w:r>
    </w:p>
    <w:p w14:paraId="7C8C5CCD" w14:textId="77777777" w:rsidR="005A3159" w:rsidRDefault="00482803">
      <w:pPr>
        <w:pStyle w:val="Nagwek20"/>
        <w:keepNext/>
        <w:keepLines/>
        <w:shd w:val="clear" w:color="auto" w:fill="auto"/>
        <w:spacing w:after="0"/>
        <w:ind w:left="500" w:firstLine="0"/>
        <w:rPr>
          <w:rFonts w:ascii="Times New Roman" w:hAnsi="Times New Roman" w:cs="Times New Roman"/>
        </w:rPr>
      </w:pPr>
      <w:bookmarkStart w:id="4" w:name="bookmark6"/>
      <w:r>
        <w:rPr>
          <w:rFonts w:ascii="Times New Roman" w:hAnsi="Times New Roman" w:cs="Times New Roman"/>
        </w:rPr>
        <w:t xml:space="preserve">Gmina </w:t>
      </w:r>
      <w:bookmarkEnd w:id="4"/>
      <w:r>
        <w:rPr>
          <w:rFonts w:ascii="Times New Roman" w:hAnsi="Times New Roman" w:cs="Times New Roman"/>
        </w:rPr>
        <w:t>Kozłowo</w:t>
      </w:r>
    </w:p>
    <w:p w14:paraId="2FD13263" w14:textId="77777777" w:rsidR="005A3159" w:rsidRDefault="00482803">
      <w:pPr>
        <w:pStyle w:val="Teksttreci0"/>
        <w:shd w:val="clear" w:color="auto" w:fill="auto"/>
        <w:ind w:left="500"/>
        <w:jc w:val="left"/>
        <w:rPr>
          <w:rFonts w:ascii="Times New Roman" w:hAnsi="Times New Roman" w:cs="Times New Roman"/>
          <w:b/>
        </w:rPr>
      </w:pPr>
      <w:r>
        <w:rPr>
          <w:rFonts w:ascii="Times New Roman" w:hAnsi="Times New Roman" w:cs="Times New Roman"/>
          <w:b/>
        </w:rPr>
        <w:t>ul. Mazurska 3</w:t>
      </w:r>
    </w:p>
    <w:p w14:paraId="0786DB02" w14:textId="77777777" w:rsidR="005A3159" w:rsidRDefault="00482803">
      <w:pPr>
        <w:pStyle w:val="Teksttreci0"/>
        <w:shd w:val="clear" w:color="auto" w:fill="auto"/>
        <w:ind w:left="500"/>
        <w:jc w:val="left"/>
        <w:rPr>
          <w:rFonts w:ascii="Times New Roman" w:hAnsi="Times New Roman" w:cs="Times New Roman"/>
          <w:b/>
        </w:rPr>
      </w:pPr>
      <w:r>
        <w:rPr>
          <w:rFonts w:ascii="Times New Roman" w:hAnsi="Times New Roman" w:cs="Times New Roman"/>
          <w:b/>
        </w:rPr>
        <w:t>13-124 Kozłowo</w:t>
      </w:r>
    </w:p>
    <w:p w14:paraId="5B8C8370" w14:textId="77777777" w:rsidR="005A3159" w:rsidRDefault="00482803">
      <w:pPr>
        <w:pStyle w:val="Teksttreci0"/>
        <w:shd w:val="clear" w:color="auto" w:fill="auto"/>
        <w:ind w:left="500"/>
        <w:jc w:val="left"/>
        <w:rPr>
          <w:rFonts w:ascii="Times New Roman" w:hAnsi="Times New Roman" w:cs="Times New Roman"/>
        </w:rPr>
      </w:pPr>
      <w:r>
        <w:rPr>
          <w:rFonts w:ascii="Times New Roman" w:hAnsi="Times New Roman" w:cs="Times New Roman"/>
        </w:rPr>
        <w:t>Numer tel.: 896250833,</w:t>
      </w:r>
    </w:p>
    <w:p w14:paraId="389B43DE" w14:textId="77777777" w:rsidR="005A3159" w:rsidRDefault="00482803">
      <w:pPr>
        <w:pStyle w:val="Teksttreci0"/>
        <w:shd w:val="clear" w:color="auto" w:fill="auto"/>
        <w:ind w:left="500"/>
        <w:jc w:val="left"/>
        <w:rPr>
          <w:rFonts w:ascii="Times New Roman" w:hAnsi="Times New Roman" w:cs="Times New Roman"/>
        </w:rPr>
      </w:pPr>
      <w:r>
        <w:rPr>
          <w:rFonts w:ascii="Times New Roman" w:hAnsi="Times New Roman" w:cs="Times New Roman"/>
        </w:rPr>
        <w:t>Adres poczty elektronicznej</w:t>
      </w:r>
      <w:hyperlink r:id="rId8">
        <w:r>
          <w:rPr>
            <w:rStyle w:val="czeinternetowe"/>
            <w:rFonts w:ascii="Times New Roman" w:hAnsi="Times New Roman" w:cs="Times New Roman"/>
          </w:rPr>
          <w:t xml:space="preserve">: </w:t>
        </w:r>
        <w:r>
          <w:rPr>
            <w:rStyle w:val="czeinternetowe"/>
            <w:rFonts w:ascii="Times New Roman" w:hAnsi="Times New Roman" w:cs="Times New Roman"/>
            <w:lang w:val="en-US" w:eastAsia="en-US" w:bidi="en-US"/>
          </w:rPr>
          <w:t>gmina@kozlowo.pl</w:t>
        </w:r>
      </w:hyperlink>
    </w:p>
    <w:p w14:paraId="37876FDE" w14:textId="77777777" w:rsidR="005A3159" w:rsidRDefault="00482803">
      <w:pPr>
        <w:pStyle w:val="Teksttreci0"/>
        <w:shd w:val="clear" w:color="auto" w:fill="auto"/>
        <w:ind w:left="500"/>
        <w:jc w:val="left"/>
        <w:rPr>
          <w:rFonts w:ascii="Times New Roman" w:hAnsi="Times New Roman" w:cs="Times New Roman"/>
        </w:rPr>
      </w:pPr>
      <w:r>
        <w:rPr>
          <w:rFonts w:ascii="Times New Roman" w:hAnsi="Times New Roman" w:cs="Times New Roman"/>
        </w:rPr>
        <w:t>Adres strony internetowej prowadzonego postępowania, na której udostępniane będą zmiany</w:t>
      </w:r>
    </w:p>
    <w:p w14:paraId="61DB77C8" w14:textId="77777777" w:rsidR="005A3159" w:rsidRDefault="00482803">
      <w:pPr>
        <w:pStyle w:val="Teksttreci0"/>
        <w:shd w:val="clear" w:color="auto" w:fill="auto"/>
        <w:ind w:left="500"/>
        <w:jc w:val="left"/>
        <w:rPr>
          <w:rFonts w:ascii="Times New Roman" w:hAnsi="Times New Roman" w:cs="Times New Roman"/>
        </w:rPr>
      </w:pPr>
      <w:r>
        <w:rPr>
          <w:rFonts w:ascii="Times New Roman" w:hAnsi="Times New Roman" w:cs="Times New Roman"/>
        </w:rPr>
        <w:t>i wyjaśnienia treści SWZ oraz inne dokumenty zamówienia bezpośrednio związane z postępowaniem</w:t>
      </w:r>
    </w:p>
    <w:p w14:paraId="3B8F0F38" w14:textId="7A67E0D6" w:rsidR="005A3159" w:rsidRDefault="00482803">
      <w:pPr>
        <w:pStyle w:val="Teksttreci0"/>
        <w:shd w:val="clear" w:color="auto" w:fill="auto"/>
        <w:spacing w:after="120"/>
        <w:ind w:left="500"/>
        <w:jc w:val="left"/>
        <w:rPr>
          <w:rFonts w:ascii="Times New Roman" w:hAnsi="Times New Roman" w:cs="Times New Roman"/>
        </w:rPr>
      </w:pPr>
      <w:r>
        <w:rPr>
          <w:rFonts w:ascii="Times New Roman" w:hAnsi="Times New Roman" w:cs="Times New Roman"/>
        </w:rPr>
        <w:t>o udzielenie zamówienia:</w:t>
      </w:r>
      <w:hyperlink r:id="rId9">
        <w:r>
          <w:rPr>
            <w:rStyle w:val="czeinternetowe"/>
            <w:rFonts w:ascii="Times New Roman" w:hAnsi="Times New Roman" w:cs="Times New Roman"/>
          </w:rPr>
          <w:t xml:space="preserve"> </w:t>
        </w:r>
        <w:r>
          <w:rPr>
            <w:rStyle w:val="czeinternetowe"/>
            <w:rFonts w:ascii="Times New Roman" w:hAnsi="Times New Roman" w:cs="Times New Roman"/>
            <w:lang w:val="en-US" w:eastAsia="en-US" w:bidi="en-US"/>
          </w:rPr>
          <w:t>https://platformazakupowa.pl/pn/kozlowo</w:t>
        </w:r>
      </w:hyperlink>
    </w:p>
    <w:p w14:paraId="7A47AFD5" w14:textId="77777777" w:rsidR="005A3159" w:rsidRDefault="00482803">
      <w:pPr>
        <w:pStyle w:val="Nagwek20"/>
        <w:keepNext/>
        <w:keepLines/>
        <w:numPr>
          <w:ilvl w:val="0"/>
          <w:numId w:val="3"/>
        </w:numPr>
        <w:shd w:val="clear" w:color="auto" w:fill="auto"/>
        <w:tabs>
          <w:tab w:val="left" w:pos="368"/>
        </w:tabs>
        <w:spacing w:after="0"/>
        <w:ind w:left="360" w:hanging="360"/>
        <w:jc w:val="both"/>
        <w:rPr>
          <w:rFonts w:ascii="Times New Roman" w:hAnsi="Times New Roman" w:cs="Times New Roman"/>
        </w:rPr>
      </w:pPr>
      <w:bookmarkStart w:id="5" w:name="bookmark7"/>
      <w:r>
        <w:rPr>
          <w:rFonts w:ascii="Times New Roman" w:hAnsi="Times New Roman" w:cs="Times New Roman"/>
        </w:rPr>
        <w:t>Tryb udzielenia zamówienia: niniejsze postępowanie o udzielenie zamówienia publicznego prowadzone jest w trybie podstawowym na podstawie art. 275 pkt. 1 ustawy z dnia 11 września 2019 r. - Prawo zamówień publicznych.</w:t>
      </w:r>
      <w:bookmarkEnd w:id="5"/>
    </w:p>
    <w:p w14:paraId="2B316C13" w14:textId="77777777" w:rsidR="005A3159" w:rsidRDefault="005A3159">
      <w:pPr>
        <w:pStyle w:val="Nagwek20"/>
        <w:keepNext/>
        <w:keepLines/>
        <w:shd w:val="clear" w:color="auto" w:fill="auto"/>
        <w:tabs>
          <w:tab w:val="left" w:pos="368"/>
        </w:tabs>
        <w:spacing w:after="0"/>
        <w:ind w:left="360" w:firstLine="0"/>
        <w:jc w:val="both"/>
        <w:rPr>
          <w:rFonts w:ascii="Times New Roman" w:hAnsi="Times New Roman" w:cs="Times New Roman"/>
        </w:rPr>
      </w:pPr>
    </w:p>
    <w:p w14:paraId="220BEBBF" w14:textId="77777777" w:rsidR="005A3159" w:rsidRDefault="00482803">
      <w:pPr>
        <w:pStyle w:val="Teksttreci0"/>
        <w:numPr>
          <w:ilvl w:val="0"/>
          <w:numId w:val="3"/>
        </w:numPr>
        <w:shd w:val="clear" w:color="auto" w:fill="auto"/>
        <w:tabs>
          <w:tab w:val="left" w:pos="349"/>
        </w:tabs>
        <w:ind w:left="360" w:hanging="360"/>
        <w:rPr>
          <w:rFonts w:ascii="Times New Roman" w:hAnsi="Times New Roman" w:cs="Times New Roman"/>
        </w:rPr>
      </w:pPr>
      <w:r>
        <w:rPr>
          <w:rFonts w:ascii="Times New Roman" w:hAnsi="Times New Roman" w:cs="Times New Roman"/>
        </w:rPr>
        <w:t>Użyte w Specyfikacji terminy mają następujące znaczenie:</w:t>
      </w:r>
    </w:p>
    <w:p w14:paraId="3E5FC5DE" w14:textId="77777777" w:rsidR="005A3159" w:rsidRDefault="00482803">
      <w:pPr>
        <w:pStyle w:val="Teksttreci0"/>
        <w:numPr>
          <w:ilvl w:val="0"/>
          <w:numId w:val="4"/>
        </w:numPr>
        <w:shd w:val="clear" w:color="auto" w:fill="auto"/>
        <w:tabs>
          <w:tab w:val="left" w:pos="730"/>
        </w:tabs>
        <w:ind w:left="720" w:hanging="360"/>
        <w:jc w:val="left"/>
        <w:rPr>
          <w:rFonts w:ascii="Times New Roman" w:hAnsi="Times New Roman" w:cs="Times New Roman"/>
        </w:rPr>
      </w:pPr>
      <w:r>
        <w:rPr>
          <w:rFonts w:ascii="Times New Roman" w:hAnsi="Times New Roman" w:cs="Times New Roman"/>
        </w:rPr>
        <w:t>„Zamawiający” – Gmina Kozłowo reprezentowana przez Wójta Gminy</w:t>
      </w:r>
    </w:p>
    <w:p w14:paraId="7B36BA6C" w14:textId="77777777" w:rsidR="005A3159" w:rsidRDefault="00482803">
      <w:pPr>
        <w:pStyle w:val="Teksttreci0"/>
        <w:numPr>
          <w:ilvl w:val="0"/>
          <w:numId w:val="4"/>
        </w:numPr>
        <w:shd w:val="clear" w:color="auto" w:fill="auto"/>
        <w:tabs>
          <w:tab w:val="left" w:pos="730"/>
        </w:tabs>
        <w:ind w:left="720" w:hanging="360"/>
        <w:jc w:val="left"/>
        <w:rPr>
          <w:rFonts w:ascii="Times New Roman" w:hAnsi="Times New Roman" w:cs="Times New Roman"/>
        </w:rPr>
      </w:pPr>
      <w:r>
        <w:rPr>
          <w:rFonts w:ascii="Times New Roman" w:hAnsi="Times New Roman" w:cs="Times New Roman"/>
        </w:rPr>
        <w:t>„Postępowanie” - postępowanie prowadzone przez Zamawiającego na podstawie niniejszej Specyfikacji.</w:t>
      </w:r>
    </w:p>
    <w:p w14:paraId="7D9ACD32" w14:textId="77777777" w:rsidR="005A3159" w:rsidRDefault="00482803">
      <w:pPr>
        <w:pStyle w:val="Teksttreci0"/>
        <w:numPr>
          <w:ilvl w:val="0"/>
          <w:numId w:val="4"/>
        </w:numPr>
        <w:shd w:val="clear" w:color="auto" w:fill="auto"/>
        <w:tabs>
          <w:tab w:val="left" w:pos="730"/>
        </w:tabs>
        <w:ind w:left="720" w:hanging="360"/>
        <w:jc w:val="left"/>
        <w:rPr>
          <w:rFonts w:ascii="Times New Roman" w:hAnsi="Times New Roman" w:cs="Times New Roman"/>
        </w:rPr>
      </w:pPr>
      <w:r>
        <w:rPr>
          <w:rFonts w:ascii="Times New Roman" w:hAnsi="Times New Roman" w:cs="Times New Roman"/>
        </w:rPr>
        <w:t>„SWZ” - niniejsza Specyfikacja Warunków Zamówienia.</w:t>
      </w:r>
    </w:p>
    <w:p w14:paraId="36BF030E" w14:textId="39C62AB8" w:rsidR="005A3159" w:rsidRDefault="00482803">
      <w:pPr>
        <w:pStyle w:val="Teksttreci0"/>
        <w:numPr>
          <w:ilvl w:val="0"/>
          <w:numId w:val="4"/>
        </w:numPr>
        <w:shd w:val="clear" w:color="auto" w:fill="auto"/>
        <w:tabs>
          <w:tab w:val="left" w:pos="730"/>
        </w:tabs>
        <w:ind w:left="720" w:hanging="360"/>
        <w:jc w:val="left"/>
        <w:rPr>
          <w:rFonts w:ascii="Times New Roman" w:hAnsi="Times New Roman" w:cs="Times New Roman"/>
        </w:rPr>
      </w:pPr>
      <w:r>
        <w:rPr>
          <w:rFonts w:ascii="Times New Roman" w:hAnsi="Times New Roman" w:cs="Times New Roman"/>
        </w:rPr>
        <w:t>„Ustawa” lub „Pzp” - ustawa z dnia 11 września 2019 r. - Prawo zamówień publicznych (t.j. Dz. U. z 202</w:t>
      </w:r>
      <w:r w:rsidR="007A07F9">
        <w:rPr>
          <w:rFonts w:ascii="Times New Roman" w:hAnsi="Times New Roman" w:cs="Times New Roman"/>
        </w:rPr>
        <w:t>3</w:t>
      </w:r>
      <w:r>
        <w:rPr>
          <w:rFonts w:ascii="Times New Roman" w:hAnsi="Times New Roman" w:cs="Times New Roman"/>
        </w:rPr>
        <w:t xml:space="preserve"> r. poz. 1</w:t>
      </w:r>
      <w:r w:rsidR="007A07F9">
        <w:rPr>
          <w:rFonts w:ascii="Times New Roman" w:hAnsi="Times New Roman" w:cs="Times New Roman"/>
        </w:rPr>
        <w:t>605</w:t>
      </w:r>
      <w:r>
        <w:rPr>
          <w:rFonts w:ascii="Times New Roman" w:hAnsi="Times New Roman" w:cs="Times New Roman"/>
        </w:rPr>
        <w:t xml:space="preserve"> z późn. zm.).</w:t>
      </w:r>
    </w:p>
    <w:p w14:paraId="58E50EB8" w14:textId="77777777" w:rsidR="005A3159" w:rsidRDefault="00482803">
      <w:pPr>
        <w:pStyle w:val="Teksttreci0"/>
        <w:numPr>
          <w:ilvl w:val="0"/>
          <w:numId w:val="4"/>
        </w:numPr>
        <w:shd w:val="clear" w:color="auto" w:fill="auto"/>
        <w:tabs>
          <w:tab w:val="left" w:pos="730"/>
        </w:tabs>
        <w:ind w:left="720" w:hanging="360"/>
        <w:jc w:val="left"/>
        <w:rPr>
          <w:rFonts w:ascii="Times New Roman" w:hAnsi="Times New Roman" w:cs="Times New Roman"/>
        </w:rPr>
      </w:pPr>
      <w:r>
        <w:rPr>
          <w:rFonts w:ascii="Times New Roman" w:hAnsi="Times New Roman" w:cs="Times New Roman"/>
        </w:rPr>
        <w:t>„Zamówienie” - należy przez to rozumieć zamówienie publiczne, którego przedmiot został w sposób szczegółowy opisany w punkcie II SWZ.</w:t>
      </w:r>
    </w:p>
    <w:p w14:paraId="6672927E" w14:textId="77777777" w:rsidR="005A3159" w:rsidRDefault="00482803">
      <w:pPr>
        <w:pStyle w:val="Teksttreci0"/>
        <w:numPr>
          <w:ilvl w:val="0"/>
          <w:numId w:val="4"/>
        </w:numPr>
        <w:shd w:val="clear" w:color="auto" w:fill="auto"/>
        <w:tabs>
          <w:tab w:val="left" w:pos="730"/>
        </w:tabs>
        <w:spacing w:after="240"/>
        <w:ind w:left="720" w:hanging="360"/>
        <w:jc w:val="left"/>
        <w:rPr>
          <w:rFonts w:ascii="Times New Roman" w:hAnsi="Times New Roman" w:cs="Times New Roman"/>
        </w:rPr>
      </w:pPr>
      <w:r>
        <w:rPr>
          <w:rFonts w:ascii="Times New Roman" w:hAnsi="Times New Roman" w:cs="Times New Roman"/>
        </w:rPr>
        <w:t>„Wykonawca” - podmiot, który ubiega się o wykonanie Zamówienia, złoży ofertę na wykonanie Zamówienia albo zawrze z Zamawiającym umowę w sprawie wykonania Zamówienia.</w:t>
      </w:r>
    </w:p>
    <w:p w14:paraId="546AC9F5" w14:textId="77777777" w:rsidR="005A3159" w:rsidRDefault="005A3159"/>
    <w:p w14:paraId="1FD2A235" w14:textId="77777777" w:rsidR="005A3159" w:rsidRDefault="005A3159"/>
    <w:p w14:paraId="6EA59BCD" w14:textId="77777777" w:rsidR="005A3159" w:rsidRDefault="005A3159"/>
    <w:p w14:paraId="6256EB6D" w14:textId="77777777" w:rsidR="005A3159" w:rsidRDefault="005A3159"/>
    <w:p w14:paraId="3B929A6D" w14:textId="77777777" w:rsidR="005A3159" w:rsidRDefault="005A3159"/>
    <w:p w14:paraId="023B1BAC" w14:textId="77777777" w:rsidR="005A3159" w:rsidRDefault="005A3159"/>
    <w:p w14:paraId="30A14152" w14:textId="77777777" w:rsidR="005A3159" w:rsidRDefault="005A3159">
      <w:pPr>
        <w:sectPr w:rsidR="005A3159" w:rsidSect="00B5312E">
          <w:footerReference w:type="default" r:id="rId10"/>
          <w:pgSz w:w="11906" w:h="16838"/>
          <w:pgMar w:top="766" w:right="989" w:bottom="1240" w:left="879" w:header="0" w:footer="3" w:gutter="0"/>
          <w:cols w:space="708"/>
          <w:formProt w:val="0"/>
          <w:docGrid w:linePitch="100"/>
        </w:sectPr>
      </w:pPr>
    </w:p>
    <w:p w14:paraId="66DA351E" w14:textId="77777777" w:rsidR="00F4201C" w:rsidRDefault="00482803" w:rsidP="00F4201C">
      <w:pPr>
        <w:pStyle w:val="Nagwek20"/>
        <w:keepNext/>
        <w:keepLines/>
        <w:shd w:val="clear" w:color="auto" w:fill="auto"/>
        <w:tabs>
          <w:tab w:val="left" w:pos="761"/>
        </w:tabs>
        <w:spacing w:after="360" w:line="240" w:lineRule="auto"/>
        <w:ind w:left="-110" w:firstLine="0"/>
        <w:rPr>
          <w:rFonts w:ascii="Times New Roman" w:hAnsi="Times New Roman" w:cs="Times New Roman"/>
          <w:u w:val="single"/>
        </w:rPr>
      </w:pPr>
      <w:r>
        <w:rPr>
          <w:rFonts w:ascii="Times New Roman" w:hAnsi="Times New Roman" w:cs="Times New Roman"/>
          <w:u w:val="single"/>
        </w:rPr>
        <w:lastRenderedPageBreak/>
        <w:t xml:space="preserve">II. </w:t>
      </w:r>
      <w:bookmarkStart w:id="6" w:name="bookmark8"/>
      <w:r>
        <w:rPr>
          <w:rFonts w:ascii="Times New Roman" w:hAnsi="Times New Roman" w:cs="Times New Roman"/>
          <w:u w:val="single"/>
        </w:rPr>
        <w:t>OPIS PRZEDMIOTU ZAMÓWIENIA</w:t>
      </w:r>
      <w:bookmarkEnd w:id="6"/>
    </w:p>
    <w:p w14:paraId="34689342" w14:textId="77B89772" w:rsidR="00CB0918" w:rsidRPr="00CB0918" w:rsidRDefault="00F4201C" w:rsidP="00CB0918">
      <w:pPr>
        <w:pStyle w:val="Nagwek20"/>
        <w:keepNext/>
        <w:keepLines/>
        <w:shd w:val="clear" w:color="auto" w:fill="auto"/>
        <w:tabs>
          <w:tab w:val="left" w:pos="761"/>
        </w:tabs>
        <w:spacing w:after="360" w:line="240" w:lineRule="auto"/>
        <w:ind w:left="2835" w:hanging="2945"/>
        <w:rPr>
          <w:rFonts w:ascii="Times New Roman" w:hAnsi="Times New Roman" w:cs="Times New Roman"/>
        </w:rPr>
      </w:pPr>
      <w:r w:rsidRPr="00F4201C">
        <w:rPr>
          <w:rFonts w:ascii="Times New Roman" w:hAnsi="Times New Roman" w:cs="Times New Roman"/>
          <w:b w:val="0"/>
          <w:bCs w:val="0"/>
        </w:rPr>
        <w:t>1.</w:t>
      </w:r>
      <w:r w:rsidR="00482803" w:rsidRPr="00F4201C">
        <w:rPr>
          <w:rFonts w:ascii="Times New Roman" w:hAnsi="Times New Roman" w:cs="Times New Roman"/>
          <w:b w:val="0"/>
          <w:bCs w:val="0"/>
        </w:rPr>
        <w:t>Przedmiotem zamówienia jest</w:t>
      </w:r>
      <w:r w:rsidR="00482803">
        <w:rPr>
          <w:rFonts w:ascii="Times New Roman" w:hAnsi="Times New Roman" w:cs="Times New Roman"/>
        </w:rPr>
        <w:t xml:space="preserve"> </w:t>
      </w:r>
      <w:r w:rsidRPr="00F4201C">
        <w:rPr>
          <w:rFonts w:ascii="Times New Roman" w:eastAsia="Times New Roman" w:hAnsi="Times New Roman" w:cs="Times New Roman"/>
          <w:color w:val="auto"/>
          <w:sz w:val="24"/>
          <w:szCs w:val="24"/>
        </w:rPr>
        <w:t xml:space="preserve">,, </w:t>
      </w:r>
      <w:r w:rsidR="00C31788" w:rsidRPr="00C31788">
        <w:rPr>
          <w:rFonts w:ascii="Times New Roman" w:eastAsia="Times New Roman" w:hAnsi="Times New Roman" w:cs="Times New Roman"/>
          <w:color w:val="auto"/>
          <w:sz w:val="24"/>
          <w:szCs w:val="24"/>
        </w:rPr>
        <w:t>Modernizacja oświetlenia przy drodze wojewódzkiej 545 w Kozłowie</w:t>
      </w:r>
      <w:r w:rsidRPr="00F4201C">
        <w:rPr>
          <w:rFonts w:ascii="Times New Roman" w:eastAsia="Times New Roman" w:hAnsi="Times New Roman" w:cs="Times New Roman"/>
          <w:color w:val="auto"/>
          <w:sz w:val="24"/>
          <w:szCs w:val="24"/>
        </w:rPr>
        <w:t>”</w:t>
      </w:r>
    </w:p>
    <w:p w14:paraId="57CC325E" w14:textId="727D1246" w:rsidR="00CB0918" w:rsidRPr="00CB0918" w:rsidRDefault="00CB0918" w:rsidP="00CB0918">
      <w:pPr>
        <w:pStyle w:val="Nagwek20"/>
        <w:keepNext/>
        <w:keepLines/>
        <w:tabs>
          <w:tab w:val="left" w:pos="761"/>
        </w:tabs>
        <w:spacing w:after="360"/>
        <w:ind w:left="0" w:firstLine="0"/>
        <w:rPr>
          <w:rFonts w:ascii="Times New Roman" w:hAnsi="Times New Roman" w:cs="Times New Roman"/>
          <w:b w:val="0"/>
          <w:bCs w:val="0"/>
        </w:rPr>
      </w:pPr>
      <w:r w:rsidRPr="00CB0918">
        <w:rPr>
          <w:rFonts w:ascii="Times New Roman" w:hAnsi="Times New Roman" w:cs="Times New Roman"/>
          <w:b w:val="0"/>
          <w:bCs w:val="0"/>
        </w:rPr>
        <w:t>Przedmiot zamówienia obejmuje</w:t>
      </w:r>
      <w:r w:rsidR="00FD7C22">
        <w:rPr>
          <w:rFonts w:ascii="Times New Roman" w:hAnsi="Times New Roman" w:cs="Times New Roman"/>
          <w:b w:val="0"/>
          <w:bCs w:val="0"/>
        </w:rPr>
        <w:t xml:space="preserve"> montaż nowych dostarczonych lamp oraz demontaż starych </w:t>
      </w:r>
      <w:r w:rsidR="00174594">
        <w:rPr>
          <w:rFonts w:ascii="Times New Roman" w:hAnsi="Times New Roman" w:cs="Times New Roman"/>
          <w:b w:val="0"/>
          <w:bCs w:val="0"/>
        </w:rPr>
        <w:t xml:space="preserve">uwzględniając ich protokolarne przekazanie ich Zarządcy Drogi </w:t>
      </w:r>
      <w:r w:rsidR="00FD7C22">
        <w:rPr>
          <w:rFonts w:ascii="Times New Roman" w:hAnsi="Times New Roman" w:cs="Times New Roman"/>
          <w:b w:val="0"/>
          <w:bCs w:val="0"/>
        </w:rPr>
        <w:t>wraz z wykonaniem wszelkich niezbędnych prac pozwalających na prawidłową realizację zamówienia jak</w:t>
      </w:r>
      <w:r w:rsidRPr="00CB0918">
        <w:rPr>
          <w:rFonts w:ascii="Times New Roman" w:hAnsi="Times New Roman" w:cs="Times New Roman"/>
          <w:b w:val="0"/>
          <w:bCs w:val="0"/>
        </w:rPr>
        <w:t xml:space="preserve"> również przekazanie Zamawiającemu dokumentacji</w:t>
      </w:r>
      <w:r>
        <w:rPr>
          <w:rFonts w:ascii="Times New Roman" w:hAnsi="Times New Roman" w:cs="Times New Roman"/>
          <w:b w:val="0"/>
          <w:bCs w:val="0"/>
        </w:rPr>
        <w:t xml:space="preserve"> </w:t>
      </w:r>
      <w:r w:rsidRPr="00CB0918">
        <w:rPr>
          <w:rFonts w:ascii="Times New Roman" w:hAnsi="Times New Roman" w:cs="Times New Roman"/>
          <w:b w:val="0"/>
          <w:bCs w:val="0"/>
        </w:rPr>
        <w:t xml:space="preserve">technicznej zamówienia sporządzonej w języku polskim lub wraz z tłumaczeniem na język polski, w szczególności potwierdzającej spełnianie wszystkich parametrów, o których mowa w Załączniku nr </w:t>
      </w:r>
      <w:r>
        <w:rPr>
          <w:rFonts w:ascii="Times New Roman" w:hAnsi="Times New Roman" w:cs="Times New Roman"/>
          <w:b w:val="0"/>
          <w:bCs w:val="0"/>
        </w:rPr>
        <w:t>7</w:t>
      </w:r>
      <w:r w:rsidRPr="00CB0918">
        <w:rPr>
          <w:rFonts w:ascii="Times New Roman" w:hAnsi="Times New Roman" w:cs="Times New Roman"/>
          <w:b w:val="0"/>
          <w:bCs w:val="0"/>
        </w:rPr>
        <w:t xml:space="preserve"> do SWZ – </w:t>
      </w:r>
      <w:r w:rsidR="00AA2FD1">
        <w:rPr>
          <w:rFonts w:ascii="Times New Roman" w:hAnsi="Times New Roman" w:cs="Times New Roman"/>
          <w:b w:val="0"/>
          <w:bCs w:val="0"/>
        </w:rPr>
        <w:t xml:space="preserve">Szczegółowy </w:t>
      </w:r>
      <w:r w:rsidRPr="00CB0918">
        <w:rPr>
          <w:rFonts w:ascii="Times New Roman" w:hAnsi="Times New Roman" w:cs="Times New Roman"/>
          <w:b w:val="0"/>
          <w:bCs w:val="0"/>
        </w:rPr>
        <w:t xml:space="preserve">Opis </w:t>
      </w:r>
      <w:r w:rsidR="00AA2FD1">
        <w:rPr>
          <w:rFonts w:ascii="Times New Roman" w:hAnsi="Times New Roman" w:cs="Times New Roman"/>
          <w:b w:val="0"/>
          <w:bCs w:val="0"/>
        </w:rPr>
        <w:t>P</w:t>
      </w:r>
      <w:r w:rsidRPr="00CB0918">
        <w:rPr>
          <w:rFonts w:ascii="Times New Roman" w:hAnsi="Times New Roman" w:cs="Times New Roman"/>
          <w:b w:val="0"/>
          <w:bCs w:val="0"/>
        </w:rPr>
        <w:t xml:space="preserve">rzedmiotu </w:t>
      </w:r>
      <w:r w:rsidR="00AA2FD1">
        <w:rPr>
          <w:rFonts w:ascii="Times New Roman" w:hAnsi="Times New Roman" w:cs="Times New Roman"/>
          <w:b w:val="0"/>
          <w:bCs w:val="0"/>
        </w:rPr>
        <w:t>Z</w:t>
      </w:r>
      <w:r w:rsidRPr="00CB0918">
        <w:rPr>
          <w:rFonts w:ascii="Times New Roman" w:hAnsi="Times New Roman" w:cs="Times New Roman"/>
          <w:b w:val="0"/>
          <w:bCs w:val="0"/>
        </w:rPr>
        <w:t xml:space="preserve">amówienia (karty katalogowe, certyfikaty, deklaracje, sprawozdania lub raporty z badań/testów, instrukcje montażu, dokumenty potwierdzające okres gwarancji producenta opraw). </w:t>
      </w:r>
    </w:p>
    <w:p w14:paraId="72FD61B5" w14:textId="32187031" w:rsidR="00CB0918" w:rsidRPr="00CB0918" w:rsidRDefault="00CB0918" w:rsidP="00CB0918">
      <w:pPr>
        <w:pStyle w:val="Nagwek20"/>
        <w:keepNext/>
        <w:keepLines/>
        <w:tabs>
          <w:tab w:val="left" w:pos="761"/>
        </w:tabs>
        <w:spacing w:after="360"/>
        <w:ind w:left="2835" w:hanging="2945"/>
        <w:rPr>
          <w:rFonts w:ascii="Times New Roman" w:hAnsi="Times New Roman" w:cs="Times New Roman"/>
          <w:b w:val="0"/>
          <w:bCs w:val="0"/>
        </w:rPr>
      </w:pPr>
      <w:r>
        <w:rPr>
          <w:rFonts w:ascii="Times New Roman" w:hAnsi="Times New Roman" w:cs="Times New Roman"/>
          <w:b w:val="0"/>
          <w:bCs w:val="0"/>
        </w:rPr>
        <w:t>1.2</w:t>
      </w:r>
      <w:r w:rsidRPr="00CB0918">
        <w:rPr>
          <w:rFonts w:ascii="Times New Roman" w:hAnsi="Times New Roman" w:cs="Times New Roman"/>
          <w:b w:val="0"/>
          <w:bCs w:val="0"/>
        </w:rPr>
        <w:t>. Zgodnie z wymaganiami Rządowego Funduszu Polski Ład: Program Inwestycji</w:t>
      </w:r>
    </w:p>
    <w:p w14:paraId="7D9A4EF1" w14:textId="77777777" w:rsidR="00CB0918" w:rsidRPr="00CB0918" w:rsidRDefault="00CB0918" w:rsidP="00CB0918">
      <w:pPr>
        <w:pStyle w:val="Nagwek20"/>
        <w:keepNext/>
        <w:keepLines/>
        <w:tabs>
          <w:tab w:val="left" w:pos="761"/>
        </w:tabs>
        <w:spacing w:after="360"/>
        <w:ind w:left="2835" w:hanging="2945"/>
        <w:rPr>
          <w:rFonts w:ascii="Times New Roman" w:hAnsi="Times New Roman" w:cs="Times New Roman"/>
          <w:b w:val="0"/>
          <w:bCs w:val="0"/>
        </w:rPr>
      </w:pPr>
      <w:r w:rsidRPr="00CB0918">
        <w:rPr>
          <w:rFonts w:ascii="Times New Roman" w:hAnsi="Times New Roman" w:cs="Times New Roman"/>
          <w:b w:val="0"/>
          <w:bCs w:val="0"/>
        </w:rPr>
        <w:t xml:space="preserve">Strategicznych (Edycja 9 - Rozświetlamy Polskę), dostarczone oprawy oświetleniowe LED, muszą: </w:t>
      </w:r>
    </w:p>
    <w:p w14:paraId="23D36CDD" w14:textId="77777777" w:rsidR="00CB0918" w:rsidRPr="00CB0918" w:rsidRDefault="00CB0918" w:rsidP="00CB0918">
      <w:pPr>
        <w:pStyle w:val="Nagwek20"/>
        <w:keepNext/>
        <w:keepLines/>
        <w:tabs>
          <w:tab w:val="left" w:pos="761"/>
        </w:tabs>
        <w:spacing w:after="360"/>
        <w:ind w:left="2835" w:hanging="2945"/>
        <w:rPr>
          <w:rFonts w:ascii="Times New Roman" w:hAnsi="Times New Roman" w:cs="Times New Roman"/>
          <w:b w:val="0"/>
          <w:bCs w:val="0"/>
        </w:rPr>
      </w:pPr>
      <w:r w:rsidRPr="00CB0918">
        <w:rPr>
          <w:rFonts w:ascii="Times New Roman" w:hAnsi="Times New Roman" w:cs="Times New Roman"/>
          <w:b w:val="0"/>
          <w:bCs w:val="0"/>
        </w:rPr>
        <w:t xml:space="preserve">a) być wyprodukowane na terenie Unii Europejskiej, </w:t>
      </w:r>
    </w:p>
    <w:p w14:paraId="010410C3" w14:textId="77777777" w:rsidR="00CB0918" w:rsidRPr="00CB0918" w:rsidRDefault="00CB0918" w:rsidP="00CB0918">
      <w:pPr>
        <w:pStyle w:val="Nagwek20"/>
        <w:keepNext/>
        <w:keepLines/>
        <w:tabs>
          <w:tab w:val="left" w:pos="761"/>
        </w:tabs>
        <w:spacing w:after="360"/>
        <w:ind w:left="2835" w:hanging="2945"/>
        <w:rPr>
          <w:rFonts w:ascii="Times New Roman" w:hAnsi="Times New Roman" w:cs="Times New Roman"/>
          <w:b w:val="0"/>
          <w:bCs w:val="0"/>
        </w:rPr>
      </w:pPr>
      <w:r w:rsidRPr="00CB0918">
        <w:rPr>
          <w:rFonts w:ascii="Times New Roman" w:hAnsi="Times New Roman" w:cs="Times New Roman"/>
          <w:b w:val="0"/>
          <w:bCs w:val="0"/>
        </w:rPr>
        <w:t xml:space="preserve">b) gwarantować możliwość zdalnego sterowania bez dodatkowej modyfikacji oprawy, </w:t>
      </w:r>
    </w:p>
    <w:p w14:paraId="1403BE57" w14:textId="77777777" w:rsidR="00CB0918" w:rsidRPr="00CB0918" w:rsidRDefault="00CB0918" w:rsidP="00CB0918">
      <w:pPr>
        <w:pStyle w:val="Nagwek20"/>
        <w:keepNext/>
        <w:keepLines/>
        <w:tabs>
          <w:tab w:val="left" w:pos="761"/>
        </w:tabs>
        <w:spacing w:after="360"/>
        <w:ind w:left="2835" w:hanging="2945"/>
        <w:rPr>
          <w:rFonts w:ascii="Times New Roman" w:hAnsi="Times New Roman" w:cs="Times New Roman"/>
          <w:b w:val="0"/>
          <w:bCs w:val="0"/>
        </w:rPr>
      </w:pPr>
      <w:r w:rsidRPr="00CB0918">
        <w:rPr>
          <w:rFonts w:ascii="Times New Roman" w:hAnsi="Times New Roman" w:cs="Times New Roman"/>
          <w:b w:val="0"/>
          <w:bCs w:val="0"/>
        </w:rPr>
        <w:t xml:space="preserve">c) posiadać łącznie certyfikaty: ENEC, ENEC+, ZD4i. </w:t>
      </w:r>
    </w:p>
    <w:p w14:paraId="6F096CEF" w14:textId="55961FF9" w:rsidR="00CB0918" w:rsidRDefault="00CB0918" w:rsidP="00CB0918">
      <w:pPr>
        <w:pStyle w:val="Nagwek20"/>
        <w:keepNext/>
        <w:keepLines/>
        <w:tabs>
          <w:tab w:val="left" w:pos="761"/>
        </w:tabs>
        <w:spacing w:after="360"/>
        <w:ind w:left="2835" w:hanging="2945"/>
        <w:rPr>
          <w:rFonts w:ascii="Times New Roman" w:hAnsi="Times New Roman" w:cs="Times New Roman"/>
        </w:rPr>
      </w:pPr>
      <w:r>
        <w:rPr>
          <w:rFonts w:ascii="Times New Roman" w:hAnsi="Times New Roman" w:cs="Times New Roman"/>
          <w:b w:val="0"/>
          <w:bCs w:val="0"/>
        </w:rPr>
        <w:t>1.3</w:t>
      </w:r>
      <w:r w:rsidRPr="00CB0918">
        <w:rPr>
          <w:rFonts w:ascii="Times New Roman" w:hAnsi="Times New Roman" w:cs="Times New Roman"/>
          <w:b w:val="0"/>
          <w:bCs w:val="0"/>
        </w:rPr>
        <w:t xml:space="preserve">. Wymagane minimalne parametry </w:t>
      </w:r>
    </w:p>
    <w:p w14:paraId="1BD38843" w14:textId="77777777" w:rsidR="005A3159" w:rsidRDefault="00482803">
      <w:pPr>
        <w:pStyle w:val="Teksttreci0"/>
        <w:tabs>
          <w:tab w:val="left" w:pos="368"/>
        </w:tabs>
        <w:rPr>
          <w:rFonts w:ascii="Times New Roman" w:hAnsi="Times New Roman" w:cs="Times New Roman"/>
          <w:bCs/>
        </w:rPr>
      </w:pPr>
      <w:r>
        <w:rPr>
          <w:rFonts w:ascii="Times New Roman" w:hAnsi="Times New Roman" w:cs="Times New Roman"/>
          <w:b/>
          <w:bCs/>
        </w:rPr>
        <w:t>2.1.Szczegółowo zakres robót określają:</w:t>
      </w:r>
    </w:p>
    <w:p w14:paraId="52AF29EB" w14:textId="199C5898" w:rsidR="005A3159" w:rsidRDefault="00C31788">
      <w:pPr>
        <w:pStyle w:val="Teksttreci0"/>
        <w:tabs>
          <w:tab w:val="left" w:pos="368"/>
        </w:tabs>
        <w:rPr>
          <w:rFonts w:ascii="Times New Roman" w:hAnsi="Times New Roman" w:cs="Times New Roman"/>
          <w:bCs/>
        </w:rPr>
      </w:pPr>
      <w:r>
        <w:rPr>
          <w:rFonts w:ascii="Times New Roman" w:hAnsi="Times New Roman" w:cs="Times New Roman"/>
          <w:bCs/>
        </w:rPr>
        <w:t>a)</w:t>
      </w:r>
      <w:r w:rsidR="00482803">
        <w:rPr>
          <w:rFonts w:ascii="Times New Roman" w:hAnsi="Times New Roman" w:cs="Times New Roman"/>
          <w:bCs/>
        </w:rPr>
        <w:t xml:space="preserve"> </w:t>
      </w:r>
      <w:r w:rsidR="00DB1050">
        <w:rPr>
          <w:rFonts w:ascii="Times New Roman" w:hAnsi="Times New Roman" w:cs="Times New Roman"/>
          <w:bCs/>
        </w:rPr>
        <w:t xml:space="preserve">Szczegółowy </w:t>
      </w:r>
      <w:r w:rsidR="00A7506A">
        <w:rPr>
          <w:rFonts w:ascii="Times New Roman" w:hAnsi="Times New Roman" w:cs="Times New Roman"/>
          <w:bCs/>
        </w:rPr>
        <w:t>O</w:t>
      </w:r>
      <w:r w:rsidR="00DB1050">
        <w:rPr>
          <w:rFonts w:ascii="Times New Roman" w:hAnsi="Times New Roman" w:cs="Times New Roman"/>
          <w:bCs/>
        </w:rPr>
        <w:t xml:space="preserve">pis </w:t>
      </w:r>
      <w:r w:rsidR="00A7506A">
        <w:rPr>
          <w:rFonts w:ascii="Times New Roman" w:hAnsi="Times New Roman" w:cs="Times New Roman"/>
          <w:bCs/>
        </w:rPr>
        <w:t>P</w:t>
      </w:r>
      <w:r w:rsidR="00DB1050">
        <w:rPr>
          <w:rFonts w:ascii="Times New Roman" w:hAnsi="Times New Roman" w:cs="Times New Roman"/>
          <w:bCs/>
        </w:rPr>
        <w:t xml:space="preserve">rzedmiotu </w:t>
      </w:r>
      <w:r w:rsidR="00A7506A">
        <w:rPr>
          <w:rFonts w:ascii="Times New Roman" w:hAnsi="Times New Roman" w:cs="Times New Roman"/>
          <w:bCs/>
        </w:rPr>
        <w:t>Z</w:t>
      </w:r>
      <w:r w:rsidR="00DB1050">
        <w:rPr>
          <w:rFonts w:ascii="Times New Roman" w:hAnsi="Times New Roman" w:cs="Times New Roman"/>
          <w:bCs/>
        </w:rPr>
        <w:t>amówienia</w:t>
      </w:r>
      <w:r w:rsidR="00CB0918">
        <w:rPr>
          <w:rFonts w:ascii="Times New Roman" w:hAnsi="Times New Roman" w:cs="Times New Roman"/>
          <w:bCs/>
        </w:rPr>
        <w:t xml:space="preserve"> zał. nr 7 do SWZ</w:t>
      </w:r>
      <w:r w:rsidR="00482803">
        <w:rPr>
          <w:rFonts w:ascii="Times New Roman" w:hAnsi="Times New Roman" w:cs="Times New Roman"/>
          <w:bCs/>
        </w:rPr>
        <w:t>,</w:t>
      </w:r>
    </w:p>
    <w:p w14:paraId="4BD7B2B1" w14:textId="07639BCB" w:rsidR="005A3159" w:rsidRDefault="00C31788" w:rsidP="00C31788">
      <w:pPr>
        <w:pStyle w:val="Teksttreci0"/>
        <w:tabs>
          <w:tab w:val="left" w:pos="368"/>
        </w:tabs>
        <w:ind w:left="142" w:hanging="142"/>
        <w:rPr>
          <w:rFonts w:ascii="Times New Roman" w:hAnsi="Times New Roman" w:cs="Times New Roman"/>
        </w:rPr>
      </w:pPr>
      <w:r>
        <w:rPr>
          <w:rFonts w:ascii="Times New Roman" w:hAnsi="Times New Roman" w:cs="Times New Roman"/>
        </w:rPr>
        <w:t>b)</w:t>
      </w:r>
      <w:r w:rsidR="00482803">
        <w:rPr>
          <w:rFonts w:ascii="Times New Roman" w:hAnsi="Times New Roman" w:cs="Times New Roman"/>
        </w:rPr>
        <w:t xml:space="preserve">Sposób prowadzenia prac przez Wykonawcę musi zapewnić stały przejazd mieszkańcom </w:t>
      </w:r>
      <w:r w:rsidR="00782717">
        <w:rPr>
          <w:rFonts w:ascii="Times New Roman" w:hAnsi="Times New Roman" w:cs="Times New Roman"/>
        </w:rPr>
        <w:t xml:space="preserve">i innym użytkownikom dróg </w:t>
      </w:r>
      <w:r w:rsidR="00482803">
        <w:rPr>
          <w:rFonts w:ascii="Times New Roman" w:hAnsi="Times New Roman" w:cs="Times New Roman"/>
        </w:rPr>
        <w:t xml:space="preserve">w trakcie wykonywania prac oraz poniesienia wszelkich kosztów związanych z zabezpieczeniem terenu przebudowy, utrzymaniem w należytym stanie technicznym oznakowania robót, zorganizowania zaplecza budowy oraz pokrycia ewentualnych szkód powstałych w czasie realizacji zadania na skutek działań Wykonawcy. </w:t>
      </w:r>
    </w:p>
    <w:p w14:paraId="2CEF1C80" w14:textId="77777777" w:rsidR="005A3159" w:rsidRDefault="005A3159">
      <w:pPr>
        <w:pStyle w:val="Teksttreci0"/>
        <w:tabs>
          <w:tab w:val="left" w:pos="368"/>
        </w:tabs>
        <w:ind w:left="280"/>
        <w:rPr>
          <w:rFonts w:ascii="Times New Roman" w:hAnsi="Times New Roman" w:cs="Times New Roman"/>
        </w:rPr>
      </w:pPr>
    </w:p>
    <w:p w14:paraId="6C251910" w14:textId="77777777" w:rsidR="005A3159" w:rsidRDefault="00482803">
      <w:pPr>
        <w:pStyle w:val="Teksttreci0"/>
        <w:tabs>
          <w:tab w:val="left" w:pos="368"/>
        </w:tabs>
        <w:ind w:left="283" w:hanging="283"/>
      </w:pPr>
      <w:r>
        <w:rPr>
          <w:rFonts w:ascii="Times New Roman" w:hAnsi="Times New Roman" w:cs="Times New Roman"/>
          <w:b/>
          <w:bCs/>
        </w:rPr>
        <w:t>2.2.</w:t>
      </w:r>
      <w:r>
        <w:rPr>
          <w:rFonts w:ascii="Times New Roman" w:hAnsi="Times New Roman" w:cs="Times New Roman"/>
          <w:u w:val="single"/>
        </w:rPr>
        <w:t xml:space="preserve">Zamawiający informuje, że dopuszcza składanie ofert, w których poszczególne materiały </w:t>
      </w:r>
    </w:p>
    <w:p w14:paraId="663F6E5A" w14:textId="40607D62" w:rsidR="005A3159" w:rsidRDefault="00482803" w:rsidP="00C31788">
      <w:pPr>
        <w:pStyle w:val="Teksttreci0"/>
        <w:tabs>
          <w:tab w:val="left" w:pos="284"/>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single"/>
        </w:rPr>
        <w:t xml:space="preserve">wymienione w </w:t>
      </w:r>
      <w:r w:rsidR="009A6CC5">
        <w:rPr>
          <w:rFonts w:ascii="Times New Roman" w:hAnsi="Times New Roman" w:cs="Times New Roman"/>
          <w:u w:val="single"/>
        </w:rPr>
        <w:t>opisie przedmiotu zamówienia</w:t>
      </w:r>
      <w:r>
        <w:rPr>
          <w:rFonts w:ascii="Times New Roman" w:hAnsi="Times New Roman" w:cs="Times New Roman"/>
          <w:u w:val="single"/>
        </w:rPr>
        <w:t xml:space="preserve"> mogą być zastąpione materiałami równoważnymi</w:t>
      </w:r>
      <w:r>
        <w:rPr>
          <w:rFonts w:ascii="Times New Roman" w:hAnsi="Times New Roman" w:cs="Times New Roman"/>
          <w:b/>
          <w:bCs/>
        </w:rPr>
        <w:t xml:space="preserve">. </w:t>
      </w:r>
      <w:r>
        <w:rPr>
          <w:rFonts w:ascii="Times New Roman" w:hAnsi="Times New Roman" w:cs="Times New Roman"/>
          <w:b/>
          <w:bCs/>
        </w:rPr>
        <w:br/>
      </w:r>
    </w:p>
    <w:p w14:paraId="2A795022" w14:textId="22BE53AB" w:rsidR="005A3159" w:rsidRDefault="00482803">
      <w:pPr>
        <w:pStyle w:val="Teksttreci0"/>
        <w:tabs>
          <w:tab w:val="left" w:pos="170"/>
        </w:tabs>
        <w:ind w:left="283" w:hanging="170"/>
      </w:pPr>
      <w:r>
        <w:rPr>
          <w:rFonts w:ascii="Times New Roman" w:hAnsi="Times New Roman" w:cs="Times New Roman"/>
        </w:rPr>
        <w:tab/>
      </w:r>
      <w:r>
        <w:rPr>
          <w:rFonts w:ascii="Times New Roman" w:hAnsi="Times New Roman" w:cs="Times New Roman"/>
        </w:rPr>
        <w:tab/>
        <w:t xml:space="preserve">Za materiały równoważne Zamawiający uzna te, które posiadają takie same lub lepsze parametry techniczne i    jakościowe niż wskazane w SWZ, a zastosowanie ich w żaden sposób nie wpłynie na prawidłowe funkcjonowanie rozwiązań technicznych przewidzianych przez Zamawiającego. W przypadku zaoferowania materiałów równoważnych, Wykonawca jest zobowiązany do załączenia do oferty </w:t>
      </w:r>
      <w:r w:rsidR="009A6CC5">
        <w:rPr>
          <w:rFonts w:ascii="Times New Roman" w:hAnsi="Times New Roman" w:cs="Times New Roman"/>
        </w:rPr>
        <w:t xml:space="preserve">pełnego </w:t>
      </w:r>
      <w:r>
        <w:rPr>
          <w:rFonts w:ascii="Times New Roman" w:hAnsi="Times New Roman" w:cs="Times New Roman"/>
        </w:rPr>
        <w:t xml:space="preserve">wykazu </w:t>
      </w:r>
      <w:r w:rsidR="009A6CC5">
        <w:rPr>
          <w:rFonts w:ascii="Times New Roman" w:hAnsi="Times New Roman" w:cs="Times New Roman"/>
        </w:rPr>
        <w:t xml:space="preserve">dokumentów wymaganych w SOPZ </w:t>
      </w:r>
      <w:r>
        <w:rPr>
          <w:rFonts w:ascii="Times New Roman" w:hAnsi="Times New Roman" w:cs="Times New Roman"/>
        </w:rPr>
        <w:t xml:space="preserve">z podaniem nazwy producenta, załączenia stosownych dokumentów takich </w:t>
      </w:r>
      <w:r>
        <w:rPr>
          <w:rFonts w:ascii="Times New Roman" w:hAnsi="Times New Roman" w:cs="Times New Roman"/>
        </w:rPr>
        <w:lastRenderedPageBreak/>
        <w:t xml:space="preserve">jak atest PZH, deklaracja zgodności producenta/aprobata techniczna, karta katalogowa producenta zawierająca wszystkie parametry techniczno - eksploatacyjne. </w:t>
      </w:r>
    </w:p>
    <w:p w14:paraId="0B03EF3D" w14:textId="77777777" w:rsidR="005A3159" w:rsidRDefault="00482803">
      <w:pPr>
        <w:pStyle w:val="Teksttreci0"/>
        <w:tabs>
          <w:tab w:val="left" w:pos="368"/>
        </w:tabs>
        <w:ind w:left="283" w:hanging="283"/>
      </w:pPr>
      <w:r>
        <w:rPr>
          <w:rFonts w:ascii="Times New Roman" w:hAnsi="Times New Roman" w:cs="Times New Roman"/>
          <w:b/>
          <w:bCs/>
        </w:rPr>
        <w:t xml:space="preserve">2.3. </w:t>
      </w:r>
      <w:r>
        <w:rPr>
          <w:rFonts w:ascii="Times New Roman" w:hAnsi="Times New Roman" w:cs="Times New Roman"/>
        </w:rPr>
        <w:t>Brak w złożonej ofercie któregokolwiek z wymaganych dokumentów dotyczących materiałów równoważnych lub zastosowania materiałów niezgodnych ze wszystkimi parametrami określonymi w dokumentacji budowlanej będzie skutkował odrzuceniem oferty.</w:t>
      </w:r>
    </w:p>
    <w:p w14:paraId="30FDA431" w14:textId="63B49BFF" w:rsidR="005A3159" w:rsidRDefault="00482803">
      <w:pPr>
        <w:pStyle w:val="Teksttreci0"/>
        <w:tabs>
          <w:tab w:val="left" w:pos="368"/>
        </w:tabs>
        <w:ind w:left="283" w:hanging="227"/>
      </w:pPr>
      <w:r>
        <w:rPr>
          <w:rFonts w:ascii="Times New Roman" w:hAnsi="Times New Roman" w:cs="Times New Roman"/>
          <w:b/>
          <w:bCs/>
        </w:rPr>
        <w:t xml:space="preserve">2.4.Wykonawca zobowiązany jest udzielić gwarancji jakości na przedmiot zamówienia (tj. roboty budowlane i wbudowane materiały) na okres, co najmniej </w:t>
      </w:r>
      <w:r w:rsidR="004844BD">
        <w:rPr>
          <w:rFonts w:ascii="Times New Roman" w:hAnsi="Times New Roman" w:cs="Times New Roman"/>
          <w:b/>
          <w:bCs/>
        </w:rPr>
        <w:t>60</w:t>
      </w:r>
      <w:r>
        <w:rPr>
          <w:rFonts w:ascii="Times New Roman" w:hAnsi="Times New Roman" w:cs="Times New Roman"/>
          <w:b/>
          <w:bCs/>
        </w:rPr>
        <w:t xml:space="preserve"> miesięcy). </w:t>
      </w:r>
    </w:p>
    <w:p w14:paraId="0D90CC03" w14:textId="77777777" w:rsidR="005A3159" w:rsidRDefault="00482803">
      <w:pPr>
        <w:pStyle w:val="Teksttreci0"/>
        <w:tabs>
          <w:tab w:val="left" w:pos="368"/>
        </w:tabs>
        <w:ind w:left="283" w:hanging="227"/>
      </w:pPr>
      <w:r>
        <w:rPr>
          <w:rFonts w:ascii="Times New Roman" w:hAnsi="Times New Roman" w:cs="Times New Roman"/>
          <w:b/>
          <w:bCs/>
        </w:rPr>
        <w:t>2.5.</w:t>
      </w:r>
      <w:r>
        <w:rPr>
          <w:rFonts w:ascii="Times New Roman" w:hAnsi="Times New Roman" w:cs="Times New Roman"/>
        </w:rPr>
        <w:t xml:space="preserve">Wykonawca zobowiązany jest do wykonania zamówienia w sposób rzetelny i terminowy, zgodnie z dokumentacją techniczną, zasadami sztuki budowlanej przepisami technicznymi, zasadami bhp i ppoż., obowiązującymi normami technicznymi, przepisami prawa budowlanego oraz zaleceniami Zamawiającego. </w:t>
      </w:r>
    </w:p>
    <w:p w14:paraId="06EF4B43" w14:textId="77777777" w:rsidR="005A3159" w:rsidRDefault="00482803">
      <w:pPr>
        <w:pStyle w:val="Teksttreci0"/>
        <w:tabs>
          <w:tab w:val="left" w:pos="368"/>
        </w:tabs>
        <w:ind w:left="397" w:hanging="340"/>
      </w:pPr>
      <w:r>
        <w:rPr>
          <w:rFonts w:ascii="Times New Roman" w:hAnsi="Times New Roman" w:cs="Times New Roman"/>
          <w:b/>
          <w:bCs/>
        </w:rPr>
        <w:t>2.6.</w:t>
      </w:r>
      <w:r>
        <w:rPr>
          <w:rFonts w:ascii="Times New Roman" w:hAnsi="Times New Roman" w:cs="Times New Roman"/>
        </w:rPr>
        <w:t xml:space="preserve">Wykonawca zobowiązany jest do zabezpieczenia i oznakowania terenu budowy pod względem bhp i ppoż. oraz do ponoszenia odpowiedzialności wobec Zamawiającego i osób trzecich za szkody powstałe w trakcie realizacji zamówienia. Prace będą prowadzone w obrębie działek, na których funkcjonuje czynny odcinek drogi. </w:t>
      </w:r>
    </w:p>
    <w:p w14:paraId="2526F759" w14:textId="77777777" w:rsidR="005A3159" w:rsidRDefault="00482803">
      <w:pPr>
        <w:pStyle w:val="Teksttreci0"/>
        <w:tabs>
          <w:tab w:val="left" w:pos="368"/>
        </w:tabs>
        <w:ind w:left="283" w:hanging="283"/>
      </w:pPr>
      <w:r>
        <w:rPr>
          <w:rFonts w:ascii="Times New Roman" w:hAnsi="Times New Roman" w:cs="Times New Roman"/>
          <w:b/>
          <w:bCs/>
        </w:rPr>
        <w:t>2.7.</w:t>
      </w:r>
      <w:r>
        <w:rPr>
          <w:rFonts w:ascii="Times New Roman" w:hAnsi="Times New Roman" w:cs="Times New Roman"/>
        </w:rPr>
        <w:t xml:space="preserve">Wykonawca zrealizuje zamówienie z materiałów własnych, nowych, nieużywanych ,przy czym muszą one posiadać wymagane prawem certyfikaty, atesty i zaświadczenia o dopuszczeniu zastosowanych materiałów do stosowania w budownictwie zgodnie z art. 10 ustawy z dnia 07.07.1994r. Prawo budowlane. </w:t>
      </w:r>
    </w:p>
    <w:p w14:paraId="62EBD909" w14:textId="77777777" w:rsidR="005A3159" w:rsidRDefault="00482803">
      <w:pPr>
        <w:pStyle w:val="Teksttreci0"/>
        <w:tabs>
          <w:tab w:val="left" w:pos="368"/>
        </w:tabs>
        <w:ind w:left="283" w:hanging="283"/>
      </w:pPr>
      <w:r>
        <w:rPr>
          <w:rFonts w:ascii="Times New Roman" w:hAnsi="Times New Roman" w:cs="Times New Roman"/>
          <w:b/>
          <w:bCs/>
        </w:rPr>
        <w:t>2.8.</w:t>
      </w:r>
      <w:r>
        <w:rPr>
          <w:rFonts w:ascii="Times New Roman" w:hAnsi="Times New Roman" w:cs="Times New Roman"/>
        </w:rPr>
        <w:t xml:space="preserve">Wykonawca jest zobowiązany na uzasadnione żądanie Zamawiającego do przedłożenia dowodów zakupu materiałów podstawowych i atestów stwierdzających zgodność użytych materiałów z obowiązującymi normami oraz przedłożenia na zakupione przez siebie materiały kart katalogowych i wszelkich innych dokumentów koniecznych do realizacji uprawnień wobec producenta lub sprzedawcy materiałów. </w:t>
      </w:r>
    </w:p>
    <w:p w14:paraId="40F394E1" w14:textId="08E15DA4" w:rsidR="005A3159" w:rsidRPr="004F7B75" w:rsidRDefault="00482803">
      <w:pPr>
        <w:pStyle w:val="Teksttreci0"/>
        <w:tabs>
          <w:tab w:val="left" w:pos="368"/>
        </w:tabs>
        <w:ind w:left="283" w:hanging="283"/>
        <w:rPr>
          <w:rFonts w:ascii="Times New Roman" w:hAnsi="Times New Roman" w:cs="Times New Roman"/>
        </w:rPr>
      </w:pPr>
      <w:r>
        <w:rPr>
          <w:rFonts w:ascii="Times New Roman" w:hAnsi="Times New Roman" w:cs="Times New Roman"/>
          <w:b/>
          <w:bCs/>
        </w:rPr>
        <w:t>2.9.</w:t>
      </w:r>
      <w:r>
        <w:rPr>
          <w:rFonts w:ascii="Times New Roman" w:hAnsi="Times New Roman" w:cs="Times New Roman"/>
        </w:rPr>
        <w:t xml:space="preserve">Wykonawca zobowiązany jest do pisemnego zgłaszania Zamawiającemu do odbioru roboty zanikowe lub ulegające zakryciu. Nie zgłoszenie ich Zamawiającemu uprawnia Zamawiającego do żądania odkrycia robót i przywrócenia stanu poprzedniego na koszt i ryzyko Wykonawcy. </w:t>
      </w:r>
    </w:p>
    <w:p w14:paraId="5BA36264" w14:textId="77777777" w:rsidR="005A3159" w:rsidRDefault="00482803">
      <w:pPr>
        <w:pStyle w:val="Teksttreci0"/>
        <w:tabs>
          <w:tab w:val="left" w:pos="368"/>
        </w:tabs>
        <w:ind w:left="283" w:hanging="283"/>
      </w:pPr>
      <w:r>
        <w:rPr>
          <w:rFonts w:ascii="Times New Roman" w:hAnsi="Times New Roman" w:cs="Times New Roman"/>
          <w:b/>
          <w:bCs/>
        </w:rPr>
        <w:t>2.10.</w:t>
      </w:r>
      <w:r>
        <w:rPr>
          <w:rFonts w:ascii="Times New Roman" w:hAnsi="Times New Roman" w:cs="Times New Roman"/>
        </w:rPr>
        <w:t xml:space="preserve">Wykonawcę zobowiązuje się do przerwania robót na żądanie Zamawiającego oraz zabezpieczenia wykonanych robót. </w:t>
      </w:r>
    </w:p>
    <w:p w14:paraId="26026A53" w14:textId="77777777" w:rsidR="005A3159" w:rsidRDefault="00482803">
      <w:pPr>
        <w:pStyle w:val="Teksttreci0"/>
        <w:tabs>
          <w:tab w:val="left" w:pos="368"/>
        </w:tabs>
        <w:ind w:left="283" w:hanging="283"/>
      </w:pPr>
      <w:r>
        <w:rPr>
          <w:rFonts w:ascii="Times New Roman" w:hAnsi="Times New Roman" w:cs="Times New Roman"/>
          <w:b/>
          <w:bCs/>
        </w:rPr>
        <w:t xml:space="preserve">2.11. </w:t>
      </w:r>
      <w:r>
        <w:rPr>
          <w:rFonts w:ascii="Times New Roman" w:hAnsi="Times New Roman" w:cs="Times New Roman"/>
        </w:rPr>
        <w:t xml:space="preserve">Wykonawca zobowiązany jest do uporządkowania terenu budowy po zakończeniu robót (tj. do usunięcia wszelkich nieczystości stałych lub płynnych powstałych w trakcie prowadzenia robót budowlanych). </w:t>
      </w:r>
    </w:p>
    <w:p w14:paraId="45B5BD61" w14:textId="77777777" w:rsidR="005A3159" w:rsidRDefault="00482803">
      <w:pPr>
        <w:pStyle w:val="Teksttreci0"/>
        <w:tabs>
          <w:tab w:val="left" w:pos="368"/>
        </w:tabs>
        <w:ind w:left="283" w:hanging="283"/>
      </w:pPr>
      <w:r>
        <w:rPr>
          <w:rFonts w:ascii="Times New Roman" w:hAnsi="Times New Roman" w:cs="Times New Roman"/>
          <w:b/>
          <w:bCs/>
        </w:rPr>
        <w:t>2.12.</w:t>
      </w:r>
      <w:r>
        <w:rPr>
          <w:rFonts w:ascii="Times New Roman" w:hAnsi="Times New Roman" w:cs="Times New Roman"/>
        </w:rPr>
        <w:t xml:space="preserve">Wykonawcę zobowiązuje się do zapewnienia dostępu na teren budowy oraz miejsc gdzie są prowadzone roboty budowlane lub gdzie przewiduje się ich wykonanie, a są związane z realizacją przedmiotu zamówienia, a także przeprowadzania wizytacji i kontroli na każdym etapie jego realizacji przedstawicielom Zamawiającego. </w:t>
      </w:r>
    </w:p>
    <w:p w14:paraId="682F1A29" w14:textId="77777777" w:rsidR="005A3159" w:rsidRDefault="00482803">
      <w:pPr>
        <w:pStyle w:val="Teksttreci0"/>
        <w:tabs>
          <w:tab w:val="left" w:pos="368"/>
        </w:tabs>
        <w:ind w:left="283" w:hanging="283"/>
      </w:pPr>
      <w:r>
        <w:rPr>
          <w:rFonts w:ascii="Times New Roman" w:hAnsi="Times New Roman" w:cs="Times New Roman"/>
          <w:b/>
          <w:bCs/>
        </w:rPr>
        <w:t>2.13</w:t>
      </w:r>
      <w:r>
        <w:rPr>
          <w:rFonts w:ascii="Times New Roman" w:hAnsi="Times New Roman" w:cs="Times New Roman"/>
        </w:rPr>
        <w:t xml:space="preserve">.Wykonawca zobowiązany jest do dostosowania się do decyzji Zamawiającego, który na każdym etapie realizacji zamówienia będzie mógł przerwać prace na skutek zastosowania materiałów, które nie będą zgodne z wymaganiami określonymi w art.10 ust.1 ustawy z dnia 7 lipca 1994r. Prawo budowlane. Rezygnacja z w/w materiałów powinna nastąpić pisemnie, niezwłocznie po stwierdzeniu niezgodności. Zastosowane materiały po stwierdzeniu nieprawidłowości Wykonawca niezwłocznie zdemontuje na koszt własny. </w:t>
      </w:r>
    </w:p>
    <w:p w14:paraId="720B949F" w14:textId="77777777" w:rsidR="005A3159" w:rsidRDefault="00482803">
      <w:pPr>
        <w:pStyle w:val="Teksttreci0"/>
        <w:tabs>
          <w:tab w:val="left" w:pos="360"/>
        </w:tabs>
        <w:ind w:left="283" w:hanging="283"/>
        <w:rPr>
          <w:rFonts w:ascii="Times New Roman" w:hAnsi="Times New Roman" w:cs="Times New Roman"/>
        </w:rPr>
      </w:pPr>
      <w:r>
        <w:rPr>
          <w:rFonts w:ascii="Times New Roman" w:hAnsi="Times New Roman" w:cs="Times New Roman"/>
          <w:b/>
          <w:bCs/>
        </w:rPr>
        <w:t>2.14.</w:t>
      </w:r>
      <w:r>
        <w:rPr>
          <w:rFonts w:ascii="Times New Roman" w:hAnsi="Times New Roman" w:cs="Times New Roman"/>
        </w:rPr>
        <w:t>Wykonawca jest zobowiązany dostarczyć na żądanie Zamawiającego własnym kosztem i staraniem wszelkie pomiary, atesty i niezbędne badania wykonane przez właściwe i niezależne jednostki badawcze.</w:t>
      </w:r>
    </w:p>
    <w:p w14:paraId="5E150E46" w14:textId="77777777" w:rsidR="00782717" w:rsidRDefault="00782717">
      <w:pPr>
        <w:pStyle w:val="Teksttreci0"/>
        <w:tabs>
          <w:tab w:val="left" w:pos="360"/>
        </w:tabs>
        <w:ind w:left="283" w:hanging="283"/>
      </w:pPr>
    </w:p>
    <w:p w14:paraId="598034F0" w14:textId="68D18402" w:rsidR="00A50BA1" w:rsidRPr="00782717" w:rsidRDefault="00482803">
      <w:pPr>
        <w:pStyle w:val="Teksttreci0"/>
        <w:tabs>
          <w:tab w:val="left" w:pos="360"/>
        </w:tabs>
        <w:ind w:left="283" w:hanging="283"/>
        <w:rPr>
          <w:rFonts w:ascii="Times New Roman" w:hAnsi="Times New Roman" w:cs="Times New Roman"/>
        </w:rPr>
      </w:pPr>
      <w:r>
        <w:rPr>
          <w:rFonts w:ascii="Times New Roman" w:hAnsi="Times New Roman" w:cs="Times New Roman"/>
          <w:b/>
          <w:bCs/>
        </w:rPr>
        <w:lastRenderedPageBreak/>
        <w:t>2.15</w:t>
      </w:r>
      <w:r>
        <w:rPr>
          <w:rFonts w:ascii="Times New Roman" w:hAnsi="Times New Roman" w:cs="Times New Roman"/>
        </w:rPr>
        <w:t>.Wszelkie szkody, jakie powstaną w wyniku prowadzonych prac przez Wykonawcę, Wykonawca usunie  własnym staraniem i na koszt własny.</w:t>
      </w:r>
    </w:p>
    <w:p w14:paraId="710EFE2F" w14:textId="5EB3FC20" w:rsidR="005A3159" w:rsidRDefault="00482803">
      <w:pPr>
        <w:pStyle w:val="Teksttreci0"/>
        <w:shd w:val="clear" w:color="auto" w:fill="auto"/>
        <w:tabs>
          <w:tab w:val="left" w:pos="360"/>
        </w:tabs>
        <w:ind w:left="426" w:hanging="426"/>
      </w:pPr>
      <w:r>
        <w:rPr>
          <w:rFonts w:ascii="Times New Roman" w:hAnsi="Times New Roman" w:cs="Times New Roman"/>
        </w:rPr>
        <w:t xml:space="preserve">3.Prace </w:t>
      </w:r>
      <w:r w:rsidR="00782717">
        <w:rPr>
          <w:rFonts w:ascii="Times New Roman" w:hAnsi="Times New Roman" w:cs="Times New Roman"/>
        </w:rPr>
        <w:t>montażowe</w:t>
      </w:r>
      <w:r>
        <w:rPr>
          <w:rFonts w:ascii="Times New Roman" w:hAnsi="Times New Roman" w:cs="Times New Roman"/>
        </w:rPr>
        <w:t xml:space="preserve"> muszą być wykon</w:t>
      </w:r>
      <w:r w:rsidR="00782717">
        <w:rPr>
          <w:rFonts w:ascii="Times New Roman" w:hAnsi="Times New Roman" w:cs="Times New Roman"/>
        </w:rPr>
        <w:t>ywane przez osoby posiadające uprawnienia wymagane przepisami prawa</w:t>
      </w:r>
      <w:r>
        <w:rPr>
          <w:rFonts w:ascii="Times New Roman" w:hAnsi="Times New Roman" w:cs="Times New Roman"/>
        </w:rPr>
        <w:t xml:space="preserve"> zgodnie z poleceniami Zamawiającego oraz sztuką budowlaną i obowiązującymi w tym zakresie przepisami </w:t>
      </w:r>
      <w:r w:rsidR="00782717">
        <w:rPr>
          <w:rFonts w:ascii="Times New Roman" w:hAnsi="Times New Roman" w:cs="Times New Roman"/>
        </w:rPr>
        <w:t>branżowymi</w:t>
      </w:r>
      <w:r>
        <w:rPr>
          <w:rFonts w:ascii="Times New Roman" w:hAnsi="Times New Roman" w:cs="Times New Roman"/>
        </w:rPr>
        <w:t>.</w:t>
      </w:r>
    </w:p>
    <w:p w14:paraId="673A4044" w14:textId="77777777" w:rsidR="005A3159" w:rsidRDefault="00482803">
      <w:pPr>
        <w:pStyle w:val="Teksttreci0"/>
        <w:shd w:val="clear" w:color="auto" w:fill="auto"/>
        <w:tabs>
          <w:tab w:val="left" w:pos="360"/>
        </w:tabs>
        <w:rPr>
          <w:rFonts w:ascii="Times New Roman" w:hAnsi="Times New Roman" w:cs="Times New Roman"/>
        </w:rPr>
      </w:pPr>
      <w:r>
        <w:rPr>
          <w:rFonts w:ascii="Times New Roman" w:hAnsi="Times New Roman" w:cs="Times New Roman"/>
        </w:rPr>
        <w:t>4.Stosownie do treści art. 95 ust. 1 Ustawy Prawo zamówień publicznych Zamawiający wymaga zatrudnienia</w:t>
      </w:r>
    </w:p>
    <w:p w14:paraId="40C05FD2" w14:textId="77777777" w:rsidR="005A3159" w:rsidRDefault="00482803">
      <w:pPr>
        <w:pStyle w:val="Teksttreci0"/>
        <w:shd w:val="clear" w:color="auto" w:fill="auto"/>
        <w:ind w:left="360"/>
        <w:rPr>
          <w:rFonts w:ascii="Times New Roman" w:hAnsi="Times New Roman" w:cs="Times New Roman"/>
        </w:rPr>
      </w:pPr>
      <w:r>
        <w:rPr>
          <w:rFonts w:ascii="Times New Roman" w:hAnsi="Times New Roman" w:cs="Times New Roman"/>
        </w:rPr>
        <w:t>przez Wykonawcę lub Podwykonawcę na podstawie umowy o pracę w rozumieniu przepisów ustawy</w:t>
      </w:r>
    </w:p>
    <w:p w14:paraId="2F28E371" w14:textId="3A1F246F" w:rsidR="005A3159" w:rsidRDefault="00482803">
      <w:pPr>
        <w:pStyle w:val="Teksttreci0"/>
        <w:shd w:val="clear" w:color="auto" w:fill="auto"/>
        <w:ind w:left="360"/>
        <w:rPr>
          <w:rFonts w:ascii="Times New Roman" w:hAnsi="Times New Roman" w:cs="Times New Roman"/>
        </w:rPr>
      </w:pPr>
      <w:r>
        <w:rPr>
          <w:rFonts w:ascii="Times New Roman" w:hAnsi="Times New Roman" w:cs="Times New Roman"/>
        </w:rPr>
        <w:t xml:space="preserve">z dnia 26 czerwca 1974 r. - Kodeks pracy (t.j. Dz. U. z </w:t>
      </w:r>
      <w:r w:rsidR="00F82246">
        <w:rPr>
          <w:rFonts w:ascii="Times New Roman" w:hAnsi="Times New Roman" w:cs="Times New Roman"/>
        </w:rPr>
        <w:t xml:space="preserve">2023 </w:t>
      </w:r>
      <w:r>
        <w:rPr>
          <w:rFonts w:ascii="Times New Roman" w:hAnsi="Times New Roman" w:cs="Times New Roman"/>
        </w:rPr>
        <w:t xml:space="preserve">r., poz. </w:t>
      </w:r>
      <w:r w:rsidR="00F82246">
        <w:rPr>
          <w:rFonts w:ascii="Times New Roman" w:hAnsi="Times New Roman" w:cs="Times New Roman"/>
        </w:rPr>
        <w:t xml:space="preserve">1465 </w:t>
      </w:r>
      <w:r>
        <w:rPr>
          <w:rFonts w:ascii="Times New Roman" w:hAnsi="Times New Roman" w:cs="Times New Roman"/>
        </w:rPr>
        <w:t>z późn. zm.), osób wykonujących czynności w zakresie realizacji przedmiotu zamówienia.</w:t>
      </w:r>
    </w:p>
    <w:p w14:paraId="46553138" w14:textId="20A7EE49" w:rsidR="004F7B75" w:rsidRDefault="00482803">
      <w:pPr>
        <w:pStyle w:val="Teksttreci0"/>
        <w:shd w:val="clear" w:color="auto" w:fill="auto"/>
        <w:ind w:left="360"/>
        <w:rPr>
          <w:rFonts w:ascii="Times New Roman" w:hAnsi="Times New Roman" w:cs="Times New Roman"/>
        </w:rPr>
      </w:pPr>
      <w:r>
        <w:rPr>
          <w:rFonts w:ascii="Times New Roman" w:hAnsi="Times New Roman" w:cs="Times New Roman"/>
        </w:rPr>
        <w:t>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wyżej mowa nie dotyczy również osób posiadających uprawnienia wydane na podstawie innych przepisów, które upoważniają do samodzielnego wykonywania prac bez nadzoru</w:t>
      </w:r>
      <w:r w:rsidR="004844BD">
        <w:rPr>
          <w:rFonts w:ascii="Times New Roman" w:hAnsi="Times New Roman" w:cs="Times New Roman"/>
        </w:rPr>
        <w:t>.</w:t>
      </w:r>
    </w:p>
    <w:p w14:paraId="716541E6" w14:textId="77777777" w:rsidR="005A3159" w:rsidRDefault="00482803">
      <w:pPr>
        <w:pStyle w:val="Teksttreci0"/>
        <w:numPr>
          <w:ilvl w:val="0"/>
          <w:numId w:val="3"/>
        </w:numPr>
        <w:shd w:val="clear" w:color="auto" w:fill="auto"/>
        <w:tabs>
          <w:tab w:val="left" w:pos="360"/>
        </w:tabs>
        <w:ind w:left="360" w:hanging="360"/>
        <w:rPr>
          <w:rFonts w:ascii="Times New Roman" w:hAnsi="Times New Roman" w:cs="Times New Roman"/>
        </w:rPr>
      </w:pPr>
      <w:r>
        <w:rPr>
          <w:rFonts w:ascii="Times New Roman" w:hAnsi="Times New Roman" w:cs="Times New Roman"/>
        </w:rPr>
        <w:t>W dniu podpisania umowy Wykonawca zobowiązany jest do przedstawienia oświadczenia o zatrudnieniu na podstawie umowy o pracę osób wykonujących czynności, o których mowa w pkt 4. Ponadto Wykonawca zobowiązuje się, iż każdorazowo na żądanie Zamawiającego, w terminie przez niego wskazanym, nie krótszym niż 10 dni roboczych, Wykonawca lub Podwykonawca przedłoży do wglądu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549E03F9" w14:textId="6052158D" w:rsidR="005A3159" w:rsidRDefault="00482803">
      <w:pPr>
        <w:pStyle w:val="Teksttreci0"/>
        <w:numPr>
          <w:ilvl w:val="0"/>
          <w:numId w:val="3"/>
        </w:numPr>
        <w:shd w:val="clear" w:color="auto" w:fill="auto"/>
        <w:tabs>
          <w:tab w:val="left" w:pos="360"/>
        </w:tabs>
        <w:ind w:left="360" w:hanging="360"/>
        <w:rPr>
          <w:rFonts w:ascii="Times New Roman" w:hAnsi="Times New Roman" w:cs="Times New Roman"/>
        </w:rPr>
      </w:pPr>
      <w:r>
        <w:rPr>
          <w:rFonts w:ascii="Times New Roman" w:hAnsi="Times New Roman" w:cs="Times New Roman"/>
        </w:rPr>
        <w:t xml:space="preserve">Termin gwarancji i rękojmi na wykonane roboty budowlane oraz użyte/dostarczone materiały, jakiej Wykonawca udziela Zamawiającemu, stanowi jedno z kryteriów oceny ofert. Zamawiający ustala </w:t>
      </w:r>
      <w:r>
        <w:rPr>
          <w:rFonts w:ascii="Times New Roman" w:hAnsi="Times New Roman" w:cs="Times New Roman"/>
          <w:b/>
          <w:bCs/>
        </w:rPr>
        <w:t>minimalny wymagany termin udzielonej przez</w:t>
      </w:r>
      <w:r>
        <w:rPr>
          <w:rFonts w:ascii="Times New Roman" w:hAnsi="Times New Roman" w:cs="Times New Roman"/>
        </w:rPr>
        <w:t xml:space="preserve"> </w:t>
      </w:r>
      <w:r>
        <w:rPr>
          <w:rFonts w:ascii="Times New Roman" w:hAnsi="Times New Roman" w:cs="Times New Roman"/>
          <w:b/>
          <w:bCs/>
        </w:rPr>
        <w:t xml:space="preserve">Wykonawcę gwarancji i rękojmi na wykonane roboty budowlane oraz użyte/dostarczone materiały na okres </w:t>
      </w:r>
      <w:r w:rsidR="004844BD">
        <w:rPr>
          <w:rFonts w:ascii="Times New Roman" w:hAnsi="Times New Roman" w:cs="Times New Roman"/>
          <w:b/>
          <w:bCs/>
        </w:rPr>
        <w:t>60</w:t>
      </w:r>
      <w:r>
        <w:rPr>
          <w:rFonts w:ascii="Times New Roman" w:hAnsi="Times New Roman" w:cs="Times New Roman"/>
          <w:b/>
          <w:bCs/>
        </w:rPr>
        <w:t xml:space="preserve"> miesięcy, </w:t>
      </w:r>
      <w:r>
        <w:rPr>
          <w:rFonts w:ascii="Times New Roman" w:hAnsi="Times New Roman" w:cs="Times New Roman"/>
        </w:rPr>
        <w:t xml:space="preserve">licząc od dnia bezusterkowego końcowego odbioru robót. Wykonawca może przedłużyć termin gwarancji i rękojmi na wykonane roboty budowlane oraz użyte/dostarczone materiały na okres </w:t>
      </w:r>
      <w:r>
        <w:rPr>
          <w:rFonts w:ascii="Times New Roman" w:hAnsi="Times New Roman" w:cs="Times New Roman"/>
          <w:b/>
          <w:bCs/>
        </w:rPr>
        <w:t>maksymalnie</w:t>
      </w:r>
      <w:r w:rsidR="004844BD">
        <w:rPr>
          <w:rFonts w:ascii="Times New Roman" w:hAnsi="Times New Roman" w:cs="Times New Roman"/>
          <w:b/>
          <w:bCs/>
        </w:rPr>
        <w:t xml:space="preserve"> 12</w:t>
      </w:r>
      <w:r>
        <w:rPr>
          <w:rFonts w:ascii="Times New Roman" w:hAnsi="Times New Roman" w:cs="Times New Roman"/>
          <w:b/>
          <w:bCs/>
        </w:rPr>
        <w:t>0 miesięcy</w:t>
      </w:r>
      <w:r>
        <w:rPr>
          <w:rFonts w:ascii="Times New Roman" w:hAnsi="Times New Roman" w:cs="Times New Roman"/>
        </w:rPr>
        <w:t>, licząc od dnia  końcowego odbioru robót.</w:t>
      </w:r>
    </w:p>
    <w:p w14:paraId="4D0B4531" w14:textId="77777777" w:rsidR="005A3159" w:rsidRDefault="00482803">
      <w:pPr>
        <w:pStyle w:val="Teksttreci0"/>
        <w:shd w:val="clear" w:color="auto" w:fill="auto"/>
        <w:ind w:left="360"/>
        <w:rPr>
          <w:rFonts w:ascii="Times New Roman" w:hAnsi="Times New Roman" w:cs="Times New Roman"/>
        </w:rPr>
      </w:pPr>
      <w:r>
        <w:rPr>
          <w:rFonts w:ascii="Times New Roman" w:hAnsi="Times New Roman" w:cs="Times New Roman"/>
        </w:rPr>
        <w:t>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w:t>
      </w:r>
    </w:p>
    <w:p w14:paraId="446A4B8E" w14:textId="77777777" w:rsidR="005A3159" w:rsidRDefault="00482803">
      <w:pPr>
        <w:pStyle w:val="Teksttreci0"/>
        <w:numPr>
          <w:ilvl w:val="0"/>
          <w:numId w:val="3"/>
        </w:numPr>
        <w:shd w:val="clear" w:color="auto" w:fill="auto"/>
        <w:tabs>
          <w:tab w:val="left" w:pos="360"/>
        </w:tabs>
        <w:ind w:left="360" w:hanging="360"/>
        <w:rPr>
          <w:rFonts w:ascii="Times New Roman" w:hAnsi="Times New Roman" w:cs="Times New Roman"/>
        </w:rPr>
      </w:pPr>
      <w:r>
        <w:rPr>
          <w:rFonts w:ascii="Times New Roman" w:hAnsi="Times New Roman" w:cs="Times New Roman"/>
        </w:rPr>
        <w:t>Kod CPV dotyczący przedmiotu zmówienia:</w:t>
      </w:r>
    </w:p>
    <w:p w14:paraId="3CE16FDC" w14:textId="77777777" w:rsidR="005A3159" w:rsidRDefault="00482803">
      <w:pPr>
        <w:pStyle w:val="Teksttreci0"/>
        <w:shd w:val="clear" w:color="auto" w:fill="auto"/>
        <w:tabs>
          <w:tab w:val="left" w:pos="360"/>
        </w:tabs>
        <w:ind w:left="360"/>
        <w:rPr>
          <w:rFonts w:ascii="Times New Roman" w:hAnsi="Times New Roman" w:cs="Times New Roman"/>
        </w:rPr>
      </w:pPr>
      <w:r>
        <w:rPr>
          <w:rFonts w:ascii="Times New Roman" w:hAnsi="Times New Roman" w:cs="Times New Roman"/>
        </w:rPr>
        <w:t>Kod główny:</w:t>
      </w:r>
    </w:p>
    <w:p w14:paraId="3FB5D89F" w14:textId="3695F79E" w:rsidR="00A3762E" w:rsidRDefault="00A3762E" w:rsidP="005562B6">
      <w:pPr>
        <w:widowControl/>
        <w:suppressAutoHyphens w:val="0"/>
        <w:autoSpaceDE w:val="0"/>
        <w:autoSpaceDN w:val="0"/>
        <w:adjustRightInd w:val="0"/>
        <w:rPr>
          <w:rFonts w:ascii="Times New Roman" w:hAnsi="Times New Roman" w:cs="Times New Roman"/>
          <w:b/>
          <w:bCs/>
          <w:color w:val="auto"/>
          <w:sz w:val="22"/>
          <w:szCs w:val="22"/>
          <w:lang w:bidi="ar-SA"/>
        </w:rPr>
      </w:pPr>
      <w:r>
        <w:rPr>
          <w:rFonts w:ascii="Times New Roman" w:hAnsi="Times New Roman" w:cs="Times New Roman"/>
          <w:b/>
          <w:bCs/>
          <w:color w:val="auto"/>
          <w:sz w:val="22"/>
          <w:szCs w:val="22"/>
          <w:lang w:bidi="ar-SA"/>
        </w:rPr>
        <w:t xml:space="preserve">      </w:t>
      </w:r>
      <w:r w:rsidR="00C31788" w:rsidRPr="00C31788">
        <w:rPr>
          <w:rFonts w:ascii="Times New Roman" w:hAnsi="Times New Roman" w:cs="Times New Roman"/>
          <w:b/>
          <w:bCs/>
          <w:color w:val="auto"/>
          <w:sz w:val="22"/>
          <w:szCs w:val="22"/>
          <w:lang w:bidi="ar-SA"/>
        </w:rPr>
        <w:t>31520000-7 Lampy i oprawy oświetleniow</w:t>
      </w:r>
      <w:r w:rsidR="00C31788">
        <w:rPr>
          <w:rFonts w:ascii="Times New Roman" w:hAnsi="Times New Roman" w:cs="Times New Roman"/>
          <w:b/>
          <w:bCs/>
          <w:color w:val="auto"/>
          <w:sz w:val="22"/>
          <w:szCs w:val="22"/>
          <w:lang w:bidi="ar-SA"/>
        </w:rPr>
        <w:t>e</w:t>
      </w:r>
    </w:p>
    <w:p w14:paraId="501DFAAE" w14:textId="77777777" w:rsidR="00C31788" w:rsidRPr="005562B6" w:rsidRDefault="00C31788" w:rsidP="005562B6">
      <w:pPr>
        <w:widowControl/>
        <w:suppressAutoHyphens w:val="0"/>
        <w:autoSpaceDE w:val="0"/>
        <w:autoSpaceDN w:val="0"/>
        <w:adjustRightInd w:val="0"/>
        <w:rPr>
          <w:rFonts w:ascii="Times New Roman" w:hAnsi="Times New Roman" w:cs="Times New Roman"/>
          <w:color w:val="auto"/>
          <w:sz w:val="22"/>
          <w:szCs w:val="22"/>
          <w:lang w:bidi="ar-SA"/>
        </w:rPr>
      </w:pPr>
    </w:p>
    <w:p w14:paraId="51E656EF" w14:textId="77777777" w:rsidR="00782717" w:rsidRDefault="00782717" w:rsidP="00C31788">
      <w:pPr>
        <w:pStyle w:val="Teksttreci0"/>
        <w:shd w:val="clear" w:color="auto" w:fill="auto"/>
        <w:tabs>
          <w:tab w:val="left" w:pos="360"/>
        </w:tabs>
        <w:ind w:left="360"/>
        <w:rPr>
          <w:rFonts w:ascii="Times New Roman" w:hAnsi="Times New Roman" w:cs="Times New Roman"/>
        </w:rPr>
      </w:pPr>
    </w:p>
    <w:p w14:paraId="39FA5858" w14:textId="77777777" w:rsidR="00782717" w:rsidRDefault="00782717" w:rsidP="00C31788">
      <w:pPr>
        <w:pStyle w:val="Teksttreci0"/>
        <w:shd w:val="clear" w:color="auto" w:fill="auto"/>
        <w:tabs>
          <w:tab w:val="left" w:pos="360"/>
        </w:tabs>
        <w:ind w:left="360"/>
        <w:rPr>
          <w:rFonts w:ascii="Times New Roman" w:hAnsi="Times New Roman" w:cs="Times New Roman"/>
        </w:rPr>
      </w:pPr>
    </w:p>
    <w:p w14:paraId="4DA3072D" w14:textId="0CA1E5D2" w:rsidR="00C31788" w:rsidRPr="00C31788" w:rsidRDefault="00482803" w:rsidP="00C31788">
      <w:pPr>
        <w:pStyle w:val="Teksttreci0"/>
        <w:shd w:val="clear" w:color="auto" w:fill="auto"/>
        <w:tabs>
          <w:tab w:val="left" w:pos="360"/>
        </w:tabs>
        <w:ind w:left="360"/>
        <w:rPr>
          <w:lang w:bidi="ar-SA"/>
        </w:rPr>
      </w:pPr>
      <w:r>
        <w:rPr>
          <w:rFonts w:ascii="Times New Roman" w:hAnsi="Times New Roman" w:cs="Times New Roman"/>
        </w:rPr>
        <w:lastRenderedPageBreak/>
        <w:t>Kody dodatkowe</w:t>
      </w:r>
    </w:p>
    <w:p w14:paraId="02572331" w14:textId="0307B8A9" w:rsidR="00C31788" w:rsidRPr="00C31788" w:rsidRDefault="00C31788" w:rsidP="00C31788">
      <w:pPr>
        <w:widowControl/>
        <w:suppressAutoHyphens w:val="0"/>
        <w:autoSpaceDE w:val="0"/>
        <w:autoSpaceDN w:val="0"/>
        <w:adjustRightInd w:val="0"/>
        <w:rPr>
          <w:rFonts w:ascii="Times New Roman" w:hAnsi="Times New Roman" w:cs="Times New Roman"/>
          <w:b/>
          <w:bCs/>
          <w:color w:val="auto"/>
          <w:sz w:val="22"/>
          <w:szCs w:val="22"/>
          <w:lang w:bidi="ar-SA"/>
        </w:rPr>
      </w:pPr>
      <w:r>
        <w:rPr>
          <w:rFonts w:ascii="Times New Roman" w:hAnsi="Times New Roman" w:cs="Times New Roman"/>
          <w:b/>
          <w:bCs/>
          <w:color w:val="auto"/>
          <w:sz w:val="22"/>
          <w:szCs w:val="22"/>
          <w:lang w:bidi="ar-SA"/>
        </w:rPr>
        <w:t xml:space="preserve">     </w:t>
      </w:r>
      <w:r w:rsidRPr="00C31788">
        <w:rPr>
          <w:rFonts w:ascii="Times New Roman" w:hAnsi="Times New Roman" w:cs="Times New Roman"/>
          <w:b/>
          <w:bCs/>
          <w:color w:val="auto"/>
          <w:sz w:val="22"/>
          <w:szCs w:val="22"/>
          <w:lang w:bidi="ar-SA"/>
        </w:rPr>
        <w:t xml:space="preserve">45316100-6 Instalowanie urządzeń oświetlenia zewnętrznego </w:t>
      </w:r>
    </w:p>
    <w:p w14:paraId="347AB101" w14:textId="13D29AC6" w:rsidR="00A3762E" w:rsidRPr="00A3762E" w:rsidRDefault="00C31788" w:rsidP="00C31788">
      <w:pPr>
        <w:widowControl/>
        <w:suppressAutoHyphens w:val="0"/>
        <w:autoSpaceDE w:val="0"/>
        <w:autoSpaceDN w:val="0"/>
        <w:adjustRightInd w:val="0"/>
        <w:rPr>
          <w:rFonts w:ascii="Times New Roman" w:hAnsi="Times New Roman" w:cs="Times New Roman"/>
          <w:color w:val="auto"/>
          <w:sz w:val="22"/>
          <w:szCs w:val="22"/>
          <w:lang w:bidi="ar-SA"/>
        </w:rPr>
      </w:pPr>
      <w:r>
        <w:rPr>
          <w:rFonts w:ascii="Times New Roman" w:hAnsi="Times New Roman" w:cs="Times New Roman"/>
          <w:b/>
          <w:bCs/>
          <w:color w:val="auto"/>
          <w:sz w:val="22"/>
          <w:szCs w:val="22"/>
          <w:lang w:bidi="ar-SA"/>
        </w:rPr>
        <w:t xml:space="preserve">     </w:t>
      </w:r>
      <w:r w:rsidRPr="00C31788">
        <w:rPr>
          <w:rFonts w:ascii="Times New Roman" w:hAnsi="Times New Roman" w:cs="Times New Roman"/>
          <w:b/>
          <w:bCs/>
          <w:color w:val="auto"/>
          <w:sz w:val="22"/>
          <w:szCs w:val="22"/>
          <w:lang w:bidi="ar-SA"/>
        </w:rPr>
        <w:t>45316110-9 Instalowanie urządzeń oświetlenia drogowego</w:t>
      </w:r>
    </w:p>
    <w:p w14:paraId="2CABE371" w14:textId="77777777" w:rsidR="00A3762E" w:rsidRPr="00A3762E" w:rsidRDefault="00A3762E" w:rsidP="00A3762E">
      <w:pPr>
        <w:widowControl/>
        <w:suppressAutoHyphens w:val="0"/>
        <w:autoSpaceDE w:val="0"/>
        <w:autoSpaceDN w:val="0"/>
        <w:adjustRightInd w:val="0"/>
        <w:rPr>
          <w:rFonts w:ascii="Arial" w:hAnsi="Arial" w:cs="Arial"/>
          <w:color w:val="auto"/>
          <w:sz w:val="20"/>
          <w:szCs w:val="20"/>
          <w:lang w:bidi="ar-SA"/>
        </w:rPr>
      </w:pPr>
    </w:p>
    <w:p w14:paraId="774BDF81" w14:textId="0A608929" w:rsidR="005A3159" w:rsidRDefault="00482803" w:rsidP="00A3762E">
      <w:pPr>
        <w:pStyle w:val="Teksttreci0"/>
        <w:numPr>
          <w:ilvl w:val="0"/>
          <w:numId w:val="3"/>
        </w:numPr>
        <w:shd w:val="clear" w:color="auto" w:fill="auto"/>
        <w:tabs>
          <w:tab w:val="left" w:pos="360"/>
        </w:tabs>
        <w:ind w:left="360" w:hanging="360"/>
        <w:rPr>
          <w:rFonts w:ascii="Times New Roman" w:hAnsi="Times New Roman" w:cs="Times New Roman"/>
        </w:rPr>
      </w:pPr>
      <w:r>
        <w:rPr>
          <w:rFonts w:ascii="Times New Roman" w:hAnsi="Times New Roman" w:cs="Times New Roman"/>
        </w:rPr>
        <w:t>Zamawiający nie dopuszcza składania ofert częściowych.</w:t>
      </w:r>
    </w:p>
    <w:p w14:paraId="7E037D81" w14:textId="577D6B05" w:rsidR="003A05DB" w:rsidRPr="00782717" w:rsidRDefault="00482803" w:rsidP="003A05DB">
      <w:pPr>
        <w:pStyle w:val="Teksttreci0"/>
        <w:numPr>
          <w:ilvl w:val="0"/>
          <w:numId w:val="3"/>
        </w:numPr>
        <w:shd w:val="clear" w:color="auto" w:fill="auto"/>
        <w:tabs>
          <w:tab w:val="left" w:pos="360"/>
        </w:tabs>
        <w:ind w:left="360" w:hanging="360"/>
        <w:rPr>
          <w:rFonts w:ascii="Times New Roman" w:hAnsi="Times New Roman" w:cs="Times New Roman"/>
        </w:rPr>
      </w:pPr>
      <w:r>
        <w:rPr>
          <w:rFonts w:ascii="Times New Roman" w:hAnsi="Times New Roman" w:cs="Times New Roman"/>
        </w:rPr>
        <w:t>Zamawiający nie dopuszcza możliwości złożenia oferty wariantowej.</w:t>
      </w:r>
    </w:p>
    <w:p w14:paraId="4FB8ABE8" w14:textId="77777777" w:rsidR="005A3159" w:rsidRDefault="00482803">
      <w:pPr>
        <w:pStyle w:val="Teksttreci0"/>
        <w:numPr>
          <w:ilvl w:val="0"/>
          <w:numId w:val="3"/>
        </w:numPr>
        <w:shd w:val="clear" w:color="auto" w:fill="auto"/>
        <w:tabs>
          <w:tab w:val="left" w:pos="450"/>
        </w:tabs>
        <w:ind w:left="360" w:hanging="360"/>
        <w:rPr>
          <w:rFonts w:ascii="Times New Roman" w:hAnsi="Times New Roman" w:cs="Times New Roman"/>
        </w:rPr>
      </w:pPr>
      <w:r>
        <w:rPr>
          <w:rFonts w:ascii="Times New Roman" w:hAnsi="Times New Roman" w:cs="Times New Roman"/>
        </w:rPr>
        <w:t>Zamawiający nie określił w opisie przedmiotu zamówienia wymagań związanych z realizacją zamówienia, o których mowa w art. 96 ust. 2 pkt 2 ustawy Prawo zamówień publicznych.</w:t>
      </w:r>
    </w:p>
    <w:p w14:paraId="75283F81" w14:textId="6BF3210F" w:rsidR="006859BD" w:rsidRPr="00D02E94" w:rsidRDefault="00482803" w:rsidP="006859BD">
      <w:pPr>
        <w:pStyle w:val="Teksttreci0"/>
        <w:numPr>
          <w:ilvl w:val="0"/>
          <w:numId w:val="3"/>
        </w:numPr>
        <w:shd w:val="clear" w:color="auto" w:fill="auto"/>
        <w:tabs>
          <w:tab w:val="left" w:pos="450"/>
        </w:tabs>
        <w:ind w:left="360" w:hanging="360"/>
      </w:pPr>
      <w:r>
        <w:rPr>
          <w:rFonts w:ascii="Times New Roman" w:hAnsi="Times New Roman" w:cs="Times New Roman"/>
        </w:rPr>
        <w:t>Zamawiający nie przewiduje zastrzeżenia możliwości ubiegania się o udzielenie zamówienia wyłącznie przez Wykonawców, o których mowa w art. 94 ustawy.</w:t>
      </w:r>
    </w:p>
    <w:p w14:paraId="128A635B" w14:textId="77777777" w:rsidR="005A3159" w:rsidRDefault="00482803">
      <w:pPr>
        <w:pStyle w:val="Teksttreci0"/>
        <w:numPr>
          <w:ilvl w:val="0"/>
          <w:numId w:val="3"/>
        </w:numPr>
        <w:shd w:val="clear" w:color="auto" w:fill="auto"/>
        <w:tabs>
          <w:tab w:val="left" w:pos="450"/>
        </w:tabs>
        <w:ind w:left="360" w:hanging="360"/>
        <w:rPr>
          <w:rFonts w:ascii="Times New Roman" w:hAnsi="Times New Roman" w:cs="Times New Roman"/>
        </w:rPr>
      </w:pPr>
      <w:r>
        <w:rPr>
          <w:rFonts w:ascii="Times New Roman" w:hAnsi="Times New Roman" w:cs="Times New Roman"/>
        </w:rPr>
        <w:t>Zamawiający informuje, że nie przewiduje możliwości udzielenia zamówienia dotychczasowemu wykonawcy robót budowlanych, o którym mowa w art. 214 ust. 1 pkt 7 ustawy.</w:t>
      </w:r>
    </w:p>
    <w:p w14:paraId="62125720" w14:textId="77777777" w:rsidR="005A3159" w:rsidRDefault="00482803">
      <w:pPr>
        <w:pStyle w:val="Teksttreci0"/>
        <w:numPr>
          <w:ilvl w:val="0"/>
          <w:numId w:val="3"/>
        </w:numPr>
        <w:shd w:val="clear" w:color="auto" w:fill="auto"/>
        <w:tabs>
          <w:tab w:val="left" w:pos="450"/>
        </w:tabs>
        <w:ind w:left="360" w:hanging="360"/>
        <w:rPr>
          <w:rFonts w:ascii="Times New Roman" w:hAnsi="Times New Roman" w:cs="Times New Roman"/>
        </w:rPr>
      </w:pPr>
      <w:r>
        <w:rPr>
          <w:rFonts w:ascii="Times New Roman" w:hAnsi="Times New Roman" w:cs="Times New Roman"/>
        </w:rPr>
        <w:t>Zamawiający nie przewiduje organizowania dla Wykonawców wizji lokalnej.</w:t>
      </w:r>
    </w:p>
    <w:p w14:paraId="74A541E3" w14:textId="77777777" w:rsidR="005A3159" w:rsidRDefault="00482803">
      <w:pPr>
        <w:pStyle w:val="Teksttreci0"/>
        <w:numPr>
          <w:ilvl w:val="0"/>
          <w:numId w:val="3"/>
        </w:numPr>
        <w:shd w:val="clear" w:color="auto" w:fill="auto"/>
        <w:tabs>
          <w:tab w:val="left" w:pos="450"/>
        </w:tabs>
        <w:ind w:left="360" w:right="1040" w:hanging="360"/>
        <w:jc w:val="left"/>
        <w:rPr>
          <w:rFonts w:ascii="Times New Roman" w:hAnsi="Times New Roman" w:cs="Times New Roman"/>
        </w:rPr>
      </w:pPr>
      <w:r>
        <w:rPr>
          <w:rFonts w:ascii="Times New Roman" w:hAnsi="Times New Roman" w:cs="Times New Roman"/>
        </w:rPr>
        <w:t>Rozliczenia pomiędzy Zamawiającym a przyszłymi Wykonawcami zamówienia odbywać się będą w złotych polskich. Zamawiający nie przewiduje rozliczeń w walutach obcych.</w:t>
      </w:r>
    </w:p>
    <w:p w14:paraId="02DD8473" w14:textId="77777777" w:rsidR="005A3159" w:rsidRDefault="00482803">
      <w:pPr>
        <w:pStyle w:val="Teksttreci0"/>
        <w:numPr>
          <w:ilvl w:val="0"/>
          <w:numId w:val="3"/>
        </w:numPr>
        <w:shd w:val="clear" w:color="auto" w:fill="auto"/>
        <w:tabs>
          <w:tab w:val="left" w:pos="450"/>
        </w:tabs>
        <w:ind w:left="360" w:hanging="360"/>
        <w:rPr>
          <w:rFonts w:ascii="Times New Roman" w:hAnsi="Times New Roman" w:cs="Times New Roman"/>
        </w:rPr>
      </w:pPr>
      <w:r>
        <w:rPr>
          <w:rFonts w:ascii="Times New Roman" w:hAnsi="Times New Roman" w:cs="Times New Roman"/>
        </w:rPr>
        <w:t>Zamawiający nie przewiduje zwrotu kosztów udziału w postępowaniu.</w:t>
      </w:r>
    </w:p>
    <w:p w14:paraId="072EE14F" w14:textId="77777777" w:rsidR="005A3159" w:rsidRDefault="00482803">
      <w:pPr>
        <w:pStyle w:val="Teksttreci0"/>
        <w:numPr>
          <w:ilvl w:val="0"/>
          <w:numId w:val="3"/>
        </w:numPr>
        <w:shd w:val="clear" w:color="auto" w:fill="auto"/>
        <w:tabs>
          <w:tab w:val="left" w:pos="450"/>
        </w:tabs>
        <w:ind w:left="360" w:hanging="360"/>
        <w:rPr>
          <w:rFonts w:ascii="Times New Roman" w:hAnsi="Times New Roman" w:cs="Times New Roman"/>
        </w:rPr>
      </w:pPr>
      <w:r>
        <w:rPr>
          <w:rFonts w:ascii="Times New Roman" w:hAnsi="Times New Roman" w:cs="Times New Roman"/>
        </w:rPr>
        <w:t>Zamawiający nie przewiduje zawarcia umowy ramowej.</w:t>
      </w:r>
    </w:p>
    <w:p w14:paraId="2C8649A7" w14:textId="77777777" w:rsidR="005A3159" w:rsidRDefault="00482803">
      <w:pPr>
        <w:pStyle w:val="Teksttreci0"/>
        <w:numPr>
          <w:ilvl w:val="0"/>
          <w:numId w:val="3"/>
        </w:numPr>
        <w:shd w:val="clear" w:color="auto" w:fill="auto"/>
        <w:tabs>
          <w:tab w:val="left" w:pos="450"/>
        </w:tabs>
        <w:ind w:left="360" w:hanging="360"/>
        <w:rPr>
          <w:rFonts w:ascii="Times New Roman" w:hAnsi="Times New Roman" w:cs="Times New Roman"/>
        </w:rPr>
      </w:pPr>
      <w:r>
        <w:rPr>
          <w:rFonts w:ascii="Times New Roman" w:hAnsi="Times New Roman" w:cs="Times New Roman"/>
        </w:rPr>
        <w:t>Zamawiający nie przewiduje ustanowienia dynamicznego systemu zakupów.</w:t>
      </w:r>
    </w:p>
    <w:p w14:paraId="36C44DBF" w14:textId="77777777" w:rsidR="005A3159" w:rsidRDefault="00482803">
      <w:pPr>
        <w:pStyle w:val="Teksttreci0"/>
        <w:numPr>
          <w:ilvl w:val="0"/>
          <w:numId w:val="3"/>
        </w:numPr>
        <w:shd w:val="clear" w:color="auto" w:fill="auto"/>
        <w:tabs>
          <w:tab w:val="left" w:pos="450"/>
        </w:tabs>
        <w:ind w:left="360" w:hanging="360"/>
        <w:rPr>
          <w:rFonts w:ascii="Times New Roman" w:hAnsi="Times New Roman" w:cs="Times New Roman"/>
        </w:rPr>
      </w:pPr>
      <w:r>
        <w:rPr>
          <w:rFonts w:ascii="Times New Roman" w:hAnsi="Times New Roman" w:cs="Times New Roman"/>
        </w:rPr>
        <w:t>Zamawiający nie przewiduje zastosowania aukcji elektronicznej.</w:t>
      </w:r>
    </w:p>
    <w:p w14:paraId="23E76AEC" w14:textId="77777777" w:rsidR="005A3159" w:rsidRDefault="00482803">
      <w:pPr>
        <w:pStyle w:val="Teksttreci0"/>
        <w:numPr>
          <w:ilvl w:val="0"/>
          <w:numId w:val="3"/>
        </w:numPr>
        <w:shd w:val="clear" w:color="auto" w:fill="auto"/>
        <w:tabs>
          <w:tab w:val="left" w:pos="450"/>
        </w:tabs>
        <w:ind w:left="360" w:hanging="360"/>
        <w:rPr>
          <w:rFonts w:ascii="Times New Roman" w:hAnsi="Times New Roman" w:cs="Times New Roman"/>
        </w:rPr>
      </w:pPr>
      <w:r>
        <w:rPr>
          <w:rFonts w:ascii="Times New Roman" w:hAnsi="Times New Roman" w:cs="Times New Roman"/>
        </w:rPr>
        <w:t>Zamawiający nie przewiduje złożenia oferty w postaci katalogów elektronicznych.</w:t>
      </w:r>
    </w:p>
    <w:p w14:paraId="7FFDA94F" w14:textId="77777777" w:rsidR="005A3159" w:rsidRDefault="005A3159">
      <w:pPr>
        <w:pStyle w:val="Teksttreci0"/>
        <w:shd w:val="clear" w:color="auto" w:fill="auto"/>
        <w:tabs>
          <w:tab w:val="left" w:pos="450"/>
        </w:tabs>
        <w:ind w:left="360"/>
        <w:rPr>
          <w:rFonts w:ascii="Times New Roman" w:hAnsi="Times New Roman" w:cs="Times New Roman"/>
        </w:rPr>
      </w:pPr>
    </w:p>
    <w:p w14:paraId="41554A23" w14:textId="77777777" w:rsidR="005A3159" w:rsidRDefault="00482803">
      <w:pPr>
        <w:pStyle w:val="Nagwek20"/>
        <w:keepNext/>
        <w:keepLines/>
        <w:shd w:val="clear" w:color="auto" w:fill="auto"/>
        <w:tabs>
          <w:tab w:val="left" w:pos="743"/>
        </w:tabs>
        <w:spacing w:after="360" w:line="240" w:lineRule="auto"/>
        <w:ind w:firstLine="0"/>
        <w:rPr>
          <w:rFonts w:ascii="Times New Roman" w:hAnsi="Times New Roman" w:cs="Times New Roman"/>
        </w:rPr>
      </w:pPr>
      <w:r>
        <w:rPr>
          <w:rFonts w:ascii="Times New Roman" w:hAnsi="Times New Roman" w:cs="Times New Roman"/>
          <w:u w:val="single"/>
        </w:rPr>
        <w:t xml:space="preserve">III. </w:t>
      </w:r>
      <w:bookmarkStart w:id="7" w:name="bookmark9"/>
      <w:r>
        <w:rPr>
          <w:rFonts w:ascii="Times New Roman" w:hAnsi="Times New Roman" w:cs="Times New Roman"/>
          <w:u w:val="single"/>
        </w:rPr>
        <w:t>TERMIN WYKONANIA ZAMÓWIENIA</w:t>
      </w:r>
      <w:bookmarkEnd w:id="7"/>
    </w:p>
    <w:p w14:paraId="000A0619" w14:textId="700F5FD4" w:rsidR="005A3159" w:rsidRDefault="00482803">
      <w:pPr>
        <w:pStyle w:val="Teksttreci0"/>
        <w:shd w:val="clear" w:color="auto" w:fill="auto"/>
        <w:ind w:left="360" w:hanging="360"/>
      </w:pPr>
      <w:r>
        <w:rPr>
          <w:rFonts w:ascii="Times New Roman" w:hAnsi="Times New Roman" w:cs="Times New Roman"/>
          <w:b/>
          <w:bCs/>
        </w:rPr>
        <w:t xml:space="preserve">1. </w:t>
      </w:r>
      <w:r>
        <w:rPr>
          <w:rFonts w:ascii="Times New Roman" w:hAnsi="Times New Roman" w:cs="Times New Roman"/>
        </w:rPr>
        <w:t xml:space="preserve">Termin realizacji zamówienia: </w:t>
      </w:r>
      <w:r>
        <w:rPr>
          <w:rFonts w:ascii="Times New Roman" w:hAnsi="Times New Roman" w:cs="Times New Roman"/>
          <w:b/>
          <w:bCs/>
        </w:rPr>
        <w:t xml:space="preserve">do dnia </w:t>
      </w:r>
      <w:r w:rsidR="00DE78CE">
        <w:rPr>
          <w:rFonts w:ascii="Times New Roman" w:hAnsi="Times New Roman" w:cs="Times New Roman"/>
          <w:b/>
          <w:bCs/>
        </w:rPr>
        <w:t>30</w:t>
      </w:r>
      <w:r>
        <w:rPr>
          <w:rFonts w:ascii="Times New Roman" w:hAnsi="Times New Roman" w:cs="Times New Roman"/>
          <w:b/>
          <w:bCs/>
        </w:rPr>
        <w:t xml:space="preserve"> </w:t>
      </w:r>
      <w:r w:rsidR="00FA4284">
        <w:rPr>
          <w:rFonts w:ascii="Times New Roman" w:hAnsi="Times New Roman" w:cs="Times New Roman"/>
          <w:b/>
          <w:bCs/>
        </w:rPr>
        <w:t xml:space="preserve">września </w:t>
      </w:r>
      <w:r>
        <w:rPr>
          <w:rFonts w:ascii="Times New Roman" w:hAnsi="Times New Roman" w:cs="Times New Roman"/>
          <w:b/>
          <w:bCs/>
        </w:rPr>
        <w:t>202</w:t>
      </w:r>
      <w:r w:rsidR="004F7B75">
        <w:rPr>
          <w:rFonts w:ascii="Times New Roman" w:hAnsi="Times New Roman" w:cs="Times New Roman"/>
          <w:b/>
          <w:bCs/>
        </w:rPr>
        <w:t>4</w:t>
      </w:r>
      <w:r>
        <w:rPr>
          <w:rFonts w:ascii="Times New Roman" w:hAnsi="Times New Roman" w:cs="Times New Roman"/>
          <w:b/>
          <w:bCs/>
        </w:rPr>
        <w:t xml:space="preserve"> .</w:t>
      </w:r>
    </w:p>
    <w:p w14:paraId="1B989758" w14:textId="77777777" w:rsidR="005A3159" w:rsidRDefault="00482803">
      <w:pPr>
        <w:pStyle w:val="Teksttreci0"/>
        <w:numPr>
          <w:ilvl w:val="0"/>
          <w:numId w:val="2"/>
        </w:numPr>
        <w:shd w:val="clear" w:color="auto" w:fill="auto"/>
        <w:tabs>
          <w:tab w:val="left" w:pos="360"/>
        </w:tabs>
        <w:spacing w:after="460"/>
        <w:ind w:left="360" w:hanging="360"/>
        <w:jc w:val="left"/>
        <w:rPr>
          <w:rFonts w:ascii="Times New Roman" w:hAnsi="Times New Roman" w:cs="Times New Roman"/>
        </w:rPr>
      </w:pPr>
      <w:r>
        <w:rPr>
          <w:rFonts w:ascii="Times New Roman" w:hAnsi="Times New Roman" w:cs="Times New Roman"/>
        </w:rPr>
        <w:t xml:space="preserve">Szczegółowe zagadnienia dotyczące terminu realizacji umowy uregulowane są we Wzorze umowy, stanowiącym </w:t>
      </w:r>
      <w:r>
        <w:rPr>
          <w:rFonts w:ascii="Times New Roman" w:hAnsi="Times New Roman" w:cs="Times New Roman"/>
          <w:b/>
          <w:bCs/>
        </w:rPr>
        <w:t>załącznik nr 6 do SWZ</w:t>
      </w:r>
      <w:r>
        <w:rPr>
          <w:rFonts w:ascii="Times New Roman" w:hAnsi="Times New Roman" w:cs="Times New Roman"/>
        </w:rPr>
        <w:t>.</w:t>
      </w:r>
    </w:p>
    <w:p w14:paraId="47F2CF88" w14:textId="77777777" w:rsidR="005A3159" w:rsidRDefault="00482803">
      <w:pPr>
        <w:pStyle w:val="Nagwek20"/>
        <w:keepNext/>
        <w:keepLines/>
        <w:shd w:val="clear" w:color="auto" w:fill="auto"/>
        <w:tabs>
          <w:tab w:val="left" w:pos="743"/>
        </w:tabs>
        <w:spacing w:after="360" w:line="240" w:lineRule="auto"/>
        <w:ind w:firstLine="0"/>
        <w:rPr>
          <w:rFonts w:ascii="Times New Roman" w:hAnsi="Times New Roman" w:cs="Times New Roman"/>
        </w:rPr>
      </w:pPr>
      <w:r>
        <w:rPr>
          <w:rFonts w:ascii="Times New Roman" w:hAnsi="Times New Roman" w:cs="Times New Roman"/>
          <w:u w:val="single"/>
        </w:rPr>
        <w:t xml:space="preserve">IV. </w:t>
      </w:r>
      <w:bookmarkStart w:id="8" w:name="bookmark10"/>
      <w:bookmarkStart w:id="9" w:name="bookmark11"/>
      <w:r>
        <w:rPr>
          <w:rFonts w:ascii="Times New Roman" w:hAnsi="Times New Roman" w:cs="Times New Roman"/>
          <w:u w:val="single"/>
        </w:rPr>
        <w:t>WARUNKI UDZIAŁU W POSTĘPOWANIU I PODSTAWY WYKLUCZENIA</w:t>
      </w:r>
      <w:bookmarkEnd w:id="8"/>
      <w:bookmarkEnd w:id="9"/>
    </w:p>
    <w:p w14:paraId="49105D3C" w14:textId="77777777" w:rsidR="005A3159" w:rsidRDefault="00482803">
      <w:pPr>
        <w:pStyle w:val="Teksttreci0"/>
        <w:numPr>
          <w:ilvl w:val="0"/>
          <w:numId w:val="6"/>
        </w:numPr>
        <w:shd w:val="clear" w:color="auto" w:fill="auto"/>
        <w:tabs>
          <w:tab w:val="left" w:pos="360"/>
        </w:tabs>
        <w:ind w:left="360" w:hanging="360"/>
        <w:rPr>
          <w:rFonts w:ascii="Times New Roman" w:hAnsi="Times New Roman" w:cs="Times New Roman"/>
        </w:rPr>
      </w:pPr>
      <w:r>
        <w:rPr>
          <w:rFonts w:ascii="Times New Roman" w:hAnsi="Times New Roman" w:cs="Times New Roman"/>
        </w:rPr>
        <w:t>O udzielenie zamówienia mogą ubiegać się Wykonawcy, którzy nie podlegają wykluczeniu na zasadach określonych w pkt V SWZ, oraz spełniają określone przez Zamawiającego warunki udziału w postępowaniu.</w:t>
      </w:r>
    </w:p>
    <w:p w14:paraId="13D5B5EB" w14:textId="77777777" w:rsidR="005A3159" w:rsidRDefault="00482803">
      <w:pPr>
        <w:pStyle w:val="Teksttreci0"/>
        <w:numPr>
          <w:ilvl w:val="0"/>
          <w:numId w:val="6"/>
        </w:numPr>
        <w:shd w:val="clear" w:color="auto" w:fill="auto"/>
        <w:tabs>
          <w:tab w:val="left" w:pos="360"/>
        </w:tabs>
        <w:ind w:left="360" w:hanging="360"/>
        <w:jc w:val="left"/>
        <w:rPr>
          <w:rFonts w:ascii="Times New Roman" w:hAnsi="Times New Roman" w:cs="Times New Roman"/>
        </w:rPr>
      </w:pPr>
      <w:r>
        <w:rPr>
          <w:rFonts w:ascii="Times New Roman" w:hAnsi="Times New Roman" w:cs="Times New Roman"/>
        </w:rPr>
        <w:t>O udzielenie zamówienia mogą ubiegać się Wykonawcy, którzy spełniają warunki udziału w postępowaniu dotyczące:</w:t>
      </w:r>
    </w:p>
    <w:p w14:paraId="08B0BA29" w14:textId="77777777" w:rsidR="005A3159" w:rsidRDefault="00482803">
      <w:pPr>
        <w:pStyle w:val="Teksttreci0"/>
        <w:numPr>
          <w:ilvl w:val="1"/>
          <w:numId w:val="6"/>
        </w:numPr>
        <w:shd w:val="clear" w:color="auto" w:fill="auto"/>
        <w:tabs>
          <w:tab w:val="left" w:pos="881"/>
        </w:tabs>
        <w:ind w:left="760" w:hanging="400"/>
        <w:jc w:val="left"/>
        <w:rPr>
          <w:rFonts w:ascii="Times New Roman" w:hAnsi="Times New Roman" w:cs="Times New Roman"/>
        </w:rPr>
      </w:pPr>
      <w:r>
        <w:rPr>
          <w:rFonts w:ascii="Times New Roman" w:hAnsi="Times New Roman" w:cs="Times New Roman"/>
        </w:rPr>
        <w:t>Zdolności do występowania w obrocie gospodarczym.</w:t>
      </w:r>
    </w:p>
    <w:p w14:paraId="7EE27CCD" w14:textId="77777777" w:rsidR="005A3159" w:rsidRDefault="00482803">
      <w:pPr>
        <w:pStyle w:val="Teksttreci0"/>
        <w:shd w:val="clear" w:color="auto" w:fill="auto"/>
        <w:ind w:left="760" w:firstLine="20"/>
        <w:jc w:val="left"/>
        <w:rPr>
          <w:rFonts w:ascii="Times New Roman" w:hAnsi="Times New Roman" w:cs="Times New Roman"/>
        </w:rPr>
      </w:pPr>
      <w:r>
        <w:rPr>
          <w:rFonts w:ascii="Times New Roman" w:hAnsi="Times New Roman" w:cs="Times New Roman"/>
          <w:b/>
          <w:bCs/>
        </w:rPr>
        <w:t>Zamawiający nie wyznacza szczegółowego warunku w tym zakresie</w:t>
      </w:r>
    </w:p>
    <w:p w14:paraId="51DAB05E" w14:textId="77777777" w:rsidR="005A3159" w:rsidRDefault="00482803">
      <w:pPr>
        <w:pStyle w:val="Teksttreci0"/>
        <w:numPr>
          <w:ilvl w:val="1"/>
          <w:numId w:val="6"/>
        </w:numPr>
        <w:shd w:val="clear" w:color="auto" w:fill="auto"/>
        <w:ind w:left="760" w:hanging="400"/>
        <w:jc w:val="left"/>
        <w:rPr>
          <w:rFonts w:ascii="Times New Roman" w:hAnsi="Times New Roman" w:cs="Times New Roman"/>
        </w:rPr>
      </w:pPr>
      <w:r>
        <w:rPr>
          <w:rFonts w:ascii="Times New Roman" w:hAnsi="Times New Roman" w:cs="Times New Roman"/>
        </w:rPr>
        <w:t>Uprawnień do prowadzenia określonej działalności gospodarczej lub zawodowej, o ile wynika to z odrębnych przepisów.</w:t>
      </w:r>
    </w:p>
    <w:p w14:paraId="4DACF591" w14:textId="77777777" w:rsidR="005A3159" w:rsidRDefault="00482803">
      <w:pPr>
        <w:pStyle w:val="Teksttreci0"/>
        <w:shd w:val="clear" w:color="auto" w:fill="auto"/>
        <w:ind w:left="760" w:firstLine="20"/>
        <w:jc w:val="left"/>
        <w:rPr>
          <w:rFonts w:ascii="Times New Roman" w:hAnsi="Times New Roman" w:cs="Times New Roman"/>
        </w:rPr>
      </w:pPr>
      <w:r>
        <w:rPr>
          <w:rFonts w:ascii="Times New Roman" w:hAnsi="Times New Roman" w:cs="Times New Roman"/>
          <w:b/>
          <w:bCs/>
        </w:rPr>
        <w:t>Zamawiający nie wyznacza szczegółowego warunku w tym zakresie</w:t>
      </w:r>
    </w:p>
    <w:p w14:paraId="7F559955" w14:textId="77777777" w:rsidR="005A3159" w:rsidRDefault="00482803">
      <w:pPr>
        <w:pStyle w:val="Teksttreci0"/>
        <w:numPr>
          <w:ilvl w:val="1"/>
          <w:numId w:val="6"/>
        </w:numPr>
        <w:shd w:val="clear" w:color="auto" w:fill="auto"/>
        <w:tabs>
          <w:tab w:val="left" w:pos="886"/>
        </w:tabs>
        <w:ind w:left="760" w:hanging="400"/>
        <w:jc w:val="left"/>
        <w:rPr>
          <w:rFonts w:ascii="Times New Roman" w:hAnsi="Times New Roman" w:cs="Times New Roman"/>
        </w:rPr>
      </w:pPr>
      <w:r>
        <w:rPr>
          <w:rFonts w:ascii="Times New Roman" w:hAnsi="Times New Roman" w:cs="Times New Roman"/>
        </w:rPr>
        <w:t>Sytuacji ekonomicznej lub finansowej.</w:t>
      </w:r>
    </w:p>
    <w:p w14:paraId="11E85408" w14:textId="77777777" w:rsidR="005A3159" w:rsidRDefault="00482803">
      <w:pPr>
        <w:pStyle w:val="Teksttreci0"/>
        <w:shd w:val="clear" w:color="auto" w:fill="auto"/>
        <w:spacing w:after="120"/>
        <w:ind w:left="760" w:firstLine="20"/>
        <w:jc w:val="left"/>
        <w:rPr>
          <w:rFonts w:ascii="Times New Roman" w:hAnsi="Times New Roman" w:cs="Times New Roman"/>
          <w:b/>
          <w:bCs/>
        </w:rPr>
      </w:pPr>
      <w:r>
        <w:rPr>
          <w:rFonts w:ascii="Times New Roman" w:hAnsi="Times New Roman" w:cs="Times New Roman"/>
          <w:b/>
          <w:bCs/>
        </w:rPr>
        <w:t>Zamawiający nie wyznacza szczegółowego warunku w tym zakresie</w:t>
      </w:r>
    </w:p>
    <w:p w14:paraId="286329DD" w14:textId="77777777" w:rsidR="00F17E8B" w:rsidRDefault="00F17E8B">
      <w:pPr>
        <w:pStyle w:val="Teksttreci0"/>
        <w:shd w:val="clear" w:color="auto" w:fill="auto"/>
        <w:spacing w:after="120"/>
        <w:ind w:left="760" w:firstLine="20"/>
        <w:jc w:val="left"/>
        <w:rPr>
          <w:rFonts w:ascii="Times New Roman" w:hAnsi="Times New Roman" w:cs="Times New Roman"/>
        </w:rPr>
      </w:pPr>
    </w:p>
    <w:p w14:paraId="18EC7E04" w14:textId="77777777" w:rsidR="005A3159" w:rsidRDefault="00482803">
      <w:pPr>
        <w:pStyle w:val="Teksttreci0"/>
        <w:numPr>
          <w:ilvl w:val="1"/>
          <w:numId w:val="6"/>
        </w:numPr>
        <w:shd w:val="clear" w:color="auto" w:fill="auto"/>
        <w:tabs>
          <w:tab w:val="left" w:pos="886"/>
        </w:tabs>
        <w:ind w:left="760" w:hanging="400"/>
        <w:jc w:val="left"/>
        <w:rPr>
          <w:rFonts w:ascii="Times New Roman" w:hAnsi="Times New Roman" w:cs="Times New Roman"/>
        </w:rPr>
      </w:pPr>
      <w:r>
        <w:rPr>
          <w:rFonts w:ascii="Times New Roman" w:hAnsi="Times New Roman" w:cs="Times New Roman"/>
        </w:rPr>
        <w:t>Zdolności technicznej lub zawodowej - o udzielenie zamówienia mogą ubiegać się Wykonawcy, którzy wykażą, że:</w:t>
      </w:r>
    </w:p>
    <w:p w14:paraId="43AB2164" w14:textId="77777777" w:rsidR="005A3159" w:rsidRDefault="00482803" w:rsidP="00DE78CE">
      <w:pPr>
        <w:pStyle w:val="Nagwek20"/>
        <w:keepNext/>
        <w:keepLines/>
        <w:numPr>
          <w:ilvl w:val="2"/>
          <w:numId w:val="6"/>
        </w:numPr>
        <w:shd w:val="clear" w:color="auto" w:fill="auto"/>
        <w:spacing w:after="0"/>
        <w:ind w:left="851" w:hanging="567"/>
        <w:rPr>
          <w:rFonts w:ascii="Times New Roman" w:hAnsi="Times New Roman" w:cs="Times New Roman"/>
        </w:rPr>
      </w:pPr>
      <w:bookmarkStart w:id="10" w:name="bookmark12"/>
      <w:r>
        <w:rPr>
          <w:rFonts w:ascii="Times New Roman" w:hAnsi="Times New Roman" w:cs="Times New Roman"/>
        </w:rPr>
        <w:t>posiadają wiedzę i doświadczenie niezbędne do wykonania przedmiotu zamówienia, tj.</w:t>
      </w:r>
      <w:bookmarkEnd w:id="10"/>
    </w:p>
    <w:p w14:paraId="172CCD2D" w14:textId="4726C129" w:rsidR="005A3159" w:rsidRDefault="00482803" w:rsidP="00DE78CE">
      <w:pPr>
        <w:pStyle w:val="Teksttreci0"/>
        <w:shd w:val="clear" w:color="auto" w:fill="auto"/>
        <w:ind w:left="851"/>
        <w:rPr>
          <w:rFonts w:ascii="Times New Roman" w:hAnsi="Times New Roman" w:cs="Times New Roman"/>
        </w:rPr>
      </w:pPr>
      <w:r>
        <w:rPr>
          <w:rFonts w:ascii="Times New Roman" w:hAnsi="Times New Roman" w:cs="Times New Roman"/>
          <w:b/>
          <w:bCs/>
        </w:rPr>
        <w:t>w okresie ostatnich</w:t>
      </w:r>
      <w:r w:rsidR="00782717">
        <w:rPr>
          <w:rFonts w:ascii="Times New Roman" w:hAnsi="Times New Roman" w:cs="Times New Roman"/>
          <w:b/>
          <w:bCs/>
        </w:rPr>
        <w:t xml:space="preserve"> 3</w:t>
      </w:r>
      <w:r>
        <w:rPr>
          <w:rFonts w:ascii="Times New Roman" w:hAnsi="Times New Roman" w:cs="Times New Roman"/>
          <w:b/>
          <w:bCs/>
        </w:rPr>
        <w:t xml:space="preserve"> lat przed upływem terminu składania ofert, a jeżeli okres</w:t>
      </w:r>
    </w:p>
    <w:p w14:paraId="2CC7F4A4" w14:textId="34CD0F39" w:rsidR="005A3159" w:rsidRDefault="00482803" w:rsidP="00DE78CE">
      <w:pPr>
        <w:pStyle w:val="Teksttreci0"/>
        <w:shd w:val="clear" w:color="auto" w:fill="auto"/>
        <w:ind w:left="851"/>
        <w:rPr>
          <w:rFonts w:ascii="Times New Roman" w:hAnsi="Times New Roman" w:cs="Times New Roman"/>
        </w:rPr>
      </w:pPr>
      <w:r>
        <w:rPr>
          <w:rFonts w:ascii="Times New Roman" w:hAnsi="Times New Roman" w:cs="Times New Roman"/>
          <w:b/>
          <w:bCs/>
        </w:rPr>
        <w:t xml:space="preserve">prowadzenia działalności jest krótszy - w tym okresie, wykonali co najmniej dwie </w:t>
      </w:r>
      <w:r w:rsidR="00F73AC2">
        <w:rPr>
          <w:rFonts w:ascii="Times New Roman" w:hAnsi="Times New Roman" w:cs="Times New Roman"/>
          <w:b/>
          <w:bCs/>
        </w:rPr>
        <w:t>dostawy</w:t>
      </w:r>
      <w:r w:rsidR="00782717">
        <w:rPr>
          <w:rFonts w:ascii="Times New Roman" w:hAnsi="Times New Roman" w:cs="Times New Roman"/>
          <w:b/>
          <w:bCs/>
        </w:rPr>
        <w:t xml:space="preserve"> wraz z montażem</w:t>
      </w:r>
      <w:r w:rsidR="00F73AC2">
        <w:rPr>
          <w:rFonts w:ascii="Times New Roman" w:hAnsi="Times New Roman" w:cs="Times New Roman"/>
          <w:b/>
          <w:bCs/>
        </w:rPr>
        <w:t xml:space="preserve"> lamp oświetlenia ulicznego </w:t>
      </w:r>
      <w:r>
        <w:rPr>
          <w:rFonts w:ascii="Times New Roman" w:hAnsi="Times New Roman" w:cs="Times New Roman"/>
          <w:b/>
          <w:bCs/>
        </w:rPr>
        <w:t xml:space="preserve">o wartości brutto nie mniejszej niż </w:t>
      </w:r>
      <w:r w:rsidR="004F7B75">
        <w:rPr>
          <w:rFonts w:ascii="Times New Roman" w:hAnsi="Times New Roman" w:cs="Times New Roman"/>
          <w:b/>
          <w:bCs/>
        </w:rPr>
        <w:t>2</w:t>
      </w:r>
      <w:r>
        <w:rPr>
          <w:rFonts w:ascii="Times New Roman" w:hAnsi="Times New Roman" w:cs="Times New Roman"/>
          <w:b/>
          <w:bCs/>
        </w:rPr>
        <w:t>50 000,00 zł (słownie:</w:t>
      </w:r>
      <w:r w:rsidR="004F7B75">
        <w:rPr>
          <w:rFonts w:ascii="Times New Roman" w:hAnsi="Times New Roman" w:cs="Times New Roman"/>
          <w:b/>
          <w:bCs/>
        </w:rPr>
        <w:t xml:space="preserve"> dwieście</w:t>
      </w:r>
      <w:r>
        <w:rPr>
          <w:rFonts w:ascii="Times New Roman" w:hAnsi="Times New Roman" w:cs="Times New Roman"/>
          <w:b/>
          <w:bCs/>
        </w:rPr>
        <w:t xml:space="preserve"> pięćdziesiąt tysięcy złotych) każda z tych </w:t>
      </w:r>
      <w:r w:rsidR="00782717">
        <w:rPr>
          <w:rFonts w:ascii="Times New Roman" w:hAnsi="Times New Roman" w:cs="Times New Roman"/>
          <w:b/>
          <w:bCs/>
        </w:rPr>
        <w:t>dostaw</w:t>
      </w:r>
      <w:r>
        <w:rPr>
          <w:rFonts w:ascii="Times New Roman" w:hAnsi="Times New Roman" w:cs="Times New Roman"/>
          <w:b/>
          <w:bCs/>
        </w:rPr>
        <w:t>.</w:t>
      </w:r>
    </w:p>
    <w:p w14:paraId="0E010163" w14:textId="77777777" w:rsidR="005A3159" w:rsidRDefault="00482803">
      <w:pPr>
        <w:pStyle w:val="Nagwek20"/>
        <w:keepNext/>
        <w:keepLines/>
        <w:shd w:val="clear" w:color="auto" w:fill="auto"/>
        <w:spacing w:after="120"/>
        <w:ind w:left="1480" w:hanging="260"/>
        <w:jc w:val="both"/>
        <w:rPr>
          <w:rFonts w:ascii="Times New Roman" w:hAnsi="Times New Roman" w:cs="Times New Roman"/>
        </w:rPr>
      </w:pPr>
      <w:bookmarkStart w:id="11" w:name="bookmark13"/>
      <w:r>
        <w:rPr>
          <w:rFonts w:ascii="Times New Roman" w:hAnsi="Times New Roman" w:cs="Times New Roman"/>
          <w:u w:val="single"/>
        </w:rPr>
        <w:t>Uwagi:</w:t>
      </w:r>
      <w:bookmarkEnd w:id="11"/>
    </w:p>
    <w:p w14:paraId="579EE338" w14:textId="6F4BD223" w:rsidR="005A3159" w:rsidRDefault="00482803">
      <w:pPr>
        <w:pStyle w:val="Teksttreci0"/>
        <w:numPr>
          <w:ilvl w:val="0"/>
          <w:numId w:val="7"/>
        </w:numPr>
        <w:shd w:val="clear" w:color="auto" w:fill="auto"/>
        <w:tabs>
          <w:tab w:val="left" w:pos="1582"/>
        </w:tabs>
        <w:ind w:left="1480" w:hanging="260"/>
        <w:rPr>
          <w:rFonts w:ascii="Times New Roman" w:hAnsi="Times New Roman" w:cs="Times New Roman"/>
        </w:rPr>
      </w:pPr>
      <w:r>
        <w:rPr>
          <w:rFonts w:ascii="Times New Roman" w:hAnsi="Times New Roman" w:cs="Times New Roman"/>
        </w:rPr>
        <w:t xml:space="preserve">Pod pojęciami „budowa”, „przebudowa” rozumie się pojęcia zdefiniowane odpowiednio w art. 3 pkt. 6 ustawy z dnia 7 lipca 1994 r. Prawo budowlane (t.j. Dz. U. z </w:t>
      </w:r>
      <w:r w:rsidR="000E1C29">
        <w:rPr>
          <w:rFonts w:ascii="Times New Roman" w:hAnsi="Times New Roman" w:cs="Times New Roman"/>
        </w:rPr>
        <w:t xml:space="preserve">2023 </w:t>
      </w:r>
      <w:r>
        <w:rPr>
          <w:rFonts w:ascii="Times New Roman" w:hAnsi="Times New Roman" w:cs="Times New Roman"/>
        </w:rPr>
        <w:t xml:space="preserve">r., poz. </w:t>
      </w:r>
      <w:r w:rsidR="000E1C29">
        <w:rPr>
          <w:rFonts w:ascii="Times New Roman" w:hAnsi="Times New Roman" w:cs="Times New Roman"/>
        </w:rPr>
        <w:t xml:space="preserve">682 </w:t>
      </w:r>
      <w:r>
        <w:rPr>
          <w:rFonts w:ascii="Times New Roman" w:hAnsi="Times New Roman" w:cs="Times New Roman"/>
        </w:rPr>
        <w:t>z późn. zm.).</w:t>
      </w:r>
    </w:p>
    <w:p w14:paraId="057FB44A" w14:textId="77777777" w:rsidR="005A3159" w:rsidRDefault="00482803">
      <w:pPr>
        <w:pStyle w:val="Teksttreci0"/>
        <w:numPr>
          <w:ilvl w:val="0"/>
          <w:numId w:val="7"/>
        </w:numPr>
        <w:shd w:val="clear" w:color="auto" w:fill="auto"/>
        <w:tabs>
          <w:tab w:val="left" w:pos="1592"/>
        </w:tabs>
        <w:ind w:left="1480" w:hanging="260"/>
        <w:rPr>
          <w:rFonts w:ascii="Times New Roman" w:hAnsi="Times New Roman" w:cs="Times New Roman"/>
        </w:rPr>
      </w:pPr>
      <w:r>
        <w:rPr>
          <w:rFonts w:ascii="Times New Roman" w:hAnsi="Times New Roman" w:cs="Times New Roman"/>
        </w:rPr>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0F341F4D" w14:textId="1021BBB4" w:rsidR="005A3159" w:rsidRDefault="00482803">
      <w:pPr>
        <w:pStyle w:val="Teksttreci0"/>
        <w:numPr>
          <w:ilvl w:val="0"/>
          <w:numId w:val="7"/>
        </w:numPr>
        <w:shd w:val="clear" w:color="auto" w:fill="auto"/>
        <w:tabs>
          <w:tab w:val="left" w:pos="1498"/>
        </w:tabs>
        <w:ind w:left="1480" w:hanging="280"/>
        <w:rPr>
          <w:rFonts w:ascii="Times New Roman" w:hAnsi="Times New Roman" w:cs="Times New Roman"/>
        </w:rPr>
      </w:pPr>
      <w:r>
        <w:rPr>
          <w:rFonts w:ascii="Times New Roman" w:hAnsi="Times New Roman" w:cs="Times New Roman"/>
        </w:rPr>
        <w:t>Zamawiający uzna za spełniony warunek SWZ również w przypadku, gdy doświadczenie wykazane przez Wykonawcę obejmuje szerszy zakres robót budowlanych od wymaganych przez Zamawiającego</w:t>
      </w:r>
      <w:r w:rsidR="000E1C29">
        <w:rPr>
          <w:rFonts w:ascii="Times New Roman" w:hAnsi="Times New Roman" w:cs="Times New Roman"/>
        </w:rPr>
        <w:t>, z tym zastrzeżeniem, że wartość wykonania nawierzchni syntetycznej nie może być mniejsza niż określona w pkt. 2.4.1</w:t>
      </w:r>
      <w:r>
        <w:rPr>
          <w:rFonts w:ascii="Times New Roman" w:hAnsi="Times New Roman" w:cs="Times New Roman"/>
        </w:rPr>
        <w:t>.</w:t>
      </w:r>
    </w:p>
    <w:p w14:paraId="5DA18B16" w14:textId="77777777" w:rsidR="005A3159" w:rsidRDefault="00482803">
      <w:pPr>
        <w:pStyle w:val="Teksttreci0"/>
        <w:numPr>
          <w:ilvl w:val="0"/>
          <w:numId w:val="7"/>
        </w:numPr>
        <w:shd w:val="clear" w:color="auto" w:fill="auto"/>
        <w:tabs>
          <w:tab w:val="left" w:pos="1522"/>
        </w:tabs>
        <w:ind w:left="1480" w:hanging="280"/>
        <w:rPr>
          <w:rFonts w:ascii="Times New Roman" w:hAnsi="Times New Roman" w:cs="Times New Roman"/>
        </w:rPr>
      </w:pPr>
      <w:r>
        <w:rPr>
          <w:rFonts w:ascii="Times New Roman" w:hAnsi="Times New Roman" w:cs="Times New Roman"/>
        </w:rPr>
        <w:t>Zamawiający nie dopuszcza sumowania robót budowlanych wykonanych w ramach odrębnych kontraktów (umów/zamówień) celem uzyskania wymaganego warunku kwotowego.</w:t>
      </w:r>
    </w:p>
    <w:p w14:paraId="1961BB16" w14:textId="77777777" w:rsidR="005A3159" w:rsidRDefault="00482803">
      <w:pPr>
        <w:pStyle w:val="Teksttreci0"/>
        <w:numPr>
          <w:ilvl w:val="0"/>
          <w:numId w:val="7"/>
        </w:numPr>
        <w:shd w:val="clear" w:color="auto" w:fill="auto"/>
        <w:tabs>
          <w:tab w:val="left" w:pos="1513"/>
        </w:tabs>
        <w:spacing w:after="260"/>
        <w:ind w:left="1480" w:hanging="280"/>
        <w:rPr>
          <w:rFonts w:ascii="Times New Roman" w:hAnsi="Times New Roman" w:cs="Times New Roman"/>
        </w:rPr>
      </w:pPr>
      <w:r>
        <w:rPr>
          <w:rFonts w:ascii="Times New Roman" w:hAnsi="Times New Roman" w:cs="Times New Roman"/>
        </w:rPr>
        <w:t>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4F19AD48" w14:textId="77777777" w:rsidR="00F17E8B" w:rsidRDefault="00F17E8B" w:rsidP="00F17E8B">
      <w:pPr>
        <w:pStyle w:val="Teksttreci0"/>
        <w:shd w:val="clear" w:color="auto" w:fill="auto"/>
        <w:tabs>
          <w:tab w:val="left" w:pos="1513"/>
        </w:tabs>
        <w:spacing w:after="260"/>
        <w:rPr>
          <w:rFonts w:ascii="Times New Roman" w:hAnsi="Times New Roman" w:cs="Times New Roman"/>
        </w:rPr>
      </w:pPr>
    </w:p>
    <w:p w14:paraId="16A6A247" w14:textId="77777777" w:rsidR="00F17E8B" w:rsidRDefault="00F17E8B" w:rsidP="00F17E8B">
      <w:pPr>
        <w:pStyle w:val="Teksttreci0"/>
        <w:shd w:val="clear" w:color="auto" w:fill="auto"/>
        <w:tabs>
          <w:tab w:val="left" w:pos="1513"/>
        </w:tabs>
        <w:spacing w:after="260"/>
        <w:rPr>
          <w:rFonts w:ascii="Times New Roman" w:hAnsi="Times New Roman" w:cs="Times New Roman"/>
        </w:rPr>
      </w:pPr>
    </w:p>
    <w:p w14:paraId="75048662" w14:textId="4F166A4F" w:rsidR="00A50BA1" w:rsidRPr="00F17E8B" w:rsidRDefault="00482803" w:rsidP="00A50BA1">
      <w:pPr>
        <w:pStyle w:val="Teksttreci0"/>
        <w:numPr>
          <w:ilvl w:val="2"/>
          <w:numId w:val="6"/>
        </w:numPr>
        <w:shd w:val="clear" w:color="auto" w:fill="auto"/>
        <w:tabs>
          <w:tab w:val="left" w:pos="1279"/>
        </w:tabs>
        <w:spacing w:after="120"/>
        <w:ind w:left="1200" w:hanging="560"/>
        <w:rPr>
          <w:rFonts w:ascii="Times New Roman" w:hAnsi="Times New Roman" w:cs="Times New Roman"/>
        </w:rPr>
      </w:pPr>
      <w:bookmarkStart w:id="12" w:name="bookmark14"/>
      <w:r>
        <w:rPr>
          <w:rFonts w:ascii="Times New Roman" w:hAnsi="Times New Roman" w:cs="Times New Roman"/>
          <w:b/>
          <w:bCs/>
        </w:rPr>
        <w:lastRenderedPageBreak/>
        <w:t>dysponują lub będą dysponować podczas realizacji zamówienia co najmniej 1 osobą posiadającą uprawnienia</w:t>
      </w:r>
      <w:r w:rsidR="00F73AC2">
        <w:rPr>
          <w:rFonts w:ascii="Times New Roman" w:hAnsi="Times New Roman" w:cs="Times New Roman"/>
          <w:b/>
          <w:bCs/>
        </w:rPr>
        <w:t xml:space="preserve"> </w:t>
      </w:r>
      <w:r>
        <w:rPr>
          <w:rFonts w:ascii="Times New Roman" w:hAnsi="Times New Roman" w:cs="Times New Roman"/>
          <w:b/>
          <w:bCs/>
        </w:rPr>
        <w:t xml:space="preserve">do wykonywania samodzielnych funkcji technicznych w budownictwie </w:t>
      </w:r>
      <w:r w:rsidR="00F73AC2" w:rsidRPr="00F73AC2">
        <w:rPr>
          <w:rFonts w:ascii="Times New Roman" w:hAnsi="Times New Roman" w:cs="Times New Roman"/>
          <w:b/>
          <w:bCs/>
        </w:rPr>
        <w:t xml:space="preserve">bez ograniczeń </w:t>
      </w:r>
      <w:r w:rsidR="00F73AC2">
        <w:rPr>
          <w:rFonts w:ascii="Times New Roman" w:hAnsi="Times New Roman" w:cs="Times New Roman"/>
          <w:b/>
          <w:bCs/>
        </w:rPr>
        <w:t xml:space="preserve">w specjalności instalacyjnej </w:t>
      </w:r>
      <w:r>
        <w:rPr>
          <w:rFonts w:ascii="Times New Roman" w:hAnsi="Times New Roman" w:cs="Times New Roman"/>
          <w:b/>
          <w:bCs/>
        </w:rPr>
        <w:t xml:space="preserve">w </w:t>
      </w:r>
      <w:r w:rsidR="00F73AC2">
        <w:rPr>
          <w:rFonts w:ascii="Times New Roman" w:hAnsi="Times New Roman" w:cs="Times New Roman"/>
          <w:b/>
          <w:bCs/>
        </w:rPr>
        <w:t xml:space="preserve">zakresie sieci , instalacji i urządzeń elektrycznych i elektroenergetycznych  </w:t>
      </w:r>
      <w:r>
        <w:rPr>
          <w:rFonts w:ascii="Times New Roman" w:hAnsi="Times New Roman" w:cs="Times New Roman"/>
          <w:b/>
          <w:bCs/>
        </w:rPr>
        <w:t>(lub odpowiadające im ważne uprawnienia wydane na podstawie obowiązujących wcześniej przepisów). W przypadku wykonawców zagranicznych dopuszcza się kwalifikacje równoważne do wymaganych zdobyte w innych państwach, uznane w myśl art. 12a ustawy z dnia 7 lipca 1994 r. Prawo budowlane (tj. Dz. U. z 2020 r. poz. 1333).</w:t>
      </w:r>
      <w:bookmarkEnd w:id="12"/>
    </w:p>
    <w:p w14:paraId="6DCC12A3" w14:textId="77777777" w:rsidR="005A3159" w:rsidRDefault="00482803">
      <w:pPr>
        <w:pStyle w:val="Nagwek20"/>
        <w:keepNext/>
        <w:keepLines/>
        <w:shd w:val="clear" w:color="auto" w:fill="auto"/>
        <w:spacing w:after="0"/>
        <w:ind w:left="1304" w:hanging="624"/>
      </w:pPr>
      <w:bookmarkStart w:id="13" w:name="bookmark15"/>
      <w:r>
        <w:rPr>
          <w:rFonts w:ascii="Times New Roman" w:hAnsi="Times New Roman" w:cs="Times New Roman"/>
          <w:u w:val="single"/>
        </w:rPr>
        <w:t>Uwagi:</w:t>
      </w:r>
      <w:bookmarkEnd w:id="13"/>
    </w:p>
    <w:p w14:paraId="48F3E7FB" w14:textId="77777777" w:rsidR="005A3159" w:rsidRDefault="00482803">
      <w:pPr>
        <w:pStyle w:val="Teksttreci0"/>
        <w:numPr>
          <w:ilvl w:val="0"/>
          <w:numId w:val="8"/>
        </w:numPr>
        <w:shd w:val="clear" w:color="auto" w:fill="auto"/>
        <w:tabs>
          <w:tab w:val="left" w:pos="1513"/>
        </w:tabs>
        <w:ind w:left="1480" w:hanging="280"/>
        <w:rPr>
          <w:rFonts w:ascii="Times New Roman" w:hAnsi="Times New Roman" w:cs="Times New Roman"/>
        </w:rPr>
      </w:pPr>
      <w:r>
        <w:rPr>
          <w:rFonts w:ascii="Times New Roman" w:hAnsi="Times New Roman" w:cs="Times New Roman"/>
        </w:rPr>
        <w:t>Uprawnienia, o których mowa powyżej, powinny być zgodne z ustawą z dnia 7 lipca 1994r. Prawo budowlane (t.j. Dz. U. z 2020 r., poz. 1333 z późn. zm.) lub ważne odpowiadające im kwalifikacje, nadane na podstawie wcześniej obowiązujących przepisów upoważniające do kierowania robotami budowlanymi w zakresie objętym niniejszym zamówieniem.</w:t>
      </w:r>
    </w:p>
    <w:p w14:paraId="50177042" w14:textId="77777777" w:rsidR="005A3159" w:rsidRDefault="005A3159">
      <w:pPr>
        <w:pStyle w:val="Teksttreci0"/>
        <w:shd w:val="clear" w:color="auto" w:fill="auto"/>
        <w:tabs>
          <w:tab w:val="left" w:pos="1513"/>
        </w:tabs>
        <w:rPr>
          <w:rFonts w:ascii="Times New Roman" w:hAnsi="Times New Roman" w:cs="Times New Roman"/>
        </w:rPr>
      </w:pPr>
    </w:p>
    <w:p w14:paraId="2E3A7948" w14:textId="77777777" w:rsidR="005A3159" w:rsidRDefault="00482803">
      <w:pPr>
        <w:pStyle w:val="Teksttreci0"/>
        <w:numPr>
          <w:ilvl w:val="0"/>
          <w:numId w:val="8"/>
        </w:numPr>
        <w:shd w:val="clear" w:color="auto" w:fill="auto"/>
        <w:tabs>
          <w:tab w:val="left" w:pos="1522"/>
        </w:tabs>
        <w:spacing w:after="180"/>
        <w:ind w:left="1480" w:hanging="280"/>
      </w:pPr>
      <w:r>
        <w:rPr>
          <w:rFonts w:ascii="Times New Roman" w:hAnsi="Times New Roman" w:cs="Times New Roman"/>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 j. Dz. U. z 2020 r., poz. 220).</w:t>
      </w:r>
    </w:p>
    <w:p w14:paraId="144B88D0" w14:textId="77777777" w:rsidR="005A3159" w:rsidRDefault="00482803">
      <w:pPr>
        <w:pStyle w:val="Teksttreci0"/>
        <w:numPr>
          <w:ilvl w:val="0"/>
          <w:numId w:val="8"/>
        </w:numPr>
        <w:shd w:val="clear" w:color="auto" w:fill="auto"/>
        <w:tabs>
          <w:tab w:val="left" w:pos="1524"/>
        </w:tabs>
        <w:ind w:left="1500" w:hanging="280"/>
        <w:rPr>
          <w:rFonts w:ascii="Times New Roman" w:hAnsi="Times New Roman" w:cs="Times New Roman"/>
        </w:rPr>
      </w:pPr>
      <w:r>
        <w:rPr>
          <w:rFonts w:ascii="Times New Roman" w:hAnsi="Times New Roman" w:cs="Times New Roman"/>
        </w:rPr>
        <w:t>W przypadku osób będących obywatelami państw członkowskich UE, Konfederacji Szwajcarskiej</w:t>
      </w:r>
    </w:p>
    <w:p w14:paraId="30CC5C3F" w14:textId="77777777" w:rsidR="005A3159" w:rsidRDefault="00482803">
      <w:pPr>
        <w:pStyle w:val="Teksttreci0"/>
        <w:shd w:val="clear" w:color="auto" w:fill="auto"/>
        <w:ind w:left="1500"/>
        <w:rPr>
          <w:rFonts w:ascii="Times New Roman" w:hAnsi="Times New Roman" w:cs="Times New Roman"/>
        </w:rPr>
      </w:pPr>
      <w:r>
        <w:rPr>
          <w:rFonts w:ascii="Times New Roman" w:hAnsi="Times New Roman" w:cs="Times New Roman"/>
        </w:rPr>
        <w:t>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2AFB97B5" w14:textId="77777777" w:rsidR="005A3159" w:rsidRDefault="00482803">
      <w:pPr>
        <w:pStyle w:val="Teksttreci0"/>
        <w:numPr>
          <w:ilvl w:val="0"/>
          <w:numId w:val="8"/>
        </w:numPr>
        <w:shd w:val="clear" w:color="auto" w:fill="auto"/>
        <w:tabs>
          <w:tab w:val="left" w:pos="1538"/>
        </w:tabs>
        <w:ind w:left="1500" w:hanging="280"/>
        <w:rPr>
          <w:rFonts w:ascii="Times New Roman" w:hAnsi="Times New Roman" w:cs="Times New Roman"/>
        </w:rPr>
      </w:pPr>
      <w:r>
        <w:rPr>
          <w:rFonts w:ascii="Times New Roman" w:hAnsi="Times New Roman" w:cs="Times New Roman"/>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10F7C4C9" w14:textId="77777777" w:rsidR="005A3159" w:rsidRDefault="005A3159">
      <w:pPr>
        <w:pStyle w:val="Teksttreci0"/>
        <w:shd w:val="clear" w:color="auto" w:fill="auto"/>
        <w:tabs>
          <w:tab w:val="left" w:pos="1538"/>
        </w:tabs>
        <w:ind w:left="1500"/>
        <w:rPr>
          <w:rFonts w:ascii="Times New Roman" w:hAnsi="Times New Roman" w:cs="Times New Roman"/>
        </w:rPr>
      </w:pPr>
    </w:p>
    <w:p w14:paraId="0C45182F" w14:textId="77777777" w:rsidR="005A3159" w:rsidRDefault="00482803">
      <w:pPr>
        <w:pStyle w:val="Teksttreci0"/>
        <w:numPr>
          <w:ilvl w:val="0"/>
          <w:numId w:val="6"/>
        </w:numPr>
        <w:shd w:val="clear" w:color="auto" w:fill="auto"/>
        <w:tabs>
          <w:tab w:val="left" w:pos="364"/>
        </w:tabs>
        <w:ind w:left="360" w:hanging="360"/>
        <w:rPr>
          <w:rFonts w:ascii="Times New Roman" w:hAnsi="Times New Roman" w:cs="Times New Roman"/>
        </w:rPr>
      </w:pPr>
      <w:r>
        <w:rPr>
          <w:rFonts w:ascii="Times New Roman" w:hAnsi="Times New Roman" w:cs="Times New Roman"/>
        </w:rPr>
        <w:t>W przypadku wykonawców wspólnie ubiegających się o udzielenie zamówienia warunki, o których mowa w pkt. IV.2.4 niniejszej SWZ zostaną spełnione wyłącznie, jeżeli:</w:t>
      </w:r>
    </w:p>
    <w:p w14:paraId="51BD6949" w14:textId="77777777" w:rsidR="005A3159" w:rsidRDefault="00482803">
      <w:pPr>
        <w:pStyle w:val="Teksttreci0"/>
        <w:numPr>
          <w:ilvl w:val="0"/>
          <w:numId w:val="9"/>
        </w:numPr>
        <w:shd w:val="clear" w:color="auto" w:fill="auto"/>
        <w:tabs>
          <w:tab w:val="left" w:pos="784"/>
        </w:tabs>
        <w:ind w:left="720" w:hanging="360"/>
        <w:rPr>
          <w:rFonts w:ascii="Times New Roman" w:hAnsi="Times New Roman" w:cs="Times New Roman"/>
        </w:rPr>
      </w:pPr>
      <w:r>
        <w:rPr>
          <w:rFonts w:ascii="Times New Roman" w:hAnsi="Times New Roman" w:cs="Times New Roman"/>
        </w:rPr>
        <w:t>w przypadku określonym w pkt. IV.2.4.1 warunek oceniany będzie łącznie, co oznacza prawo do wykazania przez każdego z członków konsorcjum po co najmniej jednej wykonanej robocie budowlanej, przy czym każde z wykazanych zamówień musi opiewać na kwotę odpowiadającą wartości i zakresowi zamówienia oraz wskazanej przez Zamawiającego.</w:t>
      </w:r>
    </w:p>
    <w:p w14:paraId="5A61EF4B" w14:textId="77777777" w:rsidR="00F17E8B" w:rsidRDefault="00F17E8B" w:rsidP="00F17E8B">
      <w:pPr>
        <w:pStyle w:val="Teksttreci0"/>
        <w:shd w:val="clear" w:color="auto" w:fill="auto"/>
        <w:tabs>
          <w:tab w:val="left" w:pos="784"/>
        </w:tabs>
        <w:rPr>
          <w:rFonts w:ascii="Times New Roman" w:hAnsi="Times New Roman" w:cs="Times New Roman"/>
        </w:rPr>
      </w:pPr>
    </w:p>
    <w:p w14:paraId="75CF6146" w14:textId="77777777" w:rsidR="00F17E8B" w:rsidRDefault="00F17E8B" w:rsidP="00F17E8B">
      <w:pPr>
        <w:pStyle w:val="Teksttreci0"/>
        <w:shd w:val="clear" w:color="auto" w:fill="auto"/>
        <w:tabs>
          <w:tab w:val="left" w:pos="784"/>
        </w:tabs>
        <w:rPr>
          <w:rFonts w:ascii="Times New Roman" w:hAnsi="Times New Roman" w:cs="Times New Roman"/>
        </w:rPr>
      </w:pPr>
    </w:p>
    <w:p w14:paraId="6A7D07C8" w14:textId="77777777" w:rsidR="005A3159" w:rsidRDefault="00482803">
      <w:pPr>
        <w:pStyle w:val="Teksttreci0"/>
        <w:numPr>
          <w:ilvl w:val="0"/>
          <w:numId w:val="9"/>
        </w:numPr>
        <w:shd w:val="clear" w:color="auto" w:fill="auto"/>
        <w:tabs>
          <w:tab w:val="left" w:pos="784"/>
        </w:tabs>
        <w:ind w:left="720" w:hanging="360"/>
        <w:rPr>
          <w:rFonts w:ascii="Times New Roman" w:hAnsi="Times New Roman" w:cs="Times New Roman"/>
        </w:rPr>
      </w:pPr>
      <w:r>
        <w:rPr>
          <w:rFonts w:ascii="Times New Roman" w:hAnsi="Times New Roman" w:cs="Times New Roman"/>
        </w:rPr>
        <w:lastRenderedPageBreak/>
        <w:t>w przypadku określonym w pkt. IV.2.4.2 warunek zostanie spełniony, jeżeli chociaż jeden z Wykonawców będzie dysponował osobami wskazanymi powyżej w specyfikacji lub Wykonawcy będą wspólnie dysponowali tymi osobami.</w:t>
      </w:r>
    </w:p>
    <w:p w14:paraId="0EB3F963" w14:textId="18381752" w:rsidR="003A05DB" w:rsidRPr="00F17E8B" w:rsidRDefault="00482803" w:rsidP="003A05DB">
      <w:pPr>
        <w:pStyle w:val="Teksttreci0"/>
        <w:numPr>
          <w:ilvl w:val="0"/>
          <w:numId w:val="6"/>
        </w:numPr>
        <w:shd w:val="clear" w:color="auto" w:fill="auto"/>
        <w:tabs>
          <w:tab w:val="left" w:pos="364"/>
        </w:tabs>
        <w:spacing w:after="380"/>
        <w:ind w:left="360" w:hanging="360"/>
        <w:rPr>
          <w:rFonts w:ascii="Times New Roman" w:hAnsi="Times New Roman" w:cs="Times New Roman"/>
        </w:rPr>
      </w:pPr>
      <w:r>
        <w:rPr>
          <w:rFonts w:ascii="Times New Roman" w:hAnsi="Times New Roman" w:cs="Times New Roman"/>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DF24076" w14:textId="77777777" w:rsidR="005A3159" w:rsidRDefault="00482803">
      <w:pPr>
        <w:pStyle w:val="Nagwek20"/>
        <w:keepNext/>
        <w:keepLines/>
        <w:shd w:val="clear" w:color="auto" w:fill="auto"/>
        <w:tabs>
          <w:tab w:val="left" w:pos="727"/>
        </w:tabs>
        <w:spacing w:after="220"/>
        <w:ind w:left="-130" w:firstLine="0"/>
        <w:rPr>
          <w:rFonts w:ascii="Times New Roman" w:hAnsi="Times New Roman" w:cs="Times New Roman"/>
        </w:rPr>
      </w:pPr>
      <w:r>
        <w:rPr>
          <w:rFonts w:ascii="Times New Roman" w:hAnsi="Times New Roman" w:cs="Times New Roman"/>
          <w:u w:val="single"/>
        </w:rPr>
        <w:t xml:space="preserve">V. </w:t>
      </w:r>
      <w:bookmarkStart w:id="14" w:name="bookmark16"/>
      <w:r>
        <w:rPr>
          <w:rFonts w:ascii="Times New Roman" w:hAnsi="Times New Roman" w:cs="Times New Roman"/>
          <w:u w:val="single"/>
        </w:rPr>
        <w:t>PODSTAWY WYKLUCZENIA Z POSTĘPOWANIA</w:t>
      </w:r>
      <w:bookmarkEnd w:id="14"/>
    </w:p>
    <w:p w14:paraId="519FEA80" w14:textId="77777777" w:rsidR="005A3159" w:rsidRDefault="00482803">
      <w:pPr>
        <w:pStyle w:val="Nagwek20"/>
        <w:keepNext/>
        <w:keepLines/>
        <w:numPr>
          <w:ilvl w:val="0"/>
          <w:numId w:val="10"/>
        </w:numPr>
        <w:shd w:val="clear" w:color="auto" w:fill="auto"/>
        <w:tabs>
          <w:tab w:val="left" w:pos="364"/>
        </w:tabs>
        <w:spacing w:after="0"/>
        <w:ind w:left="360" w:hanging="360"/>
        <w:jc w:val="both"/>
        <w:rPr>
          <w:rFonts w:ascii="Times New Roman" w:hAnsi="Times New Roman" w:cs="Times New Roman"/>
        </w:rPr>
      </w:pPr>
      <w:bookmarkStart w:id="15" w:name="bookmark17"/>
      <w:r>
        <w:rPr>
          <w:rFonts w:ascii="Times New Roman" w:hAnsi="Times New Roman" w:cs="Times New Roman"/>
        </w:rPr>
        <w:t>O udzielenie zamówienia mogą ubiegać się Wykonawcy, którzy nie podlegają wykluczeniu z postępowania na podstawie art. 108 ust. 1 oraz art. 109 ust. 1 pkt 4 ustawy Pzp.</w:t>
      </w:r>
      <w:bookmarkEnd w:id="15"/>
    </w:p>
    <w:p w14:paraId="7EF3FF3F" w14:textId="77777777" w:rsidR="005A3159" w:rsidRDefault="005A3159">
      <w:pPr>
        <w:pStyle w:val="Teksttreci0"/>
        <w:shd w:val="clear" w:color="auto" w:fill="auto"/>
        <w:tabs>
          <w:tab w:val="left" w:pos="787"/>
        </w:tabs>
        <w:spacing w:line="348" w:lineRule="auto"/>
        <w:ind w:left="920"/>
        <w:jc w:val="left"/>
        <w:rPr>
          <w:rFonts w:ascii="Times New Roman" w:hAnsi="Times New Roman" w:cs="Times New Roman"/>
        </w:rPr>
      </w:pPr>
    </w:p>
    <w:p w14:paraId="7194106A" w14:textId="77777777" w:rsidR="005A3159" w:rsidRDefault="00482803">
      <w:pPr>
        <w:pStyle w:val="Nagwek20"/>
        <w:keepNext/>
        <w:keepLines/>
        <w:shd w:val="clear" w:color="auto" w:fill="auto"/>
        <w:tabs>
          <w:tab w:val="left" w:pos="694"/>
        </w:tabs>
        <w:spacing w:after="240" w:line="348" w:lineRule="auto"/>
        <w:ind w:left="0" w:right="794" w:firstLine="0"/>
      </w:pPr>
      <w:r>
        <w:rPr>
          <w:rFonts w:ascii="Times New Roman" w:hAnsi="Times New Roman" w:cs="Times New Roman"/>
          <w:u w:val="single"/>
        </w:rPr>
        <w:t xml:space="preserve">VI. </w:t>
      </w:r>
      <w:bookmarkStart w:id="16" w:name="bookmark19"/>
      <w:bookmarkStart w:id="17" w:name="bookmark20"/>
      <w:r>
        <w:rPr>
          <w:rFonts w:ascii="Times New Roman" w:hAnsi="Times New Roman" w:cs="Times New Roman"/>
          <w:u w:val="single"/>
        </w:rPr>
        <w:t>OŚWIADCZENIE WYKONAWCY O NIEPODLEGANIU WYKLUCZENIU, SPEŁNIANIU WARUNKÓW UDZIAŁU W POSTĘPOWANIU</w:t>
      </w:r>
      <w:bookmarkEnd w:id="16"/>
      <w:bookmarkEnd w:id="17"/>
    </w:p>
    <w:p w14:paraId="5846AE83" w14:textId="77777777" w:rsidR="005A3159" w:rsidRDefault="00482803">
      <w:pPr>
        <w:pStyle w:val="Teksttreci0"/>
        <w:shd w:val="clear" w:color="auto" w:fill="auto"/>
        <w:ind w:left="720" w:hanging="720"/>
        <w:jc w:val="left"/>
        <w:rPr>
          <w:rFonts w:ascii="Times New Roman" w:hAnsi="Times New Roman" w:cs="Times New Roman"/>
          <w:b/>
          <w:bCs/>
          <w:u w:val="single"/>
        </w:rPr>
      </w:pPr>
      <w:r>
        <w:rPr>
          <w:rFonts w:ascii="Times New Roman" w:hAnsi="Times New Roman" w:cs="Times New Roman"/>
        </w:rPr>
        <w:t xml:space="preserve">Oświadczenie wymagane od wszystkich Wykonawców, które </w:t>
      </w:r>
      <w:r>
        <w:rPr>
          <w:rFonts w:ascii="Times New Roman" w:hAnsi="Times New Roman" w:cs="Times New Roman"/>
          <w:b/>
          <w:bCs/>
          <w:u w:val="single"/>
        </w:rPr>
        <w:t>należy złożyć wraz z ofertą:</w:t>
      </w:r>
    </w:p>
    <w:p w14:paraId="2AA1C91C" w14:textId="77777777" w:rsidR="005A3159" w:rsidRDefault="005A3159">
      <w:pPr>
        <w:pStyle w:val="Teksttreci0"/>
        <w:shd w:val="clear" w:color="auto" w:fill="auto"/>
        <w:ind w:left="720" w:hanging="720"/>
        <w:jc w:val="left"/>
        <w:rPr>
          <w:rFonts w:ascii="Times New Roman" w:hAnsi="Times New Roman" w:cs="Times New Roman"/>
        </w:rPr>
      </w:pPr>
    </w:p>
    <w:p w14:paraId="1BACF1C5" w14:textId="77777777" w:rsidR="005A3159" w:rsidRDefault="00482803">
      <w:pPr>
        <w:pStyle w:val="Teksttreci0"/>
        <w:shd w:val="clear" w:color="auto" w:fill="auto"/>
        <w:tabs>
          <w:tab w:val="left" w:pos="480"/>
        </w:tabs>
        <w:jc w:val="left"/>
      </w:pPr>
      <w:r>
        <w:rPr>
          <w:rFonts w:ascii="Times New Roman" w:hAnsi="Times New Roman" w:cs="Times New Roman"/>
        </w:rPr>
        <w:t>1.</w:t>
      </w:r>
      <w:r>
        <w:rPr>
          <w:rFonts w:ascii="Times New Roman" w:hAnsi="Times New Roman" w:cs="Times New Roman"/>
          <w:color w:val="FF0000"/>
        </w:rPr>
        <w:t xml:space="preserve"> </w:t>
      </w:r>
      <w:r>
        <w:rPr>
          <w:rFonts w:ascii="Times New Roman" w:hAnsi="Times New Roman" w:cs="Times New Roman"/>
        </w:rPr>
        <w:t xml:space="preserve">Oświadczenie Wykonawcy o niepodleganiu wykluczeniu, spełnianiu warunków udziału w postępowaniu, stanowiące </w:t>
      </w:r>
      <w:r>
        <w:rPr>
          <w:rFonts w:ascii="Times New Roman" w:hAnsi="Times New Roman" w:cs="Times New Roman"/>
          <w:b/>
          <w:bCs/>
        </w:rPr>
        <w:t>Załącznik nr 2 do SWZ</w:t>
      </w:r>
      <w:r>
        <w:rPr>
          <w:rFonts w:ascii="Times New Roman" w:hAnsi="Times New Roman" w:cs="Times New Roman"/>
        </w:rPr>
        <w:t xml:space="preserve">, w przypadku wspólnego ubiegania się o zamówienie przez wykonawców oświadczenie, o którym mowa w pkt VI.1.1 niniejszej SWZ składa każdy z wykonawców wspólnie ubiegających się o zamówienie. </w:t>
      </w:r>
    </w:p>
    <w:p w14:paraId="54C3C7B1" w14:textId="77777777" w:rsidR="005A3159" w:rsidRDefault="00482803">
      <w:pPr>
        <w:pStyle w:val="Teksttreci0"/>
        <w:shd w:val="clear" w:color="auto" w:fill="auto"/>
        <w:tabs>
          <w:tab w:val="left" w:pos="60"/>
          <w:tab w:val="left" w:pos="480"/>
        </w:tabs>
        <w:jc w:val="left"/>
      </w:pPr>
      <w:r>
        <w:rPr>
          <w:rFonts w:ascii="Times New Roman" w:hAnsi="Times New Roman" w:cs="Times New Roman"/>
        </w:rPr>
        <w:t>2.Oświadczenia te potwierdzają brak podstaw wykluczenia oraz spełnianie warunków udziału w postępowaniu lub kryteriów selekcji w zakresie, w jakim każdy z wykonawców wykazuje spełnianie warunków udziału w postępowaniu,</w:t>
      </w:r>
    </w:p>
    <w:p w14:paraId="75D0A2D2" w14:textId="77777777" w:rsidR="005A3159" w:rsidRDefault="00482803">
      <w:pPr>
        <w:pStyle w:val="Teksttreci0"/>
        <w:shd w:val="clear" w:color="auto" w:fill="auto"/>
        <w:tabs>
          <w:tab w:val="left" w:pos="480"/>
        </w:tabs>
        <w:jc w:val="left"/>
      </w:pPr>
      <w:r>
        <w:rPr>
          <w:rFonts w:ascii="Times New Roman" w:hAnsi="Times New Roman" w:cs="Times New Roman"/>
        </w:rPr>
        <w:t>3.Wykonawca, w przypadku polegania na zdolnościach lub sytuacji podmiotów udostępniających zasoby, przedstawia, wraz z oświadczeniem, o którym mowa w pkt VI.1, także oświadczenie podmiotu</w:t>
      </w:r>
    </w:p>
    <w:p w14:paraId="6003441A" w14:textId="77777777" w:rsidR="005A3159" w:rsidRDefault="00482803">
      <w:pPr>
        <w:pStyle w:val="Teksttreci0"/>
        <w:shd w:val="clear" w:color="auto" w:fill="auto"/>
      </w:pPr>
      <w:r>
        <w:rPr>
          <w:rFonts w:ascii="Times New Roman" w:hAnsi="Times New Roman" w:cs="Times New Roman"/>
        </w:rPr>
        <w:t>udostępniającego zasoby, potwierdzające brak podstaw wykluczenia tego podmiotu oraz odpowiednio spełnianie warunków udziału w postępowaniu, w zakresie, w jakim Wykonawca powołuje się na jego</w:t>
      </w:r>
    </w:p>
    <w:p w14:paraId="78589659" w14:textId="77777777" w:rsidR="005A3159" w:rsidRDefault="00482803">
      <w:pPr>
        <w:pStyle w:val="Teksttreci0"/>
        <w:shd w:val="clear" w:color="auto" w:fill="auto"/>
        <w:spacing w:after="380"/>
      </w:pPr>
      <w:r>
        <w:rPr>
          <w:rFonts w:ascii="Times New Roman" w:hAnsi="Times New Roman" w:cs="Times New Roman"/>
        </w:rPr>
        <w:t>zasoby.</w:t>
      </w:r>
    </w:p>
    <w:p w14:paraId="798CCCAA" w14:textId="77777777" w:rsidR="005A3159" w:rsidRDefault="00482803">
      <w:pPr>
        <w:pStyle w:val="Nagwek20"/>
        <w:keepNext/>
        <w:keepLines/>
        <w:shd w:val="clear" w:color="auto" w:fill="auto"/>
        <w:spacing w:after="240"/>
        <w:ind w:left="0" w:firstLine="0"/>
      </w:pPr>
      <w:r>
        <w:rPr>
          <w:rFonts w:ascii="Times New Roman" w:hAnsi="Times New Roman" w:cs="Times New Roman"/>
          <w:u w:val="single"/>
        </w:rPr>
        <w:t>VII. DOKUMENTY</w:t>
      </w:r>
      <w:bookmarkStart w:id="18" w:name="bookmark21"/>
      <w:r>
        <w:rPr>
          <w:rFonts w:ascii="Times New Roman" w:hAnsi="Times New Roman" w:cs="Times New Roman"/>
          <w:u w:val="single"/>
        </w:rPr>
        <w:t xml:space="preserve"> I OŚWIADCZENIA WYMAGANE PRZY POLEGANIU NA ZASOBACH PODMIOTÓW TRZECICH</w:t>
      </w:r>
      <w:bookmarkEnd w:id="18"/>
    </w:p>
    <w:p w14:paraId="29948B2C" w14:textId="77777777" w:rsidR="005A3159" w:rsidRDefault="00482803">
      <w:pPr>
        <w:pStyle w:val="Teksttreci0"/>
        <w:numPr>
          <w:ilvl w:val="0"/>
          <w:numId w:val="11"/>
        </w:numPr>
        <w:shd w:val="clear" w:color="auto" w:fill="auto"/>
        <w:tabs>
          <w:tab w:val="left" w:pos="400"/>
        </w:tabs>
        <w:ind w:left="360" w:hanging="360"/>
        <w:rPr>
          <w:rFonts w:ascii="Times New Roman" w:hAnsi="Times New Roman" w:cs="Times New Roman"/>
        </w:rPr>
      </w:pPr>
      <w:r>
        <w:rPr>
          <w:rFonts w:ascii="Times New Roman" w:hAnsi="Times New Roman" w:cs="Times New Roman"/>
        </w:rPr>
        <w:t>Wykonawca może w celu potwierdzenia spełniania warunków, o których mowa w pkt IV.2.4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w:t>
      </w:r>
    </w:p>
    <w:p w14:paraId="0548E105" w14:textId="77777777" w:rsidR="00F17E8B" w:rsidRDefault="00F17E8B" w:rsidP="00F17E8B">
      <w:pPr>
        <w:pStyle w:val="Teksttreci0"/>
        <w:shd w:val="clear" w:color="auto" w:fill="auto"/>
        <w:tabs>
          <w:tab w:val="left" w:pos="400"/>
        </w:tabs>
        <w:rPr>
          <w:rFonts w:ascii="Times New Roman" w:hAnsi="Times New Roman" w:cs="Times New Roman"/>
        </w:rPr>
      </w:pPr>
    </w:p>
    <w:p w14:paraId="4148A015" w14:textId="77777777" w:rsidR="00F17E8B" w:rsidRDefault="00F17E8B" w:rsidP="00F17E8B">
      <w:pPr>
        <w:pStyle w:val="Teksttreci0"/>
        <w:shd w:val="clear" w:color="auto" w:fill="auto"/>
        <w:tabs>
          <w:tab w:val="left" w:pos="400"/>
        </w:tabs>
        <w:rPr>
          <w:rFonts w:ascii="Times New Roman" w:hAnsi="Times New Roman" w:cs="Times New Roman"/>
        </w:rPr>
      </w:pPr>
    </w:p>
    <w:p w14:paraId="42ABE2BD" w14:textId="77777777" w:rsidR="005A3159" w:rsidRDefault="00482803">
      <w:pPr>
        <w:pStyle w:val="Teksttreci0"/>
        <w:numPr>
          <w:ilvl w:val="0"/>
          <w:numId w:val="11"/>
        </w:numPr>
        <w:shd w:val="clear" w:color="auto" w:fill="auto"/>
        <w:tabs>
          <w:tab w:val="left" w:pos="400"/>
        </w:tabs>
        <w:ind w:left="360" w:hanging="360"/>
        <w:rPr>
          <w:rFonts w:ascii="Times New Roman" w:hAnsi="Times New Roman" w:cs="Times New Roman"/>
        </w:rPr>
      </w:pPr>
      <w:r>
        <w:rPr>
          <w:rFonts w:ascii="Times New Roman" w:hAnsi="Times New Roman" w:cs="Times New Roman"/>
          <w:b/>
          <w:bCs/>
        </w:rPr>
        <w:lastRenderedPageBreak/>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72638A3" w14:textId="77777777" w:rsidR="005A3159" w:rsidRDefault="00482803">
      <w:pPr>
        <w:pStyle w:val="Teksttreci0"/>
        <w:numPr>
          <w:ilvl w:val="0"/>
          <w:numId w:val="11"/>
        </w:numPr>
        <w:shd w:val="clear" w:color="auto" w:fill="auto"/>
        <w:tabs>
          <w:tab w:val="left" w:pos="400"/>
        </w:tabs>
        <w:ind w:left="720" w:hanging="720"/>
        <w:jc w:val="left"/>
        <w:rPr>
          <w:rFonts w:ascii="Times New Roman" w:hAnsi="Times New Roman" w:cs="Times New Roman"/>
        </w:rPr>
      </w:pPr>
      <w:r>
        <w:rPr>
          <w:rFonts w:ascii="Times New Roman" w:hAnsi="Times New Roman" w:cs="Times New Roman"/>
        </w:rPr>
        <w:t xml:space="preserve">Wykonawca, który polega na zdolnościach lub sytuacji podmiotów udostępniających zasoby, </w:t>
      </w:r>
      <w:r>
        <w:rPr>
          <w:rFonts w:ascii="Times New Roman" w:hAnsi="Times New Roman" w:cs="Times New Roman"/>
          <w:b/>
          <w:bCs/>
          <w:u w:val="single"/>
        </w:rPr>
        <w:t>składa wraz</w:t>
      </w:r>
    </w:p>
    <w:p w14:paraId="3D3E93B6" w14:textId="1A321DBF" w:rsidR="003A05DB" w:rsidRDefault="00482803">
      <w:pPr>
        <w:pStyle w:val="Teksttreci0"/>
        <w:shd w:val="clear" w:color="auto" w:fill="auto"/>
        <w:spacing w:after="240"/>
        <w:ind w:left="360"/>
        <w:rPr>
          <w:rFonts w:ascii="Times New Roman" w:hAnsi="Times New Roman" w:cs="Times New Roman"/>
        </w:rPr>
      </w:pPr>
      <w:r>
        <w:rPr>
          <w:rFonts w:ascii="Times New Roman" w:hAnsi="Times New Roman" w:cs="Times New Roman"/>
          <w:b/>
          <w:bCs/>
          <w:u w:val="single"/>
        </w:rPr>
        <w:t>z ofertą,</w:t>
      </w:r>
      <w:r>
        <w:rPr>
          <w:rFonts w:ascii="Times New Roman" w:hAnsi="Times New Roman" w:cs="Times New Roman"/>
          <w:b/>
          <w:bCs/>
        </w:rPr>
        <w:t xml:space="preserve"> zobowiązanie podmiotu udostępniającego zasoby do oddania mu do dyspozycji niezbędnych zasobów na potrzeby realizacji danego zamówienia </w:t>
      </w:r>
      <w:r>
        <w:rPr>
          <w:rFonts w:ascii="Times New Roman" w:hAnsi="Times New Roman" w:cs="Times New Roman"/>
        </w:rPr>
        <w:t>lub inny podmiotowy środek dowodowy potwierdzający, że wykonawca realizując zamówienie, będzie dysponował niezbędnymi zasobami tych podmiotów.</w:t>
      </w:r>
    </w:p>
    <w:p w14:paraId="6D8BE199" w14:textId="77777777" w:rsidR="005A3159" w:rsidRDefault="00482803">
      <w:pPr>
        <w:pStyle w:val="Teksttreci0"/>
        <w:numPr>
          <w:ilvl w:val="0"/>
          <w:numId w:val="11"/>
        </w:numPr>
        <w:shd w:val="clear" w:color="auto" w:fill="auto"/>
        <w:tabs>
          <w:tab w:val="left" w:pos="360"/>
        </w:tabs>
        <w:ind w:left="360" w:hanging="360"/>
        <w:rPr>
          <w:rFonts w:ascii="Times New Roman" w:hAnsi="Times New Roman" w:cs="Times New Roman"/>
        </w:rPr>
      </w:pPr>
      <w:r>
        <w:rPr>
          <w:rFonts w:ascii="Times New Roman" w:hAnsi="Times New Roman" w:cs="Times New Roman"/>
        </w:rPr>
        <w:t>Zobowiązanie podmiotu udostępniającego zasoby musi potwierdzać, że stosunek łączący Wykonawcę z podmiotami udostępniającymi zasoby gwarantuje rzeczywisty dostęp do tych zasobów oraz określać w szczególności:</w:t>
      </w:r>
    </w:p>
    <w:p w14:paraId="2A5AA697" w14:textId="77777777" w:rsidR="005A3159" w:rsidRDefault="00482803">
      <w:pPr>
        <w:pStyle w:val="Teksttreci0"/>
        <w:numPr>
          <w:ilvl w:val="0"/>
          <w:numId w:val="12"/>
        </w:numPr>
        <w:shd w:val="clear" w:color="auto" w:fill="auto"/>
        <w:tabs>
          <w:tab w:val="left" w:pos="730"/>
        </w:tabs>
        <w:ind w:left="360" w:firstLine="20"/>
        <w:rPr>
          <w:rFonts w:ascii="Times New Roman" w:hAnsi="Times New Roman" w:cs="Times New Roman"/>
        </w:rPr>
      </w:pPr>
      <w:r>
        <w:rPr>
          <w:rFonts w:ascii="Times New Roman" w:hAnsi="Times New Roman" w:cs="Times New Roman"/>
        </w:rPr>
        <w:t>zakres dostępnych wykonawcy zasobów podmiotu udostępniającego zasoby,</w:t>
      </w:r>
    </w:p>
    <w:p w14:paraId="72B5BA01" w14:textId="77777777" w:rsidR="005A3159" w:rsidRDefault="00482803">
      <w:pPr>
        <w:pStyle w:val="Teksttreci0"/>
        <w:numPr>
          <w:ilvl w:val="0"/>
          <w:numId w:val="12"/>
        </w:numPr>
        <w:shd w:val="clear" w:color="auto" w:fill="auto"/>
        <w:tabs>
          <w:tab w:val="left" w:pos="730"/>
        </w:tabs>
        <w:ind w:left="360" w:firstLine="20"/>
        <w:rPr>
          <w:rFonts w:ascii="Times New Roman" w:hAnsi="Times New Roman" w:cs="Times New Roman"/>
        </w:rPr>
      </w:pPr>
      <w:r>
        <w:rPr>
          <w:rFonts w:ascii="Times New Roman" w:hAnsi="Times New Roman" w:cs="Times New Roman"/>
        </w:rPr>
        <w:t>sposób i okres udostępnienia wykonawcy i wykorzystania przez niego zasobów podmiotu</w:t>
      </w:r>
    </w:p>
    <w:p w14:paraId="40ADBFAF" w14:textId="77777777" w:rsidR="005A3159" w:rsidRDefault="00482803">
      <w:pPr>
        <w:pStyle w:val="Teksttreci0"/>
        <w:shd w:val="clear" w:color="auto" w:fill="auto"/>
        <w:ind w:left="820"/>
        <w:rPr>
          <w:rFonts w:ascii="Times New Roman" w:hAnsi="Times New Roman" w:cs="Times New Roman"/>
        </w:rPr>
      </w:pPr>
      <w:r>
        <w:rPr>
          <w:rFonts w:ascii="Times New Roman" w:hAnsi="Times New Roman" w:cs="Times New Roman"/>
        </w:rPr>
        <w:t>udostępniającego te zasoby przy wykonywaniu zamówienia;</w:t>
      </w:r>
    </w:p>
    <w:p w14:paraId="649F7836" w14:textId="77777777" w:rsidR="005A3159" w:rsidRDefault="00482803">
      <w:pPr>
        <w:pStyle w:val="Teksttreci0"/>
        <w:numPr>
          <w:ilvl w:val="0"/>
          <w:numId w:val="12"/>
        </w:numPr>
        <w:shd w:val="clear" w:color="auto" w:fill="auto"/>
        <w:tabs>
          <w:tab w:val="left" w:pos="730"/>
        </w:tabs>
        <w:ind w:left="360" w:firstLine="20"/>
        <w:rPr>
          <w:rFonts w:ascii="Times New Roman" w:hAnsi="Times New Roman" w:cs="Times New Roman"/>
        </w:rPr>
      </w:pPr>
      <w:r>
        <w:rPr>
          <w:rFonts w:ascii="Times New Roman" w:hAnsi="Times New Roman" w:cs="Times New Roman"/>
        </w:rPr>
        <w:t>czy i w jakim zakresie podmiot udostępniający zasoby, na zdolnościach którego wykonawca polega</w:t>
      </w:r>
    </w:p>
    <w:p w14:paraId="54D38F13" w14:textId="77777777" w:rsidR="005A3159" w:rsidRDefault="00482803">
      <w:pPr>
        <w:pStyle w:val="Teksttreci0"/>
        <w:shd w:val="clear" w:color="auto" w:fill="auto"/>
        <w:ind w:left="820"/>
        <w:rPr>
          <w:rFonts w:ascii="Times New Roman" w:hAnsi="Times New Roman" w:cs="Times New Roman"/>
        </w:rPr>
      </w:pPr>
      <w:r>
        <w:rPr>
          <w:rFonts w:ascii="Times New Roman" w:hAnsi="Times New Roman" w:cs="Times New Roman"/>
        </w:rPr>
        <w:t>w odniesieniu do warunków udziału w postępowaniu dotyczących wykształcenia, kwalifikacji zawodowych lub doświadczenia, zrealizuje roboty budowlane lub usługi, których wskazane zdolności dotyczą.</w:t>
      </w:r>
    </w:p>
    <w:p w14:paraId="4BDA2A13" w14:textId="42EC245A" w:rsidR="004F7B75" w:rsidRPr="00846E5B" w:rsidRDefault="00482803" w:rsidP="004F7B75">
      <w:pPr>
        <w:pStyle w:val="Teksttreci0"/>
        <w:numPr>
          <w:ilvl w:val="0"/>
          <w:numId w:val="11"/>
        </w:numPr>
        <w:shd w:val="clear" w:color="auto" w:fill="auto"/>
        <w:tabs>
          <w:tab w:val="left" w:pos="360"/>
        </w:tabs>
        <w:ind w:left="360" w:hanging="360"/>
        <w:rPr>
          <w:rFonts w:ascii="Times New Roman" w:hAnsi="Times New Roman" w:cs="Times New Roman"/>
        </w:rPr>
      </w:pPr>
      <w:r>
        <w:rPr>
          <w:rFonts w:ascii="Times New Roman" w:hAnsi="Times New Roman" w:cs="Times New Roman"/>
        </w:rPr>
        <w:t>Zamawiający oceni, czy udostępniane wykonawcy przez podmioty udostępniające zasoby zdolności techniczne lub zawodowe lub ich sytuacja finansowa lub ekonomiczna, pozwalają na wykazanie przez wykonawcę spełniania warunków udziału w postępowaniu, o których mowa pkt IV.2.4 niniejszej SWZ, oraz zbada, czy nie zachodzą wobec tego podmiotu podstawy wykluczenia, które zostały przewidziane względem Wykonawcy.</w:t>
      </w:r>
    </w:p>
    <w:p w14:paraId="4252E089" w14:textId="77777777" w:rsidR="005A3159" w:rsidRDefault="00482803">
      <w:pPr>
        <w:pStyle w:val="Teksttreci0"/>
        <w:numPr>
          <w:ilvl w:val="0"/>
          <w:numId w:val="11"/>
        </w:numPr>
        <w:shd w:val="clear" w:color="auto" w:fill="auto"/>
        <w:tabs>
          <w:tab w:val="left" w:pos="360"/>
        </w:tabs>
        <w:ind w:left="360" w:hanging="360"/>
        <w:rPr>
          <w:rFonts w:ascii="Times New Roman" w:hAnsi="Times New Roman" w:cs="Times New Roman"/>
        </w:rPr>
      </w:pPr>
      <w:r>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07CD219" w14:textId="77777777" w:rsidR="005A3159" w:rsidRPr="00D02E94" w:rsidRDefault="00482803" w:rsidP="00D02E94">
      <w:pPr>
        <w:pStyle w:val="Teksttreci0"/>
        <w:numPr>
          <w:ilvl w:val="0"/>
          <w:numId w:val="11"/>
        </w:numPr>
        <w:shd w:val="clear" w:color="auto" w:fill="auto"/>
        <w:tabs>
          <w:tab w:val="left" w:pos="360"/>
        </w:tabs>
        <w:ind w:left="360" w:hanging="360"/>
        <w:rPr>
          <w:rFonts w:ascii="Times New Roman" w:hAnsi="Times New Roman" w:cs="Times New Roman"/>
        </w:rPr>
      </w:pPr>
      <w:r>
        <w:rPr>
          <w:rFonts w:ascii="Times New Roman" w:hAnsi="Times New Roman" w:cs="Times New Roman"/>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4F94B2E4" w14:textId="77777777" w:rsidR="005A3159" w:rsidRDefault="00482803">
      <w:pPr>
        <w:pStyle w:val="Teksttreci0"/>
        <w:numPr>
          <w:ilvl w:val="0"/>
          <w:numId w:val="11"/>
        </w:numPr>
        <w:shd w:val="clear" w:color="auto" w:fill="auto"/>
        <w:tabs>
          <w:tab w:val="left" w:pos="360"/>
        </w:tabs>
        <w:spacing w:after="560"/>
        <w:ind w:left="360" w:hanging="360"/>
        <w:rPr>
          <w:rFonts w:ascii="Times New Roman" w:hAnsi="Times New Roman" w:cs="Times New Roman"/>
        </w:rPr>
      </w:pPr>
      <w:r>
        <w:rPr>
          <w:rFonts w:ascii="Times New Roman" w:hAnsi="Times New Roman" w:cs="Times New Roma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6C4DC9C" w14:textId="77777777" w:rsidR="00C32D59" w:rsidRDefault="00C32D59" w:rsidP="00C32D59">
      <w:pPr>
        <w:pStyle w:val="Teksttreci0"/>
        <w:shd w:val="clear" w:color="auto" w:fill="auto"/>
        <w:tabs>
          <w:tab w:val="left" w:pos="360"/>
        </w:tabs>
        <w:spacing w:after="560"/>
        <w:rPr>
          <w:rFonts w:ascii="Times New Roman" w:hAnsi="Times New Roman" w:cs="Times New Roman"/>
        </w:rPr>
      </w:pPr>
    </w:p>
    <w:p w14:paraId="171A098B" w14:textId="77777777" w:rsidR="00C32D59" w:rsidRDefault="00C32D59" w:rsidP="00C32D59">
      <w:pPr>
        <w:pStyle w:val="Teksttreci0"/>
        <w:shd w:val="clear" w:color="auto" w:fill="auto"/>
        <w:tabs>
          <w:tab w:val="left" w:pos="360"/>
        </w:tabs>
        <w:spacing w:after="560"/>
        <w:rPr>
          <w:rFonts w:ascii="Times New Roman" w:hAnsi="Times New Roman" w:cs="Times New Roman"/>
        </w:rPr>
      </w:pPr>
    </w:p>
    <w:p w14:paraId="169FBC4F" w14:textId="77777777" w:rsidR="005A3159" w:rsidRDefault="00482803">
      <w:pPr>
        <w:pStyle w:val="Nagwek20"/>
        <w:keepNext/>
        <w:keepLines/>
        <w:shd w:val="clear" w:color="auto" w:fill="auto"/>
        <w:tabs>
          <w:tab w:val="left" w:pos="730"/>
        </w:tabs>
        <w:spacing w:after="360" w:line="348" w:lineRule="auto"/>
        <w:ind w:left="0" w:firstLine="0"/>
      </w:pPr>
      <w:r>
        <w:rPr>
          <w:rFonts w:ascii="Times New Roman" w:hAnsi="Times New Roman" w:cs="Times New Roman"/>
          <w:u w:val="single"/>
        </w:rPr>
        <w:lastRenderedPageBreak/>
        <w:t xml:space="preserve">VIII. </w:t>
      </w:r>
      <w:bookmarkStart w:id="19" w:name="bookmark22"/>
      <w:bookmarkStart w:id="20" w:name="bookmark23"/>
      <w:r>
        <w:rPr>
          <w:rFonts w:ascii="Times New Roman" w:hAnsi="Times New Roman" w:cs="Times New Roman"/>
          <w:u w:val="single"/>
        </w:rPr>
        <w:t>INFORMACJA DLA WYKONAWCÓW WSPÓLNIE UBIEGAJĄCYCH SIĘ O UDZIELENIE ZAMÓWIENIA (SPÓŁKI CYWILNE/KONSORCJA)</w:t>
      </w:r>
      <w:bookmarkEnd w:id="19"/>
      <w:bookmarkEnd w:id="20"/>
    </w:p>
    <w:p w14:paraId="0907DBB9" w14:textId="77777777" w:rsidR="005A3159" w:rsidRDefault="00482803">
      <w:pPr>
        <w:pStyle w:val="Teksttreci0"/>
        <w:numPr>
          <w:ilvl w:val="0"/>
          <w:numId w:val="13"/>
        </w:numPr>
        <w:shd w:val="clear" w:color="auto" w:fill="auto"/>
        <w:tabs>
          <w:tab w:val="left" w:pos="360"/>
        </w:tabs>
        <w:spacing w:after="40"/>
        <w:ind w:left="360" w:hanging="360"/>
        <w:rPr>
          <w:rFonts w:ascii="Times New Roman" w:hAnsi="Times New Roman" w:cs="Times New Roman"/>
        </w:rPr>
      </w:pPr>
      <w:r>
        <w:rPr>
          <w:rFonts w:ascii="Times New Roman" w:hAnsi="Times New Roman" w:cs="Times New Roman"/>
        </w:rPr>
        <w:t>Wykonawcy mogą wspólnie ubiegać się o udzielenie zamówienia. W takim przypadku Wykonawcy</w:t>
      </w:r>
    </w:p>
    <w:p w14:paraId="0D850474" w14:textId="77777777" w:rsidR="005A3159" w:rsidRDefault="00482803">
      <w:pPr>
        <w:pStyle w:val="Teksttreci0"/>
        <w:shd w:val="clear" w:color="auto" w:fill="auto"/>
        <w:ind w:left="360" w:firstLine="20"/>
        <w:rPr>
          <w:rFonts w:ascii="Times New Roman" w:hAnsi="Times New Roman" w:cs="Times New Roman"/>
        </w:rPr>
      </w:pPr>
      <w:r>
        <w:rPr>
          <w:rFonts w:ascii="Times New Roman" w:hAnsi="Times New Roman" w:cs="Times New Roman"/>
        </w:rPr>
        <w:t>ustanawiają pełnomocnika do reprezentowania ich w postępowaniu albo do reprezentowania i zawarcia umowy w sprawie zamówienia publicznego. Pełnomocnictwo winno być załączone do oferty.</w:t>
      </w:r>
    </w:p>
    <w:p w14:paraId="43088B1D" w14:textId="77777777" w:rsidR="005A3159" w:rsidRDefault="00482803">
      <w:pPr>
        <w:pStyle w:val="Teksttreci0"/>
        <w:numPr>
          <w:ilvl w:val="0"/>
          <w:numId w:val="13"/>
        </w:numPr>
        <w:shd w:val="clear" w:color="auto" w:fill="auto"/>
        <w:tabs>
          <w:tab w:val="left" w:pos="360"/>
        </w:tabs>
        <w:spacing w:after="320"/>
        <w:ind w:left="360" w:hanging="360"/>
      </w:pPr>
      <w:r>
        <w:rPr>
          <w:rFonts w:ascii="Times New Roman" w:hAnsi="Times New Roman" w:cs="Times New Roman"/>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39CDC17C" w14:textId="77777777" w:rsidR="005A3159" w:rsidRDefault="00482803">
      <w:pPr>
        <w:pStyle w:val="Nagwek20"/>
        <w:keepNext/>
        <w:keepLines/>
        <w:numPr>
          <w:ilvl w:val="0"/>
          <w:numId w:val="13"/>
        </w:numPr>
        <w:shd w:val="clear" w:color="auto" w:fill="auto"/>
        <w:tabs>
          <w:tab w:val="left" w:pos="359"/>
        </w:tabs>
        <w:spacing w:after="0"/>
        <w:ind w:left="360" w:hanging="360"/>
        <w:jc w:val="both"/>
        <w:rPr>
          <w:rFonts w:ascii="Times New Roman" w:hAnsi="Times New Roman" w:cs="Times New Roman"/>
        </w:rPr>
      </w:pPr>
      <w:bookmarkStart w:id="21" w:name="bookmark24"/>
      <w:r>
        <w:rPr>
          <w:rFonts w:ascii="Times New Roman" w:hAnsi="Times New Roman" w:cs="Times New Roman"/>
          <w:u w:val="single"/>
        </w:rPr>
        <w:t>Wykonawcy wspólnie ubiegający się o udzielenie zamówienia dołączają do oferty oświadczenie,</w:t>
      </w:r>
      <w:bookmarkEnd w:id="21"/>
    </w:p>
    <w:p w14:paraId="680B9FBD" w14:textId="75EC51F1" w:rsidR="00D02E94" w:rsidRDefault="00482803" w:rsidP="00D02E94">
      <w:pPr>
        <w:pStyle w:val="Nagwek20"/>
        <w:keepNext/>
        <w:keepLines/>
        <w:shd w:val="clear" w:color="auto" w:fill="auto"/>
        <w:spacing w:after="120"/>
        <w:ind w:left="800" w:hanging="420"/>
        <w:jc w:val="both"/>
        <w:rPr>
          <w:rFonts w:ascii="Times New Roman" w:hAnsi="Times New Roman" w:cs="Times New Roman"/>
          <w:u w:val="single"/>
        </w:rPr>
      </w:pPr>
      <w:bookmarkStart w:id="22" w:name="bookmark25"/>
      <w:r>
        <w:rPr>
          <w:rFonts w:ascii="Times New Roman" w:hAnsi="Times New Roman" w:cs="Times New Roman"/>
          <w:u w:val="single"/>
        </w:rPr>
        <w:t>z którego wynika, które roboty budowlane, dostawy lub usługi wykonają poszczególni wykonawcy.</w:t>
      </w:r>
      <w:bookmarkEnd w:id="22"/>
    </w:p>
    <w:p w14:paraId="0A6C9430" w14:textId="5EBD23FB" w:rsidR="00846E5B" w:rsidRPr="003A05DB" w:rsidRDefault="00482803" w:rsidP="00846E5B">
      <w:pPr>
        <w:pStyle w:val="Teksttreci0"/>
        <w:numPr>
          <w:ilvl w:val="0"/>
          <w:numId w:val="13"/>
        </w:numPr>
        <w:shd w:val="clear" w:color="auto" w:fill="auto"/>
        <w:tabs>
          <w:tab w:val="left" w:pos="359"/>
        </w:tabs>
        <w:spacing w:after="220"/>
        <w:ind w:left="360" w:hanging="360"/>
        <w:rPr>
          <w:rFonts w:ascii="Times New Roman" w:hAnsi="Times New Roman" w:cs="Times New Roman"/>
        </w:rPr>
      </w:pPr>
      <w:r>
        <w:rPr>
          <w:rFonts w:ascii="Times New Roman" w:hAnsi="Times New Roman" w:cs="Times New Roman"/>
        </w:rPr>
        <w:t>Oświadczenia i dokumenty potwierdzające brak podstaw do wykluczenia z postępowania składa każdy z Wykonawców wspólnie ubiegających się o zamówienie.</w:t>
      </w:r>
    </w:p>
    <w:p w14:paraId="00B49E69" w14:textId="77777777" w:rsidR="005A3159" w:rsidRDefault="00482803">
      <w:pPr>
        <w:pStyle w:val="Nagwek20"/>
        <w:keepNext/>
        <w:keepLines/>
        <w:shd w:val="clear" w:color="auto" w:fill="auto"/>
        <w:tabs>
          <w:tab w:val="left" w:pos="697"/>
        </w:tabs>
        <w:spacing w:after="360" w:line="240" w:lineRule="auto"/>
        <w:ind w:left="140" w:firstLine="0"/>
        <w:rPr>
          <w:rFonts w:ascii="Times New Roman" w:hAnsi="Times New Roman" w:cs="Times New Roman"/>
        </w:rPr>
      </w:pPr>
      <w:r>
        <w:rPr>
          <w:rFonts w:ascii="Times New Roman" w:hAnsi="Times New Roman" w:cs="Times New Roman"/>
          <w:u w:val="single"/>
        </w:rPr>
        <w:t xml:space="preserve">IX. </w:t>
      </w:r>
      <w:bookmarkStart w:id="23" w:name="bookmark26"/>
      <w:bookmarkStart w:id="24" w:name="bookmark27"/>
      <w:r>
        <w:rPr>
          <w:rFonts w:ascii="Times New Roman" w:hAnsi="Times New Roman" w:cs="Times New Roman"/>
          <w:u w:val="single"/>
        </w:rPr>
        <w:t>PODWYKONAWSTWO</w:t>
      </w:r>
      <w:bookmarkEnd w:id="23"/>
      <w:bookmarkEnd w:id="24"/>
    </w:p>
    <w:p w14:paraId="2C2DDBC4" w14:textId="77777777" w:rsidR="005A3159" w:rsidRDefault="00482803">
      <w:pPr>
        <w:pStyle w:val="Teksttreci0"/>
        <w:numPr>
          <w:ilvl w:val="0"/>
          <w:numId w:val="14"/>
        </w:numPr>
        <w:shd w:val="clear" w:color="auto" w:fill="auto"/>
        <w:tabs>
          <w:tab w:val="left" w:pos="363"/>
        </w:tabs>
        <w:ind w:left="360" w:hanging="360"/>
        <w:rPr>
          <w:rFonts w:ascii="Times New Roman" w:hAnsi="Times New Roman" w:cs="Times New Roman"/>
        </w:rPr>
      </w:pPr>
      <w:r>
        <w:rPr>
          <w:rFonts w:ascii="Times New Roman" w:hAnsi="Times New Roman" w:cs="Times New Roman"/>
        </w:rPr>
        <w:t>Wykonawca może powierzyć wykonanie części zamówienia na roboty budowlane lub usługi podwykonawcy/podwykonawcom.</w:t>
      </w:r>
    </w:p>
    <w:p w14:paraId="7654BBD4" w14:textId="77777777" w:rsidR="005A3159" w:rsidRDefault="00482803">
      <w:pPr>
        <w:pStyle w:val="Teksttreci0"/>
        <w:numPr>
          <w:ilvl w:val="0"/>
          <w:numId w:val="14"/>
        </w:numPr>
        <w:shd w:val="clear" w:color="auto" w:fill="auto"/>
        <w:tabs>
          <w:tab w:val="left" w:pos="363"/>
        </w:tabs>
        <w:ind w:left="360" w:hanging="360"/>
        <w:rPr>
          <w:rFonts w:ascii="Times New Roman" w:hAnsi="Times New Roman" w:cs="Times New Roman"/>
        </w:rPr>
      </w:pPr>
      <w:r>
        <w:rPr>
          <w:rFonts w:ascii="Times New Roman" w:hAnsi="Times New Roman" w:cs="Times New Roman"/>
        </w:rPr>
        <w:t>Zamawiający nie wprowadza zastrzeżenia wskazującego na obowiązek osobistego wykonania przez</w:t>
      </w:r>
    </w:p>
    <w:p w14:paraId="2BB6A040" w14:textId="77777777" w:rsidR="005A3159" w:rsidRDefault="00482803">
      <w:pPr>
        <w:pStyle w:val="Teksttreci0"/>
        <w:shd w:val="clear" w:color="auto" w:fill="auto"/>
        <w:ind w:left="800" w:hanging="420"/>
        <w:rPr>
          <w:rFonts w:ascii="Times New Roman" w:hAnsi="Times New Roman" w:cs="Times New Roman"/>
        </w:rPr>
      </w:pPr>
      <w:r>
        <w:rPr>
          <w:rFonts w:ascii="Times New Roman" w:hAnsi="Times New Roman" w:cs="Times New Roman"/>
        </w:rPr>
        <w:t>Wykonawcę kluczowych części zamówienia.</w:t>
      </w:r>
    </w:p>
    <w:p w14:paraId="182E8C99" w14:textId="77777777" w:rsidR="005A3159" w:rsidRDefault="00482803">
      <w:pPr>
        <w:pStyle w:val="Teksttreci0"/>
        <w:numPr>
          <w:ilvl w:val="0"/>
          <w:numId w:val="14"/>
        </w:numPr>
        <w:shd w:val="clear" w:color="auto" w:fill="auto"/>
        <w:tabs>
          <w:tab w:val="left" w:pos="359"/>
        </w:tabs>
        <w:ind w:left="360" w:hanging="360"/>
        <w:rPr>
          <w:rFonts w:ascii="Times New Roman" w:hAnsi="Times New Roman" w:cs="Times New Roman"/>
        </w:rPr>
      </w:pPr>
      <w:r>
        <w:rPr>
          <w:rFonts w:ascii="Times New Roman" w:hAnsi="Times New Roman" w:cs="Times New Roman"/>
          <w:u w:val="single"/>
        </w:rPr>
        <w:t>Zamawiający wymaga, aby w przypadku powierzenia części zamówienia podwykonawcom, Wykonawca</w:t>
      </w:r>
    </w:p>
    <w:p w14:paraId="4CD478C9" w14:textId="77777777" w:rsidR="005A3159" w:rsidRDefault="00482803">
      <w:pPr>
        <w:pStyle w:val="Teksttreci0"/>
        <w:shd w:val="clear" w:color="auto" w:fill="auto"/>
        <w:ind w:left="800" w:hanging="420"/>
        <w:rPr>
          <w:rFonts w:ascii="Times New Roman" w:hAnsi="Times New Roman" w:cs="Times New Roman"/>
        </w:rPr>
      </w:pPr>
      <w:r>
        <w:rPr>
          <w:rFonts w:ascii="Times New Roman" w:hAnsi="Times New Roman" w:cs="Times New Roman"/>
          <w:u w:val="single"/>
        </w:rPr>
        <w:t>wskazał w ofercie części zamówienia, których wykonanie zamierza powierzyć podwykonawcom i podania</w:t>
      </w:r>
    </w:p>
    <w:p w14:paraId="0E2AA17F" w14:textId="77777777" w:rsidR="005A3159" w:rsidRDefault="00482803">
      <w:pPr>
        <w:pStyle w:val="Teksttreci0"/>
        <w:shd w:val="clear" w:color="auto" w:fill="auto"/>
        <w:ind w:left="800" w:hanging="420"/>
        <w:rPr>
          <w:rFonts w:ascii="Times New Roman" w:hAnsi="Times New Roman" w:cs="Times New Roman"/>
        </w:rPr>
      </w:pPr>
      <w:r>
        <w:rPr>
          <w:rFonts w:ascii="Times New Roman" w:hAnsi="Times New Roman" w:cs="Times New Roman"/>
          <w:u w:val="single"/>
        </w:rPr>
        <w:t>przez Wykonawcę nazw firm podwykonawców, o ile są już znane, zgodnie z tabelą w „Formularzu oferty”</w:t>
      </w:r>
    </w:p>
    <w:p w14:paraId="14823CE3" w14:textId="77777777" w:rsidR="005A3159" w:rsidRDefault="00482803">
      <w:pPr>
        <w:pStyle w:val="Teksttreci0"/>
        <w:shd w:val="clear" w:color="auto" w:fill="auto"/>
        <w:spacing w:after="620"/>
        <w:ind w:left="800" w:hanging="420"/>
        <w:rPr>
          <w:rFonts w:ascii="Times New Roman" w:hAnsi="Times New Roman" w:cs="Times New Roman"/>
        </w:rPr>
      </w:pPr>
      <w:r>
        <w:rPr>
          <w:rFonts w:ascii="Times New Roman" w:hAnsi="Times New Roman" w:cs="Times New Roman"/>
          <w:u w:val="single"/>
        </w:rPr>
        <w:t>(Załącznik nr 1 do SWZ)</w:t>
      </w:r>
    </w:p>
    <w:p w14:paraId="63668955" w14:textId="77777777" w:rsidR="005A3159" w:rsidRDefault="00482803">
      <w:pPr>
        <w:pStyle w:val="Nagwek20"/>
        <w:keepNext/>
        <w:keepLines/>
        <w:shd w:val="clear" w:color="auto" w:fill="auto"/>
        <w:tabs>
          <w:tab w:val="left" w:pos="697"/>
        </w:tabs>
        <w:spacing w:after="220" w:line="348" w:lineRule="auto"/>
        <w:ind w:left="140" w:firstLine="0"/>
        <w:rPr>
          <w:rFonts w:ascii="Times New Roman" w:hAnsi="Times New Roman" w:cs="Times New Roman"/>
        </w:rPr>
      </w:pPr>
      <w:r>
        <w:rPr>
          <w:rFonts w:ascii="Times New Roman" w:hAnsi="Times New Roman" w:cs="Times New Roman"/>
          <w:u w:val="single"/>
        </w:rPr>
        <w:t xml:space="preserve">X. </w:t>
      </w:r>
      <w:bookmarkStart w:id="25" w:name="bookmark28"/>
      <w:bookmarkStart w:id="26" w:name="bookmark29"/>
      <w:r>
        <w:rPr>
          <w:rFonts w:ascii="Times New Roman" w:hAnsi="Times New Roman" w:cs="Times New Roman"/>
          <w:u w:val="single"/>
        </w:rPr>
        <w:t>PODMIOTOWE ŚRODKI DOWODOWE</w:t>
      </w:r>
      <w:bookmarkEnd w:id="25"/>
      <w:bookmarkEnd w:id="26"/>
    </w:p>
    <w:p w14:paraId="6FAF7CE9" w14:textId="77777777" w:rsidR="005A3159" w:rsidRDefault="00482803">
      <w:pPr>
        <w:pStyle w:val="Teksttreci0"/>
        <w:numPr>
          <w:ilvl w:val="0"/>
          <w:numId w:val="15"/>
        </w:numPr>
        <w:shd w:val="clear" w:color="auto" w:fill="auto"/>
        <w:tabs>
          <w:tab w:val="left" w:pos="359"/>
        </w:tabs>
        <w:spacing w:line="348" w:lineRule="auto"/>
        <w:ind w:left="360" w:hanging="360"/>
        <w:rPr>
          <w:rFonts w:ascii="Times New Roman" w:hAnsi="Times New Roman" w:cs="Times New Roman"/>
        </w:rPr>
      </w:pPr>
      <w:r>
        <w:rPr>
          <w:rFonts w:ascii="Times New Roman" w:hAnsi="Times New Roman" w:cs="Times New Roman"/>
        </w:rPr>
        <w:t>W postępowaniu o udzielenie zamówienia Zamawiający żąda złożenia podmiotowych środków dowodowych na potwierdzenie:</w:t>
      </w:r>
    </w:p>
    <w:p w14:paraId="3A57DA3A" w14:textId="77777777" w:rsidR="005A3159" w:rsidRDefault="00482803">
      <w:pPr>
        <w:pStyle w:val="Teksttreci0"/>
        <w:numPr>
          <w:ilvl w:val="0"/>
          <w:numId w:val="16"/>
        </w:numPr>
        <w:shd w:val="clear" w:color="auto" w:fill="auto"/>
        <w:tabs>
          <w:tab w:val="left" w:pos="758"/>
        </w:tabs>
        <w:spacing w:line="348" w:lineRule="auto"/>
        <w:ind w:left="800" w:hanging="420"/>
        <w:rPr>
          <w:rFonts w:ascii="Times New Roman" w:hAnsi="Times New Roman" w:cs="Times New Roman"/>
        </w:rPr>
      </w:pPr>
      <w:r>
        <w:rPr>
          <w:rFonts w:ascii="Times New Roman" w:hAnsi="Times New Roman" w:cs="Times New Roman"/>
        </w:rPr>
        <w:t>braku podstaw wykluczenia;</w:t>
      </w:r>
    </w:p>
    <w:p w14:paraId="575BA5FB" w14:textId="77777777" w:rsidR="005A3159" w:rsidRDefault="00482803">
      <w:pPr>
        <w:pStyle w:val="Teksttreci0"/>
        <w:numPr>
          <w:ilvl w:val="0"/>
          <w:numId w:val="16"/>
        </w:numPr>
        <w:shd w:val="clear" w:color="auto" w:fill="auto"/>
        <w:tabs>
          <w:tab w:val="left" w:pos="758"/>
        </w:tabs>
        <w:spacing w:line="348" w:lineRule="auto"/>
        <w:ind w:left="800" w:hanging="420"/>
        <w:rPr>
          <w:rFonts w:ascii="Times New Roman" w:hAnsi="Times New Roman" w:cs="Times New Roman"/>
        </w:rPr>
      </w:pPr>
      <w:r>
        <w:rPr>
          <w:rFonts w:ascii="Times New Roman" w:hAnsi="Times New Roman" w:cs="Times New Roman"/>
        </w:rPr>
        <w:t>spełniania warunków udziału w postępowaniu lub kryteriów selekcji,</w:t>
      </w:r>
    </w:p>
    <w:p w14:paraId="71FB6FE3" w14:textId="77777777" w:rsidR="005A3159" w:rsidRDefault="00482803">
      <w:pPr>
        <w:pStyle w:val="Teksttreci0"/>
        <w:shd w:val="clear" w:color="auto" w:fill="auto"/>
        <w:spacing w:line="348" w:lineRule="auto"/>
        <w:ind w:left="360" w:firstLine="20"/>
        <w:rPr>
          <w:rFonts w:ascii="Times New Roman" w:hAnsi="Times New Roman" w:cs="Times New Roman"/>
        </w:rPr>
      </w:pPr>
      <w:r>
        <w:rPr>
          <w:rFonts w:ascii="Times New Roman" w:hAnsi="Times New Roman" w:cs="Times New Roman"/>
        </w:rPr>
        <w:t>w formie określonej w Rozporządzeniu Ministra Rozwoju, Pracy i Technologii z dnia 23 grudnia 2020 r. w sprawie podmiotowych środków dowodowych oraz innych dokumentów lub oświadczeń, jakich może żądać zamawiający od wykonawcy (Dz. U. z 2020 r. poz. 2415).</w:t>
      </w:r>
    </w:p>
    <w:p w14:paraId="56005245" w14:textId="77777777" w:rsidR="005A3159" w:rsidRDefault="005A3159">
      <w:pPr>
        <w:pStyle w:val="Teksttreci0"/>
        <w:shd w:val="clear" w:color="auto" w:fill="auto"/>
        <w:spacing w:line="348" w:lineRule="auto"/>
        <w:ind w:left="360" w:firstLine="20"/>
        <w:rPr>
          <w:rFonts w:ascii="Times New Roman" w:hAnsi="Times New Roman" w:cs="Times New Roman"/>
        </w:rPr>
      </w:pPr>
    </w:p>
    <w:p w14:paraId="6561162D" w14:textId="77777777" w:rsidR="005A3159" w:rsidRDefault="00482803">
      <w:pPr>
        <w:pStyle w:val="Teksttreci0"/>
        <w:numPr>
          <w:ilvl w:val="0"/>
          <w:numId w:val="15"/>
        </w:numPr>
        <w:shd w:val="clear" w:color="auto" w:fill="auto"/>
        <w:tabs>
          <w:tab w:val="left" w:pos="359"/>
        </w:tabs>
        <w:spacing w:after="100" w:line="348" w:lineRule="auto"/>
        <w:ind w:left="360" w:hanging="360"/>
        <w:rPr>
          <w:rFonts w:ascii="Times New Roman" w:hAnsi="Times New Roman" w:cs="Times New Roman"/>
        </w:rPr>
      </w:pPr>
      <w:r>
        <w:rPr>
          <w:rFonts w:ascii="Times New Roman" w:hAnsi="Times New Roman" w:cs="Times New Roman"/>
          <w:b/>
          <w:bCs/>
        </w:rPr>
        <w:t>Zamawiający wezwie Wykonawcę, którego oferta została najwyżej oceniona, do złożenia w wyznaczonym terminie, nie krótszym niż 5 dni od dnia wezwania, aktualnych na dzień złożenia następujących podmiotowych środków dowodowych potwierdzających:</w:t>
      </w:r>
    </w:p>
    <w:p w14:paraId="589CB8E1" w14:textId="77777777" w:rsidR="005A3159" w:rsidRDefault="00482803">
      <w:pPr>
        <w:pStyle w:val="Nagwek20"/>
        <w:keepNext/>
        <w:keepLines/>
        <w:shd w:val="clear" w:color="auto" w:fill="auto"/>
        <w:spacing w:after="0" w:line="348" w:lineRule="auto"/>
        <w:ind w:left="740" w:firstLine="0"/>
        <w:rPr>
          <w:rFonts w:ascii="Times New Roman" w:hAnsi="Times New Roman" w:cs="Times New Roman"/>
        </w:rPr>
      </w:pPr>
      <w:bookmarkStart w:id="27" w:name="bookmark30"/>
      <w:r>
        <w:rPr>
          <w:rFonts w:ascii="Times New Roman" w:hAnsi="Times New Roman" w:cs="Times New Roman"/>
          <w:u w:val="single"/>
        </w:rPr>
        <w:lastRenderedPageBreak/>
        <w:t>Brak podstaw wykluczenia:</w:t>
      </w:r>
      <w:bookmarkEnd w:id="27"/>
    </w:p>
    <w:p w14:paraId="0F6D653C" w14:textId="77777777" w:rsidR="005A3159" w:rsidRDefault="00482803">
      <w:pPr>
        <w:pStyle w:val="Teksttreci0"/>
        <w:numPr>
          <w:ilvl w:val="1"/>
          <w:numId w:val="15"/>
        </w:numPr>
        <w:shd w:val="clear" w:color="auto" w:fill="auto"/>
        <w:tabs>
          <w:tab w:val="left" w:pos="887"/>
        </w:tabs>
        <w:spacing w:after="100"/>
        <w:ind w:left="800" w:hanging="420"/>
      </w:pPr>
      <w:r>
        <w:rPr>
          <w:rFonts w:ascii="Times New Roman" w:hAnsi="Times New Roman" w:cs="Times New Roman"/>
          <w:b/>
          <w:bCs/>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w:t>
      </w:r>
    </w:p>
    <w:p w14:paraId="72D16BF0" w14:textId="77777777" w:rsidR="005A3159" w:rsidRDefault="00482803">
      <w:pPr>
        <w:pStyle w:val="Teksttreci0"/>
        <w:shd w:val="clear" w:color="auto" w:fill="auto"/>
        <w:ind w:left="780" w:firstLine="20"/>
      </w:pPr>
      <w:r>
        <w:rPr>
          <w:rFonts w:ascii="Times New Roman" w:hAnsi="Times New Roman" w:cs="Times New Roman"/>
          <w:b/>
          <w:bCs/>
        </w:rPr>
        <w:t>informacjami potwierdzającymi przygotowanie oferty niezależnie od innego wykonawcy należącego do tej samej grupy kapitałowej, zgodnie ze wzorem stanowiącym załącznik nr 3 do SWZ;</w:t>
      </w:r>
    </w:p>
    <w:p w14:paraId="6726B86B" w14:textId="77777777" w:rsidR="005A3159" w:rsidRDefault="00482803">
      <w:pPr>
        <w:pStyle w:val="Teksttreci0"/>
        <w:shd w:val="clear" w:color="auto" w:fill="auto"/>
        <w:ind w:left="737" w:hanging="397"/>
      </w:pPr>
      <w:r>
        <w:rPr>
          <w:rFonts w:ascii="Times New Roman" w:hAnsi="Times New Roman" w:cs="Times New Roman"/>
        </w:rPr>
        <w:t>2.2.Jeżeli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37DBFCE" w14:textId="77777777" w:rsidR="005A3159" w:rsidRDefault="00482803">
      <w:pPr>
        <w:pStyle w:val="Teksttreci0"/>
        <w:shd w:val="clear" w:color="auto" w:fill="auto"/>
        <w:tabs>
          <w:tab w:val="left" w:pos="1311"/>
        </w:tabs>
        <w:ind w:left="567"/>
        <w:jc w:val="left"/>
      </w:pPr>
      <w:r>
        <w:rPr>
          <w:rFonts w:ascii="Times New Roman" w:hAnsi="Times New Roman" w:cs="Times New Roman"/>
        </w:rPr>
        <w:t>2.3.Jeżeli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Dokumenty/oświadczenia, o których mowa w pkt. 2.1 i 2.2 powinny być wystawione nie wcześniej niż 3 miesiące przed upływem terminu składania ofert.</w:t>
      </w:r>
    </w:p>
    <w:p w14:paraId="01908FD8" w14:textId="77777777" w:rsidR="004F7B75" w:rsidRDefault="004F7B75">
      <w:pPr>
        <w:pStyle w:val="Teksttreci0"/>
        <w:shd w:val="clear" w:color="auto" w:fill="auto"/>
        <w:tabs>
          <w:tab w:val="left" w:pos="1311"/>
        </w:tabs>
        <w:ind w:left="567"/>
        <w:jc w:val="left"/>
      </w:pPr>
    </w:p>
    <w:p w14:paraId="5CE2A456" w14:textId="77777777" w:rsidR="005A3159" w:rsidRDefault="00482803">
      <w:pPr>
        <w:pStyle w:val="Teksttreci0"/>
        <w:shd w:val="clear" w:color="auto" w:fill="auto"/>
        <w:tabs>
          <w:tab w:val="left" w:pos="1311"/>
        </w:tabs>
        <w:spacing w:after="220" w:line="372" w:lineRule="auto"/>
      </w:pPr>
      <w:r>
        <w:rPr>
          <w:rFonts w:ascii="Times New Roman" w:hAnsi="Times New Roman" w:cs="Times New Roman"/>
          <w:b/>
          <w:bCs/>
        </w:rPr>
        <w:t xml:space="preserve">           </w:t>
      </w:r>
      <w:r>
        <w:rPr>
          <w:rFonts w:ascii="Times New Roman" w:hAnsi="Times New Roman" w:cs="Times New Roman"/>
          <w:b/>
          <w:bCs/>
          <w:u w:val="single"/>
        </w:rPr>
        <w:t xml:space="preserve"> W celu potwierdzenia spełniania warunków udziału w postępowaniu :</w:t>
      </w:r>
    </w:p>
    <w:p w14:paraId="7DC75EF1" w14:textId="6E57D154" w:rsidR="005A3159" w:rsidRPr="00B9626B" w:rsidRDefault="00482803" w:rsidP="00B9626B">
      <w:pPr>
        <w:pStyle w:val="Teksttreci0"/>
        <w:shd w:val="clear" w:color="auto" w:fill="auto"/>
        <w:tabs>
          <w:tab w:val="left" w:pos="807"/>
        </w:tabs>
        <w:spacing w:line="391" w:lineRule="auto"/>
        <w:ind w:left="493"/>
        <w:rPr>
          <w:rFonts w:ascii="Times New Roman" w:hAnsi="Times New Roman" w:cs="Times New Roman"/>
        </w:rPr>
      </w:pPr>
      <w:r>
        <w:rPr>
          <w:rFonts w:ascii="Times New Roman" w:hAnsi="Times New Roman" w:cs="Times New Roman"/>
          <w:b/>
          <w:bCs/>
        </w:rPr>
        <w:t xml:space="preserve">2.4.Wykazu </w:t>
      </w:r>
      <w:r w:rsidR="00A50BA1">
        <w:rPr>
          <w:rFonts w:ascii="Times New Roman" w:hAnsi="Times New Roman" w:cs="Times New Roman"/>
          <w:b/>
          <w:bCs/>
        </w:rPr>
        <w:t>wykonanych dostaw</w:t>
      </w:r>
      <w:r>
        <w:rPr>
          <w:rFonts w:ascii="Times New Roman" w:hAnsi="Times New Roman" w:cs="Times New Roman"/>
          <w:b/>
          <w:bCs/>
        </w:rPr>
        <w:t>,</w:t>
      </w:r>
      <w:r>
        <w:rPr>
          <w:rFonts w:ascii="Times New Roman" w:hAnsi="Times New Roman" w:cs="Times New Roman"/>
        </w:rPr>
        <w:t xml:space="preserve"> zgodnego ze wzorem stanowiącym załącznik nr 4 do SWZ, spełniających wymagania określone w punkcie IV.2.4.1 SWZ wykonanych nie wcześniej niż w okresie ostatnich </w:t>
      </w:r>
      <w:r w:rsidR="00FF42DE">
        <w:rPr>
          <w:rFonts w:ascii="Times New Roman" w:hAnsi="Times New Roman" w:cs="Times New Roman"/>
        </w:rPr>
        <w:t>3</w:t>
      </w:r>
      <w:r>
        <w:rPr>
          <w:rFonts w:ascii="Times New Roman" w:hAnsi="Times New Roman" w:cs="Times New Roman"/>
        </w:rPr>
        <w:t xml:space="preserve"> lat przed upływem terminu składania ofert, a jeżeli okres prowadzenia działalności jest krótszy - w tym okresie, wraz z podaniem ich rodzaju, wartości, daty i miejsca wykonania oraz podmiotów, na rzecz których </w:t>
      </w:r>
      <w:r w:rsidR="00C32D59">
        <w:rPr>
          <w:rFonts w:ascii="Times New Roman" w:hAnsi="Times New Roman" w:cs="Times New Roman"/>
        </w:rPr>
        <w:t>dostawy</w:t>
      </w:r>
      <w:r>
        <w:rPr>
          <w:rFonts w:ascii="Times New Roman" w:hAnsi="Times New Roman" w:cs="Times New Roman"/>
        </w:rPr>
        <w:t xml:space="preserve"> te zostały wykonane, oraz załączeniem dowodów określających, czy te </w:t>
      </w:r>
      <w:r w:rsidR="00A50BA1">
        <w:rPr>
          <w:rFonts w:ascii="Times New Roman" w:hAnsi="Times New Roman" w:cs="Times New Roman"/>
        </w:rPr>
        <w:t>dostawy</w:t>
      </w:r>
      <w:r>
        <w:rPr>
          <w:rFonts w:ascii="Times New Roman" w:hAnsi="Times New Roman" w:cs="Times New Roman"/>
        </w:rPr>
        <w:t xml:space="preserve"> zostały wykonane należycie, przy czym dowodami, o których mowa, są referencje bądź inne dokumenty sporządzone przez podmiot, na rzecz którego </w:t>
      </w:r>
      <w:r w:rsidR="000F132B">
        <w:rPr>
          <w:rFonts w:ascii="Times New Roman" w:hAnsi="Times New Roman" w:cs="Times New Roman"/>
        </w:rPr>
        <w:t>dostawy</w:t>
      </w:r>
      <w:r>
        <w:rPr>
          <w:rFonts w:ascii="Times New Roman" w:hAnsi="Times New Roman" w:cs="Times New Roman"/>
        </w:rPr>
        <w:t xml:space="preserve"> zostały wykonane, a jeżeli wykonawca z przyczyn niezależnych od niego nie jest w stanie uzyskać tych dokumentów - inne odpowiednie dokumenty;</w:t>
      </w:r>
    </w:p>
    <w:p w14:paraId="64922C60" w14:textId="77777777" w:rsidR="005A3159" w:rsidRDefault="00482803">
      <w:pPr>
        <w:pStyle w:val="Teksttreci0"/>
        <w:shd w:val="clear" w:color="auto" w:fill="auto"/>
        <w:tabs>
          <w:tab w:val="left" w:pos="807"/>
        </w:tabs>
        <w:spacing w:line="372" w:lineRule="auto"/>
        <w:ind w:left="493"/>
      </w:pPr>
      <w:r>
        <w:rPr>
          <w:rFonts w:ascii="Times New Roman" w:hAnsi="Times New Roman" w:cs="Times New Roman"/>
          <w:b/>
          <w:bCs/>
        </w:rPr>
        <w:t xml:space="preserve">2.5.Wykazu osób, </w:t>
      </w:r>
      <w:r>
        <w:rPr>
          <w:rFonts w:ascii="Times New Roman" w:hAnsi="Times New Roman" w:cs="Times New Roman"/>
        </w:rPr>
        <w:t>zgodnego ze wzorem stanowiącym załącznik nr 5 do SWZ, skierowanych przez wykonawcę do realizacji zamówienia publicznego, spełniających wymagania określone w punkcie</w:t>
      </w:r>
    </w:p>
    <w:p w14:paraId="3AF035DB" w14:textId="059853DE" w:rsidR="00F602E6" w:rsidRPr="00A50BA1" w:rsidRDefault="00482803">
      <w:pPr>
        <w:pStyle w:val="Teksttreci0"/>
        <w:shd w:val="clear" w:color="auto" w:fill="auto"/>
        <w:ind w:left="510"/>
        <w:rPr>
          <w:rFonts w:ascii="Times New Roman" w:hAnsi="Times New Roman" w:cs="Times New Roman"/>
        </w:rPr>
      </w:pPr>
      <w:r>
        <w:rPr>
          <w:rFonts w:ascii="Times New Roman" w:hAnsi="Times New Roman" w:cs="Times New Roman"/>
        </w:rPr>
        <w:t>IV.2.4.2 SWZ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34E20E65" w14:textId="77777777" w:rsidR="005A3159" w:rsidRDefault="00482803" w:rsidP="00520791">
      <w:pPr>
        <w:pStyle w:val="Teksttreci0"/>
        <w:shd w:val="clear" w:color="auto" w:fill="auto"/>
        <w:tabs>
          <w:tab w:val="left" w:pos="369"/>
        </w:tabs>
        <w:ind w:left="709" w:hanging="229"/>
        <w:rPr>
          <w:rFonts w:ascii="Times New Roman" w:hAnsi="Times New Roman" w:cs="Times New Roman"/>
        </w:rPr>
      </w:pPr>
      <w:r>
        <w:rPr>
          <w:rFonts w:ascii="Times New Roman" w:hAnsi="Times New Roman" w:cs="Times New Roman"/>
          <w:b/>
          <w:bCs/>
        </w:rPr>
        <w:lastRenderedPageBreak/>
        <w:t>3.</w:t>
      </w:r>
      <w:r>
        <w:rPr>
          <w:rFonts w:ascii="Times New Roman" w:hAnsi="Times New Roman" w:cs="Times New Roman"/>
        </w:rPr>
        <w:t>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w:t>
      </w:r>
    </w:p>
    <w:p w14:paraId="07DD8E0E" w14:textId="6F7EE4EF" w:rsidR="00FF42DE" w:rsidRDefault="00482803" w:rsidP="00520791">
      <w:pPr>
        <w:pStyle w:val="Teksttreci0"/>
        <w:shd w:val="clear" w:color="auto" w:fill="auto"/>
        <w:tabs>
          <w:tab w:val="left" w:pos="709"/>
        </w:tabs>
        <w:ind w:left="709" w:hanging="283"/>
        <w:rPr>
          <w:rFonts w:ascii="Times New Roman" w:hAnsi="Times New Roman" w:cs="Times New Roman"/>
        </w:rPr>
      </w:pPr>
      <w:r>
        <w:rPr>
          <w:rFonts w:ascii="Times New Roman" w:hAnsi="Times New Roman" w:cs="Times New Roman"/>
          <w:b/>
          <w:bCs/>
        </w:rPr>
        <w:t>4.</w:t>
      </w:r>
      <w:r>
        <w:rPr>
          <w:rFonts w:ascii="Times New Roman" w:hAnsi="Times New Roman" w:cs="Times New Roman"/>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4E61B56" w14:textId="77777777" w:rsidR="005A3159" w:rsidRDefault="00482803">
      <w:pPr>
        <w:pStyle w:val="Teksttreci0"/>
        <w:shd w:val="clear" w:color="auto" w:fill="auto"/>
        <w:tabs>
          <w:tab w:val="left" w:pos="369"/>
        </w:tabs>
        <w:ind w:left="480"/>
        <w:rPr>
          <w:rFonts w:ascii="Times New Roman" w:hAnsi="Times New Roman" w:cs="Times New Roman"/>
        </w:rPr>
      </w:pPr>
      <w:r>
        <w:rPr>
          <w:rFonts w:ascii="Times New Roman" w:hAnsi="Times New Roman" w:cs="Times New Roman"/>
          <w:b/>
          <w:bCs/>
        </w:rPr>
        <w:t>5.</w:t>
      </w:r>
      <w:r>
        <w:rPr>
          <w:rFonts w:ascii="Times New Roman" w:hAnsi="Times New Roman" w:cs="Times New Roman"/>
        </w:rPr>
        <w:t>Zamawiający nie wzywa do złożenia podmiotowych środków dowodowych, jeżeli może je uzyskać za</w:t>
      </w:r>
    </w:p>
    <w:p w14:paraId="3AB3B73E" w14:textId="77777777" w:rsidR="005A3159" w:rsidRDefault="00482803" w:rsidP="00FF42DE">
      <w:pPr>
        <w:pStyle w:val="Teksttreci0"/>
        <w:shd w:val="clear" w:color="auto" w:fill="auto"/>
        <w:ind w:left="709"/>
      </w:pPr>
      <w:r>
        <w:rPr>
          <w:rFonts w:ascii="Times New Roman" w:hAnsi="Times New Roman" w:cs="Times New Roman"/>
        </w:rPr>
        <w:t>pomocą bezpłatnych i ogólnodostępnych baz danych, w szczególności rejestrów publicznych w rozumieni</w:t>
      </w:r>
      <w:hyperlink r:id="rId11">
        <w:r>
          <w:t>u</w:t>
        </w:r>
      </w:hyperlink>
    </w:p>
    <w:p w14:paraId="06552B42" w14:textId="75A28161" w:rsidR="005A3159" w:rsidRPr="004960C7" w:rsidRDefault="00000000" w:rsidP="00FF42DE">
      <w:pPr>
        <w:pStyle w:val="Teksttreci0"/>
        <w:shd w:val="clear" w:color="auto" w:fill="auto"/>
        <w:ind w:left="709"/>
      </w:pPr>
      <w:hyperlink r:id="rId12">
        <w:r w:rsidR="00482803">
          <w:rPr>
            <w:color w:val="000000" w:themeColor="text1"/>
          </w:rPr>
          <w:t>ustawy</w:t>
        </w:r>
        <w:r w:rsidR="00482803">
          <w:rPr>
            <w:color w:val="0000FF"/>
          </w:rPr>
          <w:t xml:space="preserve"> </w:t>
        </w:r>
        <w:r w:rsidR="00482803">
          <w:t>z</w:t>
        </w:r>
      </w:hyperlink>
      <w:r w:rsidR="00482803">
        <w:rPr>
          <w:rFonts w:ascii="Times New Roman" w:hAnsi="Times New Roman" w:cs="Times New Roman"/>
        </w:rPr>
        <w:t xml:space="preserve"> dnia 17 lutego 2005 r. o informatyzacji działalności podmiotów realizujących zadania publiczne, o ile wykonawca wskazał w oświadczeniu, o którym mowa w art. 125 ust 1, dane umożliwiające dostęp do tych środków.</w:t>
      </w:r>
    </w:p>
    <w:p w14:paraId="1C66101D" w14:textId="332D4F16" w:rsidR="004960C7" w:rsidRDefault="00482803" w:rsidP="00FF42DE">
      <w:pPr>
        <w:pStyle w:val="Teksttreci0"/>
        <w:shd w:val="clear" w:color="auto" w:fill="auto"/>
        <w:tabs>
          <w:tab w:val="left" w:pos="369"/>
        </w:tabs>
        <w:ind w:left="709" w:hanging="229"/>
        <w:rPr>
          <w:rFonts w:ascii="Times New Roman" w:hAnsi="Times New Roman" w:cs="Times New Roman"/>
        </w:rPr>
      </w:pPr>
      <w:r>
        <w:rPr>
          <w:rFonts w:ascii="Times New Roman" w:hAnsi="Times New Roman" w:cs="Times New Roman"/>
          <w:b/>
          <w:bCs/>
        </w:rPr>
        <w:t>6.</w:t>
      </w:r>
      <w:r>
        <w:rPr>
          <w:rFonts w:ascii="Times New Roman" w:hAnsi="Times New Roman" w:cs="Times New Roman"/>
        </w:rPr>
        <w:t>Wykonawca nie jest zobowiązany do złożenia podmiotowych środków dowodowych, które Zamawiający posiada, jeżeli Wykonawca wskaże te środki oraz potwierdzi ich prawidłowość i aktualność.</w:t>
      </w:r>
    </w:p>
    <w:p w14:paraId="3C970396" w14:textId="77777777" w:rsidR="005A3159" w:rsidRDefault="00482803" w:rsidP="00FF42DE">
      <w:pPr>
        <w:pStyle w:val="Teksttreci0"/>
        <w:shd w:val="clear" w:color="auto" w:fill="auto"/>
        <w:tabs>
          <w:tab w:val="left" w:pos="709"/>
        </w:tabs>
        <w:ind w:left="709" w:hanging="229"/>
        <w:jc w:val="left"/>
        <w:rPr>
          <w:rFonts w:ascii="Times New Roman" w:hAnsi="Times New Roman" w:cs="Times New Roman"/>
        </w:rPr>
      </w:pPr>
      <w:r>
        <w:rPr>
          <w:rFonts w:ascii="Times New Roman" w:hAnsi="Times New Roman" w:cs="Times New Roman"/>
          <w:b/>
          <w:bCs/>
        </w:rPr>
        <w:t>7.</w:t>
      </w:r>
      <w:r>
        <w:rPr>
          <w:rFonts w:ascii="Times New Roman" w:hAnsi="Times New Roman" w:cs="Times New Roman"/>
        </w:rPr>
        <w:t>Podmiotowe środki dowodowe sporządzone w języku obcym muszą być złożone wraz z tłumaczeniem na język polski.</w:t>
      </w:r>
    </w:p>
    <w:p w14:paraId="087171EE" w14:textId="77777777" w:rsidR="005A3159" w:rsidRDefault="00482803">
      <w:pPr>
        <w:pStyle w:val="Teksttreci0"/>
        <w:shd w:val="clear" w:color="auto" w:fill="auto"/>
        <w:tabs>
          <w:tab w:val="left" w:pos="369"/>
        </w:tabs>
        <w:ind w:left="567" w:hanging="227"/>
        <w:jc w:val="left"/>
        <w:rPr>
          <w:rFonts w:ascii="Times New Roman" w:hAnsi="Times New Roman" w:cs="Times New Roman"/>
        </w:rPr>
      </w:pPr>
      <w:r>
        <w:rPr>
          <w:rFonts w:ascii="Times New Roman" w:hAnsi="Times New Roman" w:cs="Times New Roman"/>
          <w:b/>
          <w:bCs/>
        </w:rPr>
        <w:t xml:space="preserve">   Podmiotowe środki dowodowe oraz inne dokumenty lub oświadczenia należy przekazać Zamawiającemu przy użyciu środków komunikacji elektronicznej określonych w pkt XI SWZ, w zakresie i w sposób określony w Rozporządzeniu Prezesa Rady Ministrów z dnia 30 grudnia 2020 r. w sprawie sposobu sporządzania i przekazywania informacji oraz wymagań technicznych dla dokumentów elektronicznych</w:t>
      </w:r>
      <w:r>
        <w:rPr>
          <w:rFonts w:ascii="Times New Roman" w:hAnsi="Times New Roman" w:cs="Times New Roman"/>
        </w:rPr>
        <w:t xml:space="preserve"> </w:t>
      </w:r>
      <w:r>
        <w:rPr>
          <w:rFonts w:ascii="Times New Roman" w:hAnsi="Times New Roman" w:cs="Times New Roman"/>
          <w:b/>
          <w:bCs/>
        </w:rPr>
        <w:t xml:space="preserve">oraz środków komunikacji elektronicznej w postępowaniu o udzielenie zamówienia publicznego lub </w:t>
      </w:r>
      <w:r w:rsidRPr="00B9626B">
        <w:rPr>
          <w:rFonts w:ascii="Times New Roman" w:hAnsi="Times New Roman" w:cs="Times New Roman"/>
          <w:b/>
        </w:rPr>
        <w:t>konkursie (Dz. U. z 2020 r. poz. 245</w:t>
      </w:r>
      <w:bookmarkStart w:id="28" w:name="bookmark31"/>
      <w:bookmarkEnd w:id="28"/>
      <w:r w:rsidRPr="00B9626B">
        <w:rPr>
          <w:rFonts w:ascii="Times New Roman" w:hAnsi="Times New Roman" w:cs="Times New Roman"/>
          <w:b/>
        </w:rPr>
        <w:t>2</w:t>
      </w:r>
      <w:r>
        <w:rPr>
          <w:rFonts w:ascii="Times New Roman" w:hAnsi="Times New Roman" w:cs="Times New Roman"/>
        </w:rPr>
        <w:t xml:space="preserve">).   </w:t>
      </w:r>
    </w:p>
    <w:p w14:paraId="7B031549" w14:textId="77777777" w:rsidR="00841270" w:rsidRDefault="00841270">
      <w:pPr>
        <w:pStyle w:val="Teksttreci0"/>
        <w:shd w:val="clear" w:color="auto" w:fill="auto"/>
        <w:tabs>
          <w:tab w:val="left" w:pos="369"/>
        </w:tabs>
        <w:ind w:left="567" w:hanging="227"/>
        <w:jc w:val="left"/>
      </w:pPr>
    </w:p>
    <w:p w14:paraId="5BCFCAA8" w14:textId="2462F79C" w:rsidR="00841270" w:rsidRDefault="00841270" w:rsidP="00841270">
      <w:pPr>
        <w:pStyle w:val="Nagwek20"/>
        <w:keepNext/>
        <w:keepLines/>
        <w:shd w:val="clear" w:color="auto" w:fill="auto"/>
        <w:tabs>
          <w:tab w:val="left" w:pos="697"/>
        </w:tabs>
        <w:spacing w:after="220" w:line="348" w:lineRule="auto"/>
        <w:ind w:left="140" w:firstLine="0"/>
        <w:rPr>
          <w:rFonts w:ascii="Times New Roman" w:hAnsi="Times New Roman" w:cs="Times New Roman"/>
        </w:rPr>
      </w:pPr>
      <w:r>
        <w:rPr>
          <w:rFonts w:ascii="Times New Roman" w:hAnsi="Times New Roman" w:cs="Times New Roman"/>
          <w:u w:val="single"/>
        </w:rPr>
        <w:t>XI. P</w:t>
      </w:r>
      <w:r w:rsidR="00266AF3">
        <w:rPr>
          <w:rFonts w:ascii="Times New Roman" w:hAnsi="Times New Roman" w:cs="Times New Roman"/>
          <w:u w:val="single"/>
        </w:rPr>
        <w:t>RZED</w:t>
      </w:r>
      <w:r>
        <w:rPr>
          <w:rFonts w:ascii="Times New Roman" w:hAnsi="Times New Roman" w:cs="Times New Roman"/>
          <w:u w:val="single"/>
        </w:rPr>
        <w:t>MIOTOWE ŚRODKI DOWODOWE</w:t>
      </w:r>
    </w:p>
    <w:p w14:paraId="547CC6C7" w14:textId="35E06EF7" w:rsidR="00841270" w:rsidRPr="00841270" w:rsidRDefault="00A73728" w:rsidP="00841270">
      <w:pPr>
        <w:pStyle w:val="Teksttreci0"/>
        <w:shd w:val="clear" w:color="auto" w:fill="auto"/>
        <w:tabs>
          <w:tab w:val="left" w:pos="359"/>
        </w:tabs>
        <w:spacing w:line="348" w:lineRule="auto"/>
        <w:ind w:left="284"/>
        <w:rPr>
          <w:rFonts w:ascii="Times New Roman" w:hAnsi="Times New Roman" w:cs="Times New Roman"/>
        </w:rPr>
      </w:pPr>
      <w:bookmarkStart w:id="29" w:name="_Hlk168659926"/>
      <w:r w:rsidRPr="00A73728">
        <w:rPr>
          <w:rFonts w:ascii="Times New Roman" w:hAnsi="Times New Roman" w:cs="Times New Roman"/>
        </w:rPr>
        <w:t>Zamawiający nie wymaga złożenia przedmiotowych środków dowodowych w przedmiotowym postępowaniu.</w:t>
      </w:r>
    </w:p>
    <w:bookmarkEnd w:id="29"/>
    <w:p w14:paraId="032C622D" w14:textId="77777777" w:rsidR="005A3159" w:rsidRDefault="005A3159">
      <w:pPr>
        <w:pStyle w:val="Teksttreci0"/>
        <w:shd w:val="clear" w:color="auto" w:fill="auto"/>
        <w:tabs>
          <w:tab w:val="left" w:pos="369"/>
        </w:tabs>
        <w:ind w:left="567" w:hanging="227"/>
        <w:jc w:val="left"/>
        <w:rPr>
          <w:rFonts w:ascii="Times New Roman" w:hAnsi="Times New Roman" w:cs="Times New Roman"/>
        </w:rPr>
      </w:pPr>
    </w:p>
    <w:p w14:paraId="58BEF9FD" w14:textId="02E0721D" w:rsidR="005A3159" w:rsidRDefault="00482803">
      <w:pPr>
        <w:pStyle w:val="Teksttreci0"/>
        <w:shd w:val="clear" w:color="auto" w:fill="auto"/>
        <w:tabs>
          <w:tab w:val="left" w:pos="369"/>
        </w:tabs>
        <w:ind w:left="567" w:hanging="227"/>
        <w:jc w:val="left"/>
      </w:pPr>
      <w:bookmarkStart w:id="30" w:name="bookmark32"/>
      <w:bookmarkStart w:id="31" w:name="bookmark33"/>
      <w:bookmarkStart w:id="32" w:name="bookmark34"/>
      <w:r>
        <w:rPr>
          <w:rFonts w:ascii="Times New Roman" w:hAnsi="Times New Roman" w:cs="Times New Roman"/>
          <w:b/>
          <w:bCs/>
        </w:rPr>
        <w:t>X</w:t>
      </w:r>
      <w:r>
        <w:rPr>
          <w:rFonts w:ascii="Times New Roman" w:hAnsi="Times New Roman" w:cs="Times New Roman"/>
          <w:b/>
          <w:bCs/>
          <w:u w:val="single"/>
        </w:rPr>
        <w:t>I</w:t>
      </w:r>
      <w:r w:rsidR="00841270">
        <w:rPr>
          <w:rFonts w:ascii="Times New Roman" w:hAnsi="Times New Roman" w:cs="Times New Roman"/>
          <w:b/>
          <w:bCs/>
          <w:u w:val="single"/>
        </w:rPr>
        <w:t>I</w:t>
      </w:r>
      <w:r>
        <w:rPr>
          <w:rFonts w:ascii="Times New Roman" w:hAnsi="Times New Roman" w:cs="Times New Roman"/>
          <w:b/>
          <w:bCs/>
          <w:u w:val="single"/>
        </w:rPr>
        <w:t>. INFORMACJE O ŚRODKACH KOMUNIKACJI ELEKTRONICZNEJ, PRZY UŻYCIU KTÓRYCH ZAMAWIAJĄCY</w:t>
      </w:r>
      <w:bookmarkStart w:id="33" w:name="bookmark35"/>
      <w:bookmarkEnd w:id="30"/>
      <w:bookmarkEnd w:id="31"/>
      <w:bookmarkEnd w:id="32"/>
      <w:r>
        <w:rPr>
          <w:rFonts w:ascii="Times New Roman" w:hAnsi="Times New Roman" w:cs="Times New Roman"/>
          <w:b/>
          <w:bCs/>
          <w:u w:val="single"/>
        </w:rPr>
        <w:t xml:space="preserve"> BĘDZIE KOMUNIKOWAŁ SIĘ Z WYKONAWCAMI, ORAZ INFORMACJE O WYMAGANIACH TECHNICZNYCH I ORGANIZACYJNYCH SPORZĄDZANIA, WYSYŁANIA I ODBIERANIA KORESPONDENCJI ELEKTRONICZNEJ</w:t>
      </w:r>
      <w:bookmarkEnd w:id="33"/>
    </w:p>
    <w:p w14:paraId="31894E1B" w14:textId="77777777" w:rsidR="005A3159" w:rsidRDefault="005A3159">
      <w:pPr>
        <w:pStyle w:val="Teksttreci0"/>
        <w:shd w:val="clear" w:color="auto" w:fill="auto"/>
        <w:tabs>
          <w:tab w:val="left" w:pos="369"/>
        </w:tabs>
        <w:ind w:left="567" w:hanging="227"/>
        <w:jc w:val="left"/>
        <w:rPr>
          <w:rFonts w:ascii="Times New Roman" w:hAnsi="Times New Roman" w:cs="Times New Roman"/>
          <w:b/>
          <w:bCs/>
          <w:u w:val="single"/>
        </w:rPr>
      </w:pPr>
    </w:p>
    <w:p w14:paraId="7B864190" w14:textId="77777777" w:rsidR="005A3159" w:rsidRDefault="00482803">
      <w:pPr>
        <w:pStyle w:val="Teksttreci0"/>
        <w:numPr>
          <w:ilvl w:val="0"/>
          <w:numId w:val="17"/>
        </w:numPr>
        <w:shd w:val="clear" w:color="auto" w:fill="auto"/>
        <w:tabs>
          <w:tab w:val="left" w:pos="363"/>
        </w:tabs>
        <w:spacing w:line="384" w:lineRule="auto"/>
        <w:ind w:left="360" w:hanging="360"/>
        <w:jc w:val="left"/>
        <w:rPr>
          <w:rFonts w:ascii="Times New Roman" w:hAnsi="Times New Roman" w:cs="Times New Roman"/>
        </w:rPr>
      </w:pPr>
      <w:r>
        <w:rPr>
          <w:rFonts w:ascii="Times New Roman" w:hAnsi="Times New Roman" w:cs="Times New Roman"/>
        </w:rPr>
        <w:t>W postępowaniu o udzielenie zamówienia komunikacja między Zamawiającym a Wykonawcami, w tym wszelkie oświadczenia, wnioski, zawiadomienia oraz informacje, przekazywane są elektronicznie za</w:t>
      </w:r>
    </w:p>
    <w:p w14:paraId="688E36C2" w14:textId="77777777" w:rsidR="005A3159" w:rsidRDefault="00482803">
      <w:pPr>
        <w:pStyle w:val="Teksttreci0"/>
        <w:shd w:val="clear" w:color="auto" w:fill="auto"/>
        <w:spacing w:line="348" w:lineRule="auto"/>
        <w:ind w:left="720" w:hanging="360"/>
        <w:rPr>
          <w:rFonts w:ascii="Times New Roman" w:hAnsi="Times New Roman" w:cs="Times New Roman"/>
        </w:rPr>
      </w:pPr>
      <w:r>
        <w:rPr>
          <w:rFonts w:ascii="Times New Roman" w:hAnsi="Times New Roman" w:cs="Times New Roman"/>
        </w:rPr>
        <w:t>pośrednictwem platformazakupowa.pl (dalej jako „Platforma”) pod adresem:</w:t>
      </w:r>
    </w:p>
    <w:p w14:paraId="32D79DA6" w14:textId="77777777" w:rsidR="005A3159" w:rsidRDefault="00482803">
      <w:pPr>
        <w:pStyle w:val="Nagwek20"/>
        <w:keepNext/>
        <w:keepLines/>
        <w:shd w:val="clear" w:color="auto" w:fill="auto"/>
        <w:spacing w:after="0" w:line="348" w:lineRule="auto"/>
        <w:ind w:left="720" w:hanging="360"/>
        <w:jc w:val="both"/>
        <w:rPr>
          <w:rFonts w:ascii="Times New Roman" w:hAnsi="Times New Roman" w:cs="Times New Roman"/>
        </w:rPr>
      </w:pPr>
      <w:bookmarkStart w:id="34" w:name="bookmark36"/>
      <w:r>
        <w:rPr>
          <w:rStyle w:val="czeinternetowe"/>
          <w:rFonts w:ascii="Times New Roman" w:hAnsi="Times New Roman" w:cs="Times New Roman"/>
          <w:lang w:val="en-US" w:eastAsia="en-US" w:bidi="en-US"/>
        </w:rPr>
        <w:t xml:space="preserve">https://platformazakupowa.pl/pn/kozlowo </w:t>
      </w:r>
      <w:r>
        <w:rPr>
          <w:rStyle w:val="czeinternetowe"/>
          <w:rFonts w:ascii="Times New Roman" w:hAnsi="Times New Roman" w:cs="Times New Roman"/>
          <w:b w:val="0"/>
          <w:bCs w:val="0"/>
        </w:rPr>
        <w:t xml:space="preserve">i formularza </w:t>
      </w:r>
      <w:r>
        <w:rPr>
          <w:rStyle w:val="czeinternetowe"/>
          <w:rFonts w:ascii="Times New Roman" w:hAnsi="Times New Roman" w:cs="Times New Roman"/>
        </w:rPr>
        <w:t>„Wyślij wiadomość do zamawiającego”</w:t>
      </w:r>
      <w:bookmarkEnd w:id="34"/>
    </w:p>
    <w:p w14:paraId="14C7B5BC" w14:textId="77777777" w:rsidR="005A3159" w:rsidRDefault="00482803">
      <w:pPr>
        <w:pStyle w:val="Teksttreci0"/>
        <w:shd w:val="clear" w:color="auto" w:fill="auto"/>
        <w:spacing w:line="348" w:lineRule="auto"/>
        <w:ind w:left="720" w:hanging="360"/>
        <w:rPr>
          <w:rFonts w:ascii="Times New Roman" w:hAnsi="Times New Roman" w:cs="Times New Roman"/>
        </w:rPr>
      </w:pPr>
      <w:r>
        <w:rPr>
          <w:rFonts w:ascii="Times New Roman" w:hAnsi="Times New Roman" w:cs="Times New Roman"/>
        </w:rPr>
        <w:t xml:space="preserve">dostępnego na stronie dotyczącej danego postępowania </w:t>
      </w:r>
      <w:r>
        <w:rPr>
          <w:rFonts w:ascii="Times New Roman" w:hAnsi="Times New Roman" w:cs="Times New Roman"/>
          <w:b/>
          <w:bCs/>
        </w:rPr>
        <w:t>(nie dotyczy składania ofert).</w:t>
      </w:r>
    </w:p>
    <w:p w14:paraId="4C93AB43" w14:textId="77777777" w:rsidR="005A3159" w:rsidRDefault="00482803">
      <w:pPr>
        <w:pStyle w:val="Nagwek20"/>
        <w:keepNext/>
        <w:keepLines/>
        <w:numPr>
          <w:ilvl w:val="0"/>
          <w:numId w:val="17"/>
        </w:numPr>
        <w:shd w:val="clear" w:color="auto" w:fill="auto"/>
        <w:tabs>
          <w:tab w:val="left" w:pos="363"/>
        </w:tabs>
        <w:spacing w:after="0" w:line="420" w:lineRule="auto"/>
        <w:ind w:left="360" w:hanging="360"/>
        <w:rPr>
          <w:rFonts w:ascii="Times New Roman" w:hAnsi="Times New Roman" w:cs="Times New Roman"/>
        </w:rPr>
      </w:pPr>
      <w:bookmarkStart w:id="35" w:name="bookmark37"/>
      <w:r>
        <w:rPr>
          <w:rFonts w:ascii="Times New Roman" w:hAnsi="Times New Roman" w:cs="Times New Roman"/>
        </w:rPr>
        <w:t>Korzystanie z platformy zakupowej przez Wykonawcę jest bezpłatne.</w:t>
      </w:r>
      <w:bookmarkEnd w:id="35"/>
    </w:p>
    <w:p w14:paraId="581E0B7F" w14:textId="77777777" w:rsidR="005A3159" w:rsidRDefault="00482803">
      <w:pPr>
        <w:pStyle w:val="Teksttreci0"/>
        <w:numPr>
          <w:ilvl w:val="0"/>
          <w:numId w:val="17"/>
        </w:numPr>
        <w:shd w:val="clear" w:color="auto" w:fill="auto"/>
        <w:tabs>
          <w:tab w:val="left" w:pos="363"/>
        </w:tabs>
        <w:spacing w:line="420" w:lineRule="auto"/>
        <w:ind w:left="360" w:hanging="360"/>
        <w:jc w:val="left"/>
        <w:rPr>
          <w:rFonts w:ascii="Times New Roman" w:hAnsi="Times New Roman" w:cs="Times New Roman"/>
        </w:rPr>
      </w:pPr>
      <w:r>
        <w:rPr>
          <w:rFonts w:ascii="Times New Roman" w:hAnsi="Times New Roman" w:cs="Times New Roman"/>
        </w:rPr>
        <w:t>Wykonawca przystępując do niniejszego postępowania o udzielenie zamówienia publicznego:</w:t>
      </w:r>
    </w:p>
    <w:p w14:paraId="13ABDF08" w14:textId="77777777" w:rsidR="005A3159" w:rsidRDefault="00482803">
      <w:pPr>
        <w:pStyle w:val="Teksttreci0"/>
        <w:numPr>
          <w:ilvl w:val="0"/>
          <w:numId w:val="18"/>
        </w:numPr>
        <w:shd w:val="clear" w:color="auto" w:fill="auto"/>
        <w:tabs>
          <w:tab w:val="left" w:pos="733"/>
        </w:tabs>
        <w:spacing w:line="348" w:lineRule="auto"/>
        <w:ind w:left="720" w:hanging="360"/>
        <w:rPr>
          <w:rFonts w:ascii="Times New Roman" w:hAnsi="Times New Roman" w:cs="Times New Roman"/>
        </w:rPr>
      </w:pPr>
      <w:r>
        <w:rPr>
          <w:rFonts w:ascii="Times New Roman" w:hAnsi="Times New Roman" w:cs="Times New Roman"/>
        </w:rPr>
        <w:lastRenderedPageBreak/>
        <w:t>akceptuje warunki korzystania z Platformy, określone w Regulaminie zamieszczonym na stronie internetowej pod linkiem w zakładce „Regulamin" oraz uznaje go za wiążący.</w:t>
      </w:r>
    </w:p>
    <w:p w14:paraId="4397EBDB" w14:textId="77777777" w:rsidR="005A3159" w:rsidRDefault="00482803">
      <w:pPr>
        <w:pStyle w:val="Teksttreci0"/>
        <w:numPr>
          <w:ilvl w:val="0"/>
          <w:numId w:val="17"/>
        </w:numPr>
        <w:shd w:val="clear" w:color="auto" w:fill="auto"/>
        <w:tabs>
          <w:tab w:val="left" w:pos="363"/>
        </w:tabs>
        <w:spacing w:line="384" w:lineRule="auto"/>
        <w:ind w:left="360" w:hanging="360"/>
        <w:jc w:val="left"/>
        <w:rPr>
          <w:rFonts w:ascii="Times New Roman" w:hAnsi="Times New Roman" w:cs="Times New Roman"/>
        </w:rPr>
      </w:pPr>
      <w:r>
        <w:rPr>
          <w:rFonts w:ascii="Times New Roman" w:hAnsi="Times New Roman" w:cs="Times New Roman"/>
        </w:rPr>
        <w:t>Zamawiający, zgodnie z § 11 ust. 3 Rozporządzenia Prezesa Rady Ministrów z dnia 30 grudnia 2020 r. w sprawie sposobu sporządzania i przekazywania informacji oraz wymagań technicznych dla dokumentów</w:t>
      </w:r>
    </w:p>
    <w:p w14:paraId="36400202" w14:textId="77777777" w:rsidR="005A3159" w:rsidRDefault="00482803">
      <w:pPr>
        <w:pStyle w:val="Teksttreci0"/>
        <w:shd w:val="clear" w:color="auto" w:fill="auto"/>
        <w:spacing w:line="348" w:lineRule="auto"/>
        <w:ind w:left="360"/>
        <w:rPr>
          <w:rFonts w:ascii="Times New Roman" w:hAnsi="Times New Roman" w:cs="Times New Roman"/>
        </w:rPr>
      </w:pPr>
      <w:r>
        <w:rPr>
          <w:rFonts w:ascii="Times New Roman" w:hAnsi="Times New Roman" w:cs="Times New Roman"/>
        </w:rPr>
        <w:t>elektronicznych oraz środków komunikacji elektronicznej w postępowaniu o udzielenie zamówienia publicznego lub konkursie (Dz. U. z 2020 r. poz. 2452), określa niezbędne wymagania sprzętowo- aplikacyjne umożliwiające pracę na Platformie, tj.:</w:t>
      </w:r>
    </w:p>
    <w:p w14:paraId="5099CB36" w14:textId="77777777" w:rsidR="005A3159" w:rsidRDefault="00482803">
      <w:pPr>
        <w:pStyle w:val="Teksttreci0"/>
        <w:numPr>
          <w:ilvl w:val="0"/>
          <w:numId w:val="19"/>
        </w:numPr>
        <w:shd w:val="clear" w:color="auto" w:fill="auto"/>
        <w:tabs>
          <w:tab w:val="left" w:pos="718"/>
        </w:tabs>
        <w:spacing w:line="348" w:lineRule="auto"/>
        <w:ind w:left="720" w:hanging="360"/>
        <w:rPr>
          <w:rFonts w:ascii="Times New Roman" w:hAnsi="Times New Roman" w:cs="Times New Roman"/>
        </w:rPr>
      </w:pPr>
      <w:r>
        <w:rPr>
          <w:rFonts w:ascii="Times New Roman" w:hAnsi="Times New Roman" w:cs="Times New Roman"/>
        </w:rPr>
        <w:t>stały dostęp do sieci Internet o gwarantowanej przepustowości nie mniejszej niż 512 kb/s,</w:t>
      </w:r>
    </w:p>
    <w:p w14:paraId="3715B135" w14:textId="77777777" w:rsidR="005A3159" w:rsidRDefault="00482803">
      <w:pPr>
        <w:pStyle w:val="Teksttreci0"/>
        <w:numPr>
          <w:ilvl w:val="0"/>
          <w:numId w:val="19"/>
        </w:numPr>
        <w:shd w:val="clear" w:color="auto" w:fill="auto"/>
        <w:tabs>
          <w:tab w:val="left" w:pos="733"/>
        </w:tabs>
        <w:spacing w:line="348" w:lineRule="auto"/>
        <w:ind w:left="720" w:hanging="360"/>
        <w:rPr>
          <w:rFonts w:ascii="Times New Roman" w:hAnsi="Times New Roman" w:cs="Times New Roman"/>
        </w:rPr>
      </w:pPr>
      <w:r>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563C08E2" w14:textId="77777777" w:rsidR="005A3159" w:rsidRDefault="00482803">
      <w:pPr>
        <w:pStyle w:val="Teksttreci0"/>
        <w:numPr>
          <w:ilvl w:val="0"/>
          <w:numId w:val="19"/>
        </w:numPr>
        <w:shd w:val="clear" w:color="auto" w:fill="auto"/>
        <w:tabs>
          <w:tab w:val="left" w:pos="733"/>
        </w:tabs>
        <w:spacing w:line="348" w:lineRule="auto"/>
        <w:ind w:left="720" w:hanging="360"/>
        <w:rPr>
          <w:rFonts w:ascii="Times New Roman" w:hAnsi="Times New Roman" w:cs="Times New Roman"/>
        </w:rPr>
      </w:pPr>
      <w:r>
        <w:rPr>
          <w:rFonts w:ascii="Times New Roman" w:hAnsi="Times New Roman" w:cs="Times New Roman"/>
        </w:rPr>
        <w:t>zainstalowana dowolna przeglądarka internetowa, w przypadku Internet Explorer minimalnie wersja</w:t>
      </w:r>
    </w:p>
    <w:p w14:paraId="582D9CA5" w14:textId="77777777" w:rsidR="005A3159" w:rsidRDefault="00482803">
      <w:pPr>
        <w:pStyle w:val="Teksttreci0"/>
        <w:shd w:val="clear" w:color="auto" w:fill="auto"/>
        <w:spacing w:line="348" w:lineRule="auto"/>
        <w:ind w:left="720" w:firstLine="20"/>
        <w:rPr>
          <w:rFonts w:ascii="Times New Roman" w:hAnsi="Times New Roman" w:cs="Times New Roman"/>
        </w:rPr>
      </w:pPr>
      <w:r>
        <w:rPr>
          <w:rFonts w:ascii="Times New Roman" w:hAnsi="Times New Roman" w:cs="Times New Roman"/>
        </w:rPr>
        <w:t>10.0.,</w:t>
      </w:r>
    </w:p>
    <w:p w14:paraId="68DF37E9" w14:textId="77777777" w:rsidR="005A3159" w:rsidRDefault="00482803">
      <w:pPr>
        <w:pStyle w:val="Teksttreci0"/>
        <w:numPr>
          <w:ilvl w:val="0"/>
          <w:numId w:val="19"/>
        </w:numPr>
        <w:shd w:val="clear" w:color="auto" w:fill="auto"/>
        <w:tabs>
          <w:tab w:val="left" w:pos="733"/>
        </w:tabs>
        <w:spacing w:line="348" w:lineRule="auto"/>
        <w:ind w:left="720" w:hanging="360"/>
        <w:rPr>
          <w:rFonts w:ascii="Times New Roman" w:hAnsi="Times New Roman" w:cs="Times New Roman"/>
        </w:rPr>
      </w:pPr>
      <w:r>
        <w:rPr>
          <w:rFonts w:ascii="Times New Roman" w:hAnsi="Times New Roman" w:cs="Times New Roman"/>
        </w:rPr>
        <w:t>włączona obsługa JavaScript,</w:t>
      </w:r>
    </w:p>
    <w:p w14:paraId="5670DAE8" w14:textId="77777777" w:rsidR="005A3159" w:rsidRDefault="00482803">
      <w:pPr>
        <w:pStyle w:val="Teksttreci0"/>
        <w:numPr>
          <w:ilvl w:val="0"/>
          <w:numId w:val="19"/>
        </w:numPr>
        <w:shd w:val="clear" w:color="auto" w:fill="auto"/>
        <w:tabs>
          <w:tab w:val="left" w:pos="733"/>
        </w:tabs>
        <w:spacing w:line="348" w:lineRule="auto"/>
        <w:ind w:left="720" w:hanging="360"/>
        <w:rPr>
          <w:rFonts w:ascii="Times New Roman" w:hAnsi="Times New Roman" w:cs="Times New Roman"/>
        </w:rPr>
      </w:pPr>
      <w:r>
        <w:rPr>
          <w:rFonts w:ascii="Times New Roman" w:hAnsi="Times New Roman" w:cs="Times New Roman"/>
        </w:rPr>
        <w:t>zainstalowany program Adobe Acrobat Reader, lub inny obsługujący format plików .pdf,</w:t>
      </w:r>
    </w:p>
    <w:p w14:paraId="428ADA63" w14:textId="77777777" w:rsidR="005A3159" w:rsidRDefault="00482803">
      <w:pPr>
        <w:pStyle w:val="Teksttreci0"/>
        <w:numPr>
          <w:ilvl w:val="0"/>
          <w:numId w:val="19"/>
        </w:numPr>
        <w:shd w:val="clear" w:color="auto" w:fill="auto"/>
        <w:tabs>
          <w:tab w:val="left" w:pos="733"/>
        </w:tabs>
        <w:spacing w:line="348" w:lineRule="auto"/>
        <w:ind w:left="720" w:hanging="360"/>
        <w:rPr>
          <w:rFonts w:ascii="Times New Roman" w:hAnsi="Times New Roman" w:cs="Times New Roman"/>
        </w:rPr>
      </w:pPr>
      <w:r>
        <w:rPr>
          <w:rFonts w:ascii="Times New Roman" w:hAnsi="Times New Roman" w:cs="Times New Roman"/>
        </w:rPr>
        <w:t>Platforma działa według standardu przyjętego w komunikacji sieciowej - kodowanie UTF8,</w:t>
      </w:r>
    </w:p>
    <w:p w14:paraId="0DBFB35A" w14:textId="7852C2AF" w:rsidR="004960C7" w:rsidRPr="00841270" w:rsidRDefault="00482803" w:rsidP="004960C7">
      <w:pPr>
        <w:pStyle w:val="Teksttreci0"/>
        <w:numPr>
          <w:ilvl w:val="0"/>
          <w:numId w:val="19"/>
        </w:numPr>
        <w:shd w:val="clear" w:color="auto" w:fill="auto"/>
        <w:tabs>
          <w:tab w:val="left" w:pos="733"/>
        </w:tabs>
        <w:spacing w:line="348" w:lineRule="auto"/>
        <w:ind w:left="720" w:hanging="360"/>
        <w:rPr>
          <w:rFonts w:ascii="Times New Roman" w:hAnsi="Times New Roman" w:cs="Times New Roman"/>
        </w:rPr>
      </w:pPr>
      <w:r>
        <w:rPr>
          <w:rFonts w:ascii="Times New Roman" w:hAnsi="Times New Roman" w:cs="Times New Roman"/>
        </w:rPr>
        <w:t>oznaczenie czasu odbioru danych przez platformę zakupową stanowi datę oraz dokładny czas</w:t>
      </w:r>
    </w:p>
    <w:p w14:paraId="7648833B" w14:textId="77777777" w:rsidR="005A3159" w:rsidRDefault="00482803">
      <w:pPr>
        <w:pStyle w:val="Teksttreci0"/>
        <w:shd w:val="clear" w:color="auto" w:fill="auto"/>
        <w:spacing w:line="348" w:lineRule="auto"/>
        <w:ind w:left="540"/>
        <w:jc w:val="left"/>
        <w:rPr>
          <w:rFonts w:ascii="Times New Roman" w:hAnsi="Times New Roman" w:cs="Times New Roman"/>
        </w:rPr>
      </w:pPr>
      <w:r>
        <w:rPr>
          <w:rFonts w:ascii="Times New Roman" w:hAnsi="Times New Roman" w:cs="Times New Roman"/>
        </w:rPr>
        <w:t>(hh:mm:ss) generowany wg. czasu lokalnego serwera synchronizowanego z zegarem Głównego Urzędu</w:t>
      </w:r>
    </w:p>
    <w:p w14:paraId="56DF6FFC" w14:textId="77777777" w:rsidR="005A3159" w:rsidRDefault="00482803">
      <w:pPr>
        <w:pStyle w:val="Teksttreci0"/>
        <w:shd w:val="clear" w:color="auto" w:fill="auto"/>
        <w:spacing w:line="348" w:lineRule="auto"/>
        <w:ind w:left="540"/>
        <w:jc w:val="left"/>
        <w:rPr>
          <w:rFonts w:ascii="Times New Roman" w:hAnsi="Times New Roman" w:cs="Times New Roman"/>
        </w:rPr>
      </w:pPr>
      <w:r>
        <w:rPr>
          <w:rFonts w:ascii="Times New Roman" w:hAnsi="Times New Roman" w:cs="Times New Roman"/>
        </w:rPr>
        <w:t>Miar.</w:t>
      </w:r>
    </w:p>
    <w:p w14:paraId="54D7F2A2" w14:textId="77777777" w:rsidR="005A3159" w:rsidRDefault="00482803">
      <w:pPr>
        <w:pStyle w:val="Teksttreci0"/>
        <w:numPr>
          <w:ilvl w:val="0"/>
          <w:numId w:val="17"/>
        </w:numPr>
        <w:shd w:val="clear" w:color="auto" w:fill="auto"/>
        <w:tabs>
          <w:tab w:val="left" w:pos="362"/>
        </w:tabs>
        <w:ind w:left="360" w:hanging="360"/>
        <w:rPr>
          <w:rFonts w:ascii="Times New Roman" w:hAnsi="Times New Roman" w:cs="Times New Roman"/>
        </w:rPr>
      </w:pPr>
      <w:r>
        <w:rPr>
          <w:rFonts w:ascii="Times New Roman" w:hAnsi="Times New Roman" w:cs="Times New Roman"/>
        </w:rPr>
        <w:t xml:space="preserve">Za datę przekazania składanych dokumentów, oświadczeń, wniosków (innych niż wnioski o dopuszczenie do udziału w postępowaniu), zawiadomień, zapytań oraz przekazywanie informacji uznaje się kliknięcie przycisku </w:t>
      </w:r>
      <w:r>
        <w:rPr>
          <w:rFonts w:ascii="Times New Roman" w:hAnsi="Times New Roman" w:cs="Times New Roman"/>
          <w:b/>
          <w:bCs/>
        </w:rPr>
        <w:t xml:space="preserve">„Wyślij wiadomość do zamawiającego” </w:t>
      </w:r>
      <w:r>
        <w:rPr>
          <w:rFonts w:ascii="Times New Roman" w:hAnsi="Times New Roman" w:cs="Times New Roman"/>
        </w:rPr>
        <w:t>po których pojawi się komunikat, że wiadomość została wysłana do Zamawiającego.</w:t>
      </w:r>
    </w:p>
    <w:p w14:paraId="7B8413C1" w14:textId="77777777" w:rsidR="005A3159" w:rsidRDefault="00482803">
      <w:pPr>
        <w:pStyle w:val="Teksttreci0"/>
        <w:numPr>
          <w:ilvl w:val="0"/>
          <w:numId w:val="17"/>
        </w:numPr>
        <w:shd w:val="clear" w:color="auto" w:fill="auto"/>
        <w:tabs>
          <w:tab w:val="left" w:pos="362"/>
        </w:tabs>
        <w:ind w:left="360" w:hanging="360"/>
        <w:rPr>
          <w:rFonts w:ascii="Times New Roman" w:hAnsi="Times New Roman" w:cs="Times New Roman"/>
        </w:rPr>
      </w:pPr>
      <w:r>
        <w:rPr>
          <w:rFonts w:ascii="Times New Roman" w:hAnsi="Times New Roman" w:cs="Times New Roman"/>
        </w:rPr>
        <w:t xml:space="preserve">Zamawiający zamieści wiadomość na stronie internetowej </w:t>
      </w:r>
      <w:r>
        <w:rPr>
          <w:rFonts w:ascii="Times New Roman" w:hAnsi="Times New Roman" w:cs="Times New Roman"/>
          <w:b/>
          <w:bCs/>
          <w:color w:val="0000FF"/>
          <w:u w:val="single"/>
          <w:lang w:val="en-US" w:eastAsia="en-US" w:bidi="en-US"/>
        </w:rPr>
        <w:t>https://platformazakupowa.pl/pn/kozlowo</w:t>
      </w:r>
    </w:p>
    <w:p w14:paraId="14F6CA54" w14:textId="77777777" w:rsidR="005A3159" w:rsidRDefault="00482803">
      <w:pPr>
        <w:pStyle w:val="Teksttreci0"/>
        <w:numPr>
          <w:ilvl w:val="0"/>
          <w:numId w:val="17"/>
        </w:numPr>
        <w:shd w:val="clear" w:color="auto" w:fill="auto"/>
        <w:tabs>
          <w:tab w:val="left" w:pos="362"/>
        </w:tabs>
        <w:ind w:left="360" w:hanging="360"/>
        <w:rPr>
          <w:rFonts w:ascii="Times New Roman" w:hAnsi="Times New Roman" w:cs="Times New Roman"/>
        </w:rPr>
      </w:pPr>
      <w:r>
        <w:rPr>
          <w:rFonts w:ascii="Times New Roman" w:hAnsi="Times New Roman" w:cs="Times New Roman"/>
        </w:rPr>
        <w:t xml:space="preserve">Wykonawca może zwrócić się do Zamawiającego z pisemną prośbą o wyjaśnienie treści SWZ za pośrednictwem Platformy i formularza </w:t>
      </w:r>
      <w:r>
        <w:rPr>
          <w:rFonts w:ascii="Times New Roman" w:hAnsi="Times New Roman" w:cs="Times New Roman"/>
          <w:b/>
          <w:bCs/>
        </w:rPr>
        <w:t xml:space="preserve">„Wyślij wiadomość do zamawiającego” </w:t>
      </w:r>
      <w:r>
        <w:rPr>
          <w:rFonts w:ascii="Times New Roman" w:hAnsi="Times New Roman" w:cs="Times New Roman"/>
        </w:rPr>
        <w:t>dostępnego na stronie dotyczącej danego postępowania. Zamawiający odpowie niezwłocznie za pośrednictwem Platformy na stronie dotyczącej danego postępowania na zadane pytanie, przesyłając treść pytania i odpowiedzi wszystkim uczestnikom postępowania, którym przekazał SWZ oraz zamieści treść pytania i odpowiedzi na Platformie niezwłocznie, jednak nie później niż na 2 dni przed upływem terminu składania ofert pod warunkiem, że wniosek o wyjaśnienie treści SWZ wpłynął do Zamawiającego nie później niż na 4 dni przed upływem terminu składania ofert.</w:t>
      </w:r>
    </w:p>
    <w:p w14:paraId="5ABCABB1" w14:textId="77777777" w:rsidR="005A3159" w:rsidRDefault="00482803">
      <w:pPr>
        <w:pStyle w:val="Teksttreci0"/>
        <w:numPr>
          <w:ilvl w:val="0"/>
          <w:numId w:val="17"/>
        </w:numPr>
        <w:shd w:val="clear" w:color="auto" w:fill="auto"/>
        <w:tabs>
          <w:tab w:val="left" w:pos="362"/>
        </w:tabs>
        <w:ind w:left="360" w:hanging="360"/>
        <w:rPr>
          <w:rFonts w:ascii="Times New Roman" w:hAnsi="Times New Roman" w:cs="Times New Roman"/>
        </w:rPr>
      </w:pPr>
      <w:r>
        <w:rPr>
          <w:rFonts w:ascii="Times New Roman" w:hAnsi="Times New Roman" w:cs="Times New Roman"/>
        </w:rPr>
        <w:t>W przypadku rozbieżności pomiędzy treścią niniejszej SWZ a treścią udzielonych odpowiedzi jako obowiązującą należy przyjąć treść pisma zawierającego późniejsze oświadczenie Zamawiającego.</w:t>
      </w:r>
    </w:p>
    <w:p w14:paraId="13138177" w14:textId="77777777" w:rsidR="005A3159" w:rsidRDefault="00482803">
      <w:pPr>
        <w:pStyle w:val="Teksttreci0"/>
        <w:numPr>
          <w:ilvl w:val="0"/>
          <w:numId w:val="17"/>
        </w:numPr>
        <w:shd w:val="clear" w:color="auto" w:fill="auto"/>
        <w:tabs>
          <w:tab w:val="left" w:pos="362"/>
        </w:tabs>
        <w:ind w:left="360" w:hanging="360"/>
        <w:rPr>
          <w:rFonts w:ascii="Times New Roman" w:hAnsi="Times New Roman" w:cs="Times New Roman"/>
        </w:rPr>
      </w:pPr>
      <w:r>
        <w:rPr>
          <w:rFonts w:ascii="Times New Roman" w:hAnsi="Times New Roman" w:cs="Times New Roman"/>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Pr>
          <w:rFonts w:ascii="Times New Roman" w:hAnsi="Times New Roman" w:cs="Times New Roman"/>
          <w:b/>
          <w:bCs/>
        </w:rPr>
        <w:t>„Komunikaty”</w:t>
      </w:r>
      <w:r>
        <w:rPr>
          <w:rFonts w:ascii="Times New Roman" w:hAnsi="Times New Roman" w:cs="Times New Roman"/>
        </w:rPr>
        <w:t>. Korespondencja, której zgodnie z obowiązującymi przepisami adresatem jest konkretny Wykonawca, będzie przekazywana w formie elektronicznej za pośrednictwem Platformy do konkretnego Wykonawcy.</w:t>
      </w:r>
    </w:p>
    <w:p w14:paraId="6E5A75BD" w14:textId="77777777" w:rsidR="005A3159" w:rsidRDefault="00482803">
      <w:pPr>
        <w:pStyle w:val="Teksttreci0"/>
        <w:numPr>
          <w:ilvl w:val="0"/>
          <w:numId w:val="17"/>
        </w:numPr>
        <w:shd w:val="clear" w:color="auto" w:fill="auto"/>
        <w:tabs>
          <w:tab w:val="left" w:pos="362"/>
        </w:tabs>
        <w:spacing w:line="374" w:lineRule="auto"/>
        <w:ind w:left="360" w:hanging="360"/>
        <w:rPr>
          <w:rFonts w:ascii="Times New Roman" w:hAnsi="Times New Roman" w:cs="Times New Roman"/>
        </w:rPr>
      </w:pPr>
      <w:r>
        <w:rPr>
          <w:rFonts w:ascii="Times New Roman" w:hAnsi="Times New Roman" w:cs="Times New Roman"/>
        </w:rPr>
        <w:lastRenderedPageBreak/>
        <w:t>Wykonawca jako podmiot profesjonalny ma obowiązek sprawdzania komunikatów i wiadomości przesłanych przez Zamawiającego bezpośrednio na Platformie, gdyż system powiadomień może ulec awarii lub powiadomienie może trafić do folderu SPAM.</w:t>
      </w:r>
    </w:p>
    <w:p w14:paraId="1F63C6C1" w14:textId="77777777" w:rsidR="005A3159" w:rsidRDefault="00482803">
      <w:pPr>
        <w:pStyle w:val="Teksttreci0"/>
        <w:numPr>
          <w:ilvl w:val="0"/>
          <w:numId w:val="17"/>
        </w:numPr>
        <w:shd w:val="clear" w:color="auto" w:fill="auto"/>
        <w:tabs>
          <w:tab w:val="left" w:pos="362"/>
        </w:tabs>
        <w:spacing w:line="374" w:lineRule="auto"/>
        <w:ind w:left="360" w:hanging="360"/>
        <w:rPr>
          <w:rFonts w:ascii="Times New Roman" w:hAnsi="Times New Roman" w:cs="Times New Roman"/>
        </w:rPr>
      </w:pPr>
      <w:r>
        <w:rPr>
          <w:rFonts w:ascii="Times New Roman" w:hAnsi="Times New Roman" w:cs="Times New Roman"/>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t>
      </w:r>
      <w:r>
        <w:rPr>
          <w:rFonts w:ascii="Times New Roman" w:hAnsi="Times New Roman" w:cs="Times New Roman"/>
          <w:b/>
          <w:bCs/>
        </w:rPr>
        <w:t>„Wyślij wiadomość do zamawiającego”</w:t>
      </w:r>
      <w:r>
        <w:rPr>
          <w:rFonts w:ascii="Times New Roman" w:hAnsi="Times New Roman" w:cs="Times New Roman"/>
        </w:rPr>
        <w:t>).</w:t>
      </w:r>
    </w:p>
    <w:p w14:paraId="51CC8D97" w14:textId="77777777" w:rsidR="005A3159" w:rsidRDefault="00482803">
      <w:pPr>
        <w:pStyle w:val="Teksttreci0"/>
        <w:numPr>
          <w:ilvl w:val="0"/>
          <w:numId w:val="17"/>
        </w:numPr>
        <w:shd w:val="clear" w:color="auto" w:fill="auto"/>
        <w:tabs>
          <w:tab w:val="left" w:pos="362"/>
        </w:tabs>
        <w:spacing w:after="60" w:line="374" w:lineRule="auto"/>
        <w:ind w:left="360" w:hanging="360"/>
        <w:rPr>
          <w:rFonts w:ascii="Times New Roman" w:hAnsi="Times New Roman" w:cs="Times New Roman"/>
        </w:rPr>
      </w:pPr>
      <w:r>
        <w:rPr>
          <w:rFonts w:ascii="Times New Roman" w:hAnsi="Times New Roman" w:cs="Times New Roman"/>
        </w:rPr>
        <w:t>Taka oferta zostanie uznana przez Zamawiającego za ofertę handlową i nie będzie brana pod uwagę w przedmiotowym postępowaniu ponieważ nie został spełniony obowiązek narzucony w art. 221 ustawy Pzp.</w:t>
      </w:r>
    </w:p>
    <w:p w14:paraId="766D3CA6" w14:textId="1799CB4D" w:rsidR="004960C7" w:rsidRPr="00841270" w:rsidRDefault="00482803" w:rsidP="004960C7">
      <w:pPr>
        <w:pStyle w:val="Teksttreci0"/>
        <w:numPr>
          <w:ilvl w:val="0"/>
          <w:numId w:val="17"/>
        </w:numPr>
        <w:shd w:val="clear" w:color="auto" w:fill="auto"/>
        <w:tabs>
          <w:tab w:val="left" w:pos="362"/>
        </w:tabs>
        <w:ind w:left="360" w:hanging="360"/>
        <w:rPr>
          <w:rFonts w:ascii="Times New Roman" w:hAnsi="Times New Roman" w:cs="Times New Roman"/>
        </w:rPr>
      </w:pPr>
      <w:r>
        <w:rPr>
          <w:rFonts w:ascii="Times New Roman" w:hAnsi="Times New Roman" w:cs="Times New Roman"/>
        </w:rPr>
        <w:t>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w:t>
      </w:r>
      <w:hyperlink r:id="rId13">
        <w:r>
          <w:t xml:space="preserve">: </w:t>
        </w:r>
        <w:r>
          <w:rPr>
            <w:lang w:val="en-US" w:eastAsia="en-US" w:bidi="en-US"/>
          </w:rPr>
          <w:t xml:space="preserve">https://platformazakupowa.pl/strona/45- </w:t>
        </w:r>
        <w:r>
          <w:t>instrukcje</w:t>
        </w:r>
      </w:hyperlink>
    </w:p>
    <w:p w14:paraId="2AA1336F" w14:textId="77777777" w:rsidR="005A3159" w:rsidRDefault="005A3159">
      <w:pPr>
        <w:pStyle w:val="Teksttreci0"/>
        <w:shd w:val="clear" w:color="auto" w:fill="auto"/>
        <w:tabs>
          <w:tab w:val="left" w:pos="362"/>
        </w:tabs>
        <w:ind w:left="360"/>
        <w:rPr>
          <w:rFonts w:ascii="Times New Roman" w:hAnsi="Times New Roman" w:cs="Times New Roman"/>
        </w:rPr>
      </w:pPr>
    </w:p>
    <w:p w14:paraId="053EF78E" w14:textId="185AC020" w:rsidR="005A3159" w:rsidRDefault="00482803">
      <w:pPr>
        <w:pStyle w:val="Nagwek20"/>
        <w:keepNext/>
        <w:keepLines/>
        <w:shd w:val="clear" w:color="auto" w:fill="auto"/>
        <w:tabs>
          <w:tab w:val="left" w:pos="718"/>
        </w:tabs>
        <w:spacing w:after="360" w:line="240" w:lineRule="auto"/>
        <w:ind w:left="70" w:firstLine="0"/>
      </w:pPr>
      <w:r>
        <w:rPr>
          <w:rFonts w:ascii="Times New Roman" w:hAnsi="Times New Roman" w:cs="Times New Roman"/>
          <w:u w:val="single"/>
        </w:rPr>
        <w:t>XII</w:t>
      </w:r>
      <w:r w:rsidR="00841270">
        <w:rPr>
          <w:rFonts w:ascii="Times New Roman" w:hAnsi="Times New Roman" w:cs="Times New Roman"/>
          <w:u w:val="single"/>
        </w:rPr>
        <w:t>I</w:t>
      </w:r>
      <w:r>
        <w:rPr>
          <w:rFonts w:ascii="Times New Roman" w:hAnsi="Times New Roman" w:cs="Times New Roman"/>
          <w:u w:val="single"/>
        </w:rPr>
        <w:t xml:space="preserve">. </w:t>
      </w:r>
      <w:bookmarkStart w:id="36" w:name="bookmark38"/>
      <w:bookmarkStart w:id="37" w:name="bookmark39"/>
      <w:r>
        <w:rPr>
          <w:rFonts w:ascii="Times New Roman" w:hAnsi="Times New Roman" w:cs="Times New Roman"/>
          <w:u w:val="single"/>
        </w:rPr>
        <w:t>OSOBY UPRAWNIONE DO KOMUNIKOWANIA SIĘ Z WYKONAWCAMI</w:t>
      </w:r>
      <w:bookmarkEnd w:id="36"/>
      <w:bookmarkEnd w:id="37"/>
    </w:p>
    <w:p w14:paraId="5BABA7F9" w14:textId="77777777" w:rsidR="005A3159" w:rsidRDefault="00482803">
      <w:pPr>
        <w:pStyle w:val="Teksttreci0"/>
        <w:shd w:val="clear" w:color="auto" w:fill="auto"/>
        <w:ind w:left="380" w:hanging="380"/>
        <w:rPr>
          <w:rFonts w:ascii="Times New Roman" w:hAnsi="Times New Roman" w:cs="Times New Roman"/>
        </w:rPr>
      </w:pPr>
      <w:r>
        <w:rPr>
          <w:rFonts w:ascii="Times New Roman" w:hAnsi="Times New Roman" w:cs="Times New Roman"/>
        </w:rPr>
        <w:t>Osobami uprawnionymi do komunikowania się z Wykonawcami są:</w:t>
      </w:r>
    </w:p>
    <w:p w14:paraId="6357EDCC" w14:textId="77777777" w:rsidR="005A3159" w:rsidRDefault="00482803">
      <w:pPr>
        <w:pStyle w:val="Nagwek20"/>
        <w:keepNext/>
        <w:keepLines/>
        <w:numPr>
          <w:ilvl w:val="0"/>
          <w:numId w:val="20"/>
        </w:numPr>
        <w:shd w:val="clear" w:color="auto" w:fill="auto"/>
        <w:tabs>
          <w:tab w:val="left" w:pos="755"/>
        </w:tabs>
        <w:spacing w:after="0"/>
        <w:ind w:left="380" w:hanging="310"/>
        <w:jc w:val="both"/>
        <w:rPr>
          <w:rFonts w:ascii="Times New Roman" w:hAnsi="Times New Roman" w:cs="Times New Roman"/>
        </w:rPr>
      </w:pPr>
      <w:bookmarkStart w:id="38" w:name="bookmark40"/>
      <w:r>
        <w:rPr>
          <w:rFonts w:ascii="Times New Roman" w:hAnsi="Times New Roman" w:cs="Times New Roman"/>
        </w:rPr>
        <w:t>W sprawach proceduralnych i dotyczących przedmiotu zamówienia:</w:t>
      </w:r>
      <w:bookmarkEnd w:id="38"/>
    </w:p>
    <w:p w14:paraId="3F4A8BFE" w14:textId="77777777" w:rsidR="005A3159" w:rsidRDefault="00482803">
      <w:pPr>
        <w:pStyle w:val="Teksttreci0"/>
        <w:shd w:val="clear" w:color="auto" w:fill="auto"/>
        <w:ind w:left="396"/>
        <w:jc w:val="left"/>
      </w:pPr>
      <w:r>
        <w:rPr>
          <w:rFonts w:ascii="Times New Roman" w:hAnsi="Times New Roman" w:cs="Times New Roman"/>
        </w:rPr>
        <w:t xml:space="preserve"> Piotr Jaskólski, tel.: 896250833.</w:t>
      </w:r>
    </w:p>
    <w:p w14:paraId="29E963CB" w14:textId="77777777" w:rsidR="005A3159" w:rsidRDefault="005A3159">
      <w:pPr>
        <w:pStyle w:val="Teksttreci0"/>
        <w:shd w:val="clear" w:color="auto" w:fill="auto"/>
        <w:ind w:left="1000"/>
        <w:jc w:val="left"/>
        <w:rPr>
          <w:rFonts w:ascii="Times New Roman" w:hAnsi="Times New Roman" w:cs="Times New Roman"/>
        </w:rPr>
      </w:pPr>
    </w:p>
    <w:p w14:paraId="79A63863" w14:textId="1C280869" w:rsidR="005A3159" w:rsidRDefault="00482803">
      <w:pPr>
        <w:pStyle w:val="Nagwek20"/>
        <w:keepNext/>
        <w:keepLines/>
        <w:shd w:val="clear" w:color="auto" w:fill="auto"/>
        <w:tabs>
          <w:tab w:val="left" w:pos="718"/>
        </w:tabs>
        <w:spacing w:after="220"/>
        <w:ind w:left="-397" w:firstLine="397"/>
        <w:jc w:val="both"/>
      </w:pPr>
      <w:r>
        <w:rPr>
          <w:rFonts w:ascii="Times New Roman" w:hAnsi="Times New Roman" w:cs="Times New Roman"/>
          <w:u w:val="single"/>
        </w:rPr>
        <w:t>XI</w:t>
      </w:r>
      <w:r w:rsidR="00841270">
        <w:rPr>
          <w:rFonts w:ascii="Times New Roman" w:hAnsi="Times New Roman" w:cs="Times New Roman"/>
          <w:u w:val="single"/>
        </w:rPr>
        <w:t>V</w:t>
      </w:r>
      <w:r>
        <w:rPr>
          <w:rFonts w:ascii="Times New Roman" w:hAnsi="Times New Roman" w:cs="Times New Roman"/>
          <w:u w:val="single"/>
        </w:rPr>
        <w:t xml:space="preserve">. </w:t>
      </w:r>
      <w:bookmarkStart w:id="39" w:name="bookmark42"/>
      <w:bookmarkStart w:id="40" w:name="bookmark43"/>
      <w:r>
        <w:rPr>
          <w:rFonts w:ascii="Times New Roman" w:hAnsi="Times New Roman" w:cs="Times New Roman"/>
          <w:u w:val="single"/>
        </w:rPr>
        <w:t>WYMAGANIA DOTYCZĄCE WADIUM</w:t>
      </w:r>
      <w:bookmarkEnd w:id="39"/>
      <w:bookmarkEnd w:id="40"/>
    </w:p>
    <w:p w14:paraId="5E1BC677" w14:textId="57BCA7B6" w:rsidR="004F7B75" w:rsidRPr="004960C7" w:rsidRDefault="00482803">
      <w:pPr>
        <w:pStyle w:val="Teksttreci0"/>
        <w:shd w:val="clear" w:color="auto" w:fill="auto"/>
        <w:spacing w:after="240" w:line="288" w:lineRule="auto"/>
        <w:ind w:left="284" w:hanging="284"/>
        <w:jc w:val="left"/>
        <w:rPr>
          <w:rFonts w:ascii="Times New Roman" w:hAnsi="Times New Roman" w:cs="Times New Roman"/>
        </w:rPr>
      </w:pPr>
      <w:r>
        <w:rPr>
          <w:rFonts w:ascii="Times New Roman" w:hAnsi="Times New Roman" w:cs="Times New Roman"/>
        </w:rPr>
        <w:t xml:space="preserve">1.Zamawiający w niniejszym postępowaniu </w:t>
      </w:r>
      <w:r w:rsidR="00FC5D1F" w:rsidRPr="008C59D8">
        <w:rPr>
          <w:rFonts w:ascii="Times New Roman" w:hAnsi="Times New Roman" w:cs="Times New Roman"/>
          <w:b/>
          <w:bCs/>
        </w:rPr>
        <w:t>nie</w:t>
      </w:r>
      <w:r w:rsidR="00FC5D1F">
        <w:rPr>
          <w:rFonts w:ascii="Times New Roman" w:hAnsi="Times New Roman" w:cs="Times New Roman"/>
        </w:rPr>
        <w:t xml:space="preserve"> </w:t>
      </w:r>
      <w:r>
        <w:rPr>
          <w:rFonts w:ascii="Times New Roman" w:hAnsi="Times New Roman" w:cs="Times New Roman"/>
          <w:b/>
        </w:rPr>
        <w:t>wymaga</w:t>
      </w:r>
      <w:r>
        <w:rPr>
          <w:rFonts w:ascii="Times New Roman" w:hAnsi="Times New Roman" w:cs="Times New Roman"/>
        </w:rPr>
        <w:t xml:space="preserve"> wniesienia wadium </w:t>
      </w:r>
      <w:r w:rsidR="00FC5D1F">
        <w:rPr>
          <w:rFonts w:ascii="Times New Roman" w:hAnsi="Times New Roman" w:cs="Times New Roman"/>
        </w:rPr>
        <w:t>.</w:t>
      </w:r>
      <w:r>
        <w:rPr>
          <w:rFonts w:ascii="Times New Roman" w:hAnsi="Times New Roman" w:cs="Times New Roman"/>
        </w:rPr>
        <w:t xml:space="preserve"> </w:t>
      </w:r>
    </w:p>
    <w:p w14:paraId="1697B2EC" w14:textId="46D7573F" w:rsidR="005A3159" w:rsidRDefault="00482803">
      <w:pPr>
        <w:pStyle w:val="Nagwek20"/>
        <w:keepNext/>
        <w:keepLines/>
        <w:shd w:val="clear" w:color="auto" w:fill="auto"/>
        <w:tabs>
          <w:tab w:val="left" w:pos="720"/>
        </w:tabs>
        <w:spacing w:after="220"/>
        <w:ind w:left="0" w:firstLine="0"/>
        <w:jc w:val="both"/>
      </w:pPr>
      <w:r>
        <w:rPr>
          <w:rFonts w:ascii="Times New Roman" w:hAnsi="Times New Roman" w:cs="Times New Roman"/>
          <w:u w:val="single"/>
        </w:rPr>
        <w:t xml:space="preserve">XV. </w:t>
      </w:r>
      <w:bookmarkStart w:id="41" w:name="bookmark44"/>
      <w:bookmarkStart w:id="42" w:name="bookmark45"/>
      <w:r>
        <w:rPr>
          <w:rFonts w:ascii="Times New Roman" w:hAnsi="Times New Roman" w:cs="Times New Roman"/>
          <w:u w:val="single"/>
        </w:rPr>
        <w:t>TERMIN ZWIĄZANIA OFERTĄ</w:t>
      </w:r>
      <w:bookmarkEnd w:id="41"/>
      <w:bookmarkEnd w:id="42"/>
    </w:p>
    <w:p w14:paraId="54B7CEFE" w14:textId="77777777" w:rsidR="005A3159" w:rsidRDefault="00482803">
      <w:pPr>
        <w:pStyle w:val="Nagwek20"/>
        <w:keepNext/>
        <w:keepLines/>
        <w:numPr>
          <w:ilvl w:val="0"/>
          <w:numId w:val="21"/>
        </w:numPr>
        <w:shd w:val="clear" w:color="auto" w:fill="auto"/>
        <w:tabs>
          <w:tab w:val="left" w:pos="359"/>
        </w:tabs>
        <w:spacing w:after="0"/>
        <w:ind w:left="380" w:hanging="380"/>
        <w:jc w:val="both"/>
        <w:rPr>
          <w:rFonts w:ascii="Times New Roman" w:hAnsi="Times New Roman" w:cs="Times New Roman"/>
        </w:rPr>
      </w:pPr>
      <w:bookmarkStart w:id="43" w:name="bookmark46"/>
      <w:r>
        <w:rPr>
          <w:rFonts w:ascii="Times New Roman" w:hAnsi="Times New Roman" w:cs="Times New Roman"/>
        </w:rPr>
        <w:t>Wykonawca jest związany ofertą od dnia upływu terminu składania ofert przez okres 30 dni .</w:t>
      </w:r>
      <w:bookmarkEnd w:id="43"/>
    </w:p>
    <w:p w14:paraId="2A8CB626" w14:textId="77777777" w:rsidR="005A3159" w:rsidRDefault="00482803">
      <w:pPr>
        <w:pStyle w:val="Teksttreci0"/>
        <w:numPr>
          <w:ilvl w:val="0"/>
          <w:numId w:val="21"/>
        </w:numPr>
        <w:shd w:val="clear" w:color="auto" w:fill="auto"/>
        <w:tabs>
          <w:tab w:val="left" w:pos="359"/>
        </w:tabs>
        <w:ind w:left="380" w:hanging="380"/>
        <w:rPr>
          <w:rFonts w:ascii="Times New Roman" w:hAnsi="Times New Roman" w:cs="Times New Roman"/>
        </w:rPr>
      </w:pPr>
      <w:r>
        <w:rPr>
          <w:rFonts w:ascii="Times New Roman" w:hAnsi="Times New Roman" w:cs="Times New Roman"/>
        </w:rPr>
        <w:t>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30 dni.</w:t>
      </w:r>
    </w:p>
    <w:p w14:paraId="1E44F933" w14:textId="4D110354" w:rsidR="005A3159" w:rsidRPr="004F7B75" w:rsidRDefault="00482803" w:rsidP="004F7B75">
      <w:pPr>
        <w:pStyle w:val="Teksttreci0"/>
        <w:numPr>
          <w:ilvl w:val="0"/>
          <w:numId w:val="21"/>
        </w:numPr>
        <w:shd w:val="clear" w:color="auto" w:fill="auto"/>
        <w:tabs>
          <w:tab w:val="left" w:pos="359"/>
        </w:tabs>
        <w:ind w:left="380" w:hanging="380"/>
      </w:pPr>
      <w:r>
        <w:rPr>
          <w:rFonts w:ascii="Times New Roman" w:hAnsi="Times New Roman" w:cs="Times New Roman"/>
        </w:rPr>
        <w:t>Przedłużenie terminu związania ofertą, o którym mowa w pkt. 2, wymaga złożenia przez Wykonawcę pisemnego</w:t>
      </w:r>
      <w:r>
        <w:rPr>
          <w:rFonts w:ascii="Times New Roman" w:hAnsi="Times New Roman" w:cs="Times New Roman"/>
          <w:b/>
          <w:bCs/>
          <w:color w:val="FF0000"/>
        </w:rPr>
        <w:t xml:space="preserve"> </w:t>
      </w:r>
      <w:r>
        <w:rPr>
          <w:rFonts w:ascii="Times New Roman" w:hAnsi="Times New Roman" w:cs="Times New Roman"/>
        </w:rPr>
        <w:t>oświadczenia o wyrażeniu zgody na przedłużenie terminu związania ofertą.</w:t>
      </w:r>
    </w:p>
    <w:p w14:paraId="5718ED4C" w14:textId="77777777" w:rsidR="005A3159" w:rsidRDefault="00482803">
      <w:pPr>
        <w:pStyle w:val="Teksttreci0"/>
        <w:numPr>
          <w:ilvl w:val="0"/>
          <w:numId w:val="21"/>
        </w:numPr>
        <w:shd w:val="clear" w:color="auto" w:fill="auto"/>
        <w:tabs>
          <w:tab w:val="left" w:pos="359"/>
        </w:tabs>
        <w:spacing w:after="220"/>
        <w:ind w:left="380" w:hanging="380"/>
        <w:rPr>
          <w:rFonts w:ascii="Times New Roman" w:hAnsi="Times New Roman" w:cs="Times New Roman"/>
        </w:rPr>
      </w:pPr>
      <w:r>
        <w:rPr>
          <w:rFonts w:ascii="Times New Roman" w:hAnsi="Times New Roman" w:cs="Times New Roman"/>
        </w:rPr>
        <w:t>Odmowa wyrażenia zgody, o której mowa w pkt 2, powoduje odrzucenie oferty Wykonawcy.</w:t>
      </w:r>
    </w:p>
    <w:p w14:paraId="7254594B" w14:textId="4E3AE114" w:rsidR="005A3159" w:rsidRDefault="00482803">
      <w:pPr>
        <w:pStyle w:val="Teksttreci0"/>
        <w:shd w:val="clear" w:color="auto" w:fill="auto"/>
        <w:tabs>
          <w:tab w:val="left" w:pos="60"/>
        </w:tabs>
        <w:spacing w:after="220"/>
        <w:jc w:val="left"/>
      </w:pPr>
      <w:r>
        <w:rPr>
          <w:rFonts w:ascii="Times New Roman" w:hAnsi="Times New Roman" w:cs="Times New Roman"/>
          <w:b/>
          <w:bCs/>
          <w:u w:val="single"/>
        </w:rPr>
        <w:t>XV</w:t>
      </w:r>
      <w:r w:rsidR="00841270">
        <w:rPr>
          <w:rFonts w:ascii="Times New Roman" w:hAnsi="Times New Roman" w:cs="Times New Roman"/>
          <w:b/>
          <w:bCs/>
          <w:u w:val="single"/>
        </w:rPr>
        <w:t>I</w:t>
      </w:r>
      <w:r>
        <w:rPr>
          <w:rFonts w:ascii="Times New Roman" w:hAnsi="Times New Roman" w:cs="Times New Roman"/>
          <w:b/>
          <w:bCs/>
          <w:u w:val="single"/>
        </w:rPr>
        <w:t xml:space="preserve">. </w:t>
      </w:r>
      <w:bookmarkStart w:id="44" w:name="bookmark47"/>
      <w:r>
        <w:rPr>
          <w:rFonts w:ascii="Times New Roman" w:hAnsi="Times New Roman" w:cs="Times New Roman"/>
          <w:b/>
          <w:bCs/>
          <w:u w:val="single"/>
        </w:rPr>
        <w:t>OPIS SPOSOBU PRZYGOTOWANIA OFERTY ORAZ DOKUMENTÓW WYMAGANYCH PRZEZ ZAMAWIAJĄCEGO W SWZ</w:t>
      </w:r>
      <w:bookmarkEnd w:id="44"/>
    </w:p>
    <w:p w14:paraId="28F28689" w14:textId="77777777" w:rsidR="005A3159" w:rsidRDefault="00482803">
      <w:pPr>
        <w:pStyle w:val="Teksttreci0"/>
        <w:numPr>
          <w:ilvl w:val="0"/>
          <w:numId w:val="22"/>
        </w:numPr>
        <w:shd w:val="clear" w:color="auto" w:fill="auto"/>
        <w:tabs>
          <w:tab w:val="left" w:pos="365"/>
        </w:tabs>
        <w:spacing w:line="348" w:lineRule="auto"/>
        <w:ind w:left="360" w:hanging="360"/>
        <w:rPr>
          <w:rFonts w:ascii="Times New Roman" w:hAnsi="Times New Roman" w:cs="Times New Roman"/>
        </w:rPr>
      </w:pPr>
      <w:r>
        <w:rPr>
          <w:rFonts w:ascii="Times New Roman" w:hAnsi="Times New Roman" w:cs="Times New Roman"/>
          <w:bCs/>
          <w:iCs/>
        </w:rPr>
        <w:t>Oferta powinna</w:t>
      </w:r>
      <w:r>
        <w:rPr>
          <w:rFonts w:ascii="Times New Roman" w:hAnsi="Times New Roman" w:cs="Times New Roman"/>
          <w:bCs/>
        </w:rPr>
        <w:t xml:space="preserve"> być:</w:t>
      </w:r>
    </w:p>
    <w:p w14:paraId="7B200C02" w14:textId="77777777" w:rsidR="005A3159" w:rsidRDefault="00482803">
      <w:pPr>
        <w:pStyle w:val="Teksttreci0"/>
        <w:numPr>
          <w:ilvl w:val="0"/>
          <w:numId w:val="23"/>
        </w:numPr>
        <w:shd w:val="clear" w:color="auto" w:fill="auto"/>
        <w:tabs>
          <w:tab w:val="left" w:pos="718"/>
        </w:tabs>
        <w:spacing w:line="348" w:lineRule="auto"/>
        <w:ind w:left="360" w:firstLine="20"/>
        <w:rPr>
          <w:rFonts w:ascii="Times New Roman" w:hAnsi="Times New Roman" w:cs="Times New Roman"/>
        </w:rPr>
      </w:pPr>
      <w:r>
        <w:rPr>
          <w:rFonts w:ascii="Times New Roman" w:hAnsi="Times New Roman" w:cs="Times New Roman"/>
          <w:b/>
          <w:bCs/>
        </w:rPr>
        <w:t>sporządzona wg wzoru FORMULARZA OFERTY (załącznik nr 1 do SWZ) w język</w:t>
      </w:r>
      <w:r>
        <w:rPr>
          <w:rFonts w:ascii="Times New Roman" w:hAnsi="Times New Roman" w:cs="Times New Roman"/>
          <w:b/>
          <w:bCs/>
          <w:iCs/>
        </w:rPr>
        <w:t>u polskim,</w:t>
      </w:r>
    </w:p>
    <w:p w14:paraId="1779AB8E" w14:textId="77777777" w:rsidR="005A3159" w:rsidRDefault="00482803">
      <w:pPr>
        <w:pStyle w:val="Teksttreci0"/>
        <w:numPr>
          <w:ilvl w:val="0"/>
          <w:numId w:val="23"/>
        </w:numPr>
        <w:shd w:val="clear" w:color="auto" w:fill="auto"/>
        <w:tabs>
          <w:tab w:val="left" w:pos="718"/>
        </w:tabs>
        <w:spacing w:line="348" w:lineRule="auto"/>
        <w:ind w:left="360" w:firstLine="20"/>
        <w:rPr>
          <w:rFonts w:ascii="Times New Roman" w:hAnsi="Times New Roman" w:cs="Times New Roman"/>
        </w:rPr>
      </w:pPr>
      <w:r>
        <w:rPr>
          <w:rFonts w:ascii="Times New Roman" w:hAnsi="Times New Roman" w:cs="Times New Roman"/>
          <w:b/>
          <w:bCs/>
        </w:rPr>
        <w:t>złożona wyłącznie przy użyciu środków komunikacji elektronicznej, czyli za pośrednictwem</w:t>
      </w:r>
    </w:p>
    <w:p w14:paraId="31B71FC2" w14:textId="77777777" w:rsidR="005A3159" w:rsidRDefault="00482803">
      <w:pPr>
        <w:pStyle w:val="Teksttreci0"/>
        <w:spacing w:line="348" w:lineRule="auto"/>
        <w:ind w:left="720" w:firstLine="20"/>
        <w:rPr>
          <w:rFonts w:ascii="Times New Roman" w:hAnsi="Times New Roman" w:cs="Times New Roman"/>
          <w:color w:val="00B0F0"/>
          <w:u w:val="single"/>
        </w:rPr>
      </w:pPr>
      <w:r>
        <w:rPr>
          <w:rFonts w:ascii="Times New Roman" w:hAnsi="Times New Roman" w:cs="Times New Roman"/>
          <w:b/>
          <w:bCs/>
        </w:rPr>
        <w:t>Platformy:</w:t>
      </w:r>
      <w:r>
        <w:rPr>
          <w:rFonts w:ascii="Times New Roman" w:hAnsi="Times New Roman" w:cs="Times New Roman"/>
          <w:b/>
          <w:bCs/>
          <w:color w:val="00B0F0"/>
        </w:rPr>
        <w:t xml:space="preserve"> </w:t>
      </w:r>
      <w:hyperlink r:id="rId14">
        <w:r>
          <w:rPr>
            <w:rStyle w:val="czeinternetowe"/>
            <w:rFonts w:ascii="Times New Roman" w:hAnsi="Times New Roman" w:cs="Times New Roman"/>
            <w:color w:val="00B0F0"/>
          </w:rPr>
          <w:t>https://platformazakupowa.pl/pn/kozlowo</w:t>
        </w:r>
      </w:hyperlink>
    </w:p>
    <w:p w14:paraId="594A1FA8" w14:textId="77777777" w:rsidR="005A3159" w:rsidRDefault="00000000">
      <w:pPr>
        <w:pStyle w:val="Teksttreci0"/>
        <w:numPr>
          <w:ilvl w:val="0"/>
          <w:numId w:val="23"/>
        </w:numPr>
        <w:shd w:val="clear" w:color="auto" w:fill="auto"/>
        <w:tabs>
          <w:tab w:val="left" w:pos="718"/>
        </w:tabs>
        <w:spacing w:line="348" w:lineRule="auto"/>
        <w:ind w:left="360" w:firstLine="20"/>
        <w:rPr>
          <w:rFonts w:ascii="Times New Roman" w:hAnsi="Times New Roman" w:cs="Times New Roman"/>
        </w:rPr>
      </w:pPr>
      <w:hyperlink r:id="rId15">
        <w:r w:rsidR="00482803">
          <w:t>podpisana kwalifikowanym podpisem elektronicznym lub podpisem zaufanym lub podpisem</w:t>
        </w:r>
      </w:hyperlink>
    </w:p>
    <w:p w14:paraId="0BAD4321" w14:textId="77777777" w:rsidR="005A3159" w:rsidRDefault="00482803">
      <w:pPr>
        <w:pStyle w:val="Teksttreci0"/>
        <w:shd w:val="clear" w:color="auto" w:fill="auto"/>
        <w:spacing w:line="348" w:lineRule="auto"/>
        <w:ind w:left="720" w:firstLine="20"/>
        <w:jc w:val="left"/>
        <w:rPr>
          <w:rFonts w:ascii="Times New Roman" w:hAnsi="Times New Roman" w:cs="Times New Roman"/>
        </w:rPr>
      </w:pPr>
      <w:r>
        <w:rPr>
          <w:rFonts w:ascii="Times New Roman" w:hAnsi="Times New Roman" w:cs="Times New Roman"/>
          <w:b/>
          <w:bCs/>
        </w:rPr>
        <w:t>osobistym przez osobę/osoby upoważnioną/upoważnione.</w:t>
      </w:r>
    </w:p>
    <w:p w14:paraId="10F50D53" w14:textId="77777777" w:rsidR="005A3159" w:rsidRDefault="00482803">
      <w:pPr>
        <w:pStyle w:val="Teksttreci0"/>
        <w:numPr>
          <w:ilvl w:val="0"/>
          <w:numId w:val="22"/>
        </w:numPr>
        <w:shd w:val="clear" w:color="auto" w:fill="auto"/>
        <w:tabs>
          <w:tab w:val="left" w:pos="365"/>
        </w:tabs>
        <w:spacing w:line="348" w:lineRule="auto"/>
        <w:ind w:left="360" w:hanging="360"/>
        <w:rPr>
          <w:rFonts w:ascii="Times New Roman" w:hAnsi="Times New Roman" w:cs="Times New Roman"/>
        </w:rPr>
      </w:pPr>
      <w:r>
        <w:rPr>
          <w:rFonts w:ascii="Times New Roman" w:hAnsi="Times New Roman" w:cs="Times New Roman"/>
          <w:bCs/>
        </w:rPr>
        <w:t>W procesie składania oferty, w tym dokumentów składanych wraz z ofertą na Platformie, kwalifikowany podpis elektroniczny/ podpis zaufany/ podpis osobisty Wykonawca może złożyć</w:t>
      </w:r>
    </w:p>
    <w:p w14:paraId="240CF5CE" w14:textId="77777777" w:rsidR="005A3159" w:rsidRDefault="00482803">
      <w:pPr>
        <w:pStyle w:val="Teksttreci0"/>
        <w:shd w:val="clear" w:color="auto" w:fill="auto"/>
        <w:spacing w:line="348" w:lineRule="auto"/>
        <w:ind w:left="360" w:firstLine="20"/>
        <w:rPr>
          <w:rFonts w:ascii="Times New Roman" w:hAnsi="Times New Roman" w:cs="Times New Roman"/>
        </w:rPr>
      </w:pPr>
      <w:r>
        <w:rPr>
          <w:rFonts w:ascii="Times New Roman" w:hAnsi="Times New Roman" w:cs="Times New Roman"/>
          <w:bCs/>
        </w:rPr>
        <w:t>bezpośrednio na dokumencie, który następnie przesyła do systemu (opcja rekomendowana przez dostawcę Platformy) oraz dodatkowo dla całego pakietu dokumentów w kroku drugim Formularza składania oferty (po kliknięciu w przycisk Przejdź do podsumowania).</w:t>
      </w:r>
    </w:p>
    <w:p w14:paraId="4AC25A5E" w14:textId="6ADD8A6E" w:rsidR="004960C7" w:rsidRPr="00841270" w:rsidRDefault="00482803" w:rsidP="004960C7">
      <w:pPr>
        <w:pStyle w:val="Teksttreci0"/>
        <w:numPr>
          <w:ilvl w:val="0"/>
          <w:numId w:val="22"/>
        </w:numPr>
        <w:shd w:val="clear" w:color="auto" w:fill="auto"/>
        <w:tabs>
          <w:tab w:val="left" w:pos="365"/>
        </w:tabs>
        <w:spacing w:after="40" w:line="348" w:lineRule="auto"/>
        <w:ind w:left="360" w:hanging="360"/>
        <w:rPr>
          <w:rFonts w:ascii="Times New Roman" w:hAnsi="Times New Roman" w:cs="Times New Roman"/>
        </w:rPr>
      </w:pPr>
      <w:r>
        <w:rPr>
          <w:rFonts w:ascii="Times New Roman" w:hAnsi="Times New Roman"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05A9F8D" w14:textId="77777777" w:rsidR="005A3159" w:rsidRDefault="00482803">
      <w:pPr>
        <w:pStyle w:val="Teksttreci0"/>
        <w:numPr>
          <w:ilvl w:val="0"/>
          <w:numId w:val="22"/>
        </w:numPr>
        <w:shd w:val="clear" w:color="auto" w:fill="auto"/>
        <w:tabs>
          <w:tab w:val="left" w:pos="365"/>
        </w:tabs>
        <w:ind w:left="360" w:hanging="360"/>
        <w:rPr>
          <w:rFonts w:ascii="Times New Roman" w:hAnsi="Times New Roman" w:cs="Times New Roman"/>
        </w:rPr>
      </w:pPr>
      <w:r>
        <w:rPr>
          <w:rFonts w:ascii="Times New Roman" w:hAnsi="Times New Roman" w:cs="Times New Roman"/>
        </w:rPr>
        <w:t>W przypadku wykorzystania formatu podpisu XAdES zewnętrzny. Zamawiający wymaga dołączenia odpowiedniej ilości plików, podpisywanych plików z danymi oraz plików XAdES.</w:t>
      </w:r>
    </w:p>
    <w:p w14:paraId="4FA796E0" w14:textId="77777777" w:rsidR="005A3159" w:rsidRDefault="00482803">
      <w:pPr>
        <w:pStyle w:val="Teksttreci0"/>
        <w:numPr>
          <w:ilvl w:val="0"/>
          <w:numId w:val="22"/>
        </w:numPr>
        <w:shd w:val="clear" w:color="auto" w:fill="auto"/>
        <w:tabs>
          <w:tab w:val="left" w:pos="365"/>
        </w:tabs>
        <w:ind w:left="360" w:hanging="360"/>
        <w:rPr>
          <w:rFonts w:ascii="Times New Roman" w:hAnsi="Times New Roman" w:cs="Times New Roman"/>
        </w:rPr>
      </w:pPr>
      <w:r>
        <w:rPr>
          <w:rFonts w:ascii="Times New Roman" w:hAnsi="Times New Roman" w:cs="Times New Roman"/>
        </w:rPr>
        <w:t>Zgodnie z art. 18 ust. 3 ustawy Pzp, nie ujawnia się informacji stanowiących tajemnicę przedsiębiorstwa, w rozumieniu przepisów ustawy z dnia 16 kwietnia 1993 r. o zwalczaniu nieuczciwej konkurencji (</w:t>
      </w:r>
      <w:r>
        <w:rPr>
          <w:rFonts w:ascii="Times New Roman" w:hAnsi="Times New Roman" w:cs="Times New Roman"/>
          <w:color w:val="auto"/>
        </w:rPr>
        <w:t>t.j.</w:t>
      </w:r>
      <w:r>
        <w:rPr>
          <w:rFonts w:ascii="Times New Roman" w:hAnsi="Times New Roman" w:cs="Times New Roman"/>
          <w:color w:val="FF0000"/>
        </w:rPr>
        <w:t xml:space="preserve"> </w:t>
      </w:r>
      <w:r>
        <w:rPr>
          <w:rFonts w:ascii="Times New Roman" w:hAnsi="Times New Roman" w:cs="Times New Roman"/>
        </w:rPr>
        <w:t>Dz. U. z 2020 r. poz. 1913 z późn. zm.),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14:paraId="6B53E11F" w14:textId="77777777" w:rsidR="005A3159" w:rsidRDefault="00482803">
      <w:pPr>
        <w:pStyle w:val="Teksttreci0"/>
        <w:numPr>
          <w:ilvl w:val="0"/>
          <w:numId w:val="22"/>
        </w:numPr>
        <w:shd w:val="clear" w:color="auto" w:fill="auto"/>
        <w:tabs>
          <w:tab w:val="left" w:pos="365"/>
        </w:tabs>
        <w:ind w:left="360" w:hanging="360"/>
        <w:rPr>
          <w:rFonts w:ascii="Times New Roman" w:hAnsi="Times New Roman" w:cs="Times New Roman"/>
        </w:rPr>
      </w:pPr>
      <w:r>
        <w:rPr>
          <w:rFonts w:ascii="Times New Roman" w:hAnsi="Times New Roman" w:cs="Times New Roman"/>
        </w:rPr>
        <w:t>Wykonawca, za pośrednictwe</w:t>
      </w:r>
      <w:hyperlink r:id="rId16">
        <w:r>
          <w:t xml:space="preserve">m </w:t>
        </w:r>
        <w:r>
          <w:rPr>
            <w:color w:val="1154CC"/>
            <w:u w:val="single"/>
            <w:lang w:val="en-US" w:eastAsia="en-US" w:bidi="en-US"/>
          </w:rPr>
          <w:t>platformazakupowa.pl</w:t>
        </w:r>
        <w:r>
          <w:rPr>
            <w:color w:val="1154CC"/>
            <w:lang w:val="en-US" w:eastAsia="en-US" w:bidi="en-US"/>
          </w:rPr>
          <w:t xml:space="preserve"> </w:t>
        </w:r>
        <w:r>
          <w:t>m</w:t>
        </w:r>
      </w:hyperlink>
      <w:r>
        <w:rPr>
          <w:rFonts w:ascii="Times New Roman" w:hAnsi="Times New Roman" w:cs="Times New Roman"/>
        </w:rPr>
        <w:t>oże przed upływem terminu do składania ofert zmienić lub wycofać ofertę. Sposób dokonywania zmiany lub wycofania oferty zamieszczono w instrukcji zamieszczonej na stronie internetowej pod adresem</w:t>
      </w:r>
      <w:hyperlink r:id="rId17">
        <w:r>
          <w:t>: https://platformazakupowa.pl/strona/45-instrukcje</w:t>
        </w:r>
      </w:hyperlink>
    </w:p>
    <w:p w14:paraId="0BF0429F" w14:textId="77777777" w:rsidR="005A3159" w:rsidRDefault="00482803">
      <w:pPr>
        <w:pStyle w:val="Teksttreci0"/>
        <w:numPr>
          <w:ilvl w:val="0"/>
          <w:numId w:val="22"/>
        </w:numPr>
        <w:shd w:val="clear" w:color="auto" w:fill="auto"/>
        <w:tabs>
          <w:tab w:val="left" w:pos="365"/>
        </w:tabs>
        <w:ind w:left="360" w:hanging="360"/>
        <w:rPr>
          <w:rFonts w:ascii="Times New Roman" w:hAnsi="Times New Roman" w:cs="Times New Roman"/>
        </w:rPr>
      </w:pPr>
      <w:r>
        <w:rPr>
          <w:rFonts w:ascii="Times New Roman" w:hAnsi="Times New Roman" w:cs="Times New Roman"/>
        </w:rPr>
        <w:t>Każdy z wykonawców może złożyć tylko jedną ofertę. Złożenie większej liczby ofert lub oferty zawierającej propozycje wariantowe spowoduje, że oferta wykonawcy podlegać będzie odrzuceniu.</w:t>
      </w:r>
    </w:p>
    <w:p w14:paraId="1B389805" w14:textId="77777777" w:rsidR="005A3159" w:rsidRDefault="00482803">
      <w:pPr>
        <w:pStyle w:val="Teksttreci0"/>
        <w:numPr>
          <w:ilvl w:val="0"/>
          <w:numId w:val="22"/>
        </w:numPr>
        <w:shd w:val="clear" w:color="auto" w:fill="auto"/>
        <w:tabs>
          <w:tab w:val="left" w:pos="365"/>
        </w:tabs>
        <w:ind w:left="360" w:hanging="360"/>
        <w:jc w:val="left"/>
        <w:rPr>
          <w:rFonts w:ascii="Times New Roman" w:hAnsi="Times New Roman" w:cs="Times New Roman"/>
        </w:rPr>
      </w:pPr>
      <w:r>
        <w:rPr>
          <w:rFonts w:ascii="Times New Roman" w:hAnsi="Times New Roman" w:cs="Times New Roman"/>
        </w:rPr>
        <w:t>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52CAB84" w14:textId="77777777" w:rsidR="005A3159" w:rsidRDefault="00482803">
      <w:pPr>
        <w:pStyle w:val="Teksttreci0"/>
        <w:numPr>
          <w:ilvl w:val="0"/>
          <w:numId w:val="22"/>
        </w:numPr>
        <w:shd w:val="clear" w:color="auto" w:fill="auto"/>
        <w:tabs>
          <w:tab w:val="left" w:pos="360"/>
        </w:tabs>
        <w:spacing w:line="348" w:lineRule="auto"/>
        <w:ind w:left="360" w:hanging="360"/>
        <w:rPr>
          <w:rFonts w:ascii="Times New Roman" w:hAnsi="Times New Roman" w:cs="Times New Roman"/>
        </w:rPr>
      </w:pPr>
      <w:r>
        <w:rPr>
          <w:rFonts w:ascii="Times New Roman" w:hAnsi="Times New Roman" w:cs="Times New Roman"/>
        </w:rPr>
        <w:t>Maksymalny rozmiar jednego pliku przesyłanego za pośrednictwem dedykowanych formularzy do: złożenia, zmiany, wycofania oferty wynosi 150 MB natomiast przy komunikacji wielkość pliku to maksymalnie 500 MB.</w:t>
      </w:r>
    </w:p>
    <w:p w14:paraId="7DBCCD87" w14:textId="77777777" w:rsidR="005A3159" w:rsidRDefault="00482803">
      <w:pPr>
        <w:pStyle w:val="Teksttreci0"/>
        <w:numPr>
          <w:ilvl w:val="0"/>
          <w:numId w:val="22"/>
        </w:numPr>
        <w:shd w:val="clear" w:color="auto" w:fill="auto"/>
        <w:tabs>
          <w:tab w:val="left" w:pos="418"/>
        </w:tabs>
        <w:spacing w:line="348" w:lineRule="auto"/>
        <w:ind w:left="360" w:hanging="360"/>
        <w:jc w:val="left"/>
        <w:rPr>
          <w:rFonts w:ascii="Times New Roman" w:hAnsi="Times New Roman" w:cs="Times New Roman"/>
        </w:rPr>
      </w:pPr>
      <w:r>
        <w:rPr>
          <w:rFonts w:ascii="Times New Roman" w:hAnsi="Times New Roman" w:cs="Times New Roman"/>
        </w:rPr>
        <w:t>Postępowanie prowadzone jest w języku polskim. Oznacza to, że oferta, oświadczenia oraz każdy dokument złożony wraz z ofertą sporządzony w języku obcym winien być złożony wraz z tłumaczeniem na język polski.</w:t>
      </w:r>
    </w:p>
    <w:p w14:paraId="4F25A76F" w14:textId="77777777" w:rsidR="005A3159" w:rsidRDefault="00482803">
      <w:pPr>
        <w:pStyle w:val="Nagwek20"/>
        <w:keepNext/>
        <w:keepLines/>
        <w:numPr>
          <w:ilvl w:val="0"/>
          <w:numId w:val="22"/>
        </w:numPr>
        <w:shd w:val="clear" w:color="auto" w:fill="auto"/>
        <w:tabs>
          <w:tab w:val="left" w:pos="418"/>
        </w:tabs>
        <w:spacing w:after="0" w:line="348" w:lineRule="auto"/>
        <w:ind w:left="360" w:hanging="360"/>
        <w:jc w:val="both"/>
        <w:rPr>
          <w:rFonts w:ascii="Times New Roman" w:hAnsi="Times New Roman" w:cs="Times New Roman"/>
        </w:rPr>
      </w:pPr>
      <w:bookmarkStart w:id="45" w:name="bookmark48"/>
      <w:r>
        <w:rPr>
          <w:rFonts w:ascii="Times New Roman" w:hAnsi="Times New Roman" w:cs="Times New Roman"/>
        </w:rPr>
        <w:t>Dodatkowe zalecenia dla Wykonawcy przygotowującego ofertę:</w:t>
      </w:r>
      <w:bookmarkEnd w:id="45"/>
    </w:p>
    <w:p w14:paraId="72951CAC" w14:textId="77777777" w:rsidR="005A3159" w:rsidRDefault="00482803">
      <w:pPr>
        <w:pStyle w:val="Teksttreci0"/>
        <w:numPr>
          <w:ilvl w:val="1"/>
          <w:numId w:val="22"/>
        </w:numPr>
        <w:shd w:val="clear" w:color="auto" w:fill="auto"/>
        <w:tabs>
          <w:tab w:val="left" w:pos="931"/>
        </w:tabs>
        <w:spacing w:after="120" w:line="348" w:lineRule="auto"/>
        <w:ind w:left="920" w:hanging="560"/>
        <w:rPr>
          <w:rFonts w:ascii="Times New Roman" w:hAnsi="Times New Roman" w:cs="Times New Roman"/>
        </w:rPr>
      </w:pPr>
      <w:r>
        <w:rPr>
          <w:rFonts w:ascii="Times New Roman" w:hAnsi="Times New Roman" w:cs="Times New Roman"/>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w:t>
      </w:r>
      <w:r>
        <w:rPr>
          <w:rFonts w:ascii="Times New Roman" w:hAnsi="Times New Roman" w:cs="Times New Roman"/>
        </w:rPr>
        <w:lastRenderedPageBreak/>
        <w:t>dla rejestrów publicznych i wymiany informacji w postaci elektronicznej oraz minimalnych wymagań dla systemów teleinformatycznych”.</w:t>
      </w:r>
    </w:p>
    <w:p w14:paraId="5D79DA09" w14:textId="77777777" w:rsidR="005A3159" w:rsidRDefault="00482803">
      <w:pPr>
        <w:pStyle w:val="Teksttreci0"/>
        <w:numPr>
          <w:ilvl w:val="1"/>
          <w:numId w:val="22"/>
        </w:numPr>
        <w:shd w:val="clear" w:color="auto" w:fill="auto"/>
        <w:tabs>
          <w:tab w:val="left" w:pos="931"/>
        </w:tabs>
        <w:spacing w:line="348" w:lineRule="auto"/>
        <w:ind w:left="920" w:hanging="560"/>
        <w:rPr>
          <w:rFonts w:ascii="Times New Roman" w:hAnsi="Times New Roman" w:cs="Times New Roman"/>
        </w:rPr>
      </w:pPr>
      <w:r>
        <w:rPr>
          <w:rFonts w:ascii="Times New Roman" w:hAnsi="Times New Roman" w:cs="Times New Roman"/>
        </w:rPr>
        <w:t xml:space="preserve">Zamawiający rekomenduje wykorzystanie formatów: .pdf .doc .xls .jpg (.jpeg) </w:t>
      </w:r>
      <w:r>
        <w:rPr>
          <w:rFonts w:ascii="Times New Roman" w:hAnsi="Times New Roman" w:cs="Times New Roman"/>
          <w:b/>
          <w:bCs/>
        </w:rPr>
        <w:t>ze szczególnym wskazaniem na .pdf.</w:t>
      </w:r>
    </w:p>
    <w:p w14:paraId="26AE664F" w14:textId="77777777" w:rsidR="005A3159" w:rsidRDefault="00482803">
      <w:pPr>
        <w:pStyle w:val="Teksttreci0"/>
        <w:numPr>
          <w:ilvl w:val="1"/>
          <w:numId w:val="22"/>
        </w:numPr>
        <w:shd w:val="clear" w:color="auto" w:fill="auto"/>
        <w:tabs>
          <w:tab w:val="left" w:pos="931"/>
        </w:tabs>
        <w:spacing w:after="60" w:line="288" w:lineRule="auto"/>
        <w:ind w:left="920" w:right="1000" w:hanging="560"/>
        <w:jc w:val="left"/>
        <w:rPr>
          <w:rFonts w:ascii="Times New Roman" w:hAnsi="Times New Roman" w:cs="Times New Roman"/>
        </w:rPr>
      </w:pPr>
      <w:r>
        <w:rPr>
          <w:rFonts w:ascii="Times New Roman" w:hAnsi="Times New Roman" w:cs="Times New Roman"/>
        </w:rPr>
        <w:t>W celu ewentualnej kompresji danych Zamawiający rekomenduje wykorzystanie jednego z formatów:</w:t>
      </w:r>
    </w:p>
    <w:p w14:paraId="7AD3891F" w14:textId="50148716" w:rsidR="004960C7" w:rsidRPr="00841270" w:rsidRDefault="00482803">
      <w:pPr>
        <w:pStyle w:val="Teksttreci0"/>
        <w:shd w:val="clear" w:color="auto" w:fill="auto"/>
        <w:ind w:left="1080" w:right="8120"/>
        <w:jc w:val="left"/>
        <w:rPr>
          <w:rFonts w:ascii="Times New Roman" w:hAnsi="Times New Roman" w:cs="Times New Roman"/>
          <w:b/>
          <w:bCs/>
        </w:rPr>
      </w:pPr>
      <w:r>
        <w:rPr>
          <w:rFonts w:ascii="Times New Roman" w:hAnsi="Times New Roman" w:cs="Times New Roman"/>
          <w:b/>
          <w:bCs/>
        </w:rPr>
        <w:t>a) .zip b) .7Z</w:t>
      </w:r>
    </w:p>
    <w:p w14:paraId="55B23A1C" w14:textId="77777777" w:rsidR="005A3159" w:rsidRDefault="00482803">
      <w:pPr>
        <w:pStyle w:val="Teksttreci0"/>
        <w:numPr>
          <w:ilvl w:val="1"/>
          <w:numId w:val="22"/>
        </w:numPr>
        <w:shd w:val="clear" w:color="auto" w:fill="auto"/>
        <w:tabs>
          <w:tab w:val="left" w:pos="931"/>
        </w:tabs>
        <w:ind w:left="920" w:hanging="560"/>
        <w:jc w:val="left"/>
        <w:rPr>
          <w:rFonts w:ascii="Times New Roman" w:hAnsi="Times New Roman" w:cs="Times New Roman"/>
        </w:rPr>
      </w:pPr>
      <w:r>
        <w:rPr>
          <w:rFonts w:ascii="Times New Roman" w:hAnsi="Times New Roman" w:cs="Times New Roman"/>
        </w:rPr>
        <w:t xml:space="preserve">Wśród formatów powszechnych a </w:t>
      </w:r>
      <w:r>
        <w:rPr>
          <w:rFonts w:ascii="Times New Roman" w:hAnsi="Times New Roman" w:cs="Times New Roman"/>
          <w:b/>
          <w:bCs/>
        </w:rPr>
        <w:t xml:space="preserve">NIE występujących </w:t>
      </w:r>
      <w:r>
        <w:rPr>
          <w:rFonts w:ascii="Times New Roman" w:hAnsi="Times New Roman" w:cs="Times New Roman"/>
        </w:rPr>
        <w:t xml:space="preserve">w rozporządzeniu występują: .rar .gif .bmp .numbers .pages. </w:t>
      </w:r>
      <w:r>
        <w:rPr>
          <w:rFonts w:ascii="Times New Roman" w:hAnsi="Times New Roman" w:cs="Times New Roman"/>
          <w:b/>
          <w:bCs/>
        </w:rPr>
        <w:t>Dokumenty złożone w takich plikach zostaną uznane za złożone nieskutecznie.</w:t>
      </w:r>
    </w:p>
    <w:p w14:paraId="316C1864" w14:textId="77777777" w:rsidR="005A3159" w:rsidRPr="00B9626B" w:rsidRDefault="00482803" w:rsidP="00B9626B">
      <w:pPr>
        <w:pStyle w:val="Teksttreci0"/>
        <w:numPr>
          <w:ilvl w:val="1"/>
          <w:numId w:val="22"/>
        </w:numPr>
        <w:shd w:val="clear" w:color="auto" w:fill="auto"/>
        <w:tabs>
          <w:tab w:val="left" w:pos="931"/>
        </w:tabs>
        <w:ind w:left="920" w:hanging="560"/>
        <w:rPr>
          <w:rFonts w:ascii="Times New Roman" w:hAnsi="Times New Roman" w:cs="Times New Roman"/>
        </w:rPr>
      </w:pPr>
      <w:r>
        <w:rPr>
          <w:rFonts w:ascii="Times New Roman" w:hAnsi="Times New Roman" w:cs="Times New Roman"/>
          <w:b/>
          <w:bCs/>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AF09477" w14:textId="77777777" w:rsidR="005A3159" w:rsidRDefault="00482803">
      <w:pPr>
        <w:pStyle w:val="Teksttreci0"/>
        <w:numPr>
          <w:ilvl w:val="1"/>
          <w:numId w:val="22"/>
        </w:numPr>
        <w:shd w:val="clear" w:color="auto" w:fill="auto"/>
        <w:tabs>
          <w:tab w:val="left" w:pos="931"/>
        </w:tabs>
        <w:ind w:left="920" w:hanging="560"/>
        <w:rPr>
          <w:rFonts w:ascii="Times New Roman" w:hAnsi="Times New Roman" w:cs="Times New Roman"/>
        </w:rPr>
      </w:pPr>
      <w:r>
        <w:rPr>
          <w:rFonts w:ascii="Times New Roman" w:hAnsi="Times New Roman" w:cs="Times New Roman"/>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1A7C4E6F" w14:textId="77777777" w:rsidR="005A3159" w:rsidRDefault="00482803">
      <w:pPr>
        <w:pStyle w:val="Teksttreci0"/>
        <w:numPr>
          <w:ilvl w:val="1"/>
          <w:numId w:val="22"/>
        </w:numPr>
        <w:shd w:val="clear" w:color="auto" w:fill="auto"/>
        <w:tabs>
          <w:tab w:val="left" w:pos="931"/>
        </w:tabs>
        <w:ind w:left="920" w:hanging="560"/>
        <w:rPr>
          <w:rFonts w:ascii="Times New Roman" w:hAnsi="Times New Roman" w:cs="Times New Roman"/>
        </w:rPr>
      </w:pPr>
      <w:r>
        <w:rPr>
          <w:rFonts w:ascii="Times New Roman" w:hAnsi="Times New Roman" w:cs="Times New Roman"/>
        </w:rPr>
        <w:t>Pliki w innych formatach niż PDF zaleca się opatrzyć zewnętrznym podpisem XAdES. Wykonawca powinien pamiętać, aby plik z podpisem przekazywać łącznie z dokumentem podpisywanym.</w:t>
      </w:r>
    </w:p>
    <w:p w14:paraId="0898DF16" w14:textId="3B3F7B23" w:rsidR="004F7B75" w:rsidRPr="004960C7" w:rsidRDefault="00482803" w:rsidP="004F7B75">
      <w:pPr>
        <w:pStyle w:val="Teksttreci0"/>
        <w:numPr>
          <w:ilvl w:val="1"/>
          <w:numId w:val="22"/>
        </w:numPr>
        <w:shd w:val="clear" w:color="auto" w:fill="auto"/>
        <w:tabs>
          <w:tab w:val="left" w:pos="931"/>
        </w:tabs>
        <w:ind w:left="920" w:hanging="560"/>
        <w:rPr>
          <w:rFonts w:ascii="Times New Roman" w:hAnsi="Times New Roman" w:cs="Times New Roman"/>
        </w:rPr>
      </w:pPr>
      <w:r>
        <w:rPr>
          <w:rFonts w:ascii="Times New Roman" w:hAnsi="Times New Roman" w:cs="Times New Roman"/>
        </w:rPr>
        <w:t>Zamawiający zaleca aby w przypadku podpisywania pliku przez kilka osób, stosować podpisy tego samego rodzaju. Podpisywanie różnymi rodzajami podpisów np. osobistym i kwalifikowanym może doprowadzić do problemów w weryfikacji plików.</w:t>
      </w:r>
    </w:p>
    <w:p w14:paraId="126CEB7A" w14:textId="77777777" w:rsidR="005A3159" w:rsidRDefault="00482803">
      <w:pPr>
        <w:pStyle w:val="Teksttreci0"/>
        <w:numPr>
          <w:ilvl w:val="1"/>
          <w:numId w:val="22"/>
        </w:numPr>
        <w:shd w:val="clear" w:color="auto" w:fill="auto"/>
        <w:tabs>
          <w:tab w:val="left" w:pos="931"/>
        </w:tabs>
        <w:ind w:left="920" w:hanging="560"/>
        <w:rPr>
          <w:rFonts w:ascii="Times New Roman" w:hAnsi="Times New Roman" w:cs="Times New Roman"/>
        </w:rPr>
      </w:pPr>
      <w:r>
        <w:rPr>
          <w:rFonts w:ascii="Times New Roman" w:hAnsi="Times New Roman" w:cs="Times New Roman"/>
        </w:rPr>
        <w:t>Zamawiający zaleca, aby Wykonawca z odpowiednim wyprzedzeniem przetestował możliwość prawidłowego wykorzystania wybranej metody podpisania plików oferty.</w:t>
      </w:r>
    </w:p>
    <w:p w14:paraId="779257CC" w14:textId="77777777" w:rsidR="005A3159" w:rsidRDefault="00482803">
      <w:pPr>
        <w:pStyle w:val="Teksttreci0"/>
        <w:numPr>
          <w:ilvl w:val="1"/>
          <w:numId w:val="22"/>
        </w:numPr>
        <w:shd w:val="clear" w:color="auto" w:fill="auto"/>
        <w:tabs>
          <w:tab w:val="left" w:pos="931"/>
        </w:tabs>
        <w:ind w:left="920" w:hanging="560"/>
        <w:rPr>
          <w:rFonts w:ascii="Times New Roman" w:hAnsi="Times New Roman" w:cs="Times New Roman"/>
        </w:rPr>
      </w:pPr>
      <w:r>
        <w:rPr>
          <w:rFonts w:ascii="Times New Roman" w:hAnsi="Times New Roman" w:cs="Times New Roman"/>
        </w:rPr>
        <w:t>Zaleca się, aby komunikacja z Wykonawcami odbywała się tylko na Platformie za pośrednictwem formularza “Wyślij wiadomość do zamawiającego”, nie za pośrednictwem adresu email.</w:t>
      </w:r>
    </w:p>
    <w:p w14:paraId="443F1AF4" w14:textId="77777777" w:rsidR="005A3159" w:rsidRDefault="00482803">
      <w:pPr>
        <w:pStyle w:val="Teksttreci0"/>
        <w:numPr>
          <w:ilvl w:val="1"/>
          <w:numId w:val="22"/>
        </w:numPr>
        <w:shd w:val="clear" w:color="auto" w:fill="auto"/>
        <w:tabs>
          <w:tab w:val="left" w:pos="931"/>
        </w:tabs>
        <w:ind w:left="920" w:hanging="560"/>
        <w:rPr>
          <w:rFonts w:ascii="Times New Roman" w:hAnsi="Times New Roman" w:cs="Times New Roman"/>
        </w:rPr>
      </w:pPr>
      <w:r>
        <w:rPr>
          <w:rFonts w:ascii="Times New Roman" w:hAnsi="Times New Roman" w:cs="Times New Roman"/>
        </w:rPr>
        <w:t>Zaleca się, aby osoba składająca ofertę była osobą kontaktową podawaną w dokumentacji.</w:t>
      </w:r>
    </w:p>
    <w:p w14:paraId="43F9E792" w14:textId="77777777" w:rsidR="005A3159" w:rsidRDefault="00482803">
      <w:pPr>
        <w:pStyle w:val="Teksttreci0"/>
        <w:numPr>
          <w:ilvl w:val="1"/>
          <w:numId w:val="22"/>
        </w:numPr>
        <w:shd w:val="clear" w:color="auto" w:fill="auto"/>
        <w:tabs>
          <w:tab w:val="left" w:pos="990"/>
        </w:tabs>
        <w:ind w:left="980" w:hanging="560"/>
        <w:rPr>
          <w:rFonts w:ascii="Times New Roman" w:hAnsi="Times New Roman" w:cs="Times New Roman"/>
        </w:rPr>
      </w:pPr>
      <w:r>
        <w:rPr>
          <w:rFonts w:ascii="Times New Roman" w:hAnsi="Times New Roman" w:cs="Times New Roma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5359937" w14:textId="77777777" w:rsidR="005A3159" w:rsidRDefault="00482803">
      <w:pPr>
        <w:pStyle w:val="Teksttreci0"/>
        <w:numPr>
          <w:ilvl w:val="1"/>
          <w:numId w:val="22"/>
        </w:numPr>
        <w:shd w:val="clear" w:color="auto" w:fill="auto"/>
        <w:tabs>
          <w:tab w:val="left" w:pos="990"/>
        </w:tabs>
        <w:ind w:left="980" w:hanging="560"/>
        <w:jc w:val="left"/>
        <w:rPr>
          <w:rFonts w:ascii="Times New Roman" w:hAnsi="Times New Roman" w:cs="Times New Roman"/>
        </w:rPr>
      </w:pPr>
      <w:r>
        <w:rPr>
          <w:rFonts w:ascii="Times New Roman" w:hAnsi="Times New Roman" w:cs="Times New Roman"/>
        </w:rPr>
        <w:t>Podczas podpisywania plików zaleca się stosowanie algorytmu skrótu SHA2 zamiast SHA1.</w:t>
      </w:r>
    </w:p>
    <w:p w14:paraId="5443B044" w14:textId="77777777" w:rsidR="005A3159" w:rsidRDefault="00482803">
      <w:pPr>
        <w:pStyle w:val="Teksttreci0"/>
        <w:numPr>
          <w:ilvl w:val="1"/>
          <w:numId w:val="22"/>
        </w:numPr>
        <w:shd w:val="clear" w:color="auto" w:fill="auto"/>
        <w:tabs>
          <w:tab w:val="left" w:pos="990"/>
        </w:tabs>
        <w:ind w:left="980" w:hanging="560"/>
        <w:jc w:val="left"/>
        <w:rPr>
          <w:rFonts w:ascii="Times New Roman" w:hAnsi="Times New Roman" w:cs="Times New Roman"/>
        </w:rPr>
      </w:pPr>
      <w:r>
        <w:rPr>
          <w:rFonts w:ascii="Times New Roman" w:hAnsi="Times New Roman" w:cs="Times New Roman"/>
        </w:rPr>
        <w:t>Jeśli wykonawca pakuje dokumenty np. w plik ZIP zaleca się wcześniejsze podpisanie każdego ze</w:t>
      </w:r>
    </w:p>
    <w:p w14:paraId="43CE0003" w14:textId="77777777" w:rsidR="005A3159" w:rsidRDefault="00482803">
      <w:pPr>
        <w:pStyle w:val="Teksttreci0"/>
        <w:shd w:val="clear" w:color="auto" w:fill="auto"/>
        <w:ind w:left="980" w:firstLine="40"/>
        <w:rPr>
          <w:rFonts w:ascii="Times New Roman" w:hAnsi="Times New Roman" w:cs="Times New Roman"/>
        </w:rPr>
      </w:pPr>
      <w:r>
        <w:rPr>
          <w:rFonts w:ascii="Times New Roman" w:hAnsi="Times New Roman" w:cs="Times New Roman"/>
        </w:rPr>
        <w:t>skompresowanych plików.</w:t>
      </w:r>
    </w:p>
    <w:p w14:paraId="50E34EBA" w14:textId="77777777" w:rsidR="005A3159" w:rsidRDefault="00482803">
      <w:pPr>
        <w:pStyle w:val="Teksttreci0"/>
        <w:numPr>
          <w:ilvl w:val="1"/>
          <w:numId w:val="22"/>
        </w:numPr>
        <w:shd w:val="clear" w:color="auto" w:fill="auto"/>
        <w:tabs>
          <w:tab w:val="left" w:pos="990"/>
        </w:tabs>
        <w:ind w:left="980" w:hanging="560"/>
        <w:jc w:val="left"/>
        <w:rPr>
          <w:rFonts w:ascii="Times New Roman" w:hAnsi="Times New Roman" w:cs="Times New Roman"/>
        </w:rPr>
      </w:pPr>
      <w:r>
        <w:rPr>
          <w:rFonts w:ascii="Times New Roman" w:hAnsi="Times New Roman" w:cs="Times New Roman"/>
        </w:rPr>
        <w:t>Zamawiający rekomenduje wykorzystanie podpisu z kwalifikowanym znacznikiem czasu.</w:t>
      </w:r>
    </w:p>
    <w:p w14:paraId="3B501508" w14:textId="77777777" w:rsidR="005A3159" w:rsidRDefault="00482803">
      <w:pPr>
        <w:pStyle w:val="Teksttreci0"/>
        <w:numPr>
          <w:ilvl w:val="1"/>
          <w:numId w:val="22"/>
        </w:numPr>
        <w:shd w:val="clear" w:color="auto" w:fill="auto"/>
        <w:tabs>
          <w:tab w:val="left" w:pos="990"/>
        </w:tabs>
        <w:ind w:left="980" w:hanging="560"/>
        <w:rPr>
          <w:rFonts w:ascii="Times New Roman" w:hAnsi="Times New Roman" w:cs="Times New Roman"/>
        </w:rPr>
      </w:pPr>
      <w:r>
        <w:rPr>
          <w:rFonts w:ascii="Times New Roman" w:hAnsi="Times New Roman" w:cs="Times New Roman"/>
        </w:rPr>
        <w:t xml:space="preserve">Zamawiający zaleca aby </w:t>
      </w:r>
      <w:r>
        <w:rPr>
          <w:rFonts w:ascii="Times New Roman" w:hAnsi="Times New Roman" w:cs="Times New Roman"/>
          <w:u w:val="single"/>
        </w:rPr>
        <w:t>nie</w:t>
      </w:r>
      <w:r>
        <w:rPr>
          <w:rFonts w:ascii="Times New Roman" w:hAnsi="Times New Roman" w:cs="Times New Roman"/>
        </w:rPr>
        <w:t xml:space="preserve"> wprowadzać jakichkolwiek zmian w plikach po podpisaniu ich podpisem kwalifikowanym. Może to skutkować naruszeniem integralności plików co równoważne będzie z koniecznością odrzucenia oferty w postępowaniu.</w:t>
      </w:r>
    </w:p>
    <w:p w14:paraId="0A43971F" w14:textId="77777777" w:rsidR="005A3159" w:rsidRDefault="00482803">
      <w:pPr>
        <w:pStyle w:val="Nagwek20"/>
        <w:keepNext/>
        <w:keepLines/>
        <w:numPr>
          <w:ilvl w:val="0"/>
          <w:numId w:val="22"/>
        </w:numPr>
        <w:shd w:val="clear" w:color="auto" w:fill="auto"/>
        <w:tabs>
          <w:tab w:val="left" w:pos="426"/>
        </w:tabs>
        <w:spacing w:after="40"/>
        <w:rPr>
          <w:rFonts w:ascii="Times New Roman" w:hAnsi="Times New Roman" w:cs="Times New Roman"/>
        </w:rPr>
      </w:pPr>
      <w:bookmarkStart w:id="46" w:name="bookmark49"/>
      <w:r>
        <w:rPr>
          <w:rFonts w:ascii="Times New Roman" w:hAnsi="Times New Roman" w:cs="Times New Roman"/>
        </w:rPr>
        <w:t>Na ofertę składają się następujące dokumenty, do złożenia których zobowiązany jest Wykonawca:</w:t>
      </w:r>
      <w:bookmarkEnd w:id="46"/>
    </w:p>
    <w:p w14:paraId="5E09311D" w14:textId="77777777" w:rsidR="005A3159" w:rsidRDefault="00482803">
      <w:pPr>
        <w:pStyle w:val="Teksttreci0"/>
        <w:numPr>
          <w:ilvl w:val="1"/>
          <w:numId w:val="22"/>
        </w:numPr>
        <w:shd w:val="clear" w:color="auto" w:fill="auto"/>
        <w:tabs>
          <w:tab w:val="left" w:pos="990"/>
        </w:tabs>
        <w:ind w:left="980" w:hanging="560"/>
        <w:jc w:val="left"/>
        <w:rPr>
          <w:rFonts w:ascii="Times New Roman" w:hAnsi="Times New Roman" w:cs="Times New Roman"/>
        </w:rPr>
      </w:pPr>
      <w:r>
        <w:rPr>
          <w:rFonts w:ascii="Times New Roman" w:hAnsi="Times New Roman" w:cs="Times New Roman"/>
          <w:b/>
          <w:bCs/>
        </w:rPr>
        <w:t xml:space="preserve">„Formularz Oferty” </w:t>
      </w:r>
      <w:r>
        <w:rPr>
          <w:rFonts w:ascii="Times New Roman" w:hAnsi="Times New Roman" w:cs="Times New Roman"/>
        </w:rPr>
        <w:t>przygotowany zgodnie ze wzorem podanym w Załączniku nr 1 SWZ.</w:t>
      </w:r>
    </w:p>
    <w:p w14:paraId="21AE0FDC" w14:textId="77777777" w:rsidR="005A3159" w:rsidRDefault="00482803">
      <w:pPr>
        <w:pStyle w:val="Nagwek20"/>
        <w:keepNext/>
        <w:keepLines/>
        <w:numPr>
          <w:ilvl w:val="1"/>
          <w:numId w:val="22"/>
        </w:numPr>
        <w:shd w:val="clear" w:color="auto" w:fill="auto"/>
        <w:tabs>
          <w:tab w:val="left" w:pos="990"/>
        </w:tabs>
        <w:spacing w:after="0"/>
        <w:ind w:left="980" w:hanging="560"/>
        <w:jc w:val="both"/>
        <w:rPr>
          <w:rFonts w:ascii="Times New Roman" w:hAnsi="Times New Roman" w:cs="Times New Roman"/>
        </w:rPr>
      </w:pPr>
      <w:bookmarkStart w:id="47" w:name="bookmark50"/>
      <w:r>
        <w:rPr>
          <w:rFonts w:ascii="Times New Roman" w:hAnsi="Times New Roman" w:cs="Times New Roman"/>
        </w:rPr>
        <w:lastRenderedPageBreak/>
        <w:t xml:space="preserve">Oświadczenie/oświadczenia Wykonawcy/Wykonawców wspólnie ubiegających się o udzielenie zamówienia/podmiotów udostępniających zasoby o niepodleganiu wykluczeniu, spełnianiu warunków udziału w postępowaniu </w:t>
      </w:r>
      <w:r>
        <w:rPr>
          <w:rFonts w:ascii="Times New Roman" w:hAnsi="Times New Roman" w:cs="Times New Roman"/>
          <w:b w:val="0"/>
          <w:bCs w:val="0"/>
        </w:rPr>
        <w:t>- wypełnione zgodnie z Załącznikiem nr 2 do SWZ.</w:t>
      </w:r>
      <w:bookmarkEnd w:id="47"/>
    </w:p>
    <w:p w14:paraId="2DA33B19" w14:textId="77777777" w:rsidR="005A3159" w:rsidRDefault="00482803">
      <w:pPr>
        <w:pStyle w:val="Teksttreci0"/>
        <w:numPr>
          <w:ilvl w:val="1"/>
          <w:numId w:val="22"/>
        </w:numPr>
        <w:shd w:val="clear" w:color="auto" w:fill="auto"/>
        <w:tabs>
          <w:tab w:val="left" w:pos="990"/>
        </w:tabs>
        <w:spacing w:after="120"/>
        <w:ind w:left="980" w:hanging="560"/>
      </w:pPr>
      <w:r>
        <w:rPr>
          <w:rFonts w:ascii="Times New Roman" w:hAnsi="Times New Roman" w:cs="Times New Roman"/>
          <w:b/>
          <w:bCs/>
        </w:rPr>
        <w:t>Pełnomocnictwo / Pełnomocnictwa dla osoby / osób podpisujących ofertę</w:t>
      </w:r>
      <w:r>
        <w:rPr>
          <w:rFonts w:ascii="Times New Roman" w:hAnsi="Times New Roman" w:cs="Times New Roman"/>
        </w:rPr>
        <w:t xml:space="preserve">, jeżeli oferta jest podpisana przez pełnomocnika (o ile upoważnienie to nie wynika z innych dokumentów dołączonych do oferty).Pełnomocnictwo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Pr>
          <w:rFonts w:ascii="Times New Roman" w:hAnsi="Times New Roman" w:cs="Times New Roman"/>
          <w:u w:val="single"/>
        </w:rPr>
        <w:t>Elektroniczna kopia pełnomocnictwa nie może być uwierzytelniona przez upełnomocnionego.</w:t>
      </w:r>
    </w:p>
    <w:p w14:paraId="6A1EEF31" w14:textId="77777777" w:rsidR="005A3159" w:rsidRDefault="00482803">
      <w:pPr>
        <w:pStyle w:val="Teksttreci0"/>
        <w:numPr>
          <w:ilvl w:val="1"/>
          <w:numId w:val="22"/>
        </w:numPr>
        <w:shd w:val="clear" w:color="auto" w:fill="auto"/>
        <w:tabs>
          <w:tab w:val="left" w:pos="990"/>
        </w:tabs>
        <w:spacing w:line="348" w:lineRule="auto"/>
        <w:ind w:left="980" w:hanging="560"/>
        <w:rPr>
          <w:rFonts w:ascii="Times New Roman" w:hAnsi="Times New Roman" w:cs="Times New Roman"/>
        </w:rPr>
      </w:pPr>
      <w:r>
        <w:rPr>
          <w:rFonts w:ascii="Times New Roman" w:hAnsi="Times New Roman" w:cs="Times New Roman"/>
        </w:rPr>
        <w:t xml:space="preserve">W przypadku oferty składanej przez Wykonawców wspólnie ubiegających się o udzielenie zamówienia (np. konsorcjum), do oferty powinno zostać załączone </w:t>
      </w:r>
      <w:r>
        <w:rPr>
          <w:rFonts w:ascii="Times New Roman" w:hAnsi="Times New Roman" w:cs="Times New Roman"/>
          <w:b/>
          <w:bCs/>
        </w:rPr>
        <w:t xml:space="preserve">pełnomocnictwo </w:t>
      </w:r>
      <w:r>
        <w:rPr>
          <w:rFonts w:ascii="Times New Roman" w:hAnsi="Times New Roman" w:cs="Times New Roman"/>
        </w:rPr>
        <w:t>dla Osoby Uprawnionej do reprezentowania ich w postępowaniu albo do reprezentowania ich w postępowaniu</w:t>
      </w:r>
    </w:p>
    <w:p w14:paraId="3FCB2516" w14:textId="77777777" w:rsidR="005A3159" w:rsidRDefault="00482803">
      <w:pPr>
        <w:pStyle w:val="Teksttreci0"/>
        <w:shd w:val="clear" w:color="auto" w:fill="auto"/>
        <w:spacing w:after="120" w:line="348" w:lineRule="auto"/>
        <w:ind w:left="980" w:firstLine="40"/>
        <w:rPr>
          <w:rFonts w:ascii="Times New Roman" w:hAnsi="Times New Roman" w:cs="Times New Roman"/>
        </w:rPr>
      </w:pPr>
      <w:r>
        <w:rPr>
          <w:rFonts w:ascii="Times New Roman" w:hAnsi="Times New Roman" w:cs="Times New Roman"/>
        </w:rPr>
        <w:t>i zawarcia umowy.</w:t>
      </w:r>
    </w:p>
    <w:p w14:paraId="6F5A8140" w14:textId="77777777" w:rsidR="005A3159" w:rsidRDefault="00482803">
      <w:pPr>
        <w:pStyle w:val="Teksttreci0"/>
        <w:numPr>
          <w:ilvl w:val="1"/>
          <w:numId w:val="22"/>
        </w:numPr>
        <w:shd w:val="clear" w:color="auto" w:fill="auto"/>
        <w:tabs>
          <w:tab w:val="left" w:pos="990"/>
        </w:tabs>
        <w:ind w:left="980" w:hanging="560"/>
        <w:jc w:val="left"/>
        <w:rPr>
          <w:rFonts w:ascii="Times New Roman" w:hAnsi="Times New Roman" w:cs="Times New Roman"/>
        </w:rPr>
      </w:pPr>
      <w:r>
        <w:rPr>
          <w:rFonts w:ascii="Times New Roman" w:hAnsi="Times New Roman" w:cs="Times New Roman"/>
          <w:b/>
          <w:bCs/>
        </w:rPr>
        <w:t>Zobowiązania innych podmiotów do udostępnienia zasobów</w:t>
      </w:r>
      <w:r>
        <w:rPr>
          <w:rFonts w:ascii="Times New Roman" w:hAnsi="Times New Roman" w:cs="Times New Roman"/>
        </w:rPr>
        <w:t>, jeśli Wykonawca korzysta z zasobów innych podmiotów.</w:t>
      </w:r>
    </w:p>
    <w:p w14:paraId="7E1D604B" w14:textId="77777777" w:rsidR="005A3159" w:rsidRDefault="00482803">
      <w:pPr>
        <w:pStyle w:val="Nagwek20"/>
        <w:keepNext/>
        <w:keepLines/>
        <w:numPr>
          <w:ilvl w:val="1"/>
          <w:numId w:val="22"/>
        </w:numPr>
        <w:shd w:val="clear" w:color="auto" w:fill="auto"/>
        <w:tabs>
          <w:tab w:val="left" w:pos="990"/>
        </w:tabs>
        <w:spacing w:after="120"/>
        <w:ind w:left="980" w:hanging="560"/>
        <w:rPr>
          <w:rFonts w:ascii="Times New Roman" w:hAnsi="Times New Roman" w:cs="Times New Roman"/>
        </w:rPr>
      </w:pPr>
      <w:bookmarkStart w:id="48" w:name="bookmark51"/>
      <w:r>
        <w:rPr>
          <w:rFonts w:ascii="Times New Roman" w:hAnsi="Times New Roman" w:cs="Times New Roman"/>
        </w:rPr>
        <w:t>Oświadczenie, o którym mowa w art. 117 ust. 4 ustawy</w:t>
      </w:r>
      <w:r>
        <w:rPr>
          <w:rFonts w:ascii="Times New Roman" w:hAnsi="Times New Roman" w:cs="Times New Roman"/>
          <w:b w:val="0"/>
          <w:bCs w:val="0"/>
        </w:rPr>
        <w:t>, jeżeli Wykonawcy wspólnie ubiegający się</w:t>
      </w:r>
      <w:bookmarkEnd w:id="48"/>
      <w:r>
        <w:rPr>
          <w:rFonts w:ascii="Times New Roman" w:hAnsi="Times New Roman" w:cs="Times New Roman"/>
          <w:b w:val="0"/>
          <w:bCs w:val="0"/>
        </w:rPr>
        <w:t xml:space="preserve"> </w:t>
      </w:r>
      <w:r>
        <w:rPr>
          <w:rFonts w:ascii="Times New Roman" w:hAnsi="Times New Roman" w:cs="Times New Roman"/>
          <w:b w:val="0"/>
        </w:rPr>
        <w:t>o udzielenie zamówienia polegając na zdolnościach tych Wykonawców, którzy wykonają roboty budowlane lub usługi, do realizacji których te zdolności są wymagane.</w:t>
      </w:r>
    </w:p>
    <w:p w14:paraId="48041AC0" w14:textId="77777777" w:rsidR="005A3159" w:rsidRDefault="00482803">
      <w:pPr>
        <w:pStyle w:val="Teksttreci0"/>
        <w:numPr>
          <w:ilvl w:val="1"/>
          <w:numId w:val="22"/>
        </w:numPr>
        <w:shd w:val="clear" w:color="auto" w:fill="auto"/>
        <w:tabs>
          <w:tab w:val="left" w:pos="973"/>
        </w:tabs>
        <w:spacing w:line="348" w:lineRule="auto"/>
        <w:ind w:left="980" w:hanging="540"/>
        <w:jc w:val="left"/>
        <w:rPr>
          <w:rFonts w:ascii="Times New Roman" w:hAnsi="Times New Roman" w:cs="Times New Roman"/>
        </w:rPr>
      </w:pPr>
      <w:r>
        <w:rPr>
          <w:rFonts w:ascii="Times New Roman" w:hAnsi="Times New Roman" w:cs="Times New Roman"/>
        </w:rPr>
        <w:t xml:space="preserve">Oświadczenia i/lub dokumenty na podstawie których, </w:t>
      </w:r>
      <w:r>
        <w:rPr>
          <w:rFonts w:ascii="Times New Roman" w:hAnsi="Times New Roman" w:cs="Times New Roman"/>
          <w:u w:val="single"/>
        </w:rPr>
        <w:t>Zamawiający dokona oceny skuteczności zastrzeżenia informacji zawartych w ofercie, stanowiących tajemnicę przedsiębiorstwa,</w:t>
      </w:r>
    </w:p>
    <w:p w14:paraId="60831B2E" w14:textId="77777777" w:rsidR="005A3159" w:rsidRDefault="00482803">
      <w:pPr>
        <w:pStyle w:val="Teksttreci0"/>
        <w:shd w:val="clear" w:color="auto" w:fill="auto"/>
        <w:spacing w:line="348" w:lineRule="auto"/>
        <w:ind w:left="980"/>
        <w:rPr>
          <w:rFonts w:ascii="Times New Roman" w:hAnsi="Times New Roman" w:cs="Times New Roman"/>
        </w:rPr>
      </w:pPr>
      <w:r>
        <w:rPr>
          <w:rFonts w:ascii="Times New Roman" w:hAnsi="Times New Roman" w:cs="Times New Roman"/>
          <w:u w:val="single"/>
        </w:rPr>
        <w:t>w rozumieniu przepisów o zwalczaniu nieuczciwej konkurencji (jeżeli Wykonawca zastrzega takie</w:t>
      </w:r>
    </w:p>
    <w:p w14:paraId="20B68EFA" w14:textId="77777777" w:rsidR="005A3159" w:rsidRDefault="00482803">
      <w:pPr>
        <w:pStyle w:val="Teksttreci0"/>
        <w:shd w:val="clear" w:color="auto" w:fill="auto"/>
        <w:spacing w:line="348" w:lineRule="auto"/>
        <w:ind w:left="980"/>
        <w:rPr>
          <w:rFonts w:ascii="Times New Roman" w:hAnsi="Times New Roman" w:cs="Times New Roman"/>
        </w:rPr>
      </w:pPr>
      <w:r>
        <w:rPr>
          <w:rFonts w:ascii="Times New Roman" w:hAnsi="Times New Roman" w:cs="Times New Roman"/>
          <w:u w:val="single"/>
        </w:rPr>
        <w:t>informacje).</w:t>
      </w:r>
    </w:p>
    <w:p w14:paraId="1697C971" w14:textId="77777777" w:rsidR="005A3159" w:rsidRDefault="00482803">
      <w:pPr>
        <w:pStyle w:val="Teksttreci0"/>
        <w:numPr>
          <w:ilvl w:val="1"/>
          <w:numId w:val="22"/>
        </w:numPr>
        <w:shd w:val="clear" w:color="auto" w:fill="auto"/>
        <w:tabs>
          <w:tab w:val="left" w:pos="973"/>
        </w:tabs>
        <w:spacing w:line="348" w:lineRule="auto"/>
        <w:ind w:left="980" w:hanging="540"/>
        <w:jc w:val="left"/>
        <w:rPr>
          <w:rFonts w:ascii="Times New Roman" w:hAnsi="Times New Roman" w:cs="Times New Roman"/>
        </w:rPr>
      </w:pPr>
      <w:r>
        <w:rPr>
          <w:rFonts w:ascii="Times New Roman" w:hAnsi="Times New Roman" w:cs="Times New Roman"/>
        </w:rPr>
        <w:t>Oryginał dokumentu wadium, a w przypadku wniesienia wadium w pieniądzu dowód wniesienia wadium.</w:t>
      </w:r>
    </w:p>
    <w:p w14:paraId="5817A581" w14:textId="77777777" w:rsidR="005A3159" w:rsidRDefault="00482803">
      <w:pPr>
        <w:pStyle w:val="Teksttreci0"/>
        <w:numPr>
          <w:ilvl w:val="0"/>
          <w:numId w:val="22"/>
        </w:numPr>
        <w:shd w:val="clear" w:color="auto" w:fill="auto"/>
        <w:tabs>
          <w:tab w:val="left" w:pos="734"/>
        </w:tabs>
        <w:spacing w:after="120" w:line="348" w:lineRule="auto"/>
        <w:ind w:left="440" w:hanging="440"/>
        <w:rPr>
          <w:rFonts w:ascii="Times New Roman" w:hAnsi="Times New Roman" w:cs="Times New Roman"/>
        </w:rPr>
      </w:pPr>
      <w:r>
        <w:rPr>
          <w:rFonts w:ascii="Times New Roman" w:hAnsi="Times New Roman" w:cs="Times New Roman"/>
        </w:rPr>
        <w:t>Zamawiający zaleca ponumerowanie stron oferty.</w:t>
      </w:r>
    </w:p>
    <w:p w14:paraId="1E351B36" w14:textId="3E8F2AD6" w:rsidR="005A3159" w:rsidRDefault="00482803">
      <w:pPr>
        <w:pStyle w:val="Nagwek20"/>
        <w:keepNext/>
        <w:keepLines/>
        <w:shd w:val="clear" w:color="auto" w:fill="auto"/>
        <w:tabs>
          <w:tab w:val="left" w:pos="734"/>
        </w:tabs>
        <w:spacing w:after="220"/>
        <w:ind w:left="-454" w:firstLine="454"/>
        <w:jc w:val="both"/>
      </w:pPr>
      <w:r>
        <w:rPr>
          <w:rFonts w:ascii="Times New Roman" w:hAnsi="Times New Roman" w:cs="Times New Roman"/>
          <w:u w:val="single"/>
        </w:rPr>
        <w:t xml:space="preserve"> XVI</w:t>
      </w:r>
      <w:r w:rsidR="00841270">
        <w:rPr>
          <w:rFonts w:ascii="Times New Roman" w:hAnsi="Times New Roman" w:cs="Times New Roman"/>
          <w:u w:val="single"/>
        </w:rPr>
        <w:t>I</w:t>
      </w:r>
      <w:r>
        <w:rPr>
          <w:rFonts w:ascii="Times New Roman" w:hAnsi="Times New Roman" w:cs="Times New Roman"/>
          <w:u w:val="single"/>
        </w:rPr>
        <w:t xml:space="preserve">. </w:t>
      </w:r>
      <w:bookmarkStart w:id="49" w:name="bookmark52"/>
      <w:bookmarkStart w:id="50" w:name="bookmark53"/>
      <w:r>
        <w:rPr>
          <w:rFonts w:ascii="Times New Roman" w:hAnsi="Times New Roman" w:cs="Times New Roman"/>
          <w:u w:val="single"/>
        </w:rPr>
        <w:t>SPOSÓB ORAZ TERMIN SKŁADANIA OFERT</w:t>
      </w:r>
      <w:bookmarkEnd w:id="49"/>
      <w:bookmarkEnd w:id="50"/>
    </w:p>
    <w:p w14:paraId="766195D2" w14:textId="4288F2FE" w:rsidR="005A3159" w:rsidRDefault="00482803">
      <w:pPr>
        <w:pStyle w:val="Teksttreci0"/>
        <w:numPr>
          <w:ilvl w:val="0"/>
          <w:numId w:val="24"/>
        </w:numPr>
        <w:shd w:val="clear" w:color="auto" w:fill="auto"/>
        <w:tabs>
          <w:tab w:val="left" w:pos="359"/>
        </w:tabs>
        <w:ind w:left="440" w:right="140" w:hanging="440"/>
      </w:pPr>
      <w:r>
        <w:rPr>
          <w:rFonts w:ascii="Times New Roman" w:hAnsi="Times New Roman" w:cs="Times New Roman"/>
        </w:rPr>
        <w:t xml:space="preserve">Ofertę wraz z wymaganymi dokumentami należy umieścić na Platformie pod adresem: </w:t>
      </w:r>
      <w:r>
        <w:rPr>
          <w:rFonts w:ascii="Times New Roman" w:hAnsi="Times New Roman" w:cs="Times New Roman"/>
          <w:color w:val="0563C1" w:themeColor="hyperlink"/>
          <w:u w:val="single"/>
        </w:rPr>
        <w:t xml:space="preserve"> </w:t>
      </w:r>
      <w:hyperlink r:id="rId18">
        <w:r>
          <w:rPr>
            <w:rStyle w:val="czeinternetowe"/>
            <w:rFonts w:ascii="Times New Roman" w:hAnsi="Times New Roman" w:cs="Times New Roman"/>
            <w:b/>
            <w:bCs/>
            <w:lang w:val="en-US" w:eastAsia="en-US"/>
          </w:rPr>
          <w:t xml:space="preserve"> </w:t>
        </w:r>
        <w:r>
          <w:rPr>
            <w:rStyle w:val="czeinternetowe"/>
            <w:rFonts w:ascii="Times New Roman" w:hAnsi="Times New Roman" w:cs="Times New Roman"/>
            <w:b/>
            <w:bCs/>
            <w:lang w:val="en-US" w:eastAsia="en-US" w:bidi="en-US"/>
          </w:rPr>
          <w:t>https://platformazakupowa.pl/pn/kozlowo</w:t>
        </w:r>
      </w:hyperlink>
      <w:r>
        <w:rPr>
          <w:rStyle w:val="czeinternetowe"/>
          <w:rFonts w:ascii="Times New Roman" w:hAnsi="Times New Roman" w:cs="Times New Roman"/>
          <w:b/>
          <w:bCs/>
          <w:u w:val="none"/>
          <w:lang w:val="en-US" w:eastAsia="en-US" w:bidi="en-US"/>
        </w:rPr>
        <w:t xml:space="preserve"> </w:t>
      </w:r>
      <w:r>
        <w:rPr>
          <w:rStyle w:val="czeinternetowe"/>
          <w:rFonts w:ascii="Times New Roman" w:hAnsi="Times New Roman" w:cs="Times New Roman"/>
          <w:color w:val="000000" w:themeColor="text1"/>
          <w:u w:val="none"/>
        </w:rPr>
        <w:t>na stronie dotyczącej odpowiedniego postępowania do dnia</w:t>
      </w:r>
      <w:r>
        <w:rPr>
          <w:rStyle w:val="czeinternetowe"/>
          <w:rFonts w:ascii="Times New Roman" w:hAnsi="Times New Roman" w:cs="Times New Roman"/>
        </w:rPr>
        <w:t xml:space="preserve"> </w:t>
      </w:r>
      <w:r w:rsidR="00A73728">
        <w:rPr>
          <w:rStyle w:val="czeinternetowe"/>
          <w:rFonts w:ascii="Times New Roman" w:hAnsi="Times New Roman" w:cs="Times New Roman"/>
          <w:b/>
          <w:bCs/>
          <w:color w:val="000000" w:themeColor="text1"/>
        </w:rPr>
        <w:t>19</w:t>
      </w:r>
      <w:r w:rsidR="00B9626B">
        <w:rPr>
          <w:rStyle w:val="czeinternetowe"/>
          <w:rFonts w:ascii="Times New Roman" w:hAnsi="Times New Roman" w:cs="Times New Roman"/>
          <w:b/>
          <w:bCs/>
          <w:color w:val="000000" w:themeColor="text1"/>
        </w:rPr>
        <w:t>.</w:t>
      </w:r>
      <w:r w:rsidR="003311A0">
        <w:rPr>
          <w:rStyle w:val="czeinternetowe"/>
          <w:rFonts w:ascii="Times New Roman" w:hAnsi="Times New Roman" w:cs="Times New Roman"/>
          <w:b/>
          <w:bCs/>
          <w:color w:val="000000" w:themeColor="text1"/>
        </w:rPr>
        <w:t>0</w:t>
      </w:r>
      <w:r w:rsidR="00F66F37">
        <w:rPr>
          <w:rStyle w:val="czeinternetowe"/>
          <w:rFonts w:ascii="Times New Roman" w:hAnsi="Times New Roman" w:cs="Times New Roman"/>
          <w:b/>
          <w:bCs/>
          <w:color w:val="000000" w:themeColor="text1"/>
        </w:rPr>
        <w:t>6</w:t>
      </w:r>
      <w:r>
        <w:rPr>
          <w:rStyle w:val="czeinternetowe"/>
          <w:rFonts w:ascii="Times New Roman" w:hAnsi="Times New Roman" w:cs="Times New Roman"/>
          <w:b/>
          <w:bCs/>
          <w:color w:val="000000" w:themeColor="text1"/>
        </w:rPr>
        <w:t>.202</w:t>
      </w:r>
      <w:r w:rsidR="004F7B75">
        <w:rPr>
          <w:rStyle w:val="czeinternetowe"/>
          <w:rFonts w:ascii="Times New Roman" w:hAnsi="Times New Roman" w:cs="Times New Roman"/>
          <w:b/>
          <w:bCs/>
          <w:color w:val="000000" w:themeColor="text1"/>
        </w:rPr>
        <w:t>4</w:t>
      </w:r>
      <w:r>
        <w:rPr>
          <w:rStyle w:val="czeinternetowe"/>
          <w:rFonts w:ascii="Times New Roman" w:hAnsi="Times New Roman" w:cs="Times New Roman"/>
          <w:b/>
          <w:bCs/>
          <w:color w:val="000000" w:themeColor="text1"/>
        </w:rPr>
        <w:t xml:space="preserve"> r. do godz. 10.00</w:t>
      </w:r>
      <w:r>
        <w:rPr>
          <w:rFonts w:ascii="Times New Roman" w:hAnsi="Times New Roman" w:cs="Times New Roman"/>
          <w:b/>
          <w:bCs/>
        </w:rPr>
        <w:t>.</w:t>
      </w:r>
    </w:p>
    <w:p w14:paraId="18BD83C4" w14:textId="77777777" w:rsidR="005A3159" w:rsidRDefault="00482803">
      <w:pPr>
        <w:pStyle w:val="Teksttreci0"/>
        <w:numPr>
          <w:ilvl w:val="0"/>
          <w:numId w:val="24"/>
        </w:numPr>
        <w:shd w:val="clear" w:color="auto" w:fill="auto"/>
        <w:tabs>
          <w:tab w:val="left" w:pos="359"/>
        </w:tabs>
        <w:ind w:left="440" w:hanging="440"/>
        <w:rPr>
          <w:rFonts w:ascii="Times New Roman" w:hAnsi="Times New Roman" w:cs="Times New Roman"/>
        </w:rPr>
      </w:pPr>
      <w:r>
        <w:rPr>
          <w:rFonts w:ascii="Times New Roman" w:hAnsi="Times New Roman" w:cs="Times New Roman"/>
        </w:rPr>
        <w:t>Do oferty należy dołączyć wszystkie wymagane w SWZ dokumenty.</w:t>
      </w:r>
    </w:p>
    <w:p w14:paraId="3974AE07" w14:textId="77777777" w:rsidR="005A3159" w:rsidRDefault="00482803">
      <w:pPr>
        <w:pStyle w:val="Teksttreci0"/>
        <w:numPr>
          <w:ilvl w:val="0"/>
          <w:numId w:val="24"/>
        </w:numPr>
        <w:shd w:val="clear" w:color="auto" w:fill="auto"/>
        <w:tabs>
          <w:tab w:val="left" w:pos="359"/>
        </w:tabs>
        <w:ind w:left="440" w:right="140" w:hanging="440"/>
        <w:rPr>
          <w:rFonts w:ascii="Times New Roman" w:hAnsi="Times New Roman" w:cs="Times New Roman"/>
        </w:rPr>
      </w:pPr>
      <w:r>
        <w:rPr>
          <w:rFonts w:ascii="Times New Roman" w:hAnsi="Times New Roman" w:cs="Times New Roman"/>
        </w:rPr>
        <w:t xml:space="preserve">Po wypełnieniu Formularza składania oferty lub wniosku i załadowaniu wszystkich wymaganych załączników należy kliknąć przycisk </w:t>
      </w:r>
      <w:r>
        <w:rPr>
          <w:rFonts w:ascii="Times New Roman" w:hAnsi="Times New Roman" w:cs="Times New Roman"/>
          <w:b/>
          <w:bCs/>
        </w:rPr>
        <w:t>„Przejdź do podsumowania”</w:t>
      </w:r>
      <w:r>
        <w:rPr>
          <w:rFonts w:ascii="Times New Roman" w:hAnsi="Times New Roman" w:cs="Times New Roman"/>
        </w:rPr>
        <w:t>.</w:t>
      </w:r>
    </w:p>
    <w:p w14:paraId="25EA52E4" w14:textId="4A64B224" w:rsidR="00E32EB0" w:rsidRPr="00A73728" w:rsidRDefault="00482803" w:rsidP="00E32EB0">
      <w:pPr>
        <w:pStyle w:val="Teksttreci0"/>
        <w:numPr>
          <w:ilvl w:val="0"/>
          <w:numId w:val="24"/>
        </w:numPr>
        <w:shd w:val="clear" w:color="auto" w:fill="auto"/>
        <w:tabs>
          <w:tab w:val="left" w:pos="359"/>
        </w:tabs>
        <w:ind w:left="440" w:right="140" w:hanging="440"/>
        <w:rPr>
          <w:rFonts w:ascii="Times New Roman" w:hAnsi="Times New Roman" w:cs="Times New Roman"/>
        </w:rPr>
      </w:pPr>
      <w:r>
        <w:rPr>
          <w:rFonts w:ascii="Times New Roman" w:hAnsi="Times New Roman" w:cs="Times New Roman"/>
        </w:rPr>
        <w:lastRenderedPageBreak/>
        <w:t>Oferta składana elektronicznie musi zostać podpisana elektronicznym podpisem kwalifikowanym, podpisem zaufanym lub podpisem osobistym. W procesie składania oferty za pośrednictwem Platformy, Wykonawca powinien złożyć podpis bezpośrednio na dokumentach przesłanych za pośrednictwem Platformy. Zaleca się stosowanie podpisu na każdym załączonym pliku osobno, w szczególności w przypadku wskazanym w art. 63 ust. 2 ustawy Pzp, gdzie zaznaczono, iż oferty oraz oświadczenie, o którym mowa w art. 125 ust. 1 ustawy Pzp sporządza się, pod rygorem nieważności, w formie elektronicznej (opatrzonej kwalifikowanym podpisem elektronicznym) lub w postaci elektronicznej opatrzonej podpisem zaufanym lub podpisem osobistym.</w:t>
      </w:r>
    </w:p>
    <w:p w14:paraId="0E793A27" w14:textId="77777777" w:rsidR="005A3159" w:rsidRDefault="00482803">
      <w:pPr>
        <w:pStyle w:val="Teksttreci0"/>
        <w:numPr>
          <w:ilvl w:val="0"/>
          <w:numId w:val="24"/>
        </w:numPr>
        <w:shd w:val="clear" w:color="auto" w:fill="auto"/>
        <w:tabs>
          <w:tab w:val="left" w:pos="359"/>
        </w:tabs>
        <w:ind w:left="440" w:right="140" w:hanging="440"/>
        <w:rPr>
          <w:rFonts w:ascii="Times New Roman" w:hAnsi="Times New Roman" w:cs="Times New Roman"/>
        </w:rPr>
      </w:pPr>
      <w:r>
        <w:rPr>
          <w:rFonts w:ascii="Times New Roman" w:hAnsi="Times New Roman" w:cs="Times New Roman"/>
        </w:rPr>
        <w:t>Za datę złożenia oferty przyjmuje się datę jej przekazania w Platformie w drugim kroku składania oferty poprzez kliknięcie przycisku “Złóż ofertę” i wyświetlenie się komunikatu, że oferta została zaszyfrowana i złożona.</w:t>
      </w:r>
    </w:p>
    <w:p w14:paraId="5BB8A7C2" w14:textId="77777777" w:rsidR="005A3159" w:rsidRDefault="00482803">
      <w:pPr>
        <w:pStyle w:val="Teksttreci0"/>
        <w:numPr>
          <w:ilvl w:val="0"/>
          <w:numId w:val="24"/>
        </w:numPr>
        <w:shd w:val="clear" w:color="auto" w:fill="auto"/>
        <w:tabs>
          <w:tab w:val="left" w:pos="359"/>
        </w:tabs>
        <w:spacing w:after="220"/>
        <w:ind w:left="440" w:right="140" w:hanging="440"/>
        <w:rPr>
          <w:rFonts w:ascii="Times New Roman" w:hAnsi="Times New Roman" w:cs="Times New Roman"/>
        </w:rPr>
      </w:pPr>
      <w:r>
        <w:rPr>
          <w:rFonts w:ascii="Times New Roman" w:hAnsi="Times New Roman" w:cs="Times New Roman"/>
        </w:rPr>
        <w:t>Szczegółowa instrukcja dla Wykonawców dotycząca złożenia, zmiany i wycofania oferty znajduje się na stronie internetowej pod adresem</w:t>
      </w:r>
      <w:hyperlink r:id="rId19">
        <w:r>
          <w:t>: https://platformazakupowa.pl/strona/45-instrukcje</w:t>
        </w:r>
      </w:hyperlink>
    </w:p>
    <w:p w14:paraId="5608A327" w14:textId="156B3766" w:rsidR="005A3159" w:rsidRDefault="00482803">
      <w:pPr>
        <w:pStyle w:val="Nagwek20"/>
        <w:keepNext/>
        <w:keepLines/>
        <w:shd w:val="clear" w:color="auto" w:fill="auto"/>
        <w:tabs>
          <w:tab w:val="left" w:pos="734"/>
        </w:tabs>
        <w:spacing w:after="220"/>
        <w:ind w:left="70" w:firstLine="0"/>
      </w:pPr>
      <w:r>
        <w:rPr>
          <w:rFonts w:ascii="Times New Roman" w:hAnsi="Times New Roman" w:cs="Times New Roman"/>
          <w:u w:val="single"/>
        </w:rPr>
        <w:t>XVII</w:t>
      </w:r>
      <w:r w:rsidR="00841270">
        <w:rPr>
          <w:rFonts w:ascii="Times New Roman" w:hAnsi="Times New Roman" w:cs="Times New Roman"/>
          <w:u w:val="single"/>
        </w:rPr>
        <w:t>I</w:t>
      </w:r>
      <w:r>
        <w:rPr>
          <w:rFonts w:ascii="Times New Roman" w:hAnsi="Times New Roman" w:cs="Times New Roman"/>
          <w:u w:val="single"/>
        </w:rPr>
        <w:t xml:space="preserve">. </w:t>
      </w:r>
      <w:bookmarkStart w:id="51" w:name="bookmark54"/>
      <w:bookmarkStart w:id="52" w:name="bookmark55"/>
      <w:r>
        <w:rPr>
          <w:rFonts w:ascii="Times New Roman" w:hAnsi="Times New Roman" w:cs="Times New Roman"/>
          <w:u w:val="single"/>
        </w:rPr>
        <w:t>OTWARCIE OFERT</w:t>
      </w:r>
      <w:bookmarkEnd w:id="51"/>
      <w:bookmarkEnd w:id="52"/>
    </w:p>
    <w:p w14:paraId="2467FBAB" w14:textId="541FBE20" w:rsidR="005A3159" w:rsidRDefault="00482803">
      <w:pPr>
        <w:pStyle w:val="Teksttreci0"/>
        <w:numPr>
          <w:ilvl w:val="0"/>
          <w:numId w:val="25"/>
        </w:numPr>
        <w:shd w:val="clear" w:color="auto" w:fill="auto"/>
        <w:tabs>
          <w:tab w:val="left" w:pos="359"/>
        </w:tabs>
        <w:ind w:left="440" w:hanging="440"/>
      </w:pPr>
      <w:r>
        <w:rPr>
          <w:rFonts w:ascii="Times New Roman" w:hAnsi="Times New Roman" w:cs="Times New Roman"/>
        </w:rPr>
        <w:t xml:space="preserve">Otwarcie ofert nastąpi w dniu </w:t>
      </w:r>
      <w:r w:rsidR="00A73728">
        <w:rPr>
          <w:rFonts w:ascii="Times New Roman" w:hAnsi="Times New Roman" w:cs="Times New Roman"/>
          <w:b/>
          <w:bCs/>
        </w:rPr>
        <w:t>19</w:t>
      </w:r>
      <w:r w:rsidR="00B9626B">
        <w:rPr>
          <w:rFonts w:ascii="Times New Roman" w:hAnsi="Times New Roman" w:cs="Times New Roman"/>
          <w:b/>
          <w:bCs/>
        </w:rPr>
        <w:t>.</w:t>
      </w:r>
      <w:r w:rsidR="003311A0">
        <w:rPr>
          <w:rFonts w:ascii="Times New Roman" w:hAnsi="Times New Roman" w:cs="Times New Roman"/>
          <w:b/>
          <w:bCs/>
        </w:rPr>
        <w:t>0</w:t>
      </w:r>
      <w:r w:rsidR="00F66F37">
        <w:rPr>
          <w:rFonts w:ascii="Times New Roman" w:hAnsi="Times New Roman" w:cs="Times New Roman"/>
          <w:b/>
          <w:bCs/>
        </w:rPr>
        <w:t>6</w:t>
      </w:r>
      <w:r>
        <w:rPr>
          <w:rFonts w:ascii="Times New Roman" w:hAnsi="Times New Roman" w:cs="Times New Roman"/>
          <w:b/>
          <w:bCs/>
        </w:rPr>
        <w:t>.202</w:t>
      </w:r>
      <w:r w:rsidR="003311A0">
        <w:rPr>
          <w:rFonts w:ascii="Times New Roman" w:hAnsi="Times New Roman" w:cs="Times New Roman"/>
          <w:b/>
          <w:bCs/>
        </w:rPr>
        <w:t>4</w:t>
      </w:r>
      <w:r>
        <w:rPr>
          <w:rFonts w:ascii="Times New Roman" w:hAnsi="Times New Roman" w:cs="Times New Roman"/>
          <w:b/>
          <w:bCs/>
        </w:rPr>
        <w:t xml:space="preserve"> r. do godz. 12.00.</w:t>
      </w:r>
    </w:p>
    <w:p w14:paraId="442E8332" w14:textId="77777777" w:rsidR="005A3159" w:rsidRDefault="00482803">
      <w:pPr>
        <w:pStyle w:val="Nagwek20"/>
        <w:keepNext/>
        <w:keepLines/>
        <w:numPr>
          <w:ilvl w:val="0"/>
          <w:numId w:val="25"/>
        </w:numPr>
        <w:shd w:val="clear" w:color="auto" w:fill="auto"/>
        <w:tabs>
          <w:tab w:val="left" w:pos="359"/>
        </w:tabs>
        <w:spacing w:after="0"/>
        <w:ind w:left="440" w:hanging="440"/>
        <w:jc w:val="both"/>
        <w:rPr>
          <w:rFonts w:ascii="Times New Roman" w:hAnsi="Times New Roman" w:cs="Times New Roman"/>
        </w:rPr>
      </w:pPr>
      <w:bookmarkStart w:id="53" w:name="bookmark56"/>
      <w:r>
        <w:rPr>
          <w:rFonts w:ascii="Times New Roman" w:hAnsi="Times New Roman" w:cs="Times New Roman"/>
        </w:rPr>
        <w:t>Otwarcie ofert jest niejawne</w:t>
      </w:r>
      <w:r>
        <w:rPr>
          <w:rFonts w:ascii="Times New Roman" w:hAnsi="Times New Roman" w:cs="Times New Roman"/>
          <w:b w:val="0"/>
          <w:bCs w:val="0"/>
        </w:rPr>
        <w:t>.</w:t>
      </w:r>
      <w:bookmarkEnd w:id="53"/>
    </w:p>
    <w:p w14:paraId="476BF838" w14:textId="77777777" w:rsidR="005A3159" w:rsidRDefault="00482803">
      <w:pPr>
        <w:pStyle w:val="Teksttreci0"/>
        <w:numPr>
          <w:ilvl w:val="0"/>
          <w:numId w:val="25"/>
        </w:numPr>
        <w:shd w:val="clear" w:color="auto" w:fill="auto"/>
        <w:tabs>
          <w:tab w:val="left" w:pos="359"/>
        </w:tabs>
        <w:spacing w:after="60"/>
        <w:ind w:left="440" w:right="140" w:hanging="440"/>
        <w:rPr>
          <w:rFonts w:ascii="Times New Roman" w:hAnsi="Times New Roman" w:cs="Times New Roman"/>
        </w:rPr>
      </w:pPr>
      <w:r>
        <w:rPr>
          <w:rFonts w:ascii="Times New Roman" w:hAnsi="Times New Roman" w:cs="Times New Roman"/>
        </w:rPr>
        <w:t>Jeżeli otwarcie ofert następuje przy użyciu systemu teleinformatycznego, w przypadku awarii tego systemu, która powoduje brak możliwości otwarcia ofert w terminie określonym przez zamawiającego,</w:t>
      </w:r>
    </w:p>
    <w:p w14:paraId="141E5B22" w14:textId="77777777" w:rsidR="005A3159" w:rsidRDefault="00482803">
      <w:pPr>
        <w:pStyle w:val="Teksttreci0"/>
        <w:shd w:val="clear" w:color="auto" w:fill="auto"/>
        <w:ind w:left="500"/>
        <w:rPr>
          <w:rFonts w:ascii="Times New Roman" w:hAnsi="Times New Roman" w:cs="Times New Roman"/>
        </w:rPr>
      </w:pPr>
      <w:r>
        <w:rPr>
          <w:rFonts w:ascii="Times New Roman" w:hAnsi="Times New Roman" w:cs="Times New Roman"/>
        </w:rPr>
        <w:t>otwarcie ofert następuje niezwłocznie po usunięciu awarii.</w:t>
      </w:r>
    </w:p>
    <w:p w14:paraId="6B9AD235" w14:textId="77777777" w:rsidR="005A3159" w:rsidRDefault="00482803">
      <w:pPr>
        <w:pStyle w:val="Teksttreci0"/>
        <w:numPr>
          <w:ilvl w:val="0"/>
          <w:numId w:val="25"/>
        </w:numPr>
        <w:shd w:val="clear" w:color="auto" w:fill="auto"/>
        <w:tabs>
          <w:tab w:val="left" w:pos="499"/>
        </w:tabs>
        <w:ind w:left="500" w:hanging="360"/>
        <w:rPr>
          <w:rFonts w:ascii="Times New Roman" w:hAnsi="Times New Roman" w:cs="Times New Roman"/>
        </w:rPr>
      </w:pPr>
      <w:r>
        <w:rPr>
          <w:rFonts w:ascii="Times New Roman" w:hAnsi="Times New Roman" w:cs="Times New Roman"/>
        </w:rPr>
        <w:t>Zamawiający poinformuje o zmianie terminu otwarcia ofert na stronie internetowej prowadzonego postępowania.</w:t>
      </w:r>
    </w:p>
    <w:p w14:paraId="2D7F3790" w14:textId="77777777" w:rsidR="005A3159" w:rsidRDefault="00482803">
      <w:pPr>
        <w:pStyle w:val="Teksttreci0"/>
        <w:numPr>
          <w:ilvl w:val="0"/>
          <w:numId w:val="25"/>
        </w:numPr>
        <w:shd w:val="clear" w:color="auto" w:fill="auto"/>
        <w:tabs>
          <w:tab w:val="left" w:pos="499"/>
        </w:tabs>
        <w:ind w:left="500" w:hanging="360"/>
        <w:rPr>
          <w:rFonts w:ascii="Times New Roman" w:hAnsi="Times New Roman" w:cs="Times New Roman"/>
        </w:rPr>
      </w:pPr>
      <w:r>
        <w:rPr>
          <w:rFonts w:ascii="Times New Roman" w:hAnsi="Times New Roman" w:cs="Times New Roman"/>
        </w:rPr>
        <w:t>Zamawiający, najpóźniej przed otwarciem ofert, udostępnia na stronie internetowej prowadzonego postępowania informację o kwocie, jaką zamierza przeznaczyć na sfinansowanie zamówienia.</w:t>
      </w:r>
    </w:p>
    <w:p w14:paraId="04834FFB" w14:textId="77777777" w:rsidR="005A3159" w:rsidRDefault="00482803">
      <w:pPr>
        <w:pStyle w:val="Teksttreci0"/>
        <w:numPr>
          <w:ilvl w:val="0"/>
          <w:numId w:val="25"/>
        </w:numPr>
        <w:shd w:val="clear" w:color="auto" w:fill="auto"/>
        <w:tabs>
          <w:tab w:val="left" w:pos="499"/>
        </w:tabs>
        <w:ind w:left="500" w:hanging="360"/>
        <w:rPr>
          <w:rFonts w:ascii="Times New Roman" w:hAnsi="Times New Roman" w:cs="Times New Roman"/>
        </w:rPr>
      </w:pPr>
      <w:r>
        <w:rPr>
          <w:rFonts w:ascii="Times New Roman" w:hAnsi="Times New Roman" w:cs="Times New Roman"/>
        </w:rPr>
        <w:t>Zamawiający, niezwłocznie po otwarciu ofert, udostępni na Platformie w sekcji „Komunikaty” na stronie danego postępowania informacje o:</w:t>
      </w:r>
    </w:p>
    <w:p w14:paraId="3C9FFA4B" w14:textId="77777777" w:rsidR="005A3159" w:rsidRDefault="00482803">
      <w:pPr>
        <w:pStyle w:val="Teksttreci0"/>
        <w:numPr>
          <w:ilvl w:val="0"/>
          <w:numId w:val="26"/>
        </w:numPr>
        <w:shd w:val="clear" w:color="auto" w:fill="auto"/>
        <w:tabs>
          <w:tab w:val="left" w:pos="850"/>
        </w:tabs>
        <w:ind w:left="860" w:hanging="360"/>
        <w:jc w:val="left"/>
        <w:rPr>
          <w:rFonts w:ascii="Times New Roman" w:hAnsi="Times New Roman" w:cs="Times New Roman"/>
        </w:rPr>
      </w:pPr>
      <w:r>
        <w:rPr>
          <w:rFonts w:ascii="Times New Roman" w:hAnsi="Times New Roman" w:cs="Times New Roman"/>
        </w:rPr>
        <w:t>nazwach albo imionach i nazwiskach oraz siedzibach lub miejscach prowadzonej działalności gospodarczej albo miejscach zamieszkania wykonawców, których oferty zostały otwarte;</w:t>
      </w:r>
    </w:p>
    <w:p w14:paraId="6051EC3B" w14:textId="77777777" w:rsidR="005A3159" w:rsidRDefault="00482803">
      <w:pPr>
        <w:pStyle w:val="Teksttreci0"/>
        <w:numPr>
          <w:ilvl w:val="0"/>
          <w:numId w:val="26"/>
        </w:numPr>
        <w:shd w:val="clear" w:color="auto" w:fill="auto"/>
        <w:tabs>
          <w:tab w:val="left" w:pos="850"/>
        </w:tabs>
        <w:spacing w:after="220"/>
        <w:ind w:left="500"/>
        <w:rPr>
          <w:rFonts w:ascii="Times New Roman" w:hAnsi="Times New Roman" w:cs="Times New Roman"/>
        </w:rPr>
      </w:pPr>
      <w:r>
        <w:rPr>
          <w:rFonts w:ascii="Times New Roman" w:hAnsi="Times New Roman" w:cs="Times New Roman"/>
        </w:rPr>
        <w:t>cenach lub kosztach zawartych w ofertach.</w:t>
      </w:r>
    </w:p>
    <w:p w14:paraId="41E07D3C" w14:textId="303EBEA6" w:rsidR="005A3159" w:rsidRDefault="00482803">
      <w:pPr>
        <w:pStyle w:val="Nagwek20"/>
        <w:keepNext/>
        <w:keepLines/>
        <w:shd w:val="clear" w:color="auto" w:fill="auto"/>
        <w:spacing w:after="220"/>
        <w:ind w:left="0" w:firstLine="0"/>
      </w:pPr>
      <w:bookmarkStart w:id="54" w:name="bookmark57"/>
      <w:bookmarkStart w:id="55" w:name="bookmark58"/>
      <w:r>
        <w:rPr>
          <w:rFonts w:ascii="Times New Roman" w:hAnsi="Times New Roman" w:cs="Times New Roman"/>
          <w:u w:val="single"/>
        </w:rPr>
        <w:t>XI</w:t>
      </w:r>
      <w:r w:rsidR="00841270">
        <w:rPr>
          <w:rFonts w:ascii="Times New Roman" w:hAnsi="Times New Roman" w:cs="Times New Roman"/>
          <w:u w:val="single"/>
        </w:rPr>
        <w:t>X</w:t>
      </w:r>
      <w:r>
        <w:rPr>
          <w:rFonts w:ascii="Times New Roman" w:hAnsi="Times New Roman" w:cs="Times New Roman"/>
          <w:u w:val="single"/>
        </w:rPr>
        <w:t xml:space="preserve">. </w:t>
      </w:r>
      <w:r>
        <w:rPr>
          <w:rFonts w:ascii="Times New Roman" w:hAnsi="Times New Roman" w:cs="Times New Roman"/>
          <w:color w:val="FF0000"/>
          <w:u w:val="single"/>
        </w:rPr>
        <w:t xml:space="preserve"> </w:t>
      </w:r>
      <w:r>
        <w:rPr>
          <w:rFonts w:ascii="Times New Roman" w:hAnsi="Times New Roman" w:cs="Times New Roman"/>
          <w:u w:val="single"/>
        </w:rPr>
        <w:t>OPIS SPOSOBU OBLICZENIA CENY</w:t>
      </w:r>
      <w:bookmarkEnd w:id="54"/>
      <w:bookmarkEnd w:id="55"/>
    </w:p>
    <w:p w14:paraId="5C312C8E" w14:textId="77777777" w:rsidR="005A3159" w:rsidRDefault="00482803">
      <w:pPr>
        <w:pStyle w:val="Teksttreci0"/>
        <w:numPr>
          <w:ilvl w:val="0"/>
          <w:numId w:val="27"/>
        </w:numPr>
        <w:shd w:val="clear" w:color="auto" w:fill="auto"/>
        <w:tabs>
          <w:tab w:val="left" w:pos="499"/>
        </w:tabs>
        <w:ind w:left="500" w:hanging="360"/>
        <w:rPr>
          <w:rFonts w:ascii="Times New Roman" w:hAnsi="Times New Roman" w:cs="Times New Roman"/>
        </w:rPr>
      </w:pPr>
      <w:r>
        <w:rPr>
          <w:rFonts w:ascii="Times New Roman" w:hAnsi="Times New Roman" w:cs="Times New Roman"/>
        </w:rPr>
        <w:t xml:space="preserve">Wykonawca określi </w:t>
      </w:r>
      <w:r>
        <w:rPr>
          <w:rFonts w:ascii="Times New Roman" w:hAnsi="Times New Roman" w:cs="Times New Roman"/>
          <w:b/>
          <w:bCs/>
        </w:rPr>
        <w:t xml:space="preserve">cenę ryczałtową oferty </w:t>
      </w:r>
      <w:r>
        <w:rPr>
          <w:rFonts w:ascii="Times New Roman" w:hAnsi="Times New Roman" w:cs="Times New Roman"/>
        </w:rPr>
        <w:t xml:space="preserve">(zawierającą należny podatek VAT - należy wskazać jego wysokość w %) w złotych polskich z dokładnością do dwóch miejsc po przecinku wg załączonego </w:t>
      </w:r>
      <w:r>
        <w:rPr>
          <w:rFonts w:ascii="Times New Roman" w:hAnsi="Times New Roman" w:cs="Times New Roman"/>
          <w:b/>
          <w:bCs/>
        </w:rPr>
        <w:t xml:space="preserve">Formularza Oferty </w:t>
      </w:r>
      <w:r>
        <w:rPr>
          <w:rFonts w:ascii="Times New Roman" w:hAnsi="Times New Roman" w:cs="Times New Roman"/>
        </w:rPr>
        <w:t>(załącznik nr 1 do SWZ). Cena ryczałtowa oferty musi być podana liczbowo i słownie.</w:t>
      </w:r>
    </w:p>
    <w:p w14:paraId="6587218B" w14:textId="77777777" w:rsidR="005A3159" w:rsidRDefault="00482803">
      <w:pPr>
        <w:pStyle w:val="Teksttreci0"/>
        <w:numPr>
          <w:ilvl w:val="0"/>
          <w:numId w:val="27"/>
        </w:numPr>
        <w:shd w:val="clear" w:color="auto" w:fill="auto"/>
        <w:tabs>
          <w:tab w:val="left" w:pos="499"/>
        </w:tabs>
        <w:ind w:left="500" w:hanging="360"/>
        <w:rPr>
          <w:rFonts w:ascii="Times New Roman" w:hAnsi="Times New Roman" w:cs="Times New Roman"/>
        </w:rPr>
      </w:pPr>
      <w:r>
        <w:rPr>
          <w:rFonts w:ascii="Times New Roman" w:hAnsi="Times New Roman" w:cs="Times New Roman"/>
        </w:rPr>
        <w:t>Rozliczenia pomiędzy Zamawiającym a Wykonawcą będą prowadzone w złotych polskich.</w:t>
      </w:r>
    </w:p>
    <w:p w14:paraId="0C1EC929" w14:textId="77777777" w:rsidR="005A3159" w:rsidRDefault="00482803">
      <w:pPr>
        <w:pStyle w:val="Teksttreci0"/>
        <w:numPr>
          <w:ilvl w:val="0"/>
          <w:numId w:val="27"/>
        </w:numPr>
        <w:shd w:val="clear" w:color="auto" w:fill="auto"/>
        <w:tabs>
          <w:tab w:val="left" w:pos="499"/>
        </w:tabs>
        <w:ind w:left="500" w:hanging="360"/>
        <w:rPr>
          <w:rFonts w:ascii="Times New Roman" w:hAnsi="Times New Roman" w:cs="Times New Roman"/>
        </w:rPr>
      </w:pPr>
      <w:r>
        <w:rPr>
          <w:rFonts w:ascii="Times New Roman" w:hAnsi="Times New Roman" w:cs="Times New Roman"/>
        </w:rPr>
        <w:t xml:space="preserve">Wynagrodzenie ryczałtowe będzie niezmienne przez cały okres realizacji przedmiotu zamówienia i obejmuje wszystkie świadczenia konieczne do wykonania przedmiotu umowy (zamówienia) zgodnego ze Specyfikacją Warunków Zamówienia, Specyfikacją techniczną wykonania i odbioru robót budowlanych, dokumentacją </w:t>
      </w:r>
      <w:r>
        <w:rPr>
          <w:rFonts w:ascii="Times New Roman" w:hAnsi="Times New Roman" w:cs="Times New Roman"/>
        </w:rPr>
        <w:lastRenderedPageBreak/>
        <w:t>projektową, umową, przepisami techniczno-budowlanymi, zasadami wiedzy technicznej. Wykonawca przy tak przyjętym wynagrodzeniu nie może żądać jego podwyższenia nawet, gdyby okazało się podczas realizacji, że są konieczne do wykonania przedmiotu umowy i osiągnięcia celów w niej określonych, roboty podstawowe, tymczasowe i prace towarzyszące, które nie wynikają wyraźnie z opisu robót oraz postanowień umowy. W związku z powyższym cena oferty musi uwzględniać wszystkie koszty związane z realizacją zamówienia, w szczególności koszty robocizny, materiałów, pracy sprzętu, środków transportu, a także utrzymania i likwidacja placu budowy, zużycia wody i energii elektrycznej, sporządzenia dokumentacji powykonawczej, koszty prowadzenia kierownictwa robót. Cena winna być określona przez Wykonawcę z uwzględnieniem wszystkich upustów cenowych (rabatów), jakie Wykonawca oferuje.</w:t>
      </w:r>
    </w:p>
    <w:p w14:paraId="1417E072" w14:textId="77777777" w:rsidR="005A3159" w:rsidRDefault="00482803">
      <w:pPr>
        <w:pStyle w:val="Teksttreci0"/>
        <w:numPr>
          <w:ilvl w:val="0"/>
          <w:numId w:val="27"/>
        </w:numPr>
        <w:shd w:val="clear" w:color="auto" w:fill="auto"/>
        <w:tabs>
          <w:tab w:val="left" w:pos="499"/>
        </w:tabs>
        <w:spacing w:after="220"/>
        <w:ind w:left="500" w:hanging="360"/>
        <w:rPr>
          <w:rFonts w:ascii="Times New Roman" w:hAnsi="Times New Roman" w:cs="Times New Roman"/>
        </w:rPr>
      </w:pPr>
      <w:r>
        <w:rPr>
          <w:rFonts w:ascii="Times New Roman" w:hAnsi="Times New Roman" w:cs="Times New Roman"/>
        </w:rPr>
        <w:t>Cena oferty winna być wyliczona w kosztorysie ofertowym, gdyż Wykonawca, którego oferta zostanie uznana za najkorzystniejszą zobowiązany jest złożyć Zamawiającemu w terminie 5 dni od dnia podpisania umowy kosztorys ofertowy do zatwierdzenia. Załączony kosztorys ofertowy nie określa zakresu rzeczowego zobowiązania Wykonawcy, ale służy jedynie do obliczenia wysokości należnego wynagrodzenia Wykonawcy w przypadku odstąpienia od umowy jednej ze stron.</w:t>
      </w:r>
    </w:p>
    <w:p w14:paraId="730A31E1" w14:textId="77777777" w:rsidR="005A3159" w:rsidRDefault="00482803">
      <w:pPr>
        <w:pStyle w:val="Nagwek20"/>
        <w:keepNext/>
        <w:keepLines/>
        <w:shd w:val="clear" w:color="auto" w:fill="auto"/>
        <w:spacing w:after="0"/>
        <w:ind w:firstLine="0"/>
        <w:jc w:val="both"/>
        <w:rPr>
          <w:rFonts w:ascii="Times New Roman" w:hAnsi="Times New Roman" w:cs="Times New Roman"/>
          <w:u w:val="single"/>
        </w:rPr>
      </w:pPr>
      <w:bookmarkStart w:id="56" w:name="bookmark59"/>
      <w:r>
        <w:rPr>
          <w:rFonts w:ascii="Times New Roman" w:hAnsi="Times New Roman" w:cs="Times New Roman"/>
          <w:u w:val="single"/>
        </w:rPr>
        <w:t>UWAGA: Wykonawca nie ma obowiązku załączenia kosztorysu ofertowego do oferty.</w:t>
      </w:r>
      <w:bookmarkEnd w:id="56"/>
    </w:p>
    <w:p w14:paraId="692874FB" w14:textId="77777777" w:rsidR="005A3159" w:rsidRDefault="00482803">
      <w:pPr>
        <w:pStyle w:val="Teksttreci0"/>
        <w:numPr>
          <w:ilvl w:val="0"/>
          <w:numId w:val="27"/>
        </w:numPr>
        <w:shd w:val="clear" w:color="auto" w:fill="auto"/>
        <w:tabs>
          <w:tab w:val="left" w:pos="360"/>
        </w:tabs>
        <w:ind w:left="380" w:hanging="380"/>
        <w:rPr>
          <w:rFonts w:ascii="Times New Roman" w:hAnsi="Times New Roman" w:cs="Times New Roman"/>
        </w:rPr>
      </w:pPr>
      <w:r>
        <w:rPr>
          <w:rFonts w:ascii="Times New Roman" w:hAnsi="Times New Roman" w:cs="Times New Roman"/>
        </w:rPr>
        <w:t>Zamawiający nie dopuszcza przedstawiania ceny ryczałtowej w kilku wariantach, w zależności od zastosowanych rozwiązań. W przypadku przedstawiania ceny w taki sposób oferta zostanie odrzucona.</w:t>
      </w:r>
    </w:p>
    <w:p w14:paraId="501C9EEB" w14:textId="77777777" w:rsidR="005A3159" w:rsidRDefault="00482803">
      <w:pPr>
        <w:pStyle w:val="Teksttreci0"/>
        <w:numPr>
          <w:ilvl w:val="0"/>
          <w:numId w:val="27"/>
        </w:numPr>
        <w:shd w:val="clear" w:color="auto" w:fill="auto"/>
        <w:tabs>
          <w:tab w:val="left" w:pos="360"/>
        </w:tabs>
        <w:spacing w:after="220"/>
        <w:ind w:left="380" w:hanging="380"/>
      </w:pPr>
      <w:r>
        <w:rPr>
          <w:rFonts w:ascii="Times New Roman" w:hAnsi="Times New Roman" w:cs="Times New Roman"/>
        </w:rPr>
        <w:t>Zamawiający informuje, że w przypadku towarów i usług wymienionych w załączniku nr 15 do ustawy z dnia 11 marca 2004 r. o podatku od towarów i usług (t.j. Dz. U. z 2020 poz. 106 z późn. zm.), zgodnie z zapisami w art. 108 a Ustawy, podatnicy są obowiązani zastosować mechanizm podzielonej płatności (tzw. MPP).</w:t>
      </w:r>
    </w:p>
    <w:p w14:paraId="75098020" w14:textId="7224B0B5" w:rsidR="005A3159" w:rsidRDefault="00482803">
      <w:pPr>
        <w:pStyle w:val="Teksttreci0"/>
        <w:shd w:val="clear" w:color="auto" w:fill="auto"/>
        <w:tabs>
          <w:tab w:val="left" w:pos="360"/>
        </w:tabs>
        <w:spacing w:after="220"/>
        <w:rPr>
          <w:b/>
          <w:bCs/>
        </w:rPr>
      </w:pPr>
      <w:r>
        <w:rPr>
          <w:rFonts w:ascii="Times New Roman" w:hAnsi="Times New Roman" w:cs="Times New Roman"/>
          <w:b/>
          <w:bCs/>
          <w:u w:val="single"/>
        </w:rPr>
        <w:t xml:space="preserve">XX. </w:t>
      </w:r>
      <w:bookmarkStart w:id="57" w:name="bookmark60"/>
      <w:bookmarkStart w:id="58" w:name="bookmark61"/>
      <w:r>
        <w:rPr>
          <w:rFonts w:ascii="Times New Roman" w:hAnsi="Times New Roman" w:cs="Times New Roman"/>
          <w:b/>
          <w:bCs/>
          <w:u w:val="single"/>
        </w:rPr>
        <w:t>OPIS KRYTERIÓW I SPOSOBU OCENY OFERT</w:t>
      </w:r>
      <w:bookmarkEnd w:id="57"/>
      <w:bookmarkEnd w:id="58"/>
    </w:p>
    <w:p w14:paraId="088534E7" w14:textId="77777777" w:rsidR="005A3159" w:rsidRDefault="00482803">
      <w:pPr>
        <w:pStyle w:val="Teksttreci0"/>
        <w:numPr>
          <w:ilvl w:val="0"/>
          <w:numId w:val="28"/>
        </w:numPr>
        <w:shd w:val="clear" w:color="auto" w:fill="auto"/>
        <w:tabs>
          <w:tab w:val="left" w:pos="360"/>
        </w:tabs>
        <w:ind w:left="380" w:hanging="380"/>
      </w:pPr>
      <w:r>
        <w:rPr>
          <w:rFonts w:ascii="Times New Roman" w:hAnsi="Times New Roman" w:cs="Times New Roman"/>
        </w:rPr>
        <w:t xml:space="preserve">Zamówienie udzielone będzie wyłącznie Wykonawcy wybranemu zgodnie z przepisami ustawy Prawo zamówień publicznych. Zamawiający wybierze ofertę najkorzystniejszą na podstawie kryteriów oceny ofert określonych w Specyfikacji Warunków Zamówienia. </w:t>
      </w:r>
    </w:p>
    <w:p w14:paraId="794B3D55" w14:textId="77777777" w:rsidR="005A3159" w:rsidRDefault="005A3159">
      <w:pPr>
        <w:pStyle w:val="Teksttreci0"/>
        <w:shd w:val="clear" w:color="auto" w:fill="auto"/>
        <w:tabs>
          <w:tab w:val="left" w:pos="360"/>
        </w:tabs>
        <w:rPr>
          <w:rFonts w:ascii="Times New Roman" w:hAnsi="Times New Roman" w:cs="Times New Roman"/>
        </w:rPr>
      </w:pPr>
    </w:p>
    <w:p w14:paraId="567CE7A7" w14:textId="77777777" w:rsidR="005A3159" w:rsidRDefault="00482803">
      <w:pPr>
        <w:pStyle w:val="Teksttreci0"/>
        <w:shd w:val="clear" w:color="auto" w:fill="auto"/>
        <w:tabs>
          <w:tab w:val="left" w:pos="360"/>
        </w:tabs>
        <w:rPr>
          <w:rFonts w:ascii="Times New Roman" w:hAnsi="Times New Roman" w:cs="Times New Roman"/>
        </w:rPr>
      </w:pPr>
      <w:r>
        <w:rPr>
          <w:rFonts w:ascii="Times New Roman" w:hAnsi="Times New Roman" w:cs="Times New Roman"/>
        </w:rPr>
        <w:t>Jeżeli Zamawiający nie będzie mógł wybrać oferty najkorzystniejszej z uwagi na to, że dwie lub więcej ofert przedstawia taki sam bilans ceny i innych kryteriów oceny ofert, Zamawiający spośród tych ofert wybierze ofertę z najniższą ceną.</w:t>
      </w:r>
    </w:p>
    <w:p w14:paraId="10CFE297" w14:textId="77777777" w:rsidR="005A3159" w:rsidRDefault="005A3159">
      <w:pPr>
        <w:pStyle w:val="Teksttreci0"/>
        <w:shd w:val="clear" w:color="auto" w:fill="auto"/>
        <w:tabs>
          <w:tab w:val="left" w:pos="360"/>
        </w:tabs>
        <w:ind w:left="380"/>
        <w:rPr>
          <w:rFonts w:ascii="Times New Roman" w:hAnsi="Times New Roman" w:cs="Times New Roman"/>
        </w:rPr>
      </w:pPr>
    </w:p>
    <w:p w14:paraId="12346412" w14:textId="77777777" w:rsidR="005A3159" w:rsidRDefault="00482803">
      <w:pPr>
        <w:pStyle w:val="Teksttreci0"/>
        <w:numPr>
          <w:ilvl w:val="0"/>
          <w:numId w:val="28"/>
        </w:numPr>
        <w:shd w:val="clear" w:color="auto" w:fill="auto"/>
        <w:tabs>
          <w:tab w:val="left" w:pos="360"/>
        </w:tabs>
        <w:ind w:left="380" w:hanging="380"/>
        <w:rPr>
          <w:rFonts w:ascii="Times New Roman" w:hAnsi="Times New Roman" w:cs="Times New Roman"/>
        </w:rPr>
      </w:pPr>
      <w:r>
        <w:rPr>
          <w:rFonts w:ascii="Times New Roman" w:hAnsi="Times New Roman" w:cs="Times New Roman"/>
        </w:rPr>
        <w:t>Przy wyborze oferty Zamawiający będzie się kierował następującymi kryteriami:</w:t>
      </w:r>
    </w:p>
    <w:p w14:paraId="7EEFB644" w14:textId="77777777" w:rsidR="005A3159" w:rsidRDefault="00482803">
      <w:pPr>
        <w:pStyle w:val="Nagwek20"/>
        <w:keepNext/>
        <w:keepLines/>
        <w:numPr>
          <w:ilvl w:val="1"/>
          <w:numId w:val="28"/>
        </w:numPr>
        <w:shd w:val="clear" w:color="auto" w:fill="auto"/>
        <w:tabs>
          <w:tab w:val="left" w:pos="833"/>
        </w:tabs>
        <w:spacing w:after="0"/>
        <w:ind w:left="380" w:hanging="310"/>
        <w:jc w:val="both"/>
        <w:rPr>
          <w:rFonts w:ascii="Times New Roman" w:hAnsi="Times New Roman" w:cs="Times New Roman"/>
        </w:rPr>
      </w:pPr>
      <w:bookmarkStart w:id="59" w:name="bookmark62"/>
      <w:r>
        <w:rPr>
          <w:rFonts w:ascii="Times New Roman" w:hAnsi="Times New Roman" w:cs="Times New Roman"/>
        </w:rPr>
        <w:t>Kryterium „cena” - wskaźnik C, ranga - 60%.</w:t>
      </w:r>
      <w:bookmarkEnd w:id="59"/>
    </w:p>
    <w:p w14:paraId="4D304397" w14:textId="77777777" w:rsidR="005A3159" w:rsidRDefault="00482803">
      <w:pPr>
        <w:pStyle w:val="Teksttreci0"/>
        <w:shd w:val="clear" w:color="auto" w:fill="auto"/>
        <w:ind w:left="800" w:firstLine="20"/>
        <w:jc w:val="left"/>
        <w:rPr>
          <w:rFonts w:ascii="Times New Roman" w:hAnsi="Times New Roman" w:cs="Times New Roman"/>
        </w:rPr>
      </w:pPr>
      <w:r>
        <w:rPr>
          <w:rFonts w:ascii="Times New Roman" w:hAnsi="Times New Roman" w:cs="Times New Roman"/>
          <w:b/>
          <w:bCs/>
        </w:rPr>
        <w:t>Wskaźnik C obliczany jest wg wzoru:</w:t>
      </w:r>
    </w:p>
    <w:p w14:paraId="4F9DDF7B" w14:textId="77777777" w:rsidR="005A3159" w:rsidRDefault="00482803">
      <w:pPr>
        <w:pStyle w:val="Teksttreci0"/>
        <w:shd w:val="clear" w:color="auto" w:fill="auto"/>
        <w:ind w:left="800" w:firstLine="20"/>
        <w:jc w:val="left"/>
        <w:rPr>
          <w:rFonts w:ascii="Times New Roman" w:hAnsi="Times New Roman" w:cs="Times New Roman"/>
        </w:rPr>
      </w:pPr>
      <w:r>
        <w:rPr>
          <w:rFonts w:ascii="Times New Roman" w:hAnsi="Times New Roman" w:cs="Times New Roman"/>
          <w:b/>
          <w:bCs/>
        </w:rPr>
        <w:t>C = (C m / C b) x 100 pkt x 60%</w:t>
      </w:r>
    </w:p>
    <w:p w14:paraId="76935389" w14:textId="77777777" w:rsidR="005A3159" w:rsidRDefault="00482803">
      <w:pPr>
        <w:pStyle w:val="Teksttreci0"/>
        <w:shd w:val="clear" w:color="auto" w:fill="auto"/>
        <w:ind w:left="800" w:firstLine="20"/>
        <w:jc w:val="left"/>
        <w:rPr>
          <w:rFonts w:ascii="Times New Roman" w:hAnsi="Times New Roman" w:cs="Times New Roman"/>
        </w:rPr>
      </w:pPr>
      <w:r>
        <w:rPr>
          <w:rFonts w:ascii="Times New Roman" w:hAnsi="Times New Roman" w:cs="Times New Roman"/>
        </w:rPr>
        <w:t>gdzie:</w:t>
      </w:r>
    </w:p>
    <w:p w14:paraId="0CF8B784" w14:textId="77777777" w:rsidR="005A3159" w:rsidRDefault="00482803">
      <w:pPr>
        <w:pStyle w:val="Teksttreci0"/>
        <w:shd w:val="clear" w:color="auto" w:fill="auto"/>
        <w:ind w:left="800" w:firstLine="20"/>
        <w:jc w:val="left"/>
        <w:rPr>
          <w:rFonts w:ascii="Times New Roman" w:hAnsi="Times New Roman" w:cs="Times New Roman"/>
        </w:rPr>
      </w:pPr>
      <w:r>
        <w:rPr>
          <w:rFonts w:ascii="Times New Roman" w:hAnsi="Times New Roman" w:cs="Times New Roman"/>
        </w:rPr>
        <w:t>C m - najniższa cena oferty, C b - cena oferty badanej</w:t>
      </w:r>
    </w:p>
    <w:p w14:paraId="3CA50976" w14:textId="77777777" w:rsidR="005A3159" w:rsidRDefault="005A3159">
      <w:pPr>
        <w:pStyle w:val="Teksttreci0"/>
        <w:shd w:val="clear" w:color="auto" w:fill="auto"/>
        <w:ind w:left="800" w:firstLine="20"/>
        <w:jc w:val="left"/>
        <w:rPr>
          <w:rFonts w:ascii="Times New Roman" w:hAnsi="Times New Roman" w:cs="Times New Roman"/>
        </w:rPr>
      </w:pPr>
    </w:p>
    <w:p w14:paraId="2268CAC9" w14:textId="77777777" w:rsidR="005A3159" w:rsidRDefault="00482803">
      <w:pPr>
        <w:pStyle w:val="Nagwek20"/>
        <w:keepNext/>
        <w:keepLines/>
        <w:numPr>
          <w:ilvl w:val="1"/>
          <w:numId w:val="28"/>
        </w:numPr>
        <w:shd w:val="clear" w:color="auto" w:fill="auto"/>
        <w:tabs>
          <w:tab w:val="left" w:pos="833"/>
        </w:tabs>
        <w:spacing w:after="0"/>
        <w:ind w:left="380" w:hanging="310"/>
        <w:jc w:val="both"/>
        <w:rPr>
          <w:rFonts w:ascii="Times New Roman" w:hAnsi="Times New Roman" w:cs="Times New Roman"/>
        </w:rPr>
      </w:pPr>
      <w:bookmarkStart w:id="60" w:name="bookmark63"/>
      <w:r>
        <w:rPr>
          <w:rFonts w:ascii="Times New Roman" w:hAnsi="Times New Roman" w:cs="Times New Roman"/>
        </w:rPr>
        <w:lastRenderedPageBreak/>
        <w:t>Kryterium „gwarancja i rękojmia” - wskaźnik G, ranga - 40%.</w:t>
      </w:r>
      <w:bookmarkEnd w:id="60"/>
    </w:p>
    <w:p w14:paraId="29384F79" w14:textId="77777777" w:rsidR="005A3159" w:rsidRDefault="005A3159">
      <w:pPr>
        <w:pStyle w:val="Nagwek20"/>
        <w:keepNext/>
        <w:keepLines/>
        <w:shd w:val="clear" w:color="auto" w:fill="auto"/>
        <w:tabs>
          <w:tab w:val="left" w:pos="833"/>
        </w:tabs>
        <w:spacing w:after="0"/>
        <w:ind w:firstLine="0"/>
        <w:jc w:val="both"/>
        <w:rPr>
          <w:rFonts w:ascii="Times New Roman" w:hAnsi="Times New Roman" w:cs="Times New Roman"/>
        </w:rPr>
      </w:pPr>
    </w:p>
    <w:p w14:paraId="704D8F40" w14:textId="36CA9994" w:rsidR="005A3159" w:rsidRDefault="00482803">
      <w:pPr>
        <w:pStyle w:val="Nagwek20"/>
        <w:keepNext/>
        <w:keepLines/>
        <w:numPr>
          <w:ilvl w:val="2"/>
          <w:numId w:val="28"/>
        </w:numPr>
        <w:shd w:val="clear" w:color="auto" w:fill="auto"/>
        <w:tabs>
          <w:tab w:val="left" w:pos="1441"/>
        </w:tabs>
        <w:spacing w:after="0"/>
        <w:ind w:left="1460" w:hanging="720"/>
        <w:rPr>
          <w:rFonts w:ascii="Times New Roman" w:hAnsi="Times New Roman" w:cs="Times New Roman"/>
        </w:rPr>
      </w:pPr>
      <w:bookmarkStart w:id="61" w:name="bookmark64"/>
      <w:r>
        <w:rPr>
          <w:rFonts w:ascii="Times New Roman" w:hAnsi="Times New Roman" w:cs="Times New Roman"/>
          <w:b w:val="0"/>
          <w:bCs w:val="0"/>
        </w:rPr>
        <w:t xml:space="preserve">Zamawiający ustala </w:t>
      </w:r>
      <w:r>
        <w:rPr>
          <w:rFonts w:ascii="Times New Roman" w:hAnsi="Times New Roman" w:cs="Times New Roman"/>
        </w:rPr>
        <w:t xml:space="preserve">minimalny wymagany termin udzielonej przez Wykonawcę gwarancji i rękojmi na </w:t>
      </w:r>
      <w:r w:rsidR="00EB3777">
        <w:rPr>
          <w:rFonts w:ascii="Times New Roman" w:hAnsi="Times New Roman" w:cs="Times New Roman"/>
        </w:rPr>
        <w:t xml:space="preserve">dostarczone oraz użyte materiały i </w:t>
      </w:r>
      <w:r>
        <w:rPr>
          <w:rFonts w:ascii="Times New Roman" w:hAnsi="Times New Roman" w:cs="Times New Roman"/>
        </w:rPr>
        <w:t xml:space="preserve">wykonane roboty budowlane na okres </w:t>
      </w:r>
      <w:bookmarkEnd w:id="61"/>
      <w:r w:rsidR="00EB3777">
        <w:rPr>
          <w:rFonts w:ascii="Times New Roman" w:hAnsi="Times New Roman" w:cs="Times New Roman"/>
        </w:rPr>
        <w:t>60</w:t>
      </w:r>
    </w:p>
    <w:p w14:paraId="6A7D703A" w14:textId="34745421" w:rsidR="005A3159" w:rsidRDefault="00482803">
      <w:pPr>
        <w:pStyle w:val="Teksttreci0"/>
        <w:shd w:val="clear" w:color="auto" w:fill="auto"/>
        <w:ind w:left="1460"/>
        <w:rPr>
          <w:rFonts w:ascii="Times New Roman" w:hAnsi="Times New Roman" w:cs="Times New Roman"/>
        </w:rPr>
      </w:pPr>
      <w:r>
        <w:rPr>
          <w:rFonts w:ascii="Times New Roman" w:hAnsi="Times New Roman" w:cs="Times New Roman"/>
          <w:b/>
          <w:bCs/>
        </w:rPr>
        <w:t xml:space="preserve">miesięcy, </w:t>
      </w:r>
      <w:r>
        <w:rPr>
          <w:rFonts w:ascii="Times New Roman" w:hAnsi="Times New Roman" w:cs="Times New Roman"/>
        </w:rPr>
        <w:t xml:space="preserve">licząc od dnia bezusterkowego końcowego odbioru robót. Wykonawca może przedłużyć termin gwarancji i rękojmi na wykonane roboty budowlane oraz użyte/dostarczone materiały na okres </w:t>
      </w:r>
      <w:r>
        <w:rPr>
          <w:rFonts w:ascii="Times New Roman" w:hAnsi="Times New Roman" w:cs="Times New Roman"/>
          <w:b/>
          <w:bCs/>
        </w:rPr>
        <w:t>m</w:t>
      </w:r>
      <w:r w:rsidR="00EB3777">
        <w:rPr>
          <w:rFonts w:ascii="Times New Roman" w:hAnsi="Times New Roman" w:cs="Times New Roman"/>
          <w:b/>
          <w:bCs/>
        </w:rPr>
        <w:t>aksymalnie</w:t>
      </w:r>
      <w:r>
        <w:rPr>
          <w:rFonts w:ascii="Times New Roman" w:hAnsi="Times New Roman" w:cs="Times New Roman"/>
          <w:b/>
          <w:bCs/>
        </w:rPr>
        <w:t xml:space="preserve"> </w:t>
      </w:r>
      <w:r w:rsidR="00EB3777">
        <w:rPr>
          <w:rFonts w:ascii="Times New Roman" w:hAnsi="Times New Roman" w:cs="Times New Roman"/>
          <w:b/>
          <w:bCs/>
        </w:rPr>
        <w:t>120</w:t>
      </w:r>
      <w:r>
        <w:rPr>
          <w:rFonts w:ascii="Times New Roman" w:hAnsi="Times New Roman" w:cs="Times New Roman"/>
          <w:b/>
          <w:bCs/>
        </w:rPr>
        <w:t xml:space="preserve"> miesięcy</w:t>
      </w:r>
      <w:r>
        <w:rPr>
          <w:rFonts w:ascii="Times New Roman" w:hAnsi="Times New Roman" w:cs="Times New Roman"/>
        </w:rPr>
        <w:t xml:space="preserve">, licząc od dnia bezusterkowego końcowego odbioru robót, z Jeżeli Wykonawca udzieli gwarancji na okres dłuższy niż </w:t>
      </w:r>
      <w:r w:rsidR="00EB3777">
        <w:rPr>
          <w:rFonts w:ascii="Times New Roman" w:hAnsi="Times New Roman" w:cs="Times New Roman"/>
        </w:rPr>
        <w:t>120</w:t>
      </w:r>
      <w:r>
        <w:rPr>
          <w:rFonts w:ascii="Times New Roman" w:hAnsi="Times New Roman" w:cs="Times New Roman"/>
        </w:rPr>
        <w:t xml:space="preserve"> miesięcy</w:t>
      </w:r>
      <w:r w:rsidR="00EB3777">
        <w:rPr>
          <w:rFonts w:ascii="Times New Roman" w:hAnsi="Times New Roman" w:cs="Times New Roman"/>
        </w:rPr>
        <w:t>.</w:t>
      </w:r>
      <w:r>
        <w:rPr>
          <w:rFonts w:ascii="Times New Roman" w:hAnsi="Times New Roman" w:cs="Times New Roman"/>
        </w:rPr>
        <w:t xml:space="preserve"> Zamawiający obliczając ilość punktów w kryterium „gwarancja i rękojmia”, będzie traktował taki zapis tak, jak gdyby Wykonawca udzielił gwarancji i rękojmi na okres </w:t>
      </w:r>
      <w:r w:rsidR="00EB3777">
        <w:rPr>
          <w:rFonts w:ascii="Times New Roman" w:hAnsi="Times New Roman" w:cs="Times New Roman"/>
        </w:rPr>
        <w:t>120</w:t>
      </w:r>
      <w:r>
        <w:rPr>
          <w:rFonts w:ascii="Times New Roman" w:hAnsi="Times New Roman" w:cs="Times New Roman"/>
        </w:rPr>
        <w:t xml:space="preserve"> miesięcy. Do umowy również zostanie wprowadzony termin gwarancji i rękojmi na  użyte/dostarczone materiały </w:t>
      </w:r>
      <w:r w:rsidR="00EB3777">
        <w:rPr>
          <w:rFonts w:ascii="Times New Roman" w:hAnsi="Times New Roman" w:cs="Times New Roman"/>
        </w:rPr>
        <w:t xml:space="preserve">oraz </w:t>
      </w:r>
      <w:r w:rsidR="00EB3777" w:rsidRPr="00EB3777">
        <w:rPr>
          <w:rFonts w:ascii="Times New Roman" w:hAnsi="Times New Roman" w:cs="Times New Roman"/>
        </w:rPr>
        <w:t xml:space="preserve">wykonane roboty budowlane </w:t>
      </w:r>
      <w:r>
        <w:rPr>
          <w:rFonts w:ascii="Times New Roman" w:hAnsi="Times New Roman" w:cs="Times New Roman"/>
        </w:rPr>
        <w:t xml:space="preserve">na okres </w:t>
      </w:r>
      <w:r w:rsidR="00EB3777">
        <w:rPr>
          <w:rFonts w:ascii="Times New Roman" w:hAnsi="Times New Roman" w:cs="Times New Roman"/>
        </w:rPr>
        <w:t>120</w:t>
      </w:r>
      <w:r>
        <w:rPr>
          <w:rFonts w:ascii="Times New Roman" w:hAnsi="Times New Roman" w:cs="Times New Roman"/>
        </w:rPr>
        <w:t xml:space="preserve"> miesięcy, licząc od dnia bezusterkowego końcowego odbioru robót (pomimo proponowanego w ofercie przez Wykonawcę dłuższego okresu gwarancji).</w:t>
      </w:r>
    </w:p>
    <w:p w14:paraId="69474326" w14:textId="77777777" w:rsidR="005A3159" w:rsidRDefault="00482803">
      <w:pPr>
        <w:pStyle w:val="Teksttreci0"/>
        <w:numPr>
          <w:ilvl w:val="2"/>
          <w:numId w:val="28"/>
        </w:numPr>
        <w:shd w:val="clear" w:color="auto" w:fill="auto"/>
        <w:tabs>
          <w:tab w:val="left" w:pos="1441"/>
        </w:tabs>
        <w:ind w:left="1440" w:hanging="700"/>
        <w:jc w:val="left"/>
        <w:rPr>
          <w:rFonts w:ascii="Times New Roman" w:hAnsi="Times New Roman" w:cs="Times New Roman"/>
        </w:rPr>
      </w:pPr>
      <w:r>
        <w:rPr>
          <w:rFonts w:ascii="Times New Roman" w:hAnsi="Times New Roman" w:cs="Times New Roman"/>
        </w:rPr>
        <w:t>W przypadku, gdy Wykonawca nie poda żadnego okresu gwarancji w Formularzu oferty, Zamawiający przyjmie, że Wykonawca udziela gwarancji na okres 36 miesięcy.</w:t>
      </w:r>
    </w:p>
    <w:p w14:paraId="6DE80017" w14:textId="77777777" w:rsidR="005A3159" w:rsidRDefault="00482803">
      <w:pPr>
        <w:pStyle w:val="Teksttreci0"/>
        <w:numPr>
          <w:ilvl w:val="2"/>
          <w:numId w:val="28"/>
        </w:numPr>
        <w:shd w:val="clear" w:color="auto" w:fill="auto"/>
        <w:tabs>
          <w:tab w:val="left" w:pos="1441"/>
        </w:tabs>
        <w:ind w:left="1440" w:hanging="700"/>
        <w:jc w:val="left"/>
        <w:rPr>
          <w:rFonts w:ascii="Times New Roman" w:hAnsi="Times New Roman" w:cs="Times New Roman"/>
        </w:rPr>
      </w:pPr>
      <w:r>
        <w:rPr>
          <w:rFonts w:ascii="Times New Roman" w:hAnsi="Times New Roman" w:cs="Times New Roman"/>
        </w:rPr>
        <w:t>Jeżeli Wykonawca w Formularzu oferty zaoferuje okres gwarancji krótszy, niż wymagane 36 miesięcy, Zamawiający odrzuci jego ofertę na podstawie art. 226 ust. 1 pkt 5 Ustawy.</w:t>
      </w:r>
    </w:p>
    <w:p w14:paraId="785852C9" w14:textId="77777777" w:rsidR="005A3159" w:rsidRDefault="005A3159">
      <w:pPr>
        <w:pStyle w:val="Teksttreci0"/>
        <w:shd w:val="clear" w:color="auto" w:fill="auto"/>
        <w:tabs>
          <w:tab w:val="left" w:pos="1441"/>
        </w:tabs>
        <w:jc w:val="left"/>
        <w:rPr>
          <w:rFonts w:ascii="Times New Roman" w:hAnsi="Times New Roman" w:cs="Times New Roman"/>
        </w:rPr>
      </w:pPr>
    </w:p>
    <w:p w14:paraId="6F6CE087" w14:textId="77777777" w:rsidR="005A3159" w:rsidRDefault="00482803">
      <w:pPr>
        <w:pStyle w:val="Teksttreci0"/>
        <w:shd w:val="clear" w:color="auto" w:fill="auto"/>
        <w:ind w:left="800" w:firstLine="20"/>
        <w:jc w:val="left"/>
        <w:rPr>
          <w:rFonts w:ascii="Times New Roman" w:hAnsi="Times New Roman" w:cs="Times New Roman"/>
        </w:rPr>
      </w:pPr>
      <w:r>
        <w:rPr>
          <w:rFonts w:ascii="Times New Roman" w:hAnsi="Times New Roman" w:cs="Times New Roman"/>
          <w:b/>
          <w:bCs/>
        </w:rPr>
        <w:t>Wskaźnik G obliczany jest wg wzoru:</w:t>
      </w:r>
    </w:p>
    <w:p w14:paraId="3EEE9075" w14:textId="77777777" w:rsidR="005A3159" w:rsidRDefault="00482803">
      <w:pPr>
        <w:pStyle w:val="Teksttreci0"/>
        <w:shd w:val="clear" w:color="auto" w:fill="auto"/>
        <w:ind w:left="800" w:firstLine="20"/>
        <w:jc w:val="left"/>
        <w:rPr>
          <w:rFonts w:ascii="Times New Roman" w:hAnsi="Times New Roman" w:cs="Times New Roman"/>
          <w:lang w:val="de-DE"/>
        </w:rPr>
      </w:pPr>
      <w:r>
        <w:rPr>
          <w:rFonts w:ascii="Times New Roman" w:hAnsi="Times New Roman" w:cs="Times New Roman"/>
          <w:b/>
          <w:bCs/>
          <w:lang w:val="de-DE"/>
        </w:rPr>
        <w:t>G = (G b / G m) x 100 pkt. x 40%</w:t>
      </w:r>
    </w:p>
    <w:p w14:paraId="6128A441" w14:textId="77777777" w:rsidR="005A3159" w:rsidRDefault="00482803">
      <w:pPr>
        <w:pStyle w:val="Teksttreci0"/>
        <w:shd w:val="clear" w:color="auto" w:fill="auto"/>
        <w:ind w:left="800" w:firstLine="20"/>
        <w:jc w:val="left"/>
        <w:rPr>
          <w:rFonts w:ascii="Times New Roman" w:hAnsi="Times New Roman" w:cs="Times New Roman"/>
        </w:rPr>
      </w:pPr>
      <w:r>
        <w:rPr>
          <w:rFonts w:ascii="Times New Roman" w:hAnsi="Times New Roman" w:cs="Times New Roman"/>
        </w:rPr>
        <w:t>gdzie:</w:t>
      </w:r>
    </w:p>
    <w:p w14:paraId="6F3243F4" w14:textId="77777777" w:rsidR="005A3159" w:rsidRDefault="00482803">
      <w:pPr>
        <w:pStyle w:val="Teksttreci0"/>
        <w:shd w:val="clear" w:color="auto" w:fill="auto"/>
        <w:ind w:left="800" w:firstLine="20"/>
        <w:jc w:val="left"/>
        <w:rPr>
          <w:rFonts w:ascii="Times New Roman" w:hAnsi="Times New Roman" w:cs="Times New Roman"/>
        </w:rPr>
      </w:pPr>
      <w:r>
        <w:rPr>
          <w:rFonts w:ascii="Times New Roman" w:hAnsi="Times New Roman" w:cs="Times New Roman"/>
        </w:rPr>
        <w:t>G b - ilość miesięcy udzielonej gwarancji i rękojmi w ofercie badanej,</w:t>
      </w:r>
    </w:p>
    <w:p w14:paraId="7665C885" w14:textId="77777777" w:rsidR="005A3159" w:rsidRDefault="00482803">
      <w:pPr>
        <w:pStyle w:val="Teksttreci0"/>
        <w:shd w:val="clear" w:color="auto" w:fill="auto"/>
        <w:ind w:left="800" w:right="1580" w:firstLine="20"/>
        <w:jc w:val="left"/>
        <w:rPr>
          <w:rFonts w:ascii="Times New Roman" w:hAnsi="Times New Roman" w:cs="Times New Roman"/>
          <w:b/>
          <w:bCs/>
        </w:rPr>
      </w:pPr>
      <w:r>
        <w:rPr>
          <w:rFonts w:ascii="Times New Roman" w:hAnsi="Times New Roman" w:cs="Times New Roman"/>
        </w:rPr>
        <w:t xml:space="preserve">G m - największa ilość miesięcy udzielonej gwarancji i rękojmi w złożonych ofertach </w:t>
      </w:r>
      <w:r>
        <w:rPr>
          <w:rFonts w:ascii="Times New Roman" w:hAnsi="Times New Roman" w:cs="Times New Roman"/>
          <w:b/>
          <w:bCs/>
        </w:rPr>
        <w:t xml:space="preserve">Wymagane jest podanie w ofercie okresu gwarancji w </w:t>
      </w:r>
      <w:r>
        <w:rPr>
          <w:rFonts w:ascii="Times New Roman" w:hAnsi="Times New Roman" w:cs="Times New Roman"/>
          <w:b/>
          <w:bCs/>
          <w:u w:val="single"/>
        </w:rPr>
        <w:t>miesiącach</w:t>
      </w:r>
      <w:r>
        <w:rPr>
          <w:rFonts w:ascii="Times New Roman" w:hAnsi="Times New Roman" w:cs="Times New Roman"/>
          <w:b/>
          <w:bCs/>
        </w:rPr>
        <w:t>.</w:t>
      </w:r>
    </w:p>
    <w:p w14:paraId="39CA9146" w14:textId="77777777" w:rsidR="005A3159" w:rsidRDefault="005A3159">
      <w:pPr>
        <w:pStyle w:val="Teksttreci0"/>
        <w:shd w:val="clear" w:color="auto" w:fill="auto"/>
        <w:ind w:left="800" w:right="1580" w:firstLine="20"/>
        <w:jc w:val="left"/>
        <w:rPr>
          <w:rFonts w:ascii="Times New Roman" w:hAnsi="Times New Roman" w:cs="Times New Roman"/>
        </w:rPr>
      </w:pPr>
    </w:p>
    <w:p w14:paraId="2B34071E" w14:textId="77777777" w:rsidR="005A3159" w:rsidRDefault="00482803">
      <w:pPr>
        <w:pStyle w:val="Teksttreci0"/>
        <w:numPr>
          <w:ilvl w:val="0"/>
          <w:numId w:val="28"/>
        </w:numPr>
        <w:shd w:val="clear" w:color="auto" w:fill="auto"/>
        <w:tabs>
          <w:tab w:val="left" w:pos="360"/>
        </w:tabs>
        <w:ind w:left="380" w:hanging="380"/>
        <w:rPr>
          <w:rFonts w:ascii="Times New Roman" w:hAnsi="Times New Roman" w:cs="Times New Roman"/>
        </w:rPr>
      </w:pPr>
      <w:r>
        <w:rPr>
          <w:rFonts w:ascii="Times New Roman" w:hAnsi="Times New Roman" w:cs="Times New Roman"/>
        </w:rPr>
        <w:t>Końcowa ocena oferty to suma punktów uzyskanych za poszczególne kryteria wg wzoru:</w:t>
      </w:r>
    </w:p>
    <w:p w14:paraId="0601D7D4" w14:textId="77777777" w:rsidR="005A3159" w:rsidRDefault="00482803">
      <w:pPr>
        <w:pStyle w:val="Teksttreci0"/>
        <w:shd w:val="clear" w:color="auto" w:fill="auto"/>
        <w:ind w:left="1440"/>
        <w:rPr>
          <w:rFonts w:ascii="Times New Roman" w:hAnsi="Times New Roman" w:cs="Times New Roman"/>
        </w:rPr>
      </w:pPr>
      <w:r>
        <w:rPr>
          <w:rFonts w:ascii="Times New Roman" w:hAnsi="Times New Roman" w:cs="Times New Roman"/>
          <w:b/>
          <w:bCs/>
        </w:rPr>
        <w:t>Lp = C + G</w:t>
      </w:r>
    </w:p>
    <w:p w14:paraId="0FC18FE6" w14:textId="77777777" w:rsidR="005A3159" w:rsidRDefault="00482803">
      <w:pPr>
        <w:pStyle w:val="Teksttreci0"/>
        <w:shd w:val="clear" w:color="auto" w:fill="auto"/>
        <w:ind w:left="1440"/>
        <w:rPr>
          <w:rFonts w:ascii="Times New Roman" w:hAnsi="Times New Roman" w:cs="Times New Roman"/>
        </w:rPr>
      </w:pPr>
      <w:r>
        <w:rPr>
          <w:rFonts w:ascii="Times New Roman" w:hAnsi="Times New Roman" w:cs="Times New Roman"/>
        </w:rPr>
        <w:t>gdzie:</w:t>
      </w:r>
    </w:p>
    <w:p w14:paraId="0FBA20A8" w14:textId="77777777" w:rsidR="005A3159" w:rsidRDefault="00482803">
      <w:pPr>
        <w:pStyle w:val="Teksttreci0"/>
        <w:shd w:val="clear" w:color="auto" w:fill="auto"/>
        <w:ind w:left="1440"/>
        <w:rPr>
          <w:rFonts w:ascii="Times New Roman" w:hAnsi="Times New Roman" w:cs="Times New Roman"/>
        </w:rPr>
      </w:pPr>
      <w:r>
        <w:rPr>
          <w:rFonts w:ascii="Times New Roman" w:hAnsi="Times New Roman" w:cs="Times New Roman"/>
        </w:rPr>
        <w:t>Lp - liczba punktów uzyskanych przez ofertę,</w:t>
      </w:r>
    </w:p>
    <w:p w14:paraId="7283860D" w14:textId="77777777" w:rsidR="005A3159" w:rsidRDefault="00482803">
      <w:pPr>
        <w:pStyle w:val="Teksttreci0"/>
        <w:shd w:val="clear" w:color="auto" w:fill="auto"/>
        <w:ind w:left="1440"/>
        <w:rPr>
          <w:rFonts w:ascii="Times New Roman" w:hAnsi="Times New Roman" w:cs="Times New Roman"/>
        </w:rPr>
      </w:pPr>
      <w:r>
        <w:rPr>
          <w:rFonts w:ascii="Times New Roman" w:hAnsi="Times New Roman" w:cs="Times New Roman"/>
        </w:rPr>
        <w:t>C - liczba punktów uzyskanych w kryterium „cena”,</w:t>
      </w:r>
    </w:p>
    <w:p w14:paraId="3ABA8354" w14:textId="77777777" w:rsidR="005A3159" w:rsidRDefault="00482803">
      <w:pPr>
        <w:pStyle w:val="Teksttreci0"/>
        <w:shd w:val="clear" w:color="auto" w:fill="auto"/>
        <w:ind w:left="1440"/>
        <w:rPr>
          <w:rFonts w:ascii="Times New Roman" w:hAnsi="Times New Roman" w:cs="Times New Roman"/>
        </w:rPr>
      </w:pPr>
      <w:r>
        <w:rPr>
          <w:rFonts w:ascii="Times New Roman" w:hAnsi="Times New Roman" w:cs="Times New Roman"/>
        </w:rPr>
        <w:t>G - liczba punktów uzyskanych w kryterium „gwarancja i rękojmia”.</w:t>
      </w:r>
    </w:p>
    <w:p w14:paraId="204D08DB" w14:textId="77777777" w:rsidR="005A3159" w:rsidRDefault="00482803">
      <w:pPr>
        <w:pStyle w:val="Teksttreci0"/>
        <w:numPr>
          <w:ilvl w:val="0"/>
          <w:numId w:val="28"/>
        </w:numPr>
        <w:shd w:val="clear" w:color="auto" w:fill="auto"/>
        <w:tabs>
          <w:tab w:val="left" w:pos="360"/>
        </w:tabs>
        <w:spacing w:after="460"/>
        <w:ind w:left="380" w:hanging="380"/>
        <w:jc w:val="left"/>
        <w:rPr>
          <w:rFonts w:ascii="Times New Roman" w:hAnsi="Times New Roman" w:cs="Times New Roman"/>
        </w:rPr>
      </w:pPr>
      <w:r>
        <w:rPr>
          <w:rFonts w:ascii="Times New Roman" w:hAnsi="Times New Roman" w:cs="Times New Roman"/>
        </w:rPr>
        <w:t>Najkorzystniejsza oferta to oferta, która przedstawia najkorzystniejszy bilans ceny i innych kryteriów, czyli oferta, która uzyska najwyższą sumaryczną liczbę punktów (liczoną do dwóch miejsc po przecinku)</w:t>
      </w:r>
    </w:p>
    <w:p w14:paraId="46597D25" w14:textId="049BF7C2" w:rsidR="005A3159" w:rsidRDefault="00482803">
      <w:pPr>
        <w:pStyle w:val="Nagwek20"/>
        <w:keepNext/>
        <w:keepLines/>
        <w:shd w:val="clear" w:color="auto" w:fill="auto"/>
        <w:tabs>
          <w:tab w:val="left" w:pos="110"/>
          <w:tab w:val="left" w:pos="720"/>
        </w:tabs>
        <w:spacing w:after="240"/>
        <w:ind w:left="-170" w:firstLine="0"/>
        <w:rPr>
          <w:u w:val="single"/>
        </w:rPr>
      </w:pPr>
      <w:r>
        <w:rPr>
          <w:rFonts w:ascii="Times New Roman" w:hAnsi="Times New Roman" w:cs="Times New Roman"/>
          <w:u w:val="single"/>
        </w:rPr>
        <w:t>XX</w:t>
      </w:r>
      <w:r w:rsidR="00841270">
        <w:rPr>
          <w:rFonts w:ascii="Times New Roman" w:hAnsi="Times New Roman" w:cs="Times New Roman"/>
          <w:u w:val="single"/>
        </w:rPr>
        <w:t>I</w:t>
      </w:r>
      <w:r>
        <w:rPr>
          <w:rFonts w:ascii="Times New Roman" w:hAnsi="Times New Roman" w:cs="Times New Roman"/>
          <w:u w:val="single"/>
        </w:rPr>
        <w:t xml:space="preserve">. </w:t>
      </w:r>
      <w:bookmarkStart w:id="62" w:name="bookmark65"/>
      <w:bookmarkStart w:id="63" w:name="bookmark66"/>
      <w:r>
        <w:rPr>
          <w:rFonts w:ascii="Times New Roman" w:hAnsi="Times New Roman" w:cs="Times New Roman"/>
          <w:u w:val="single"/>
        </w:rPr>
        <w:t>INFORMACJA O FORMALNOŚCIACH, JAKIE WINNY BYĆ DOPEŁNIONE PO WYBORZE OFERTY W CELU ZAWARCIA UMOWY W SPRAWIE ZAMÓWIENIA PUBLICZNEGO</w:t>
      </w:r>
      <w:bookmarkEnd w:id="62"/>
      <w:bookmarkEnd w:id="63"/>
    </w:p>
    <w:p w14:paraId="61B72895" w14:textId="09E4EDAA" w:rsidR="00E32EB0" w:rsidRPr="00E32EB0" w:rsidRDefault="00482803" w:rsidP="00E32EB0">
      <w:pPr>
        <w:pStyle w:val="Teksttreci0"/>
        <w:numPr>
          <w:ilvl w:val="0"/>
          <w:numId w:val="29"/>
        </w:numPr>
        <w:shd w:val="clear" w:color="auto" w:fill="auto"/>
        <w:tabs>
          <w:tab w:val="left" w:pos="360"/>
        </w:tabs>
        <w:spacing w:line="372" w:lineRule="auto"/>
        <w:ind w:left="380" w:hanging="380"/>
        <w:rPr>
          <w:rFonts w:ascii="Times New Roman" w:hAnsi="Times New Roman" w:cs="Times New Roman"/>
        </w:rPr>
      </w:pPr>
      <w:r>
        <w:rPr>
          <w:rFonts w:ascii="Times New Roman" w:hAnsi="Times New Roman" w:cs="Times New Roman"/>
        </w:rPr>
        <w:t xml:space="preserve">Zamawiający zawiera umowę w sprawie zamówienia publicznego, z uwzględnieniem art. 577 ustawy Pzp, w terminie nie krótszym niż 5 dni od dnia przesłania zawiadomienia o wyborze najkorzystniejszej oferty, jeżeli </w:t>
      </w:r>
      <w:r>
        <w:rPr>
          <w:rFonts w:ascii="Times New Roman" w:hAnsi="Times New Roman" w:cs="Times New Roman"/>
        </w:rPr>
        <w:lastRenderedPageBreak/>
        <w:t>zawiadomienie to zostało przesłane przy użyciu środków komunikacji elektronicznej, albo 10 dni, jeżeli zostało przesłane w inny sposób.</w:t>
      </w:r>
    </w:p>
    <w:p w14:paraId="229DC05F" w14:textId="77777777" w:rsidR="005A3159" w:rsidRDefault="00482803">
      <w:pPr>
        <w:pStyle w:val="Teksttreci0"/>
        <w:numPr>
          <w:ilvl w:val="0"/>
          <w:numId w:val="29"/>
        </w:numPr>
        <w:shd w:val="clear" w:color="auto" w:fill="auto"/>
        <w:tabs>
          <w:tab w:val="left" w:pos="360"/>
        </w:tabs>
        <w:spacing w:line="374" w:lineRule="auto"/>
        <w:ind w:left="380" w:hanging="380"/>
        <w:rPr>
          <w:rFonts w:ascii="Times New Roman" w:hAnsi="Times New Roman" w:cs="Times New Roman"/>
        </w:rPr>
      </w:pPr>
      <w:r>
        <w:rPr>
          <w:rFonts w:ascii="Times New Roman" w:hAnsi="Times New Roman" w:cs="Times New Roman"/>
        </w:rPr>
        <w:t>Zamawiający może zawrzeć umowę w sprawie zamówienia publicznego przed upływem terminu, o którym mowa w pkt 1, jeżeli w postępowaniu o udzielenie zamówienia prowadzonym w trybie podstawowym złożono tylko jedną ofertę.</w:t>
      </w:r>
    </w:p>
    <w:p w14:paraId="4C063266" w14:textId="58430766" w:rsidR="00235BE1" w:rsidRPr="00105435" w:rsidRDefault="00482803" w:rsidP="00235BE1">
      <w:pPr>
        <w:pStyle w:val="Teksttreci0"/>
        <w:numPr>
          <w:ilvl w:val="0"/>
          <w:numId w:val="29"/>
        </w:numPr>
        <w:shd w:val="clear" w:color="auto" w:fill="auto"/>
        <w:tabs>
          <w:tab w:val="left" w:pos="360"/>
        </w:tabs>
        <w:spacing w:after="360" w:line="384" w:lineRule="auto"/>
        <w:ind w:left="380" w:hanging="380"/>
        <w:rPr>
          <w:rFonts w:ascii="Times New Roman" w:hAnsi="Times New Roman" w:cs="Times New Roman"/>
        </w:rPr>
      </w:pPr>
      <w:r>
        <w:rPr>
          <w:rFonts w:ascii="Times New Roman" w:hAnsi="Times New Roman" w:cs="Times New Roman"/>
        </w:rPr>
        <w:t>Wykonawca, którego oferta została wybrana jako najkorzystniejsza, zostanie poinformowany przez Zamawiającego o miejscu i terminie podpisania umowy.</w:t>
      </w:r>
    </w:p>
    <w:p w14:paraId="5D38B338" w14:textId="77777777" w:rsidR="005A3159" w:rsidRDefault="00482803">
      <w:pPr>
        <w:pStyle w:val="Teksttreci0"/>
        <w:numPr>
          <w:ilvl w:val="0"/>
          <w:numId w:val="29"/>
        </w:numPr>
        <w:shd w:val="clear" w:color="auto" w:fill="auto"/>
        <w:tabs>
          <w:tab w:val="left" w:pos="363"/>
        </w:tabs>
        <w:ind w:left="440" w:hanging="440"/>
        <w:rPr>
          <w:rFonts w:ascii="Times New Roman" w:hAnsi="Times New Roman" w:cs="Times New Roman"/>
        </w:rPr>
      </w:pPr>
      <w:r>
        <w:rPr>
          <w:rFonts w:ascii="Times New Roman" w:hAnsi="Times New Roman" w:cs="Times New Roman"/>
        </w:rPr>
        <w:t>Wykonawca, o którym mowa w pkt 3, ma obowiązek zawrzeć umowę w sprawie zamówienia na warunkach określonych w projektowanych postanowieniach umowy, które stanowią załącznik Nr 6 do SWZ. Umowa zostanie uzupełniona o zapisy wynikające ze złożonej oferty.</w:t>
      </w:r>
    </w:p>
    <w:p w14:paraId="63405F55" w14:textId="77777777" w:rsidR="005A3159" w:rsidRDefault="00482803">
      <w:pPr>
        <w:pStyle w:val="Teksttreci0"/>
        <w:numPr>
          <w:ilvl w:val="0"/>
          <w:numId w:val="29"/>
        </w:numPr>
        <w:shd w:val="clear" w:color="auto" w:fill="auto"/>
        <w:tabs>
          <w:tab w:val="left" w:pos="363"/>
        </w:tabs>
        <w:ind w:left="440" w:hanging="440"/>
        <w:rPr>
          <w:rFonts w:ascii="Times New Roman" w:hAnsi="Times New Roman" w:cs="Times New Roman"/>
        </w:rPr>
      </w:pPr>
      <w:r>
        <w:rPr>
          <w:rFonts w:ascii="Times New Roman" w:hAnsi="Times New Roman" w:cs="Times New Roman"/>
        </w:rPr>
        <w:t>Przed podpisaniem umowy Wykonawcy wspólnie ubiegający się o udzielenie zamówienia (w przypadku wyboru ich oferty jako najkorzystniejszej) przedstawią Zamawiającemu umowę regulującą współpracę tych Wykonawców.</w:t>
      </w:r>
    </w:p>
    <w:p w14:paraId="3796209D" w14:textId="77777777" w:rsidR="005A3159" w:rsidRDefault="00482803">
      <w:pPr>
        <w:pStyle w:val="Teksttreci0"/>
        <w:numPr>
          <w:ilvl w:val="0"/>
          <w:numId w:val="29"/>
        </w:numPr>
        <w:shd w:val="clear" w:color="auto" w:fill="auto"/>
        <w:tabs>
          <w:tab w:val="left" w:pos="363"/>
        </w:tabs>
        <w:spacing w:after="620"/>
        <w:ind w:left="440" w:hanging="440"/>
        <w:rPr>
          <w:rFonts w:ascii="Times New Roman" w:hAnsi="Times New Roman" w:cs="Times New Roman"/>
        </w:rPr>
      </w:pPr>
      <w:r>
        <w:rPr>
          <w:rFonts w:ascii="Times New Roman" w:hAnsi="Times New Roman" w:cs="Times New Roman"/>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156DED9F" w14:textId="6E7C8572" w:rsidR="005A3159" w:rsidRDefault="00482803">
      <w:pPr>
        <w:pStyle w:val="Nagwek20"/>
        <w:keepNext/>
        <w:keepLines/>
        <w:shd w:val="clear" w:color="auto" w:fill="auto"/>
        <w:tabs>
          <w:tab w:val="left" w:pos="789"/>
        </w:tabs>
        <w:spacing w:after="220"/>
        <w:ind w:left="70" w:firstLine="0"/>
        <w:rPr>
          <w:rFonts w:ascii="Times New Roman" w:hAnsi="Times New Roman" w:cs="Times New Roman"/>
        </w:rPr>
      </w:pPr>
      <w:r>
        <w:rPr>
          <w:rFonts w:ascii="Times New Roman" w:hAnsi="Times New Roman" w:cs="Times New Roman"/>
          <w:u w:val="single"/>
        </w:rPr>
        <w:t>XXI</w:t>
      </w:r>
      <w:r w:rsidR="00841270">
        <w:rPr>
          <w:rFonts w:ascii="Times New Roman" w:hAnsi="Times New Roman" w:cs="Times New Roman"/>
          <w:u w:val="single"/>
        </w:rPr>
        <w:t>I</w:t>
      </w:r>
      <w:r>
        <w:rPr>
          <w:rFonts w:ascii="Times New Roman" w:hAnsi="Times New Roman" w:cs="Times New Roman"/>
          <w:u w:val="single"/>
        </w:rPr>
        <w:t xml:space="preserve">. </w:t>
      </w:r>
      <w:bookmarkStart w:id="64" w:name="bookmark67"/>
      <w:bookmarkStart w:id="65" w:name="bookmark68"/>
      <w:r>
        <w:rPr>
          <w:rFonts w:ascii="Times New Roman" w:hAnsi="Times New Roman" w:cs="Times New Roman"/>
          <w:u w:val="single"/>
        </w:rPr>
        <w:t>WYMAGANIA DOTYCZĄCE ZABEZPIECZENIA NALEŻYTEGO WYKONANIA UMOWY</w:t>
      </w:r>
      <w:bookmarkEnd w:id="64"/>
      <w:bookmarkEnd w:id="65"/>
    </w:p>
    <w:p w14:paraId="3541A449" w14:textId="77777777" w:rsidR="005A3159" w:rsidRDefault="00482803">
      <w:pPr>
        <w:pStyle w:val="Teksttreci0"/>
        <w:numPr>
          <w:ilvl w:val="0"/>
          <w:numId w:val="30"/>
        </w:numPr>
        <w:shd w:val="clear" w:color="auto" w:fill="auto"/>
        <w:tabs>
          <w:tab w:val="left" w:pos="348"/>
        </w:tabs>
        <w:ind w:left="440" w:hanging="440"/>
        <w:rPr>
          <w:rFonts w:ascii="Times New Roman" w:hAnsi="Times New Roman" w:cs="Times New Roman"/>
        </w:rPr>
      </w:pPr>
      <w:r>
        <w:rPr>
          <w:rFonts w:ascii="Times New Roman" w:hAnsi="Times New Roman" w:cs="Times New Roman"/>
        </w:rPr>
        <w:t>Zamawiający wymaga wniesienia zabezpieczenia należytego wykonania umowy.</w:t>
      </w:r>
    </w:p>
    <w:p w14:paraId="32484ED9" w14:textId="77777777" w:rsidR="005A3159" w:rsidRDefault="00482803">
      <w:pPr>
        <w:pStyle w:val="Teksttreci0"/>
        <w:numPr>
          <w:ilvl w:val="0"/>
          <w:numId w:val="30"/>
        </w:numPr>
        <w:shd w:val="clear" w:color="auto" w:fill="auto"/>
        <w:tabs>
          <w:tab w:val="left" w:pos="348"/>
        </w:tabs>
        <w:ind w:left="440" w:hanging="440"/>
        <w:rPr>
          <w:rFonts w:ascii="Times New Roman" w:hAnsi="Times New Roman" w:cs="Times New Roman"/>
        </w:rPr>
      </w:pPr>
      <w:r>
        <w:rPr>
          <w:rFonts w:ascii="Times New Roman" w:hAnsi="Times New Roman" w:cs="Times New Roman"/>
        </w:rPr>
        <w:t>Od Wykonawcy, którego oferta zostanie uznana jako najkorzystniejsza wymagane będzie wniesienie</w:t>
      </w:r>
    </w:p>
    <w:p w14:paraId="1B05BBDE" w14:textId="77777777" w:rsidR="005A3159" w:rsidRDefault="00482803">
      <w:pPr>
        <w:pStyle w:val="Teksttreci0"/>
        <w:shd w:val="clear" w:color="auto" w:fill="auto"/>
        <w:ind w:left="440"/>
        <w:rPr>
          <w:rFonts w:ascii="Times New Roman" w:hAnsi="Times New Roman" w:cs="Times New Roman"/>
        </w:rPr>
      </w:pPr>
      <w:r>
        <w:rPr>
          <w:rFonts w:ascii="Times New Roman" w:hAnsi="Times New Roman" w:cs="Times New Roman"/>
        </w:rPr>
        <w:t xml:space="preserve">zabezpieczenia należytego wykonania umowy </w:t>
      </w:r>
      <w:r>
        <w:rPr>
          <w:rFonts w:ascii="Times New Roman" w:hAnsi="Times New Roman" w:cs="Times New Roman"/>
          <w:b/>
          <w:bCs/>
        </w:rPr>
        <w:t xml:space="preserve">w wysokości 5% ceny całkowitej brutto </w:t>
      </w:r>
      <w:r>
        <w:rPr>
          <w:rFonts w:ascii="Times New Roman" w:hAnsi="Times New Roman" w:cs="Times New Roman"/>
        </w:rPr>
        <w:t>podanej w ofercie.</w:t>
      </w:r>
    </w:p>
    <w:p w14:paraId="4604EFBE" w14:textId="77777777" w:rsidR="005A3159" w:rsidRDefault="00482803">
      <w:pPr>
        <w:pStyle w:val="Teksttreci0"/>
        <w:numPr>
          <w:ilvl w:val="0"/>
          <w:numId w:val="30"/>
        </w:numPr>
        <w:shd w:val="clear" w:color="auto" w:fill="auto"/>
        <w:tabs>
          <w:tab w:val="left" w:pos="348"/>
        </w:tabs>
        <w:ind w:left="440" w:hanging="440"/>
        <w:rPr>
          <w:rFonts w:ascii="Times New Roman" w:hAnsi="Times New Roman" w:cs="Times New Roman"/>
        </w:rPr>
      </w:pPr>
      <w:r>
        <w:rPr>
          <w:rFonts w:ascii="Times New Roman" w:hAnsi="Times New Roman" w:cs="Times New Roman"/>
        </w:rPr>
        <w:t>Zabezpieczenie należytego wykonania umowy może być wniesione według wyboru Wykonawcy w jednej lub w kilku następujących formach:</w:t>
      </w:r>
    </w:p>
    <w:p w14:paraId="466E196D" w14:textId="77777777" w:rsidR="005A3159" w:rsidRDefault="00482803">
      <w:pPr>
        <w:pStyle w:val="Teksttreci0"/>
        <w:numPr>
          <w:ilvl w:val="0"/>
          <w:numId w:val="31"/>
        </w:numPr>
        <w:shd w:val="clear" w:color="auto" w:fill="auto"/>
        <w:tabs>
          <w:tab w:val="left" w:pos="818"/>
        </w:tabs>
        <w:ind w:left="780" w:hanging="340"/>
        <w:jc w:val="left"/>
        <w:rPr>
          <w:rFonts w:ascii="Times New Roman" w:hAnsi="Times New Roman" w:cs="Times New Roman"/>
        </w:rPr>
      </w:pPr>
      <w:r>
        <w:rPr>
          <w:rFonts w:ascii="Times New Roman" w:hAnsi="Times New Roman" w:cs="Times New Roman"/>
        </w:rPr>
        <w:t>pieniądzu,</w:t>
      </w:r>
    </w:p>
    <w:p w14:paraId="08D2366E" w14:textId="77777777" w:rsidR="005A3159" w:rsidRDefault="00482803">
      <w:pPr>
        <w:pStyle w:val="Teksttreci0"/>
        <w:numPr>
          <w:ilvl w:val="0"/>
          <w:numId w:val="31"/>
        </w:numPr>
        <w:shd w:val="clear" w:color="auto" w:fill="auto"/>
        <w:tabs>
          <w:tab w:val="left" w:pos="822"/>
        </w:tabs>
        <w:ind w:left="780" w:hanging="340"/>
        <w:jc w:val="left"/>
        <w:rPr>
          <w:rFonts w:ascii="Times New Roman" w:hAnsi="Times New Roman" w:cs="Times New Roman"/>
        </w:rPr>
      </w:pPr>
      <w:r>
        <w:rPr>
          <w:rFonts w:ascii="Times New Roman" w:hAnsi="Times New Roman" w:cs="Times New Roman"/>
        </w:rPr>
        <w:t>poręczeniach bankowych lub poręczeniach spółdzielczej kasy oszczędnościowo-kredytowej z tym, że zobowiązanie kasy jest zawsze zobowiązaniem pieniężnym,</w:t>
      </w:r>
    </w:p>
    <w:p w14:paraId="037EC68C" w14:textId="77777777" w:rsidR="005A3159" w:rsidRDefault="00482803">
      <w:pPr>
        <w:pStyle w:val="Teksttreci0"/>
        <w:numPr>
          <w:ilvl w:val="0"/>
          <w:numId w:val="31"/>
        </w:numPr>
        <w:shd w:val="clear" w:color="auto" w:fill="auto"/>
        <w:tabs>
          <w:tab w:val="left" w:pos="818"/>
        </w:tabs>
        <w:ind w:left="780" w:hanging="340"/>
        <w:jc w:val="left"/>
        <w:rPr>
          <w:rFonts w:ascii="Times New Roman" w:hAnsi="Times New Roman" w:cs="Times New Roman"/>
        </w:rPr>
      </w:pPr>
      <w:r>
        <w:rPr>
          <w:rFonts w:ascii="Times New Roman" w:hAnsi="Times New Roman" w:cs="Times New Roman"/>
        </w:rPr>
        <w:t>gwarancjach bankowych,</w:t>
      </w:r>
    </w:p>
    <w:p w14:paraId="31939F42" w14:textId="77777777" w:rsidR="005A3159" w:rsidRDefault="00482803">
      <w:pPr>
        <w:pStyle w:val="Teksttreci0"/>
        <w:numPr>
          <w:ilvl w:val="0"/>
          <w:numId w:val="31"/>
        </w:numPr>
        <w:shd w:val="clear" w:color="auto" w:fill="auto"/>
        <w:tabs>
          <w:tab w:val="left" w:pos="818"/>
        </w:tabs>
        <w:ind w:left="780" w:hanging="340"/>
        <w:jc w:val="left"/>
        <w:rPr>
          <w:rFonts w:ascii="Times New Roman" w:hAnsi="Times New Roman" w:cs="Times New Roman"/>
        </w:rPr>
      </w:pPr>
      <w:r>
        <w:rPr>
          <w:rFonts w:ascii="Times New Roman" w:hAnsi="Times New Roman" w:cs="Times New Roman"/>
        </w:rPr>
        <w:t>gwarancjach ubezpieczeniowych,</w:t>
      </w:r>
    </w:p>
    <w:p w14:paraId="07517BE0" w14:textId="77777777" w:rsidR="005A3159" w:rsidRDefault="00482803">
      <w:pPr>
        <w:pStyle w:val="Teksttreci0"/>
        <w:numPr>
          <w:ilvl w:val="0"/>
          <w:numId w:val="31"/>
        </w:numPr>
        <w:shd w:val="clear" w:color="auto" w:fill="auto"/>
        <w:tabs>
          <w:tab w:val="left" w:pos="822"/>
        </w:tabs>
        <w:ind w:left="780" w:hanging="340"/>
        <w:jc w:val="left"/>
        <w:rPr>
          <w:rFonts w:ascii="Times New Roman" w:hAnsi="Times New Roman" w:cs="Times New Roman"/>
        </w:rPr>
      </w:pPr>
      <w:r>
        <w:rPr>
          <w:rFonts w:ascii="Times New Roman" w:hAnsi="Times New Roman" w:cs="Times New Roman"/>
        </w:rPr>
        <w:t>poręczeniach udzielanych przez podmioty, o których mowa w art. 6 b ust. 5 pkt 2 ustawy z dnia 9 listopada 2000 r. o utworzeniu Polskiej Agencji Rozwoju Przedsiębiorczości,</w:t>
      </w:r>
    </w:p>
    <w:p w14:paraId="5C09EC22" w14:textId="77777777" w:rsidR="005A3159" w:rsidRDefault="00482803">
      <w:pPr>
        <w:pStyle w:val="Teksttreci0"/>
        <w:numPr>
          <w:ilvl w:val="0"/>
          <w:numId w:val="30"/>
        </w:numPr>
        <w:shd w:val="clear" w:color="auto" w:fill="auto"/>
        <w:tabs>
          <w:tab w:val="left" w:pos="348"/>
        </w:tabs>
        <w:ind w:left="440" w:hanging="440"/>
        <w:rPr>
          <w:rFonts w:ascii="Times New Roman" w:hAnsi="Times New Roman" w:cs="Times New Roman"/>
        </w:rPr>
      </w:pPr>
      <w:r>
        <w:rPr>
          <w:rFonts w:ascii="Times New Roman" w:hAnsi="Times New Roman" w:cs="Times New Roman"/>
        </w:rPr>
        <w:t>Zamawiający nie wyraża zgody na zabezpieczenia:</w:t>
      </w:r>
    </w:p>
    <w:p w14:paraId="03B4B131" w14:textId="77777777" w:rsidR="005A3159" w:rsidRDefault="00482803">
      <w:pPr>
        <w:pStyle w:val="Teksttreci0"/>
        <w:shd w:val="clear" w:color="auto" w:fill="auto"/>
        <w:ind w:left="780" w:hanging="340"/>
        <w:jc w:val="left"/>
        <w:rPr>
          <w:rFonts w:ascii="Times New Roman" w:hAnsi="Times New Roman" w:cs="Times New Roman"/>
        </w:rPr>
      </w:pPr>
      <w:r>
        <w:rPr>
          <w:rFonts w:ascii="Times New Roman" w:hAnsi="Times New Roman" w:cs="Times New Roman"/>
        </w:rPr>
        <w:t>1) w wekslach z poręczeniem wekslowym banku lub spółdzielczej kasy oszczędnościowo-kredytowej,</w:t>
      </w:r>
    </w:p>
    <w:p w14:paraId="45FE5A4D" w14:textId="77777777" w:rsidR="005A3159" w:rsidRDefault="00482803">
      <w:pPr>
        <w:pStyle w:val="Teksttreci0"/>
        <w:shd w:val="clear" w:color="auto" w:fill="auto"/>
        <w:ind w:left="780" w:hanging="340"/>
        <w:jc w:val="left"/>
        <w:rPr>
          <w:rFonts w:ascii="Times New Roman" w:hAnsi="Times New Roman" w:cs="Times New Roman"/>
        </w:rPr>
      </w:pPr>
      <w:r>
        <w:rPr>
          <w:rFonts w:ascii="Times New Roman" w:hAnsi="Times New Roman" w:cs="Times New Roman"/>
        </w:rPr>
        <w:t>2) przez ustanowienie zastawu na papierach wartościowych emitowanych przez Skarb Państwa lub</w:t>
      </w:r>
    </w:p>
    <w:p w14:paraId="49DB09F9" w14:textId="77777777" w:rsidR="005A3159" w:rsidRDefault="00482803">
      <w:pPr>
        <w:pStyle w:val="Teksttreci0"/>
        <w:shd w:val="clear" w:color="auto" w:fill="auto"/>
        <w:ind w:left="780" w:firstLine="20"/>
        <w:jc w:val="left"/>
        <w:rPr>
          <w:rFonts w:ascii="Times New Roman" w:hAnsi="Times New Roman" w:cs="Times New Roman"/>
        </w:rPr>
      </w:pPr>
      <w:r>
        <w:rPr>
          <w:rFonts w:ascii="Times New Roman" w:hAnsi="Times New Roman" w:cs="Times New Roman"/>
        </w:rPr>
        <w:t>jednostkę samorządu terytorialnego,</w:t>
      </w:r>
    </w:p>
    <w:p w14:paraId="58ADE276" w14:textId="3C81F38C" w:rsidR="005A3159" w:rsidRPr="00566DAC" w:rsidRDefault="00482803" w:rsidP="00566DAC">
      <w:pPr>
        <w:pStyle w:val="Teksttreci0"/>
        <w:numPr>
          <w:ilvl w:val="0"/>
          <w:numId w:val="26"/>
        </w:numPr>
        <w:shd w:val="clear" w:color="auto" w:fill="auto"/>
        <w:tabs>
          <w:tab w:val="left" w:pos="818"/>
        </w:tabs>
        <w:ind w:left="780" w:hanging="340"/>
        <w:jc w:val="left"/>
        <w:rPr>
          <w:rFonts w:ascii="Times New Roman" w:hAnsi="Times New Roman" w:cs="Times New Roman"/>
        </w:rPr>
      </w:pPr>
      <w:r>
        <w:rPr>
          <w:rFonts w:ascii="Times New Roman" w:hAnsi="Times New Roman" w:cs="Times New Roman"/>
        </w:rPr>
        <w:t>przez ustanowienie zastawu rejestrowego na zasadach określonych w przepisach o zastawie rejestrowym i rejestrze zastawów.</w:t>
      </w:r>
    </w:p>
    <w:p w14:paraId="21D5A8B4" w14:textId="77777777" w:rsidR="005A3159" w:rsidRDefault="00482803">
      <w:pPr>
        <w:pStyle w:val="Teksttreci0"/>
        <w:numPr>
          <w:ilvl w:val="0"/>
          <w:numId w:val="30"/>
        </w:numPr>
        <w:tabs>
          <w:tab w:val="left" w:pos="348"/>
        </w:tabs>
        <w:ind w:left="440" w:hanging="440"/>
      </w:pPr>
      <w:r>
        <w:rPr>
          <w:rFonts w:ascii="Times New Roman" w:hAnsi="Times New Roman" w:cs="Times New Roman"/>
        </w:rPr>
        <w:lastRenderedPageBreak/>
        <w:t xml:space="preserve">Zabezpieczenie wnoszone w pieniądzu Wykonawca wnosi przelewem na rachunek bankowy zamawiającego  nr konta: </w:t>
      </w:r>
      <w:r>
        <w:rPr>
          <w:rFonts w:ascii="Times New Roman" w:hAnsi="Times New Roman" w:cs="Times New Roman"/>
          <w:b/>
          <w:bCs/>
        </w:rPr>
        <w:t>88</w:t>
      </w:r>
      <w:r>
        <w:rPr>
          <w:rFonts w:ascii="Times New Roman" w:hAnsi="Times New Roman" w:cs="Times New Roman"/>
        </w:rPr>
        <w:t xml:space="preserve"> </w:t>
      </w:r>
      <w:r>
        <w:rPr>
          <w:rFonts w:ascii="Times New Roman" w:hAnsi="Times New Roman" w:cs="Times New Roman"/>
          <w:b/>
          <w:bCs/>
        </w:rPr>
        <w:t>8834 1022 2002 0300 0101 0006</w:t>
      </w:r>
    </w:p>
    <w:p w14:paraId="3517E965" w14:textId="2CCFD63D" w:rsidR="00235BE1" w:rsidRPr="00105435" w:rsidRDefault="00482803" w:rsidP="00235BE1">
      <w:pPr>
        <w:pStyle w:val="Teksttreci0"/>
        <w:numPr>
          <w:ilvl w:val="0"/>
          <w:numId w:val="30"/>
        </w:numPr>
        <w:shd w:val="clear" w:color="auto" w:fill="auto"/>
        <w:tabs>
          <w:tab w:val="left" w:pos="348"/>
        </w:tabs>
        <w:spacing w:after="420"/>
        <w:ind w:left="440" w:hanging="440"/>
        <w:rPr>
          <w:rFonts w:ascii="Times New Roman" w:hAnsi="Times New Roman" w:cs="Times New Roman"/>
        </w:rPr>
      </w:pPr>
      <w:r>
        <w:rPr>
          <w:rFonts w:ascii="Times New Roman" w:hAnsi="Times New Roman" w:cs="Times New Roman"/>
        </w:rPr>
        <w:t>Zabezpieczenie należytego wykonania umowy winno być wniesione na okres od dnia zawarcia umowy do dnia odbioru i uznania przez Zamawiającego, że umowa była wykonana należycie. Zabezpieczenie służy pokryciu roszczeń z tytułu niewykonania lub nienależytego wykonania umowy</w:t>
      </w:r>
      <w:r w:rsidR="00105435">
        <w:rPr>
          <w:rFonts w:ascii="Times New Roman" w:hAnsi="Times New Roman" w:cs="Times New Roman"/>
        </w:rPr>
        <w:t>.</w:t>
      </w:r>
    </w:p>
    <w:p w14:paraId="03BD053F" w14:textId="77777777" w:rsidR="005A3159" w:rsidRDefault="00482803">
      <w:pPr>
        <w:pStyle w:val="Teksttreci0"/>
        <w:numPr>
          <w:ilvl w:val="0"/>
          <w:numId w:val="30"/>
        </w:numPr>
        <w:shd w:val="clear" w:color="auto" w:fill="auto"/>
        <w:tabs>
          <w:tab w:val="left" w:pos="500"/>
        </w:tabs>
        <w:ind w:left="500" w:hanging="360"/>
        <w:rPr>
          <w:rFonts w:ascii="Times New Roman" w:hAnsi="Times New Roman" w:cs="Times New Roman"/>
        </w:rPr>
      </w:pPr>
      <w:r>
        <w:rPr>
          <w:rFonts w:ascii="Times New Roman" w:hAnsi="Times New Roman" w:cs="Times New Roman"/>
        </w:rPr>
        <w:t>Jeżeli zabezpieczenie wniesiono w pieniądzu, Zamawiający przechowuje je na oprocentowanym</w:t>
      </w:r>
    </w:p>
    <w:p w14:paraId="181CB41F" w14:textId="7161A786" w:rsidR="002A6920" w:rsidRDefault="00482803">
      <w:pPr>
        <w:pStyle w:val="Teksttreci0"/>
        <w:shd w:val="clear" w:color="auto" w:fill="auto"/>
        <w:ind w:left="500" w:right="140"/>
        <w:rPr>
          <w:rFonts w:ascii="Times New Roman" w:hAnsi="Times New Roman" w:cs="Times New Roman"/>
        </w:rPr>
      </w:pPr>
      <w:r>
        <w:rPr>
          <w:rFonts w:ascii="Times New Roman" w:hAnsi="Times New Roman" w:cs="Times New Roman"/>
        </w:rPr>
        <w:t>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F9B6B16" w14:textId="77777777" w:rsidR="005A3159" w:rsidRDefault="00482803">
      <w:pPr>
        <w:pStyle w:val="Teksttreci0"/>
        <w:numPr>
          <w:ilvl w:val="0"/>
          <w:numId w:val="30"/>
        </w:numPr>
        <w:shd w:val="clear" w:color="auto" w:fill="auto"/>
        <w:tabs>
          <w:tab w:val="left" w:pos="500"/>
        </w:tabs>
        <w:ind w:left="500" w:right="140" w:hanging="360"/>
        <w:rPr>
          <w:rFonts w:ascii="Times New Roman" w:hAnsi="Times New Roman" w:cs="Times New Roman"/>
        </w:rPr>
      </w:pPr>
      <w:r>
        <w:rPr>
          <w:rFonts w:ascii="Times New Roman" w:hAnsi="Times New Roman" w:cs="Times New Roman"/>
        </w:rPr>
        <w:t>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753DFA77" w14:textId="77E63FF5" w:rsidR="00566DAC" w:rsidRPr="00E32EB0" w:rsidRDefault="00482803" w:rsidP="00566DAC">
      <w:pPr>
        <w:pStyle w:val="Teksttreci0"/>
        <w:numPr>
          <w:ilvl w:val="0"/>
          <w:numId w:val="30"/>
        </w:numPr>
        <w:shd w:val="clear" w:color="auto" w:fill="auto"/>
        <w:tabs>
          <w:tab w:val="left" w:pos="503"/>
        </w:tabs>
        <w:ind w:left="500" w:right="140" w:hanging="360"/>
        <w:rPr>
          <w:rFonts w:ascii="Times New Roman" w:hAnsi="Times New Roman" w:cs="Times New Roman"/>
        </w:rPr>
      </w:pPr>
      <w:r>
        <w:rPr>
          <w:rFonts w:ascii="Times New Roman" w:hAnsi="Times New Roman" w:cs="Times New Roman"/>
        </w:rPr>
        <w:t>W trakcie realizacji umowy Wykonawca może dokonać, z zachowaniem ciągłości zabezpieczenia i bez zmniejszenia jego wysokości, zmiany formy zabezpieczenia na jedną lub kilka form, o których mowa w pkt. 3 (art. 450 ust. 1 ustawy Pzp).</w:t>
      </w:r>
    </w:p>
    <w:p w14:paraId="5A182AD8" w14:textId="77777777" w:rsidR="005A3159" w:rsidRDefault="00482803">
      <w:pPr>
        <w:pStyle w:val="Teksttreci0"/>
        <w:numPr>
          <w:ilvl w:val="0"/>
          <w:numId w:val="30"/>
        </w:numPr>
        <w:shd w:val="clear" w:color="auto" w:fill="auto"/>
        <w:tabs>
          <w:tab w:val="left" w:pos="503"/>
        </w:tabs>
        <w:ind w:left="500" w:right="140" w:hanging="360"/>
        <w:rPr>
          <w:rFonts w:ascii="Times New Roman" w:hAnsi="Times New Roman" w:cs="Times New Roman"/>
        </w:rPr>
      </w:pPr>
      <w:r>
        <w:rPr>
          <w:rFonts w:ascii="Times New Roman" w:hAnsi="Times New Roman" w:cs="Times New Roman"/>
        </w:rPr>
        <w:t>Zamawiający zwróci 70% zabezpieczenia w terminie 30 dni od dnia wykonania zamówienia i uznania przez Zamawiającego za należycie wykonane.</w:t>
      </w:r>
    </w:p>
    <w:p w14:paraId="6C3073DD" w14:textId="77777777" w:rsidR="005A3159" w:rsidRDefault="00482803">
      <w:pPr>
        <w:pStyle w:val="Teksttreci0"/>
        <w:numPr>
          <w:ilvl w:val="0"/>
          <w:numId w:val="30"/>
        </w:numPr>
        <w:shd w:val="clear" w:color="auto" w:fill="auto"/>
        <w:tabs>
          <w:tab w:val="left" w:pos="503"/>
        </w:tabs>
        <w:ind w:left="500" w:hanging="360"/>
        <w:rPr>
          <w:rFonts w:ascii="Times New Roman" w:hAnsi="Times New Roman" w:cs="Times New Roman"/>
        </w:rPr>
      </w:pPr>
      <w:r>
        <w:rPr>
          <w:rFonts w:ascii="Times New Roman" w:hAnsi="Times New Roman" w:cs="Times New Roman"/>
        </w:rPr>
        <w:t>Zamawiający pozostawi na okres rękojmi za wady i gwarancji 30% wartości zabezpieczenia.</w:t>
      </w:r>
    </w:p>
    <w:p w14:paraId="19D9C57F" w14:textId="77777777" w:rsidR="005A3159" w:rsidRDefault="00482803">
      <w:pPr>
        <w:pStyle w:val="Teksttreci0"/>
        <w:numPr>
          <w:ilvl w:val="0"/>
          <w:numId w:val="30"/>
        </w:numPr>
        <w:shd w:val="clear" w:color="auto" w:fill="auto"/>
        <w:tabs>
          <w:tab w:val="left" w:pos="503"/>
        </w:tabs>
        <w:ind w:left="500" w:hanging="360"/>
        <w:rPr>
          <w:rFonts w:ascii="Times New Roman" w:hAnsi="Times New Roman" w:cs="Times New Roman"/>
        </w:rPr>
      </w:pPr>
      <w:r>
        <w:rPr>
          <w:rFonts w:ascii="Times New Roman" w:hAnsi="Times New Roman" w:cs="Times New Roman"/>
        </w:rPr>
        <w:t>Kwota, o której mowa w punkcie 11 jest zwracana nie później niż w 15 dniu po upływie okresu rękojmi za</w:t>
      </w:r>
    </w:p>
    <w:p w14:paraId="527A554E" w14:textId="77777777" w:rsidR="005A3159" w:rsidRDefault="00482803">
      <w:pPr>
        <w:pStyle w:val="Teksttreci0"/>
        <w:shd w:val="clear" w:color="auto" w:fill="auto"/>
        <w:spacing w:after="380"/>
        <w:ind w:left="500"/>
        <w:rPr>
          <w:rFonts w:ascii="Times New Roman" w:hAnsi="Times New Roman" w:cs="Times New Roman"/>
        </w:rPr>
      </w:pPr>
      <w:r>
        <w:rPr>
          <w:rFonts w:ascii="Times New Roman" w:hAnsi="Times New Roman" w:cs="Times New Roman"/>
        </w:rPr>
        <w:t>wady i gwarancji.</w:t>
      </w:r>
    </w:p>
    <w:p w14:paraId="3A2765B5" w14:textId="70617EDB" w:rsidR="005A3159" w:rsidRDefault="00482803">
      <w:pPr>
        <w:pStyle w:val="Nagwek20"/>
        <w:keepNext/>
        <w:keepLines/>
        <w:shd w:val="clear" w:color="auto" w:fill="auto"/>
        <w:tabs>
          <w:tab w:val="left" w:pos="845"/>
        </w:tabs>
        <w:spacing w:after="220"/>
        <w:ind w:left="70" w:firstLine="0"/>
        <w:rPr>
          <w:rFonts w:ascii="Times New Roman" w:hAnsi="Times New Roman" w:cs="Times New Roman"/>
        </w:rPr>
      </w:pPr>
      <w:r>
        <w:rPr>
          <w:rFonts w:ascii="Times New Roman" w:hAnsi="Times New Roman" w:cs="Times New Roman"/>
          <w:u w:val="single"/>
        </w:rPr>
        <w:t>XXII</w:t>
      </w:r>
      <w:r w:rsidR="00841270">
        <w:rPr>
          <w:rFonts w:ascii="Times New Roman" w:hAnsi="Times New Roman" w:cs="Times New Roman"/>
          <w:u w:val="single"/>
        </w:rPr>
        <w:t>I</w:t>
      </w:r>
      <w:r>
        <w:rPr>
          <w:rFonts w:ascii="Times New Roman" w:hAnsi="Times New Roman" w:cs="Times New Roman"/>
          <w:u w:val="single"/>
        </w:rPr>
        <w:t xml:space="preserve">. </w:t>
      </w:r>
      <w:bookmarkStart w:id="66" w:name="bookmark69"/>
      <w:r>
        <w:rPr>
          <w:rFonts w:ascii="Times New Roman" w:hAnsi="Times New Roman" w:cs="Times New Roman"/>
          <w:u w:val="single"/>
        </w:rPr>
        <w:t>INFORMACJE O TREŚCI ZAWIERANEJ UMOWY ORAZ MOŻLIWOŚCI JEJ ZMIANY</w:t>
      </w:r>
      <w:bookmarkEnd w:id="66"/>
    </w:p>
    <w:p w14:paraId="14759877" w14:textId="77777777" w:rsidR="005A3159" w:rsidRDefault="00482803">
      <w:pPr>
        <w:pStyle w:val="Teksttreci0"/>
        <w:numPr>
          <w:ilvl w:val="0"/>
          <w:numId w:val="32"/>
        </w:numPr>
        <w:shd w:val="clear" w:color="auto" w:fill="auto"/>
        <w:tabs>
          <w:tab w:val="left" w:pos="508"/>
        </w:tabs>
        <w:spacing w:line="348" w:lineRule="auto"/>
        <w:ind w:left="500" w:right="140" w:hanging="360"/>
        <w:rPr>
          <w:rFonts w:ascii="Times New Roman" w:hAnsi="Times New Roman" w:cs="Times New Roman"/>
        </w:rPr>
      </w:pPr>
      <w:r>
        <w:rPr>
          <w:rFonts w:ascii="Times New Roman" w:hAnsi="Times New Roman" w:cs="Times New Roman"/>
        </w:rPr>
        <w:t xml:space="preserve">Wybrany Wykonawca jest zobowiązany do zawarcia umowy w sprawie zamówienia publicznego na warunkach określonych we Wzorze umowy, stanowiącym </w:t>
      </w:r>
      <w:r>
        <w:rPr>
          <w:rFonts w:ascii="Times New Roman" w:hAnsi="Times New Roman" w:cs="Times New Roman"/>
          <w:b/>
          <w:bCs/>
        </w:rPr>
        <w:t>załącznik nr 6 do SWZ</w:t>
      </w:r>
      <w:r>
        <w:rPr>
          <w:rFonts w:ascii="Times New Roman" w:hAnsi="Times New Roman" w:cs="Times New Roman"/>
        </w:rPr>
        <w:t>.</w:t>
      </w:r>
    </w:p>
    <w:p w14:paraId="7E66BA2F" w14:textId="77777777" w:rsidR="005A3159" w:rsidRDefault="00482803">
      <w:pPr>
        <w:pStyle w:val="Teksttreci0"/>
        <w:numPr>
          <w:ilvl w:val="0"/>
          <w:numId w:val="32"/>
        </w:numPr>
        <w:shd w:val="clear" w:color="auto" w:fill="auto"/>
        <w:tabs>
          <w:tab w:val="left" w:pos="508"/>
        </w:tabs>
        <w:spacing w:line="348" w:lineRule="auto"/>
        <w:ind w:left="500" w:hanging="360"/>
        <w:jc w:val="left"/>
        <w:rPr>
          <w:rFonts w:ascii="Times New Roman" w:hAnsi="Times New Roman" w:cs="Times New Roman"/>
        </w:rPr>
      </w:pPr>
      <w:r>
        <w:rPr>
          <w:rFonts w:ascii="Times New Roman" w:hAnsi="Times New Roman" w:cs="Times New Roman"/>
        </w:rPr>
        <w:t>Zakres świadczenia Wykonawcy wynikający z umowy jest tożsamy z jego zobowiązaniem zawartym w ofercie.</w:t>
      </w:r>
    </w:p>
    <w:p w14:paraId="46019CAD" w14:textId="77777777" w:rsidR="005A3159" w:rsidRDefault="00482803">
      <w:pPr>
        <w:pStyle w:val="Teksttreci0"/>
        <w:numPr>
          <w:ilvl w:val="0"/>
          <w:numId w:val="32"/>
        </w:numPr>
        <w:shd w:val="clear" w:color="auto" w:fill="auto"/>
        <w:tabs>
          <w:tab w:val="left" w:pos="508"/>
        </w:tabs>
        <w:spacing w:line="348" w:lineRule="auto"/>
        <w:ind w:left="500" w:hanging="360"/>
        <w:rPr>
          <w:rFonts w:ascii="Times New Roman" w:hAnsi="Times New Roman" w:cs="Times New Roman"/>
        </w:rPr>
      </w:pPr>
      <w:r>
        <w:rPr>
          <w:rFonts w:ascii="Times New Roman" w:hAnsi="Times New Roman" w:cs="Times New Roman"/>
        </w:rPr>
        <w:t>Zamawiający przewiduje możliwość zmiany zawartej umowy w stosunku do treści wybranej oferty</w:t>
      </w:r>
    </w:p>
    <w:p w14:paraId="46E47F93" w14:textId="77777777" w:rsidR="005A3159" w:rsidRDefault="00482803">
      <w:pPr>
        <w:pStyle w:val="Teksttreci0"/>
        <w:shd w:val="clear" w:color="auto" w:fill="auto"/>
        <w:spacing w:line="348" w:lineRule="auto"/>
        <w:ind w:left="500"/>
        <w:rPr>
          <w:rFonts w:ascii="Times New Roman" w:hAnsi="Times New Roman" w:cs="Times New Roman"/>
        </w:rPr>
      </w:pPr>
      <w:r>
        <w:rPr>
          <w:rFonts w:ascii="Times New Roman" w:hAnsi="Times New Roman" w:cs="Times New Roman"/>
        </w:rPr>
        <w:t>w zakresie uregulowanym w art. 454-455 Pzp. oraz wskazanym we Wzorze umowy, stanowiącym</w:t>
      </w:r>
    </w:p>
    <w:p w14:paraId="46FF055D" w14:textId="77777777" w:rsidR="005A3159" w:rsidRDefault="00482803">
      <w:pPr>
        <w:pStyle w:val="Teksttreci0"/>
        <w:shd w:val="clear" w:color="auto" w:fill="auto"/>
        <w:spacing w:after="140" w:line="348" w:lineRule="auto"/>
        <w:ind w:left="500"/>
        <w:rPr>
          <w:rFonts w:ascii="Times New Roman" w:hAnsi="Times New Roman" w:cs="Times New Roman"/>
        </w:rPr>
      </w:pPr>
      <w:r>
        <w:rPr>
          <w:rFonts w:ascii="Times New Roman" w:hAnsi="Times New Roman" w:cs="Times New Roman"/>
          <w:b/>
          <w:bCs/>
        </w:rPr>
        <w:t>załącznik nr 6 do SWZ.</w:t>
      </w:r>
    </w:p>
    <w:p w14:paraId="7FB1A041" w14:textId="77777777" w:rsidR="00105435" w:rsidRPr="00105435" w:rsidRDefault="00482803">
      <w:pPr>
        <w:pStyle w:val="Teksttreci0"/>
        <w:numPr>
          <w:ilvl w:val="0"/>
          <w:numId w:val="32"/>
        </w:numPr>
        <w:shd w:val="clear" w:color="auto" w:fill="auto"/>
        <w:tabs>
          <w:tab w:val="left" w:pos="508"/>
        </w:tabs>
        <w:spacing w:after="720"/>
        <w:ind w:left="500" w:hanging="360"/>
      </w:pPr>
      <w:r>
        <w:rPr>
          <w:rFonts w:ascii="Times New Roman" w:hAnsi="Times New Roman" w:cs="Times New Roman"/>
        </w:rPr>
        <w:t>Zmiana umowy wymaga dla swej ważności, pod rygorem nieważności, zachowania formy pisemnej.</w:t>
      </w:r>
    </w:p>
    <w:p w14:paraId="407DAE41" w14:textId="5C5DE30F" w:rsidR="005A3159" w:rsidRDefault="00482803" w:rsidP="00105435">
      <w:pPr>
        <w:pStyle w:val="Teksttreci0"/>
        <w:shd w:val="clear" w:color="auto" w:fill="auto"/>
        <w:tabs>
          <w:tab w:val="left" w:pos="508"/>
        </w:tabs>
        <w:spacing w:after="720"/>
      </w:pPr>
      <w:r>
        <w:rPr>
          <w:rFonts w:ascii="Times New Roman" w:hAnsi="Times New Roman" w:cs="Times New Roman"/>
        </w:rPr>
        <w:t xml:space="preserve">    </w:t>
      </w:r>
    </w:p>
    <w:p w14:paraId="3092DBEA" w14:textId="776D6850" w:rsidR="005A3159" w:rsidRDefault="00482803">
      <w:pPr>
        <w:pStyle w:val="Teksttreci0"/>
        <w:shd w:val="clear" w:color="auto" w:fill="auto"/>
        <w:tabs>
          <w:tab w:val="left" w:pos="508"/>
        </w:tabs>
        <w:spacing w:after="720"/>
        <w:ind w:left="140"/>
        <w:rPr>
          <w:b/>
          <w:bCs/>
        </w:rPr>
      </w:pPr>
      <w:bookmarkStart w:id="67" w:name="bookmark70"/>
      <w:bookmarkStart w:id="68" w:name="bookmark71"/>
      <w:r>
        <w:rPr>
          <w:rFonts w:ascii="Times New Roman" w:hAnsi="Times New Roman" w:cs="Times New Roman"/>
          <w:b/>
          <w:bCs/>
          <w:u w:val="single"/>
        </w:rPr>
        <w:lastRenderedPageBreak/>
        <w:t>XXI</w:t>
      </w:r>
      <w:r w:rsidR="00841270">
        <w:rPr>
          <w:rFonts w:ascii="Times New Roman" w:hAnsi="Times New Roman" w:cs="Times New Roman"/>
          <w:b/>
          <w:bCs/>
          <w:u w:val="single"/>
        </w:rPr>
        <w:t>V</w:t>
      </w:r>
      <w:r>
        <w:rPr>
          <w:rFonts w:ascii="Times New Roman" w:hAnsi="Times New Roman" w:cs="Times New Roman"/>
          <w:b/>
          <w:bCs/>
          <w:u w:val="single"/>
        </w:rPr>
        <w:t>. POUCZENIE O ŚRODKACH OCHRONY PRAWNEJ PRZYSŁUGUJĄCYCH WYKONAWCY</w:t>
      </w:r>
      <w:bookmarkEnd w:id="67"/>
      <w:bookmarkEnd w:id="68"/>
    </w:p>
    <w:p w14:paraId="0D0B73DB" w14:textId="77777777" w:rsidR="005A3159" w:rsidRDefault="00482803">
      <w:pPr>
        <w:pStyle w:val="Teksttreci0"/>
        <w:numPr>
          <w:ilvl w:val="0"/>
          <w:numId w:val="33"/>
        </w:numPr>
        <w:shd w:val="clear" w:color="auto" w:fill="auto"/>
        <w:tabs>
          <w:tab w:val="left" w:pos="508"/>
        </w:tabs>
        <w:ind w:left="500" w:right="140" w:hanging="360"/>
        <w:rPr>
          <w:rFonts w:ascii="Times New Roman" w:hAnsi="Times New Roman" w:cs="Times New Roman"/>
        </w:rPr>
      </w:pPr>
      <w:r>
        <w:rPr>
          <w:rFonts w:ascii="Times New Roman" w:hAnsi="Times New Roman" w:cs="Times New Roman"/>
        </w:rPr>
        <w:t>Środki ochrony prawnej przysługują Wykonawcy, jeżeli ma lub miał interes w uzyskaniu zamówienia oraz poniósł lub może ponieść szkodę w wyniku naruszenia przez Zamawiającego przepisów ustawy Pzp.</w:t>
      </w:r>
    </w:p>
    <w:p w14:paraId="0B6855DA" w14:textId="77777777" w:rsidR="005A3159" w:rsidRDefault="00482803">
      <w:pPr>
        <w:pStyle w:val="Teksttreci0"/>
        <w:numPr>
          <w:ilvl w:val="0"/>
          <w:numId w:val="33"/>
        </w:numPr>
        <w:shd w:val="clear" w:color="auto" w:fill="auto"/>
        <w:tabs>
          <w:tab w:val="left" w:pos="508"/>
        </w:tabs>
        <w:ind w:left="500" w:hanging="360"/>
        <w:rPr>
          <w:rFonts w:ascii="Times New Roman" w:hAnsi="Times New Roman" w:cs="Times New Roman"/>
        </w:rPr>
      </w:pPr>
      <w:r>
        <w:rPr>
          <w:rFonts w:ascii="Times New Roman" w:hAnsi="Times New Roman" w:cs="Times New Roman"/>
        </w:rPr>
        <w:t>Odwołanie przysługuje na:</w:t>
      </w:r>
    </w:p>
    <w:p w14:paraId="3CB25600" w14:textId="77777777" w:rsidR="005A3159" w:rsidRDefault="00482803">
      <w:pPr>
        <w:pStyle w:val="Teksttreci0"/>
        <w:numPr>
          <w:ilvl w:val="1"/>
          <w:numId w:val="33"/>
        </w:numPr>
        <w:shd w:val="clear" w:color="auto" w:fill="auto"/>
        <w:tabs>
          <w:tab w:val="left" w:pos="1002"/>
        </w:tabs>
        <w:spacing w:after="120" w:line="240" w:lineRule="auto"/>
        <w:ind w:left="4740" w:hanging="4240"/>
        <w:jc w:val="left"/>
        <w:rPr>
          <w:rFonts w:ascii="Times New Roman" w:hAnsi="Times New Roman" w:cs="Times New Roman"/>
        </w:rPr>
      </w:pPr>
      <w:r>
        <w:rPr>
          <w:rFonts w:ascii="Times New Roman" w:hAnsi="Times New Roman" w:cs="Times New Roman"/>
        </w:rPr>
        <w:t xml:space="preserve">niezgodną z przepisami ustawy czynność Zamawiającego, podjętą w postępowaniu o udzielenie </w:t>
      </w:r>
    </w:p>
    <w:p w14:paraId="7C934C47" w14:textId="637DD730" w:rsidR="00E32EB0" w:rsidRDefault="00482803">
      <w:pPr>
        <w:pStyle w:val="Teksttreci0"/>
        <w:shd w:val="clear" w:color="auto" w:fill="auto"/>
        <w:ind w:left="880"/>
        <w:jc w:val="left"/>
        <w:rPr>
          <w:rFonts w:ascii="Times New Roman" w:hAnsi="Times New Roman" w:cs="Times New Roman"/>
        </w:rPr>
      </w:pPr>
      <w:r>
        <w:rPr>
          <w:rFonts w:ascii="Times New Roman" w:hAnsi="Times New Roman" w:cs="Times New Roman"/>
        </w:rPr>
        <w:t>zamówienia, w tym na projektowane postanowienie umowy;</w:t>
      </w:r>
    </w:p>
    <w:p w14:paraId="5215CA56" w14:textId="77777777" w:rsidR="005A3159" w:rsidRDefault="00482803">
      <w:pPr>
        <w:pStyle w:val="Teksttreci0"/>
        <w:numPr>
          <w:ilvl w:val="0"/>
          <w:numId w:val="34"/>
        </w:numPr>
        <w:shd w:val="clear" w:color="auto" w:fill="auto"/>
        <w:tabs>
          <w:tab w:val="left" w:pos="887"/>
        </w:tabs>
        <w:ind w:left="880" w:hanging="440"/>
        <w:jc w:val="left"/>
        <w:rPr>
          <w:rFonts w:ascii="Times New Roman" w:hAnsi="Times New Roman" w:cs="Times New Roman"/>
        </w:rPr>
      </w:pPr>
      <w:r>
        <w:rPr>
          <w:rFonts w:ascii="Times New Roman" w:hAnsi="Times New Roman" w:cs="Times New Roman"/>
        </w:rPr>
        <w:t>zaniechanie czynności w postępowaniu o udzielenie zamówienia, do której Zamawiający był obowiązany na podstawie ustawy.</w:t>
      </w:r>
    </w:p>
    <w:p w14:paraId="08333216" w14:textId="41A80D53" w:rsidR="005A3159" w:rsidRPr="00105435" w:rsidRDefault="00482803" w:rsidP="00105435">
      <w:pPr>
        <w:pStyle w:val="Teksttreci0"/>
        <w:numPr>
          <w:ilvl w:val="0"/>
          <w:numId w:val="35"/>
        </w:numPr>
        <w:shd w:val="clear" w:color="auto" w:fill="auto"/>
        <w:tabs>
          <w:tab w:val="left" w:pos="360"/>
        </w:tabs>
        <w:ind w:left="440" w:hanging="440"/>
        <w:rPr>
          <w:rFonts w:ascii="Times New Roman" w:hAnsi="Times New Roman" w:cs="Times New Roman"/>
        </w:rPr>
      </w:pPr>
      <w:r>
        <w:rPr>
          <w:rFonts w:ascii="Times New Roman" w:hAnsi="Times New Roman" w:cs="Times New Roman"/>
        </w:rPr>
        <w:t>Odwołanie wnosi się do Prezesa Krajowej Izby Odwoławczej w formie pisemnej albo w formie elektronicznej albo w postaci elektronicznej opatrzone podpisem zaufanym.</w:t>
      </w:r>
    </w:p>
    <w:p w14:paraId="2F15195C" w14:textId="77777777" w:rsidR="005A3159" w:rsidRDefault="00482803">
      <w:pPr>
        <w:pStyle w:val="Teksttreci0"/>
        <w:numPr>
          <w:ilvl w:val="0"/>
          <w:numId w:val="35"/>
        </w:numPr>
        <w:shd w:val="clear" w:color="auto" w:fill="auto"/>
        <w:tabs>
          <w:tab w:val="left" w:pos="360"/>
        </w:tabs>
        <w:ind w:left="440" w:hanging="440"/>
        <w:rPr>
          <w:rFonts w:ascii="Times New Roman" w:hAnsi="Times New Roman" w:cs="Times New Roman"/>
        </w:rPr>
      </w:pPr>
      <w:r>
        <w:rPr>
          <w:rFonts w:ascii="Times New Roman" w:hAnsi="Times New Roman" w:cs="Times New Roman"/>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6EAB9390" w14:textId="6D9FE83B" w:rsidR="002A6920" w:rsidRPr="002A6920" w:rsidRDefault="00482803" w:rsidP="00841270">
      <w:pPr>
        <w:pStyle w:val="Teksttreci0"/>
        <w:numPr>
          <w:ilvl w:val="0"/>
          <w:numId w:val="35"/>
        </w:numPr>
        <w:shd w:val="clear" w:color="auto" w:fill="auto"/>
        <w:tabs>
          <w:tab w:val="left" w:pos="360"/>
        </w:tabs>
        <w:spacing w:after="400"/>
        <w:ind w:left="440" w:hanging="440"/>
        <w:jc w:val="left"/>
        <w:rPr>
          <w:rFonts w:ascii="Times New Roman" w:hAnsi="Times New Roman" w:cs="Times New Roman"/>
        </w:rPr>
      </w:pPr>
      <w:r>
        <w:rPr>
          <w:rFonts w:ascii="Times New Roman" w:hAnsi="Times New Roman" w:cs="Times New Roman"/>
        </w:rPr>
        <w:t>Szczegółowe informacje dotyczące środków ochrony prawnej określone są w Dziale IX „Środki ochrony prawnej” ustawy Pzp.</w:t>
      </w:r>
      <w:bookmarkStart w:id="69" w:name="bookmark72"/>
      <w:bookmarkStart w:id="70" w:name="bookmark73"/>
    </w:p>
    <w:p w14:paraId="1874C59A" w14:textId="0A1C013D" w:rsidR="005A3159" w:rsidRDefault="00482803">
      <w:pPr>
        <w:pStyle w:val="Teksttreci0"/>
        <w:shd w:val="clear" w:color="auto" w:fill="auto"/>
        <w:tabs>
          <w:tab w:val="left" w:pos="360"/>
        </w:tabs>
        <w:spacing w:after="400"/>
        <w:jc w:val="left"/>
      </w:pPr>
      <w:r>
        <w:rPr>
          <w:rFonts w:ascii="Times New Roman" w:hAnsi="Times New Roman" w:cs="Times New Roman"/>
          <w:b/>
          <w:bCs/>
          <w:u w:val="single"/>
        </w:rPr>
        <w:t>XXV.</w:t>
      </w:r>
      <w:r w:rsidR="00A96E8C">
        <w:rPr>
          <w:rFonts w:ascii="Times New Roman" w:hAnsi="Times New Roman" w:cs="Times New Roman"/>
          <w:b/>
          <w:bCs/>
          <w:u w:val="single"/>
        </w:rPr>
        <w:t xml:space="preserve"> </w:t>
      </w:r>
      <w:r>
        <w:rPr>
          <w:rFonts w:ascii="Times New Roman" w:hAnsi="Times New Roman" w:cs="Times New Roman"/>
          <w:b/>
          <w:bCs/>
          <w:u w:val="single"/>
        </w:rPr>
        <w:t>OCHRONA DANYCH OSOBOWYCH</w:t>
      </w:r>
      <w:bookmarkEnd w:id="69"/>
      <w:bookmarkEnd w:id="70"/>
    </w:p>
    <w:p w14:paraId="52CD6F59" w14:textId="77777777" w:rsidR="005A3159" w:rsidRDefault="00482803">
      <w:pPr>
        <w:pStyle w:val="Teksttreci0"/>
        <w:shd w:val="clear" w:color="auto" w:fill="auto"/>
        <w:tabs>
          <w:tab w:val="left" w:pos="360"/>
        </w:tabs>
        <w:spacing w:after="400"/>
        <w:ind w:left="440"/>
      </w:pPr>
      <w:r>
        <w:rPr>
          <w:rFonts w:ascii="Times New Roman" w:hAnsi="Times New Roman" w:cs="Times New Roman"/>
          <w:bCs/>
        </w:rPr>
        <w:tab/>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informuję, iż: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E359155" w14:textId="77777777" w:rsidR="005A3159" w:rsidRDefault="00482803">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1.Administratorem Pani/Pana danych osobowych jest Wójt Gminy Kozłowo, ul. Mazurska 3, 13-124 Kozłowo.</w:t>
      </w:r>
    </w:p>
    <w:p w14:paraId="360CBE04" w14:textId="30B71FB3" w:rsidR="00105435" w:rsidRDefault="00482803" w:rsidP="00105435">
      <w:pPr>
        <w:pStyle w:val="Teksttreci0"/>
        <w:shd w:val="clear" w:color="auto" w:fill="auto"/>
        <w:tabs>
          <w:tab w:val="left" w:pos="360"/>
        </w:tabs>
        <w:spacing w:after="400"/>
        <w:ind w:left="440"/>
        <w:rPr>
          <w:rFonts w:ascii="Times New Roman" w:hAnsi="Times New Roman" w:cs="Times New Roman"/>
          <w:bCs/>
          <w:iCs/>
        </w:rPr>
      </w:pPr>
      <w:r>
        <w:rPr>
          <w:rFonts w:ascii="Times New Roman" w:hAnsi="Times New Roman" w:cs="Times New Roman"/>
          <w:bCs/>
        </w:rPr>
        <w:t xml:space="preserve">2.Administrator wyznaczył Inspektora Danych Osobowych, z którym można się kontaktować pod adresem  e- mail: </w:t>
      </w:r>
      <w:hyperlink r:id="rId20" w:history="1">
        <w:r w:rsidR="00105435" w:rsidRPr="00E2089B">
          <w:rPr>
            <w:rStyle w:val="Hipercze"/>
            <w:rFonts w:ascii="Times New Roman" w:hAnsi="Times New Roman" w:cs="Times New Roman"/>
            <w:bCs/>
            <w:iCs/>
          </w:rPr>
          <w:t>kontakt@odoonline.pl</w:t>
        </w:r>
      </w:hyperlink>
    </w:p>
    <w:p w14:paraId="438033C2" w14:textId="2730A155" w:rsidR="005A3159" w:rsidRPr="00105435" w:rsidRDefault="00482803" w:rsidP="00105435">
      <w:pPr>
        <w:pStyle w:val="Teksttreci0"/>
        <w:shd w:val="clear" w:color="auto" w:fill="auto"/>
        <w:tabs>
          <w:tab w:val="left" w:pos="709"/>
        </w:tabs>
        <w:spacing w:after="400"/>
        <w:ind w:left="567" w:hanging="127"/>
        <w:rPr>
          <w:rFonts w:ascii="Times New Roman" w:hAnsi="Times New Roman" w:cs="Times New Roman"/>
          <w:bCs/>
        </w:rPr>
      </w:pPr>
      <w:r>
        <w:rPr>
          <w:rFonts w:ascii="Times New Roman" w:hAnsi="Times New Roman" w:cs="Times New Roman"/>
          <w:bCs/>
        </w:rPr>
        <w:t>3.Pani/Pana dane osobowe przetwarzane będą na podstawie art. 6 ust. 1 lit. c RODO w celu</w:t>
      </w:r>
      <w:r w:rsidR="00566DAC">
        <w:rPr>
          <w:rFonts w:ascii="Times New Roman" w:hAnsi="Times New Roman" w:cs="Times New Roman"/>
          <w:bCs/>
        </w:rPr>
        <w:t xml:space="preserve"> </w:t>
      </w:r>
      <w:r>
        <w:rPr>
          <w:rFonts w:ascii="Times New Roman" w:hAnsi="Times New Roman" w:cs="Times New Roman"/>
          <w:bCs/>
        </w:rPr>
        <w:t xml:space="preserve">związanym z postępowaniem o udzielenie zamówienia publicznego pn </w:t>
      </w:r>
      <w:r w:rsidR="002A6920" w:rsidRPr="002A6920">
        <w:rPr>
          <w:rFonts w:ascii="Times New Roman" w:eastAsia="Times New Roman" w:hAnsi="Times New Roman" w:cs="Times New Roman"/>
          <w:b/>
          <w:color w:val="auto"/>
        </w:rPr>
        <w:t>,, Modernizacja</w:t>
      </w:r>
      <w:r w:rsidR="002A6920">
        <w:rPr>
          <w:rFonts w:ascii="Times New Roman" w:eastAsia="Times New Roman" w:hAnsi="Times New Roman" w:cs="Times New Roman"/>
          <w:b/>
          <w:color w:val="auto"/>
        </w:rPr>
        <w:t xml:space="preserve"> </w:t>
      </w:r>
      <w:r w:rsidR="002A6920" w:rsidRPr="002A6920">
        <w:rPr>
          <w:rFonts w:ascii="Times New Roman" w:eastAsia="Times New Roman" w:hAnsi="Times New Roman" w:cs="Times New Roman"/>
          <w:b/>
          <w:color w:val="auto"/>
        </w:rPr>
        <w:t>oświetlenia przy drodze wojewódzkiej 545 w Kozłowie”</w:t>
      </w:r>
      <w:r>
        <w:rPr>
          <w:rFonts w:ascii="Times New Roman" w:hAnsi="Times New Roman" w:cs="Times New Roman"/>
          <w:b/>
          <w:bCs/>
        </w:rPr>
        <w:t xml:space="preserve"> </w:t>
      </w:r>
      <w:r>
        <w:rPr>
          <w:rFonts w:ascii="Times New Roman" w:hAnsi="Times New Roman" w:cs="Times New Roman"/>
          <w:bCs/>
        </w:rPr>
        <w:t>prowadzonym w trybie podstawowym bez negocjacji;</w:t>
      </w:r>
    </w:p>
    <w:p w14:paraId="5E4B6ACA" w14:textId="07F9E3E1" w:rsidR="00E32EB0" w:rsidRDefault="00482803">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lastRenderedPageBreak/>
        <w:t>4.Odbiorcami Pani/Pana danych osobowych będą osoby lub podmioty, którym udostępniona zostanie dokumentacja postępowania w oparciu o art. 18 ust. 1oraz art. 74 ust. 1 Ustawy;</w:t>
      </w:r>
    </w:p>
    <w:p w14:paraId="69EDF393" w14:textId="4A64A5BB" w:rsidR="002A6920" w:rsidRDefault="00482803">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5.Pani/Pana dane osobowe będą przechowywane, zgodnie z art. 78 ust. 1 Ustawy, przez okres  4 lat od dnia zakończenia postępowania o udzielenie zamówienia, a jeżeli czas trwania umowy przekracza 4 lata, okres przechowywania obejmuje cały czas trwania umowy;</w:t>
      </w:r>
    </w:p>
    <w:p w14:paraId="38A21A0F" w14:textId="77777777" w:rsidR="005A3159" w:rsidRDefault="00482803">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6.obowiązek podania przez Panią/Pana danych osobowych bezpośrednio Pani/Pana dotyczących jest wymogiem ustawowym określonym w przepisach Ustawy, związanym z udziałem w postępowaniu o udzielenie zamówienia publicznego - konsekwencje niepodania określonych danych wynikają z Ustawy;</w:t>
      </w:r>
    </w:p>
    <w:p w14:paraId="06563B6B" w14:textId="0E4CB382" w:rsidR="00D211EF" w:rsidRPr="00E32EB0" w:rsidRDefault="00482803">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7.W odniesieniu do Pani/Pana danych osobowych decyzje nie będą podejmowane w sposób zautomatyzowany, stosowanie do art. 22 RODO;</w:t>
      </w:r>
    </w:p>
    <w:p w14:paraId="34612E7C" w14:textId="77777777" w:rsidR="005A3159" w:rsidRDefault="00482803">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A) posiada Pani/Pan:</w:t>
      </w:r>
    </w:p>
    <w:p w14:paraId="0F410AE4" w14:textId="77777777" w:rsidR="005A3159" w:rsidRDefault="00482803">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 na podstawie art. 15 RODO prawo dostępu do danych osobowych Pani/Pana dotyczących;</w:t>
      </w:r>
    </w:p>
    <w:p w14:paraId="4D4B7703" w14:textId="77777777" w:rsidR="005A3159" w:rsidRDefault="00482803">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 na podstawie art. 16 RODO prawo do sprostowania Pani/Pana danych osobowych;</w:t>
      </w:r>
    </w:p>
    <w:p w14:paraId="6321920B" w14:textId="77777777" w:rsidR="005A3159" w:rsidRDefault="00482803">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 na podstawie art. 18 RODO prawo żądania od administratora ograniczenia przetwarzania danych osobowych z zastrzeżeniem przypadków, o których mowa w art. 18 ust. 2 RODO;</w:t>
      </w:r>
    </w:p>
    <w:p w14:paraId="19EC95AD" w14:textId="77777777" w:rsidR="005A3159" w:rsidRDefault="00482803">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 prawo do wniesienia skargi do Prezesa Urzędu Ochrony Danych Osobowych, gdy uzna Pani/Pan, że przetwarzanie danych osobowych Pani/Pana dotyczących narusza przepisy RODO;</w:t>
      </w:r>
    </w:p>
    <w:p w14:paraId="2436D3FC" w14:textId="77777777" w:rsidR="005A3159" w:rsidRDefault="00482803">
      <w:pPr>
        <w:pStyle w:val="Teksttreci0"/>
        <w:numPr>
          <w:ilvl w:val="0"/>
          <w:numId w:val="36"/>
        </w:numPr>
        <w:shd w:val="clear" w:color="auto" w:fill="auto"/>
        <w:tabs>
          <w:tab w:val="left" w:pos="360"/>
        </w:tabs>
        <w:spacing w:after="400"/>
        <w:rPr>
          <w:rFonts w:ascii="Times New Roman" w:hAnsi="Times New Roman" w:cs="Times New Roman"/>
          <w:bCs/>
        </w:rPr>
      </w:pPr>
      <w:r>
        <w:rPr>
          <w:rFonts w:ascii="Times New Roman" w:hAnsi="Times New Roman" w:cs="Times New Roman"/>
          <w:bCs/>
        </w:rPr>
        <w:t>nie przysługuje Pani/Panu:</w:t>
      </w:r>
    </w:p>
    <w:p w14:paraId="666F1E9F" w14:textId="77777777" w:rsidR="005A3159" w:rsidRDefault="00482803">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 w związku z art. 17 ust. 3 lit. b, d lub e RODO prawo do usunięcia danych osobowych;</w:t>
      </w:r>
    </w:p>
    <w:p w14:paraId="4FF69CD1" w14:textId="77777777" w:rsidR="005A3159" w:rsidRDefault="00482803">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 prawo do przenoszenia danych osobowych, o którym mowa w art. 20 RODO;</w:t>
      </w:r>
    </w:p>
    <w:p w14:paraId="42EADCB6" w14:textId="77777777" w:rsidR="005A3159" w:rsidRDefault="00482803">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 na podstawie art. 21 RODO prawo sprzeciwu, wobec przetwarzania danych osobowych, gdyż podstawą prawną przetwarzania Pani/Pana danych osobowych jest art. 6 ust. 1 lit. c RODO.</w:t>
      </w:r>
    </w:p>
    <w:p w14:paraId="6F250976" w14:textId="0FA9FC7E" w:rsidR="002A6920" w:rsidRPr="00105435" w:rsidRDefault="00482803">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8. Przysługuje Pani/Panu prawo wniesienia skargi do organu nadzorczego na niezgodne z RODO  przetwarzanie Pani/Pana danych osobowych przez administratora. Organem właściwym dla przedmiotowej skargi jest Urząd Ochrony Danych Osobowych, ul. Stawki 2, 00-193 Warszaw</w:t>
      </w:r>
      <w:bookmarkStart w:id="71" w:name="bookmark74"/>
      <w:bookmarkEnd w:id="71"/>
      <w:r>
        <w:rPr>
          <w:rFonts w:ascii="Times New Roman" w:hAnsi="Times New Roman" w:cs="Times New Roman"/>
          <w:bCs/>
        </w:rPr>
        <w:t>a</w:t>
      </w:r>
    </w:p>
    <w:p w14:paraId="7EE6F68B" w14:textId="3F7B1017" w:rsidR="005A3159" w:rsidRDefault="00482803">
      <w:pPr>
        <w:pStyle w:val="Teksttreci0"/>
        <w:shd w:val="clear" w:color="auto" w:fill="auto"/>
        <w:tabs>
          <w:tab w:val="left" w:pos="360"/>
        </w:tabs>
        <w:spacing w:after="400"/>
        <w:ind w:left="440"/>
        <w:rPr>
          <w:b/>
          <w:bCs/>
          <w:u w:val="single"/>
        </w:rPr>
      </w:pPr>
      <w:r>
        <w:rPr>
          <w:rFonts w:ascii="Times New Roman" w:hAnsi="Times New Roman" w:cs="Times New Roman"/>
          <w:b/>
          <w:bCs/>
          <w:u w:val="single"/>
        </w:rPr>
        <w:lastRenderedPageBreak/>
        <w:t>XXV</w:t>
      </w:r>
      <w:r w:rsidR="00841270">
        <w:rPr>
          <w:rFonts w:ascii="Times New Roman" w:hAnsi="Times New Roman" w:cs="Times New Roman"/>
          <w:b/>
          <w:bCs/>
          <w:u w:val="single"/>
        </w:rPr>
        <w:t>I</w:t>
      </w:r>
      <w:r>
        <w:rPr>
          <w:rFonts w:ascii="Times New Roman" w:hAnsi="Times New Roman" w:cs="Times New Roman"/>
          <w:b/>
          <w:bCs/>
          <w:u w:val="single"/>
        </w:rPr>
        <w:t>.  ZAŁĄCZNIKI</w:t>
      </w:r>
    </w:p>
    <w:p w14:paraId="7D8D3FCF" w14:textId="77777777" w:rsidR="005A3159" w:rsidRDefault="00482803">
      <w:pPr>
        <w:pStyle w:val="Teksttreci0"/>
        <w:shd w:val="clear" w:color="auto" w:fill="auto"/>
        <w:tabs>
          <w:tab w:val="left" w:pos="360"/>
        </w:tabs>
        <w:spacing w:after="400"/>
        <w:ind w:left="440"/>
      </w:pPr>
      <w:r>
        <w:rPr>
          <w:rFonts w:ascii="Times New Roman" w:hAnsi="Times New Roman" w:cs="Times New Roman"/>
        </w:rPr>
        <w:t>1.Następujące załączniki stanowią integralną część SWZ:</w:t>
      </w:r>
    </w:p>
    <w:p w14:paraId="2ED5D838" w14:textId="77777777" w:rsidR="005A3159" w:rsidRDefault="00482803">
      <w:pPr>
        <w:pStyle w:val="Teksttreci0"/>
        <w:shd w:val="clear" w:color="auto" w:fill="auto"/>
        <w:tabs>
          <w:tab w:val="left" w:pos="990"/>
        </w:tabs>
        <w:ind w:left="680"/>
        <w:rPr>
          <w:rFonts w:ascii="Times New Roman" w:hAnsi="Times New Roman" w:cs="Times New Roman"/>
        </w:rPr>
      </w:pPr>
      <w:r>
        <w:rPr>
          <w:rFonts w:ascii="Times New Roman" w:hAnsi="Times New Roman" w:cs="Times New Roman"/>
        </w:rPr>
        <w:t>- Załącznik nr 1 - Formularz oferty,</w:t>
      </w:r>
    </w:p>
    <w:p w14:paraId="5CD4A519" w14:textId="77777777" w:rsidR="005A3159" w:rsidRDefault="00482803">
      <w:pPr>
        <w:pStyle w:val="Teksttreci0"/>
        <w:shd w:val="clear" w:color="auto" w:fill="auto"/>
        <w:tabs>
          <w:tab w:val="left" w:pos="990"/>
        </w:tabs>
        <w:ind w:left="680"/>
        <w:rPr>
          <w:rFonts w:ascii="Times New Roman" w:hAnsi="Times New Roman" w:cs="Times New Roman"/>
        </w:rPr>
      </w:pPr>
      <w:r>
        <w:rPr>
          <w:rFonts w:ascii="Times New Roman" w:hAnsi="Times New Roman" w:cs="Times New Roman"/>
        </w:rPr>
        <w:t>- Załącznik nr 2 - Oświadczenie Wykonawcy o niepodleganiu wykluczeniu, spełnianiu warunków</w:t>
      </w:r>
    </w:p>
    <w:p w14:paraId="64CE983B" w14:textId="77777777" w:rsidR="005A3159" w:rsidRDefault="00482803">
      <w:pPr>
        <w:pStyle w:val="Teksttreci0"/>
        <w:shd w:val="clear" w:color="auto" w:fill="auto"/>
        <w:ind w:left="2240"/>
        <w:jc w:val="left"/>
        <w:rPr>
          <w:rFonts w:ascii="Times New Roman" w:hAnsi="Times New Roman" w:cs="Times New Roman"/>
        </w:rPr>
      </w:pPr>
      <w:r>
        <w:rPr>
          <w:rFonts w:ascii="Times New Roman" w:hAnsi="Times New Roman" w:cs="Times New Roman"/>
        </w:rPr>
        <w:t>udziału w postępowaniu,</w:t>
      </w:r>
    </w:p>
    <w:p w14:paraId="64B2FBB4" w14:textId="77777777" w:rsidR="005A3159" w:rsidRDefault="00482803">
      <w:pPr>
        <w:pStyle w:val="Teksttreci0"/>
        <w:shd w:val="clear" w:color="auto" w:fill="auto"/>
        <w:ind w:left="2240" w:right="620" w:hanging="1560"/>
        <w:jc w:val="left"/>
        <w:rPr>
          <w:rFonts w:ascii="Times New Roman" w:hAnsi="Times New Roman" w:cs="Times New Roman"/>
        </w:rPr>
      </w:pPr>
      <w:r>
        <w:rPr>
          <w:rFonts w:ascii="Times New Roman" w:hAnsi="Times New Roman" w:cs="Times New Roman"/>
        </w:rPr>
        <w:t>-Załącznik nr 3 - Oświadczenie Wykonawcy o braku przynależności bądź przynależności do tej samej grupy kapitałowej,</w:t>
      </w:r>
    </w:p>
    <w:p w14:paraId="416F144A" w14:textId="77777777" w:rsidR="005A3159" w:rsidRDefault="00482803">
      <w:pPr>
        <w:pStyle w:val="Teksttreci0"/>
        <w:shd w:val="clear" w:color="auto" w:fill="auto"/>
        <w:ind w:left="680"/>
        <w:rPr>
          <w:rFonts w:ascii="Times New Roman" w:hAnsi="Times New Roman" w:cs="Times New Roman"/>
        </w:rPr>
      </w:pPr>
      <w:r>
        <w:rPr>
          <w:rFonts w:ascii="Times New Roman" w:hAnsi="Times New Roman" w:cs="Times New Roman"/>
        </w:rPr>
        <w:t>-Załącznik nr 4 - Wykaz wykonanych robót budowlanych,</w:t>
      </w:r>
    </w:p>
    <w:p w14:paraId="5D6A23F0" w14:textId="77777777" w:rsidR="005A3159" w:rsidRDefault="00482803">
      <w:pPr>
        <w:pStyle w:val="Teksttreci0"/>
        <w:shd w:val="clear" w:color="auto" w:fill="auto"/>
        <w:ind w:left="680" w:right="200"/>
      </w:pPr>
      <w:r>
        <w:rPr>
          <w:rFonts w:ascii="Times New Roman" w:hAnsi="Times New Roman" w:cs="Times New Roman"/>
        </w:rPr>
        <w:t>-Załącznik nr 5 - Wykaz osób, skierowanych przez Wykonawcę do realizacji zamówienia publicznego , -Załącznik nr 6 - Wzór umowy,</w:t>
      </w:r>
    </w:p>
    <w:p w14:paraId="4BF18BD9" w14:textId="19D0DA94" w:rsidR="005A3159" w:rsidRDefault="00482803">
      <w:pPr>
        <w:pStyle w:val="Teksttreci0"/>
        <w:ind w:left="680"/>
        <w:rPr>
          <w:rFonts w:ascii="Times New Roman" w:hAnsi="Times New Roman" w:cs="Times New Roman"/>
          <w:b/>
          <w:bCs/>
        </w:rPr>
      </w:pPr>
      <w:r>
        <w:rPr>
          <w:rFonts w:ascii="Times New Roman" w:hAnsi="Times New Roman" w:cs="Times New Roman"/>
        </w:rPr>
        <w:t xml:space="preserve">-Załącznik nr 7 - </w:t>
      </w:r>
      <w:r w:rsidR="002A6920">
        <w:rPr>
          <w:rFonts w:ascii="Times New Roman" w:hAnsi="Times New Roman" w:cs="Times New Roman"/>
        </w:rPr>
        <w:t>SOPZ</w:t>
      </w:r>
      <w:r>
        <w:rPr>
          <w:rFonts w:ascii="Times New Roman" w:hAnsi="Times New Roman" w:cs="Times New Roman"/>
          <w:bCs/>
        </w:rPr>
        <w:t>.</w:t>
      </w:r>
    </w:p>
    <w:p w14:paraId="0C8EDF9F" w14:textId="77777777" w:rsidR="005A3159" w:rsidRDefault="005A3159">
      <w:pPr>
        <w:pStyle w:val="Teksttreci0"/>
        <w:ind w:left="680"/>
        <w:rPr>
          <w:rFonts w:ascii="Times New Roman" w:hAnsi="Times New Roman" w:cs="Times New Roman"/>
          <w:b/>
          <w:bCs/>
        </w:rPr>
      </w:pPr>
    </w:p>
    <w:p w14:paraId="60259DCB" w14:textId="77777777" w:rsidR="005A3159" w:rsidRDefault="005A3159">
      <w:pPr>
        <w:pStyle w:val="Teksttreci0"/>
        <w:ind w:left="680"/>
        <w:rPr>
          <w:rFonts w:ascii="Times New Roman" w:hAnsi="Times New Roman" w:cs="Times New Roman"/>
          <w:b/>
          <w:bCs/>
        </w:rPr>
      </w:pPr>
    </w:p>
    <w:p w14:paraId="1E235615" w14:textId="77777777" w:rsidR="005A3159" w:rsidRDefault="005A3159">
      <w:pPr>
        <w:pStyle w:val="Teksttreci0"/>
        <w:ind w:left="680"/>
        <w:rPr>
          <w:rFonts w:ascii="Times New Roman" w:hAnsi="Times New Roman" w:cs="Times New Roman"/>
          <w:b/>
          <w:bCs/>
        </w:rPr>
      </w:pPr>
    </w:p>
    <w:p w14:paraId="4CAA153B" w14:textId="77777777" w:rsidR="005A3159" w:rsidRDefault="00482803">
      <w:pPr>
        <w:pStyle w:val="Teksttreci0"/>
        <w:ind w:left="680"/>
        <w:rPr>
          <w:rFonts w:ascii="Times New Roman" w:hAnsi="Times New Roman" w:cs="Times New Roman"/>
        </w:rPr>
      </w:pPr>
      <w:r>
        <w:rPr>
          <w:rFonts w:ascii="Times New Roman" w:hAnsi="Times New Roman" w:cs="Times New Roman"/>
          <w:b/>
          <w:bCs/>
        </w:rPr>
        <w:t xml:space="preserve">                                                                                                                    Zatwierdził:</w:t>
      </w:r>
    </w:p>
    <w:p w14:paraId="33FD5BB7" w14:textId="77777777" w:rsidR="005A3159" w:rsidRDefault="00482803">
      <w:pPr>
        <w:pStyle w:val="Teksttreci0"/>
        <w:ind w:left="680"/>
      </w:pPr>
      <w:r>
        <w:rPr>
          <w:rFonts w:ascii="Times New Roman" w:hAnsi="Times New Roman" w:cs="Times New Roman"/>
        </w:rPr>
        <w:t xml:space="preserve">                                                                                                             Wójt Gminy Kozłowo</w:t>
      </w:r>
      <w:r>
        <w:rPr>
          <w:rFonts w:ascii="Times New Roman" w:hAnsi="Times New Roman" w:cs="Times New Roman"/>
        </w:rPr>
        <w:br/>
        <w:t xml:space="preserve">                                                                                                             /-/ Marek Wolszczak</w:t>
      </w:r>
    </w:p>
    <w:sectPr w:rsidR="005A3159">
      <w:footerReference w:type="default" r:id="rId21"/>
      <w:pgSz w:w="11906" w:h="16838"/>
      <w:pgMar w:top="956" w:right="803" w:bottom="1074" w:left="1045" w:header="0" w:footer="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F205D" w14:textId="77777777" w:rsidR="00B06DE0" w:rsidRDefault="00B06DE0">
      <w:r>
        <w:separator/>
      </w:r>
    </w:p>
  </w:endnote>
  <w:endnote w:type="continuationSeparator" w:id="0">
    <w:p w14:paraId="51914084" w14:textId="77777777" w:rsidR="00B06DE0" w:rsidRDefault="00B0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Humnst777EU">
    <w:altName w:val="Times New Roman"/>
    <w:charset w:val="EE"/>
    <w:family w:val="roman"/>
    <w:pitch w:val="variable"/>
  </w:font>
  <w:font w:name="Humnst777LtEU">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mmercialPi">
    <w:charset w:val="EE"/>
    <w:family w:val="roman"/>
    <w:pitch w:val="variable"/>
  </w:font>
  <w:font w:name="Linotype Univers 420 Condensed">
    <w:charset w:val="EE"/>
    <w:family w:val="roman"/>
    <w:pitch w:val="variable"/>
  </w:font>
  <w:font w:name="Optima">
    <w:panose1 w:val="020B05020505080203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EA43C" w14:textId="77777777" w:rsidR="005A3159" w:rsidRDefault="005A3159">
    <w:pPr>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8DB72" w14:textId="77777777" w:rsidR="005A3159" w:rsidRDefault="005A3159">
    <w:pPr>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FC96C" w14:textId="77777777" w:rsidR="00B06DE0" w:rsidRDefault="00B06DE0">
      <w:r>
        <w:separator/>
      </w:r>
    </w:p>
  </w:footnote>
  <w:footnote w:type="continuationSeparator" w:id="0">
    <w:p w14:paraId="51A0B13E" w14:textId="77777777" w:rsidR="00B06DE0" w:rsidRDefault="00B06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735D"/>
    <w:multiLevelType w:val="multilevel"/>
    <w:tmpl w:val="345E7DA4"/>
    <w:lvl w:ilvl="0">
      <w:start w:val="1"/>
      <w:numFmt w:val="decimal"/>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723C34"/>
    <w:multiLevelType w:val="multilevel"/>
    <w:tmpl w:val="8BDCDA48"/>
    <w:lvl w:ilvl="0">
      <w:start w:val="2"/>
      <w:numFmt w:val="decimal"/>
      <w:lvlText w:val="2.%1."/>
      <w:lvlJc w:val="left"/>
      <w:pPr>
        <w:tabs>
          <w:tab w:val="num" w:pos="0"/>
        </w:tabs>
        <w:ind w:left="0" w:firstLine="0"/>
      </w:pPr>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E43C8D"/>
    <w:multiLevelType w:val="multilevel"/>
    <w:tmpl w:val="6784B1FA"/>
    <w:lvl w:ilvl="0">
      <w:start w:val="1"/>
      <w:numFmt w:val="decimal"/>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1.%2."/>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2">
      <w:start w:val="1"/>
      <w:numFmt w:val="decimal"/>
      <w:lvlText w:val="%1.%2.%3."/>
      <w:lvlJc w:val="left"/>
      <w:pPr>
        <w:tabs>
          <w:tab w:val="num" w:pos="0"/>
        </w:tabs>
        <w:ind w:left="0" w:firstLine="0"/>
      </w:pPr>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52E5B40"/>
    <w:multiLevelType w:val="multilevel"/>
    <w:tmpl w:val="EFD0B9A8"/>
    <w:lvl w:ilvl="0">
      <w:start w:val="1"/>
      <w:numFmt w:val="decimal"/>
      <w:lvlText w:val="%1."/>
      <w:lvlJc w:val="left"/>
      <w:pPr>
        <w:tabs>
          <w:tab w:val="num" w:pos="0"/>
        </w:tabs>
        <w:ind w:left="0" w:firstLine="0"/>
      </w:pPr>
      <w:rPr>
        <w:rFonts w:ascii="Times New Roman" w:eastAsia="Arial" w:hAnsi="Times New Roman" w:cs="Arial"/>
        <w:b w:val="0"/>
        <w:bCs w:val="0"/>
        <w:i w:val="0"/>
        <w:iCs w:val="0"/>
        <w:caps w:val="0"/>
        <w:smallCaps w:val="0"/>
        <w:strike w:val="0"/>
        <w:dstrike w:val="0"/>
        <w:color w:val="000000"/>
        <w:spacing w:val="0"/>
        <w:w w:val="100"/>
        <w:sz w:val="20"/>
        <w:szCs w:val="20"/>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5AB20D2"/>
    <w:multiLevelType w:val="multilevel"/>
    <w:tmpl w:val="C30AF9F6"/>
    <w:lvl w:ilvl="0">
      <w:start w:val="1"/>
      <w:numFmt w:val="decimal"/>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86E1089"/>
    <w:multiLevelType w:val="multilevel"/>
    <w:tmpl w:val="2CBEFD76"/>
    <w:lvl w:ilvl="0">
      <w:start w:val="1"/>
      <w:numFmt w:val="decimal"/>
      <w:lvlText w:val="%1."/>
      <w:lvlJc w:val="left"/>
      <w:pPr>
        <w:tabs>
          <w:tab w:val="num" w:pos="0"/>
        </w:tabs>
        <w:ind w:left="0" w:firstLine="0"/>
      </w:pPr>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BA32CC4"/>
    <w:multiLevelType w:val="multilevel"/>
    <w:tmpl w:val="3B72F680"/>
    <w:lvl w:ilvl="0">
      <w:start w:val="1"/>
      <w:numFmt w:val="decimal"/>
      <w:lvlText w:val="3.%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E613FB0"/>
    <w:multiLevelType w:val="multilevel"/>
    <w:tmpl w:val="FF504A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111E57FE"/>
    <w:multiLevelType w:val="multilevel"/>
    <w:tmpl w:val="DB947E76"/>
    <w:lvl w:ilvl="0">
      <w:start w:val="1"/>
      <w:numFmt w:val="decimal"/>
      <w:lvlText w:val="%1."/>
      <w:lvlJc w:val="left"/>
      <w:pPr>
        <w:tabs>
          <w:tab w:val="num" w:pos="0"/>
        </w:tabs>
        <w:ind w:left="0" w:firstLine="0"/>
      </w:pPr>
      <w:rPr>
        <w:rFonts w:ascii="Times New Roman" w:eastAsia="Calibri" w:hAnsi="Times New Roman" w:cs="Calibri"/>
        <w:b/>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E9F67E0"/>
    <w:multiLevelType w:val="multilevel"/>
    <w:tmpl w:val="97AC260A"/>
    <w:lvl w:ilvl="0">
      <w:start w:val="1"/>
      <w:numFmt w:val="decimal"/>
      <w:lvlText w:val="%1."/>
      <w:lvlJc w:val="left"/>
      <w:pPr>
        <w:tabs>
          <w:tab w:val="num" w:pos="0"/>
        </w:tabs>
        <w:ind w:left="0" w:firstLine="0"/>
      </w:pPr>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FA64E9C"/>
    <w:multiLevelType w:val="multilevel"/>
    <w:tmpl w:val="0A886D78"/>
    <w:lvl w:ilvl="0">
      <w:start w:val="1"/>
      <w:numFmt w:val="decimal"/>
      <w:lvlText w:val="%1."/>
      <w:lvlJc w:val="left"/>
      <w:pPr>
        <w:tabs>
          <w:tab w:val="num" w:pos="0"/>
        </w:tabs>
        <w:ind w:left="0" w:firstLine="0"/>
      </w:pPr>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1.%2."/>
      <w:lvlJc w:val="left"/>
      <w:pPr>
        <w:tabs>
          <w:tab w:val="num" w:pos="0"/>
        </w:tabs>
        <w:ind w:left="0" w:firstLine="0"/>
      </w:pPr>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233F5DC3"/>
    <w:multiLevelType w:val="multilevel"/>
    <w:tmpl w:val="ADE6E3EC"/>
    <w:lvl w:ilvl="0">
      <w:start w:val="1"/>
      <w:numFmt w:val="lowerLetter"/>
      <w:lvlText w:val="%1)"/>
      <w:lvlJc w:val="left"/>
      <w:pPr>
        <w:tabs>
          <w:tab w:val="num" w:pos="0"/>
        </w:tabs>
        <w:ind w:left="0" w:firstLine="0"/>
      </w:pPr>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253F1FB6"/>
    <w:multiLevelType w:val="multilevel"/>
    <w:tmpl w:val="6862F714"/>
    <w:lvl w:ilvl="0">
      <w:start w:val="1"/>
      <w:numFmt w:val="decimal"/>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1.%2."/>
      <w:lvlJc w:val="left"/>
      <w:pPr>
        <w:tabs>
          <w:tab w:val="num" w:pos="0"/>
        </w:tabs>
        <w:ind w:left="0" w:firstLine="0"/>
      </w:pPr>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lvl>
    <w:lvl w:ilvl="2">
      <w:start w:val="1"/>
      <w:numFmt w:val="decimal"/>
      <w:lvlText w:val="%1.%2.%3."/>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9874A8A"/>
    <w:multiLevelType w:val="multilevel"/>
    <w:tmpl w:val="C75C9FB6"/>
    <w:lvl w:ilvl="0">
      <w:start w:val="1"/>
      <w:numFmt w:val="decimal"/>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2AB472CE"/>
    <w:multiLevelType w:val="multilevel"/>
    <w:tmpl w:val="48C63AAA"/>
    <w:lvl w:ilvl="0">
      <w:start w:val="1"/>
      <w:numFmt w:val="lowerLetter"/>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B651009"/>
    <w:multiLevelType w:val="multilevel"/>
    <w:tmpl w:val="AF12B1A2"/>
    <w:lvl w:ilvl="0">
      <w:start w:val="1"/>
      <w:numFmt w:val="decimal"/>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1.%2"/>
      <w:lvlJc w:val="left"/>
      <w:pPr>
        <w:tabs>
          <w:tab w:val="num" w:pos="0"/>
        </w:tabs>
        <w:ind w:left="0" w:firstLine="0"/>
      </w:pPr>
      <w:rPr>
        <w:rFonts w:eastAsia="Calibri" w:cs="Calibri"/>
        <w:b w:val="0"/>
        <w:bCs w:val="0"/>
        <w:i w:val="0"/>
        <w:iCs w:val="0"/>
        <w:caps w:val="0"/>
        <w:smallCaps w:val="0"/>
        <w:strike w:val="0"/>
        <w:dstrike w:val="0"/>
        <w:color w:val="000000"/>
        <w:spacing w:val="0"/>
        <w:w w:val="100"/>
        <w:sz w:val="22"/>
        <w:szCs w:val="22"/>
        <w:u w:val="none"/>
        <w:lang w:val="pl-PL" w:eastAsia="pl-PL" w:bidi="pl-PL"/>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FC60D73"/>
    <w:multiLevelType w:val="hybridMultilevel"/>
    <w:tmpl w:val="728CF3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33B1DA7"/>
    <w:multiLevelType w:val="multilevel"/>
    <w:tmpl w:val="74601736"/>
    <w:lvl w:ilvl="0">
      <w:start w:val="1"/>
      <w:numFmt w:val="decimal"/>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34387CDC"/>
    <w:multiLevelType w:val="hybridMultilevel"/>
    <w:tmpl w:val="8B64065E"/>
    <w:lvl w:ilvl="0" w:tplc="281AD3EC">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6552BED"/>
    <w:multiLevelType w:val="multilevel"/>
    <w:tmpl w:val="DEE6A700"/>
    <w:lvl w:ilvl="0">
      <w:start w:val="1"/>
      <w:numFmt w:val="decimal"/>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3BE20F78"/>
    <w:multiLevelType w:val="multilevel"/>
    <w:tmpl w:val="40E03CC0"/>
    <w:lvl w:ilvl="0">
      <w:start w:val="88"/>
      <w:numFmt w:val="decimal"/>
      <w:lvlText w:val="%1"/>
      <w:lvlJc w:val="left"/>
      <w:pPr>
        <w:tabs>
          <w:tab w:val="num" w:pos="0"/>
        </w:tabs>
        <w:ind w:left="750" w:hanging="360"/>
      </w:pPr>
    </w:lvl>
    <w:lvl w:ilvl="1">
      <w:start w:val="1"/>
      <w:numFmt w:val="lowerLetter"/>
      <w:lvlText w:val="%2."/>
      <w:lvlJc w:val="left"/>
      <w:pPr>
        <w:tabs>
          <w:tab w:val="num" w:pos="0"/>
        </w:tabs>
        <w:ind w:left="1470" w:hanging="360"/>
      </w:pPr>
    </w:lvl>
    <w:lvl w:ilvl="2">
      <w:start w:val="1"/>
      <w:numFmt w:val="lowerRoman"/>
      <w:lvlText w:val="%3."/>
      <w:lvlJc w:val="right"/>
      <w:pPr>
        <w:tabs>
          <w:tab w:val="num" w:pos="0"/>
        </w:tabs>
        <w:ind w:left="2190" w:hanging="180"/>
      </w:pPr>
    </w:lvl>
    <w:lvl w:ilvl="3">
      <w:start w:val="1"/>
      <w:numFmt w:val="decimal"/>
      <w:lvlText w:val="%4."/>
      <w:lvlJc w:val="left"/>
      <w:pPr>
        <w:tabs>
          <w:tab w:val="num" w:pos="0"/>
        </w:tabs>
        <w:ind w:left="2910" w:hanging="360"/>
      </w:pPr>
    </w:lvl>
    <w:lvl w:ilvl="4">
      <w:start w:val="1"/>
      <w:numFmt w:val="lowerLetter"/>
      <w:lvlText w:val="%5."/>
      <w:lvlJc w:val="left"/>
      <w:pPr>
        <w:tabs>
          <w:tab w:val="num" w:pos="0"/>
        </w:tabs>
        <w:ind w:left="3630" w:hanging="360"/>
      </w:pPr>
    </w:lvl>
    <w:lvl w:ilvl="5">
      <w:start w:val="1"/>
      <w:numFmt w:val="lowerRoman"/>
      <w:lvlText w:val="%6."/>
      <w:lvlJc w:val="right"/>
      <w:pPr>
        <w:tabs>
          <w:tab w:val="num" w:pos="0"/>
        </w:tabs>
        <w:ind w:left="4350" w:hanging="180"/>
      </w:pPr>
    </w:lvl>
    <w:lvl w:ilvl="6">
      <w:start w:val="1"/>
      <w:numFmt w:val="decimal"/>
      <w:lvlText w:val="%7."/>
      <w:lvlJc w:val="left"/>
      <w:pPr>
        <w:tabs>
          <w:tab w:val="num" w:pos="0"/>
        </w:tabs>
        <w:ind w:left="5070" w:hanging="360"/>
      </w:pPr>
    </w:lvl>
    <w:lvl w:ilvl="7">
      <w:start w:val="1"/>
      <w:numFmt w:val="lowerLetter"/>
      <w:lvlText w:val="%8."/>
      <w:lvlJc w:val="left"/>
      <w:pPr>
        <w:tabs>
          <w:tab w:val="num" w:pos="0"/>
        </w:tabs>
        <w:ind w:left="5790" w:hanging="360"/>
      </w:pPr>
    </w:lvl>
    <w:lvl w:ilvl="8">
      <w:start w:val="1"/>
      <w:numFmt w:val="lowerRoman"/>
      <w:lvlText w:val="%9."/>
      <w:lvlJc w:val="right"/>
      <w:pPr>
        <w:tabs>
          <w:tab w:val="num" w:pos="0"/>
        </w:tabs>
        <w:ind w:left="6510" w:hanging="180"/>
      </w:pPr>
    </w:lvl>
  </w:abstractNum>
  <w:abstractNum w:abstractNumId="21" w15:restartNumberingAfterBreak="0">
    <w:nsid w:val="41784AED"/>
    <w:multiLevelType w:val="multilevel"/>
    <w:tmpl w:val="68E24588"/>
    <w:lvl w:ilvl="0">
      <w:start w:val="3"/>
      <w:numFmt w:val="decimal"/>
      <w:lvlText w:val="%1."/>
      <w:lvlJc w:val="left"/>
      <w:pPr>
        <w:tabs>
          <w:tab w:val="num" w:pos="0"/>
        </w:tabs>
        <w:ind w:left="0" w:firstLine="0"/>
      </w:pPr>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42307AAA"/>
    <w:multiLevelType w:val="multilevel"/>
    <w:tmpl w:val="1CF8D5B6"/>
    <w:lvl w:ilvl="0">
      <w:start w:val="1"/>
      <w:numFmt w:val="decimal"/>
      <w:lvlText w:val="%1."/>
      <w:lvlJc w:val="left"/>
      <w:pPr>
        <w:tabs>
          <w:tab w:val="num" w:pos="0"/>
        </w:tabs>
        <w:ind w:left="0" w:firstLine="0"/>
      </w:pPr>
      <w:rPr>
        <w:rFonts w:ascii="Times New Roman" w:eastAsia="Tahoma" w:hAnsi="Times New Roman" w:cs="Tahoma"/>
        <w:b w:val="0"/>
        <w:bCs w:val="0"/>
        <w:i w:val="0"/>
        <w:iCs w:val="0"/>
        <w:caps w:val="0"/>
        <w:smallCaps w:val="0"/>
        <w:strike w:val="0"/>
        <w:dstrike w:val="0"/>
        <w:color w:val="000000"/>
        <w:spacing w:val="0"/>
        <w:w w:val="100"/>
        <w:sz w:val="20"/>
        <w:szCs w:val="20"/>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44040C3B"/>
    <w:multiLevelType w:val="hybridMultilevel"/>
    <w:tmpl w:val="3476E53E"/>
    <w:lvl w:ilvl="0" w:tplc="A04271F4">
      <w:start w:val="1"/>
      <w:numFmt w:val="decimal"/>
      <w:lvlText w:val="%1)"/>
      <w:lvlJc w:val="left"/>
      <w:pPr>
        <w:ind w:left="720" w:hanging="360"/>
      </w:pPr>
      <w:rPr>
        <w:rFonts w:eastAsiaTheme="minorEastAsia" w:hint="default"/>
        <w:b w:val="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526B7F"/>
    <w:multiLevelType w:val="multilevel"/>
    <w:tmpl w:val="819CC4BE"/>
    <w:lvl w:ilvl="0">
      <w:start w:val="1"/>
      <w:numFmt w:val="decimal"/>
      <w:lvlText w:val="%1."/>
      <w:lvlJc w:val="left"/>
      <w:pPr>
        <w:tabs>
          <w:tab w:val="num" w:pos="0"/>
        </w:tabs>
        <w:ind w:left="0" w:firstLine="0"/>
      </w:pPr>
      <w:rPr>
        <w:rFonts w:ascii="Times New Roman" w:eastAsia="Calibri" w:hAnsi="Times New Roman" w:cs="Calibri"/>
        <w:b/>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4B7170CB"/>
    <w:multiLevelType w:val="multilevel"/>
    <w:tmpl w:val="E4D8BC54"/>
    <w:lvl w:ilvl="0">
      <w:start w:val="1"/>
      <w:numFmt w:val="bullet"/>
      <w:lvlText w:val="-"/>
      <w:lvlJc w:val="left"/>
      <w:pPr>
        <w:tabs>
          <w:tab w:val="num" w:pos="0"/>
        </w:tabs>
        <w:ind w:left="0" w:firstLine="0"/>
      </w:pPr>
      <w:rPr>
        <w:rFonts w:ascii="Calibri" w:hAnsi="Calibri" w:cs="Calibri" w:hint="default"/>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15:restartNumberingAfterBreak="0">
    <w:nsid w:val="4ECD5964"/>
    <w:multiLevelType w:val="multilevel"/>
    <w:tmpl w:val="1AEACE6E"/>
    <w:lvl w:ilvl="0">
      <w:start w:val="1"/>
      <w:numFmt w:val="decimal"/>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506F058C"/>
    <w:multiLevelType w:val="multilevel"/>
    <w:tmpl w:val="0D1E8146"/>
    <w:lvl w:ilvl="0">
      <w:start w:val="1"/>
      <w:numFmt w:val="decimal"/>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1.%2."/>
      <w:lvlJc w:val="left"/>
      <w:pPr>
        <w:tabs>
          <w:tab w:val="num" w:pos="0"/>
        </w:tabs>
        <w:ind w:left="0" w:firstLine="0"/>
      </w:pPr>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lvl>
    <w:lvl w:ilvl="2">
      <w:start w:val="2"/>
      <w:numFmt w:val="decimal"/>
      <w:lvlText w:val="%1.%2.%3."/>
      <w:lvlJc w:val="left"/>
      <w:pPr>
        <w:tabs>
          <w:tab w:val="num" w:pos="0"/>
        </w:tabs>
        <w:ind w:left="0" w:firstLine="0"/>
      </w:pPr>
      <w:rPr>
        <w:rFonts w:eastAsia="Calibri" w:cs="Calibri"/>
        <w:b w:val="0"/>
        <w:bCs w:val="0"/>
        <w:i w:val="0"/>
        <w:iCs w:val="0"/>
        <w:caps w:val="0"/>
        <w:smallCaps w:val="0"/>
        <w:strike w:val="0"/>
        <w:dstrike w:val="0"/>
        <w:color w:val="000000"/>
        <w:spacing w:val="0"/>
        <w:w w:val="100"/>
        <w:sz w:val="20"/>
        <w:szCs w:val="20"/>
        <w:u w:val="none"/>
        <w:lang w:val="pl-PL" w:eastAsia="pl-PL" w:bidi="pl-PL"/>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546575E8"/>
    <w:multiLevelType w:val="multilevel"/>
    <w:tmpl w:val="2B64EFC4"/>
    <w:lvl w:ilvl="0">
      <w:start w:val="3"/>
      <w:numFmt w:val="decimal"/>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57AE6E25"/>
    <w:multiLevelType w:val="hybridMultilevel"/>
    <w:tmpl w:val="76F626DA"/>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651C22F1"/>
    <w:multiLevelType w:val="multilevel"/>
    <w:tmpl w:val="4DF296B6"/>
    <w:lvl w:ilvl="0">
      <w:start w:val="1"/>
      <w:numFmt w:val="decimal"/>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1.%2"/>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15:restartNumberingAfterBreak="0">
    <w:nsid w:val="682B0D47"/>
    <w:multiLevelType w:val="multilevel"/>
    <w:tmpl w:val="FCA28954"/>
    <w:lvl w:ilvl="0">
      <w:start w:val="1"/>
      <w:numFmt w:val="decimal"/>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15:restartNumberingAfterBreak="0">
    <w:nsid w:val="68443948"/>
    <w:multiLevelType w:val="multilevel"/>
    <w:tmpl w:val="71789342"/>
    <w:lvl w:ilvl="0">
      <w:start w:val="1"/>
      <w:numFmt w:val="decimal"/>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15:restartNumberingAfterBreak="0">
    <w:nsid w:val="6ACB4946"/>
    <w:multiLevelType w:val="multilevel"/>
    <w:tmpl w:val="79BA649E"/>
    <w:lvl w:ilvl="0">
      <w:start w:val="1"/>
      <w:numFmt w:val="lowerLetter"/>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15:restartNumberingAfterBreak="0">
    <w:nsid w:val="6DE12B10"/>
    <w:multiLevelType w:val="multilevel"/>
    <w:tmpl w:val="8D78C624"/>
    <w:lvl w:ilvl="0">
      <w:start w:val="1"/>
      <w:numFmt w:val="decimal"/>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15:restartNumberingAfterBreak="0">
    <w:nsid w:val="6FAC7301"/>
    <w:multiLevelType w:val="multilevel"/>
    <w:tmpl w:val="858231FC"/>
    <w:lvl w:ilvl="0">
      <w:start w:val="1"/>
      <w:numFmt w:val="lowerLetter"/>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6" w15:restartNumberingAfterBreak="0">
    <w:nsid w:val="6FD62691"/>
    <w:multiLevelType w:val="multilevel"/>
    <w:tmpl w:val="6862E8A0"/>
    <w:lvl w:ilvl="0">
      <w:start w:val="1"/>
      <w:numFmt w:val="lowerLetter"/>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15:restartNumberingAfterBreak="0">
    <w:nsid w:val="71F33F53"/>
    <w:multiLevelType w:val="multilevel"/>
    <w:tmpl w:val="0D1E8146"/>
    <w:lvl w:ilvl="0">
      <w:start w:val="1"/>
      <w:numFmt w:val="decimal"/>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1.%2."/>
      <w:lvlJc w:val="left"/>
      <w:pPr>
        <w:tabs>
          <w:tab w:val="num" w:pos="0"/>
        </w:tabs>
        <w:ind w:left="0" w:firstLine="0"/>
      </w:pPr>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lvl>
    <w:lvl w:ilvl="2">
      <w:start w:val="2"/>
      <w:numFmt w:val="decimal"/>
      <w:lvlText w:val="%1.%2.%3."/>
      <w:lvlJc w:val="left"/>
      <w:pPr>
        <w:tabs>
          <w:tab w:val="num" w:pos="0"/>
        </w:tabs>
        <w:ind w:left="0" w:firstLine="0"/>
      </w:pPr>
      <w:rPr>
        <w:rFonts w:eastAsia="Calibri" w:cs="Calibri"/>
        <w:b w:val="0"/>
        <w:bCs w:val="0"/>
        <w:i w:val="0"/>
        <w:iCs w:val="0"/>
        <w:caps w:val="0"/>
        <w:smallCaps w:val="0"/>
        <w:strike w:val="0"/>
        <w:dstrike w:val="0"/>
        <w:color w:val="000000"/>
        <w:spacing w:val="0"/>
        <w:w w:val="100"/>
        <w:sz w:val="20"/>
        <w:szCs w:val="20"/>
        <w:u w:val="none"/>
        <w:lang w:val="pl-PL" w:eastAsia="pl-PL" w:bidi="pl-PL"/>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15:restartNumberingAfterBreak="0">
    <w:nsid w:val="73DB5CBC"/>
    <w:multiLevelType w:val="multilevel"/>
    <w:tmpl w:val="A6C8E798"/>
    <w:lvl w:ilvl="0">
      <w:start w:val="2"/>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73FC6390"/>
    <w:multiLevelType w:val="multilevel"/>
    <w:tmpl w:val="B8065CB0"/>
    <w:lvl w:ilvl="0">
      <w:start w:val="1"/>
      <w:numFmt w:val="decimal"/>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0" w15:restartNumberingAfterBreak="0">
    <w:nsid w:val="74F523F4"/>
    <w:multiLevelType w:val="multilevel"/>
    <w:tmpl w:val="20524608"/>
    <w:lvl w:ilvl="0">
      <w:start w:val="1"/>
      <w:numFmt w:val="decimal"/>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1" w15:restartNumberingAfterBreak="0">
    <w:nsid w:val="76BC568D"/>
    <w:multiLevelType w:val="multilevel"/>
    <w:tmpl w:val="65DACFD0"/>
    <w:lvl w:ilvl="0">
      <w:start w:val="1"/>
      <w:numFmt w:val="decimal"/>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2" w15:restartNumberingAfterBreak="0">
    <w:nsid w:val="7EB54CD1"/>
    <w:multiLevelType w:val="multilevel"/>
    <w:tmpl w:val="56685142"/>
    <w:lvl w:ilvl="0">
      <w:start w:val="1"/>
      <w:numFmt w:val="decimal"/>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01119043">
    <w:abstractNumId w:val="25"/>
  </w:num>
  <w:num w:numId="2" w16cid:durableId="531454921">
    <w:abstractNumId w:val="13"/>
  </w:num>
  <w:num w:numId="3" w16cid:durableId="80418516">
    <w:abstractNumId w:val="28"/>
  </w:num>
  <w:num w:numId="4" w16cid:durableId="1614822483">
    <w:abstractNumId w:val="32"/>
  </w:num>
  <w:num w:numId="5" w16cid:durableId="136650482">
    <w:abstractNumId w:val="34"/>
  </w:num>
  <w:num w:numId="6" w16cid:durableId="1306735258">
    <w:abstractNumId w:val="2"/>
  </w:num>
  <w:num w:numId="7" w16cid:durableId="944994524">
    <w:abstractNumId w:val="14"/>
  </w:num>
  <w:num w:numId="8" w16cid:durableId="1917275240">
    <w:abstractNumId w:val="35"/>
  </w:num>
  <w:num w:numId="9" w16cid:durableId="1507206720">
    <w:abstractNumId w:val="6"/>
  </w:num>
  <w:num w:numId="10" w16cid:durableId="1759207076">
    <w:abstractNumId w:val="15"/>
  </w:num>
  <w:num w:numId="11" w16cid:durableId="951976120">
    <w:abstractNumId w:val="4"/>
  </w:num>
  <w:num w:numId="12" w16cid:durableId="1129667789">
    <w:abstractNumId w:val="0"/>
  </w:num>
  <w:num w:numId="13" w16cid:durableId="996497460">
    <w:abstractNumId w:val="26"/>
  </w:num>
  <w:num w:numId="14" w16cid:durableId="851073225">
    <w:abstractNumId w:val="42"/>
  </w:num>
  <w:num w:numId="15" w16cid:durableId="974717785">
    <w:abstractNumId w:val="27"/>
  </w:num>
  <w:num w:numId="16" w16cid:durableId="1195385919">
    <w:abstractNumId w:val="40"/>
  </w:num>
  <w:num w:numId="17" w16cid:durableId="1650474844">
    <w:abstractNumId w:val="3"/>
  </w:num>
  <w:num w:numId="18" w16cid:durableId="193690913">
    <w:abstractNumId w:val="36"/>
  </w:num>
  <w:num w:numId="19" w16cid:durableId="325862425">
    <w:abstractNumId w:val="33"/>
  </w:num>
  <w:num w:numId="20" w16cid:durableId="999773663">
    <w:abstractNumId w:val="19"/>
  </w:num>
  <w:num w:numId="21" w16cid:durableId="1923559449">
    <w:abstractNumId w:val="9"/>
  </w:num>
  <w:num w:numId="22" w16cid:durableId="1174957726">
    <w:abstractNumId w:val="30"/>
  </w:num>
  <w:num w:numId="23" w16cid:durableId="791481705">
    <w:abstractNumId w:val="11"/>
  </w:num>
  <w:num w:numId="24" w16cid:durableId="1071853719">
    <w:abstractNumId w:val="24"/>
  </w:num>
  <w:num w:numId="25" w16cid:durableId="1124234883">
    <w:abstractNumId w:val="17"/>
  </w:num>
  <w:num w:numId="26" w16cid:durableId="1962615723">
    <w:abstractNumId w:val="31"/>
  </w:num>
  <w:num w:numId="27" w16cid:durableId="833304205">
    <w:abstractNumId w:val="39"/>
  </w:num>
  <w:num w:numId="28" w16cid:durableId="1309358098">
    <w:abstractNumId w:val="12"/>
  </w:num>
  <w:num w:numId="29" w16cid:durableId="1966500752">
    <w:abstractNumId w:val="22"/>
  </w:num>
  <w:num w:numId="30" w16cid:durableId="1501117385">
    <w:abstractNumId w:val="8"/>
  </w:num>
  <w:num w:numId="31" w16cid:durableId="298920029">
    <w:abstractNumId w:val="41"/>
  </w:num>
  <w:num w:numId="32" w16cid:durableId="1555001030">
    <w:abstractNumId w:val="5"/>
  </w:num>
  <w:num w:numId="33" w16cid:durableId="2081443558">
    <w:abstractNumId w:val="10"/>
  </w:num>
  <w:num w:numId="34" w16cid:durableId="144009069">
    <w:abstractNumId w:val="1"/>
  </w:num>
  <w:num w:numId="35" w16cid:durableId="462232603">
    <w:abstractNumId w:val="21"/>
  </w:num>
  <w:num w:numId="36" w16cid:durableId="2099711763">
    <w:abstractNumId w:val="38"/>
  </w:num>
  <w:num w:numId="37" w16cid:durableId="932787560">
    <w:abstractNumId w:val="20"/>
  </w:num>
  <w:num w:numId="38" w16cid:durableId="1743261080">
    <w:abstractNumId w:val="7"/>
  </w:num>
  <w:num w:numId="39" w16cid:durableId="322323251">
    <w:abstractNumId w:val="37"/>
  </w:num>
  <w:num w:numId="40" w16cid:durableId="1943686315">
    <w:abstractNumId w:val="29"/>
  </w:num>
  <w:num w:numId="41" w16cid:durableId="95368301">
    <w:abstractNumId w:val="23"/>
  </w:num>
  <w:num w:numId="42" w16cid:durableId="1863933759">
    <w:abstractNumId w:val="16"/>
  </w:num>
  <w:num w:numId="43" w16cid:durableId="15515297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159"/>
    <w:rsid w:val="00012900"/>
    <w:rsid w:val="000E1C29"/>
    <w:rsid w:val="000E69FE"/>
    <w:rsid w:val="000F132B"/>
    <w:rsid w:val="00105435"/>
    <w:rsid w:val="00174594"/>
    <w:rsid w:val="001B2BC6"/>
    <w:rsid w:val="00235BE1"/>
    <w:rsid w:val="00266AF3"/>
    <w:rsid w:val="00292434"/>
    <w:rsid w:val="002A6920"/>
    <w:rsid w:val="003311A0"/>
    <w:rsid w:val="003A05DB"/>
    <w:rsid w:val="003B1A04"/>
    <w:rsid w:val="003C2729"/>
    <w:rsid w:val="003E2D7A"/>
    <w:rsid w:val="00410BC0"/>
    <w:rsid w:val="0046542E"/>
    <w:rsid w:val="0047301E"/>
    <w:rsid w:val="00480C9D"/>
    <w:rsid w:val="00482803"/>
    <w:rsid w:val="004844BD"/>
    <w:rsid w:val="004960C7"/>
    <w:rsid w:val="004F7B75"/>
    <w:rsid w:val="00520791"/>
    <w:rsid w:val="005562B6"/>
    <w:rsid w:val="00566DAC"/>
    <w:rsid w:val="00575B5B"/>
    <w:rsid w:val="005A3159"/>
    <w:rsid w:val="005A7475"/>
    <w:rsid w:val="00645275"/>
    <w:rsid w:val="006859BD"/>
    <w:rsid w:val="00782717"/>
    <w:rsid w:val="007A07F9"/>
    <w:rsid w:val="00836585"/>
    <w:rsid w:val="00841270"/>
    <w:rsid w:val="00846E5B"/>
    <w:rsid w:val="008615B5"/>
    <w:rsid w:val="008631D4"/>
    <w:rsid w:val="0087334E"/>
    <w:rsid w:val="008926BC"/>
    <w:rsid w:val="008B1FB4"/>
    <w:rsid w:val="008C59D8"/>
    <w:rsid w:val="009A061C"/>
    <w:rsid w:val="009A6CC5"/>
    <w:rsid w:val="00A03ABC"/>
    <w:rsid w:val="00A1602A"/>
    <w:rsid w:val="00A3762E"/>
    <w:rsid w:val="00A50BA1"/>
    <w:rsid w:val="00A551EC"/>
    <w:rsid w:val="00A73728"/>
    <w:rsid w:val="00A7506A"/>
    <w:rsid w:val="00A96E8C"/>
    <w:rsid w:val="00AA2FD1"/>
    <w:rsid w:val="00B06DE0"/>
    <w:rsid w:val="00B5312E"/>
    <w:rsid w:val="00B9626B"/>
    <w:rsid w:val="00BD6F88"/>
    <w:rsid w:val="00BE25BD"/>
    <w:rsid w:val="00C31788"/>
    <w:rsid w:val="00C32D59"/>
    <w:rsid w:val="00C861CB"/>
    <w:rsid w:val="00CB0918"/>
    <w:rsid w:val="00D02E94"/>
    <w:rsid w:val="00D211EF"/>
    <w:rsid w:val="00D81B7B"/>
    <w:rsid w:val="00D90E43"/>
    <w:rsid w:val="00D9188C"/>
    <w:rsid w:val="00D9635D"/>
    <w:rsid w:val="00DB1050"/>
    <w:rsid w:val="00DE78CE"/>
    <w:rsid w:val="00E03973"/>
    <w:rsid w:val="00E32EB0"/>
    <w:rsid w:val="00E37350"/>
    <w:rsid w:val="00E8128D"/>
    <w:rsid w:val="00EB3777"/>
    <w:rsid w:val="00F17E8B"/>
    <w:rsid w:val="00F4201C"/>
    <w:rsid w:val="00F602E6"/>
    <w:rsid w:val="00F66F37"/>
    <w:rsid w:val="00F7361E"/>
    <w:rsid w:val="00F73AC2"/>
    <w:rsid w:val="00F82246"/>
    <w:rsid w:val="00F86C18"/>
    <w:rsid w:val="00F95E33"/>
    <w:rsid w:val="00FA4284"/>
    <w:rsid w:val="00FC5D1F"/>
    <w:rsid w:val="00FD7C22"/>
    <w:rsid w:val="00FF42D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3E772"/>
  <w15:docId w15:val="{CF145189-B604-428F-B88E-2223C223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6679"/>
    <w:pPr>
      <w:widowControl w:val="0"/>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qFormat/>
    <w:rsid w:val="00A16679"/>
    <w:rPr>
      <w:rFonts w:ascii="Calibri" w:eastAsia="Calibri" w:hAnsi="Calibri" w:cs="Calibri"/>
      <w:b w:val="0"/>
      <w:bCs w:val="0"/>
      <w:i w:val="0"/>
      <w:iCs w:val="0"/>
      <w:caps w:val="0"/>
      <w:smallCaps w:val="0"/>
      <w:strike w:val="0"/>
      <w:dstrike w:val="0"/>
      <w:sz w:val="20"/>
      <w:szCs w:val="20"/>
      <w:u w:val="none"/>
    </w:rPr>
  </w:style>
  <w:style w:type="character" w:customStyle="1" w:styleId="Teksttreci">
    <w:name w:val="Tekst treści_"/>
    <w:basedOn w:val="Domylnaczcionkaakapitu"/>
    <w:link w:val="Teksttreci0"/>
    <w:qFormat/>
    <w:rsid w:val="00A16679"/>
    <w:rPr>
      <w:rFonts w:ascii="Calibri" w:eastAsia="Calibri" w:hAnsi="Calibri" w:cs="Calibri"/>
      <w:b w:val="0"/>
      <w:bCs w:val="0"/>
      <w:i w:val="0"/>
      <w:iCs w:val="0"/>
      <w:caps w:val="0"/>
      <w:smallCaps w:val="0"/>
      <w:strike w:val="0"/>
      <w:dstrike w:val="0"/>
      <w:sz w:val="22"/>
      <w:szCs w:val="22"/>
      <w:u w:val="none"/>
    </w:rPr>
  </w:style>
  <w:style w:type="character" w:customStyle="1" w:styleId="Nagwek1">
    <w:name w:val="Nagłówek #1_"/>
    <w:basedOn w:val="Domylnaczcionkaakapitu"/>
    <w:link w:val="Nagwek10"/>
    <w:qFormat/>
    <w:rsid w:val="00A16679"/>
    <w:rPr>
      <w:rFonts w:ascii="Calibri" w:eastAsia="Calibri" w:hAnsi="Calibri" w:cs="Calibri"/>
      <w:b/>
      <w:bCs/>
      <w:i w:val="0"/>
      <w:iCs w:val="0"/>
      <w:caps w:val="0"/>
      <w:smallCaps w:val="0"/>
      <w:strike w:val="0"/>
      <w:dstrike w:val="0"/>
      <w:sz w:val="28"/>
      <w:szCs w:val="28"/>
      <w:u w:val="none"/>
    </w:rPr>
  </w:style>
  <w:style w:type="character" w:customStyle="1" w:styleId="Teksttreci2">
    <w:name w:val="Tekst treści (2)_"/>
    <w:basedOn w:val="Domylnaczcionkaakapitu"/>
    <w:link w:val="Teksttreci20"/>
    <w:qFormat/>
    <w:rsid w:val="00A16679"/>
    <w:rPr>
      <w:rFonts w:ascii="Arial" w:eastAsia="Arial" w:hAnsi="Arial" w:cs="Arial"/>
      <w:b w:val="0"/>
      <w:bCs w:val="0"/>
      <w:i w:val="0"/>
      <w:iCs w:val="0"/>
      <w:caps w:val="0"/>
      <w:smallCaps w:val="0"/>
      <w:strike w:val="0"/>
      <w:dstrike w:val="0"/>
      <w:u w:val="none"/>
    </w:rPr>
  </w:style>
  <w:style w:type="character" w:customStyle="1" w:styleId="Nagwek2">
    <w:name w:val="Nagłówek #2_"/>
    <w:basedOn w:val="Domylnaczcionkaakapitu"/>
    <w:link w:val="Nagwek20"/>
    <w:qFormat/>
    <w:rsid w:val="00A16679"/>
    <w:rPr>
      <w:rFonts w:ascii="Calibri" w:eastAsia="Calibri" w:hAnsi="Calibri" w:cs="Calibri"/>
      <w:b/>
      <w:bCs/>
      <w:i w:val="0"/>
      <w:iCs w:val="0"/>
      <w:caps w:val="0"/>
      <w:smallCaps w:val="0"/>
      <w:strike w:val="0"/>
      <w:dstrike w:val="0"/>
      <w:sz w:val="22"/>
      <w:szCs w:val="22"/>
      <w:u w:val="none"/>
    </w:rPr>
  </w:style>
  <w:style w:type="character" w:customStyle="1" w:styleId="Nagweklubstopka2">
    <w:name w:val="Nagłówek lub stopka (2)_"/>
    <w:basedOn w:val="Domylnaczcionkaakapitu"/>
    <w:link w:val="Nagweklubstopka20"/>
    <w:qFormat/>
    <w:rsid w:val="00A16679"/>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Spistreci">
    <w:name w:val="Spis treści_"/>
    <w:basedOn w:val="Domylnaczcionkaakapitu"/>
    <w:link w:val="Spistreci0"/>
    <w:qFormat/>
    <w:rsid w:val="00A16679"/>
    <w:rPr>
      <w:rFonts w:ascii="Calibri" w:eastAsia="Calibri" w:hAnsi="Calibri" w:cs="Calibri"/>
      <w:b w:val="0"/>
      <w:bCs w:val="0"/>
      <w:i w:val="0"/>
      <w:iCs w:val="0"/>
      <w:caps w:val="0"/>
      <w:smallCaps w:val="0"/>
      <w:strike w:val="0"/>
      <w:dstrike w:val="0"/>
      <w:sz w:val="20"/>
      <w:szCs w:val="20"/>
      <w:u w:val="none"/>
    </w:rPr>
  </w:style>
  <w:style w:type="character" w:customStyle="1" w:styleId="Podpistabeli">
    <w:name w:val="Podpis tabeli_"/>
    <w:basedOn w:val="Domylnaczcionkaakapitu"/>
    <w:link w:val="Podpistabeli0"/>
    <w:qFormat/>
    <w:rsid w:val="00A16679"/>
    <w:rPr>
      <w:rFonts w:ascii="Calibri" w:eastAsia="Calibri" w:hAnsi="Calibri" w:cs="Calibri"/>
      <w:b/>
      <w:bCs/>
      <w:i w:val="0"/>
      <w:iCs w:val="0"/>
      <w:caps w:val="0"/>
      <w:smallCaps w:val="0"/>
      <w:strike w:val="0"/>
      <w:dstrike w:val="0"/>
      <w:sz w:val="22"/>
      <w:szCs w:val="22"/>
      <w:u w:val="none"/>
    </w:rPr>
  </w:style>
  <w:style w:type="character" w:customStyle="1" w:styleId="Inne">
    <w:name w:val="Inne_"/>
    <w:basedOn w:val="Domylnaczcionkaakapitu"/>
    <w:link w:val="Inne0"/>
    <w:qFormat/>
    <w:rsid w:val="00A16679"/>
    <w:rPr>
      <w:rFonts w:ascii="Calibri" w:eastAsia="Calibri" w:hAnsi="Calibri" w:cs="Calibri"/>
      <w:b w:val="0"/>
      <w:bCs w:val="0"/>
      <w:i w:val="0"/>
      <w:iCs w:val="0"/>
      <w:caps w:val="0"/>
      <w:smallCaps w:val="0"/>
      <w:strike w:val="0"/>
      <w:dstrike w:val="0"/>
      <w:sz w:val="22"/>
      <w:szCs w:val="22"/>
      <w:u w:val="none"/>
    </w:rPr>
  </w:style>
  <w:style w:type="character" w:customStyle="1" w:styleId="czeinternetowe">
    <w:name w:val="Łącze internetowe"/>
    <w:basedOn w:val="Domylnaczcionkaakapitu"/>
    <w:uiPriority w:val="99"/>
    <w:unhideWhenUsed/>
    <w:rsid w:val="000D1B0D"/>
    <w:rPr>
      <w:color w:val="0563C1" w:themeColor="hyperlink"/>
      <w:u w:val="single"/>
    </w:rPr>
  </w:style>
  <w:style w:type="character" w:customStyle="1" w:styleId="NagwekZnak">
    <w:name w:val="Nagłówek Znak"/>
    <w:basedOn w:val="Domylnaczcionkaakapitu"/>
    <w:link w:val="Nagwek"/>
    <w:uiPriority w:val="99"/>
    <w:qFormat/>
    <w:rsid w:val="00D7788E"/>
    <w:rPr>
      <w:color w:val="000000"/>
    </w:rPr>
  </w:style>
  <w:style w:type="character" w:customStyle="1" w:styleId="StopkaZnak">
    <w:name w:val="Stopka Znak"/>
    <w:basedOn w:val="Domylnaczcionkaakapitu"/>
    <w:link w:val="Stopka0"/>
    <w:uiPriority w:val="99"/>
    <w:qFormat/>
    <w:rsid w:val="00D7788E"/>
    <w:rPr>
      <w:color w:val="000000"/>
    </w:rPr>
  </w:style>
  <w:style w:type="character" w:customStyle="1" w:styleId="TekstdymkaZnak">
    <w:name w:val="Tekst dymka Znak"/>
    <w:basedOn w:val="Domylnaczcionkaakapitu"/>
    <w:link w:val="Tekstdymka"/>
    <w:uiPriority w:val="99"/>
    <w:semiHidden/>
    <w:qFormat/>
    <w:rsid w:val="008C3915"/>
    <w:rPr>
      <w:rFonts w:ascii="Tahoma" w:hAnsi="Tahoma" w:cs="Tahoma"/>
      <w:color w:val="000000"/>
      <w:sz w:val="16"/>
      <w:szCs w:val="16"/>
    </w:rPr>
  </w:style>
  <w:style w:type="character" w:styleId="Odwoaniedokomentarza">
    <w:name w:val="annotation reference"/>
    <w:qFormat/>
    <w:rPr>
      <w:sz w:val="16"/>
      <w:szCs w:val="16"/>
    </w:rPr>
  </w:style>
  <w:style w:type="character" w:customStyle="1" w:styleId="TekstkomentarzaZnak">
    <w:name w:val="Tekst komentarza Znak"/>
    <w:basedOn w:val="Domylnaczcionkaakapitu"/>
    <w:link w:val="Tekstkomentarza"/>
    <w:uiPriority w:val="99"/>
    <w:semiHidden/>
    <w:qFormat/>
    <w:rsid w:val="00293DF2"/>
    <w:rPr>
      <w:color w:val="000000"/>
      <w:sz w:val="20"/>
      <w:szCs w:val="20"/>
    </w:rPr>
  </w:style>
  <w:style w:type="character" w:customStyle="1" w:styleId="TematkomentarzaZnak">
    <w:name w:val="Temat komentarza Znak"/>
    <w:basedOn w:val="TekstkomentarzaZnak"/>
    <w:link w:val="Tematkomentarza"/>
    <w:uiPriority w:val="99"/>
    <w:semiHidden/>
    <w:qFormat/>
    <w:rsid w:val="00293DF2"/>
    <w:rPr>
      <w:b/>
      <w:bCs/>
      <w:color w:val="000000"/>
      <w:sz w:val="20"/>
      <w:szCs w:val="20"/>
    </w:rPr>
  </w:style>
  <w:style w:type="character" w:customStyle="1" w:styleId="czeindeksu">
    <w:name w:val="Łącze indeksu"/>
    <w:qFormat/>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pktZnak">
    <w:name w:val="pkt Znak"/>
    <w:qFormat/>
    <w:rPr>
      <w:rFonts w:ascii="Times New Roman" w:eastAsia="Times New Roman" w:hAnsi="Times New Roman" w:cs="Times New Roman"/>
      <w:sz w:val="24"/>
    </w:rPr>
  </w:style>
  <w:style w:type="character" w:customStyle="1" w:styleId="fn-ref">
    <w:name w:val="fn-ref"/>
    <w:qFormat/>
  </w:style>
  <w:style w:type="character" w:customStyle="1" w:styleId="alb">
    <w:name w:val="a_lb"/>
    <w:qFormat/>
  </w:style>
  <w:style w:type="character" w:customStyle="1" w:styleId="CharStyle19">
    <w:name w:val="CharStyle19"/>
    <w:qFormat/>
    <w:rPr>
      <w:rFonts w:ascii="Verdana" w:eastAsia="Verdana" w:hAnsi="Verdana" w:cs="Verdana"/>
      <w:b/>
      <w:bCs/>
      <w:i w:val="0"/>
      <w:iCs w:val="0"/>
      <w:caps w:val="0"/>
      <w:smallCaps w:val="0"/>
      <w:sz w:val="12"/>
      <w:szCs w:val="12"/>
    </w:rPr>
  </w:style>
  <w:style w:type="character" w:customStyle="1" w:styleId="WW-Znakiprzypiswdolnych">
    <w:name w:val="WW-Znaki przypisów dolnych"/>
    <w:qFormat/>
  </w:style>
  <w:style w:type="character" w:customStyle="1" w:styleId="AkapitzlistZnak">
    <w:name w:val="Akapit z listą Znak"/>
    <w:qFormat/>
    <w:rPr>
      <w:rFonts w:ascii="Times New Roman" w:eastAsia="Times New Roman" w:hAnsi="Times New Roman" w:cs="Times New Roman"/>
      <w:sz w:val="24"/>
      <w:szCs w:val="24"/>
    </w:rPr>
  </w:style>
  <w:style w:type="character" w:customStyle="1" w:styleId="CharStyle28">
    <w:name w:val="CharStyle28"/>
    <w:qFormat/>
    <w:rPr>
      <w:rFonts w:ascii="Verdana" w:eastAsia="Verdana" w:hAnsi="Verdana" w:cs="Verdana"/>
      <w:b/>
      <w:bCs/>
      <w:i w:val="0"/>
      <w:iCs w:val="0"/>
      <w:caps w:val="0"/>
      <w:smallCaps w:val="0"/>
      <w:sz w:val="18"/>
      <w:szCs w:val="18"/>
    </w:rPr>
  </w:style>
  <w:style w:type="character" w:customStyle="1" w:styleId="CharStyle23">
    <w:name w:val="CharStyle23"/>
    <w:qFormat/>
    <w:rPr>
      <w:rFonts w:ascii="Verdana" w:eastAsia="Verdana" w:hAnsi="Verdana" w:cs="Verdana"/>
      <w:b w:val="0"/>
      <w:bCs w:val="0"/>
      <w:i w:val="0"/>
      <w:iCs w:val="0"/>
      <w:caps w:val="0"/>
      <w:smallCaps w:val="0"/>
      <w:sz w:val="18"/>
      <w:szCs w:val="18"/>
    </w:rPr>
  </w:style>
  <w:style w:type="character" w:customStyle="1" w:styleId="text2">
    <w:name w:val="text2"/>
    <w:qFormat/>
  </w:style>
  <w:style w:type="character" w:customStyle="1" w:styleId="txt-new">
    <w:name w:val="txt-new"/>
    <w:qFormat/>
  </w:style>
  <w:style w:type="character" w:customStyle="1" w:styleId="A3">
    <w:name w:val="A3"/>
    <w:qFormat/>
    <w:rPr>
      <w:rFonts w:cs="Humnst777EU"/>
      <w:b/>
      <w:bCs/>
      <w:color w:val="000000"/>
      <w:sz w:val="14"/>
      <w:szCs w:val="14"/>
    </w:rPr>
  </w:style>
  <w:style w:type="character" w:customStyle="1" w:styleId="A4">
    <w:name w:val="A4"/>
    <w:qFormat/>
    <w:rPr>
      <w:rFonts w:cs="Humnst777EU"/>
      <w:b/>
      <w:bCs/>
      <w:color w:val="000000"/>
      <w:sz w:val="18"/>
      <w:szCs w:val="18"/>
    </w:rPr>
  </w:style>
  <w:style w:type="character" w:customStyle="1" w:styleId="A5">
    <w:name w:val="A5"/>
    <w:qFormat/>
    <w:rPr>
      <w:rFonts w:cs="Humnst777LtEU"/>
      <w:color w:val="000000"/>
    </w:rPr>
  </w:style>
  <w:style w:type="character" w:customStyle="1" w:styleId="naglowekmaly1">
    <w:name w:val="naglowek_maly1"/>
    <w:qFormat/>
    <w:rPr>
      <w:rFonts w:ascii="Verdana" w:hAnsi="Verdana" w:cs="Verdana"/>
      <w:b/>
      <w:bCs/>
    </w:rPr>
  </w:style>
  <w:style w:type="character" w:customStyle="1" w:styleId="naglowekduzy1">
    <w:name w:val="naglowek_duzy1"/>
    <w:qFormat/>
    <w:rPr>
      <w:rFonts w:ascii="Verdana" w:hAnsi="Verdana" w:cs="Verdana"/>
      <w:b/>
      <w:bCs/>
      <w:caps/>
    </w:rPr>
  </w:style>
  <w:style w:type="character" w:customStyle="1" w:styleId="tabulatory">
    <w:name w:val="tabulatory"/>
    <w:qFormat/>
  </w:style>
  <w:style w:type="character" w:customStyle="1" w:styleId="TekstprzypisukocowegoZnak">
    <w:name w:val="Tekst przypisu końcowego Znak"/>
    <w:qFormat/>
    <w:rPr>
      <w:rFonts w:ascii="Times New Roman" w:eastAsia="Times New Roman" w:hAnsi="Times New Roman" w:cs="Times New Roman"/>
      <w:sz w:val="20"/>
      <w:szCs w:val="20"/>
    </w:rPr>
  </w:style>
  <w:style w:type="character" w:customStyle="1" w:styleId="TematkomentarzaZnak1">
    <w:name w:val="Temat komentarza Znak1"/>
    <w:qFormat/>
    <w:rPr>
      <w:rFonts w:ascii="Times New Roman" w:eastAsia="Times New Roman" w:hAnsi="Times New Roman" w:cs="Times New Roman"/>
      <w:b/>
      <w:bCs/>
      <w:sz w:val="20"/>
      <w:szCs w:val="20"/>
      <w:lang w:val="pl-PL"/>
    </w:rPr>
  </w:style>
  <w:style w:type="character" w:customStyle="1" w:styleId="PlandokumentuZnak">
    <w:name w:val="Plan dokumentu Znak"/>
    <w:qFormat/>
    <w:rPr>
      <w:rFonts w:ascii="Tahoma" w:hAnsi="Tahoma" w:cs="Tahoma"/>
      <w:sz w:val="16"/>
      <w:szCs w:val="16"/>
    </w:rPr>
  </w:style>
  <w:style w:type="character" w:customStyle="1" w:styleId="PlandokumentuZnak1">
    <w:name w:val="Plan dokumentu Znak1"/>
    <w:qFormat/>
    <w:rPr>
      <w:rFonts w:ascii="Tahoma" w:eastAsia="Times New Roman" w:hAnsi="Tahoma" w:cs="Times New Roman"/>
      <w:sz w:val="24"/>
      <w:szCs w:val="24"/>
      <w:shd w:val="clear" w:color="auto" w:fill="000080"/>
      <w:lang w:val="pl-PL"/>
    </w:rPr>
  </w:style>
  <w:style w:type="character" w:customStyle="1" w:styleId="TytuZnak">
    <w:name w:val="Tytuł Znak"/>
    <w:qFormat/>
    <w:rPr>
      <w:rFonts w:ascii="Tahoma" w:eastAsia="Times New Roman" w:hAnsi="Tahoma" w:cs="Tahoma"/>
      <w:b/>
      <w:smallCaps/>
      <w:sz w:val="28"/>
      <w:szCs w:val="28"/>
    </w:rPr>
  </w:style>
  <w:style w:type="character" w:customStyle="1" w:styleId="Nagwek2Znak1">
    <w:name w:val="Nagłówek 2 Znak1"/>
    <w:qFormat/>
    <w:rPr>
      <w:rFonts w:ascii="Cambria" w:eastAsia="Times New Roman" w:hAnsi="Cambria" w:cs="Times New Roman"/>
      <w:b/>
      <w:bCs/>
      <w:color w:val="4F81BD"/>
      <w:sz w:val="26"/>
      <w:szCs w:val="26"/>
    </w:rPr>
  </w:style>
  <w:style w:type="character" w:customStyle="1" w:styleId="Nagwek1Znak2">
    <w:name w:val="Nagłówek 1 Znak2"/>
    <w:qFormat/>
    <w:rPr>
      <w:rFonts w:ascii="Cambria" w:eastAsia="Times New Roman" w:hAnsi="Cambria" w:cs="Times New Roman"/>
      <w:b/>
      <w:bCs/>
      <w:color w:val="365F91"/>
      <w:sz w:val="28"/>
      <w:szCs w:val="28"/>
    </w:rPr>
  </w:style>
  <w:style w:type="character" w:customStyle="1" w:styleId="FontStyle50">
    <w:name w:val="Font Style50"/>
    <w:qFormat/>
    <w:rPr>
      <w:rFonts w:ascii="Times New Roman" w:hAnsi="Times New Roman" w:cs="Times New Roman"/>
      <w:b/>
      <w:bCs/>
      <w:sz w:val="22"/>
      <w:szCs w:val="22"/>
    </w:rPr>
  </w:style>
  <w:style w:type="character" w:customStyle="1" w:styleId="FontStyle48">
    <w:name w:val="Font Style48"/>
    <w:qFormat/>
    <w:rPr>
      <w:rFonts w:ascii="Times New Roman" w:hAnsi="Times New Roman" w:cs="Times New Roman"/>
      <w:sz w:val="22"/>
      <w:szCs w:val="22"/>
    </w:rPr>
  </w:style>
  <w:style w:type="character" w:customStyle="1" w:styleId="FontStyle44">
    <w:name w:val="Font Style44"/>
    <w:qFormat/>
    <w:rPr>
      <w:rFonts w:ascii="Times New Roman" w:hAnsi="Times New Roman" w:cs="Times New Roman"/>
      <w:b/>
      <w:bCs/>
      <w:sz w:val="30"/>
      <w:szCs w:val="30"/>
    </w:rPr>
  </w:style>
  <w:style w:type="character" w:customStyle="1" w:styleId="TekstprzypisudolnegoZnak1">
    <w:name w:val="Tekst przypisu dolnego Znak1"/>
    <w:qFormat/>
    <w:rPr>
      <w:rFonts w:ascii="Times New Roman" w:eastAsia="Times New Roman" w:hAnsi="Times New Roman" w:cs="Times New Roman"/>
      <w:sz w:val="20"/>
      <w:szCs w:val="20"/>
      <w:lang w:val="pl-PL"/>
    </w:rPr>
  </w:style>
  <w:style w:type="character" w:customStyle="1" w:styleId="TekstprzypisudolnegoZnak">
    <w:name w:val="Tekst przypisu dolnego Znak"/>
    <w:qFormat/>
    <w:rPr>
      <w:sz w:val="20"/>
      <w:szCs w:val="20"/>
    </w:rPr>
  </w:style>
  <w:style w:type="character" w:customStyle="1" w:styleId="TekstpodstawowywcityZnak">
    <w:name w:val="Tekst podstawowy wcięty Znak"/>
    <w:qFormat/>
    <w:rPr>
      <w:rFonts w:ascii="Arial" w:eastAsia="Times New Roman" w:hAnsi="Arial" w:cs="Times New Roman"/>
      <w:sz w:val="24"/>
      <w:szCs w:val="20"/>
    </w:rPr>
  </w:style>
  <w:style w:type="character" w:customStyle="1" w:styleId="TekstpodstawowyZnak">
    <w:name w:val="Tekst podstawowy Znak"/>
    <w:qFormat/>
    <w:rPr>
      <w:rFonts w:ascii="Arial" w:eastAsia="Times New Roman" w:hAnsi="Arial" w:cs="Times New Roman"/>
      <w:sz w:val="24"/>
      <w:szCs w:val="20"/>
    </w:rPr>
  </w:style>
  <w:style w:type="character" w:customStyle="1" w:styleId="Tekstpodstawowy3Znak">
    <w:name w:val="Tekst podstawowy 3 Znak"/>
    <w:qFormat/>
    <w:rPr>
      <w:rFonts w:ascii="Bookman Old Style" w:eastAsia="Times New Roman" w:hAnsi="Bookman Old Style" w:cs="Times New Roman"/>
      <w:b/>
      <w:sz w:val="24"/>
      <w:szCs w:val="20"/>
    </w:rPr>
  </w:style>
  <w:style w:type="character" w:customStyle="1" w:styleId="Tekstpodstawowywcity3Znak">
    <w:name w:val="Tekst podstawowy wcięty 3 Znak"/>
    <w:qFormat/>
    <w:rPr>
      <w:rFonts w:ascii="Arial" w:eastAsia="Times New Roman" w:hAnsi="Arial" w:cs="Times New Roman"/>
      <w:sz w:val="20"/>
      <w:szCs w:val="20"/>
    </w:rPr>
  </w:style>
  <w:style w:type="character" w:customStyle="1" w:styleId="Tekstpodstawowywcity2Znak">
    <w:name w:val="Tekst podstawowy wcięty 2 Znak"/>
    <w:qFormat/>
    <w:rPr>
      <w:rFonts w:ascii="Arial" w:eastAsia="Times New Roman" w:hAnsi="Arial" w:cs="Times New Roman"/>
      <w:i/>
      <w:sz w:val="20"/>
      <w:szCs w:val="20"/>
    </w:rPr>
  </w:style>
  <w:style w:type="character" w:customStyle="1" w:styleId="Tekstpodstawowy2Znak">
    <w:name w:val="Tekst podstawowy 2 Znak"/>
    <w:qFormat/>
    <w:rPr>
      <w:rFonts w:ascii="Arial" w:eastAsia="Times New Roman" w:hAnsi="Arial" w:cs="Times New Roman"/>
      <w:sz w:val="24"/>
      <w:szCs w:val="20"/>
    </w:rPr>
  </w:style>
  <w:style w:type="character" w:customStyle="1" w:styleId="Nagwek5Znak1">
    <w:name w:val="Nagłówek 5 Znak1"/>
    <w:qFormat/>
    <w:rPr>
      <w:rFonts w:ascii="Times New Roman" w:eastAsia="Times New Roman" w:hAnsi="Times New Roman" w:cs="Times New Roman"/>
      <w:b/>
      <w:sz w:val="32"/>
      <w:szCs w:val="20"/>
    </w:rPr>
  </w:style>
  <w:style w:type="character" w:customStyle="1" w:styleId="Nagwek9Znak">
    <w:name w:val="Nagłówek 9 Znak"/>
    <w:qFormat/>
    <w:rPr>
      <w:rFonts w:ascii="Times New Roman" w:eastAsia="Times New Roman" w:hAnsi="Times New Roman" w:cs="Times New Roman"/>
      <w:b/>
      <w:smallCaps/>
      <w:sz w:val="32"/>
      <w:szCs w:val="20"/>
    </w:rPr>
  </w:style>
  <w:style w:type="character" w:customStyle="1" w:styleId="Nagwek7Znak">
    <w:name w:val="Nagłówek 7 Znak"/>
    <w:qFormat/>
    <w:rPr>
      <w:rFonts w:ascii="Times New Roman" w:eastAsia="Times New Roman" w:hAnsi="Times New Roman" w:cs="Times New Roman"/>
      <w:b/>
      <w:i/>
      <w:smallCaps/>
      <w:sz w:val="32"/>
      <w:szCs w:val="20"/>
    </w:rPr>
  </w:style>
  <w:style w:type="character" w:customStyle="1" w:styleId="Nagwek6Znak">
    <w:name w:val="Nagłówek 6 Znak"/>
    <w:qFormat/>
    <w:rPr>
      <w:rFonts w:ascii="Arial" w:eastAsia="Times New Roman" w:hAnsi="Arial" w:cs="Times New Roman"/>
      <w:b/>
      <w:sz w:val="20"/>
      <w:szCs w:val="20"/>
    </w:rPr>
  </w:style>
  <w:style w:type="character" w:customStyle="1" w:styleId="Nagwek5Znak">
    <w:name w:val="Nagłówek 5 Znak"/>
    <w:qFormat/>
    <w:rPr>
      <w:rFonts w:ascii="Calibri Light" w:eastAsia="Times New Roman" w:hAnsi="Calibri Light" w:cs="Times New Roman"/>
      <w:color w:val="2E74B5"/>
    </w:rPr>
  </w:style>
  <w:style w:type="character" w:customStyle="1" w:styleId="Nagwek4Znak">
    <w:name w:val="Nagłówek 4 Znak"/>
    <w:qFormat/>
    <w:rPr>
      <w:rFonts w:ascii="Tahoma" w:eastAsia="Times New Roman" w:hAnsi="Tahoma" w:cs="Tahoma"/>
      <w:b/>
      <w:sz w:val="20"/>
      <w:szCs w:val="20"/>
    </w:rPr>
  </w:style>
  <w:style w:type="character" w:customStyle="1" w:styleId="Nagwek3Znak">
    <w:name w:val="Nagłówek 3 Znak"/>
    <w:qFormat/>
    <w:rPr>
      <w:rFonts w:ascii="Times New Roman" w:eastAsia="Times New Roman" w:hAnsi="Times New Roman" w:cs="Times New Roman"/>
      <w:sz w:val="24"/>
      <w:szCs w:val="20"/>
    </w:rPr>
  </w:style>
  <w:style w:type="character" w:customStyle="1" w:styleId="Nagwek2Znak">
    <w:name w:val="Nagłówek 2 Znak"/>
    <w:qFormat/>
    <w:rPr>
      <w:rFonts w:ascii="Tahoma" w:eastAsia="Times New Roman" w:hAnsi="Tahoma" w:cs="Tahoma"/>
      <w:b/>
      <w:sz w:val="20"/>
      <w:szCs w:val="20"/>
    </w:rPr>
  </w:style>
  <w:style w:type="character" w:customStyle="1" w:styleId="Nagwek1Znak">
    <w:name w:val="Nagłówek 1 Znak"/>
    <w:qFormat/>
    <w:rPr>
      <w:b/>
      <w:caps/>
      <w:sz w:val="22"/>
      <w:szCs w:val="22"/>
      <w:lang w:val="pl-PL"/>
    </w:rPr>
  </w:style>
  <w:style w:type="character" w:customStyle="1" w:styleId="WW8Num106z3">
    <w:name w:val="WW8Num106z3"/>
    <w:qFormat/>
    <w:rPr>
      <w:b w:val="0"/>
    </w:rPr>
  </w:style>
  <w:style w:type="character" w:customStyle="1" w:styleId="WW8Num106z0">
    <w:name w:val="WW8Num106z0"/>
    <w:qFormat/>
    <w:rPr>
      <w:rFonts w:ascii="Tahoma" w:hAnsi="Tahoma" w:cs="Tahoma"/>
      <w:sz w:val="22"/>
      <w:szCs w:val="22"/>
    </w:rPr>
  </w:style>
  <w:style w:type="character" w:customStyle="1" w:styleId="WW8Num105z3">
    <w:name w:val="WW8Num105z3"/>
    <w:qFormat/>
  </w:style>
  <w:style w:type="character" w:customStyle="1" w:styleId="WW8Num105z2">
    <w:name w:val="WW8Num105z2"/>
    <w:qFormat/>
    <w:rPr>
      <w:b w:val="0"/>
      <w:sz w:val="20"/>
    </w:rPr>
  </w:style>
  <w:style w:type="character" w:customStyle="1" w:styleId="WW8Num105z1">
    <w:name w:val="WW8Num105z1"/>
    <w:qFormat/>
    <w:rPr>
      <w:b w:val="0"/>
      <w:i w:val="0"/>
      <w:sz w:val="22"/>
    </w:rPr>
  </w:style>
  <w:style w:type="character" w:customStyle="1" w:styleId="WW8Num105z0">
    <w:name w:val="WW8Num105z0"/>
    <w:qFormat/>
    <w:rPr>
      <w:b w:val="0"/>
    </w:rPr>
  </w:style>
  <w:style w:type="character" w:customStyle="1" w:styleId="WW8Num104z1">
    <w:name w:val="WW8Num104z1"/>
    <w:qFormat/>
    <w:rPr>
      <w:rFonts w:cs="Times New Roman"/>
    </w:rPr>
  </w:style>
  <w:style w:type="character" w:customStyle="1" w:styleId="WW8Num104z0">
    <w:name w:val="WW8Num104z0"/>
    <w:qFormat/>
    <w:rPr>
      <w:rFonts w:cs="Times New Roman"/>
      <w:b w:val="0"/>
    </w:rPr>
  </w:style>
  <w:style w:type="character" w:customStyle="1" w:styleId="WW8Num103z0">
    <w:name w:val="WW8Num103z0"/>
    <w:qFormat/>
  </w:style>
  <w:style w:type="character" w:customStyle="1" w:styleId="WW8Num102z1">
    <w:name w:val="WW8Num102z1"/>
    <w:qFormat/>
    <w:rPr>
      <w:b w:val="0"/>
    </w:rPr>
  </w:style>
  <w:style w:type="character" w:customStyle="1" w:styleId="WW8Num99z2">
    <w:name w:val="WW8Num99z2"/>
    <w:qFormat/>
  </w:style>
  <w:style w:type="character" w:customStyle="1" w:styleId="WW8Num99z1">
    <w:name w:val="WW8Num99z1"/>
    <w:qFormat/>
    <w:rPr>
      <w:b w:val="0"/>
    </w:rPr>
  </w:style>
  <w:style w:type="character" w:customStyle="1" w:styleId="WW8Num99z0">
    <w:name w:val="WW8Num99z0"/>
    <w:qFormat/>
    <w:rPr>
      <w:sz w:val="20"/>
      <w:szCs w:val="20"/>
    </w:rPr>
  </w:style>
  <w:style w:type="character" w:customStyle="1" w:styleId="WW8Num95z5">
    <w:name w:val="WW8Num95z5"/>
    <w:qFormat/>
    <w:rPr>
      <w:b w:val="0"/>
      <w:color w:val="000000"/>
    </w:rPr>
  </w:style>
  <w:style w:type="character" w:customStyle="1" w:styleId="WW8Num95z2">
    <w:name w:val="WW8Num95z2"/>
    <w:qFormat/>
  </w:style>
  <w:style w:type="character" w:customStyle="1" w:styleId="WW8Num95z0">
    <w:name w:val="WW8Num95z0"/>
    <w:qFormat/>
    <w:rPr>
      <w:b w:val="0"/>
    </w:rPr>
  </w:style>
  <w:style w:type="character" w:customStyle="1" w:styleId="WW8Num94z0">
    <w:name w:val="WW8Num94z0"/>
    <w:qFormat/>
  </w:style>
  <w:style w:type="character" w:customStyle="1" w:styleId="WW8Num93z3">
    <w:name w:val="WW8Num93z3"/>
    <w:qFormat/>
  </w:style>
  <w:style w:type="character" w:customStyle="1" w:styleId="WW8Num93z1">
    <w:name w:val="WW8Num93z1"/>
    <w:qFormat/>
    <w:rPr>
      <w:b/>
    </w:rPr>
  </w:style>
  <w:style w:type="character" w:customStyle="1" w:styleId="WW8Num93z0">
    <w:name w:val="WW8Num93z0"/>
    <w:qFormat/>
    <w:rPr>
      <w:b w:val="0"/>
    </w:rPr>
  </w:style>
  <w:style w:type="character" w:customStyle="1" w:styleId="WW8Num90z0">
    <w:name w:val="WW8Num90z0"/>
    <w:qFormat/>
    <w:rPr>
      <w:b w:val="0"/>
      <w:sz w:val="22"/>
      <w:szCs w:val="22"/>
    </w:rPr>
  </w:style>
  <w:style w:type="character" w:customStyle="1" w:styleId="WW8Num89z0">
    <w:name w:val="WW8Num89z0"/>
    <w:qFormat/>
    <w:rPr>
      <w:rFonts w:cs="Times New Roman"/>
    </w:rPr>
  </w:style>
  <w:style w:type="character" w:customStyle="1" w:styleId="WW8Num88z1">
    <w:name w:val="WW8Num88z1"/>
    <w:qFormat/>
  </w:style>
  <w:style w:type="character" w:customStyle="1" w:styleId="WW8Num88z0">
    <w:name w:val="WW8Num88z0"/>
    <w:qFormat/>
    <w:rPr>
      <w:b w:val="0"/>
    </w:rPr>
  </w:style>
  <w:style w:type="character" w:customStyle="1" w:styleId="WW8Num87z0">
    <w:name w:val="WW8Num87z0"/>
    <w:qFormat/>
    <w:rPr>
      <w:b w:val="0"/>
    </w:rPr>
  </w:style>
  <w:style w:type="character" w:customStyle="1" w:styleId="WW8Num86z0">
    <w:name w:val="WW8Num86z0"/>
    <w:qFormat/>
  </w:style>
  <w:style w:type="character" w:customStyle="1" w:styleId="WW8Num84z1">
    <w:name w:val="WW8Num84z1"/>
    <w:qFormat/>
    <w:rPr>
      <w:rFonts w:ascii="Courier New" w:hAnsi="Courier New" w:cs="Courier New"/>
    </w:rPr>
  </w:style>
  <w:style w:type="character" w:customStyle="1" w:styleId="WW8Num83z1">
    <w:name w:val="WW8Num83z1"/>
    <w:qFormat/>
    <w:rPr>
      <w:b w:val="0"/>
    </w:rPr>
  </w:style>
  <w:style w:type="character" w:customStyle="1" w:styleId="WW8Num81z0">
    <w:name w:val="WW8Num81z0"/>
    <w:qFormat/>
    <w:rPr>
      <w:b w:val="0"/>
    </w:rPr>
  </w:style>
  <w:style w:type="character" w:customStyle="1" w:styleId="WW8Num80z0">
    <w:name w:val="WW8Num80z0"/>
    <w:qFormat/>
    <w:rPr>
      <w:b w:val="0"/>
      <w:sz w:val="22"/>
    </w:rPr>
  </w:style>
  <w:style w:type="character" w:customStyle="1" w:styleId="WW8Num79z1">
    <w:name w:val="WW8Num79z1"/>
    <w:qFormat/>
    <w:rPr>
      <w:i w:val="0"/>
    </w:rPr>
  </w:style>
  <w:style w:type="character" w:customStyle="1" w:styleId="WW8Num78z1">
    <w:name w:val="WW8Num78z1"/>
    <w:qFormat/>
    <w:rPr>
      <w:rFonts w:ascii="Courier New" w:hAnsi="Courier New" w:cs="Courier New"/>
    </w:rPr>
  </w:style>
  <w:style w:type="character" w:customStyle="1" w:styleId="WW8Num77z0">
    <w:name w:val="WW8Num77z0"/>
    <w:qFormat/>
  </w:style>
  <w:style w:type="character" w:customStyle="1" w:styleId="WW8Num76z5">
    <w:name w:val="WW8Num76z5"/>
    <w:qFormat/>
    <w:rPr>
      <w:rFonts w:cs="Times New Roman"/>
    </w:rPr>
  </w:style>
  <w:style w:type="character" w:customStyle="1" w:styleId="WW8Num76z4">
    <w:name w:val="WW8Num76z4"/>
    <w:qFormat/>
  </w:style>
  <w:style w:type="character" w:customStyle="1" w:styleId="WW8Num76z3">
    <w:name w:val="WW8Num76z3"/>
    <w:qFormat/>
    <w:rPr>
      <w:rFonts w:cs="Times New Roman"/>
      <w:b w:val="0"/>
      <w:i w:val="0"/>
      <w:sz w:val="20"/>
      <w:szCs w:val="20"/>
      <w:u w:val="none"/>
    </w:rPr>
  </w:style>
  <w:style w:type="character" w:customStyle="1" w:styleId="WW8Num76z2">
    <w:name w:val="WW8Num76z2"/>
    <w:qFormat/>
    <w:rPr>
      <w:rFonts w:cs="Times New Roman"/>
    </w:rPr>
  </w:style>
  <w:style w:type="character" w:customStyle="1" w:styleId="WW8Num76z1">
    <w:name w:val="WW8Num76z1"/>
    <w:qFormat/>
    <w:rPr>
      <w:rFonts w:cs="Times New Roman"/>
      <w:b w:val="0"/>
      <w:i w:val="0"/>
      <w:iCs/>
      <w:color w:val="000000"/>
      <w:sz w:val="22"/>
      <w:szCs w:val="22"/>
    </w:rPr>
  </w:style>
  <w:style w:type="character" w:customStyle="1" w:styleId="WW8Num76z0">
    <w:name w:val="WW8Num76z0"/>
    <w:qFormat/>
    <w:rPr>
      <w:b/>
      <w:i w:val="0"/>
      <w:sz w:val="20"/>
      <w:szCs w:val="20"/>
      <w:u w:val="none"/>
    </w:rPr>
  </w:style>
  <w:style w:type="character" w:customStyle="1" w:styleId="WW8Num74z0">
    <w:name w:val="WW8Num74z0"/>
    <w:qFormat/>
    <w:rPr>
      <w:rFonts w:ascii="Tahoma" w:hAnsi="Tahoma" w:cs="Tahoma"/>
      <w:sz w:val="20"/>
      <w:szCs w:val="20"/>
    </w:rPr>
  </w:style>
  <w:style w:type="character" w:customStyle="1" w:styleId="WW8Num72z0">
    <w:name w:val="WW8Num72z0"/>
    <w:qFormat/>
    <w:rPr>
      <w:sz w:val="20"/>
    </w:rPr>
  </w:style>
  <w:style w:type="character" w:customStyle="1" w:styleId="WW8Num71z3">
    <w:name w:val="WW8Num71z3"/>
    <w:qFormat/>
  </w:style>
  <w:style w:type="character" w:customStyle="1" w:styleId="WW8Num71z1">
    <w:name w:val="WW8Num71z1"/>
    <w:qFormat/>
    <w:rPr>
      <w:b w:val="0"/>
    </w:rPr>
  </w:style>
  <w:style w:type="character" w:customStyle="1" w:styleId="WW8Num71z0">
    <w:name w:val="WW8Num71z0"/>
    <w:qFormat/>
    <w:rPr>
      <w:b w:val="0"/>
      <w:color w:val="000000"/>
      <w:sz w:val="22"/>
      <w:szCs w:val="22"/>
    </w:rPr>
  </w:style>
  <w:style w:type="character" w:customStyle="1" w:styleId="WW8Num70z1">
    <w:name w:val="WW8Num70z1"/>
    <w:qFormat/>
    <w:rPr>
      <w:rFonts w:ascii="Courier New" w:hAnsi="Courier New" w:cs="Courier New"/>
    </w:rPr>
  </w:style>
  <w:style w:type="character" w:customStyle="1" w:styleId="WW8Num69z0">
    <w:name w:val="WW8Num69z0"/>
    <w:qFormat/>
    <w:rPr>
      <w:b w:val="0"/>
    </w:rPr>
  </w:style>
  <w:style w:type="character" w:customStyle="1" w:styleId="WW8Num68z1">
    <w:name w:val="WW8Num68z1"/>
    <w:qFormat/>
    <w:rPr>
      <w:rFonts w:ascii="Courier New" w:hAnsi="Courier New" w:cs="Courier New"/>
    </w:rPr>
  </w:style>
  <w:style w:type="character" w:customStyle="1" w:styleId="WW8Num66z0">
    <w:name w:val="WW8Num66z0"/>
    <w:qFormat/>
  </w:style>
  <w:style w:type="character" w:customStyle="1" w:styleId="WW8Num65z3">
    <w:name w:val="WW8Num65z3"/>
    <w:qFormat/>
  </w:style>
  <w:style w:type="character" w:customStyle="1" w:styleId="WW8Num65z1">
    <w:name w:val="WW8Num65z1"/>
    <w:qFormat/>
    <w:rPr>
      <w:b w:val="0"/>
    </w:rPr>
  </w:style>
  <w:style w:type="character" w:customStyle="1" w:styleId="WW8Num65z0">
    <w:name w:val="WW8Num65z0"/>
    <w:qFormat/>
    <w:rPr>
      <w:b w:val="0"/>
      <w:color w:val="000000"/>
      <w:sz w:val="22"/>
      <w:szCs w:val="22"/>
    </w:rPr>
  </w:style>
  <w:style w:type="character" w:customStyle="1" w:styleId="WW8Num62z1">
    <w:name w:val="WW8Num62z1"/>
    <w:qFormat/>
  </w:style>
  <w:style w:type="character" w:customStyle="1" w:styleId="WW8Num62z0">
    <w:name w:val="WW8Num62z0"/>
    <w:qFormat/>
    <w:rPr>
      <w:b w:val="0"/>
    </w:rPr>
  </w:style>
  <w:style w:type="character" w:customStyle="1" w:styleId="WW8Num59z2">
    <w:name w:val="WW8Num59z2"/>
    <w:qFormat/>
  </w:style>
  <w:style w:type="character" w:customStyle="1" w:styleId="WW8Num59z1">
    <w:name w:val="WW8Num59z1"/>
    <w:qFormat/>
    <w:rPr>
      <w:b w:val="0"/>
    </w:rPr>
  </w:style>
  <w:style w:type="character" w:customStyle="1" w:styleId="WW8Num59z0">
    <w:name w:val="WW8Num59z0"/>
    <w:qFormat/>
    <w:rPr>
      <w:b w:val="0"/>
      <w:sz w:val="22"/>
      <w:szCs w:val="22"/>
    </w:rPr>
  </w:style>
  <w:style w:type="character" w:customStyle="1" w:styleId="WW8Num54z3">
    <w:name w:val="WW8Num54z3"/>
    <w:qFormat/>
  </w:style>
  <w:style w:type="character" w:customStyle="1" w:styleId="WW8Num54z2">
    <w:name w:val="WW8Num54z2"/>
    <w:qFormat/>
    <w:rPr>
      <w:b w:val="0"/>
      <w:sz w:val="22"/>
    </w:rPr>
  </w:style>
  <w:style w:type="character" w:customStyle="1" w:styleId="WW8Num54z1">
    <w:name w:val="WW8Num54z1"/>
    <w:qFormat/>
    <w:rPr>
      <w:b w:val="0"/>
      <w:i w:val="0"/>
      <w:sz w:val="22"/>
    </w:rPr>
  </w:style>
  <w:style w:type="character" w:customStyle="1" w:styleId="WW8Num54z0">
    <w:name w:val="WW8Num54z0"/>
    <w:qFormat/>
    <w:rPr>
      <w:b w:val="0"/>
    </w:rPr>
  </w:style>
  <w:style w:type="character" w:customStyle="1" w:styleId="WW8Num53z4">
    <w:name w:val="WW8Num53z4"/>
    <w:qFormat/>
    <w:rPr>
      <w:b/>
    </w:rPr>
  </w:style>
  <w:style w:type="character" w:customStyle="1" w:styleId="WW8Num53z1">
    <w:name w:val="WW8Num53z1"/>
    <w:qFormat/>
    <w:rPr>
      <w:b w:val="0"/>
    </w:rPr>
  </w:style>
  <w:style w:type="character" w:customStyle="1" w:styleId="WW8Num53z0">
    <w:name w:val="WW8Num53z0"/>
    <w:qFormat/>
  </w:style>
  <w:style w:type="character" w:customStyle="1" w:styleId="WW8Num52z0">
    <w:name w:val="WW8Num52z0"/>
    <w:qFormat/>
  </w:style>
  <w:style w:type="character" w:customStyle="1" w:styleId="WW8Num50z1">
    <w:name w:val="WW8Num50z1"/>
    <w:qFormat/>
    <w:rPr>
      <w:rFonts w:ascii="Courier New" w:hAnsi="Courier New" w:cs="Courier New"/>
    </w:rPr>
  </w:style>
  <w:style w:type="character" w:customStyle="1" w:styleId="WW8Num50z0">
    <w:name w:val="WW8Num50z0"/>
    <w:qFormat/>
    <w:rPr>
      <w:rFonts w:ascii="Times New Roman" w:hAnsi="Times New Roman" w:cs="Times New Roman"/>
      <w:color w:val="000000"/>
    </w:rPr>
  </w:style>
  <w:style w:type="character" w:customStyle="1" w:styleId="WW8Num48z0">
    <w:name w:val="WW8Num48z0"/>
    <w:qFormat/>
    <w:rPr>
      <w:b w:val="0"/>
    </w:rPr>
  </w:style>
  <w:style w:type="character" w:customStyle="1" w:styleId="WW8Num47z1">
    <w:name w:val="WW8Num47z1"/>
    <w:qFormat/>
    <w:rPr>
      <w:rFonts w:ascii="Courier New" w:hAnsi="Courier New" w:cs="Courier New"/>
    </w:rPr>
  </w:style>
  <w:style w:type="character" w:customStyle="1" w:styleId="WW8Num46z1">
    <w:name w:val="WW8Num46z1"/>
    <w:qFormat/>
    <w:rPr>
      <w:rFonts w:ascii="Courier New" w:hAnsi="Courier New" w:cs="Courier New"/>
    </w:rPr>
  </w:style>
  <w:style w:type="character" w:customStyle="1" w:styleId="WW8Num45z1">
    <w:name w:val="WW8Num45z1"/>
    <w:qFormat/>
  </w:style>
  <w:style w:type="character" w:customStyle="1" w:styleId="WW8Num45z0">
    <w:name w:val="WW8Num45z0"/>
    <w:qFormat/>
    <w:rPr>
      <w:b w:val="0"/>
    </w:rPr>
  </w:style>
  <w:style w:type="character" w:customStyle="1" w:styleId="WW8Num44z0">
    <w:name w:val="WW8Num44z0"/>
    <w:qFormat/>
    <w:rPr>
      <w:rFonts w:ascii="Calibri" w:hAnsi="Calibri" w:cs="Calibri"/>
      <w:b w:val="0"/>
      <w:sz w:val="22"/>
      <w:szCs w:val="22"/>
    </w:rPr>
  </w:style>
  <w:style w:type="character" w:customStyle="1" w:styleId="WW8Num43z1">
    <w:name w:val="WW8Num43z1"/>
    <w:qFormat/>
    <w:rPr>
      <w:rFonts w:cs="Times New Roman"/>
    </w:rPr>
  </w:style>
  <w:style w:type="character" w:customStyle="1" w:styleId="WW8Num43z0">
    <w:name w:val="WW8Num43z0"/>
    <w:qFormat/>
    <w:rPr>
      <w:rFonts w:cs="Times New Roman"/>
    </w:rPr>
  </w:style>
  <w:style w:type="character" w:customStyle="1" w:styleId="WW8Num39z0">
    <w:name w:val="WW8Num39z0"/>
    <w:qFormat/>
  </w:style>
  <w:style w:type="character" w:customStyle="1" w:styleId="WW8Num38z1">
    <w:name w:val="WW8Num38z1"/>
    <w:qFormat/>
    <w:rPr>
      <w:rFonts w:ascii="Courier New" w:hAnsi="Courier New" w:cs="Courier New"/>
    </w:rPr>
  </w:style>
  <w:style w:type="character" w:customStyle="1" w:styleId="WW8Num37z0">
    <w:name w:val="WW8Num37z0"/>
    <w:qFormat/>
    <w:rPr>
      <w:i w:val="0"/>
      <w:color w:val="000000"/>
    </w:rPr>
  </w:style>
  <w:style w:type="character" w:customStyle="1" w:styleId="WW8Num36z0">
    <w:name w:val="WW8Num36z0"/>
    <w:qFormat/>
    <w:rPr>
      <w:sz w:val="20"/>
      <w:szCs w:val="20"/>
    </w:rPr>
  </w:style>
  <w:style w:type="character" w:customStyle="1" w:styleId="WW8Num35z0">
    <w:name w:val="WW8Num35z0"/>
    <w:qFormat/>
  </w:style>
  <w:style w:type="character" w:customStyle="1" w:styleId="WW8Num34z2">
    <w:name w:val="WW8Num34z2"/>
    <w:qFormat/>
  </w:style>
  <w:style w:type="character" w:customStyle="1" w:styleId="WW8Num34z1">
    <w:name w:val="WW8Num34z1"/>
    <w:qFormat/>
    <w:rPr>
      <w:b w:val="0"/>
    </w:rPr>
  </w:style>
  <w:style w:type="character" w:customStyle="1" w:styleId="WW8Num34z0">
    <w:name w:val="WW8Num34z0"/>
    <w:qFormat/>
    <w:rPr>
      <w:b w:val="0"/>
      <w:sz w:val="22"/>
      <w:szCs w:val="22"/>
    </w:rPr>
  </w:style>
  <w:style w:type="character" w:customStyle="1" w:styleId="WW8Num32z0">
    <w:name w:val="WW8Num32z0"/>
    <w:qFormat/>
    <w:rPr>
      <w:b w:val="0"/>
      <w:sz w:val="22"/>
      <w:szCs w:val="22"/>
    </w:rPr>
  </w:style>
  <w:style w:type="character" w:customStyle="1" w:styleId="WW8Num31z1">
    <w:name w:val="WW8Num31z1"/>
    <w:qFormat/>
    <w:rPr>
      <w:rFonts w:ascii="Courier New" w:hAnsi="Courier New" w:cs="Courier New"/>
    </w:rPr>
  </w:style>
  <w:style w:type="character" w:customStyle="1" w:styleId="WW8Num31z0">
    <w:name w:val="WW8Num31z0"/>
    <w:qFormat/>
    <w:rPr>
      <w:rFonts w:ascii="Times New Roman" w:hAnsi="Times New Roman" w:cs="Times New Roman"/>
      <w:color w:val="000000"/>
    </w:rPr>
  </w:style>
  <w:style w:type="character" w:customStyle="1" w:styleId="WW8Num28z0">
    <w:name w:val="WW8Num28z0"/>
    <w:qFormat/>
    <w:rPr>
      <w:rFonts w:ascii="Calibri" w:hAnsi="Calibri" w:cs="Calibri"/>
      <w:sz w:val="22"/>
      <w:szCs w:val="22"/>
    </w:rPr>
  </w:style>
  <w:style w:type="character" w:customStyle="1" w:styleId="WW8Num27z1">
    <w:name w:val="WW8Num27z1"/>
    <w:qFormat/>
    <w:rPr>
      <w:rFonts w:ascii="Courier New" w:hAnsi="Courier New" w:cs="Courier New"/>
    </w:rPr>
  </w:style>
  <w:style w:type="character" w:customStyle="1" w:styleId="WW8Num26z0">
    <w:name w:val="WW8Num26z0"/>
    <w:qFormat/>
  </w:style>
  <w:style w:type="character" w:customStyle="1" w:styleId="WW8Num24z2">
    <w:name w:val="WW8Num24z2"/>
    <w:qFormat/>
    <w:rPr>
      <w:rFonts w:ascii="Tahoma" w:eastAsia="Calibri" w:hAnsi="Tahoma" w:cs="Tahoma"/>
    </w:rPr>
  </w:style>
  <w:style w:type="character" w:customStyle="1" w:styleId="WW8Num24z0">
    <w:name w:val="WW8Num24z0"/>
    <w:qFormat/>
  </w:style>
  <w:style w:type="character" w:customStyle="1" w:styleId="WW8Num23z2">
    <w:name w:val="WW8Num23z2"/>
    <w:qFormat/>
  </w:style>
  <w:style w:type="character" w:customStyle="1" w:styleId="WW8Num23z1">
    <w:name w:val="WW8Num23z1"/>
    <w:qFormat/>
    <w:rPr>
      <w:b w:val="0"/>
    </w:rPr>
  </w:style>
  <w:style w:type="character" w:customStyle="1" w:styleId="WW8Num23z0">
    <w:name w:val="WW8Num23z0"/>
    <w:qFormat/>
    <w:rPr>
      <w:b w:val="0"/>
      <w:sz w:val="22"/>
      <w:szCs w:val="22"/>
    </w:rPr>
  </w:style>
  <w:style w:type="character" w:customStyle="1" w:styleId="WW8Num22z0">
    <w:name w:val="WW8Num22z0"/>
    <w:qFormat/>
    <w:rPr>
      <w:sz w:val="22"/>
      <w:szCs w:val="22"/>
    </w:rPr>
  </w:style>
  <w:style w:type="character" w:customStyle="1" w:styleId="WW8Num21z0">
    <w:name w:val="WW8Num21z0"/>
    <w:qFormat/>
    <w:rPr>
      <w:rFonts w:ascii="Tahoma" w:hAnsi="Tahoma" w:cs="Tahoma"/>
      <w:sz w:val="20"/>
      <w:szCs w:val="20"/>
    </w:rPr>
  </w:style>
  <w:style w:type="character" w:customStyle="1" w:styleId="WW8Num19z0">
    <w:name w:val="WW8Num19z0"/>
    <w:qFormat/>
    <w:rPr>
      <w:rFonts w:ascii="Calibri" w:hAnsi="Calibri" w:cs="Calibri"/>
      <w:sz w:val="22"/>
      <w:szCs w:val="22"/>
    </w:rPr>
  </w:style>
  <w:style w:type="character" w:customStyle="1" w:styleId="WW8Num18z1">
    <w:name w:val="WW8Num18z1"/>
    <w:qFormat/>
    <w:rPr>
      <w:rFonts w:ascii="Courier New" w:hAnsi="Courier New" w:cs="Courier New"/>
    </w:rPr>
  </w:style>
  <w:style w:type="character" w:customStyle="1" w:styleId="WW8Num16z3">
    <w:name w:val="WW8Num16z3"/>
    <w:qFormat/>
  </w:style>
  <w:style w:type="character" w:customStyle="1" w:styleId="WW8Num16z1">
    <w:name w:val="WW8Num16z1"/>
    <w:qFormat/>
    <w:rPr>
      <w:b w:val="0"/>
    </w:rPr>
  </w:style>
  <w:style w:type="character" w:customStyle="1" w:styleId="WW8Num16z0">
    <w:name w:val="WW8Num16z0"/>
    <w:qFormat/>
    <w:rPr>
      <w:b w:val="0"/>
      <w:color w:val="000000"/>
      <w:sz w:val="22"/>
      <w:szCs w:val="22"/>
    </w:rPr>
  </w:style>
  <w:style w:type="character" w:customStyle="1" w:styleId="WW8Num14z3">
    <w:name w:val="WW8Num14z3"/>
    <w:qFormat/>
    <w:rPr>
      <w:rFonts w:cs="Times New Roman"/>
      <w:b w:val="0"/>
      <w:bCs w:val="0"/>
    </w:rPr>
  </w:style>
  <w:style w:type="character" w:customStyle="1" w:styleId="WW8Num14z2">
    <w:name w:val="WW8Num14z2"/>
    <w:qFormat/>
    <w:rPr>
      <w:rFonts w:cs="Times New Roman"/>
    </w:rPr>
  </w:style>
  <w:style w:type="character" w:customStyle="1" w:styleId="WW8Num14z0">
    <w:name w:val="WW8Num14z0"/>
    <w:qFormat/>
    <w:rPr>
      <w:rFonts w:cs="Times New Roman"/>
    </w:rPr>
  </w:style>
  <w:style w:type="character" w:customStyle="1" w:styleId="WW8Num13z0">
    <w:name w:val="WW8Num13z0"/>
    <w:qFormat/>
    <w:rPr>
      <w:rFonts w:ascii="Tahoma" w:hAnsi="Tahoma" w:cs="Tahoma"/>
      <w:sz w:val="20"/>
      <w:szCs w:val="20"/>
    </w:rPr>
  </w:style>
  <w:style w:type="character" w:customStyle="1" w:styleId="WW8Num12z0">
    <w:name w:val="WW8Num12z0"/>
    <w:qFormat/>
    <w:rPr>
      <w:rFonts w:ascii="Tahoma" w:eastAsia="Times New Roman" w:hAnsi="Tahoma" w:cs="Tahoma"/>
      <w:b w:val="0"/>
      <w:i w:val="0"/>
      <w:sz w:val="20"/>
    </w:rPr>
  </w:style>
  <w:style w:type="character" w:customStyle="1" w:styleId="WW8Num11z0">
    <w:name w:val="WW8Num11z0"/>
    <w:qFormat/>
    <w:rPr>
      <w:rFonts w:ascii="Calibri" w:hAnsi="Calibri" w:cs="Calibri"/>
      <w:sz w:val="22"/>
      <w:szCs w:val="22"/>
    </w:rPr>
  </w:style>
  <w:style w:type="character" w:customStyle="1" w:styleId="WW8Num10z1">
    <w:name w:val="WW8Num10z1"/>
    <w:qFormat/>
  </w:style>
  <w:style w:type="character" w:customStyle="1" w:styleId="WW8Num10z0">
    <w:name w:val="WW8Num10z0"/>
    <w:qFormat/>
    <w:rPr>
      <w:b w:val="0"/>
    </w:rPr>
  </w:style>
  <w:style w:type="character" w:customStyle="1" w:styleId="WW8Num9z2">
    <w:name w:val="WW8Num9z2"/>
    <w:qFormat/>
    <w:rPr>
      <w:rFonts w:ascii="Tahoma" w:eastAsia="Calibri" w:hAnsi="Tahoma" w:cs="Tahoma"/>
    </w:rPr>
  </w:style>
  <w:style w:type="character" w:customStyle="1" w:styleId="WW8Num9z0">
    <w:name w:val="WW8Num9z0"/>
    <w:qFormat/>
  </w:style>
  <w:style w:type="character" w:customStyle="1" w:styleId="WW8Num8z0">
    <w:name w:val="WW8Num8z0"/>
    <w:qFormat/>
    <w:rPr>
      <w:b w:val="0"/>
    </w:rPr>
  </w:style>
  <w:style w:type="character" w:customStyle="1" w:styleId="WW8Num3z3">
    <w:name w:val="WW8Num3z3"/>
    <w:qFormat/>
    <w:rPr>
      <w:b w:val="0"/>
    </w:rPr>
  </w:style>
  <w:style w:type="character" w:customStyle="1" w:styleId="WW8Num3z2">
    <w:name w:val="WW8Num3z2"/>
    <w:qFormat/>
    <w:rPr>
      <w:rFonts w:ascii="Times New Roman" w:hAnsi="Times New Roman" w:cs="Times New Roman"/>
    </w:rPr>
  </w:style>
  <w:style w:type="character" w:customStyle="1" w:styleId="WW8Num5z1">
    <w:name w:val="WW8Num5z1"/>
    <w:qFormat/>
  </w:style>
  <w:style w:type="character" w:customStyle="1" w:styleId="WW8Num5z0">
    <w:name w:val="WW8Num5z0"/>
    <w:qFormat/>
    <w:rPr>
      <w:b w:val="0"/>
    </w:rPr>
  </w:style>
  <w:style w:type="character" w:customStyle="1" w:styleId="WW8Num4z1">
    <w:name w:val="WW8Num4z1"/>
    <w:qFormat/>
  </w:style>
  <w:style w:type="character" w:customStyle="1" w:styleId="WW8Num4z0">
    <w:name w:val="WW8Num4z0"/>
    <w:qFormat/>
    <w:rPr>
      <w:b w:val="0"/>
    </w:rPr>
  </w:style>
  <w:style w:type="character" w:customStyle="1" w:styleId="WW8Num3z1">
    <w:name w:val="WW8Num3z1"/>
    <w:qFormat/>
  </w:style>
  <w:style w:type="character" w:customStyle="1" w:styleId="WW8Num3z0">
    <w:name w:val="WW8Num3z0"/>
    <w:qFormat/>
    <w:rPr>
      <w:b w:val="0"/>
    </w:rPr>
  </w:style>
  <w:style w:type="character" w:customStyle="1" w:styleId="WW8Num2z1">
    <w:name w:val="WW8Num2z1"/>
    <w:qFormat/>
  </w:style>
  <w:style w:type="character" w:customStyle="1" w:styleId="WW8Num2z0">
    <w:name w:val="WW8Num2z0"/>
    <w:qFormat/>
    <w:rPr>
      <w:b w:val="0"/>
    </w:rPr>
  </w:style>
  <w:style w:type="character" w:customStyle="1" w:styleId="WW8Num1z0">
    <w:name w:val="WW8Num1z0"/>
    <w:qFormat/>
    <w:rPr>
      <w:sz w:val="22"/>
      <w:szCs w:val="22"/>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TekstprzypisukocowegoZnak1">
    <w:name w:val="Tekst przypisu końcowego Znak1"/>
    <w:basedOn w:val="Domylnaczcionkaakapitu"/>
    <w:link w:val="Tekstprzypisukocowego"/>
    <w:uiPriority w:val="99"/>
    <w:semiHidden/>
    <w:qFormat/>
    <w:rsid w:val="00EA4DCD"/>
    <w:rPr>
      <w:color w:val="000000"/>
      <w:sz w:val="20"/>
      <w:szCs w:val="20"/>
    </w:rPr>
  </w:style>
  <w:style w:type="character" w:customStyle="1" w:styleId="EndnoteCharacters">
    <w:name w:val="Endnote Characters"/>
    <w:basedOn w:val="Domylnaczcionkaakapitu"/>
    <w:uiPriority w:val="99"/>
    <w:semiHidden/>
    <w:unhideWhenUsed/>
    <w:qFormat/>
    <w:rsid w:val="00EA4DCD"/>
    <w:rPr>
      <w:vertAlign w:val="superscript"/>
    </w:rPr>
  </w:style>
  <w:style w:type="paragraph" w:styleId="Nagwek">
    <w:name w:val="header"/>
    <w:basedOn w:val="Normalny"/>
    <w:next w:val="Tekstpodstawowy"/>
    <w:link w:val="NagwekZnak"/>
    <w:uiPriority w:val="99"/>
    <w:unhideWhenUsed/>
    <w:rsid w:val="00D7788E"/>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next w:val="Normalny"/>
    <w:qFormat/>
    <w:rPr>
      <w:b/>
      <w:bCs/>
      <w:sz w:val="20"/>
      <w:szCs w:val="20"/>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Stopka1">
    <w:name w:val="Stopka1"/>
    <w:basedOn w:val="Normalny"/>
    <w:link w:val="Stopka"/>
    <w:qFormat/>
    <w:rsid w:val="00A16679"/>
    <w:pPr>
      <w:shd w:val="clear" w:color="auto" w:fill="FFFFFF"/>
    </w:pPr>
    <w:rPr>
      <w:rFonts w:ascii="Calibri" w:eastAsia="Calibri" w:hAnsi="Calibri" w:cs="Calibri"/>
      <w:sz w:val="20"/>
      <w:szCs w:val="20"/>
    </w:rPr>
  </w:style>
  <w:style w:type="paragraph" w:customStyle="1" w:styleId="Teksttreci0">
    <w:name w:val="Tekst treści"/>
    <w:basedOn w:val="Normalny"/>
    <w:link w:val="Teksttreci"/>
    <w:qFormat/>
    <w:rsid w:val="00A16679"/>
    <w:pPr>
      <w:shd w:val="clear" w:color="auto" w:fill="FFFFFF"/>
      <w:spacing w:line="360" w:lineRule="auto"/>
      <w:jc w:val="both"/>
    </w:pPr>
    <w:rPr>
      <w:rFonts w:ascii="Calibri" w:eastAsia="Calibri" w:hAnsi="Calibri" w:cs="Calibri"/>
      <w:sz w:val="22"/>
      <w:szCs w:val="22"/>
    </w:rPr>
  </w:style>
  <w:style w:type="paragraph" w:customStyle="1" w:styleId="Nagwek10">
    <w:name w:val="Nagłówek #1"/>
    <w:basedOn w:val="Normalny"/>
    <w:link w:val="Nagwek1"/>
    <w:qFormat/>
    <w:rsid w:val="00A16679"/>
    <w:pPr>
      <w:shd w:val="clear" w:color="auto" w:fill="FFFFFF"/>
      <w:spacing w:after="740"/>
      <w:jc w:val="center"/>
      <w:outlineLvl w:val="0"/>
    </w:pPr>
    <w:rPr>
      <w:rFonts w:ascii="Calibri" w:eastAsia="Calibri" w:hAnsi="Calibri" w:cs="Calibri"/>
      <w:b/>
      <w:bCs/>
      <w:sz w:val="28"/>
      <w:szCs w:val="28"/>
    </w:rPr>
  </w:style>
  <w:style w:type="paragraph" w:customStyle="1" w:styleId="Teksttreci20">
    <w:name w:val="Tekst treści (2)"/>
    <w:basedOn w:val="Normalny"/>
    <w:link w:val="Teksttreci2"/>
    <w:qFormat/>
    <w:rsid w:val="00A16679"/>
    <w:pPr>
      <w:shd w:val="clear" w:color="auto" w:fill="FFFFFF"/>
      <w:spacing w:after="980" w:line="487" w:lineRule="auto"/>
      <w:ind w:left="3060" w:right="1320"/>
      <w:jc w:val="center"/>
    </w:pPr>
    <w:rPr>
      <w:rFonts w:ascii="Arial" w:eastAsia="Arial" w:hAnsi="Arial" w:cs="Arial"/>
    </w:rPr>
  </w:style>
  <w:style w:type="paragraph" w:customStyle="1" w:styleId="Nagwek20">
    <w:name w:val="Nagłówek #2"/>
    <w:basedOn w:val="Normalny"/>
    <w:link w:val="Nagwek2"/>
    <w:qFormat/>
    <w:rsid w:val="00A16679"/>
    <w:pPr>
      <w:shd w:val="clear" w:color="auto" w:fill="FFFFFF"/>
      <w:spacing w:after="80" w:line="360" w:lineRule="auto"/>
      <w:ind w:left="380" w:hanging="310"/>
      <w:outlineLvl w:val="1"/>
    </w:pPr>
    <w:rPr>
      <w:rFonts w:ascii="Calibri" w:eastAsia="Calibri" w:hAnsi="Calibri" w:cs="Calibri"/>
      <w:b/>
      <w:bCs/>
      <w:sz w:val="22"/>
      <w:szCs w:val="22"/>
    </w:rPr>
  </w:style>
  <w:style w:type="paragraph" w:customStyle="1" w:styleId="Nagweklubstopka20">
    <w:name w:val="Nagłówek lub stopka (2)"/>
    <w:basedOn w:val="Normalny"/>
    <w:link w:val="Nagweklubstopka2"/>
    <w:qFormat/>
    <w:rsid w:val="00A16679"/>
    <w:pPr>
      <w:shd w:val="clear" w:color="auto" w:fill="FFFFFF"/>
    </w:pPr>
    <w:rPr>
      <w:rFonts w:ascii="Times New Roman" w:eastAsia="Times New Roman" w:hAnsi="Times New Roman" w:cs="Times New Roman"/>
      <w:sz w:val="20"/>
      <w:szCs w:val="20"/>
    </w:rPr>
  </w:style>
  <w:style w:type="paragraph" w:customStyle="1" w:styleId="Spistreci0">
    <w:name w:val="Spis treści"/>
    <w:basedOn w:val="Normalny"/>
    <w:link w:val="Spistreci"/>
    <w:qFormat/>
    <w:rsid w:val="00A16679"/>
    <w:pPr>
      <w:shd w:val="clear" w:color="auto" w:fill="FFFFFF"/>
      <w:spacing w:after="120" w:line="360" w:lineRule="auto"/>
      <w:ind w:left="580" w:hanging="580"/>
    </w:pPr>
    <w:rPr>
      <w:rFonts w:ascii="Calibri" w:eastAsia="Calibri" w:hAnsi="Calibri" w:cs="Calibri"/>
      <w:sz w:val="20"/>
      <w:szCs w:val="20"/>
    </w:rPr>
  </w:style>
  <w:style w:type="paragraph" w:customStyle="1" w:styleId="Podpistabeli0">
    <w:name w:val="Podpis tabeli"/>
    <w:basedOn w:val="Normalny"/>
    <w:link w:val="Podpistabeli"/>
    <w:qFormat/>
    <w:rsid w:val="00A16679"/>
    <w:pPr>
      <w:shd w:val="clear" w:color="auto" w:fill="FFFFFF"/>
    </w:pPr>
    <w:rPr>
      <w:rFonts w:ascii="Calibri" w:eastAsia="Calibri" w:hAnsi="Calibri" w:cs="Calibri"/>
      <w:b/>
      <w:bCs/>
      <w:sz w:val="22"/>
      <w:szCs w:val="22"/>
    </w:rPr>
  </w:style>
  <w:style w:type="paragraph" w:customStyle="1" w:styleId="Inne0">
    <w:name w:val="Inne"/>
    <w:basedOn w:val="Normalny"/>
    <w:link w:val="Inne"/>
    <w:qFormat/>
    <w:rsid w:val="00A16679"/>
    <w:pPr>
      <w:shd w:val="clear" w:color="auto" w:fill="FFFFFF"/>
      <w:spacing w:line="360" w:lineRule="auto"/>
      <w:jc w:val="both"/>
    </w:pPr>
    <w:rPr>
      <w:rFonts w:ascii="Calibri" w:eastAsia="Calibri" w:hAnsi="Calibri" w:cs="Calibri"/>
      <w:sz w:val="22"/>
      <w:szCs w:val="22"/>
    </w:rPr>
  </w:style>
  <w:style w:type="paragraph" w:styleId="Bezodstpw">
    <w:name w:val="No Spacing"/>
    <w:qFormat/>
    <w:rPr>
      <w:rFonts w:ascii="Calibri" w:eastAsia="Calibri" w:hAnsi="Calibri" w:cs="Times New Roman"/>
      <w:kern w:val="2"/>
      <w:sz w:val="22"/>
      <w:szCs w:val="22"/>
      <w:lang w:eastAsia="zh-CN" w:bidi="ar-SA"/>
    </w:rPr>
  </w:style>
  <w:style w:type="paragraph" w:styleId="Stopka0">
    <w:name w:val="footer"/>
    <w:basedOn w:val="Normalny"/>
    <w:link w:val="StopkaZnak"/>
    <w:uiPriority w:val="99"/>
    <w:unhideWhenUsed/>
    <w:rsid w:val="00D7788E"/>
    <w:pPr>
      <w:tabs>
        <w:tab w:val="center" w:pos="4536"/>
        <w:tab w:val="right" w:pos="9072"/>
      </w:tabs>
    </w:pPr>
  </w:style>
  <w:style w:type="paragraph" w:styleId="Tekstdymka">
    <w:name w:val="Balloon Text"/>
    <w:basedOn w:val="Normalny"/>
    <w:link w:val="TekstdymkaZnak"/>
    <w:qFormat/>
    <w:pPr>
      <w:spacing w:line="240" w:lineRule="exact"/>
    </w:pPr>
    <w:rPr>
      <w:rFonts w:ascii="Tahoma" w:eastAsia="Times New Roman" w:hAnsi="Tahoma" w:cs="Tahoma"/>
      <w:sz w:val="16"/>
      <w:szCs w:val="16"/>
    </w:rPr>
  </w:style>
  <w:style w:type="paragraph" w:styleId="Tekstkomentarza">
    <w:name w:val="annotation text"/>
    <w:basedOn w:val="Normalny"/>
    <w:link w:val="TekstkomentarzaZnak"/>
    <w:qFormat/>
    <w:pPr>
      <w:spacing w:line="240" w:lineRule="exact"/>
    </w:pPr>
    <w:rPr>
      <w:rFonts w:ascii="Times New Roman" w:eastAsia="Times New Roman" w:hAnsi="Times New Roman" w:cs="Times New Roman"/>
      <w:sz w:val="20"/>
      <w:szCs w:val="20"/>
    </w:rPr>
  </w:style>
  <w:style w:type="paragraph" w:styleId="Tematkomentarza">
    <w:name w:val="annotation subject"/>
    <w:link w:val="TematkomentarzaZnak"/>
    <w:qFormat/>
    <w:pPr>
      <w:widowControl w:val="0"/>
      <w:spacing w:line="240" w:lineRule="exact"/>
    </w:pPr>
    <w:rPr>
      <w:rFonts w:ascii="Times New Roman" w:eastAsia="Times New Roman" w:hAnsi="Times New Roman" w:cs="Times New Roman"/>
      <w:b/>
      <w:bCs/>
      <w:sz w:val="20"/>
      <w:szCs w:val="20"/>
    </w:rPr>
  </w:style>
  <w:style w:type="paragraph" w:styleId="Tekstprzypisudolnego">
    <w:name w:val="footnote text"/>
    <w:basedOn w:val="Normalny"/>
  </w:style>
  <w:style w:type="paragraph" w:customStyle="1" w:styleId="Zawartoramki">
    <w:name w:val="Zawartość ramki"/>
    <w:basedOn w:val="Normalny"/>
    <w:qFormat/>
  </w:style>
  <w:style w:type="paragraph" w:customStyle="1" w:styleId="pkt">
    <w:name w:val="pkt"/>
    <w:basedOn w:val="Normalny"/>
    <w:qFormat/>
    <w:pPr>
      <w:spacing w:before="60" w:after="60" w:line="240" w:lineRule="exact"/>
      <w:ind w:left="851" w:hanging="295"/>
      <w:jc w:val="both"/>
    </w:pPr>
    <w:rPr>
      <w:rFonts w:ascii="Times New Roman" w:eastAsia="Times New Roman" w:hAnsi="Times New Roman" w:cs="Times New Roman"/>
      <w:szCs w:val="20"/>
    </w:rPr>
  </w:style>
  <w:style w:type="paragraph" w:customStyle="1" w:styleId="Plandokumentu1">
    <w:name w:val="Plan dokumentu1"/>
    <w:basedOn w:val="Normalny"/>
    <w:qFormat/>
    <w:pPr>
      <w:shd w:val="clear" w:color="auto" w:fill="000080"/>
      <w:spacing w:line="240" w:lineRule="exact"/>
    </w:pPr>
    <w:rPr>
      <w:rFonts w:ascii="Tahoma" w:eastAsia="Times New Roman" w:hAnsi="Tahoma" w:cs="Tahoma"/>
    </w:rPr>
  </w:style>
  <w:style w:type="paragraph" w:customStyle="1" w:styleId="text-justify">
    <w:name w:val="text-justify"/>
    <w:basedOn w:val="Normalny"/>
    <w:qFormat/>
    <w:pPr>
      <w:spacing w:before="280" w:after="280" w:line="240" w:lineRule="exact"/>
    </w:pPr>
    <w:rPr>
      <w:rFonts w:ascii="Times New Roman" w:eastAsia="Times New Roman" w:hAnsi="Times New Roman" w:cs="Times New Roman"/>
    </w:rPr>
  </w:style>
  <w:style w:type="paragraph" w:customStyle="1" w:styleId="Style48">
    <w:name w:val="Style48"/>
    <w:basedOn w:val="Normalny"/>
    <w:qFormat/>
    <w:pPr>
      <w:spacing w:line="241" w:lineRule="exact"/>
      <w:ind w:hanging="418"/>
      <w:jc w:val="both"/>
    </w:pPr>
    <w:rPr>
      <w:rFonts w:ascii="Verdana" w:eastAsia="Verdana" w:hAnsi="Verdana" w:cs="Verdana"/>
      <w:sz w:val="20"/>
      <w:szCs w:val="20"/>
    </w:rPr>
  </w:style>
  <w:style w:type="paragraph" w:customStyle="1" w:styleId="Style24">
    <w:name w:val="Style24"/>
    <w:basedOn w:val="Normalny"/>
    <w:qFormat/>
    <w:pPr>
      <w:spacing w:line="259" w:lineRule="exact"/>
      <w:ind w:hanging="274"/>
      <w:jc w:val="both"/>
    </w:pPr>
    <w:rPr>
      <w:rFonts w:ascii="Verdana" w:eastAsia="Verdana" w:hAnsi="Verdana" w:cs="Verdana"/>
      <w:sz w:val="20"/>
      <w:szCs w:val="20"/>
    </w:rPr>
  </w:style>
  <w:style w:type="paragraph" w:customStyle="1" w:styleId="Nagwek21">
    <w:name w:val="Nagłówek2"/>
    <w:basedOn w:val="Normalny"/>
    <w:qFormat/>
    <w:pPr>
      <w:keepNext/>
      <w:spacing w:before="240" w:after="120" w:line="240" w:lineRule="exact"/>
    </w:pPr>
    <w:rPr>
      <w:rFonts w:ascii="Arial" w:eastAsia="Lucida Sans Unicode" w:hAnsi="Arial" w:cs="Tahoma"/>
      <w:sz w:val="28"/>
      <w:szCs w:val="28"/>
    </w:rPr>
  </w:style>
  <w:style w:type="paragraph" w:customStyle="1" w:styleId="SIWZTektresc">
    <w:name w:val="SIWZ Tek tresc"/>
    <w:basedOn w:val="Normalny"/>
    <w:qFormat/>
    <w:pPr>
      <w:spacing w:before="60" w:after="120" w:line="240" w:lineRule="exact"/>
      <w:jc w:val="both"/>
    </w:pPr>
    <w:rPr>
      <w:rFonts w:ascii="Arial" w:eastAsia="Times New Roman" w:hAnsi="Arial" w:cs="Times New Roman"/>
      <w:szCs w:val="20"/>
    </w:rPr>
  </w:style>
  <w:style w:type="paragraph" w:customStyle="1" w:styleId="Pa6">
    <w:name w:val="Pa6"/>
    <w:qFormat/>
    <w:pPr>
      <w:widowControl w:val="0"/>
      <w:spacing w:line="241" w:lineRule="atLeast"/>
    </w:pPr>
    <w:rPr>
      <w:rFonts w:ascii="Humnst777EU" w:eastAsia="Times New Roman" w:hAnsi="Humnst777EU" w:cs="Humnst777EU"/>
      <w:color w:val="000000"/>
    </w:rPr>
  </w:style>
  <w:style w:type="paragraph" w:customStyle="1" w:styleId="Pa1">
    <w:name w:val="Pa1"/>
    <w:qFormat/>
    <w:pPr>
      <w:widowControl w:val="0"/>
      <w:spacing w:line="241" w:lineRule="atLeast"/>
    </w:pPr>
    <w:rPr>
      <w:rFonts w:ascii="Humnst777EU" w:eastAsia="Times New Roman" w:hAnsi="Humnst777EU" w:cs="Humnst777EU"/>
      <w:color w:val="000000"/>
    </w:rPr>
  </w:style>
  <w:style w:type="paragraph" w:customStyle="1" w:styleId="Pa5">
    <w:name w:val="Pa5"/>
    <w:qFormat/>
    <w:pPr>
      <w:widowControl w:val="0"/>
      <w:spacing w:line="141" w:lineRule="atLeast"/>
    </w:pPr>
    <w:rPr>
      <w:rFonts w:ascii="CommercialPi" w:eastAsia="Times New Roman" w:hAnsi="CommercialPi" w:cs="CommercialPi"/>
      <w:color w:val="000000"/>
    </w:rPr>
  </w:style>
  <w:style w:type="paragraph" w:customStyle="1" w:styleId="Pa3">
    <w:name w:val="Pa3"/>
    <w:qFormat/>
    <w:pPr>
      <w:widowControl w:val="0"/>
      <w:spacing w:line="141" w:lineRule="atLeast"/>
    </w:pPr>
    <w:rPr>
      <w:rFonts w:ascii="Humnst777LtEU" w:eastAsia="Times New Roman" w:hAnsi="Humnst777LtEU" w:cs="Humnst777LtEU"/>
      <w:color w:val="000000"/>
    </w:rPr>
  </w:style>
  <w:style w:type="paragraph" w:customStyle="1" w:styleId="Pa2">
    <w:name w:val="Pa2"/>
    <w:qFormat/>
    <w:pPr>
      <w:widowControl w:val="0"/>
      <w:spacing w:line="181" w:lineRule="atLeast"/>
    </w:pPr>
    <w:rPr>
      <w:rFonts w:ascii="Linotype Univers 420 Condensed" w:eastAsia="Times New Roman" w:hAnsi="Linotype Univers 420 Condensed" w:cs="Linotype Univers 420 Condensed"/>
      <w:color w:val="000000"/>
    </w:rPr>
  </w:style>
  <w:style w:type="paragraph" w:styleId="NormalnyWeb">
    <w:name w:val="Normal (Web)"/>
    <w:basedOn w:val="Normalny"/>
    <w:qFormat/>
    <w:pPr>
      <w:spacing w:before="280" w:after="280" w:line="240" w:lineRule="exact"/>
    </w:pPr>
    <w:rPr>
      <w:rFonts w:ascii="Times New Roman" w:eastAsia="Times New Roman" w:hAnsi="Times New Roman" w:cs="Times New Roman"/>
    </w:rPr>
  </w:style>
  <w:style w:type="paragraph" w:customStyle="1" w:styleId="Tekstblokowy2">
    <w:name w:val="Tekst blokowy2"/>
    <w:basedOn w:val="Normalny"/>
    <w:qFormat/>
    <w:pPr>
      <w:spacing w:before="120" w:after="120" w:line="240" w:lineRule="exact"/>
      <w:ind w:left="1134" w:right="3401"/>
      <w:jc w:val="both"/>
    </w:pPr>
    <w:rPr>
      <w:rFonts w:ascii="Verdana" w:eastAsia="Times New Roman" w:hAnsi="Verdana" w:cs="Times New Roman"/>
      <w:b/>
      <w:szCs w:val="20"/>
    </w:rPr>
  </w:style>
  <w:style w:type="paragraph" w:customStyle="1" w:styleId="Akapitzlist1">
    <w:name w:val="Akapit z listą1"/>
    <w:basedOn w:val="Normalny"/>
    <w:qFormat/>
    <w:pPr>
      <w:spacing w:before="120" w:after="120" w:line="240" w:lineRule="exact"/>
      <w:ind w:left="720"/>
      <w:jc w:val="both"/>
    </w:pPr>
    <w:rPr>
      <w:rFonts w:ascii="Calibri" w:eastAsia="Times New Roman" w:hAnsi="Calibri" w:cs="Times New Roman"/>
    </w:rPr>
  </w:style>
  <w:style w:type="paragraph" w:customStyle="1" w:styleId="Angebot">
    <w:name w:val="Angebot"/>
    <w:basedOn w:val="Normalny"/>
    <w:qFormat/>
    <w:pPr>
      <w:spacing w:line="240" w:lineRule="exact"/>
    </w:pPr>
    <w:rPr>
      <w:rFonts w:ascii="Arial" w:eastAsia="Times New Roman" w:hAnsi="Arial" w:cs="Times New Roman"/>
      <w:szCs w:val="20"/>
      <w:lang w:val="de-DE"/>
    </w:rPr>
  </w:style>
  <w:style w:type="paragraph" w:customStyle="1" w:styleId="standardpodnag2">
    <w:name w:val="standard_pod_nag2"/>
    <w:basedOn w:val="Normalny"/>
    <w:qFormat/>
    <w:pPr>
      <w:spacing w:after="280" w:line="240" w:lineRule="exact"/>
      <w:ind w:left="737" w:right="23"/>
      <w:jc w:val="both"/>
    </w:pPr>
    <w:rPr>
      <w:rFonts w:ascii="Arial" w:eastAsia="Times New Roman" w:hAnsi="Arial" w:cs="Arial"/>
    </w:rPr>
  </w:style>
  <w:style w:type="paragraph" w:customStyle="1" w:styleId="Standardowy11">
    <w:name w:val="Standardowy11"/>
    <w:basedOn w:val="Normalny"/>
    <w:qFormat/>
    <w:pPr>
      <w:spacing w:before="120" w:line="240" w:lineRule="exact"/>
      <w:ind w:left="1622" w:right="34"/>
      <w:jc w:val="both"/>
    </w:pPr>
    <w:rPr>
      <w:rFonts w:ascii="Arial" w:eastAsia="Times New Roman" w:hAnsi="Arial" w:cs="Times New Roman"/>
      <w:szCs w:val="20"/>
    </w:rPr>
  </w:style>
  <w:style w:type="paragraph" w:customStyle="1" w:styleId="BodyText22">
    <w:name w:val="Body Text 22"/>
    <w:basedOn w:val="Normalny"/>
    <w:qFormat/>
    <w:pPr>
      <w:spacing w:before="120" w:after="120" w:line="240" w:lineRule="exact"/>
      <w:ind w:left="1440"/>
      <w:jc w:val="both"/>
    </w:pPr>
    <w:rPr>
      <w:rFonts w:ascii="Arial" w:eastAsia="Times New Roman" w:hAnsi="Arial" w:cs="Arial"/>
    </w:rPr>
  </w:style>
  <w:style w:type="paragraph" w:customStyle="1" w:styleId="Standardowy2">
    <w:name w:val="Standardowy 2"/>
    <w:basedOn w:val="Normalny"/>
    <w:qFormat/>
    <w:pPr>
      <w:spacing w:before="120" w:line="240" w:lineRule="exact"/>
      <w:ind w:left="1620" w:right="32" w:hanging="1080"/>
      <w:jc w:val="both"/>
    </w:pPr>
    <w:rPr>
      <w:rFonts w:ascii="Arial" w:eastAsia="Times New Roman" w:hAnsi="Arial" w:cs="Times New Roman"/>
      <w:szCs w:val="20"/>
    </w:rPr>
  </w:style>
  <w:style w:type="paragraph" w:customStyle="1" w:styleId="pntext">
    <w:name w:val="pntext"/>
    <w:basedOn w:val="Normalny"/>
    <w:qFormat/>
    <w:pPr>
      <w:spacing w:before="280" w:after="280" w:line="240" w:lineRule="exact"/>
    </w:pPr>
    <w:rPr>
      <w:rFonts w:ascii="Times New Roman" w:eastAsia="Times New Roman" w:hAnsi="Times New Roman" w:cs="Times New Roman"/>
    </w:rPr>
  </w:style>
  <w:style w:type="paragraph" w:customStyle="1" w:styleId="normaltableau">
    <w:name w:val="normal_tableau"/>
    <w:basedOn w:val="Normalny"/>
    <w:qFormat/>
    <w:pPr>
      <w:spacing w:before="120" w:after="120" w:line="240" w:lineRule="exact"/>
      <w:jc w:val="both"/>
    </w:pPr>
    <w:rPr>
      <w:rFonts w:ascii="Optima" w:eastAsia="Times New Roman" w:hAnsi="Optima" w:cs="Times New Roman"/>
      <w:szCs w:val="20"/>
      <w:lang w:val="en-GB"/>
    </w:rPr>
  </w:style>
  <w:style w:type="paragraph" w:customStyle="1" w:styleId="tabulka">
    <w:name w:val="tabulka"/>
    <w:basedOn w:val="Normalny"/>
    <w:qFormat/>
    <w:pPr>
      <w:spacing w:before="120" w:line="240" w:lineRule="exact"/>
      <w:jc w:val="center"/>
    </w:pPr>
    <w:rPr>
      <w:rFonts w:ascii="Arial" w:eastAsia="Times New Roman" w:hAnsi="Arial" w:cs="Times New Roman"/>
      <w:sz w:val="20"/>
      <w:szCs w:val="20"/>
      <w:lang w:val="cs-CZ"/>
    </w:rPr>
  </w:style>
  <w:style w:type="paragraph" w:customStyle="1" w:styleId="Blockquote">
    <w:name w:val="Blockquote"/>
    <w:basedOn w:val="Normalny"/>
    <w:qFormat/>
    <w:pPr>
      <w:spacing w:before="100" w:after="100" w:line="240" w:lineRule="exact"/>
      <w:ind w:left="360" w:right="360"/>
    </w:pPr>
    <w:rPr>
      <w:rFonts w:ascii="Times New Roman" w:eastAsia="Times New Roman" w:hAnsi="Times New Roman" w:cs="Times New Roman"/>
      <w:lang w:val="en-US"/>
    </w:rPr>
  </w:style>
  <w:style w:type="paragraph" w:customStyle="1" w:styleId="oddl-nadpis">
    <w:name w:val="oddíl-nadpis"/>
    <w:basedOn w:val="Normalny"/>
    <w:qFormat/>
    <w:pPr>
      <w:keepNext/>
      <w:spacing w:before="240" w:line="240" w:lineRule="exact"/>
    </w:pPr>
    <w:rPr>
      <w:rFonts w:ascii="Arial" w:eastAsia="Times New Roman" w:hAnsi="Arial" w:cs="Times New Roman"/>
      <w:b/>
      <w:lang w:val="cs-CZ"/>
    </w:rPr>
  </w:style>
  <w:style w:type="paragraph" w:customStyle="1" w:styleId="B">
    <w:name w:val="B"/>
    <w:qFormat/>
    <w:pPr>
      <w:spacing w:before="240" w:line="240" w:lineRule="exact"/>
      <w:ind w:left="720"/>
      <w:jc w:val="both"/>
    </w:pPr>
    <w:rPr>
      <w:rFonts w:ascii="Times New Roman" w:eastAsia="Times New Roman" w:hAnsi="Times New Roman" w:cs="Times New Roman"/>
      <w:kern w:val="2"/>
      <w:szCs w:val="20"/>
      <w:lang w:val="en-GB" w:eastAsia="zh-CN" w:bidi="ar-SA"/>
    </w:rPr>
  </w:style>
  <w:style w:type="paragraph" w:customStyle="1" w:styleId="A">
    <w:name w:val="A"/>
    <w:qFormat/>
    <w:pPr>
      <w:keepNext/>
      <w:spacing w:before="240" w:line="240" w:lineRule="exact"/>
      <w:ind w:left="720" w:hanging="720"/>
      <w:jc w:val="both"/>
    </w:pPr>
    <w:rPr>
      <w:rFonts w:ascii="Times New Roman" w:eastAsia="Times New Roman" w:hAnsi="Times New Roman" w:cs="Times New Roman"/>
      <w:kern w:val="2"/>
      <w:szCs w:val="20"/>
      <w:lang w:val="en-GB" w:eastAsia="zh-CN" w:bidi="ar-SA"/>
    </w:rPr>
  </w:style>
  <w:style w:type="paragraph" w:customStyle="1" w:styleId="Zwyky">
    <w:name w:val="Zwykły"/>
    <w:basedOn w:val="Normalny"/>
    <w:qFormat/>
    <w:pPr>
      <w:spacing w:line="320" w:lineRule="atLeast"/>
    </w:pPr>
    <w:rPr>
      <w:rFonts w:ascii="Times New Roman" w:eastAsia="Times New Roman" w:hAnsi="Times New Roman" w:cs="Times New Roman"/>
    </w:rPr>
  </w:style>
  <w:style w:type="paragraph" w:customStyle="1" w:styleId="Standard">
    <w:name w:val="Standard"/>
    <w:qFormat/>
    <w:pPr>
      <w:widowControl w:val="0"/>
    </w:pPr>
    <w:rPr>
      <w:rFonts w:ascii="Times New Roman" w:eastAsia="Times New Roman" w:hAnsi="Times New Roman" w:cs="Times New Roman"/>
      <w:kern w:val="2"/>
      <w:lang w:eastAsia="zh-CN" w:bidi="ar-SA"/>
    </w:rPr>
  </w:style>
  <w:style w:type="paragraph" w:customStyle="1" w:styleId="BodyText31">
    <w:name w:val="Body Text 31"/>
    <w:basedOn w:val="Normalny"/>
    <w:qFormat/>
    <w:pPr>
      <w:spacing w:line="240" w:lineRule="exact"/>
      <w:jc w:val="both"/>
    </w:pPr>
    <w:rPr>
      <w:rFonts w:ascii="Times New Roman" w:eastAsia="Times New Roman" w:hAnsi="Times New Roman" w:cs="Times New Roman"/>
      <w:szCs w:val="20"/>
    </w:rPr>
  </w:style>
  <w:style w:type="paragraph" w:customStyle="1" w:styleId="BodyText21">
    <w:name w:val="Body Text 21"/>
    <w:basedOn w:val="Normalny"/>
    <w:qFormat/>
    <w:pPr>
      <w:spacing w:line="240" w:lineRule="exact"/>
      <w:ind w:left="1080"/>
      <w:jc w:val="both"/>
    </w:pPr>
    <w:rPr>
      <w:rFonts w:ascii="Times New Roman" w:eastAsia="Times New Roman" w:hAnsi="Times New Roman" w:cs="Times New Roman"/>
      <w:szCs w:val="20"/>
    </w:rPr>
  </w:style>
  <w:style w:type="paragraph" w:customStyle="1" w:styleId="Plandokumentu">
    <w:name w:val="Plan dokumentu"/>
    <w:basedOn w:val="Normalny"/>
    <w:qFormat/>
    <w:pPr>
      <w:shd w:val="clear" w:color="auto" w:fill="000080"/>
      <w:spacing w:line="240" w:lineRule="exact"/>
    </w:pPr>
    <w:rPr>
      <w:rFonts w:ascii="Tahoma" w:eastAsia="Times New Roman" w:hAnsi="Tahoma" w:cs="Tahoma"/>
    </w:rPr>
  </w:style>
  <w:style w:type="paragraph" w:styleId="Listapunktowana2">
    <w:name w:val="List Bullet 2"/>
    <w:basedOn w:val="Normalny"/>
    <w:qFormat/>
    <w:pPr>
      <w:spacing w:line="240" w:lineRule="exact"/>
    </w:pPr>
    <w:rPr>
      <w:rFonts w:ascii="Times New Roman" w:eastAsia="Times New Roman" w:hAnsi="Times New Roman" w:cs="Times New Roman"/>
    </w:rPr>
  </w:style>
  <w:style w:type="paragraph" w:styleId="Wcicienormalne">
    <w:name w:val="Normal Indent"/>
    <w:basedOn w:val="Normalny"/>
    <w:qFormat/>
    <w:pPr>
      <w:spacing w:line="240" w:lineRule="exact"/>
      <w:ind w:left="708"/>
    </w:pPr>
    <w:rPr>
      <w:rFonts w:ascii="Arial" w:eastAsia="Times New Roman" w:hAnsi="Arial" w:cs="Times New Roman"/>
      <w:sz w:val="20"/>
      <w:szCs w:val="20"/>
      <w:lang w:val="en-GB"/>
    </w:rPr>
  </w:style>
  <w:style w:type="paragraph" w:customStyle="1" w:styleId="BodyTextIndent21">
    <w:name w:val="Body Text Indent 21"/>
    <w:basedOn w:val="Normalny"/>
    <w:qFormat/>
    <w:pPr>
      <w:spacing w:line="360" w:lineRule="exact"/>
      <w:ind w:left="567"/>
    </w:pPr>
    <w:rPr>
      <w:rFonts w:ascii="Times New Roman" w:eastAsia="Times New Roman" w:hAnsi="Times New Roman" w:cs="Times New Roman"/>
    </w:rPr>
  </w:style>
  <w:style w:type="paragraph" w:styleId="Akapitzlist">
    <w:name w:val="List Paragraph"/>
    <w:basedOn w:val="Normalny"/>
    <w:qFormat/>
    <w:pPr>
      <w:spacing w:line="240" w:lineRule="exact"/>
      <w:ind w:left="708"/>
    </w:pPr>
    <w:rPr>
      <w:rFonts w:ascii="Times New Roman" w:eastAsia="Times New Roman" w:hAnsi="Times New Roman" w:cs="Times New Roman"/>
    </w:rPr>
  </w:style>
  <w:style w:type="paragraph" w:customStyle="1" w:styleId="Style39">
    <w:name w:val="Style39"/>
    <w:basedOn w:val="Normalny"/>
    <w:qFormat/>
    <w:pPr>
      <w:spacing w:line="318" w:lineRule="exact"/>
      <w:ind w:firstLine="720"/>
      <w:jc w:val="both"/>
    </w:pPr>
    <w:rPr>
      <w:rFonts w:ascii="Times New Roman" w:eastAsia="Times New Roman" w:hAnsi="Times New Roman" w:cs="Times New Roman"/>
    </w:rPr>
  </w:style>
  <w:style w:type="paragraph" w:customStyle="1" w:styleId="Style20">
    <w:name w:val="Style20"/>
    <w:basedOn w:val="Normalny"/>
    <w:qFormat/>
    <w:pPr>
      <w:spacing w:line="240" w:lineRule="exact"/>
      <w:jc w:val="both"/>
    </w:pPr>
    <w:rPr>
      <w:rFonts w:ascii="Times New Roman" w:eastAsia="Times New Roman" w:hAnsi="Times New Roman" w:cs="Times New Roman"/>
    </w:rPr>
  </w:style>
  <w:style w:type="paragraph" w:customStyle="1" w:styleId="Style12">
    <w:name w:val="Style12"/>
    <w:basedOn w:val="Normalny"/>
    <w:qFormat/>
    <w:pPr>
      <w:spacing w:line="540" w:lineRule="exact"/>
    </w:pPr>
    <w:rPr>
      <w:rFonts w:ascii="Times New Roman" w:eastAsia="Times New Roman" w:hAnsi="Times New Roman" w:cs="Times New Roman"/>
    </w:rPr>
  </w:style>
  <w:style w:type="paragraph" w:customStyle="1" w:styleId="Style25">
    <w:name w:val="Style25"/>
    <w:basedOn w:val="Normalny"/>
    <w:qFormat/>
    <w:pPr>
      <w:spacing w:line="277" w:lineRule="exact"/>
    </w:pPr>
    <w:rPr>
      <w:rFonts w:ascii="Times New Roman" w:eastAsia="Times New Roman" w:hAnsi="Times New Roman" w:cs="Times New Roman"/>
    </w:rPr>
  </w:style>
  <w:style w:type="paragraph" w:customStyle="1" w:styleId="Style23">
    <w:name w:val="Style23"/>
    <w:basedOn w:val="Normalny"/>
    <w:qFormat/>
    <w:pPr>
      <w:spacing w:line="240" w:lineRule="exact"/>
    </w:pPr>
    <w:rPr>
      <w:rFonts w:ascii="Times New Roman" w:eastAsia="Times New Roman" w:hAnsi="Times New Roman" w:cs="Times New Roman"/>
    </w:rPr>
  </w:style>
  <w:style w:type="paragraph" w:customStyle="1" w:styleId="Style22">
    <w:name w:val="Style22"/>
    <w:basedOn w:val="Normalny"/>
    <w:qFormat/>
    <w:pPr>
      <w:spacing w:line="240" w:lineRule="exact"/>
    </w:pPr>
    <w:rPr>
      <w:rFonts w:ascii="Times New Roman" w:eastAsia="Times New Roman" w:hAnsi="Times New Roman" w:cs="Times New Roman"/>
    </w:rPr>
  </w:style>
  <w:style w:type="paragraph" w:customStyle="1" w:styleId="Style4">
    <w:name w:val="Style4"/>
    <w:basedOn w:val="Normalny"/>
    <w:qFormat/>
    <w:pPr>
      <w:spacing w:line="240" w:lineRule="exact"/>
    </w:pPr>
    <w:rPr>
      <w:rFonts w:ascii="Times New Roman" w:eastAsia="Times New Roman" w:hAnsi="Times New Roman" w:cs="Times New Roman"/>
    </w:rPr>
  </w:style>
  <w:style w:type="paragraph" w:customStyle="1" w:styleId="ZnakZnakZnakZnakZnakZnak">
    <w:name w:val="Znak Znak Znak Znak Znak Znak"/>
    <w:basedOn w:val="Normalny"/>
    <w:qFormat/>
    <w:pPr>
      <w:spacing w:line="240" w:lineRule="exact"/>
    </w:pPr>
    <w:rPr>
      <w:rFonts w:ascii="Times New Roman" w:eastAsia="Times New Roman" w:hAnsi="Times New Roman" w:cs="Times New Roman"/>
    </w:rPr>
  </w:style>
  <w:style w:type="paragraph" w:customStyle="1" w:styleId="Default">
    <w:name w:val="Default"/>
    <w:qFormat/>
    <w:rPr>
      <w:rFonts w:ascii="Times New Roman" w:eastAsia="Times New Roman" w:hAnsi="Times New Roman" w:cs="Times New Roman"/>
      <w:color w:val="000000"/>
      <w:kern w:val="2"/>
      <w:lang w:eastAsia="zh-CN" w:bidi="ar-SA"/>
    </w:rPr>
  </w:style>
  <w:style w:type="paragraph" w:customStyle="1" w:styleId="ZnakZnak1">
    <w:name w:val="Znak Znak1"/>
    <w:basedOn w:val="Normalny"/>
    <w:qFormat/>
    <w:pPr>
      <w:spacing w:line="240" w:lineRule="exact"/>
    </w:pPr>
    <w:rPr>
      <w:rFonts w:ascii="Arial" w:eastAsia="Times New Roman" w:hAnsi="Arial" w:cs="Arial"/>
    </w:rPr>
  </w:style>
  <w:style w:type="paragraph" w:customStyle="1" w:styleId="Tekstpodstawowywcity21">
    <w:name w:val="Tekst podstawowy wcięty 21"/>
    <w:basedOn w:val="Normalny"/>
    <w:qFormat/>
    <w:pPr>
      <w:spacing w:line="360" w:lineRule="exact"/>
      <w:ind w:left="567"/>
    </w:pPr>
    <w:rPr>
      <w:rFonts w:ascii="Times New Roman" w:eastAsia="Times New Roman" w:hAnsi="Times New Roman" w:cs="Times New Roman"/>
      <w:szCs w:val="20"/>
    </w:rPr>
  </w:style>
  <w:style w:type="paragraph" w:customStyle="1" w:styleId="Standardowy0">
    <w:name w:val="Standardowy.+"/>
    <w:qFormat/>
    <w:rPr>
      <w:rFonts w:ascii="Arial" w:eastAsia="Times New Roman" w:hAnsi="Arial" w:cs="Arial"/>
      <w:kern w:val="2"/>
      <w:sz w:val="20"/>
      <w:lang w:eastAsia="zh-CN" w:bidi="ar-SA"/>
    </w:rPr>
  </w:style>
  <w:style w:type="paragraph" w:customStyle="1" w:styleId="WW-Tekstpodstawowy2">
    <w:name w:val="WW-Tekst podstawowy 2"/>
    <w:basedOn w:val="Normalny"/>
    <w:qFormat/>
    <w:pPr>
      <w:spacing w:line="360" w:lineRule="exact"/>
      <w:jc w:val="both"/>
    </w:pPr>
    <w:rPr>
      <w:rFonts w:ascii="Times New Roman" w:eastAsia="Times New Roman" w:hAnsi="Times New Roman" w:cs="Times New Roman"/>
    </w:rPr>
  </w:style>
  <w:style w:type="paragraph" w:customStyle="1" w:styleId="WW-Tekstpodstawowywcity3">
    <w:name w:val="WW-Tekst podstawowy wcięty 3"/>
    <w:basedOn w:val="Normalny"/>
    <w:qFormat/>
    <w:pPr>
      <w:spacing w:before="120" w:line="240" w:lineRule="exact"/>
      <w:ind w:left="708"/>
      <w:jc w:val="both"/>
    </w:pPr>
    <w:rPr>
      <w:rFonts w:ascii="Times New Roman" w:eastAsia="Times New Roman" w:hAnsi="Times New Roman" w:cs="Times New Roman"/>
    </w:rPr>
  </w:style>
  <w:style w:type="paragraph" w:customStyle="1" w:styleId="Document1">
    <w:name w:val="Document 1"/>
    <w:qFormat/>
    <w:pPr>
      <w:keepNext/>
      <w:keepLines/>
    </w:pPr>
    <w:rPr>
      <w:rFonts w:ascii="Times New Roman" w:eastAsia="Times New Roman" w:hAnsi="Times New Roman" w:cs="Times New Roman"/>
      <w:kern w:val="2"/>
      <w:sz w:val="20"/>
      <w:szCs w:val="20"/>
      <w:lang w:val="en-US" w:eastAsia="zh-CN" w:bidi="ar-SA"/>
    </w:rPr>
  </w:style>
  <w:style w:type="paragraph" w:customStyle="1" w:styleId="WW-Nagwekwykazurde">
    <w:name w:val="WW-Nagłówek wykazu źródeł"/>
    <w:basedOn w:val="Normalny"/>
    <w:next w:val="Normalny"/>
    <w:qFormat/>
    <w:pPr>
      <w:spacing w:line="240" w:lineRule="exact"/>
      <w:jc w:val="both"/>
    </w:pPr>
    <w:rPr>
      <w:rFonts w:ascii="Times New Roman" w:eastAsia="Times New Roman" w:hAnsi="Times New Roman" w:cs="Times New Roman"/>
      <w:szCs w:val="20"/>
      <w:lang w:val="en-US"/>
    </w:rPr>
  </w:style>
  <w:style w:type="paragraph" w:customStyle="1" w:styleId="Standardowy1">
    <w:name w:val="Standardowy1"/>
    <w:qFormat/>
    <w:pPr>
      <w:textAlignment w:val="baseline"/>
    </w:pPr>
    <w:rPr>
      <w:rFonts w:ascii="Times New Roman" w:eastAsia="Times New Roman" w:hAnsi="Times New Roman" w:cs="Times New Roman"/>
      <w:kern w:val="2"/>
      <w:sz w:val="20"/>
      <w:szCs w:val="20"/>
      <w:lang w:eastAsia="zh-CN" w:bidi="ar-SA"/>
    </w:rPr>
  </w:style>
  <w:style w:type="paragraph" w:customStyle="1" w:styleId="ust">
    <w:name w:val="ust"/>
    <w:qFormat/>
    <w:pPr>
      <w:spacing w:before="60" w:after="60"/>
      <w:ind w:left="426" w:hanging="284"/>
      <w:jc w:val="both"/>
    </w:pPr>
    <w:rPr>
      <w:rFonts w:ascii="Times New Roman" w:eastAsia="Times New Roman" w:hAnsi="Times New Roman" w:cs="Times New Roman"/>
      <w:kern w:val="2"/>
      <w:szCs w:val="20"/>
      <w:lang w:eastAsia="zh-CN" w:bidi="ar-SA"/>
    </w:rPr>
  </w:style>
  <w:style w:type="paragraph" w:customStyle="1" w:styleId="Tekstpodstawowy31">
    <w:name w:val="Tekst podstawowy 31"/>
    <w:basedOn w:val="Normalny"/>
    <w:qFormat/>
    <w:pPr>
      <w:spacing w:line="240" w:lineRule="exact"/>
    </w:pPr>
    <w:rPr>
      <w:rFonts w:ascii="Times New Roman" w:eastAsia="Lucida Sans Unicode" w:hAnsi="Times New Roman" w:cs="Times New Roman"/>
    </w:rPr>
  </w:style>
  <w:style w:type="paragraph" w:styleId="Tekstpodstawowy3">
    <w:name w:val="Body Text 3"/>
    <w:basedOn w:val="Normalny"/>
    <w:qFormat/>
    <w:pPr>
      <w:spacing w:line="240" w:lineRule="exact"/>
    </w:pPr>
    <w:rPr>
      <w:rFonts w:ascii="Bookman Old Style" w:eastAsia="Times New Roman" w:hAnsi="Bookman Old Style" w:cs="Bookman Old Style"/>
      <w:b/>
      <w:szCs w:val="20"/>
    </w:rPr>
  </w:style>
  <w:style w:type="paragraph" w:styleId="Tekstpodstawowywcity3">
    <w:name w:val="Body Text Indent 3"/>
    <w:basedOn w:val="Normalny"/>
    <w:qFormat/>
    <w:pPr>
      <w:spacing w:line="240" w:lineRule="exact"/>
      <w:ind w:left="284"/>
      <w:jc w:val="both"/>
    </w:pPr>
    <w:rPr>
      <w:rFonts w:ascii="Arial" w:eastAsia="Times New Roman" w:hAnsi="Arial" w:cs="Arial"/>
      <w:sz w:val="20"/>
      <w:szCs w:val="20"/>
    </w:rPr>
  </w:style>
  <w:style w:type="paragraph" w:styleId="Tekstpodstawowywcity2">
    <w:name w:val="Body Text Indent 2"/>
    <w:basedOn w:val="Normalny"/>
    <w:qFormat/>
    <w:pPr>
      <w:spacing w:line="240" w:lineRule="exact"/>
      <w:ind w:left="284"/>
      <w:jc w:val="both"/>
    </w:pPr>
    <w:rPr>
      <w:rFonts w:ascii="Arial" w:eastAsia="Times New Roman" w:hAnsi="Arial" w:cs="Arial"/>
      <w:i/>
      <w:sz w:val="20"/>
      <w:szCs w:val="20"/>
    </w:rPr>
  </w:style>
  <w:style w:type="paragraph" w:styleId="Tekstpodstawowy2">
    <w:name w:val="Body Text 2"/>
    <w:basedOn w:val="Normalny"/>
    <w:qFormat/>
    <w:pPr>
      <w:spacing w:line="240" w:lineRule="exact"/>
      <w:jc w:val="both"/>
    </w:pPr>
    <w:rPr>
      <w:rFonts w:ascii="Arial" w:eastAsia="Times New Roman" w:hAnsi="Arial" w:cs="Arial"/>
      <w:szCs w:val="20"/>
    </w:rPr>
  </w:style>
  <w:style w:type="paragraph" w:styleId="Tekstprzypisukocowego">
    <w:name w:val="endnote text"/>
    <w:basedOn w:val="Normalny"/>
    <w:link w:val="TekstprzypisukocowegoZnak1"/>
    <w:uiPriority w:val="99"/>
    <w:semiHidden/>
    <w:unhideWhenUsed/>
    <w:rsid w:val="00EA4DCD"/>
    <w:rPr>
      <w:sz w:val="20"/>
      <w:szCs w:val="20"/>
    </w:rPr>
  </w:style>
  <w:style w:type="paragraph" w:styleId="Poprawka">
    <w:name w:val="Revision"/>
    <w:hidden/>
    <w:uiPriority w:val="99"/>
    <w:semiHidden/>
    <w:rsid w:val="00F82246"/>
    <w:pPr>
      <w:suppressAutoHyphens w:val="0"/>
    </w:pPr>
    <w:rPr>
      <w:color w:val="000000"/>
    </w:rPr>
  </w:style>
  <w:style w:type="character" w:styleId="Hipercze">
    <w:name w:val="Hyperlink"/>
    <w:basedOn w:val="Domylnaczcionkaakapitu"/>
    <w:uiPriority w:val="99"/>
    <w:unhideWhenUsed/>
    <w:rsid w:val="00105435"/>
    <w:rPr>
      <w:color w:val="0563C1" w:themeColor="hyperlink"/>
      <w:u w:val="single"/>
    </w:rPr>
  </w:style>
  <w:style w:type="character" w:styleId="Nierozpoznanawzmianka">
    <w:name w:val="Unresolved Mention"/>
    <w:basedOn w:val="Domylnaczcionkaakapitu"/>
    <w:uiPriority w:val="99"/>
    <w:semiHidden/>
    <w:unhideWhenUsed/>
    <w:rsid w:val="00105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046318">
      <w:bodyDiv w:val="1"/>
      <w:marLeft w:val="0"/>
      <w:marRight w:val="0"/>
      <w:marTop w:val="0"/>
      <w:marBottom w:val="0"/>
      <w:divBdr>
        <w:top w:val="none" w:sz="0" w:space="0" w:color="auto"/>
        <w:left w:val="none" w:sz="0" w:space="0" w:color="auto"/>
        <w:bottom w:val="none" w:sz="0" w:space="0" w:color="auto"/>
        <w:right w:val="none" w:sz="0" w:space="0" w:color="auto"/>
      </w:divBdr>
    </w:div>
    <w:div w:id="643704814">
      <w:bodyDiv w:val="1"/>
      <w:marLeft w:val="0"/>
      <w:marRight w:val="0"/>
      <w:marTop w:val="0"/>
      <w:marBottom w:val="0"/>
      <w:divBdr>
        <w:top w:val="none" w:sz="0" w:space="0" w:color="auto"/>
        <w:left w:val="none" w:sz="0" w:space="0" w:color="auto"/>
        <w:bottom w:val="none" w:sz="0" w:space="0" w:color="auto"/>
        <w:right w:val="none" w:sz="0" w:space="0" w:color="auto"/>
      </w:divBdr>
    </w:div>
    <w:div w:id="1750231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gmina@kozlowo.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file:///C:\Users\Kamila\Desktop\GMINA%20Koz&#322;owo\Przetargi\2022\Przebudowa%20dr&#243;g%20gminnych%20w%20miejscowo&#347;ci%20S&#261;top\%20https:\platformazakupowa.pl\pn\kozlowo"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ip.lex.pl/%23/document/17181936?cm=DOCUMENT"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mailto:kontakt@odoonlin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23/document/17181936?cm=DOCUMENT" TargetMode="External"/><Relationship Id="rId5" Type="http://schemas.openxmlformats.org/officeDocument/2006/relationships/webSettings" Target="webSettings.xml"/><Relationship Id="rId15" Type="http://schemas.openxmlformats.org/officeDocument/2006/relationships/hyperlink" Target="https://platformazakupowa.pl/pn/golina,c)_podpisana_kwalifikowanym_podpisem_elektronicznym_lub_podpisem_zaufanym_lub_podpise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Kamila/Desktop/GMINA%20Koz&#322;owo/Przetargi/2022/Przebudowa%20dr&#243;g%20gminnych%20w%20miejscowo&#347;ci%20S&#261;top/%20https:/platformazakupowa.pl/pn/kozlowo" TargetMode="External"/><Relationship Id="rId14" Type="http://schemas.openxmlformats.org/officeDocument/2006/relationships/hyperlink" Target="https://platformazakupowa.pl/pn/kozlowo"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B5DBD-F81E-4F1E-970A-98FBAB130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26</Pages>
  <Words>9485</Words>
  <Characters>56914</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dc:description/>
  <cp:lastModifiedBy>Rgt_01</cp:lastModifiedBy>
  <cp:revision>27</cp:revision>
  <cp:lastPrinted>2022-04-07T06:58:00Z</cp:lastPrinted>
  <dcterms:created xsi:type="dcterms:W3CDTF">2024-05-08T10:36:00Z</dcterms:created>
  <dcterms:modified xsi:type="dcterms:W3CDTF">2024-06-11T11:29:00Z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