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148C" w14:textId="77725A1C" w:rsidR="00D4626D" w:rsidRPr="00357079" w:rsidRDefault="00D4626D" w:rsidP="00357079">
      <w:pPr>
        <w:suppressAutoHyphens/>
        <w:spacing w:after="0" w:line="276" w:lineRule="auto"/>
        <w:ind w:left="4956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D17CF9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projekt umowy </w:t>
      </w:r>
    </w:p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6E53BE35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E93AB1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UD.2230.</w:t>
      </w:r>
      <w:r w:rsidR="00D17CF9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315E20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E93AB1">
        <w:rPr>
          <w:rFonts w:ascii="Arial" w:eastAsia="Times New Roman" w:hAnsi="Arial" w:cs="Arial"/>
          <w:b/>
          <w:sz w:val="20"/>
          <w:szCs w:val="20"/>
          <w:lang w:eastAsia="pl-PL"/>
        </w:rPr>
        <w:t>.2024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2EEB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………………..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7F64E276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5C50D55B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416BF1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reprezentowanym przez:</w:t>
      </w:r>
    </w:p>
    <w:p w14:paraId="5DD7041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</w:t>
      </w: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142A537A" w:rsidR="00753CF4" w:rsidRPr="00753CF4" w:rsidRDefault="000D1A46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zleca, a Wykonawca przyjmuje do wykonania usługę polegającą </w:t>
      </w:r>
      <w:r w:rsidRPr="003F5982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53CF4"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Odtworzeniu rowu przy drodze powiatowej nr 3204P w miejscowości Nowa Wieś”. </w:t>
      </w:r>
      <w:r w:rsidR="00D17C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444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28F623E2" w14:textId="6AADE67E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</w:t>
      </w:r>
      <w:r w:rsidR="000723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753CF4">
        <w:rPr>
          <w:rFonts w:ascii="Arial" w:eastAsia="Times New Roman" w:hAnsi="Arial" w:cs="Arial"/>
          <w:sz w:val="20"/>
          <w:szCs w:val="20"/>
          <w:lang w:eastAsia="pl-PL"/>
        </w:rPr>
        <w:t>złożoną ofertą</w:t>
      </w:r>
      <w:r w:rsidR="000723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753CF4">
        <w:rPr>
          <w:rFonts w:ascii="Arial" w:eastAsia="Times New Roman" w:hAnsi="Arial" w:cs="Arial"/>
          <w:sz w:val="20"/>
          <w:szCs w:val="20"/>
          <w:lang w:eastAsia="pl-PL"/>
        </w:rPr>
        <w:t>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744546B2" w14:textId="77777777" w:rsidR="000D1A46" w:rsidRPr="000D1A46" w:rsidRDefault="000D1A46" w:rsidP="000D1A46">
      <w:pPr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Termin rozpoczęcia realizacji przedmiotu umowy – w dniu przekazania terenu pasa drogowego. Zamawiający zobowiązuje się do protokolarnego przekazania Wykonawcy terenu w terminie do </w:t>
      </w:r>
    </w:p>
    <w:p w14:paraId="26D4C775" w14:textId="77777777" w:rsidR="000D1A46" w:rsidRDefault="000D1A46" w:rsidP="000D1A4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3 dni od dnia zawarcia Umowy. </w:t>
      </w:r>
    </w:p>
    <w:p w14:paraId="5BC27963" w14:textId="113903D2" w:rsidR="000D1A46" w:rsidRPr="000D1A46" w:rsidRDefault="000D1A46" w:rsidP="000D1A46">
      <w:pPr>
        <w:pStyle w:val="Akapitzlist"/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zadania – </w:t>
      </w:r>
      <w:r w:rsidR="00315E20">
        <w:rPr>
          <w:rFonts w:ascii="Arial" w:eastAsia="Times New Roman" w:hAnsi="Arial" w:cs="Arial"/>
          <w:sz w:val="20"/>
          <w:szCs w:val="20"/>
          <w:lang w:eastAsia="pl-PL"/>
        </w:rPr>
        <w:t>30.09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.2024 r.  </w:t>
      </w:r>
    </w:p>
    <w:p w14:paraId="1AD80814" w14:textId="7241A777" w:rsidR="00D4626D" w:rsidRPr="000D1A46" w:rsidRDefault="000D1A46" w:rsidP="000D1A46">
      <w:pPr>
        <w:pStyle w:val="Akapitzlist"/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Zaistnienie jakichkolwiek przeszkód w kontynuowaniu przedmiotu umowy powinno być niezwłocznie zgłoszone drugiej stronie.</w:t>
      </w: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637861" w14:textId="77777777" w:rsidR="000D1A46" w:rsidRPr="000D1A46" w:rsidRDefault="000D1A46" w:rsidP="000D1A46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E17B4" w14:textId="5B0A13D9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14:paraId="06B00E9D" w14:textId="77777777" w:rsidR="000D1A46" w:rsidRPr="000D1A46" w:rsidRDefault="000D1A46" w:rsidP="000D1A46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Arial" w:hAnsi="Arial" w:cs="Arial"/>
          <w:sz w:val="20"/>
          <w:szCs w:val="20"/>
          <w:lang w:eastAsia="pl-PL"/>
        </w:rPr>
        <w:t xml:space="preserve">   1.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 należyte wykonanie całości przedmiotu umowy strony ustalają jednorazowe wynagrodzenie ryczałtowe Wykonawcy w wysokości: </w:t>
      </w:r>
    </w:p>
    <w:p w14:paraId="2B2D55AF" w14:textId="77777777" w:rsidR="000D1A46" w:rsidRPr="000D1A46" w:rsidRDefault="000D1A46" w:rsidP="000D1A46">
      <w:pPr>
        <w:spacing w:after="0" w:line="360" w:lineRule="auto"/>
        <w:ind w:left="284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- ………………… netto powiększone o należny podatek od towarów i usług (VAT) wg obowiązującej stawki ………%  tj. w kwocie ……… zł </w:t>
      </w:r>
    </w:p>
    <w:p w14:paraId="053CDA58" w14:textId="77777777" w:rsidR="000D1A46" w:rsidRPr="000D1A46" w:rsidRDefault="000D1A46" w:rsidP="000D1A46">
      <w:pPr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     -  łącznie ……….. zł brutto (słownie: ……….)</w:t>
      </w:r>
    </w:p>
    <w:p w14:paraId="0A910530" w14:textId="77777777" w:rsidR="000D1A46" w:rsidRPr="000D1A46" w:rsidRDefault="000D1A46" w:rsidP="000D1A46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Arial" w:hAnsi="Arial" w:cs="Arial"/>
          <w:sz w:val="20"/>
          <w:szCs w:val="20"/>
          <w:lang w:eastAsia="pl-PL"/>
        </w:rPr>
        <w:t xml:space="preserve">2.   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1 obejmuje również wszelkie koszty i wydatki związane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należytą i pełną  realizacją  umowy, w tym ewentualne ryzyko Wykonawcy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>z tytułu oszacowania wszelkich kosztów  i wydatków związanych z realizacją umowy.</w:t>
      </w:r>
    </w:p>
    <w:p w14:paraId="7880C426" w14:textId="77777777" w:rsidR="000D1A46" w:rsidRPr="000D1A46" w:rsidRDefault="000D1A46" w:rsidP="000D1A46">
      <w:pPr>
        <w:tabs>
          <w:tab w:val="num" w:pos="0"/>
          <w:tab w:val="left" w:pos="284"/>
        </w:tabs>
        <w:adjustRightInd w:val="0"/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Arial" w:hAnsi="Arial" w:cs="Arial"/>
          <w:sz w:val="20"/>
          <w:szCs w:val="20"/>
          <w:lang w:eastAsia="pl-PL"/>
        </w:rPr>
        <w:t xml:space="preserve">3.   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>Niedoszacowanie, pominięcie lub brak rozpoznania pełnego zakresu przedmiotu  umowy przez Wykonawcę nie może być podstawą do żądania zmiany wynagrodzenia określonego w ust. 1.</w:t>
      </w:r>
    </w:p>
    <w:p w14:paraId="7EF1CB1B" w14:textId="77777777" w:rsidR="000D1A46" w:rsidRPr="000D1A46" w:rsidRDefault="000D1A46" w:rsidP="000D1A4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09BAD4" w14:textId="4D9FB380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19511FC6" w14:textId="77777777" w:rsidR="000D1A46" w:rsidRPr="000D1A46" w:rsidRDefault="000D1A46" w:rsidP="000D1A46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Wynagrodzenie zostanie uregulowane przelewem na rachunek bankowy Wykonawcy wskazany na fakturze VAT w terminie 14 dni od daty otrzymania prawidłowo wystawionej faktury VAT.</w:t>
      </w:r>
    </w:p>
    <w:p w14:paraId="583CB0B7" w14:textId="77777777" w:rsidR="000D1A46" w:rsidRPr="000D1A46" w:rsidRDefault="000D1A46" w:rsidP="000D1A46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Podstawą do wystawienia faktury VAT jest podpisanie przez Strony protokołu odbioru  bezusterkowego wykonania usługi. </w:t>
      </w:r>
    </w:p>
    <w:p w14:paraId="2B5448C1" w14:textId="77777777" w:rsidR="000D1A46" w:rsidRPr="000D1A46" w:rsidRDefault="000D1A46" w:rsidP="000D1A46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Faktura VAT wystawiana w ramach przedmiotu umowy winna być wystawiane w sposób następujący: </w:t>
      </w:r>
    </w:p>
    <w:p w14:paraId="5B77D9A5" w14:textId="77777777" w:rsidR="000D1A46" w:rsidRPr="000D1A46" w:rsidRDefault="000D1A46" w:rsidP="000D1A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E57E5D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22D6D15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63BE9A6A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Aleje 1 Maja 9, 62-510 Konin</w:t>
      </w:r>
    </w:p>
    <w:p w14:paraId="2236C1E8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9B99C40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50AC1B37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759CF042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ul. Świętojańska 20d, 62-500 Konin</w:t>
      </w:r>
    </w:p>
    <w:p w14:paraId="20BA07AB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C4EFFC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6D37473F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odpowiedzialny za ewentualne szkody wyrządzone osobom trzecim powstałe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trakcie wykonywania umowy.  </w:t>
      </w:r>
    </w:p>
    <w:p w14:paraId="7CB53EA2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30CBB4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7B03A628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Nadzór nad realizacją prac z ramienia Zamawiającego sprawować będzie Pani Patrycja Dworzyńska tel. 63 243 02 80 wew. 22 </w:t>
      </w:r>
    </w:p>
    <w:p w14:paraId="560A50B4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64C6F31D" w14:textId="77777777" w:rsidR="000D1A46" w:rsidRPr="000D1A46" w:rsidRDefault="000D1A46" w:rsidP="000D1A46">
      <w:pPr>
        <w:numPr>
          <w:ilvl w:val="0"/>
          <w:numId w:val="21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Zakończenie wykonania usługi Wykonawca zgłasza Zamawiającemu. </w:t>
      </w:r>
    </w:p>
    <w:p w14:paraId="3F6984B0" w14:textId="77777777" w:rsidR="000D1A46" w:rsidRPr="000D1A46" w:rsidRDefault="000D1A46" w:rsidP="000D1A46">
      <w:pPr>
        <w:numPr>
          <w:ilvl w:val="0"/>
          <w:numId w:val="21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Zamawiający zobowiązuje się przystąpić do odbioru wykonanych prac w ciągu 7 dni od daty zgłoszenia ich zakończenia i przygotowania odbioru. </w:t>
      </w:r>
    </w:p>
    <w:p w14:paraId="20CFE7BE" w14:textId="77777777" w:rsid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143605" w14:textId="02B625AC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8</w:t>
      </w:r>
    </w:p>
    <w:p w14:paraId="78692EBC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umowną:</w:t>
      </w:r>
    </w:p>
    <w:p w14:paraId="7632E917" w14:textId="77777777" w:rsidR="000D1A46" w:rsidRPr="000D1A46" w:rsidRDefault="000D1A46" w:rsidP="000D1A46">
      <w:pPr>
        <w:numPr>
          <w:ilvl w:val="0"/>
          <w:numId w:val="2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wysokości 10% wynagrodzenia umownego,  </w:t>
      </w:r>
    </w:p>
    <w:p w14:paraId="1A250EDE" w14:textId="77777777" w:rsidR="000D1A46" w:rsidRPr="000D1A46" w:rsidRDefault="000D1A46" w:rsidP="000D1A46">
      <w:pPr>
        <w:numPr>
          <w:ilvl w:val="0"/>
          <w:numId w:val="2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1AB829B3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Wykonawcy karę umowną z tytułu odstąpienia od umowy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przyczyn zależnych od Zamawiającego w wysokości 10% wynagrodzenia umownego. </w:t>
      </w:r>
    </w:p>
    <w:p w14:paraId="262483B5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61DD7BC3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Kary umowne podlegają kumulacji i mogą być dochodzone niezależnie.</w:t>
      </w:r>
    </w:p>
    <w:p w14:paraId="08E1CCD9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Zamawiający uprawniony jest do potrącenia należności tytułem kar umownych z wynagrodzeniem Wykonawcy stosownie do obowiązującego stanu prawnego.</w:t>
      </w:r>
    </w:p>
    <w:p w14:paraId="597C4E9D" w14:textId="77777777" w:rsidR="000D1A46" w:rsidRPr="000D1A46" w:rsidRDefault="000D1A46" w:rsidP="000D1A46">
      <w:pPr>
        <w:tabs>
          <w:tab w:val="num" w:pos="72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E0B634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17BAA237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Zamawiającemu przysługuje prawo natychmiastowego odstąpienia od umowy:</w:t>
      </w:r>
    </w:p>
    <w:p w14:paraId="6DEDC9BB" w14:textId="77777777" w:rsidR="000D1A46" w:rsidRPr="000D1A46" w:rsidRDefault="000D1A46" w:rsidP="000D1A46">
      <w:pPr>
        <w:numPr>
          <w:ilvl w:val="0"/>
          <w:numId w:val="2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5660FC26" w14:textId="77777777" w:rsidR="000D1A46" w:rsidRPr="000D1A46" w:rsidRDefault="000D1A46" w:rsidP="000D1A46">
      <w:pPr>
        <w:numPr>
          <w:ilvl w:val="0"/>
          <w:numId w:val="2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gdy Wykonawca przerwał realizację usługi z przyczyn od siebie zależnych i przerwa ta trwa dłużej niż 3 dni. </w:t>
      </w:r>
    </w:p>
    <w:p w14:paraId="61B62953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45C4818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W sprawach nie uregulowanych niniejszą umową mają zastosowanie przepisy Kodeksu Cywilnego.</w:t>
      </w:r>
    </w:p>
    <w:p w14:paraId="03468CA0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8D89AD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E78A7E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41B8C9AF" w14:textId="77777777" w:rsidR="000D1A46" w:rsidRPr="000D1A46" w:rsidRDefault="000D1A46" w:rsidP="000D1A46">
      <w:pPr>
        <w:keepNext/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t xml:space="preserve">Wszelkie zmiany niniejszej umowy wymagają formy pisemnej, podpisanej przez obie strony,  pod rygorem nieważności. </w:t>
      </w:r>
    </w:p>
    <w:p w14:paraId="691E041B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3F906F3A" w14:textId="77777777" w:rsidR="000D1A46" w:rsidRPr="000D1A46" w:rsidRDefault="000D1A46" w:rsidP="000D1A4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</w:t>
      </w:r>
      <w:r w:rsidRPr="000D1A46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>otrzymuje Wykonawca a dwa Zamawiający.</w:t>
      </w:r>
    </w:p>
    <w:p w14:paraId="2307E1BC" w14:textId="77777777" w:rsidR="000D1A46" w:rsidRPr="000D1A46" w:rsidRDefault="000D1A46" w:rsidP="000D1A46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6B9EBA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b/>
          <w:sz w:val="20"/>
          <w:szCs w:val="20"/>
          <w:lang w:eastAsia="pl-PL"/>
        </w:rPr>
        <w:t>Wykonawca                                                           Zamawiający</w:t>
      </w:r>
    </w:p>
    <w:p w14:paraId="3BB4E63D" w14:textId="77777777" w:rsidR="000D1A46" w:rsidRPr="000D1A46" w:rsidRDefault="000D1A46" w:rsidP="000D1A46">
      <w:pPr>
        <w:spacing w:line="259" w:lineRule="auto"/>
        <w:rPr>
          <w:rFonts w:ascii="Arial" w:hAnsi="Arial" w:cs="Arial"/>
          <w:sz w:val="20"/>
          <w:szCs w:val="20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679"/>
    <w:multiLevelType w:val="hybridMultilevel"/>
    <w:tmpl w:val="6E7A9854"/>
    <w:lvl w:ilvl="0" w:tplc="D0AA99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175D8"/>
    <w:multiLevelType w:val="hybridMultilevel"/>
    <w:tmpl w:val="60A8A48A"/>
    <w:lvl w:ilvl="0" w:tplc="7D0CC9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306AC"/>
    <w:multiLevelType w:val="hybridMultilevel"/>
    <w:tmpl w:val="537ACB5A"/>
    <w:lvl w:ilvl="0" w:tplc="D0AA99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C0D75"/>
    <w:multiLevelType w:val="hybridMultilevel"/>
    <w:tmpl w:val="8D2EBEBC"/>
    <w:lvl w:ilvl="0" w:tplc="D0AA99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21"/>
  </w:num>
  <w:num w:numId="9" w16cid:durableId="20487978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9874997">
    <w:abstractNumId w:val="1"/>
  </w:num>
  <w:num w:numId="16" w16cid:durableId="488984178">
    <w:abstractNumId w:val="3"/>
  </w:num>
  <w:num w:numId="17" w16cid:durableId="1851023793">
    <w:abstractNumId w:val="4"/>
  </w:num>
  <w:num w:numId="18" w16cid:durableId="1795951133">
    <w:abstractNumId w:val="7"/>
  </w:num>
  <w:num w:numId="19" w16cid:durableId="1791050694">
    <w:abstractNumId w:val="5"/>
  </w:num>
  <w:num w:numId="20" w16cid:durableId="1765102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19759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063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27660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4447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0723CF"/>
    <w:rsid w:val="000D1A46"/>
    <w:rsid w:val="0023152E"/>
    <w:rsid w:val="00315E20"/>
    <w:rsid w:val="00357079"/>
    <w:rsid w:val="00381775"/>
    <w:rsid w:val="00387344"/>
    <w:rsid w:val="004F4A90"/>
    <w:rsid w:val="005312D1"/>
    <w:rsid w:val="006106DF"/>
    <w:rsid w:val="006935E7"/>
    <w:rsid w:val="006A36C3"/>
    <w:rsid w:val="006C16E3"/>
    <w:rsid w:val="00753CF4"/>
    <w:rsid w:val="007A1B5D"/>
    <w:rsid w:val="00934DC4"/>
    <w:rsid w:val="00960C19"/>
    <w:rsid w:val="009F5418"/>
    <w:rsid w:val="00A95085"/>
    <w:rsid w:val="00AE1722"/>
    <w:rsid w:val="00B02F22"/>
    <w:rsid w:val="00C44416"/>
    <w:rsid w:val="00D17CF9"/>
    <w:rsid w:val="00D4626D"/>
    <w:rsid w:val="00E93AB1"/>
    <w:rsid w:val="00ED1562"/>
    <w:rsid w:val="00F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1E4F-6E2F-4C9F-BD44-FFBB7567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28</cp:revision>
  <cp:lastPrinted>2024-08-27T10:59:00Z</cp:lastPrinted>
  <dcterms:created xsi:type="dcterms:W3CDTF">2022-11-25T10:24:00Z</dcterms:created>
  <dcterms:modified xsi:type="dcterms:W3CDTF">2024-08-27T11:04:00Z</dcterms:modified>
</cp:coreProperties>
</file>