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32388" w14:textId="77777777" w:rsidR="00B35348" w:rsidRPr="00FE4681" w:rsidRDefault="00B35348" w:rsidP="00B3534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</w:rPr>
      </w:pPr>
      <w:r w:rsidRPr="00FE4681">
        <w:rPr>
          <w:rFonts w:ascii="Montserrat" w:hAnsi="Montserrat"/>
          <w:i/>
          <w:iCs/>
          <w:color w:val="009999"/>
        </w:rPr>
        <w:t xml:space="preserve">Załącznik nr </w:t>
      </w:r>
      <w:r>
        <w:rPr>
          <w:rFonts w:ascii="Montserrat" w:hAnsi="Montserrat"/>
          <w:i/>
          <w:iCs/>
          <w:color w:val="009999"/>
        </w:rPr>
        <w:t>5</w:t>
      </w:r>
    </w:p>
    <w:p w14:paraId="0E86DFBE" w14:textId="77777777" w:rsidR="00B35348" w:rsidRPr="00FE4681" w:rsidRDefault="00B35348" w:rsidP="00B35348">
      <w:pPr>
        <w:autoSpaceDE w:val="0"/>
        <w:ind w:left="2124"/>
        <w:jc w:val="right"/>
        <w:rPr>
          <w:rFonts w:ascii="Montserrat" w:hAnsi="Montserrat"/>
          <w:i/>
          <w:iCs/>
          <w:color w:val="009999"/>
        </w:rPr>
      </w:pPr>
      <w:r w:rsidRPr="00FE4681">
        <w:rPr>
          <w:rFonts w:ascii="Montserrat" w:hAnsi="Montserrat"/>
          <w:i/>
          <w:iCs/>
          <w:color w:val="009999"/>
        </w:rPr>
        <w:t>do Specyfikacji Warunków Zamówienia</w:t>
      </w:r>
    </w:p>
    <w:p w14:paraId="67422C80" w14:textId="77777777" w:rsidR="00B35348" w:rsidRPr="00FE4681" w:rsidRDefault="00B35348" w:rsidP="00B35348">
      <w:pPr>
        <w:autoSpaceDE w:val="0"/>
        <w:ind w:left="2124"/>
        <w:jc w:val="right"/>
        <w:rPr>
          <w:rFonts w:ascii="Montserrat" w:hAnsi="Montserrat"/>
          <w:i/>
          <w:iCs/>
          <w:color w:val="009999"/>
        </w:rPr>
      </w:pPr>
      <w:r w:rsidRPr="00FE4681">
        <w:rPr>
          <w:rFonts w:ascii="Montserrat" w:hAnsi="Montserrat"/>
          <w:i/>
          <w:iCs/>
          <w:color w:val="009999"/>
        </w:rPr>
        <w:t>nr TP-</w:t>
      </w:r>
      <w:r>
        <w:rPr>
          <w:rFonts w:ascii="Montserrat" w:hAnsi="Montserrat"/>
          <w:i/>
          <w:iCs/>
          <w:color w:val="009999"/>
        </w:rPr>
        <w:t>37</w:t>
      </w:r>
      <w:r w:rsidRPr="00FE4681">
        <w:rPr>
          <w:rFonts w:ascii="Montserrat" w:hAnsi="Montserrat"/>
          <w:i/>
          <w:iCs/>
          <w:color w:val="009999"/>
        </w:rPr>
        <w:t>/2</w:t>
      </w:r>
      <w:r>
        <w:rPr>
          <w:rFonts w:ascii="Montserrat" w:hAnsi="Montserrat"/>
          <w:i/>
          <w:iCs/>
          <w:color w:val="009999"/>
        </w:rPr>
        <w:t>4</w:t>
      </w:r>
    </w:p>
    <w:p w14:paraId="70B21858" w14:textId="77777777" w:rsidR="00B35348" w:rsidRPr="00FE4681" w:rsidRDefault="00B35348" w:rsidP="00B35348">
      <w:pPr>
        <w:autoSpaceDE w:val="0"/>
        <w:ind w:left="2124"/>
        <w:jc w:val="center"/>
        <w:rPr>
          <w:rFonts w:ascii="Montserrat" w:hAnsi="Montserrat"/>
          <w:i/>
          <w:iCs/>
          <w:color w:val="009999"/>
        </w:rPr>
      </w:pPr>
    </w:p>
    <w:p w14:paraId="7B5CCCBE" w14:textId="77777777" w:rsidR="00B35348" w:rsidRDefault="00B35348" w:rsidP="00B35348">
      <w:pPr>
        <w:spacing w:line="276" w:lineRule="auto"/>
        <w:jc w:val="center"/>
        <w:rPr>
          <w:rFonts w:ascii="Montserrat" w:hAnsi="Montserrat"/>
          <w:b/>
          <w:color w:val="262626" w:themeColor="text1" w:themeTint="D9"/>
        </w:rPr>
      </w:pPr>
      <w:r w:rsidRPr="009A4F45">
        <w:rPr>
          <w:rFonts w:ascii="Montserrat" w:hAnsi="Montserrat"/>
          <w:b/>
          <w:color w:val="262626" w:themeColor="text1" w:themeTint="D9"/>
        </w:rPr>
        <w:t>FORMULARZ OFERTOWY – kryteria ocen</w:t>
      </w:r>
      <w:r>
        <w:rPr>
          <w:rFonts w:ascii="Montserrat" w:hAnsi="Montserrat"/>
          <w:b/>
          <w:color w:val="262626" w:themeColor="text1" w:themeTint="D9"/>
        </w:rPr>
        <w:t>y ofert.</w:t>
      </w:r>
    </w:p>
    <w:p w14:paraId="3227A111" w14:textId="77777777" w:rsidR="00B35348" w:rsidRPr="009A4F45" w:rsidRDefault="00B35348" w:rsidP="00B35348">
      <w:pPr>
        <w:spacing w:line="276" w:lineRule="auto"/>
        <w:jc w:val="center"/>
        <w:rPr>
          <w:rFonts w:ascii="Montserrat" w:hAnsi="Montserrat"/>
          <w:b/>
          <w:color w:val="262626" w:themeColor="text1" w:themeTint="D9"/>
          <w:u w:val="single"/>
        </w:rPr>
      </w:pPr>
    </w:p>
    <w:p w14:paraId="355ACF62" w14:textId="77777777" w:rsidR="00B35348" w:rsidRPr="00EF056D" w:rsidRDefault="00B35348" w:rsidP="00B35348">
      <w:pPr>
        <w:jc w:val="both"/>
        <w:rPr>
          <w:rFonts w:ascii="Montserrat" w:hAnsi="Montserrat"/>
          <w:b/>
          <w:bCs/>
          <w:color w:val="009999"/>
        </w:rPr>
      </w:pPr>
      <w:bookmarkStart w:id="0" w:name="_Hlk174358281"/>
      <w:r w:rsidRPr="00EF056D">
        <w:rPr>
          <w:rFonts w:ascii="Montserrat" w:hAnsi="Montserrat"/>
          <w:b/>
          <w:bCs/>
          <w:color w:val="009999"/>
        </w:rPr>
        <w:t>PAKIET NR 1</w:t>
      </w:r>
    </w:p>
    <w:p w14:paraId="77D2C401" w14:textId="77777777" w:rsidR="00B35348" w:rsidRPr="009A4F45" w:rsidRDefault="00B35348" w:rsidP="00B35348">
      <w:pPr>
        <w:jc w:val="both"/>
        <w:rPr>
          <w:rFonts w:ascii="Montserrat" w:hAnsi="Montserrat"/>
          <w:color w:val="262626" w:themeColor="text1" w:themeTint="D9"/>
        </w:rPr>
      </w:pPr>
    </w:p>
    <w:p w14:paraId="6BB65FA9" w14:textId="77777777" w:rsidR="00B35348" w:rsidRPr="009A4F45" w:rsidRDefault="00B35348" w:rsidP="00B35348">
      <w:pPr>
        <w:numPr>
          <w:ilvl w:val="0"/>
          <w:numId w:val="8"/>
        </w:numPr>
        <w:ind w:left="426" w:hanging="426"/>
        <w:jc w:val="both"/>
        <w:rPr>
          <w:rFonts w:ascii="Montserrat" w:hAnsi="Montserrat"/>
          <w:b/>
          <w:color w:val="262626" w:themeColor="text1" w:themeTint="D9"/>
        </w:rPr>
      </w:pPr>
      <w:r w:rsidRPr="009A4F45">
        <w:rPr>
          <w:rFonts w:ascii="Montserrat" w:hAnsi="Montserrat"/>
          <w:b/>
          <w:color w:val="262626" w:themeColor="text1" w:themeTint="D9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B35348" w:rsidRPr="009A4F45" w14:paraId="278FDFFC" w14:textId="77777777" w:rsidTr="00B26FF3">
        <w:trPr>
          <w:trHeight w:val="724"/>
          <w:jc w:val="center"/>
        </w:trPr>
        <w:tc>
          <w:tcPr>
            <w:tcW w:w="3020" w:type="dxa"/>
            <w:vAlign w:val="center"/>
          </w:tcPr>
          <w:p w14:paraId="4E80B5A1" w14:textId="77777777" w:rsidR="00B35348" w:rsidRPr="00972348" w:rsidRDefault="00B35348" w:rsidP="00B26FF3">
            <w:pPr>
              <w:spacing w:line="276" w:lineRule="auto"/>
              <w:jc w:val="both"/>
              <w:rPr>
                <w:rFonts w:ascii="Montserrat" w:hAnsi="Montserrat"/>
                <w:color w:val="262626" w:themeColor="text1" w:themeTint="D9"/>
              </w:rPr>
            </w:pPr>
            <w:r w:rsidRPr="009A4F45">
              <w:rPr>
                <w:rFonts w:ascii="Montserrat" w:hAnsi="Montserrat"/>
                <w:color w:val="262626" w:themeColor="text1" w:themeTint="D9"/>
              </w:rPr>
              <w:t>Nazwa</w:t>
            </w:r>
            <w:r>
              <w:rPr>
                <w:rFonts w:ascii="Montserrat" w:hAnsi="Montserrat"/>
                <w:color w:val="262626" w:themeColor="text1" w:themeTint="D9"/>
              </w:rPr>
              <w:t xml:space="preserve">, adres oraz dane kontaktowe </w:t>
            </w:r>
            <w:r w:rsidRPr="009A4F45">
              <w:rPr>
                <w:rFonts w:ascii="Montserrat" w:hAnsi="Montserrat"/>
                <w:color w:val="262626" w:themeColor="text1" w:themeTint="D9"/>
              </w:rPr>
              <w:t xml:space="preserve"> WYKONAWCY</w:t>
            </w:r>
          </w:p>
        </w:tc>
        <w:tc>
          <w:tcPr>
            <w:tcW w:w="6189" w:type="dxa"/>
            <w:vAlign w:val="center"/>
          </w:tcPr>
          <w:p w14:paraId="3AC4B63C" w14:textId="77777777" w:rsidR="00B35348" w:rsidRPr="009A4F45" w:rsidRDefault="00B35348" w:rsidP="00B26FF3">
            <w:pPr>
              <w:spacing w:line="276" w:lineRule="auto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</w:tbl>
    <w:p w14:paraId="55908543" w14:textId="77777777" w:rsidR="00B35348" w:rsidRPr="009A4F45" w:rsidRDefault="00B35348" w:rsidP="00B35348">
      <w:pPr>
        <w:spacing w:line="276" w:lineRule="auto"/>
        <w:jc w:val="both"/>
        <w:rPr>
          <w:rFonts w:ascii="Montserrat" w:hAnsi="Montserrat"/>
          <w:color w:val="262626" w:themeColor="text1" w:themeTint="D9"/>
        </w:rPr>
      </w:pPr>
    </w:p>
    <w:p w14:paraId="24553674" w14:textId="77777777" w:rsidR="00B35348" w:rsidRPr="009A4F45" w:rsidRDefault="00B35348" w:rsidP="00B35348">
      <w:pPr>
        <w:numPr>
          <w:ilvl w:val="0"/>
          <w:numId w:val="8"/>
        </w:numPr>
        <w:ind w:left="426" w:hanging="426"/>
        <w:jc w:val="both"/>
        <w:rPr>
          <w:rFonts w:ascii="Montserrat" w:hAnsi="Montserrat"/>
          <w:b/>
          <w:color w:val="262626" w:themeColor="text1" w:themeTint="D9"/>
        </w:rPr>
      </w:pPr>
      <w:r w:rsidRPr="009A4F45">
        <w:rPr>
          <w:rFonts w:ascii="Montserrat" w:hAnsi="Montserrat"/>
          <w:b/>
          <w:color w:val="262626" w:themeColor="text1" w:themeTint="D9"/>
        </w:rPr>
        <w:t>Kryteria ocen</w:t>
      </w:r>
      <w:r>
        <w:rPr>
          <w:rFonts w:ascii="Montserrat" w:hAnsi="Montserrat"/>
          <w:b/>
          <w:color w:val="262626" w:themeColor="text1" w:themeTint="D9"/>
        </w:rPr>
        <w:t>y ofert</w:t>
      </w:r>
      <w:r w:rsidRPr="009A4F45">
        <w:rPr>
          <w:rFonts w:ascii="Montserrat" w:hAnsi="Montserrat"/>
          <w:b/>
          <w:color w:val="262626" w:themeColor="text1" w:themeTint="D9"/>
        </w:rPr>
        <w:t xml:space="preserve"> - opis.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B35348" w:rsidRPr="009A4F45" w14:paraId="1FCEF1D1" w14:textId="77777777" w:rsidTr="00B26FF3">
        <w:trPr>
          <w:trHeight w:val="397"/>
          <w:jc w:val="center"/>
        </w:trPr>
        <w:tc>
          <w:tcPr>
            <w:tcW w:w="9639" w:type="dxa"/>
            <w:vAlign w:val="center"/>
          </w:tcPr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B35348" w:rsidRPr="009A4F45" w14:paraId="2AFD4C22" w14:textId="77777777" w:rsidTr="00B26FF3">
              <w:trPr>
                <w:trHeight w:val="416"/>
                <w:jc w:val="center"/>
              </w:trPr>
              <w:tc>
                <w:tcPr>
                  <w:tcW w:w="9209" w:type="dxa"/>
                  <w:shd w:val="clear" w:color="auto" w:fill="D9D9D9" w:themeFill="background1" w:themeFillShade="D9"/>
                  <w:vAlign w:val="center"/>
                </w:tcPr>
                <w:p w14:paraId="7416D52E" w14:textId="77777777" w:rsidR="00B35348" w:rsidRPr="009A4F45" w:rsidRDefault="00B35348" w:rsidP="00B26FF3">
                  <w:pPr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t>Kryteri</w:t>
                  </w:r>
                  <w:r>
                    <w:rPr>
                      <w:rFonts w:ascii="Montserrat" w:hAnsi="Montserrat"/>
                      <w:b/>
                      <w:color w:val="262626" w:themeColor="text1" w:themeTint="D9"/>
                    </w:rPr>
                    <w:t>um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t xml:space="preserve"> nr 1 (CENA)</w:t>
                  </w:r>
                </w:p>
              </w:tc>
            </w:tr>
            <w:tr w:rsidR="00B35348" w:rsidRPr="009A4F45" w14:paraId="579F1E08" w14:textId="77777777" w:rsidTr="00B26FF3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525E8918" w14:textId="77777777" w:rsidR="00B35348" w:rsidRPr="009A4F45" w:rsidRDefault="00B35348" w:rsidP="00B26FF3">
                  <w:pPr>
                    <w:pStyle w:val="Tekstpodstawowy"/>
                    <w:spacing w:before="240"/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</w:pPr>
                  <w:r w:rsidRPr="009A4F45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Wartość </w:t>
                  </w:r>
                  <w:r w:rsidRPr="009A4F45">
                    <w:rPr>
                      <w:rStyle w:val="Domylnaczcionkaakapitu1"/>
                      <w:rFonts w:ascii="Montserrat" w:hAnsi="Montserrat"/>
                      <w:b/>
                      <w:color w:val="262626" w:themeColor="text1" w:themeTint="D9"/>
                    </w:rPr>
                    <w:t>kryterium nr 1</w:t>
                  </w:r>
                  <w:r w:rsidRPr="009A4F45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 </w:t>
                  </w:r>
                  <w:r w:rsidRPr="009A4F45">
                    <w:rPr>
                      <w:rStyle w:val="Domylnaczcionkaakapitu1"/>
                      <w:rFonts w:ascii="Montserrat" w:hAnsi="Montserrat"/>
                      <w:b/>
                      <w:bCs/>
                      <w:color w:val="262626" w:themeColor="text1" w:themeTint="D9"/>
                    </w:rPr>
                    <w:t>– cena oferty,</w:t>
                  </w:r>
                  <w:r w:rsidRPr="009A4F45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 obliczana będzie wg wzoru:</w:t>
                  </w:r>
                </w:p>
                <w:p w14:paraId="0FBE4845" w14:textId="77777777" w:rsidR="00B35348" w:rsidRPr="009A4F45" w:rsidRDefault="00B35348" w:rsidP="00B26FF3">
                  <w:pPr>
                    <w:pStyle w:val="Tekstpodstawowy"/>
                    <w:ind w:left="567"/>
                    <w:rPr>
                      <w:rFonts w:ascii="Montserrat" w:hAnsi="Montserrat"/>
                      <w:color w:val="262626" w:themeColor="text1" w:themeTint="D9"/>
                    </w:rPr>
                  </w:pPr>
                </w:p>
                <w:tbl>
                  <w:tblPr>
                    <w:tblW w:w="0" w:type="auto"/>
                    <w:jc w:val="center"/>
                    <w:tblLook w:val="0000" w:firstRow="0" w:lastRow="0" w:firstColumn="0" w:lastColumn="0" w:noHBand="0" w:noVBand="0"/>
                  </w:tblPr>
                  <w:tblGrid>
                    <w:gridCol w:w="1205"/>
                    <w:gridCol w:w="4712"/>
                    <w:gridCol w:w="247"/>
                  </w:tblGrid>
                  <w:tr w:rsidR="00B35348" w:rsidRPr="009A4F45" w14:paraId="448B9066" w14:textId="77777777" w:rsidTr="00B26FF3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1E73DC9" w14:textId="77777777" w:rsidR="00B35348" w:rsidRPr="009A4F45" w:rsidRDefault="00B35348" w:rsidP="00B26FF3">
                        <w:pPr>
                          <w:jc w:val="center"/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</w:pPr>
                        <w:r w:rsidRPr="009A4F45">
                          <w:rPr>
                            <w:rFonts w:ascii="Montserrat" w:hAnsi="Montserrat"/>
                            <w:color w:val="262626" w:themeColor="text1" w:themeTint="D9"/>
                          </w:rPr>
                          <w:t> </w:t>
                        </w:r>
                        <w:r w:rsidRPr="009A4F45"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  <w:t>W</w:t>
                        </w:r>
                        <w:r w:rsidRPr="009A4F45">
                          <w:rPr>
                            <w:rFonts w:ascii="Montserrat" w:hAnsi="Montserrat"/>
                            <w:b/>
                            <w:color w:val="262626" w:themeColor="text1" w:themeTint="D9"/>
                            <w:vertAlign w:val="subscript"/>
                          </w:rPr>
                          <w:t>k1</w:t>
                        </w:r>
                        <w:r w:rsidRPr="009A4F45"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471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F39FCC4" w14:textId="77777777" w:rsidR="00B35348" w:rsidRPr="009A4F45" w:rsidRDefault="00B35348" w:rsidP="00B26FF3">
                        <w:pPr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  <w:r w:rsidRPr="009A4F45"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  <w:t>najniższa cena spośród oferowanych x 60</w:t>
                        </w:r>
                      </w:p>
                    </w:tc>
                    <w:tc>
                      <w:tcPr>
                        <w:tcW w:w="247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A2E69D" w14:textId="77777777" w:rsidR="00B35348" w:rsidRPr="009A4F45" w:rsidRDefault="00B35348" w:rsidP="00B26FF3">
                        <w:pPr>
                          <w:snapToGrid w:val="0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</w:p>
                      <w:p w14:paraId="6A75CECD" w14:textId="77777777" w:rsidR="00B35348" w:rsidRPr="009A4F45" w:rsidRDefault="00B35348" w:rsidP="00B26FF3">
                        <w:pPr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</w:p>
                    </w:tc>
                  </w:tr>
                  <w:tr w:rsidR="00B35348" w:rsidRPr="009A4F45" w14:paraId="393EBE80" w14:textId="77777777" w:rsidTr="00B26FF3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392F718C" w14:textId="77777777" w:rsidR="00B35348" w:rsidRPr="009A4F45" w:rsidRDefault="00B35348" w:rsidP="00B26FF3">
                        <w:pPr>
                          <w:snapToGrid w:val="0"/>
                          <w:jc w:val="both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</w:p>
                    </w:tc>
                    <w:tc>
                      <w:tcPr>
                        <w:tcW w:w="471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6C23CF30" w14:textId="77777777" w:rsidR="00B35348" w:rsidRPr="009A4F45" w:rsidRDefault="00B35348" w:rsidP="00B26FF3">
                        <w:pPr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  <w:r w:rsidRPr="009A4F45"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  <w:t>cena oferty</w:t>
                        </w:r>
                      </w:p>
                    </w:tc>
                    <w:tc>
                      <w:tcPr>
                        <w:tcW w:w="247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34D061A5" w14:textId="77777777" w:rsidR="00B35348" w:rsidRPr="009A4F45" w:rsidRDefault="00B35348" w:rsidP="00B26FF3">
                        <w:pPr>
                          <w:snapToGrid w:val="0"/>
                          <w:jc w:val="both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</w:p>
                    </w:tc>
                  </w:tr>
                </w:tbl>
                <w:p w14:paraId="371EF9E2" w14:textId="77777777" w:rsidR="00B35348" w:rsidRPr="009A4F45" w:rsidRDefault="00B35348" w:rsidP="00B26FF3">
                  <w:pPr>
                    <w:pStyle w:val="Tekstpodstawowy"/>
                    <w:ind w:left="284"/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</w:pPr>
                </w:p>
                <w:p w14:paraId="3A653495" w14:textId="77777777" w:rsidR="00B35348" w:rsidRPr="009A4F45" w:rsidRDefault="00B35348" w:rsidP="00B26FF3">
                  <w:pPr>
                    <w:pStyle w:val="Tekstpodstawowy"/>
                    <w:jc w:val="both"/>
                    <w:rPr>
                      <w:rFonts w:ascii="Montserrat" w:hAnsi="Montserrat"/>
                      <w:color w:val="262626" w:themeColor="text1" w:themeTint="D9"/>
                    </w:rPr>
                  </w:pPr>
                  <w:r w:rsidRPr="009A4F45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Maksymalna liczba punktów możliwych do uzyskania w Kryterium nr 1 wynosi </w:t>
                  </w:r>
                  <w:r w:rsidRPr="009A4F45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br/>
                    <w:t>60 punktów.</w:t>
                  </w:r>
                </w:p>
              </w:tc>
            </w:tr>
          </w:tbl>
          <w:p w14:paraId="0E4FF3F3" w14:textId="77777777" w:rsidR="00B35348" w:rsidRPr="009A4F45" w:rsidRDefault="00B35348" w:rsidP="00B26FF3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B35348" w:rsidRPr="009A4F45" w14:paraId="54B8C617" w14:textId="77777777" w:rsidTr="00B26FF3">
              <w:trPr>
                <w:trHeight w:val="416"/>
                <w:jc w:val="center"/>
              </w:trPr>
              <w:tc>
                <w:tcPr>
                  <w:tcW w:w="9209" w:type="dxa"/>
                  <w:shd w:val="clear" w:color="auto" w:fill="D9D9D9" w:themeFill="background1" w:themeFillShade="D9"/>
                  <w:vAlign w:val="center"/>
                </w:tcPr>
                <w:p w14:paraId="2C4E58FE" w14:textId="77777777" w:rsidR="00B35348" w:rsidRPr="009A4F45" w:rsidRDefault="00B35348" w:rsidP="00B26FF3">
                  <w:pPr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  <w:shd w:val="clear" w:color="auto" w:fill="D9D9D9" w:themeFill="background1" w:themeFillShade="D9"/>
                    </w:rPr>
                    <w:t>Kryteri</w:t>
                  </w:r>
                  <w:r>
                    <w:rPr>
                      <w:rFonts w:ascii="Montserrat" w:hAnsi="Montserrat"/>
                      <w:b/>
                      <w:color w:val="262626" w:themeColor="text1" w:themeTint="D9"/>
                      <w:shd w:val="clear" w:color="auto" w:fill="D9D9D9" w:themeFill="background1" w:themeFillShade="D9"/>
                    </w:rPr>
                    <w:t>um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  <w:shd w:val="clear" w:color="auto" w:fill="D9D9D9" w:themeFill="background1" w:themeFillShade="D9"/>
                    </w:rPr>
                    <w:t xml:space="preserve"> nr 2 (TERMIN REALIZACJI ZAMÓWIENIA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t>)</w:t>
                  </w:r>
                </w:p>
              </w:tc>
            </w:tr>
            <w:tr w:rsidR="00B35348" w:rsidRPr="009A4F45" w14:paraId="09EA2C4B" w14:textId="77777777" w:rsidTr="00B26FF3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4F943493" w14:textId="77777777" w:rsidR="00B35348" w:rsidRPr="00776A41" w:rsidRDefault="00B35348" w:rsidP="00B26FF3">
                  <w:pPr>
                    <w:pStyle w:val="Tekstpodstawowy"/>
                    <w:spacing w:after="0"/>
                    <w:rPr>
                      <w:rStyle w:val="Domylnaczcionkaakapitu1"/>
                      <w:rFonts w:ascii="Montserrat" w:hAnsi="Montserrat"/>
                    </w:rPr>
                  </w:pP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t xml:space="preserve"> </w:t>
                  </w:r>
                </w:p>
                <w:p w14:paraId="03B1CB8A" w14:textId="77777777" w:rsidR="00B35348" w:rsidRPr="00776A41" w:rsidRDefault="00B35348" w:rsidP="00B26FF3">
                  <w:pPr>
                    <w:spacing w:before="120" w:after="120"/>
                    <w:ind w:left="284"/>
                    <w:jc w:val="both"/>
                    <w:rPr>
                      <w:rFonts w:ascii="Montserrat" w:hAnsi="Montserrat"/>
                      <w:b/>
                    </w:rPr>
                  </w:pPr>
                  <w:r w:rsidRPr="00776A41">
                    <w:rPr>
                      <w:rFonts w:ascii="Montserrat" w:hAnsi="Montserrat"/>
                    </w:rPr>
                    <w:t xml:space="preserve">Wartość </w:t>
                  </w:r>
                  <w:r w:rsidRPr="00776A41">
                    <w:rPr>
                      <w:rFonts w:ascii="Montserrat" w:hAnsi="Montserrat"/>
                      <w:b/>
                    </w:rPr>
                    <w:t xml:space="preserve">kryterium nr 2 – </w:t>
                  </w:r>
                  <w:r w:rsidRPr="00776A41">
                    <w:rPr>
                      <w:rFonts w:ascii="Montserrat" w:hAnsi="Montserrat"/>
                    </w:rPr>
                    <w:t>termin realizacji zamówienia – będzie ustalona według następującego wzoru:</w:t>
                  </w:r>
                </w:p>
                <w:p w14:paraId="56DA2255" w14:textId="77777777" w:rsidR="00B35348" w:rsidRPr="00776A41" w:rsidRDefault="00B35348" w:rsidP="00B26FF3">
                  <w:pPr>
                    <w:spacing w:after="120"/>
                    <w:jc w:val="center"/>
                    <w:rPr>
                      <w:rFonts w:ascii="Montserrat" w:hAnsi="Montserrat"/>
                      <w:b/>
                    </w:rPr>
                  </w:pPr>
                </w:p>
                <w:p w14:paraId="0963EF5F" w14:textId="77777777" w:rsidR="00B35348" w:rsidRPr="00776A41" w:rsidRDefault="00B35348" w:rsidP="00B26FF3">
                  <w:pPr>
                    <w:spacing w:after="120"/>
                    <w:jc w:val="center"/>
                    <w:rPr>
                      <w:rFonts w:ascii="Montserrat" w:hAnsi="Montserrat"/>
                      <w:b/>
                    </w:rPr>
                  </w:pPr>
                  <w:r w:rsidRPr="00776A41">
                    <w:rPr>
                      <w:rFonts w:ascii="Montserrat" w:hAnsi="Montserrat"/>
                      <w:b/>
                    </w:rPr>
                    <w:t>W</w:t>
                  </w:r>
                  <w:r w:rsidRPr="00776A41">
                    <w:rPr>
                      <w:rFonts w:ascii="Montserrat" w:hAnsi="Montserrat"/>
                      <w:b/>
                      <w:vertAlign w:val="subscript"/>
                    </w:rPr>
                    <w:t>k2</w:t>
                  </w:r>
                  <w:r w:rsidRPr="00776A41">
                    <w:rPr>
                      <w:rFonts w:ascii="Montserrat" w:hAnsi="Montserrat"/>
                      <w:b/>
                    </w:rPr>
                    <w:t xml:space="preserve"> = punkty przyznane ofercie</w:t>
                  </w:r>
                </w:p>
                <w:p w14:paraId="59E2D6D8" w14:textId="77777777" w:rsidR="00B35348" w:rsidRPr="00776A41" w:rsidRDefault="00B35348" w:rsidP="00B26FF3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r w:rsidRPr="00776A41">
                    <w:rPr>
                      <w:rFonts w:ascii="Montserrat" w:hAnsi="Montserrat"/>
                      <w:lang w:eastAsia="pl-PL"/>
                    </w:rPr>
                    <w:t xml:space="preserve">Ocena w zakresie tego kryterium zostanie dokonana na podstawie wypełnionego formularza ofertowego i złożonej w nim deklaracji WYKONAWCY o terminie </w:t>
                  </w:r>
                  <w:r w:rsidRPr="00776A41">
                    <w:rPr>
                      <w:rFonts w:ascii="Montserrat" w:hAnsi="Montserrat"/>
                    </w:rPr>
                    <w:t>realizacji dostawy</w:t>
                  </w:r>
                  <w:r w:rsidRPr="00776A41">
                    <w:rPr>
                      <w:rFonts w:ascii="Montserrat" w:hAnsi="Montserrat"/>
                      <w:lang w:eastAsia="pl-PL"/>
                    </w:rPr>
                    <w:t xml:space="preserve">, </w:t>
                  </w:r>
                  <w:r w:rsidRPr="00776A41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(</w:t>
                  </w:r>
                  <w:r w:rsidRPr="00776A41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>z zastrzeżeniem, iż maksymalny termin realizacji dostawy wynosi 60 dni</w:t>
                  </w:r>
                  <w:r w:rsidRPr="00776A41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).</w:t>
                  </w:r>
                  <w:r w:rsidRPr="00776A41">
                    <w:rPr>
                      <w:rFonts w:ascii="Montserrat" w:hAnsi="Montserrat"/>
                      <w:color w:val="FF0000"/>
                      <w:lang w:eastAsia="pl-PL"/>
                    </w:rPr>
                    <w:t xml:space="preserve"> </w:t>
                  </w:r>
                </w:p>
                <w:p w14:paraId="6E58F34F" w14:textId="77777777" w:rsidR="00B35348" w:rsidRPr="00776A41" w:rsidRDefault="00B35348" w:rsidP="00B26FF3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lang w:eastAsia="pl-PL"/>
                    </w:rPr>
                  </w:pPr>
                  <w:r w:rsidRPr="00776A41">
                    <w:rPr>
                      <w:rFonts w:ascii="Montserrat" w:hAnsi="Montserrat"/>
                      <w:color w:val="000000"/>
                      <w:lang w:eastAsia="pl-PL"/>
                    </w:rPr>
                    <w:t>Liczba przyznanych punktów:</w:t>
                  </w:r>
                </w:p>
                <w:p w14:paraId="657B0B8B" w14:textId="77777777" w:rsidR="00B35348" w:rsidRPr="00EF056D" w:rsidRDefault="00B35348" w:rsidP="00B35348">
                  <w:pPr>
                    <w:pStyle w:val="Akapitzlist"/>
                    <w:numPr>
                      <w:ilvl w:val="0"/>
                      <w:numId w:val="10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EF056D">
                    <w:rPr>
                      <w:rFonts w:ascii="Montserrat" w:hAnsi="Montserrat"/>
                      <w:lang w:eastAsia="pl-PL"/>
                    </w:rPr>
                    <w:t xml:space="preserve">termin </w:t>
                  </w:r>
                  <w:r w:rsidRPr="00EF056D">
                    <w:rPr>
                      <w:rFonts w:ascii="Montserrat" w:hAnsi="Montserrat"/>
                    </w:rPr>
                    <w:t>realizacji dostawy</w:t>
                  </w:r>
                  <w:r w:rsidRPr="00EF056D">
                    <w:rPr>
                      <w:rFonts w:ascii="Montserrat" w:hAnsi="Montserrat"/>
                      <w:lang w:eastAsia="pl-PL"/>
                    </w:rPr>
                    <w:t>: do 30 dni od dnia podpisania umowy – 10 pkt,</w:t>
                  </w:r>
                </w:p>
                <w:p w14:paraId="3C76B86D" w14:textId="77777777" w:rsidR="00B35348" w:rsidRPr="00EF056D" w:rsidRDefault="00B35348" w:rsidP="00B35348">
                  <w:pPr>
                    <w:pStyle w:val="Akapitzlist"/>
                    <w:numPr>
                      <w:ilvl w:val="0"/>
                      <w:numId w:val="10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EF056D">
                    <w:rPr>
                      <w:rFonts w:ascii="Montserrat" w:hAnsi="Montserrat"/>
                      <w:lang w:eastAsia="pl-PL"/>
                    </w:rPr>
                    <w:t xml:space="preserve">termin </w:t>
                  </w:r>
                  <w:r w:rsidRPr="00EF056D">
                    <w:rPr>
                      <w:rFonts w:ascii="Montserrat" w:hAnsi="Montserrat"/>
                    </w:rPr>
                    <w:t>realizacji dostawy</w:t>
                  </w:r>
                  <w:r w:rsidRPr="00EF056D">
                    <w:rPr>
                      <w:rFonts w:ascii="Montserrat" w:hAnsi="Montserrat"/>
                      <w:lang w:eastAsia="pl-PL"/>
                    </w:rPr>
                    <w:t>: do 40 dni od dnia podpisania umowy – 5 pkt,</w:t>
                  </w:r>
                </w:p>
                <w:p w14:paraId="318DFAC6" w14:textId="77777777" w:rsidR="00B35348" w:rsidRPr="00EF056D" w:rsidRDefault="00B35348" w:rsidP="00B35348">
                  <w:pPr>
                    <w:pStyle w:val="Akapitzlist"/>
                    <w:numPr>
                      <w:ilvl w:val="0"/>
                      <w:numId w:val="10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EF056D">
                    <w:rPr>
                      <w:rFonts w:ascii="Montserrat" w:hAnsi="Montserrat"/>
                      <w:lang w:eastAsia="pl-PL"/>
                    </w:rPr>
                    <w:t xml:space="preserve">termin </w:t>
                  </w:r>
                  <w:r w:rsidRPr="00EF056D">
                    <w:rPr>
                      <w:rFonts w:ascii="Montserrat" w:hAnsi="Montserrat"/>
                    </w:rPr>
                    <w:t>realizacji dostawy</w:t>
                  </w:r>
                  <w:r w:rsidRPr="00EF056D">
                    <w:rPr>
                      <w:rFonts w:ascii="Montserrat" w:hAnsi="Montserrat"/>
                      <w:lang w:eastAsia="pl-PL"/>
                    </w:rPr>
                    <w:t>: do 60 dni od dnia podpisania umowy – 0 pkt,</w:t>
                  </w:r>
                </w:p>
                <w:p w14:paraId="2EDA5B37" w14:textId="77777777" w:rsidR="00B35348" w:rsidRPr="009A4F45" w:rsidRDefault="00B35348" w:rsidP="00B26FF3">
                  <w:pPr>
                    <w:spacing w:after="120"/>
                    <w:jc w:val="both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</w:p>
              </w:tc>
            </w:tr>
          </w:tbl>
          <w:p w14:paraId="77B1EE84" w14:textId="77777777" w:rsidR="00B35348" w:rsidRDefault="00B35348" w:rsidP="00B26FF3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14:paraId="001843C7" w14:textId="77777777" w:rsidR="00B35348" w:rsidRDefault="00B35348" w:rsidP="00B26FF3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14:paraId="3DECECA7" w14:textId="77777777" w:rsidR="00B35348" w:rsidRDefault="00B35348" w:rsidP="00B26FF3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14:paraId="453FA7D3" w14:textId="77777777" w:rsidR="00B35348" w:rsidRDefault="00B35348" w:rsidP="00B26FF3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14:paraId="36161302" w14:textId="77777777" w:rsidR="00B35348" w:rsidRDefault="00B35348" w:rsidP="00B26FF3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413"/>
            </w:tblGrid>
            <w:tr w:rsidR="00B35348" w14:paraId="51E970DB" w14:textId="77777777" w:rsidTr="00B26FF3">
              <w:tc>
                <w:tcPr>
                  <w:tcW w:w="9413" w:type="dxa"/>
                  <w:shd w:val="clear" w:color="auto" w:fill="A6A6A6" w:themeFill="background1" w:themeFillShade="A6"/>
                </w:tcPr>
                <w:p w14:paraId="07E406E7" w14:textId="77777777" w:rsidR="00B35348" w:rsidRPr="00922BCB" w:rsidRDefault="00B35348" w:rsidP="00B26FF3">
                  <w:pPr>
                    <w:spacing w:before="120" w:after="120"/>
                    <w:ind w:left="284"/>
                    <w:jc w:val="center"/>
                    <w:rPr>
                      <w:rFonts w:ascii="Montserrat" w:hAnsi="Montserrat"/>
                      <w:b/>
                    </w:rPr>
                  </w:pPr>
                  <w:r>
                    <w:rPr>
                      <w:rFonts w:ascii="Montserrat" w:hAnsi="Montserrat"/>
                      <w:b/>
                    </w:rPr>
                    <w:t>K</w:t>
                  </w:r>
                  <w:r w:rsidRPr="00922BCB">
                    <w:rPr>
                      <w:rFonts w:ascii="Montserrat" w:hAnsi="Montserrat"/>
                      <w:b/>
                    </w:rPr>
                    <w:t>ryterium nr 3 – termin gwarancji i rękojmi</w:t>
                  </w:r>
                </w:p>
              </w:tc>
            </w:tr>
            <w:tr w:rsidR="00B35348" w14:paraId="2C1D84A9" w14:textId="77777777" w:rsidTr="00B26FF3">
              <w:tc>
                <w:tcPr>
                  <w:tcW w:w="9413" w:type="dxa"/>
                </w:tcPr>
                <w:p w14:paraId="039B7075" w14:textId="77777777" w:rsidR="00B35348" w:rsidRPr="00776A41" w:rsidRDefault="00B35348" w:rsidP="00B26FF3">
                  <w:pPr>
                    <w:spacing w:before="120" w:after="120"/>
                    <w:ind w:left="284"/>
                    <w:jc w:val="both"/>
                    <w:rPr>
                      <w:rFonts w:ascii="Montserrat" w:hAnsi="Montserrat"/>
                      <w:b/>
                    </w:rPr>
                  </w:pPr>
                  <w:r w:rsidRPr="00776A41">
                    <w:rPr>
                      <w:rFonts w:ascii="Montserrat" w:hAnsi="Montserrat"/>
                    </w:rPr>
                    <w:t xml:space="preserve">Wartość </w:t>
                  </w:r>
                  <w:r w:rsidRPr="00776A41">
                    <w:rPr>
                      <w:rFonts w:ascii="Montserrat" w:hAnsi="Montserrat"/>
                      <w:b/>
                    </w:rPr>
                    <w:t xml:space="preserve">kryterium nr 3 – </w:t>
                  </w:r>
                  <w:r w:rsidRPr="00776A41">
                    <w:rPr>
                      <w:rFonts w:ascii="Montserrat" w:hAnsi="Montserrat"/>
                    </w:rPr>
                    <w:t>termin gwarancji i rękojmi – będzie ustalona według następującego wzoru:</w:t>
                  </w:r>
                </w:p>
                <w:p w14:paraId="7D35E562" w14:textId="77777777" w:rsidR="00B35348" w:rsidRPr="00776A41" w:rsidRDefault="00B35348" w:rsidP="00B26FF3">
                  <w:pPr>
                    <w:spacing w:after="120"/>
                    <w:jc w:val="center"/>
                    <w:rPr>
                      <w:rFonts w:ascii="Montserrat" w:hAnsi="Montserrat"/>
                      <w:b/>
                    </w:rPr>
                  </w:pPr>
                </w:p>
                <w:p w14:paraId="17ADD93D" w14:textId="77777777" w:rsidR="00B35348" w:rsidRPr="00776A41" w:rsidRDefault="00B35348" w:rsidP="00B26FF3">
                  <w:pPr>
                    <w:spacing w:after="120"/>
                    <w:jc w:val="center"/>
                    <w:rPr>
                      <w:rFonts w:ascii="Montserrat" w:hAnsi="Montserrat"/>
                      <w:b/>
                    </w:rPr>
                  </w:pPr>
                  <w:r w:rsidRPr="00776A41">
                    <w:rPr>
                      <w:rFonts w:ascii="Montserrat" w:hAnsi="Montserrat"/>
                      <w:b/>
                    </w:rPr>
                    <w:t>W</w:t>
                  </w:r>
                  <w:r w:rsidRPr="00776A41">
                    <w:rPr>
                      <w:rFonts w:ascii="Montserrat" w:hAnsi="Montserrat"/>
                      <w:b/>
                      <w:vertAlign w:val="subscript"/>
                    </w:rPr>
                    <w:t>k2</w:t>
                  </w:r>
                  <w:r w:rsidRPr="00776A41">
                    <w:rPr>
                      <w:rFonts w:ascii="Montserrat" w:hAnsi="Montserrat"/>
                      <w:b/>
                    </w:rPr>
                    <w:t xml:space="preserve"> = punkty przyznane ofercie</w:t>
                  </w:r>
                </w:p>
                <w:p w14:paraId="0373BDB9" w14:textId="77777777" w:rsidR="00B35348" w:rsidRPr="00631BDD" w:rsidRDefault="00B35348" w:rsidP="00B26FF3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r w:rsidRPr="00776A41">
                    <w:rPr>
                      <w:rFonts w:ascii="Montserrat" w:hAnsi="Montserrat"/>
                      <w:lang w:eastAsia="pl-PL"/>
                    </w:rPr>
                    <w:t xml:space="preserve">Ocena w zakresie tego kryterium zostanie dokonana na podstawie wypełnionego formularza ofertowego i złożonej w nim deklaracji </w:t>
                  </w:r>
                  <w:r w:rsidRPr="00631BDD">
                    <w:rPr>
                      <w:rFonts w:ascii="Montserrat" w:hAnsi="Montserrat"/>
                      <w:lang w:eastAsia="pl-PL"/>
                    </w:rPr>
                    <w:t xml:space="preserve">WYKONAWCY o </w:t>
                  </w:r>
                  <w:r w:rsidRPr="00631BDD">
                    <w:rPr>
                      <w:rFonts w:ascii="Montserrat" w:hAnsi="Montserrat"/>
                    </w:rPr>
                    <w:t xml:space="preserve">termin gwarancji </w:t>
                  </w:r>
                  <w:r w:rsidRPr="00631BDD">
                    <w:rPr>
                      <w:rFonts w:ascii="Montserrat" w:hAnsi="Montserrat"/>
                    </w:rPr>
                    <w:br/>
                    <w:t>i rękojmi</w:t>
                  </w:r>
                  <w:r w:rsidRPr="00631BDD">
                    <w:rPr>
                      <w:rFonts w:ascii="Montserrat" w:hAnsi="Montserrat"/>
                      <w:lang w:eastAsia="pl-PL"/>
                    </w:rPr>
                    <w:t xml:space="preserve">, </w:t>
                  </w:r>
                  <w:r w:rsidRPr="00631BDD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(</w:t>
                  </w:r>
                  <w:r w:rsidRPr="00631BDD">
                    <w:rPr>
                      <w:rFonts w:ascii="Montserrat" w:hAnsi="Montserrat"/>
                      <w:bCs/>
                      <w:color w:val="000000" w:themeColor="text1"/>
                      <w:lang w:eastAsia="pl-PL"/>
                    </w:rPr>
                    <w:t xml:space="preserve">z zastrzeżeniem, iż minimalny </w:t>
                  </w:r>
                  <w:r w:rsidRPr="00631BDD">
                    <w:rPr>
                      <w:rFonts w:ascii="Montserrat" w:hAnsi="Montserrat"/>
                      <w:bCs/>
                    </w:rPr>
                    <w:t xml:space="preserve">termin gwarancji i rękojmi </w:t>
                  </w:r>
                  <w:r w:rsidRPr="00631BDD">
                    <w:rPr>
                      <w:rFonts w:ascii="Montserrat" w:hAnsi="Montserrat"/>
                      <w:bCs/>
                      <w:color w:val="000000" w:themeColor="text1"/>
                      <w:lang w:eastAsia="pl-PL"/>
                    </w:rPr>
                    <w:t xml:space="preserve">wynosi </w:t>
                  </w:r>
                  <w:r w:rsidRPr="00631BDD">
                    <w:rPr>
                      <w:rFonts w:ascii="Montserrat" w:hAnsi="Montserrat"/>
                    </w:rPr>
                    <w:t>36 miesięcy</w:t>
                  </w:r>
                  <w:r w:rsidRPr="00631BDD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).</w:t>
                  </w:r>
                  <w:r w:rsidRPr="00631BDD">
                    <w:rPr>
                      <w:rFonts w:ascii="Montserrat" w:hAnsi="Montserrat"/>
                      <w:color w:val="FF0000"/>
                      <w:lang w:eastAsia="pl-PL"/>
                    </w:rPr>
                    <w:t xml:space="preserve"> </w:t>
                  </w:r>
                </w:p>
                <w:p w14:paraId="0A421D67" w14:textId="77777777" w:rsidR="00B35348" w:rsidRPr="00631BDD" w:rsidRDefault="00B35348" w:rsidP="00B26FF3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lang w:eastAsia="pl-PL"/>
                    </w:rPr>
                  </w:pPr>
                  <w:r w:rsidRPr="00631BDD">
                    <w:rPr>
                      <w:rFonts w:ascii="Montserrat" w:hAnsi="Montserrat"/>
                      <w:color w:val="000000"/>
                      <w:lang w:eastAsia="pl-PL"/>
                    </w:rPr>
                    <w:t>Liczba przyznanych punktów:</w:t>
                  </w:r>
                </w:p>
                <w:p w14:paraId="256EBEED" w14:textId="77777777" w:rsidR="00B35348" w:rsidRPr="00631BDD" w:rsidRDefault="00B35348" w:rsidP="00B35348">
                  <w:pPr>
                    <w:pStyle w:val="Akapitzlist"/>
                    <w:numPr>
                      <w:ilvl w:val="0"/>
                      <w:numId w:val="9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631BDD">
                    <w:rPr>
                      <w:rFonts w:ascii="Montserrat" w:hAnsi="Montserrat"/>
                    </w:rPr>
                    <w:t xml:space="preserve">termin gwarancji i rękojmi </w:t>
                  </w:r>
                  <w:r w:rsidRPr="00631BDD">
                    <w:rPr>
                      <w:rFonts w:ascii="Montserrat" w:eastAsiaTheme="minorHAnsi" w:hAnsi="Montserrat"/>
                    </w:rPr>
                    <w:t xml:space="preserve">60 miesięcy </w:t>
                  </w:r>
                  <w:r w:rsidRPr="00631BDD">
                    <w:rPr>
                      <w:rFonts w:ascii="Montserrat" w:hAnsi="Montserrat"/>
                      <w:lang w:eastAsia="pl-PL"/>
                    </w:rPr>
                    <w:t xml:space="preserve">– </w:t>
                  </w:r>
                  <w:r>
                    <w:rPr>
                      <w:rFonts w:ascii="Montserrat" w:hAnsi="Montserrat"/>
                      <w:lang w:eastAsia="pl-PL"/>
                    </w:rPr>
                    <w:t>3</w:t>
                  </w:r>
                  <w:r w:rsidRPr="00631BDD">
                    <w:rPr>
                      <w:rFonts w:ascii="Montserrat" w:hAnsi="Montserrat"/>
                      <w:lang w:eastAsia="pl-PL"/>
                    </w:rPr>
                    <w:t>0 pkt</w:t>
                  </w:r>
                </w:p>
                <w:p w14:paraId="249F6104" w14:textId="77777777" w:rsidR="00B35348" w:rsidRPr="00EF056D" w:rsidRDefault="00B35348" w:rsidP="00B35348">
                  <w:pPr>
                    <w:pStyle w:val="Akapitzlist"/>
                    <w:numPr>
                      <w:ilvl w:val="0"/>
                      <w:numId w:val="9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631BDD">
                    <w:rPr>
                      <w:rFonts w:ascii="Montserrat" w:hAnsi="Montserrat"/>
                    </w:rPr>
                    <w:t xml:space="preserve">termin gwarancji i rękojmi </w:t>
                  </w:r>
                  <w:r w:rsidRPr="00631BDD">
                    <w:rPr>
                      <w:rFonts w:ascii="Montserrat" w:eastAsiaTheme="minorHAnsi" w:hAnsi="Montserrat"/>
                    </w:rPr>
                    <w:t xml:space="preserve">48 miesięcy </w:t>
                  </w:r>
                  <w:r w:rsidRPr="00631BDD">
                    <w:rPr>
                      <w:rFonts w:ascii="Montserrat" w:hAnsi="Montserrat"/>
                      <w:lang w:eastAsia="pl-PL"/>
                    </w:rPr>
                    <w:t>– 1</w:t>
                  </w:r>
                  <w:r>
                    <w:rPr>
                      <w:rFonts w:ascii="Montserrat" w:hAnsi="Montserrat"/>
                      <w:lang w:eastAsia="pl-PL"/>
                    </w:rPr>
                    <w:t>5</w:t>
                  </w:r>
                  <w:r w:rsidRPr="00631BDD">
                    <w:rPr>
                      <w:rFonts w:ascii="Montserrat" w:hAnsi="Montserrat"/>
                      <w:lang w:eastAsia="pl-PL"/>
                    </w:rPr>
                    <w:t xml:space="preserve"> pkt,</w:t>
                  </w:r>
                </w:p>
                <w:p w14:paraId="1159A4E8" w14:textId="77777777" w:rsidR="00B35348" w:rsidRPr="00EF056D" w:rsidRDefault="00B35348" w:rsidP="00B35348">
                  <w:pPr>
                    <w:pStyle w:val="Akapitzlist"/>
                    <w:numPr>
                      <w:ilvl w:val="0"/>
                      <w:numId w:val="9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EF056D">
                    <w:rPr>
                      <w:rFonts w:ascii="Montserrat" w:hAnsi="Montserrat"/>
                    </w:rPr>
                    <w:t xml:space="preserve">termin gwarancji i rękojmi 36 miesięcy </w:t>
                  </w:r>
                  <w:r w:rsidRPr="00EF056D">
                    <w:rPr>
                      <w:rFonts w:ascii="Montserrat" w:hAnsi="Montserrat"/>
                      <w:lang w:eastAsia="pl-PL"/>
                    </w:rPr>
                    <w:t>– 0 pkt,</w:t>
                  </w:r>
                </w:p>
                <w:p w14:paraId="37181294" w14:textId="77777777" w:rsidR="00B35348" w:rsidRPr="00776A41" w:rsidRDefault="00B35348" w:rsidP="00B26FF3">
                  <w:pPr>
                    <w:suppressAutoHyphens w:val="0"/>
                    <w:spacing w:after="120"/>
                    <w:ind w:left="644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</w:p>
                <w:p w14:paraId="318D7762" w14:textId="77777777" w:rsidR="00B35348" w:rsidRPr="00776A41" w:rsidRDefault="00B35348" w:rsidP="00B26FF3">
                  <w:pPr>
                    <w:spacing w:after="120"/>
                    <w:ind w:left="426"/>
                    <w:jc w:val="both"/>
                    <w:rPr>
                      <w:rFonts w:ascii="Montserrat" w:hAnsi="Montserrat"/>
                    </w:rPr>
                  </w:pPr>
                  <w:r w:rsidRPr="00776A41">
                    <w:rPr>
                      <w:rFonts w:ascii="Montserrat" w:hAnsi="Montserrat"/>
                    </w:rPr>
                    <w:t>Maksymalna liczba punktów możliwych do uzyskania w Kryterium nr 2 wynosi</w:t>
                  </w:r>
                  <w:r w:rsidRPr="00776A41">
                    <w:rPr>
                      <w:rFonts w:ascii="Montserrat" w:hAnsi="Montserrat"/>
                    </w:rPr>
                    <w:br/>
                  </w:r>
                  <w:r>
                    <w:rPr>
                      <w:rFonts w:ascii="Montserrat" w:hAnsi="Montserrat"/>
                    </w:rPr>
                    <w:t>3</w:t>
                  </w:r>
                  <w:r w:rsidRPr="00776A41">
                    <w:rPr>
                      <w:rFonts w:ascii="Montserrat" w:hAnsi="Montserrat"/>
                    </w:rPr>
                    <w:t>0 punktów.</w:t>
                  </w:r>
                </w:p>
                <w:p w14:paraId="1B29A63F" w14:textId="77777777" w:rsidR="00B35348" w:rsidRPr="00776A41" w:rsidRDefault="00B35348" w:rsidP="00B26FF3">
                  <w:pPr>
                    <w:spacing w:after="120"/>
                    <w:jc w:val="both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776A41">
                    <w:rPr>
                      <w:rFonts w:ascii="Montserrat" w:hAnsi="Montserrat"/>
                      <w:b/>
                      <w:color w:val="000000" w:themeColor="text1"/>
                    </w:rPr>
                    <w:t>ZAMAWIAJĄCY zastrzega, że brak określenia lub błędne określenie</w:t>
                  </w:r>
                  <w:r w:rsidRPr="00776A41">
                    <w:rPr>
                      <w:rFonts w:ascii="Montserrat" w:hAnsi="Montserrat"/>
                      <w:b/>
                      <w:color w:val="000000" w:themeColor="text1"/>
                    </w:rPr>
                    <w:br/>
                    <w:t xml:space="preserve">w formularzu ofertowym ww. kryterium (podanie innej wartości </w:t>
                  </w:r>
                  <w:r w:rsidRPr="00776A41">
                    <w:rPr>
                      <w:rFonts w:ascii="Montserrat" w:hAnsi="Montserrat"/>
                      <w:b/>
                      <w:color w:val="000000" w:themeColor="text1"/>
                    </w:rPr>
                    <w:br/>
                    <w:t xml:space="preserve">niż wskazana w pkt a - c  powyżej lub wpisanie więcej niż jednej wartości  spośród wskazanych w pkt a - c powyżej) jest jednoznaczne z wyborem najkrótszego terminu </w:t>
                  </w:r>
                  <w:r w:rsidRPr="00776A41">
                    <w:rPr>
                      <w:rFonts w:ascii="Montserrat" w:hAnsi="Montserrat"/>
                      <w:b/>
                    </w:rPr>
                    <w:t>gwarancji i rękojmi</w:t>
                  </w:r>
                  <w:r w:rsidRPr="00776A41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. </w:t>
                  </w:r>
                </w:p>
                <w:p w14:paraId="27DB88D8" w14:textId="77777777" w:rsidR="00B35348" w:rsidRDefault="00B35348" w:rsidP="00B26FF3">
                  <w:pPr>
                    <w:ind w:right="-108"/>
                    <w:jc w:val="both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</w:p>
              </w:tc>
            </w:tr>
          </w:tbl>
          <w:p w14:paraId="03771819" w14:textId="77777777" w:rsidR="00B35348" w:rsidRDefault="00B35348" w:rsidP="00B26FF3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14:paraId="0AE41C40" w14:textId="77777777" w:rsidR="00B35348" w:rsidRDefault="00B35348" w:rsidP="00B26FF3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14:paraId="6C1C7A52" w14:textId="77777777" w:rsidR="00B35348" w:rsidRPr="009A4F45" w:rsidRDefault="00B35348" w:rsidP="00B26FF3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14:paraId="1B8D8909" w14:textId="77777777" w:rsidR="00B35348" w:rsidRPr="009A4F45" w:rsidRDefault="00B35348" w:rsidP="00B35348">
            <w:pPr>
              <w:numPr>
                <w:ilvl w:val="0"/>
                <w:numId w:val="8"/>
              </w:numPr>
              <w:ind w:left="601" w:hanging="567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>Oferta WYKONAWCY.</w:t>
            </w: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B35348" w:rsidRPr="00A331ED" w14:paraId="164B480C" w14:textId="77777777" w:rsidTr="00B26FF3">
        <w:trPr>
          <w:trHeight w:val="422"/>
          <w:jc w:val="center"/>
        </w:trPr>
        <w:tc>
          <w:tcPr>
            <w:tcW w:w="9209" w:type="dxa"/>
            <w:gridSpan w:val="2"/>
            <w:vAlign w:val="center"/>
          </w:tcPr>
          <w:p w14:paraId="611FA6B5" w14:textId="77777777" w:rsidR="00B35348" w:rsidRPr="009A4F45" w:rsidRDefault="00B35348" w:rsidP="00B26FF3">
            <w:pPr>
              <w:spacing w:line="276" w:lineRule="auto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B35348" w:rsidRPr="00A331ED" w14:paraId="3D566E2A" w14:textId="77777777" w:rsidTr="00B26FF3">
        <w:trPr>
          <w:trHeight w:val="422"/>
          <w:jc w:val="center"/>
        </w:trPr>
        <w:tc>
          <w:tcPr>
            <w:tcW w:w="4565" w:type="dxa"/>
            <w:vAlign w:val="center"/>
          </w:tcPr>
          <w:p w14:paraId="6117A31D" w14:textId="77777777" w:rsidR="00B35348" w:rsidRPr="009A4F45" w:rsidRDefault="00B35348" w:rsidP="00B26FF3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>cena netto (zł)</w:t>
            </w:r>
          </w:p>
          <w:p w14:paraId="62D9768F" w14:textId="77777777" w:rsidR="00B35348" w:rsidRPr="009A4F45" w:rsidRDefault="00B35348" w:rsidP="00B26FF3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  <w:sz w:val="16"/>
                <w:szCs w:val="16"/>
              </w:rPr>
            </w:pPr>
            <w:r w:rsidRPr="009A4F45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14:paraId="4BA642C9" w14:textId="77777777" w:rsidR="00B35348" w:rsidRPr="009A4F45" w:rsidRDefault="00B35348" w:rsidP="00B26FF3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>cena brutto (zł)</w:t>
            </w:r>
          </w:p>
          <w:p w14:paraId="445CF601" w14:textId="77777777" w:rsidR="00B35348" w:rsidRPr="009A4F45" w:rsidRDefault="00B35348" w:rsidP="00B26FF3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</w:t>
            </w:r>
            <w:r w:rsidRPr="009A4F45">
              <w:rPr>
                <w:rFonts w:ascii="Montserrat" w:hAnsi="Montserrat"/>
                <w:i/>
                <w:color w:val="262626" w:themeColor="text1" w:themeTint="D9"/>
              </w:rPr>
              <w:t>)</w:t>
            </w:r>
          </w:p>
        </w:tc>
      </w:tr>
      <w:tr w:rsidR="00B35348" w:rsidRPr="00A331ED" w14:paraId="55D06DCE" w14:textId="77777777" w:rsidTr="00B26FF3">
        <w:trPr>
          <w:trHeight w:val="724"/>
          <w:jc w:val="center"/>
        </w:trPr>
        <w:tc>
          <w:tcPr>
            <w:tcW w:w="4565" w:type="dxa"/>
            <w:vAlign w:val="center"/>
          </w:tcPr>
          <w:p w14:paraId="37CD0704" w14:textId="77777777" w:rsidR="00B35348" w:rsidRPr="009A4F45" w:rsidRDefault="00B35348" w:rsidP="00B26FF3">
            <w:pPr>
              <w:spacing w:line="276" w:lineRule="auto"/>
              <w:jc w:val="center"/>
              <w:rPr>
                <w:rFonts w:ascii="Montserrat" w:hAnsi="Montserrat"/>
                <w:color w:val="262626" w:themeColor="text1" w:themeTint="D9"/>
              </w:rPr>
            </w:pPr>
          </w:p>
        </w:tc>
        <w:tc>
          <w:tcPr>
            <w:tcW w:w="4644" w:type="dxa"/>
            <w:vAlign w:val="center"/>
          </w:tcPr>
          <w:p w14:paraId="4F93026A" w14:textId="77777777" w:rsidR="00B35348" w:rsidRPr="009A4F45" w:rsidRDefault="00B35348" w:rsidP="00B26FF3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B35348" w:rsidRPr="00A331ED" w14:paraId="0BED0638" w14:textId="77777777" w:rsidTr="00B26FF3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381154BF" w14:textId="77777777" w:rsidR="00B35348" w:rsidRPr="009A4F45" w:rsidRDefault="00B35348" w:rsidP="00B26FF3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 xml:space="preserve">cena brutto słownie </w:t>
            </w:r>
            <w:r w:rsidRPr="009A4F45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</w:t>
            </w:r>
            <w:r w:rsidRPr="009A4F45">
              <w:rPr>
                <w:rFonts w:ascii="Montserrat" w:hAnsi="Montserrat"/>
                <w:color w:val="262626" w:themeColor="text1" w:themeTint="D9"/>
                <w:sz w:val="16"/>
                <w:szCs w:val="16"/>
              </w:rPr>
              <w:t>:</w:t>
            </w:r>
          </w:p>
        </w:tc>
      </w:tr>
      <w:tr w:rsidR="00B35348" w:rsidRPr="00A331ED" w14:paraId="6B22D44A" w14:textId="77777777" w:rsidTr="00B26FF3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1F145C3A" w14:textId="77777777" w:rsidR="00B35348" w:rsidRPr="009A4F45" w:rsidRDefault="00B35348" w:rsidP="00B26FF3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B35348" w:rsidRPr="00A331ED" w14:paraId="06565555" w14:textId="77777777" w:rsidTr="00B26FF3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32371611" w14:textId="77777777" w:rsidR="00B35348" w:rsidRPr="009A4F45" w:rsidRDefault="00B35348" w:rsidP="00B26FF3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 xml:space="preserve">termin realizacji zamówienia </w:t>
            </w:r>
            <w:r w:rsidRPr="009A4F45"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>(wypełnia WYKONAWCA zgodnie z powyższą tabelą</w:t>
            </w:r>
            <w:r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>-kryterium nr 2</w:t>
            </w:r>
            <w:r w:rsidRPr="009A4F45"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>)</w:t>
            </w:r>
          </w:p>
        </w:tc>
      </w:tr>
      <w:tr w:rsidR="00B35348" w:rsidRPr="00A331ED" w14:paraId="3D36430C" w14:textId="77777777" w:rsidTr="00B26FF3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39145879" w14:textId="77777777" w:rsidR="00B35348" w:rsidRDefault="00B35348" w:rsidP="00B26FF3">
            <w:pPr>
              <w:pStyle w:val="Akapitzlist"/>
              <w:spacing w:after="120"/>
              <w:ind w:left="103" w:hanging="103"/>
              <w:jc w:val="both"/>
            </w:pPr>
          </w:p>
          <w:p w14:paraId="5C92F571" w14:textId="77777777" w:rsidR="00B35348" w:rsidRPr="00E466C6" w:rsidRDefault="00B35348" w:rsidP="00B26FF3">
            <w:pPr>
              <w:pStyle w:val="Akapitzlist"/>
              <w:spacing w:after="120"/>
              <w:ind w:left="103" w:hanging="103"/>
              <w:jc w:val="both"/>
              <w:rPr>
                <w:rFonts w:ascii="Montserrat" w:hAnsi="Montserrat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B266F6">
              <w:t xml:space="preserve">  </w:t>
            </w:r>
            <w:r w:rsidRPr="00EF056D">
              <w:rPr>
                <w:rFonts w:ascii="Montserrat" w:hAnsi="Montserrat"/>
                <w:lang w:eastAsia="pl-PL"/>
              </w:rPr>
              <w:t xml:space="preserve">termin </w:t>
            </w:r>
            <w:r w:rsidRPr="00EF056D">
              <w:rPr>
                <w:rFonts w:ascii="Montserrat" w:hAnsi="Montserrat"/>
              </w:rPr>
              <w:t>realizacji dostawy</w:t>
            </w:r>
            <w:r w:rsidRPr="00EF056D">
              <w:rPr>
                <w:rFonts w:ascii="Montserrat" w:hAnsi="Montserrat"/>
                <w:lang w:eastAsia="pl-PL"/>
              </w:rPr>
              <w:t>: do 30 dni od dnia podpisania umowy</w:t>
            </w:r>
          </w:p>
          <w:p w14:paraId="0CDEE7F1" w14:textId="77777777" w:rsidR="00B35348" w:rsidRDefault="00B35348" w:rsidP="00B26FF3">
            <w:pPr>
              <w:spacing w:line="276" w:lineRule="auto"/>
              <w:rPr>
                <w:rFonts w:ascii="Montserrat" w:hAnsi="Montserrat"/>
              </w:rPr>
            </w:pPr>
            <w:r w:rsidRPr="00B266F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6F6">
              <w:instrText xml:space="preserve"> FORMCHECKBOX </w:instrText>
            </w:r>
            <w:r>
              <w:fldChar w:fldCharType="separate"/>
            </w:r>
            <w:r w:rsidRPr="00B266F6">
              <w:fldChar w:fldCharType="end"/>
            </w:r>
            <w:r w:rsidRPr="00B266F6">
              <w:t xml:space="preserve">  </w:t>
            </w:r>
            <w:r w:rsidRPr="00EF056D">
              <w:rPr>
                <w:rFonts w:ascii="Montserrat" w:hAnsi="Montserrat"/>
                <w:lang w:eastAsia="pl-PL"/>
              </w:rPr>
              <w:t xml:space="preserve">termin </w:t>
            </w:r>
            <w:r w:rsidRPr="00EF056D">
              <w:rPr>
                <w:rFonts w:ascii="Montserrat" w:hAnsi="Montserrat"/>
              </w:rPr>
              <w:t>realizacji dostawy</w:t>
            </w:r>
            <w:r w:rsidRPr="00EF056D">
              <w:rPr>
                <w:rFonts w:ascii="Montserrat" w:hAnsi="Montserrat"/>
                <w:lang w:eastAsia="pl-PL"/>
              </w:rPr>
              <w:t>: do 40 dni od dnia podpisania umowy</w:t>
            </w:r>
          </w:p>
          <w:p w14:paraId="5E74ADA4" w14:textId="77777777" w:rsidR="00B35348" w:rsidRPr="00EF056D" w:rsidRDefault="00B35348" w:rsidP="00B26FF3">
            <w:pPr>
              <w:spacing w:line="276" w:lineRule="auto"/>
              <w:rPr>
                <w:rFonts w:ascii="Montserrat" w:hAnsi="Montserrat"/>
              </w:rPr>
            </w:pPr>
            <w:r w:rsidRPr="00B266F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6F6">
              <w:instrText xml:space="preserve"> FORMCHECKBOX </w:instrText>
            </w:r>
            <w:r>
              <w:fldChar w:fldCharType="separate"/>
            </w:r>
            <w:r w:rsidRPr="00B266F6">
              <w:fldChar w:fldCharType="end"/>
            </w:r>
            <w:r w:rsidRPr="00B266F6">
              <w:t xml:space="preserve">  </w:t>
            </w:r>
            <w:r w:rsidRPr="00EF056D">
              <w:rPr>
                <w:rFonts w:ascii="Montserrat" w:hAnsi="Montserrat"/>
                <w:lang w:eastAsia="pl-PL"/>
              </w:rPr>
              <w:t xml:space="preserve">termin </w:t>
            </w:r>
            <w:r w:rsidRPr="00EF056D">
              <w:rPr>
                <w:rFonts w:ascii="Montserrat" w:hAnsi="Montserrat"/>
              </w:rPr>
              <w:t>realizacji dostawy</w:t>
            </w:r>
            <w:r w:rsidRPr="00EF056D">
              <w:rPr>
                <w:rFonts w:ascii="Montserrat" w:hAnsi="Montserrat"/>
                <w:lang w:eastAsia="pl-PL"/>
              </w:rPr>
              <w:t>: do 60 dni od dnia podpisania umowy</w:t>
            </w:r>
          </w:p>
        </w:tc>
      </w:tr>
      <w:tr w:rsidR="00B35348" w:rsidRPr="00A331ED" w14:paraId="35E338CF" w14:textId="77777777" w:rsidTr="00B26FF3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65B6EE5C" w14:textId="77777777" w:rsidR="00B35348" w:rsidRDefault="00B35348" w:rsidP="00B26FF3">
            <w:pPr>
              <w:pStyle w:val="Akapitzlist"/>
              <w:spacing w:after="120"/>
              <w:ind w:left="103" w:hanging="103"/>
              <w:jc w:val="both"/>
            </w:pPr>
            <w:r w:rsidRPr="00776A41">
              <w:rPr>
                <w:rFonts w:ascii="Montserrat" w:hAnsi="Montserrat"/>
              </w:rPr>
              <w:t>termin gwarancji i rękojmi</w:t>
            </w:r>
            <w:r>
              <w:rPr>
                <w:rFonts w:ascii="Montserrat" w:hAnsi="Montserrat"/>
              </w:rPr>
              <w:t xml:space="preserve">  </w:t>
            </w:r>
            <w:r w:rsidRPr="009A4F45"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>(wypełnia WYKONAWCA zgodnie z powyższą tabelą</w:t>
            </w:r>
            <w:r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>-kryterium nr 3</w:t>
            </w:r>
            <w:r w:rsidRPr="009A4F45"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>)</w:t>
            </w:r>
          </w:p>
        </w:tc>
      </w:tr>
      <w:tr w:rsidR="00B35348" w:rsidRPr="00A331ED" w14:paraId="764811BE" w14:textId="77777777" w:rsidTr="00B26FF3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69071A90" w14:textId="77777777" w:rsidR="00B35348" w:rsidRPr="00E466C6" w:rsidRDefault="00B35348" w:rsidP="00B26FF3">
            <w:pPr>
              <w:pStyle w:val="Akapitzlist"/>
              <w:spacing w:after="120"/>
              <w:ind w:left="103" w:hanging="103"/>
              <w:jc w:val="both"/>
              <w:rPr>
                <w:rFonts w:ascii="Montserrat" w:hAnsi="Montserrat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B266F6">
              <w:t xml:space="preserve">  </w:t>
            </w:r>
            <w:r w:rsidRPr="00631BDD">
              <w:rPr>
                <w:rFonts w:ascii="Montserrat" w:hAnsi="Montserrat"/>
              </w:rPr>
              <w:t xml:space="preserve">termin gwarancji i rękojmi </w:t>
            </w:r>
            <w:r w:rsidRPr="00631BDD">
              <w:rPr>
                <w:rFonts w:ascii="Montserrat" w:eastAsiaTheme="minorHAnsi" w:hAnsi="Montserrat"/>
              </w:rPr>
              <w:t>60 miesięcy</w:t>
            </w:r>
          </w:p>
          <w:p w14:paraId="5092FD73" w14:textId="77777777" w:rsidR="00B35348" w:rsidRDefault="00B35348" w:rsidP="00B26FF3">
            <w:pPr>
              <w:spacing w:line="276" w:lineRule="auto"/>
              <w:rPr>
                <w:rFonts w:ascii="Montserrat" w:eastAsiaTheme="minorHAnsi" w:hAnsi="Montserrat"/>
              </w:rPr>
            </w:pPr>
            <w:r w:rsidRPr="00B266F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6F6">
              <w:instrText xml:space="preserve"> FORMCHECKBOX </w:instrText>
            </w:r>
            <w:r>
              <w:fldChar w:fldCharType="separate"/>
            </w:r>
            <w:r w:rsidRPr="00B266F6">
              <w:fldChar w:fldCharType="end"/>
            </w:r>
            <w:r w:rsidRPr="00B266F6">
              <w:t xml:space="preserve">  </w:t>
            </w:r>
            <w:r w:rsidRPr="00631BDD">
              <w:rPr>
                <w:rFonts w:ascii="Montserrat" w:hAnsi="Montserrat"/>
              </w:rPr>
              <w:t xml:space="preserve">termin gwarancji i rękojmi </w:t>
            </w:r>
            <w:r w:rsidRPr="00631BDD">
              <w:rPr>
                <w:rFonts w:ascii="Montserrat" w:eastAsiaTheme="minorHAnsi" w:hAnsi="Montserrat"/>
              </w:rPr>
              <w:t xml:space="preserve">48 miesięcy </w:t>
            </w:r>
          </w:p>
          <w:p w14:paraId="3211F746" w14:textId="77777777" w:rsidR="00B35348" w:rsidRPr="00EF056D" w:rsidRDefault="00B35348" w:rsidP="00B26FF3">
            <w:pPr>
              <w:spacing w:line="276" w:lineRule="auto"/>
              <w:rPr>
                <w:rFonts w:ascii="Montserrat" w:hAnsi="Montserrat"/>
              </w:rPr>
            </w:pPr>
            <w:r w:rsidRPr="00B266F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6F6">
              <w:instrText xml:space="preserve"> FORMCHECKBOX </w:instrText>
            </w:r>
            <w:r>
              <w:fldChar w:fldCharType="separate"/>
            </w:r>
            <w:r w:rsidRPr="00B266F6">
              <w:fldChar w:fldCharType="end"/>
            </w:r>
            <w:r w:rsidRPr="00B266F6">
              <w:t xml:space="preserve">  </w:t>
            </w:r>
            <w:r w:rsidRPr="00EF056D">
              <w:rPr>
                <w:rFonts w:ascii="Montserrat" w:hAnsi="Montserrat"/>
              </w:rPr>
              <w:t>termin gwarancji i rękojmi 36 miesięcy</w:t>
            </w:r>
          </w:p>
        </w:tc>
      </w:tr>
    </w:tbl>
    <w:p w14:paraId="45DD93A5" w14:textId="77777777" w:rsidR="00B35348" w:rsidRPr="009A4F45" w:rsidRDefault="00B35348" w:rsidP="00B35348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262626" w:themeColor="text1" w:themeTint="D9"/>
        </w:rPr>
      </w:pPr>
    </w:p>
    <w:bookmarkEnd w:id="0"/>
    <w:p w14:paraId="6075F0E3" w14:textId="77777777" w:rsidR="00B35348" w:rsidRPr="00FE4681" w:rsidRDefault="00B35348" w:rsidP="00B35348">
      <w:pPr>
        <w:spacing w:line="276" w:lineRule="auto"/>
        <w:jc w:val="both"/>
        <w:rPr>
          <w:rFonts w:ascii="Montserrat" w:hAnsi="Montserrat"/>
          <w:i/>
        </w:rPr>
      </w:pPr>
    </w:p>
    <w:p w14:paraId="27A72D67" w14:textId="77777777" w:rsidR="00B35348" w:rsidRDefault="00B35348" w:rsidP="00B35348">
      <w:pPr>
        <w:jc w:val="right"/>
        <w:rPr>
          <w:rFonts w:ascii="Montserrat" w:hAnsi="Montserrat"/>
          <w:b/>
        </w:rPr>
      </w:pPr>
    </w:p>
    <w:p w14:paraId="53858256" w14:textId="77777777" w:rsidR="00B35348" w:rsidRDefault="00B35348" w:rsidP="00B35348">
      <w:pPr>
        <w:rPr>
          <w:rFonts w:ascii="Montserrat" w:hAnsi="Montserrat"/>
          <w:b/>
        </w:rPr>
      </w:pPr>
    </w:p>
    <w:p w14:paraId="43E606BE" w14:textId="77777777" w:rsidR="00B35348" w:rsidRPr="00EF056D" w:rsidRDefault="00B35348" w:rsidP="00B35348">
      <w:pPr>
        <w:jc w:val="both"/>
        <w:rPr>
          <w:rFonts w:ascii="Montserrat" w:hAnsi="Montserrat"/>
          <w:b/>
          <w:bCs/>
          <w:color w:val="009999"/>
        </w:rPr>
      </w:pPr>
      <w:r w:rsidRPr="00EF056D">
        <w:rPr>
          <w:rFonts w:ascii="Montserrat" w:hAnsi="Montserrat"/>
          <w:b/>
          <w:bCs/>
          <w:color w:val="009999"/>
        </w:rPr>
        <w:lastRenderedPageBreak/>
        <w:t xml:space="preserve">PAKIET NR </w:t>
      </w:r>
      <w:r>
        <w:rPr>
          <w:rFonts w:ascii="Montserrat" w:hAnsi="Montserrat"/>
          <w:b/>
          <w:bCs/>
          <w:color w:val="009999"/>
        </w:rPr>
        <w:t>2</w:t>
      </w:r>
    </w:p>
    <w:p w14:paraId="6A9D7745" w14:textId="77777777" w:rsidR="00B35348" w:rsidRDefault="00B35348" w:rsidP="00B35348">
      <w:pPr>
        <w:jc w:val="both"/>
        <w:rPr>
          <w:rFonts w:ascii="Montserrat" w:hAnsi="Montserrat"/>
          <w:color w:val="262626" w:themeColor="text1" w:themeTint="D9"/>
        </w:rPr>
      </w:pPr>
    </w:p>
    <w:p w14:paraId="35F58083" w14:textId="77777777" w:rsidR="00B35348" w:rsidRPr="009A4F45" w:rsidRDefault="00B35348" w:rsidP="00B35348">
      <w:pPr>
        <w:jc w:val="both"/>
        <w:rPr>
          <w:rFonts w:ascii="Montserrat" w:hAnsi="Montserrat"/>
          <w:color w:val="262626" w:themeColor="text1" w:themeTint="D9"/>
        </w:rPr>
      </w:pPr>
    </w:p>
    <w:p w14:paraId="264FF164" w14:textId="77777777" w:rsidR="00B35348" w:rsidRPr="009A4F45" w:rsidRDefault="00B35348" w:rsidP="00B35348">
      <w:pPr>
        <w:numPr>
          <w:ilvl w:val="0"/>
          <w:numId w:val="8"/>
        </w:numPr>
        <w:ind w:left="426" w:hanging="426"/>
        <w:jc w:val="both"/>
        <w:rPr>
          <w:rFonts w:ascii="Montserrat" w:hAnsi="Montserrat"/>
          <w:b/>
          <w:color w:val="262626" w:themeColor="text1" w:themeTint="D9"/>
        </w:rPr>
      </w:pPr>
      <w:r w:rsidRPr="009A4F45">
        <w:rPr>
          <w:rFonts w:ascii="Montserrat" w:hAnsi="Montserrat"/>
          <w:b/>
          <w:color w:val="262626" w:themeColor="text1" w:themeTint="D9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B35348" w:rsidRPr="009A4F45" w14:paraId="3BE31994" w14:textId="77777777" w:rsidTr="00B26FF3">
        <w:trPr>
          <w:trHeight w:val="724"/>
          <w:jc w:val="center"/>
        </w:trPr>
        <w:tc>
          <w:tcPr>
            <w:tcW w:w="3020" w:type="dxa"/>
            <w:vAlign w:val="center"/>
          </w:tcPr>
          <w:p w14:paraId="63EC4DF6" w14:textId="77777777" w:rsidR="00B35348" w:rsidRPr="00972348" w:rsidRDefault="00B35348" w:rsidP="00B26FF3">
            <w:pPr>
              <w:spacing w:line="276" w:lineRule="auto"/>
              <w:jc w:val="both"/>
              <w:rPr>
                <w:rFonts w:ascii="Montserrat" w:hAnsi="Montserrat"/>
                <w:color w:val="262626" w:themeColor="text1" w:themeTint="D9"/>
              </w:rPr>
            </w:pPr>
            <w:r w:rsidRPr="009A4F45">
              <w:rPr>
                <w:rFonts w:ascii="Montserrat" w:hAnsi="Montserrat"/>
                <w:color w:val="262626" w:themeColor="text1" w:themeTint="D9"/>
              </w:rPr>
              <w:t>Nazwa</w:t>
            </w:r>
            <w:r>
              <w:rPr>
                <w:rFonts w:ascii="Montserrat" w:hAnsi="Montserrat"/>
                <w:color w:val="262626" w:themeColor="text1" w:themeTint="D9"/>
              </w:rPr>
              <w:t xml:space="preserve">, adres oraz dane kontaktowe </w:t>
            </w:r>
            <w:r w:rsidRPr="009A4F45">
              <w:rPr>
                <w:rFonts w:ascii="Montserrat" w:hAnsi="Montserrat"/>
                <w:color w:val="262626" w:themeColor="text1" w:themeTint="D9"/>
              </w:rPr>
              <w:t xml:space="preserve"> WYKONAWCY</w:t>
            </w:r>
          </w:p>
        </w:tc>
        <w:tc>
          <w:tcPr>
            <w:tcW w:w="6189" w:type="dxa"/>
            <w:vAlign w:val="center"/>
          </w:tcPr>
          <w:p w14:paraId="7B77BEE4" w14:textId="77777777" w:rsidR="00B35348" w:rsidRPr="009A4F45" w:rsidRDefault="00B35348" w:rsidP="00B26FF3">
            <w:pPr>
              <w:spacing w:line="276" w:lineRule="auto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</w:tbl>
    <w:p w14:paraId="12591A36" w14:textId="77777777" w:rsidR="00B35348" w:rsidRPr="009A4F45" w:rsidRDefault="00B35348" w:rsidP="00B35348">
      <w:pPr>
        <w:spacing w:line="276" w:lineRule="auto"/>
        <w:jc w:val="both"/>
        <w:rPr>
          <w:rFonts w:ascii="Montserrat" w:hAnsi="Montserrat"/>
          <w:color w:val="262626" w:themeColor="text1" w:themeTint="D9"/>
        </w:rPr>
      </w:pPr>
    </w:p>
    <w:p w14:paraId="7F4F3C1E" w14:textId="77777777" w:rsidR="00B35348" w:rsidRPr="009A4F45" w:rsidRDefault="00B35348" w:rsidP="00B35348">
      <w:pPr>
        <w:numPr>
          <w:ilvl w:val="0"/>
          <w:numId w:val="8"/>
        </w:numPr>
        <w:ind w:left="426" w:hanging="426"/>
        <w:jc w:val="both"/>
        <w:rPr>
          <w:rFonts w:ascii="Montserrat" w:hAnsi="Montserrat"/>
          <w:b/>
          <w:color w:val="262626" w:themeColor="text1" w:themeTint="D9"/>
        </w:rPr>
      </w:pPr>
      <w:r w:rsidRPr="009A4F45">
        <w:rPr>
          <w:rFonts w:ascii="Montserrat" w:hAnsi="Montserrat"/>
          <w:b/>
          <w:color w:val="262626" w:themeColor="text1" w:themeTint="D9"/>
        </w:rPr>
        <w:t>Kryteria ocen</w:t>
      </w:r>
      <w:r>
        <w:rPr>
          <w:rFonts w:ascii="Montserrat" w:hAnsi="Montserrat"/>
          <w:b/>
          <w:color w:val="262626" w:themeColor="text1" w:themeTint="D9"/>
        </w:rPr>
        <w:t>y ofert</w:t>
      </w:r>
      <w:r w:rsidRPr="009A4F45">
        <w:rPr>
          <w:rFonts w:ascii="Montserrat" w:hAnsi="Montserrat"/>
          <w:b/>
          <w:color w:val="262626" w:themeColor="text1" w:themeTint="D9"/>
        </w:rPr>
        <w:t xml:space="preserve"> - opis.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B35348" w:rsidRPr="009A4F45" w14:paraId="5703F62D" w14:textId="77777777" w:rsidTr="00B26FF3">
        <w:trPr>
          <w:trHeight w:val="397"/>
          <w:jc w:val="center"/>
        </w:trPr>
        <w:tc>
          <w:tcPr>
            <w:tcW w:w="9639" w:type="dxa"/>
            <w:vAlign w:val="center"/>
          </w:tcPr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B35348" w:rsidRPr="009A4F45" w14:paraId="3E7ADC37" w14:textId="77777777" w:rsidTr="00B26FF3">
              <w:trPr>
                <w:trHeight w:val="416"/>
                <w:jc w:val="center"/>
              </w:trPr>
              <w:tc>
                <w:tcPr>
                  <w:tcW w:w="9209" w:type="dxa"/>
                  <w:shd w:val="clear" w:color="auto" w:fill="D9D9D9" w:themeFill="background1" w:themeFillShade="D9"/>
                  <w:vAlign w:val="center"/>
                </w:tcPr>
                <w:p w14:paraId="1DC23513" w14:textId="77777777" w:rsidR="00B35348" w:rsidRPr="009A4F45" w:rsidRDefault="00B35348" w:rsidP="00B26FF3">
                  <w:pPr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t>Kryteri</w:t>
                  </w:r>
                  <w:r>
                    <w:rPr>
                      <w:rFonts w:ascii="Montserrat" w:hAnsi="Montserrat"/>
                      <w:b/>
                      <w:color w:val="262626" w:themeColor="text1" w:themeTint="D9"/>
                    </w:rPr>
                    <w:t>um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t xml:space="preserve"> nr 1 (CENA)</w:t>
                  </w:r>
                </w:p>
              </w:tc>
            </w:tr>
            <w:tr w:rsidR="00B35348" w:rsidRPr="009A4F45" w14:paraId="14E3D02D" w14:textId="77777777" w:rsidTr="00B26FF3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0A5EFA4F" w14:textId="77777777" w:rsidR="00B35348" w:rsidRPr="009A4F45" w:rsidRDefault="00B35348" w:rsidP="00B26FF3">
                  <w:pPr>
                    <w:pStyle w:val="Tekstpodstawowy"/>
                    <w:spacing w:before="240"/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</w:pPr>
                  <w:r w:rsidRPr="009A4F45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Wartość </w:t>
                  </w:r>
                  <w:r w:rsidRPr="009A4F45">
                    <w:rPr>
                      <w:rStyle w:val="Domylnaczcionkaakapitu1"/>
                      <w:rFonts w:ascii="Montserrat" w:hAnsi="Montserrat"/>
                      <w:b/>
                      <w:color w:val="262626" w:themeColor="text1" w:themeTint="D9"/>
                    </w:rPr>
                    <w:t>kryterium nr 1</w:t>
                  </w:r>
                  <w:r w:rsidRPr="009A4F45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 </w:t>
                  </w:r>
                  <w:r w:rsidRPr="009A4F45">
                    <w:rPr>
                      <w:rStyle w:val="Domylnaczcionkaakapitu1"/>
                      <w:rFonts w:ascii="Montserrat" w:hAnsi="Montserrat"/>
                      <w:b/>
                      <w:bCs/>
                      <w:color w:val="262626" w:themeColor="text1" w:themeTint="D9"/>
                    </w:rPr>
                    <w:t>– cena oferty,</w:t>
                  </w:r>
                  <w:r w:rsidRPr="009A4F45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 obliczana będzie wg wzoru:</w:t>
                  </w:r>
                </w:p>
                <w:p w14:paraId="78B55162" w14:textId="77777777" w:rsidR="00B35348" w:rsidRPr="009A4F45" w:rsidRDefault="00B35348" w:rsidP="00B26FF3">
                  <w:pPr>
                    <w:pStyle w:val="Tekstpodstawowy"/>
                    <w:ind w:left="567"/>
                    <w:rPr>
                      <w:rFonts w:ascii="Montserrat" w:hAnsi="Montserrat"/>
                      <w:color w:val="262626" w:themeColor="text1" w:themeTint="D9"/>
                    </w:rPr>
                  </w:pPr>
                </w:p>
                <w:tbl>
                  <w:tblPr>
                    <w:tblW w:w="0" w:type="auto"/>
                    <w:jc w:val="center"/>
                    <w:tblLook w:val="0000" w:firstRow="0" w:lastRow="0" w:firstColumn="0" w:lastColumn="0" w:noHBand="0" w:noVBand="0"/>
                  </w:tblPr>
                  <w:tblGrid>
                    <w:gridCol w:w="1205"/>
                    <w:gridCol w:w="4712"/>
                    <w:gridCol w:w="247"/>
                  </w:tblGrid>
                  <w:tr w:rsidR="00B35348" w:rsidRPr="009A4F45" w14:paraId="2D9C548B" w14:textId="77777777" w:rsidTr="00B26FF3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F000EA4" w14:textId="77777777" w:rsidR="00B35348" w:rsidRPr="009A4F45" w:rsidRDefault="00B35348" w:rsidP="00B26FF3">
                        <w:pPr>
                          <w:jc w:val="center"/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</w:pPr>
                        <w:r w:rsidRPr="009A4F45">
                          <w:rPr>
                            <w:rFonts w:ascii="Montserrat" w:hAnsi="Montserrat"/>
                            <w:color w:val="262626" w:themeColor="text1" w:themeTint="D9"/>
                          </w:rPr>
                          <w:t> </w:t>
                        </w:r>
                        <w:r w:rsidRPr="009A4F45"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  <w:t>W</w:t>
                        </w:r>
                        <w:r w:rsidRPr="009A4F45">
                          <w:rPr>
                            <w:rFonts w:ascii="Montserrat" w:hAnsi="Montserrat"/>
                            <w:b/>
                            <w:color w:val="262626" w:themeColor="text1" w:themeTint="D9"/>
                            <w:vertAlign w:val="subscript"/>
                          </w:rPr>
                          <w:t>k1</w:t>
                        </w:r>
                        <w:r w:rsidRPr="009A4F45"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471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03E951A" w14:textId="77777777" w:rsidR="00B35348" w:rsidRPr="009A4F45" w:rsidRDefault="00B35348" w:rsidP="00B26FF3">
                        <w:pPr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  <w:r w:rsidRPr="009A4F45"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  <w:t>najniższa cena spośród oferowanych x 60</w:t>
                        </w:r>
                      </w:p>
                    </w:tc>
                    <w:tc>
                      <w:tcPr>
                        <w:tcW w:w="247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BEAD306" w14:textId="77777777" w:rsidR="00B35348" w:rsidRPr="009A4F45" w:rsidRDefault="00B35348" w:rsidP="00B26FF3">
                        <w:pPr>
                          <w:snapToGrid w:val="0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</w:p>
                      <w:p w14:paraId="1AAE5916" w14:textId="77777777" w:rsidR="00B35348" w:rsidRPr="009A4F45" w:rsidRDefault="00B35348" w:rsidP="00B26FF3">
                        <w:pPr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</w:p>
                    </w:tc>
                  </w:tr>
                  <w:tr w:rsidR="00B35348" w:rsidRPr="009A4F45" w14:paraId="54926409" w14:textId="77777777" w:rsidTr="00B26FF3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61643122" w14:textId="77777777" w:rsidR="00B35348" w:rsidRPr="009A4F45" w:rsidRDefault="00B35348" w:rsidP="00B26FF3">
                        <w:pPr>
                          <w:snapToGrid w:val="0"/>
                          <w:jc w:val="both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</w:p>
                    </w:tc>
                    <w:tc>
                      <w:tcPr>
                        <w:tcW w:w="471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5BBDE0FB" w14:textId="77777777" w:rsidR="00B35348" w:rsidRPr="009A4F45" w:rsidRDefault="00B35348" w:rsidP="00B26FF3">
                        <w:pPr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  <w:r w:rsidRPr="009A4F45">
                          <w:rPr>
                            <w:rFonts w:ascii="Montserrat" w:hAnsi="Montserrat"/>
                            <w:b/>
                            <w:color w:val="262626" w:themeColor="text1" w:themeTint="D9"/>
                          </w:rPr>
                          <w:t>cena oferty</w:t>
                        </w:r>
                      </w:p>
                    </w:tc>
                    <w:tc>
                      <w:tcPr>
                        <w:tcW w:w="247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1E6CF226" w14:textId="77777777" w:rsidR="00B35348" w:rsidRPr="009A4F45" w:rsidRDefault="00B35348" w:rsidP="00B26FF3">
                        <w:pPr>
                          <w:snapToGrid w:val="0"/>
                          <w:jc w:val="both"/>
                          <w:rPr>
                            <w:rFonts w:ascii="Montserrat" w:hAnsi="Montserrat"/>
                            <w:color w:val="262626" w:themeColor="text1" w:themeTint="D9"/>
                          </w:rPr>
                        </w:pPr>
                      </w:p>
                    </w:tc>
                  </w:tr>
                </w:tbl>
                <w:p w14:paraId="0F148B02" w14:textId="77777777" w:rsidR="00B35348" w:rsidRPr="009A4F45" w:rsidRDefault="00B35348" w:rsidP="00B26FF3">
                  <w:pPr>
                    <w:pStyle w:val="Tekstpodstawowy"/>
                    <w:ind w:left="284"/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</w:pPr>
                </w:p>
                <w:p w14:paraId="2225881F" w14:textId="77777777" w:rsidR="00B35348" w:rsidRPr="009A4F45" w:rsidRDefault="00B35348" w:rsidP="00B26FF3">
                  <w:pPr>
                    <w:pStyle w:val="Tekstpodstawowy"/>
                    <w:jc w:val="both"/>
                    <w:rPr>
                      <w:rFonts w:ascii="Montserrat" w:hAnsi="Montserrat"/>
                      <w:color w:val="262626" w:themeColor="text1" w:themeTint="D9"/>
                    </w:rPr>
                  </w:pPr>
                  <w:r w:rsidRPr="009A4F45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Maksymalna liczba punktów możliwych do uzyskania w Kryterium nr 1 wynosi </w:t>
                  </w:r>
                  <w:r w:rsidRPr="009A4F45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br/>
                    <w:t>60 punktów.</w:t>
                  </w:r>
                </w:p>
              </w:tc>
            </w:tr>
          </w:tbl>
          <w:p w14:paraId="02B609B2" w14:textId="77777777" w:rsidR="00B35348" w:rsidRPr="009A4F45" w:rsidRDefault="00B35348" w:rsidP="00B26FF3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B35348" w:rsidRPr="009A4F45" w14:paraId="0C633111" w14:textId="77777777" w:rsidTr="00B26FF3">
              <w:trPr>
                <w:trHeight w:val="416"/>
                <w:jc w:val="center"/>
              </w:trPr>
              <w:tc>
                <w:tcPr>
                  <w:tcW w:w="9209" w:type="dxa"/>
                  <w:shd w:val="clear" w:color="auto" w:fill="D9D9D9" w:themeFill="background1" w:themeFillShade="D9"/>
                  <w:vAlign w:val="center"/>
                </w:tcPr>
                <w:p w14:paraId="1C9E9FBF" w14:textId="77777777" w:rsidR="00B35348" w:rsidRPr="009A4F45" w:rsidRDefault="00B35348" w:rsidP="00B26FF3">
                  <w:pPr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  <w:shd w:val="clear" w:color="auto" w:fill="D9D9D9" w:themeFill="background1" w:themeFillShade="D9"/>
                    </w:rPr>
                    <w:t>Kryteri</w:t>
                  </w:r>
                  <w:r>
                    <w:rPr>
                      <w:rFonts w:ascii="Montserrat" w:hAnsi="Montserrat"/>
                      <w:b/>
                      <w:color w:val="262626" w:themeColor="text1" w:themeTint="D9"/>
                      <w:shd w:val="clear" w:color="auto" w:fill="D9D9D9" w:themeFill="background1" w:themeFillShade="D9"/>
                    </w:rPr>
                    <w:t>um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  <w:shd w:val="clear" w:color="auto" w:fill="D9D9D9" w:themeFill="background1" w:themeFillShade="D9"/>
                    </w:rPr>
                    <w:t xml:space="preserve"> nr 2 (TERMIN REALIZACJI ZAMÓWIENIA</w:t>
                  </w: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t>)</w:t>
                  </w:r>
                </w:p>
              </w:tc>
            </w:tr>
            <w:tr w:rsidR="00B35348" w:rsidRPr="009A4F45" w14:paraId="65795E58" w14:textId="77777777" w:rsidTr="00B26FF3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545E1904" w14:textId="77777777" w:rsidR="00B35348" w:rsidRPr="00776A41" w:rsidRDefault="00B35348" w:rsidP="00B26FF3">
                  <w:pPr>
                    <w:pStyle w:val="Tekstpodstawowy"/>
                    <w:spacing w:after="0"/>
                    <w:rPr>
                      <w:rStyle w:val="Domylnaczcionkaakapitu1"/>
                      <w:rFonts w:ascii="Montserrat" w:hAnsi="Montserrat"/>
                    </w:rPr>
                  </w:pPr>
                  <w:r w:rsidRPr="009A4F45">
                    <w:rPr>
                      <w:rFonts w:ascii="Montserrat" w:hAnsi="Montserrat"/>
                      <w:b/>
                      <w:color w:val="262626" w:themeColor="text1" w:themeTint="D9"/>
                    </w:rPr>
                    <w:t xml:space="preserve"> </w:t>
                  </w:r>
                </w:p>
                <w:p w14:paraId="38F27F00" w14:textId="77777777" w:rsidR="00B35348" w:rsidRPr="00776A41" w:rsidRDefault="00B35348" w:rsidP="00B26FF3">
                  <w:pPr>
                    <w:spacing w:before="120" w:after="120"/>
                    <w:ind w:left="284"/>
                    <w:jc w:val="both"/>
                    <w:rPr>
                      <w:rFonts w:ascii="Montserrat" w:hAnsi="Montserrat"/>
                      <w:b/>
                    </w:rPr>
                  </w:pPr>
                  <w:r w:rsidRPr="00776A41">
                    <w:rPr>
                      <w:rFonts w:ascii="Montserrat" w:hAnsi="Montserrat"/>
                    </w:rPr>
                    <w:t xml:space="preserve">Wartość </w:t>
                  </w:r>
                  <w:r w:rsidRPr="00776A41">
                    <w:rPr>
                      <w:rFonts w:ascii="Montserrat" w:hAnsi="Montserrat"/>
                      <w:b/>
                    </w:rPr>
                    <w:t xml:space="preserve">kryterium nr 2 – </w:t>
                  </w:r>
                  <w:r w:rsidRPr="00776A41">
                    <w:rPr>
                      <w:rFonts w:ascii="Montserrat" w:hAnsi="Montserrat"/>
                    </w:rPr>
                    <w:t>termin realizacji zamówienia – będzie ustalona według następującego wzoru:</w:t>
                  </w:r>
                </w:p>
                <w:p w14:paraId="49FF06F4" w14:textId="77777777" w:rsidR="00B35348" w:rsidRPr="00776A41" w:rsidRDefault="00B35348" w:rsidP="00B26FF3">
                  <w:pPr>
                    <w:spacing w:after="120"/>
                    <w:jc w:val="center"/>
                    <w:rPr>
                      <w:rFonts w:ascii="Montserrat" w:hAnsi="Montserrat"/>
                      <w:b/>
                    </w:rPr>
                  </w:pPr>
                </w:p>
                <w:p w14:paraId="57BAA451" w14:textId="77777777" w:rsidR="00B35348" w:rsidRPr="00776A41" w:rsidRDefault="00B35348" w:rsidP="00B26FF3">
                  <w:pPr>
                    <w:spacing w:after="120"/>
                    <w:jc w:val="center"/>
                    <w:rPr>
                      <w:rFonts w:ascii="Montserrat" w:hAnsi="Montserrat"/>
                      <w:b/>
                    </w:rPr>
                  </w:pPr>
                  <w:r w:rsidRPr="00776A41">
                    <w:rPr>
                      <w:rFonts w:ascii="Montserrat" w:hAnsi="Montserrat"/>
                      <w:b/>
                    </w:rPr>
                    <w:t>W</w:t>
                  </w:r>
                  <w:r w:rsidRPr="00776A41">
                    <w:rPr>
                      <w:rFonts w:ascii="Montserrat" w:hAnsi="Montserrat"/>
                      <w:b/>
                      <w:vertAlign w:val="subscript"/>
                    </w:rPr>
                    <w:t>k2</w:t>
                  </w:r>
                  <w:r w:rsidRPr="00776A41">
                    <w:rPr>
                      <w:rFonts w:ascii="Montserrat" w:hAnsi="Montserrat"/>
                      <w:b/>
                    </w:rPr>
                    <w:t xml:space="preserve"> = punkty przyznane ofercie</w:t>
                  </w:r>
                </w:p>
                <w:p w14:paraId="2E3EA3EC" w14:textId="77777777" w:rsidR="00B35348" w:rsidRPr="00776A41" w:rsidRDefault="00B35348" w:rsidP="00B26FF3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r w:rsidRPr="00776A41">
                    <w:rPr>
                      <w:rFonts w:ascii="Montserrat" w:hAnsi="Montserrat"/>
                      <w:lang w:eastAsia="pl-PL"/>
                    </w:rPr>
                    <w:t xml:space="preserve">Ocena w zakresie tego kryterium zostanie dokonana na podstawie wypełnionego formularza ofertowego i złożonej w nim deklaracji WYKONAWCY o terminie </w:t>
                  </w:r>
                  <w:r w:rsidRPr="00776A41">
                    <w:rPr>
                      <w:rFonts w:ascii="Montserrat" w:hAnsi="Montserrat"/>
                    </w:rPr>
                    <w:t>realizacji dostawy</w:t>
                  </w:r>
                  <w:r w:rsidRPr="00776A41">
                    <w:rPr>
                      <w:rFonts w:ascii="Montserrat" w:hAnsi="Montserrat"/>
                      <w:lang w:eastAsia="pl-PL"/>
                    </w:rPr>
                    <w:t xml:space="preserve">, </w:t>
                  </w:r>
                  <w:r w:rsidRPr="00776A41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(</w:t>
                  </w:r>
                  <w:r w:rsidRPr="00776A41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>z zastrzeżeniem, iż maksymalny termin realizacji dostawy wynosi 60 dni</w:t>
                  </w:r>
                  <w:r w:rsidRPr="00776A41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).</w:t>
                  </w:r>
                  <w:r w:rsidRPr="00776A41">
                    <w:rPr>
                      <w:rFonts w:ascii="Montserrat" w:hAnsi="Montserrat"/>
                      <w:color w:val="FF0000"/>
                      <w:lang w:eastAsia="pl-PL"/>
                    </w:rPr>
                    <w:t xml:space="preserve"> </w:t>
                  </w:r>
                </w:p>
                <w:p w14:paraId="34236F2D" w14:textId="77777777" w:rsidR="00B35348" w:rsidRPr="00776A41" w:rsidRDefault="00B35348" w:rsidP="00B26FF3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lang w:eastAsia="pl-PL"/>
                    </w:rPr>
                  </w:pPr>
                  <w:r w:rsidRPr="00776A41">
                    <w:rPr>
                      <w:rFonts w:ascii="Montserrat" w:hAnsi="Montserrat"/>
                      <w:color w:val="000000"/>
                      <w:lang w:eastAsia="pl-PL"/>
                    </w:rPr>
                    <w:t>Liczba przyznanych punktów:</w:t>
                  </w:r>
                </w:p>
                <w:p w14:paraId="4E6CCE0A" w14:textId="77777777" w:rsidR="00B35348" w:rsidRPr="00EF056D" w:rsidRDefault="00B35348" w:rsidP="00B35348">
                  <w:pPr>
                    <w:numPr>
                      <w:ilvl w:val="0"/>
                      <w:numId w:val="11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EF056D">
                    <w:rPr>
                      <w:rFonts w:ascii="Montserrat" w:hAnsi="Montserrat"/>
                      <w:lang w:eastAsia="pl-PL"/>
                    </w:rPr>
                    <w:t xml:space="preserve">termin </w:t>
                  </w:r>
                  <w:r w:rsidRPr="00EF056D">
                    <w:rPr>
                      <w:rFonts w:ascii="Montserrat" w:hAnsi="Montserrat"/>
                    </w:rPr>
                    <w:t>realizacji dostawy</w:t>
                  </w:r>
                  <w:r w:rsidRPr="00EF056D">
                    <w:rPr>
                      <w:rFonts w:ascii="Montserrat" w:hAnsi="Montserrat"/>
                      <w:lang w:eastAsia="pl-PL"/>
                    </w:rPr>
                    <w:t>: do 30 dni od dnia podpisania umowy – 40 pkt,</w:t>
                  </w:r>
                </w:p>
                <w:p w14:paraId="3F29346B" w14:textId="77777777" w:rsidR="00B35348" w:rsidRPr="00EF056D" w:rsidRDefault="00B35348" w:rsidP="00B35348">
                  <w:pPr>
                    <w:numPr>
                      <w:ilvl w:val="0"/>
                      <w:numId w:val="11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EF056D">
                    <w:rPr>
                      <w:rFonts w:ascii="Montserrat" w:hAnsi="Montserrat"/>
                      <w:lang w:eastAsia="pl-PL"/>
                    </w:rPr>
                    <w:t xml:space="preserve">termin </w:t>
                  </w:r>
                  <w:r w:rsidRPr="00EF056D">
                    <w:rPr>
                      <w:rFonts w:ascii="Montserrat" w:hAnsi="Montserrat"/>
                    </w:rPr>
                    <w:t>realizacji dostawy</w:t>
                  </w:r>
                  <w:r w:rsidRPr="00EF056D">
                    <w:rPr>
                      <w:rFonts w:ascii="Montserrat" w:hAnsi="Montserrat"/>
                      <w:lang w:eastAsia="pl-PL"/>
                    </w:rPr>
                    <w:t>: do 40 dni od dnia podpisania umowy – 20 pkt,</w:t>
                  </w:r>
                </w:p>
                <w:p w14:paraId="2ACCBE18" w14:textId="77777777" w:rsidR="00B35348" w:rsidRPr="00EF056D" w:rsidRDefault="00B35348" w:rsidP="00B35348">
                  <w:pPr>
                    <w:numPr>
                      <w:ilvl w:val="0"/>
                      <w:numId w:val="11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EF056D">
                    <w:rPr>
                      <w:rFonts w:ascii="Montserrat" w:hAnsi="Montserrat"/>
                      <w:lang w:eastAsia="pl-PL"/>
                    </w:rPr>
                    <w:t xml:space="preserve">termin </w:t>
                  </w:r>
                  <w:r w:rsidRPr="00EF056D">
                    <w:rPr>
                      <w:rFonts w:ascii="Montserrat" w:hAnsi="Montserrat"/>
                    </w:rPr>
                    <w:t>realizacji dostawy</w:t>
                  </w:r>
                  <w:r w:rsidRPr="00EF056D">
                    <w:rPr>
                      <w:rFonts w:ascii="Montserrat" w:hAnsi="Montserrat"/>
                      <w:lang w:eastAsia="pl-PL"/>
                    </w:rPr>
                    <w:t>: do 60 dni od dnia podpisania umowy – 0 pkt,</w:t>
                  </w:r>
                </w:p>
                <w:p w14:paraId="0BA574AA" w14:textId="77777777" w:rsidR="00B35348" w:rsidRPr="009A4F45" w:rsidRDefault="00B35348" w:rsidP="00B26FF3">
                  <w:pPr>
                    <w:spacing w:after="120"/>
                    <w:jc w:val="both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</w:p>
              </w:tc>
            </w:tr>
          </w:tbl>
          <w:p w14:paraId="7C2545D5" w14:textId="77777777" w:rsidR="00B35348" w:rsidRDefault="00B35348" w:rsidP="00B26FF3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14:paraId="3CF503DA" w14:textId="77777777" w:rsidR="00B35348" w:rsidRDefault="00B35348" w:rsidP="00B26FF3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14:paraId="1EA18542" w14:textId="77777777" w:rsidR="00B35348" w:rsidRPr="009A4F45" w:rsidRDefault="00B35348" w:rsidP="00B26FF3">
            <w:pPr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  <w:p w14:paraId="3581FE42" w14:textId="77777777" w:rsidR="00B35348" w:rsidRPr="009A4F45" w:rsidRDefault="00B35348" w:rsidP="00B35348">
            <w:pPr>
              <w:numPr>
                <w:ilvl w:val="0"/>
                <w:numId w:val="8"/>
              </w:numPr>
              <w:ind w:left="601" w:hanging="567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>Oferta WYKONAWCY.</w:t>
            </w: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B35348" w:rsidRPr="00A331ED" w14:paraId="26AC90DF" w14:textId="77777777" w:rsidTr="00B26FF3">
        <w:trPr>
          <w:trHeight w:val="422"/>
          <w:jc w:val="center"/>
        </w:trPr>
        <w:tc>
          <w:tcPr>
            <w:tcW w:w="9209" w:type="dxa"/>
            <w:gridSpan w:val="2"/>
            <w:vAlign w:val="center"/>
          </w:tcPr>
          <w:p w14:paraId="4E081222" w14:textId="77777777" w:rsidR="00B35348" w:rsidRPr="009A4F45" w:rsidRDefault="00B35348" w:rsidP="00B26FF3">
            <w:pPr>
              <w:spacing w:line="276" w:lineRule="auto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B35348" w:rsidRPr="00A331ED" w14:paraId="3ECD0C8C" w14:textId="77777777" w:rsidTr="00B26FF3">
        <w:trPr>
          <w:trHeight w:val="422"/>
          <w:jc w:val="center"/>
        </w:trPr>
        <w:tc>
          <w:tcPr>
            <w:tcW w:w="4565" w:type="dxa"/>
            <w:vAlign w:val="center"/>
          </w:tcPr>
          <w:p w14:paraId="453E91C7" w14:textId="77777777" w:rsidR="00B35348" w:rsidRPr="009A4F45" w:rsidRDefault="00B35348" w:rsidP="00B26FF3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>cena netto (zł)</w:t>
            </w:r>
          </w:p>
          <w:p w14:paraId="0C6B662C" w14:textId="77777777" w:rsidR="00B35348" w:rsidRPr="009A4F45" w:rsidRDefault="00B35348" w:rsidP="00B26FF3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  <w:sz w:val="16"/>
                <w:szCs w:val="16"/>
              </w:rPr>
            </w:pPr>
            <w:r w:rsidRPr="009A4F45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14:paraId="0F3B6886" w14:textId="77777777" w:rsidR="00B35348" w:rsidRPr="009A4F45" w:rsidRDefault="00B35348" w:rsidP="00B26FF3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>cena brutto (zł)</w:t>
            </w:r>
          </w:p>
          <w:p w14:paraId="75259B8B" w14:textId="77777777" w:rsidR="00B35348" w:rsidRPr="009A4F45" w:rsidRDefault="00B35348" w:rsidP="00B26FF3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</w:t>
            </w:r>
            <w:r w:rsidRPr="009A4F45">
              <w:rPr>
                <w:rFonts w:ascii="Montserrat" w:hAnsi="Montserrat"/>
                <w:i/>
                <w:color w:val="262626" w:themeColor="text1" w:themeTint="D9"/>
              </w:rPr>
              <w:t>)</w:t>
            </w:r>
          </w:p>
        </w:tc>
      </w:tr>
      <w:tr w:rsidR="00B35348" w:rsidRPr="00A331ED" w14:paraId="060BCB3A" w14:textId="77777777" w:rsidTr="00B26FF3">
        <w:trPr>
          <w:trHeight w:val="724"/>
          <w:jc w:val="center"/>
        </w:trPr>
        <w:tc>
          <w:tcPr>
            <w:tcW w:w="4565" w:type="dxa"/>
            <w:vAlign w:val="center"/>
          </w:tcPr>
          <w:p w14:paraId="5B6723CF" w14:textId="77777777" w:rsidR="00B35348" w:rsidRPr="009A4F45" w:rsidRDefault="00B35348" w:rsidP="00B26FF3">
            <w:pPr>
              <w:spacing w:line="276" w:lineRule="auto"/>
              <w:jc w:val="center"/>
              <w:rPr>
                <w:rFonts w:ascii="Montserrat" w:hAnsi="Montserrat"/>
                <w:color w:val="262626" w:themeColor="text1" w:themeTint="D9"/>
              </w:rPr>
            </w:pPr>
          </w:p>
        </w:tc>
        <w:tc>
          <w:tcPr>
            <w:tcW w:w="4644" w:type="dxa"/>
            <w:vAlign w:val="center"/>
          </w:tcPr>
          <w:p w14:paraId="1ED5AAF2" w14:textId="77777777" w:rsidR="00B35348" w:rsidRPr="009A4F45" w:rsidRDefault="00B35348" w:rsidP="00B26FF3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B35348" w:rsidRPr="00A331ED" w14:paraId="07FA625F" w14:textId="77777777" w:rsidTr="00B26FF3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0D802439" w14:textId="77777777" w:rsidR="00B35348" w:rsidRPr="009A4F45" w:rsidRDefault="00B35348" w:rsidP="00B26FF3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t xml:space="preserve">cena brutto słownie </w:t>
            </w:r>
            <w:r w:rsidRPr="009A4F45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</w:t>
            </w:r>
            <w:r w:rsidRPr="009A4F45">
              <w:rPr>
                <w:rFonts w:ascii="Montserrat" w:hAnsi="Montserrat"/>
                <w:color w:val="262626" w:themeColor="text1" w:themeTint="D9"/>
                <w:sz w:val="16"/>
                <w:szCs w:val="16"/>
              </w:rPr>
              <w:t>:</w:t>
            </w:r>
          </w:p>
        </w:tc>
      </w:tr>
      <w:tr w:rsidR="00B35348" w:rsidRPr="00A331ED" w14:paraId="2F861F29" w14:textId="77777777" w:rsidTr="00B26FF3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2B9C8AD0" w14:textId="77777777" w:rsidR="00B35348" w:rsidRPr="009A4F45" w:rsidRDefault="00B35348" w:rsidP="00B26FF3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B35348" w:rsidRPr="00A331ED" w14:paraId="37D807C6" w14:textId="77777777" w:rsidTr="00B26FF3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47663A51" w14:textId="77777777" w:rsidR="00B35348" w:rsidRPr="009A4F45" w:rsidRDefault="00B35348" w:rsidP="00B26FF3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9A4F45">
              <w:rPr>
                <w:rFonts w:ascii="Montserrat" w:hAnsi="Montserrat"/>
                <w:b/>
                <w:color w:val="262626" w:themeColor="text1" w:themeTint="D9"/>
              </w:rPr>
              <w:lastRenderedPageBreak/>
              <w:t xml:space="preserve">termin realizacji zamówienia </w:t>
            </w:r>
            <w:r w:rsidRPr="009A4F45"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>(wypełnia WYKONAWCA zgodnie z powyższą tabelą</w:t>
            </w:r>
            <w:r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>-kryterium nr 2</w:t>
            </w:r>
            <w:r w:rsidRPr="009A4F45">
              <w:rPr>
                <w:rFonts w:ascii="Montserrat" w:hAnsi="Montserrat"/>
                <w:iCs/>
                <w:color w:val="262626" w:themeColor="text1" w:themeTint="D9"/>
                <w:sz w:val="16"/>
                <w:szCs w:val="16"/>
              </w:rPr>
              <w:t>)</w:t>
            </w:r>
          </w:p>
        </w:tc>
      </w:tr>
      <w:tr w:rsidR="00B35348" w:rsidRPr="00A331ED" w14:paraId="06244E35" w14:textId="77777777" w:rsidTr="00B26FF3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75AF024E" w14:textId="77777777" w:rsidR="00B35348" w:rsidRDefault="00B35348" w:rsidP="00B26FF3">
            <w:pPr>
              <w:pStyle w:val="Akapitzlist"/>
              <w:spacing w:after="120"/>
              <w:ind w:left="103" w:hanging="103"/>
              <w:jc w:val="both"/>
            </w:pPr>
          </w:p>
          <w:p w14:paraId="55F86032" w14:textId="77777777" w:rsidR="00B35348" w:rsidRPr="00E466C6" w:rsidRDefault="00B35348" w:rsidP="00B26FF3">
            <w:pPr>
              <w:pStyle w:val="Akapitzlist"/>
              <w:spacing w:after="120"/>
              <w:ind w:left="103" w:hanging="103"/>
              <w:jc w:val="both"/>
              <w:rPr>
                <w:rFonts w:ascii="Montserrat" w:hAnsi="Montserrat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B266F6">
              <w:t xml:space="preserve">  </w:t>
            </w:r>
            <w:r w:rsidRPr="00EF056D">
              <w:rPr>
                <w:rFonts w:ascii="Montserrat" w:hAnsi="Montserrat"/>
                <w:lang w:eastAsia="pl-PL"/>
              </w:rPr>
              <w:t xml:space="preserve">termin </w:t>
            </w:r>
            <w:r w:rsidRPr="00EF056D">
              <w:rPr>
                <w:rFonts w:ascii="Montserrat" w:hAnsi="Montserrat"/>
              </w:rPr>
              <w:t>realizacji dostawy</w:t>
            </w:r>
            <w:r w:rsidRPr="00EF056D">
              <w:rPr>
                <w:rFonts w:ascii="Montserrat" w:hAnsi="Montserrat"/>
                <w:lang w:eastAsia="pl-PL"/>
              </w:rPr>
              <w:t>: do 30 dni od dnia podpisania umowy</w:t>
            </w:r>
          </w:p>
          <w:p w14:paraId="348F53BA" w14:textId="77777777" w:rsidR="00B35348" w:rsidRDefault="00B35348" w:rsidP="00B26FF3">
            <w:pPr>
              <w:spacing w:line="276" w:lineRule="auto"/>
              <w:rPr>
                <w:rFonts w:ascii="Montserrat" w:hAnsi="Montserrat"/>
              </w:rPr>
            </w:pPr>
            <w:r w:rsidRPr="00B266F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6F6">
              <w:instrText xml:space="preserve"> FORMCHECKBOX </w:instrText>
            </w:r>
            <w:r>
              <w:fldChar w:fldCharType="separate"/>
            </w:r>
            <w:r w:rsidRPr="00B266F6">
              <w:fldChar w:fldCharType="end"/>
            </w:r>
            <w:r w:rsidRPr="00B266F6">
              <w:t xml:space="preserve">  </w:t>
            </w:r>
            <w:r w:rsidRPr="00EF056D">
              <w:rPr>
                <w:rFonts w:ascii="Montserrat" w:hAnsi="Montserrat"/>
                <w:lang w:eastAsia="pl-PL"/>
              </w:rPr>
              <w:t xml:space="preserve">termin </w:t>
            </w:r>
            <w:r w:rsidRPr="00EF056D">
              <w:rPr>
                <w:rFonts w:ascii="Montserrat" w:hAnsi="Montserrat"/>
              </w:rPr>
              <w:t>realizacji dostawy</w:t>
            </w:r>
            <w:r w:rsidRPr="00EF056D">
              <w:rPr>
                <w:rFonts w:ascii="Montserrat" w:hAnsi="Montserrat"/>
                <w:lang w:eastAsia="pl-PL"/>
              </w:rPr>
              <w:t>: do 40 dni od dnia podpisania umowy</w:t>
            </w:r>
          </w:p>
          <w:p w14:paraId="798BE02E" w14:textId="77777777" w:rsidR="00B35348" w:rsidRPr="00EF056D" w:rsidRDefault="00B35348" w:rsidP="00B26FF3">
            <w:pPr>
              <w:spacing w:line="276" w:lineRule="auto"/>
              <w:rPr>
                <w:rFonts w:ascii="Montserrat" w:hAnsi="Montserrat"/>
              </w:rPr>
            </w:pPr>
            <w:r w:rsidRPr="00B266F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6F6">
              <w:instrText xml:space="preserve"> FORMCHECKBOX </w:instrText>
            </w:r>
            <w:r>
              <w:fldChar w:fldCharType="separate"/>
            </w:r>
            <w:r w:rsidRPr="00B266F6">
              <w:fldChar w:fldCharType="end"/>
            </w:r>
            <w:r w:rsidRPr="00B266F6">
              <w:t xml:space="preserve">  </w:t>
            </w:r>
            <w:r w:rsidRPr="00EF056D">
              <w:rPr>
                <w:rFonts w:ascii="Montserrat" w:hAnsi="Montserrat"/>
                <w:lang w:eastAsia="pl-PL"/>
              </w:rPr>
              <w:t xml:space="preserve">termin </w:t>
            </w:r>
            <w:r w:rsidRPr="00EF056D">
              <w:rPr>
                <w:rFonts w:ascii="Montserrat" w:hAnsi="Montserrat"/>
              </w:rPr>
              <w:t>realizacji dostawy</w:t>
            </w:r>
            <w:r w:rsidRPr="00EF056D">
              <w:rPr>
                <w:rFonts w:ascii="Montserrat" w:hAnsi="Montserrat"/>
                <w:lang w:eastAsia="pl-PL"/>
              </w:rPr>
              <w:t>: do 60 dni od dnia podpisania umowy</w:t>
            </w:r>
          </w:p>
        </w:tc>
      </w:tr>
    </w:tbl>
    <w:p w14:paraId="39D906B8" w14:textId="77777777" w:rsidR="00B35348" w:rsidRPr="009A4F45" w:rsidRDefault="00B35348" w:rsidP="00B35348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262626" w:themeColor="text1" w:themeTint="D9"/>
        </w:rPr>
      </w:pPr>
    </w:p>
    <w:p w14:paraId="55E394EA" w14:textId="77777777" w:rsidR="00B35348" w:rsidRPr="009A4F45" w:rsidRDefault="00B35348" w:rsidP="00B35348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262626" w:themeColor="text1" w:themeTint="D9"/>
        </w:rPr>
      </w:pPr>
    </w:p>
    <w:p w14:paraId="16D4A735" w14:textId="77777777" w:rsidR="00B35348" w:rsidRPr="009A4F45" w:rsidRDefault="00B35348" w:rsidP="00B35348">
      <w:pPr>
        <w:numPr>
          <w:ilvl w:val="0"/>
          <w:numId w:val="8"/>
        </w:numPr>
        <w:spacing w:after="120"/>
        <w:ind w:left="426" w:hanging="426"/>
        <w:rPr>
          <w:rFonts w:ascii="Montserrat" w:eastAsia="Wingdings 2" w:hAnsi="Montserrat"/>
          <w:b/>
          <w:color w:val="262626" w:themeColor="text1" w:themeTint="D9"/>
        </w:rPr>
      </w:pPr>
      <w:r w:rsidRPr="009A4F45">
        <w:rPr>
          <w:rFonts w:ascii="Montserrat" w:eastAsia="Wingdings 2" w:hAnsi="Montserrat"/>
          <w:b/>
          <w:color w:val="262626" w:themeColor="text1" w:themeTint="D9"/>
        </w:rPr>
        <w:t>Oświadczenia.</w:t>
      </w:r>
    </w:p>
    <w:p w14:paraId="771F59B1" w14:textId="77777777" w:rsidR="00B35348" w:rsidRPr="009A4F45" w:rsidRDefault="00B35348" w:rsidP="00B35348">
      <w:pPr>
        <w:numPr>
          <w:ilvl w:val="0"/>
          <w:numId w:val="7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</w:rPr>
      </w:pPr>
      <w:r w:rsidRPr="009A4F45">
        <w:rPr>
          <w:rFonts w:ascii="Montserrat" w:hAnsi="Montserrat" w:cs="Wingdings 2"/>
          <w:color w:val="262626" w:themeColor="text1" w:themeTint="D9"/>
        </w:rPr>
        <w:t xml:space="preserve">Oświadczamy, że zapoznaliśmy się ze Specyfikacją Warunków Zamówienia </w:t>
      </w:r>
      <w:r w:rsidRPr="009A4F45">
        <w:rPr>
          <w:rFonts w:ascii="Montserrat" w:hAnsi="Montserrat" w:cs="Wingdings 2"/>
          <w:color w:val="262626" w:themeColor="text1" w:themeTint="D9"/>
        </w:rPr>
        <w:br/>
        <w:t>i nie wnosimy do niej zastrzeżeń oraz posiadamy konieczne informacje potrzebne                               do właściwego wykonania zamówienia.</w:t>
      </w:r>
    </w:p>
    <w:p w14:paraId="08C0D969" w14:textId="77777777" w:rsidR="00B35348" w:rsidRPr="009A4F45" w:rsidRDefault="00B35348" w:rsidP="00B35348">
      <w:pPr>
        <w:numPr>
          <w:ilvl w:val="0"/>
          <w:numId w:val="7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</w:rPr>
      </w:pPr>
      <w:r w:rsidRPr="009A4F45">
        <w:rPr>
          <w:rFonts w:ascii="Montserrat" w:hAnsi="Montserrat" w:cs="Wingdings 2"/>
          <w:color w:val="262626" w:themeColor="text1" w:themeTint="D9"/>
        </w:rPr>
        <w:t xml:space="preserve">Oświadczamy, że uważamy się za związanych niniejszą ofertą na czas wskazany </w:t>
      </w:r>
      <w:r w:rsidRPr="009A4F45">
        <w:rPr>
          <w:rFonts w:ascii="Montserrat" w:hAnsi="Montserrat" w:cs="Wingdings 2"/>
          <w:color w:val="262626" w:themeColor="text1" w:themeTint="D9"/>
        </w:rPr>
        <w:br/>
        <w:t>w Specyfikacji Warunków Zamówienia.</w:t>
      </w:r>
    </w:p>
    <w:p w14:paraId="6961393B" w14:textId="77777777" w:rsidR="00B35348" w:rsidRPr="009A4F45" w:rsidRDefault="00B35348" w:rsidP="00B35348">
      <w:pPr>
        <w:numPr>
          <w:ilvl w:val="0"/>
          <w:numId w:val="7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</w:rPr>
      </w:pPr>
      <w:r w:rsidRPr="009A4F45">
        <w:rPr>
          <w:rFonts w:ascii="Montserrat" w:hAnsi="Montserrat" w:cs="Wingdings 2"/>
          <w:color w:val="262626" w:themeColor="text1" w:themeTint="D9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Pr="009A4F45">
        <w:rPr>
          <w:rFonts w:ascii="Montserrat" w:hAnsi="Montserrat" w:cs="Wingdings 2"/>
          <w:color w:val="262626" w:themeColor="text1" w:themeTint="D9"/>
        </w:rPr>
        <w:br/>
        <w:t>i terminie wyznaczonym przez ZAMAWIAJĄCEGO.</w:t>
      </w:r>
    </w:p>
    <w:p w14:paraId="51DD6D17" w14:textId="77777777" w:rsidR="00B35348" w:rsidRPr="009A4F45" w:rsidRDefault="00B35348" w:rsidP="00B35348">
      <w:pPr>
        <w:spacing w:line="276" w:lineRule="auto"/>
        <w:jc w:val="both"/>
        <w:rPr>
          <w:rFonts w:ascii="Montserrat" w:hAnsi="Montserrat" w:cs="Wingdings 2"/>
          <w:color w:val="262626" w:themeColor="text1" w:themeTint="D9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B35348" w:rsidRPr="009A4F45" w14:paraId="445FB42B" w14:textId="77777777" w:rsidTr="00B26FF3">
        <w:trPr>
          <w:trHeight w:val="770"/>
          <w:jc w:val="center"/>
        </w:trPr>
        <w:tc>
          <w:tcPr>
            <w:tcW w:w="4175" w:type="dxa"/>
            <w:vAlign w:val="bottom"/>
          </w:tcPr>
          <w:p w14:paraId="36AEF155" w14:textId="77777777" w:rsidR="00B35348" w:rsidRPr="009A4F45" w:rsidRDefault="00B35348" w:rsidP="00B26FF3">
            <w:pPr>
              <w:spacing w:line="276" w:lineRule="auto"/>
              <w:rPr>
                <w:rFonts w:ascii="Montserrat" w:hAnsi="Montserrat"/>
                <w:color w:val="262626" w:themeColor="text1" w:themeTint="D9"/>
              </w:rPr>
            </w:pPr>
          </w:p>
          <w:p w14:paraId="706D2BE2" w14:textId="77777777" w:rsidR="00B35348" w:rsidRPr="009A4F45" w:rsidRDefault="00B35348" w:rsidP="00B26FF3">
            <w:pPr>
              <w:spacing w:line="276" w:lineRule="auto"/>
              <w:rPr>
                <w:rFonts w:ascii="Montserrat" w:hAnsi="Montserrat"/>
                <w:color w:val="262626" w:themeColor="text1" w:themeTint="D9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27396D6C" w14:textId="77777777" w:rsidR="00B35348" w:rsidRPr="009A4F45" w:rsidRDefault="00B35348" w:rsidP="00B26FF3">
            <w:pPr>
              <w:jc w:val="center"/>
              <w:rPr>
                <w:rFonts w:ascii="Montserrat" w:hAnsi="Montserrat"/>
                <w:i/>
                <w:iCs/>
                <w:color w:val="262626" w:themeColor="text1" w:themeTint="D9"/>
                <w:sz w:val="16"/>
                <w:szCs w:val="16"/>
              </w:rPr>
            </w:pPr>
          </w:p>
          <w:p w14:paraId="61278680" w14:textId="77777777" w:rsidR="00B35348" w:rsidRPr="009A4F45" w:rsidRDefault="00B35348" w:rsidP="00B26FF3">
            <w:pPr>
              <w:jc w:val="center"/>
              <w:rPr>
                <w:rFonts w:ascii="Montserrat" w:hAnsi="Montserrat"/>
                <w:color w:val="262626" w:themeColor="text1" w:themeTint="D9"/>
                <w:sz w:val="16"/>
                <w:szCs w:val="16"/>
              </w:rPr>
            </w:pPr>
            <w:r w:rsidRPr="009A4F45">
              <w:rPr>
                <w:rFonts w:ascii="Montserrat" w:hAnsi="Montserrat"/>
                <w:i/>
                <w:iCs/>
                <w:color w:val="262626" w:themeColor="text1" w:themeTint="D9"/>
                <w:sz w:val="16"/>
                <w:szCs w:val="16"/>
              </w:rPr>
              <w:t>podpisy osób upoważnionych do składania</w:t>
            </w:r>
            <w:r w:rsidRPr="009A4F45">
              <w:rPr>
                <w:rFonts w:ascii="Montserrat" w:hAnsi="Montserrat"/>
                <w:i/>
                <w:iCs/>
                <w:color w:val="262626" w:themeColor="text1" w:themeTint="D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268F9D08" w14:textId="77777777" w:rsidR="00B35348" w:rsidRDefault="00B35348" w:rsidP="00B35348">
      <w:pPr>
        <w:jc w:val="right"/>
        <w:rPr>
          <w:rFonts w:ascii="Montserrat" w:hAnsi="Montserrat"/>
          <w:b/>
        </w:rPr>
      </w:pPr>
    </w:p>
    <w:p w14:paraId="6E87F35A" w14:textId="77777777" w:rsidR="00B35348" w:rsidRDefault="00B35348" w:rsidP="00B35348">
      <w:pPr>
        <w:jc w:val="right"/>
        <w:rPr>
          <w:rFonts w:ascii="Montserrat" w:hAnsi="Montserrat"/>
          <w:b/>
        </w:rPr>
      </w:pPr>
    </w:p>
    <w:p w14:paraId="708FAD6B" w14:textId="77777777" w:rsidR="00B35348" w:rsidRDefault="00B35348" w:rsidP="00B35348">
      <w:pPr>
        <w:jc w:val="right"/>
        <w:rPr>
          <w:rFonts w:ascii="Montserrat" w:hAnsi="Montserrat"/>
          <w:b/>
        </w:rPr>
      </w:pPr>
    </w:p>
    <w:p w14:paraId="52FCC719" w14:textId="77777777" w:rsidR="00B35348" w:rsidRDefault="00B35348" w:rsidP="00B35348">
      <w:pPr>
        <w:jc w:val="right"/>
        <w:rPr>
          <w:rFonts w:ascii="Montserrat" w:hAnsi="Montserrat"/>
          <w:b/>
        </w:rPr>
      </w:pPr>
    </w:p>
    <w:p w14:paraId="466EF335" w14:textId="77777777" w:rsidR="00B35348" w:rsidRDefault="00B35348" w:rsidP="00B35348">
      <w:pPr>
        <w:jc w:val="right"/>
        <w:rPr>
          <w:rFonts w:ascii="Montserrat" w:hAnsi="Montserrat"/>
          <w:b/>
        </w:rPr>
      </w:pPr>
    </w:p>
    <w:p w14:paraId="29750C07" w14:textId="77777777" w:rsidR="00B35348" w:rsidRDefault="00B35348" w:rsidP="00B35348">
      <w:pPr>
        <w:jc w:val="right"/>
        <w:rPr>
          <w:rFonts w:ascii="Montserrat" w:hAnsi="Montserrat"/>
          <w:b/>
        </w:rPr>
      </w:pPr>
    </w:p>
    <w:p w14:paraId="0A5B1EDF" w14:textId="77777777" w:rsidR="00B35348" w:rsidRDefault="00B35348" w:rsidP="00B35348">
      <w:pPr>
        <w:jc w:val="right"/>
        <w:rPr>
          <w:rFonts w:ascii="Montserrat" w:hAnsi="Montserrat"/>
          <w:b/>
        </w:rPr>
      </w:pPr>
    </w:p>
    <w:p w14:paraId="64BBF892" w14:textId="77777777" w:rsidR="00B35348" w:rsidRDefault="00B35348" w:rsidP="00B35348">
      <w:pPr>
        <w:jc w:val="right"/>
        <w:rPr>
          <w:rFonts w:ascii="Montserrat" w:hAnsi="Montserrat"/>
          <w:b/>
        </w:rPr>
      </w:pPr>
    </w:p>
    <w:p w14:paraId="1A3BF5A6" w14:textId="77777777" w:rsidR="00B35348" w:rsidRDefault="00B35348" w:rsidP="00B35348">
      <w:pPr>
        <w:jc w:val="right"/>
        <w:rPr>
          <w:rFonts w:ascii="Montserrat" w:hAnsi="Montserrat"/>
          <w:b/>
        </w:rPr>
      </w:pPr>
    </w:p>
    <w:p w14:paraId="094B9768" w14:textId="77777777" w:rsidR="00B35348" w:rsidRDefault="00B35348" w:rsidP="00B35348">
      <w:pPr>
        <w:jc w:val="right"/>
        <w:rPr>
          <w:rFonts w:ascii="Montserrat" w:hAnsi="Montserrat"/>
          <w:b/>
        </w:rPr>
      </w:pPr>
    </w:p>
    <w:p w14:paraId="33FC29CE" w14:textId="77777777" w:rsidR="00B35348" w:rsidRDefault="00B35348" w:rsidP="00B35348">
      <w:pPr>
        <w:rPr>
          <w:rFonts w:ascii="Montserrat" w:hAnsi="Montserrat"/>
          <w:b/>
        </w:rPr>
      </w:pPr>
    </w:p>
    <w:p w14:paraId="6BDC8013" w14:textId="77777777" w:rsidR="00B35348" w:rsidRDefault="00B35348" w:rsidP="00B35348">
      <w:pPr>
        <w:rPr>
          <w:rFonts w:ascii="Montserrat" w:hAnsi="Montserrat"/>
          <w:b/>
        </w:rPr>
      </w:pPr>
    </w:p>
    <w:p w14:paraId="052A5A9B" w14:textId="77777777" w:rsidR="00B35348" w:rsidRDefault="00B35348" w:rsidP="00B35348">
      <w:pPr>
        <w:rPr>
          <w:rFonts w:ascii="Montserrat" w:hAnsi="Montserrat"/>
          <w:b/>
        </w:rPr>
      </w:pPr>
    </w:p>
    <w:p w14:paraId="44E2AFF8" w14:textId="77777777" w:rsidR="00B35348" w:rsidRDefault="00B35348" w:rsidP="00B35348">
      <w:pPr>
        <w:rPr>
          <w:rFonts w:ascii="Montserrat" w:hAnsi="Montserrat"/>
          <w:b/>
        </w:rPr>
      </w:pPr>
    </w:p>
    <w:p w14:paraId="478597C2" w14:textId="77777777" w:rsidR="00B35348" w:rsidRDefault="00B35348" w:rsidP="00B35348">
      <w:pPr>
        <w:rPr>
          <w:rFonts w:ascii="Montserrat" w:hAnsi="Montserrat"/>
          <w:b/>
        </w:rPr>
      </w:pPr>
    </w:p>
    <w:p w14:paraId="6B1BBF12" w14:textId="77777777" w:rsidR="00B35348" w:rsidRDefault="00B35348" w:rsidP="00B35348">
      <w:pPr>
        <w:rPr>
          <w:rFonts w:ascii="Montserrat" w:hAnsi="Montserrat"/>
          <w:b/>
        </w:rPr>
      </w:pPr>
    </w:p>
    <w:p w14:paraId="227E0E53" w14:textId="77777777" w:rsidR="00B35348" w:rsidRDefault="00B35348" w:rsidP="00B35348">
      <w:pPr>
        <w:rPr>
          <w:rFonts w:ascii="Montserrat" w:hAnsi="Montserrat"/>
          <w:b/>
        </w:rPr>
      </w:pPr>
    </w:p>
    <w:p w14:paraId="58F8587F" w14:textId="77777777" w:rsidR="00B35348" w:rsidRDefault="00B35348" w:rsidP="00B35348">
      <w:pPr>
        <w:rPr>
          <w:rFonts w:ascii="Montserrat" w:hAnsi="Montserrat"/>
          <w:b/>
        </w:rPr>
      </w:pPr>
    </w:p>
    <w:p w14:paraId="4A67F1E1" w14:textId="77777777" w:rsidR="00B35348" w:rsidRDefault="00B35348" w:rsidP="00B35348">
      <w:pPr>
        <w:rPr>
          <w:rFonts w:ascii="Montserrat" w:hAnsi="Montserrat"/>
          <w:b/>
        </w:rPr>
      </w:pPr>
    </w:p>
    <w:p w14:paraId="10B7143E" w14:textId="77777777" w:rsidR="00B35348" w:rsidRDefault="00B35348" w:rsidP="00B35348">
      <w:pPr>
        <w:rPr>
          <w:rFonts w:ascii="Montserrat" w:hAnsi="Montserrat"/>
          <w:b/>
        </w:rPr>
      </w:pPr>
    </w:p>
    <w:p w14:paraId="5A903748" w14:textId="77777777" w:rsidR="00B35348" w:rsidRDefault="00B35348" w:rsidP="00B35348">
      <w:pPr>
        <w:rPr>
          <w:rFonts w:ascii="Montserrat" w:hAnsi="Montserrat"/>
          <w:b/>
        </w:rPr>
      </w:pPr>
    </w:p>
    <w:p w14:paraId="69A5BE2A" w14:textId="77777777" w:rsidR="00B35348" w:rsidRDefault="00B35348" w:rsidP="00B35348">
      <w:pPr>
        <w:rPr>
          <w:rFonts w:ascii="Montserrat" w:hAnsi="Montserrat"/>
          <w:b/>
        </w:rPr>
      </w:pPr>
    </w:p>
    <w:p w14:paraId="167D3883" w14:textId="77777777" w:rsidR="00B35348" w:rsidRDefault="00B35348" w:rsidP="00B35348">
      <w:pPr>
        <w:rPr>
          <w:rFonts w:ascii="Montserrat" w:hAnsi="Montserrat"/>
          <w:b/>
        </w:rPr>
      </w:pPr>
    </w:p>
    <w:p w14:paraId="5CEDB89A" w14:textId="77777777" w:rsidR="00B35348" w:rsidRDefault="00B35348" w:rsidP="00B35348">
      <w:pPr>
        <w:rPr>
          <w:rFonts w:ascii="Montserrat" w:hAnsi="Montserrat"/>
          <w:b/>
        </w:rPr>
      </w:pPr>
    </w:p>
    <w:p w14:paraId="28BC0CD4" w14:textId="77777777" w:rsidR="00AA0B0D" w:rsidRPr="00B35348" w:rsidRDefault="00AA0B0D" w:rsidP="00B35348"/>
    <w:sectPr w:rsidR="00AA0B0D" w:rsidRPr="00B35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EE"/>
    <w:family w:val="auto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9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0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2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A6D65"/>
    <w:multiLevelType w:val="hybridMultilevel"/>
    <w:tmpl w:val="110A09B2"/>
    <w:lvl w:ilvl="0" w:tplc="2E38A14C">
      <w:start w:val="1"/>
      <w:numFmt w:val="upperRoman"/>
      <w:lvlText w:val="%1."/>
      <w:lvlJc w:val="left"/>
      <w:pPr>
        <w:ind w:left="2496" w:hanging="720"/>
      </w:pPr>
      <w:rPr>
        <w:rFonts w:hint="default"/>
        <w:color w:val="262626" w:themeColor="text1" w:themeTint="D9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31F4235D"/>
    <w:multiLevelType w:val="hybridMultilevel"/>
    <w:tmpl w:val="BB0E7EF0"/>
    <w:lvl w:ilvl="0" w:tplc="713218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66B41"/>
    <w:multiLevelType w:val="hybridMultilevel"/>
    <w:tmpl w:val="33E094FA"/>
    <w:name w:val="WW8Num412"/>
    <w:lvl w:ilvl="0" w:tplc="CF42A226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  <w:color w:val="262626" w:themeColor="text1" w:themeTint="D9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DA2510"/>
    <w:multiLevelType w:val="hybridMultilevel"/>
    <w:tmpl w:val="0EFA100A"/>
    <w:lvl w:ilvl="0" w:tplc="989E7D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37272"/>
    <w:multiLevelType w:val="hybridMultilevel"/>
    <w:tmpl w:val="48C4D3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2716">
    <w:abstractNumId w:val="4"/>
  </w:num>
  <w:num w:numId="2" w16cid:durableId="347366188">
    <w:abstractNumId w:val="5"/>
  </w:num>
  <w:num w:numId="3" w16cid:durableId="1701974999">
    <w:abstractNumId w:val="2"/>
  </w:num>
  <w:num w:numId="4" w16cid:durableId="1494831850">
    <w:abstractNumId w:val="1"/>
  </w:num>
  <w:num w:numId="5" w16cid:durableId="494078485">
    <w:abstractNumId w:val="0"/>
  </w:num>
  <w:num w:numId="6" w16cid:durableId="440223315">
    <w:abstractNumId w:val="3"/>
  </w:num>
  <w:num w:numId="7" w16cid:durableId="581722652">
    <w:abstractNumId w:val="6"/>
  </w:num>
  <w:num w:numId="8" w16cid:durableId="1946301750">
    <w:abstractNumId w:val="13"/>
  </w:num>
  <w:num w:numId="9" w16cid:durableId="2033647960">
    <w:abstractNumId w:val="17"/>
  </w:num>
  <w:num w:numId="10" w16cid:durableId="1235360843">
    <w:abstractNumId w:val="14"/>
  </w:num>
  <w:num w:numId="11" w16cid:durableId="649599351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DB"/>
    <w:rsid w:val="00433CAB"/>
    <w:rsid w:val="00936DDB"/>
    <w:rsid w:val="00AA0B0D"/>
    <w:rsid w:val="00B3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F8E3"/>
  <w15:chartTrackingRefBased/>
  <w15:docId w15:val="{5C56B027-7B71-4D9E-90D7-4A5CF672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DD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36DDB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936DDB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936DDB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936DDB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936DD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6DDB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936DDB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36DDB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936DDB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6DD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936DDB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936DDB"/>
    <w:rPr>
      <w:rFonts w:ascii="Times New Roman" w:eastAsia="Times New Roman" w:hAnsi="Times New Roman" w:cs="Times New Roman"/>
      <w:b/>
      <w:kern w:val="0"/>
      <w:sz w:val="27"/>
      <w:szCs w:val="20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936DD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936DDB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936DDB"/>
    <w:rPr>
      <w:rFonts w:ascii="CG Times (WE)" w:eastAsia="Times New Roman" w:hAnsi="CG Times (WE)" w:cs="Times New Roman"/>
      <w:b/>
      <w:kern w:val="0"/>
      <w:sz w:val="40"/>
      <w:szCs w:val="20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936DDB"/>
    <w:rPr>
      <w:rFonts w:ascii="Times New Roman" w:eastAsia="Times New Roman" w:hAnsi="Times New Roman" w:cs="Times New Roman"/>
      <w:b/>
      <w:kern w:val="0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936DD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936DDB"/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936D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936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36D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semiHidden/>
    <w:unhideWhenUsed/>
    <w:rsid w:val="00936DD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36DDB"/>
    <w:rPr>
      <w:rFonts w:ascii="Tahoma" w:eastAsia="Calibri" w:hAnsi="Tahoma" w:cs="Times New Roman"/>
      <w:kern w:val="0"/>
      <w:sz w:val="16"/>
      <w:szCs w:val="16"/>
      <w:lang w:eastAsia="ar-SA"/>
      <w14:ligatures w14:val="none"/>
    </w:rPr>
  </w:style>
  <w:style w:type="character" w:styleId="Odwoanieprzypisudolnego">
    <w:name w:val="footnote reference"/>
    <w:semiHidden/>
    <w:rsid w:val="00936DDB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rsid w:val="00936DDB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iPriority w:val="99"/>
    <w:unhideWhenUsed/>
    <w:rsid w:val="00936DDB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936DDB"/>
    <w:pPr>
      <w:suppressLineNumbers/>
    </w:pPr>
  </w:style>
  <w:style w:type="paragraph" w:styleId="NormalnyWeb">
    <w:name w:val="Normal (Web)"/>
    <w:basedOn w:val="Normalny"/>
    <w:qFormat/>
    <w:rsid w:val="00936DDB"/>
  </w:style>
  <w:style w:type="paragraph" w:customStyle="1" w:styleId="WYCZYFORMATOWANIE">
    <w:name w:val="WYCZY?? FORMATOWANIE"/>
    <w:basedOn w:val="NormalnyWeb"/>
    <w:qFormat/>
    <w:rsid w:val="00936DDB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rsid w:val="00936DDB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936DDB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936DDB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936DDB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nakZnakZnakZnakZnakZnakZnak">
    <w:name w:val="Znak Znak Znak Znak Znak Znak Znak"/>
    <w:basedOn w:val="Normalny"/>
    <w:rsid w:val="00936DDB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36D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936D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Arial11">
    <w:name w:val="Standardowy + Arial 11"/>
    <w:basedOn w:val="Normalny"/>
    <w:rsid w:val="00936DDB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semiHidden/>
    <w:unhideWhenUsed/>
    <w:rsid w:val="00936D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6DD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D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DDB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936D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user">
    <w:name w:val="Standard (user)"/>
    <w:rsid w:val="00936D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basedOn w:val="Standard"/>
    <w:qFormat/>
    <w:rsid w:val="00936DDB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rsid w:val="00936D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rsid w:val="00936DDB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936DDB"/>
  </w:style>
  <w:style w:type="character" w:customStyle="1" w:styleId="Domylnaczcionkaakapitu1">
    <w:name w:val="Domyślna czcionka akapitu1"/>
    <w:qFormat/>
    <w:rsid w:val="00936DDB"/>
  </w:style>
  <w:style w:type="paragraph" w:customStyle="1" w:styleId="Normalny1">
    <w:name w:val="Normalny1"/>
    <w:qFormat/>
    <w:rsid w:val="00936DDB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rsid w:val="00936DDB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936DD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Pogrubienie">
    <w:name w:val="Strong"/>
    <w:uiPriority w:val="22"/>
    <w:qFormat/>
    <w:rsid w:val="00936DDB"/>
    <w:rPr>
      <w:b/>
      <w:bCs/>
    </w:rPr>
  </w:style>
  <w:style w:type="character" w:customStyle="1" w:styleId="luchili">
    <w:name w:val="luc_hili"/>
    <w:basedOn w:val="Domylnaczcionkaakapitu"/>
    <w:rsid w:val="00936DDB"/>
  </w:style>
  <w:style w:type="paragraph" w:styleId="Tekstprzypisukocowego">
    <w:name w:val="endnote text"/>
    <w:basedOn w:val="Normalny"/>
    <w:link w:val="TekstprzypisukocowegoZnak"/>
    <w:semiHidden/>
    <w:unhideWhenUsed/>
    <w:rsid w:val="00936DD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semiHidden/>
    <w:unhideWhenUsed/>
    <w:rsid w:val="00936DDB"/>
    <w:rPr>
      <w:vertAlign w:val="superscript"/>
    </w:rPr>
  </w:style>
  <w:style w:type="paragraph" w:styleId="Bezodstpw">
    <w:name w:val="No Spacing"/>
    <w:qFormat/>
    <w:rsid w:val="00936DD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basedOn w:val="Normalny"/>
    <w:rsid w:val="00936DDB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936DDB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936DDB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936DDB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936DDB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936DDB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936DDB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936DDB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936DDB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936DDB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936DDB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936DDB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936DDB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936DDB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936DDB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936DDB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36D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36DD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3">
    <w:name w:val="Tekst podstawowy 23"/>
    <w:basedOn w:val="Normalny"/>
    <w:rsid w:val="00936DDB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936DDB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936DDB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936DDB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36D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36DDB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iPriority w:val="99"/>
    <w:semiHidden/>
    <w:unhideWhenUsed/>
    <w:rsid w:val="00936DDB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936DDB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rsid w:val="00936DDB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rsid w:val="00936DDB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  <w:style w:type="character" w:customStyle="1" w:styleId="StopkaZnak1">
    <w:name w:val="Stopka Znak1"/>
    <w:rsid w:val="00936D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936DDB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936DDB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basedOn w:val="Domylnaczcionkaakapitu"/>
    <w:link w:val="Podtytu"/>
    <w:rsid w:val="00936DDB"/>
    <w:rPr>
      <w:rFonts w:ascii="Univers" w:eastAsia="Times New Roman" w:hAnsi="Univers" w:cs="Times New Roman"/>
      <w:b/>
      <w:kern w:val="0"/>
      <w:sz w:val="24"/>
      <w:szCs w:val="20"/>
      <w:lang w:eastAsia="ar-SA"/>
      <w14:ligatures w14:val="none"/>
    </w:rPr>
  </w:style>
  <w:style w:type="paragraph" w:styleId="Tytu">
    <w:name w:val="Title"/>
    <w:basedOn w:val="Normalny"/>
    <w:link w:val="TytuZnak"/>
    <w:uiPriority w:val="10"/>
    <w:qFormat/>
    <w:rsid w:val="00936DDB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basedOn w:val="Domylnaczcionkaakapitu"/>
    <w:link w:val="Tytu"/>
    <w:uiPriority w:val="10"/>
    <w:rsid w:val="00936DDB"/>
    <w:rPr>
      <w:rFonts w:ascii="Univers" w:eastAsia="Times New Roman" w:hAnsi="Univers" w:cs="Times New Roman"/>
      <w:kern w:val="0"/>
      <w:sz w:val="24"/>
      <w:szCs w:val="20"/>
      <w:lang w:eastAsia="ar-SA"/>
      <w14:ligatures w14:val="none"/>
    </w:rPr>
  </w:style>
  <w:style w:type="paragraph" w:styleId="Legenda">
    <w:name w:val="caption"/>
    <w:basedOn w:val="Normalny"/>
    <w:next w:val="Normalny"/>
    <w:qFormat/>
    <w:rsid w:val="00936DDB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936DDB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936DDB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936DDB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rsid w:val="00936DDB"/>
    <w:rPr>
      <w:sz w:val="22"/>
      <w:szCs w:val="22"/>
      <w:lang w:eastAsia="en-US" w:bidi="ar-SA"/>
    </w:rPr>
  </w:style>
  <w:style w:type="character" w:customStyle="1" w:styleId="NagwekZnak1">
    <w:name w:val="Nagłówek Znak1"/>
    <w:rsid w:val="00936DDB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936DDB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936DDB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936DDB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936DDB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936DDB"/>
    <w:pPr>
      <w:numPr>
        <w:numId w:val="3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936DDB"/>
    <w:pPr>
      <w:numPr>
        <w:numId w:val="4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936DDB"/>
    <w:pPr>
      <w:numPr>
        <w:numId w:val="5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936DDB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936DDB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936DD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landokumentuZnak">
    <w:name w:val="Plan dokumentu Znak"/>
    <w:semiHidden/>
    <w:rsid w:val="00936DDB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936DDB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936DDB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936DDB"/>
    <w:rPr>
      <w:rFonts w:ascii="Segoe UI" w:eastAsia="Times New Roman" w:hAnsi="Segoe UI" w:cs="Times New Roman"/>
      <w:kern w:val="0"/>
      <w:sz w:val="16"/>
      <w:szCs w:val="16"/>
      <w:lang w:eastAsia="ar-SA"/>
      <w14:ligatures w14:val="none"/>
    </w:rPr>
  </w:style>
  <w:style w:type="character" w:customStyle="1" w:styleId="PlandokumentuZnak1">
    <w:name w:val="Plan dokumentu Znak1"/>
    <w:semiHidden/>
    <w:rsid w:val="00936DDB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936D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936DDB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36DDB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936DDB"/>
    <w:pPr>
      <w:suppressAutoHyphens w:val="0"/>
    </w:pPr>
    <w:rPr>
      <w:lang w:eastAsia="pl-PL"/>
    </w:rPr>
  </w:style>
  <w:style w:type="character" w:customStyle="1" w:styleId="dane1">
    <w:name w:val="dane1"/>
    <w:rsid w:val="00936DDB"/>
    <w:rPr>
      <w:color w:val="0000CD"/>
    </w:rPr>
  </w:style>
  <w:style w:type="paragraph" w:customStyle="1" w:styleId="pkt">
    <w:name w:val="pkt"/>
    <w:basedOn w:val="Normalny"/>
    <w:link w:val="pktZnak"/>
    <w:rsid w:val="00936DDB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936DD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936DDB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936DDB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936DDB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936DDB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iPriority w:val="99"/>
    <w:semiHidden/>
    <w:unhideWhenUsed/>
    <w:rsid w:val="00936DDB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36DDB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36DDB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936D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936DDB"/>
  </w:style>
  <w:style w:type="paragraph" w:customStyle="1" w:styleId="text-justify">
    <w:name w:val="text-justify"/>
    <w:basedOn w:val="Normalny"/>
    <w:rsid w:val="00936DD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936DDB"/>
  </w:style>
  <w:style w:type="paragraph" w:customStyle="1" w:styleId="font5">
    <w:name w:val="font5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936DDB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936DDB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936DDB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936DDB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936DDB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936DDB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936DDB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936DDB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936DDB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936DD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936DD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936DD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936DD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936DDB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936DDB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936DDB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936DDB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936DDB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936DDB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936DD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936DD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936DDB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936DDB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936DDB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936DDB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936DD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936D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936D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936DDB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936DDB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936DDB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936DDB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936DDB"/>
  </w:style>
  <w:style w:type="paragraph" w:customStyle="1" w:styleId="Zawartotabeli0">
    <w:name w:val="Zawartoœæ tabeli"/>
    <w:basedOn w:val="Normalny"/>
    <w:rsid w:val="00936DDB"/>
  </w:style>
  <w:style w:type="character" w:customStyle="1" w:styleId="ng-binding">
    <w:name w:val="ng-binding"/>
    <w:basedOn w:val="Domylnaczcionkaakapitu"/>
    <w:rsid w:val="00936DDB"/>
  </w:style>
  <w:style w:type="paragraph" w:styleId="Listapunktowana">
    <w:name w:val="List Bullet"/>
    <w:basedOn w:val="Normalny"/>
    <w:uiPriority w:val="99"/>
    <w:unhideWhenUsed/>
    <w:rsid w:val="00936DDB"/>
    <w:pPr>
      <w:numPr>
        <w:numId w:val="6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936DDB"/>
  </w:style>
  <w:style w:type="table" w:customStyle="1" w:styleId="Tabela-Siatka3">
    <w:name w:val="Tabela - Siatka3"/>
    <w:basedOn w:val="Standardowy"/>
    <w:next w:val="Tabela-Siatka"/>
    <w:uiPriority w:val="59"/>
    <w:rsid w:val="00936D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936DDB"/>
  </w:style>
  <w:style w:type="table" w:customStyle="1" w:styleId="Tabela-Siatka11">
    <w:name w:val="Tabela - Siatka11"/>
    <w:basedOn w:val="Standardowy"/>
    <w:next w:val="Tabela-Siatka"/>
    <w:uiPriority w:val="59"/>
    <w:rsid w:val="00936DD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936D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6DD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6DDB"/>
    <w:rPr>
      <w:color w:val="605E5C"/>
      <w:shd w:val="clear" w:color="auto" w:fill="E1DFDD"/>
    </w:rPr>
  </w:style>
  <w:style w:type="character" w:customStyle="1" w:styleId="rynqvb">
    <w:name w:val="rynqvb"/>
    <w:basedOn w:val="Domylnaczcionkaakapitu"/>
    <w:rsid w:val="00936DDB"/>
  </w:style>
  <w:style w:type="table" w:customStyle="1" w:styleId="TableNormal">
    <w:name w:val="Table Normal"/>
    <w:uiPriority w:val="2"/>
    <w:semiHidden/>
    <w:unhideWhenUsed/>
    <w:qFormat/>
    <w:rsid w:val="00936DDB"/>
    <w:pPr>
      <w:spacing w:after="0" w:line="240" w:lineRule="auto"/>
    </w:pPr>
    <w:rPr>
      <w:kern w:val="0"/>
      <w:sz w:val="2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kstpodstawowy31">
    <w:name w:val="Tekst podstawowy 31"/>
    <w:basedOn w:val="Normalny"/>
    <w:rsid w:val="00936DDB"/>
    <w:pPr>
      <w:widowControl w:val="0"/>
      <w:autoSpaceDE w:val="0"/>
      <w:spacing w:after="120"/>
    </w:pPr>
    <w:rPr>
      <w:rFonts w:eastAsia="SimSun"/>
      <w:sz w:val="16"/>
      <w:szCs w:val="16"/>
      <w:lang w:eastAsia="zh-CN"/>
    </w:rPr>
  </w:style>
  <w:style w:type="paragraph" w:customStyle="1" w:styleId="Style39">
    <w:name w:val="Style39"/>
    <w:basedOn w:val="Normalny"/>
    <w:uiPriority w:val="99"/>
    <w:rsid w:val="00936DDB"/>
    <w:pPr>
      <w:widowControl w:val="0"/>
      <w:suppressAutoHyphens w:val="0"/>
      <w:autoSpaceDE w:val="0"/>
      <w:autoSpaceDN w:val="0"/>
      <w:adjustRightInd w:val="0"/>
      <w:spacing w:after="200" w:line="293" w:lineRule="exact"/>
      <w:jc w:val="both"/>
    </w:pPr>
    <w:rPr>
      <w:rFonts w:ascii="Calibri" w:eastAsiaTheme="minorEastAsia" w:hAnsi="Calibri" w:cstheme="minorBidi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6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3</cp:revision>
  <dcterms:created xsi:type="dcterms:W3CDTF">2024-08-28T10:14:00Z</dcterms:created>
  <dcterms:modified xsi:type="dcterms:W3CDTF">2024-08-28T10:14:00Z</dcterms:modified>
</cp:coreProperties>
</file>