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43FACF" w14:textId="77777777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>Zamawiający: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Politechnika Warszawska, 00-661 Warszawa, Plac Politechniki 1</w:t>
      </w:r>
    </w:p>
    <w:p w14:paraId="35F9BD8D" w14:textId="4C7C47A0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AB523B">
        <w:rPr>
          <w:rFonts w:ascii="Times New Roman" w:hAnsi="Times New Roman" w:cs="Times New Roman"/>
          <w:b/>
          <w:bCs/>
        </w:rPr>
        <w:t>Nr postępowania: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WCh.262.0</w:t>
      </w:r>
      <w:r w:rsidR="006201C5" w:rsidRPr="00AB523B">
        <w:rPr>
          <w:rFonts w:ascii="Times New Roman" w:hAnsi="Times New Roman" w:cs="Times New Roman"/>
        </w:rPr>
        <w:t>9</w:t>
      </w:r>
      <w:r w:rsidRPr="00AB523B">
        <w:rPr>
          <w:rFonts w:ascii="Times New Roman" w:hAnsi="Times New Roman" w:cs="Times New Roman"/>
        </w:rPr>
        <w:t>.2023</w:t>
      </w:r>
    </w:p>
    <w:p w14:paraId="48E9A8B5" w14:textId="5F60BB26" w:rsidR="008E6975" w:rsidRPr="00AB523B" w:rsidRDefault="008E6975" w:rsidP="008E697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 xml:space="preserve">Nazwa postępowania: </w:t>
      </w:r>
      <w:r w:rsidRPr="00AB523B">
        <w:rPr>
          <w:rFonts w:ascii="Times New Roman" w:hAnsi="Times New Roman" w:cs="Times New Roman"/>
        </w:rPr>
        <w:tab/>
      </w:r>
      <w:r w:rsidRPr="00AB523B">
        <w:rPr>
          <w:rFonts w:ascii="Times New Roman" w:hAnsi="Times New Roman" w:cs="Times New Roman"/>
        </w:rPr>
        <w:tab/>
        <w:t>Dostaw</w:t>
      </w:r>
      <w:r w:rsidR="00A91221" w:rsidRPr="00AB523B">
        <w:rPr>
          <w:rFonts w:ascii="Times New Roman" w:hAnsi="Times New Roman" w:cs="Times New Roman"/>
        </w:rPr>
        <w:t>a systemu chromatograficznego typu Flash umożliwiającego pracę zarówno w układzie faz normalnych, jak i odwróconych</w:t>
      </w:r>
      <w:r w:rsidRPr="00AB523B">
        <w:rPr>
          <w:rFonts w:ascii="Times New Roman" w:hAnsi="Times New Roman" w:cs="Times New Roman"/>
        </w:rPr>
        <w:t>.</w:t>
      </w:r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7DE92DF1" w:rsidR="00F25865" w:rsidRPr="00AB523B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AF2ABE" w:rsidRPr="00AB523B">
        <w:rPr>
          <w:rFonts w:ascii="Times New Roman" w:eastAsia="Times New Roman" w:hAnsi="Times New Roman" w:cs="Times New Roman"/>
          <w:lang w:eastAsia="pl-PL"/>
        </w:rPr>
        <w:t xml:space="preserve"> systemu chromatograficznego typu Flash umożliwiającego pracę zarówno w układzie faz normalnych, jak i odwróconych</w:t>
      </w:r>
      <w:r w:rsidR="001025F8" w:rsidRPr="00AB523B">
        <w:rPr>
          <w:rFonts w:ascii="Times New Roman" w:eastAsia="Times New Roman" w:hAnsi="Times New Roman" w:cs="Times New Roman"/>
          <w:lang w:eastAsia="pl-PL"/>
        </w:rPr>
        <w:t>,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AB523B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AB523B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1A5E05D8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507C6C" w:rsidRPr="00AB523B">
        <w:rPr>
          <w:rFonts w:ascii="Times New Roman" w:hAnsi="Times New Roman" w:cs="Times New Roman"/>
        </w:rPr>
        <w:t>159</w:t>
      </w:r>
      <w:r w:rsidR="00CE65E6" w:rsidRPr="00AB523B">
        <w:rPr>
          <w:rFonts w:ascii="Times New Roman" w:hAnsi="Times New Roman" w:cs="Times New Roman"/>
        </w:rPr>
        <w:t> 471,54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CE65E6" w:rsidRPr="00AB523B">
        <w:rPr>
          <w:rFonts w:ascii="Times New Roman" w:hAnsi="Times New Roman" w:cs="Times New Roman"/>
        </w:rPr>
        <w:t>34 684,65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227748FE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9418D2" w:rsidRPr="00AB523B">
        <w:rPr>
          <w:rFonts w:ascii="Times New Roman" w:hAnsi="Times New Roman" w:cs="Times New Roman"/>
        </w:rPr>
        <w:t>189 998,10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zamówienia:</w:t>
      </w:r>
    </w:p>
    <w:p w14:paraId="68E99F2F" w14:textId="57453E31" w:rsidR="003919DF" w:rsidRPr="00AB523B" w:rsidRDefault="0061316D" w:rsidP="003919D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„</w:t>
      </w:r>
      <w:r w:rsidR="003919DF" w:rsidRPr="00AB523B">
        <w:rPr>
          <w:rFonts w:ascii="Times New Roman" w:hAnsi="Times New Roman" w:cs="Times New Roman"/>
        </w:rPr>
        <w:t>CEMIS-TECH Sp. z o.o.</w:t>
      </w:r>
    </w:p>
    <w:p w14:paraId="2B03DB0F" w14:textId="658CC3A2" w:rsidR="00955E07" w:rsidRPr="00AB523B" w:rsidRDefault="003919DF" w:rsidP="003919D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ul. Rydygiera 8/24 lok. 1015, 01-793 Warszawa</w:t>
      </w:r>
    </w:p>
    <w:p w14:paraId="392958D3" w14:textId="5DC210A5" w:rsidR="003353E7" w:rsidRPr="00AB523B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7A53BD" w:rsidRPr="00AB523B">
        <w:rPr>
          <w:rFonts w:ascii="Times New Roman" w:hAnsi="Times New Roman" w:cs="Times New Roman"/>
        </w:rPr>
        <w:t>28</w:t>
      </w:r>
      <w:r w:rsidR="004B5033" w:rsidRPr="00AB523B">
        <w:rPr>
          <w:rFonts w:ascii="Times New Roman" w:hAnsi="Times New Roman" w:cs="Times New Roman"/>
        </w:rPr>
        <w:t>.</w:t>
      </w:r>
      <w:r w:rsidR="007A53BD" w:rsidRPr="00AB523B">
        <w:rPr>
          <w:rFonts w:ascii="Times New Roman" w:hAnsi="Times New Roman" w:cs="Times New Roman"/>
        </w:rPr>
        <w:t>11</w:t>
      </w:r>
      <w:r w:rsidR="005943C5" w:rsidRPr="00AB523B">
        <w:rPr>
          <w:rFonts w:ascii="Times New Roman" w:hAnsi="Times New Roman" w:cs="Times New Roman"/>
        </w:rPr>
        <w:t>.2023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12018784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7A53BD" w:rsidRPr="00AB523B">
        <w:rPr>
          <w:rFonts w:ascii="Times New Roman" w:hAnsi="Times New Roman" w:cs="Times New Roman"/>
        </w:rPr>
        <w:t>03</w:t>
      </w:r>
      <w:r w:rsidR="00D6023A" w:rsidRPr="00AB523B">
        <w:rPr>
          <w:rFonts w:ascii="Times New Roman" w:hAnsi="Times New Roman" w:cs="Times New Roman"/>
        </w:rPr>
        <w:t>.0</w:t>
      </w:r>
      <w:r w:rsidR="007A53BD" w:rsidRPr="00AB523B">
        <w:rPr>
          <w:rFonts w:ascii="Times New Roman" w:hAnsi="Times New Roman" w:cs="Times New Roman"/>
        </w:rPr>
        <w:t>1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Pr="00AB523B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F7E0" w14:textId="77777777" w:rsidR="002E2ECE" w:rsidRDefault="002E2ECE" w:rsidP="007D5D27">
      <w:pPr>
        <w:spacing w:after="0" w:line="240" w:lineRule="auto"/>
      </w:pPr>
      <w:r>
        <w:separator/>
      </w:r>
    </w:p>
  </w:endnote>
  <w:endnote w:type="continuationSeparator" w:id="0">
    <w:p w14:paraId="6B4101EB" w14:textId="77777777" w:rsidR="002E2ECE" w:rsidRDefault="002E2ECE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9AB7" w14:textId="77777777" w:rsidR="002E2ECE" w:rsidRDefault="002E2ECE" w:rsidP="007D5D27">
      <w:pPr>
        <w:spacing w:after="0" w:line="240" w:lineRule="auto"/>
      </w:pPr>
      <w:r>
        <w:separator/>
      </w:r>
    </w:p>
  </w:footnote>
  <w:footnote w:type="continuationSeparator" w:id="0">
    <w:p w14:paraId="2B92FD59" w14:textId="77777777" w:rsidR="002E2ECE" w:rsidRDefault="002E2ECE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0F0A5B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72E5A"/>
    <w:rsid w:val="002848BD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7C6C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813D7A"/>
    <w:rsid w:val="00820FB0"/>
    <w:rsid w:val="00825EF2"/>
    <w:rsid w:val="00842A78"/>
    <w:rsid w:val="00846F88"/>
    <w:rsid w:val="00875703"/>
    <w:rsid w:val="00886711"/>
    <w:rsid w:val="008A3A60"/>
    <w:rsid w:val="008B5B1A"/>
    <w:rsid w:val="008C4FCC"/>
    <w:rsid w:val="008E368B"/>
    <w:rsid w:val="008E6975"/>
    <w:rsid w:val="00904EC5"/>
    <w:rsid w:val="00936C06"/>
    <w:rsid w:val="009418D2"/>
    <w:rsid w:val="0095210A"/>
    <w:rsid w:val="00955E07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436E5"/>
    <w:rsid w:val="00B47AAE"/>
    <w:rsid w:val="00B80A49"/>
    <w:rsid w:val="00BB4EE6"/>
    <w:rsid w:val="00BF4EBD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CE65E6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126</cp:revision>
  <cp:lastPrinted>2024-01-03T14:10:00Z</cp:lastPrinted>
  <dcterms:created xsi:type="dcterms:W3CDTF">2018-01-17T09:23:00Z</dcterms:created>
  <dcterms:modified xsi:type="dcterms:W3CDTF">2024-01-03T14:11:00Z</dcterms:modified>
</cp:coreProperties>
</file>