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B58F0" w14:textId="77777777" w:rsidR="007B6B91" w:rsidRDefault="007B6B91" w:rsidP="00D847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DOTYCZĄCE ASORTYMENTU </w:t>
      </w:r>
    </w:p>
    <w:p w14:paraId="5592D572" w14:textId="77777777" w:rsidR="00373EC2" w:rsidRPr="00075171" w:rsidRDefault="00373EC2" w:rsidP="00D847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FC2E2" w14:textId="704DD00A" w:rsidR="007B6B91" w:rsidRDefault="007A4697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7B6B91">
        <w:rPr>
          <w:rFonts w:ascii="Times New Roman" w:hAnsi="Times New Roman" w:cs="Times New Roman"/>
          <w:sz w:val="24"/>
          <w:szCs w:val="24"/>
        </w:rPr>
        <w:t xml:space="preserve"> wymaga</w:t>
      </w:r>
      <w:r w:rsidR="002247EA">
        <w:rPr>
          <w:rFonts w:ascii="Times New Roman" w:hAnsi="Times New Roman" w:cs="Times New Roman"/>
          <w:sz w:val="24"/>
          <w:szCs w:val="24"/>
        </w:rPr>
        <w:t xml:space="preserve"> spełnienia i</w:t>
      </w:r>
      <w:r w:rsidR="007B6B91">
        <w:rPr>
          <w:rFonts w:ascii="Times New Roman" w:hAnsi="Times New Roman" w:cs="Times New Roman"/>
          <w:sz w:val="24"/>
          <w:szCs w:val="24"/>
        </w:rPr>
        <w:t xml:space="preserve"> dołączenia do oferty dokumentów potwierdzających wymagania wg. poniższych </w:t>
      </w:r>
      <w:r w:rsidR="002247EA">
        <w:rPr>
          <w:rFonts w:ascii="Times New Roman" w:hAnsi="Times New Roman" w:cs="Times New Roman"/>
          <w:sz w:val="24"/>
          <w:szCs w:val="24"/>
        </w:rPr>
        <w:t xml:space="preserve">punktów. </w:t>
      </w:r>
    </w:p>
    <w:p w14:paraId="06842DD3" w14:textId="77777777" w:rsidR="00AA0B08" w:rsidRDefault="00AA0B08" w:rsidP="00E95B8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002526" w14:textId="39625347" w:rsidR="00DD4EA5" w:rsidRDefault="00AA0B08" w:rsidP="00E71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BE">
        <w:rPr>
          <w:rFonts w:ascii="Times New Roman" w:hAnsi="Times New Roman" w:cs="Times New Roman"/>
          <w:b/>
          <w:sz w:val="24"/>
          <w:szCs w:val="24"/>
        </w:rPr>
        <w:t>Zadanie nr.</w:t>
      </w:r>
      <w:r w:rsidR="0003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8BE">
        <w:rPr>
          <w:rFonts w:ascii="Times New Roman" w:hAnsi="Times New Roman" w:cs="Times New Roman"/>
          <w:b/>
          <w:sz w:val="24"/>
          <w:szCs w:val="24"/>
        </w:rPr>
        <w:t>1</w:t>
      </w:r>
    </w:p>
    <w:p w14:paraId="3F5008B2" w14:textId="6914F97B" w:rsidR="00DD4EA5" w:rsidRPr="00DD4EA5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1.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(</w:t>
      </w:r>
      <w:r w:rsidRPr="00E77755">
        <w:rPr>
          <w:rFonts w:ascii="Times New Roman" w:hAnsi="Times New Roman" w:cs="Times New Roman"/>
          <w:b/>
          <w:sz w:val="24"/>
          <w:szCs w:val="24"/>
        </w:rPr>
        <w:t>dołączyć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aktualnej dokumentacji producenta (wydanej nie wcześniej niż w 2010r.) informującej o braku zawartości niebezpiecznych substancji toksycznych  w oferowanych produktach, dotyczy poz. nr  4, 6-9, 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oświadczenia producenta o klasie 6 wskaźnika wg ISO 11140-1, w postaci certyfikatu, na którym znajduje się nazwa, kod, oraz parametry zaoferowanego produktu - dotyczy pozycji nr 4 i nr 7-8.</w:t>
      </w:r>
    </w:p>
    <w:p w14:paraId="1C521F11" w14:textId="1D451CD8" w:rsid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(</w:t>
      </w:r>
      <w:r>
        <w:rPr>
          <w:rFonts w:ascii="Times New Roman" w:hAnsi="Times New Roman" w:cs="Times New Roman"/>
          <w:b/>
          <w:sz w:val="24"/>
          <w:szCs w:val="24"/>
        </w:rPr>
        <w:t>dołączyć</w:t>
      </w:r>
      <w:r w:rsidR="00DD4EA5" w:rsidRPr="00E95B82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kart charakterystyki potwierdzających zgodność wyrobu z normą: ISO 11138 – dotyczy poz. nr 5.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Zamawiający wymaga przedstawienia  przykładowego atestu serii oferowanego wskaźnika (wymagany przy każdej dostawie) – dotyczy </w:t>
      </w:r>
      <w:r>
        <w:rPr>
          <w:rFonts w:ascii="Times New Roman" w:hAnsi="Times New Roman" w:cs="Times New Roman"/>
          <w:sz w:val="24"/>
          <w:szCs w:val="24"/>
        </w:rPr>
        <w:t xml:space="preserve">poz. nr 5.       </w:t>
      </w:r>
    </w:p>
    <w:p w14:paraId="047B0CBB" w14:textId="392C3605" w:rsid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A5" w:rsidRPr="00DD4EA5">
        <w:rPr>
          <w:rFonts w:ascii="Times New Roman" w:hAnsi="Times New Roman" w:cs="Times New Roman"/>
          <w:sz w:val="24"/>
          <w:szCs w:val="24"/>
        </w:rPr>
        <w:t>Zamawiający wymaga przedstawienia (</w:t>
      </w:r>
      <w:r>
        <w:rPr>
          <w:rFonts w:ascii="Times New Roman" w:hAnsi="Times New Roman" w:cs="Times New Roman"/>
          <w:b/>
          <w:sz w:val="24"/>
          <w:szCs w:val="24"/>
        </w:rPr>
        <w:t>dołączyć</w:t>
      </w:r>
      <w:r w:rsidR="00DD4EA5" w:rsidRPr="00E95B82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kart charakterystyki potwierdzających zgodność wyrobu z normą: ISO 11140 wydanych przez niezależną organizację notyfikowaną w postaci certyfikatu, na którym znajduje się nazwa, kod, oraz parametry zaoferowanego produktu - dotyczy poz. nr 4 i  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oświadczenia producenta o możliwości stosowania testów w myjce ultradźwiękowej - dotyczy poz. nr  9.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7.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(</w:t>
      </w:r>
      <w:r>
        <w:rPr>
          <w:rFonts w:ascii="Times New Roman" w:hAnsi="Times New Roman" w:cs="Times New Roman"/>
          <w:b/>
          <w:sz w:val="24"/>
          <w:szCs w:val="24"/>
        </w:rPr>
        <w:t>dołączyć</w:t>
      </w:r>
      <w:r w:rsidR="00DD4EA5" w:rsidRPr="00E95B82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kart charakterystyki potwierdzających zgodność wyrobu z normą: ISO 15883 - dotyczy poz. nr  9.                                                                                                                                   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A5" w:rsidRPr="00DD4EA5">
        <w:rPr>
          <w:rFonts w:ascii="Times New Roman" w:hAnsi="Times New Roman" w:cs="Times New Roman"/>
          <w:sz w:val="24"/>
          <w:szCs w:val="24"/>
        </w:rPr>
        <w:t>Zamawiający wymaga przedstawienia (</w:t>
      </w:r>
      <w:r>
        <w:rPr>
          <w:rFonts w:ascii="Times New Roman" w:hAnsi="Times New Roman" w:cs="Times New Roman"/>
          <w:b/>
          <w:sz w:val="24"/>
          <w:szCs w:val="24"/>
        </w:rPr>
        <w:t>dołączyć</w:t>
      </w:r>
      <w:r w:rsidR="00DD4EA5" w:rsidRPr="00E95B82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kart charakterystyki wytrzymałościowej producenta.- dotyczy poz. nr  11.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9.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 wymaga (każdorazowo przy realizacji zamówienia) dostarczenia instrukcji zastosowania umieszczonej </w:t>
      </w:r>
      <w:r>
        <w:rPr>
          <w:rFonts w:ascii="Times New Roman" w:hAnsi="Times New Roman" w:cs="Times New Roman"/>
          <w:sz w:val="24"/>
          <w:szCs w:val="24"/>
        </w:rPr>
        <w:t>w zestawie – dotyczy poz. nr 13</w:t>
      </w:r>
    </w:p>
    <w:p w14:paraId="62C6E45D" w14:textId="57994F00" w:rsid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10.</w:t>
      </w:r>
      <w:r w:rsidRPr="00E95B82">
        <w:rPr>
          <w:rFonts w:ascii="Times New Roman" w:hAnsi="Times New Roman" w:cs="Times New Roman"/>
          <w:sz w:val="24"/>
          <w:szCs w:val="24"/>
        </w:rPr>
        <w:t xml:space="preserve"> Wykonawca zobowiązuje się w terminie do 10 dni kalendarzowych od dnia zawarcia umowy, jednak nie później niż przed pierwszą dostawą, dostarczyć inkubator kompatybilny ze wskaźnikiem biologicznym z pozycji  nr  5, na czas realizacji umowy.</w:t>
      </w:r>
    </w:p>
    <w:p w14:paraId="05BC1580" w14:textId="0FB6C0DD" w:rsid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12</w:t>
      </w:r>
      <w:r w:rsidRPr="00E95B82">
        <w:rPr>
          <w:rFonts w:ascii="Times New Roman" w:hAnsi="Times New Roman" w:cs="Times New Roman"/>
          <w:sz w:val="24"/>
          <w:szCs w:val="24"/>
        </w:rPr>
        <w:t>. Wykonawca zobowiązuje się dostarczyć przedmiot zamówienia w terminie do 7 dni roboczych od dnia złożenia zamówienia</w:t>
      </w:r>
    </w:p>
    <w:p w14:paraId="6E244640" w14:textId="77777777" w:rsidR="00605F03" w:rsidRPr="00605F03" w:rsidRDefault="00605F03" w:rsidP="00605F0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7FD4A" w14:textId="7FDB61DC" w:rsidR="00605F03" w:rsidRDefault="00E716F6" w:rsidP="00605F0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nr.2</w:t>
      </w:r>
    </w:p>
    <w:p w14:paraId="07BCCF49" w14:textId="77777777" w:rsidR="00605F03" w:rsidRPr="00605F03" w:rsidRDefault="00605F03" w:rsidP="00605F0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31FF2C" w14:textId="031C5F7E" w:rsidR="00605F03" w:rsidRPr="00605F03" w:rsidRDefault="00605F03" w:rsidP="00605F0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5F03">
        <w:rPr>
          <w:rFonts w:ascii="Times New Roman" w:hAnsi="Times New Roman" w:cs="Times New Roman"/>
          <w:b/>
          <w:sz w:val="24"/>
          <w:szCs w:val="24"/>
        </w:rPr>
        <w:t>1.</w:t>
      </w:r>
      <w:r w:rsidRPr="00605F03">
        <w:rPr>
          <w:rFonts w:ascii="Times New Roman" w:hAnsi="Times New Roman" w:cs="Times New Roman"/>
          <w:sz w:val="24"/>
          <w:szCs w:val="24"/>
        </w:rPr>
        <w:t xml:space="preserve"> Wykonawca zobowiązuje się dostarczyć przedmiot zamówienia w terminie do 7 dni roboczych od dnia złożenia zamówienia.</w:t>
      </w:r>
    </w:p>
    <w:p w14:paraId="7168DA37" w14:textId="47114169" w:rsidR="00605F03" w:rsidRPr="00605F03" w:rsidRDefault="00605F03" w:rsidP="00605F0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5F03">
        <w:rPr>
          <w:rFonts w:ascii="Times New Roman" w:hAnsi="Times New Roman" w:cs="Times New Roman"/>
          <w:b/>
          <w:sz w:val="24"/>
          <w:szCs w:val="24"/>
        </w:rPr>
        <w:t>2.</w:t>
      </w:r>
      <w:r w:rsidRPr="00605F03">
        <w:rPr>
          <w:rFonts w:ascii="Times New Roman" w:hAnsi="Times New Roman" w:cs="Times New Roman"/>
          <w:sz w:val="24"/>
          <w:szCs w:val="24"/>
        </w:rPr>
        <w:t xml:space="preserve"> Ok</w:t>
      </w:r>
      <w:r w:rsidR="002D492C">
        <w:rPr>
          <w:rFonts w:ascii="Times New Roman" w:hAnsi="Times New Roman" w:cs="Times New Roman"/>
          <w:sz w:val="24"/>
          <w:szCs w:val="24"/>
        </w:rPr>
        <w:t>res gwarancji: poz. nr 2, 3 i 8</w:t>
      </w:r>
      <w:bookmarkStart w:id="0" w:name="_GoBack"/>
      <w:bookmarkEnd w:id="0"/>
      <w:r w:rsidRPr="00605F03">
        <w:rPr>
          <w:rFonts w:ascii="Times New Roman" w:hAnsi="Times New Roman" w:cs="Times New Roman"/>
          <w:sz w:val="24"/>
          <w:szCs w:val="24"/>
        </w:rPr>
        <w:t xml:space="preserve">  - minimum 12 miesięcy  na dostarczony przedmiot zamówienia liczony od dnia przyjęcia asortymentu przez Zamawiającego.</w:t>
      </w:r>
    </w:p>
    <w:p w14:paraId="5AFFE25C" w14:textId="259BBDA3" w:rsidR="00E95B82" w:rsidRPr="00DD4EA5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3414EC" w14:textId="7432FB60" w:rsidR="00CB3645" w:rsidRDefault="00DD4EA5" w:rsidP="007A469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4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5A8ACA4" w14:textId="40F51204" w:rsidR="00DD4EA5" w:rsidRPr="00DD4EA5" w:rsidRDefault="001C55A2" w:rsidP="00DD4EA5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4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DD4EA5" w:rsidRPr="00DD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660F"/>
    <w:multiLevelType w:val="hybridMultilevel"/>
    <w:tmpl w:val="AD7CEE70"/>
    <w:lvl w:ilvl="0" w:tplc="FF7E37C8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5B72"/>
    <w:multiLevelType w:val="hybridMultilevel"/>
    <w:tmpl w:val="3D82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93FB1"/>
    <w:multiLevelType w:val="hybridMultilevel"/>
    <w:tmpl w:val="8652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D64B3"/>
    <w:multiLevelType w:val="hybridMultilevel"/>
    <w:tmpl w:val="FB82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594"/>
    <w:multiLevelType w:val="hybridMultilevel"/>
    <w:tmpl w:val="E4C2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A194B"/>
    <w:multiLevelType w:val="hybridMultilevel"/>
    <w:tmpl w:val="B2D0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1"/>
    <w:rsid w:val="000264D8"/>
    <w:rsid w:val="00031E9C"/>
    <w:rsid w:val="000A34C7"/>
    <w:rsid w:val="001C55A2"/>
    <w:rsid w:val="001F3672"/>
    <w:rsid w:val="002247EA"/>
    <w:rsid w:val="002739B6"/>
    <w:rsid w:val="002A5F5F"/>
    <w:rsid w:val="002D492C"/>
    <w:rsid w:val="002E3148"/>
    <w:rsid w:val="002E580C"/>
    <w:rsid w:val="00363D55"/>
    <w:rsid w:val="00373EC2"/>
    <w:rsid w:val="003B0C1F"/>
    <w:rsid w:val="003F06EA"/>
    <w:rsid w:val="004442A6"/>
    <w:rsid w:val="00605F03"/>
    <w:rsid w:val="006105ED"/>
    <w:rsid w:val="00676A82"/>
    <w:rsid w:val="007A4697"/>
    <w:rsid w:val="007B6B91"/>
    <w:rsid w:val="007F5D0D"/>
    <w:rsid w:val="008F127C"/>
    <w:rsid w:val="009608BE"/>
    <w:rsid w:val="00AA0B08"/>
    <w:rsid w:val="00B43F0A"/>
    <w:rsid w:val="00C65E42"/>
    <w:rsid w:val="00CB3645"/>
    <w:rsid w:val="00D77C58"/>
    <w:rsid w:val="00D84707"/>
    <w:rsid w:val="00DD4EA5"/>
    <w:rsid w:val="00E716F6"/>
    <w:rsid w:val="00E77755"/>
    <w:rsid w:val="00E95B82"/>
    <w:rsid w:val="00F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83D1"/>
  <w15:chartTrackingRefBased/>
  <w15:docId w15:val="{691A8E2F-C290-4594-B453-6E36EC7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563D5BA3</Template>
  <TotalTime>5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Janus</dc:creator>
  <cp:keywords/>
  <dc:description/>
  <cp:lastModifiedBy>Joanna Janus</cp:lastModifiedBy>
  <cp:revision>3</cp:revision>
  <cp:lastPrinted>2021-02-01T09:39:00Z</cp:lastPrinted>
  <dcterms:created xsi:type="dcterms:W3CDTF">2021-03-09T11:16:00Z</dcterms:created>
  <dcterms:modified xsi:type="dcterms:W3CDTF">2021-03-09T11:23:00Z</dcterms:modified>
</cp:coreProperties>
</file>