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52D7" w14:textId="22D82AC5" w:rsidR="002F2607" w:rsidRPr="002F2607" w:rsidRDefault="002F2607" w:rsidP="009B7B5F">
      <w:pPr>
        <w:spacing w:after="0"/>
        <w:ind w:left="-142" w:right="107" w:firstLine="426"/>
        <w:jc w:val="center"/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</w:pPr>
      <w:r w:rsidRPr="002F2607">
        <w:rPr>
          <w:rFonts w:eastAsia="Times New Roman" w:cs="Times New Roman"/>
          <w:b w:val="0"/>
          <w:noProof/>
          <w:spacing w:val="-10"/>
          <w:kern w:val="28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BB46139" wp14:editId="2BDD52A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115050" cy="688975"/>
            <wp:effectExtent l="0" t="0" r="0" b="0"/>
            <wp:wrapSquare wrapText="bothSides"/>
            <wp:docPr id="1251659314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59314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0241547"/>
      <w:r w:rsidRPr="002F2607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Projekt „</w:t>
      </w:r>
      <w:bookmarkStart w:id="1" w:name="_Hlk77598052"/>
      <w:proofErr w:type="spellStart"/>
      <w:r w:rsidRPr="002F2607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BRaIn</w:t>
      </w:r>
      <w:proofErr w:type="spellEnd"/>
      <w:r w:rsidRPr="002F2607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 xml:space="preserve"> – Badania Rozwój Innowacje w łódzkim kampusie biomedycyny i farmacji” (</w:t>
      </w:r>
      <w:bookmarkEnd w:id="1"/>
      <w:r w:rsidRPr="002F2607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RPLD.01.01.00-10-0003/17) współfinansowany przez Unię Europejską,</w:t>
      </w:r>
    </w:p>
    <w:p w14:paraId="3CA186A3" w14:textId="0BCF834E" w:rsidR="002F2607" w:rsidRPr="002F2607" w:rsidRDefault="002F2607" w:rsidP="009B7B5F">
      <w:pPr>
        <w:spacing w:after="600"/>
        <w:ind w:left="0" w:firstLine="0"/>
        <w:jc w:val="center"/>
      </w:pPr>
      <w:r w:rsidRPr="002F2607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ze środków Europejskiego Funduszu Rozwoju Regionalnego w ramach Regionalnego Programu Operacyjnego Województwa Łódzkiego na lata 2014-2020</w:t>
      </w:r>
      <w:bookmarkEnd w:id="0"/>
    </w:p>
    <w:p w14:paraId="45F005CC" w14:textId="25B8D525" w:rsidR="000D36CF" w:rsidRDefault="000D36CF" w:rsidP="009B7B5F">
      <w:pPr>
        <w:pStyle w:val="Nagwek2"/>
      </w:pPr>
      <w:r>
        <w:t xml:space="preserve">Załącznik nr </w:t>
      </w:r>
      <w:r w:rsidR="00435C4C">
        <w:t>2</w:t>
      </w:r>
      <w:r>
        <w:t xml:space="preserve"> do SWZ</w:t>
      </w:r>
    </w:p>
    <w:p w14:paraId="241B3768" w14:textId="3C17558D" w:rsidR="000D36CF" w:rsidRDefault="000D36CF" w:rsidP="0017501B">
      <w:r>
        <w:t>Nr postępowania: ZP/</w:t>
      </w:r>
      <w:r w:rsidR="002F2607">
        <w:t>89/</w:t>
      </w:r>
      <w:r>
        <w:t>2023</w:t>
      </w:r>
      <w:r w:rsidR="00D80FD2">
        <w:t>/P</w:t>
      </w:r>
    </w:p>
    <w:p w14:paraId="7E8D1557" w14:textId="5F08D92A" w:rsidR="0017501B" w:rsidRDefault="00435C4C" w:rsidP="009B7B5F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>pis przedmiotu zamówienia</w:t>
      </w:r>
    </w:p>
    <w:p w14:paraId="2AD1727D" w14:textId="7CB8D2CC" w:rsidR="002F2607" w:rsidRPr="002F2607" w:rsidRDefault="002F2607" w:rsidP="00435C4C">
      <w:pPr>
        <w:rPr>
          <w:sz w:val="24"/>
          <w:szCs w:val="24"/>
        </w:rPr>
      </w:pPr>
      <w:r w:rsidRPr="002F2607">
        <w:rPr>
          <w:sz w:val="24"/>
          <w:szCs w:val="24"/>
        </w:rPr>
        <w:t xml:space="preserve">Komora </w:t>
      </w:r>
      <w:proofErr w:type="spellStart"/>
      <w:r w:rsidRPr="002F2607">
        <w:rPr>
          <w:sz w:val="24"/>
          <w:szCs w:val="24"/>
        </w:rPr>
        <w:t>hipoksyjna</w:t>
      </w:r>
      <w:proofErr w:type="spellEnd"/>
      <w:r w:rsidRPr="002F2607">
        <w:rPr>
          <w:sz w:val="24"/>
          <w:szCs w:val="24"/>
        </w:rPr>
        <w:t xml:space="preserve"> do badań in vitro</w:t>
      </w:r>
    </w:p>
    <w:p w14:paraId="696C0CE5" w14:textId="13DD45F5" w:rsidR="00435C4C" w:rsidRDefault="00435C4C" w:rsidP="00435C4C">
      <w:r>
        <w:t xml:space="preserve">Ilość: </w:t>
      </w:r>
      <w:r w:rsidR="002F2607">
        <w:t xml:space="preserve"> 1 zestaw</w:t>
      </w:r>
    </w:p>
    <w:p w14:paraId="24398253" w14:textId="1143229B" w:rsidR="00435C4C" w:rsidRDefault="00435C4C" w:rsidP="00435C4C">
      <w:r>
        <w:t>Producent:</w:t>
      </w:r>
      <w:r w:rsidR="002F2607">
        <w:t>…………………………</w:t>
      </w:r>
    </w:p>
    <w:p w14:paraId="52386C1C" w14:textId="0D6AD960" w:rsidR="00435C4C" w:rsidRDefault="00435C4C" w:rsidP="00435C4C">
      <w:r>
        <w:t>Model:</w:t>
      </w:r>
      <w:r w:rsidR="002F2607">
        <w:t>……………………………..</w:t>
      </w:r>
    </w:p>
    <w:p w14:paraId="0DC8DBE2" w14:textId="10F83114" w:rsidR="00435C4C" w:rsidRDefault="00435C4C" w:rsidP="00435C4C">
      <w:r>
        <w:t>Rok produkcji:</w:t>
      </w:r>
      <w:r w:rsidR="002F2607">
        <w:t>………………….</w:t>
      </w:r>
    </w:p>
    <w:p w14:paraId="17E7F49B" w14:textId="1E306BF1" w:rsidR="00D92FEC" w:rsidRDefault="00D92FEC" w:rsidP="00D92FEC">
      <w:pPr>
        <w:pStyle w:val="Legenda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</w:t>
      </w:r>
      <w:r w:rsidRPr="003C6273">
        <w:t>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486"/>
        <w:gridCol w:w="4645"/>
        <w:gridCol w:w="4645"/>
      </w:tblGrid>
      <w:tr w:rsidR="00435C4C" w:rsidRPr="002F1F5F" w14:paraId="12C43B1D" w14:textId="77777777" w:rsidTr="00AD78AB">
        <w:trPr>
          <w:trHeight w:val="429"/>
          <w:tblHeader/>
        </w:trPr>
        <w:tc>
          <w:tcPr>
            <w:tcW w:w="0" w:type="auto"/>
          </w:tcPr>
          <w:p w14:paraId="275517D7" w14:textId="498480E4" w:rsidR="00435C4C" w:rsidRPr="002F1F5F" w:rsidRDefault="00435C4C" w:rsidP="002F1F5F">
            <w:pPr>
              <w:ind w:left="0" w:firstLine="0"/>
            </w:pPr>
            <w:r w:rsidRPr="002F1F5F">
              <w:t>Lp.</w:t>
            </w:r>
          </w:p>
        </w:tc>
        <w:tc>
          <w:tcPr>
            <w:tcW w:w="4645" w:type="dxa"/>
          </w:tcPr>
          <w:p w14:paraId="06805F16" w14:textId="7A9C2F44" w:rsidR="00435C4C" w:rsidRPr="002F1F5F" w:rsidRDefault="00435C4C" w:rsidP="002F1F5F">
            <w:pPr>
              <w:ind w:left="0" w:firstLine="0"/>
            </w:pPr>
            <w:r w:rsidRPr="002F1F5F">
              <w:t>Parametry wymagane</w:t>
            </w:r>
          </w:p>
        </w:tc>
        <w:tc>
          <w:tcPr>
            <w:tcW w:w="4645" w:type="dxa"/>
          </w:tcPr>
          <w:p w14:paraId="05CC8984" w14:textId="226286FF" w:rsidR="00435C4C" w:rsidRPr="002F1F5F" w:rsidRDefault="00435C4C" w:rsidP="002F1F5F">
            <w:pPr>
              <w:ind w:left="0" w:firstLine="0"/>
            </w:pPr>
            <w:r w:rsidRPr="002F1F5F">
              <w:t>Parametry oferowane</w:t>
            </w:r>
          </w:p>
        </w:tc>
      </w:tr>
      <w:tr w:rsidR="00435C4C" w:rsidRPr="002F1F5F" w14:paraId="269D6F4E" w14:textId="77777777" w:rsidTr="00AD78AB">
        <w:trPr>
          <w:trHeight w:val="429"/>
        </w:trPr>
        <w:tc>
          <w:tcPr>
            <w:tcW w:w="0" w:type="auto"/>
          </w:tcPr>
          <w:p w14:paraId="0D1C76D1" w14:textId="3564AC60" w:rsidR="00435C4C" w:rsidRPr="002F1F5F" w:rsidRDefault="00435C4C" w:rsidP="003931AA">
            <w:pPr>
              <w:pStyle w:val="Akapitzlist"/>
            </w:pPr>
          </w:p>
        </w:tc>
        <w:tc>
          <w:tcPr>
            <w:tcW w:w="4645" w:type="dxa"/>
          </w:tcPr>
          <w:p w14:paraId="1806FB02" w14:textId="5AFB27E3" w:rsidR="00AD78AB" w:rsidRPr="009B7B5F" w:rsidRDefault="009B7B5F" w:rsidP="002F1F5F">
            <w:pPr>
              <w:ind w:left="0" w:firstLine="0"/>
              <w:rPr>
                <w:b w:val="0"/>
                <w:bCs/>
              </w:rPr>
            </w:pPr>
            <w:r w:rsidRPr="009B7B5F">
              <w:rPr>
                <w:b w:val="0"/>
                <w:bCs/>
              </w:rPr>
              <w:t>Urządzenie fabrycznie nowe</w:t>
            </w:r>
          </w:p>
        </w:tc>
        <w:tc>
          <w:tcPr>
            <w:tcW w:w="4645" w:type="dxa"/>
          </w:tcPr>
          <w:p w14:paraId="5ED82F5A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484E6992" w14:textId="77777777" w:rsidTr="00AD78AB">
        <w:trPr>
          <w:trHeight w:val="429"/>
        </w:trPr>
        <w:tc>
          <w:tcPr>
            <w:tcW w:w="0" w:type="auto"/>
          </w:tcPr>
          <w:p w14:paraId="00C3D47D" w14:textId="72359BF0" w:rsidR="00435C4C" w:rsidRPr="002F1F5F" w:rsidRDefault="00435C4C" w:rsidP="003931AA">
            <w:pPr>
              <w:pStyle w:val="Akapitzlist"/>
            </w:pPr>
          </w:p>
        </w:tc>
        <w:tc>
          <w:tcPr>
            <w:tcW w:w="4645" w:type="dxa"/>
          </w:tcPr>
          <w:p w14:paraId="73BB6805" w14:textId="0C878E1A" w:rsidR="00435C4C" w:rsidRPr="009B7B5F" w:rsidRDefault="009B7B5F" w:rsidP="002F1F5F">
            <w:pPr>
              <w:ind w:left="0" w:firstLine="0"/>
              <w:rPr>
                <w:b w:val="0"/>
                <w:bCs/>
              </w:rPr>
            </w:pPr>
            <w:r w:rsidRPr="009B7B5F">
              <w:rPr>
                <w:b w:val="0"/>
                <w:bCs/>
              </w:rPr>
              <w:t>System złożony z komory do przeprowadzania badań w warunkach hipoksji wykonanej z polimeru</w:t>
            </w:r>
            <w:r w:rsidR="004D5EF0">
              <w:rPr>
                <w:b w:val="0"/>
                <w:bCs/>
              </w:rPr>
              <w:t>,</w:t>
            </w:r>
            <w:r w:rsidRPr="009B7B5F">
              <w:rPr>
                <w:b w:val="0"/>
                <w:bCs/>
              </w:rPr>
              <w:t xml:space="preserve"> </w:t>
            </w:r>
            <w:r w:rsidRPr="00400D8E">
              <w:rPr>
                <w:b w:val="0"/>
                <w:bCs/>
              </w:rPr>
              <w:t xml:space="preserve">z opcją inkubacji </w:t>
            </w:r>
            <w:r w:rsidR="00880743">
              <w:rPr>
                <w:b w:val="0"/>
                <w:bCs/>
              </w:rPr>
              <w:t>w doposażeniu</w:t>
            </w:r>
          </w:p>
        </w:tc>
        <w:tc>
          <w:tcPr>
            <w:tcW w:w="4645" w:type="dxa"/>
          </w:tcPr>
          <w:p w14:paraId="779272E3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2A56A76B" w14:textId="77777777" w:rsidTr="00AD78AB">
        <w:trPr>
          <w:trHeight w:val="429"/>
        </w:trPr>
        <w:tc>
          <w:tcPr>
            <w:tcW w:w="0" w:type="auto"/>
          </w:tcPr>
          <w:p w14:paraId="0334F0AB" w14:textId="0DAC47D1" w:rsidR="00435C4C" w:rsidRPr="002F1F5F" w:rsidRDefault="00435C4C" w:rsidP="003931AA">
            <w:pPr>
              <w:pStyle w:val="Akapitzlist"/>
            </w:pPr>
          </w:p>
        </w:tc>
        <w:tc>
          <w:tcPr>
            <w:tcW w:w="4645" w:type="dxa"/>
          </w:tcPr>
          <w:p w14:paraId="21016F71" w14:textId="19055984" w:rsidR="00435C4C" w:rsidRPr="009B7B5F" w:rsidRDefault="00880743" w:rsidP="002F1F5F">
            <w:pPr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Ściany boczne k</w:t>
            </w:r>
            <w:r w:rsidR="009B7B5F" w:rsidRPr="009B7B5F">
              <w:rPr>
                <w:b w:val="0"/>
                <w:bCs/>
              </w:rPr>
              <w:t>omor</w:t>
            </w:r>
            <w:r>
              <w:rPr>
                <w:b w:val="0"/>
                <w:bCs/>
              </w:rPr>
              <w:t>y</w:t>
            </w:r>
            <w:r w:rsidR="009B7B5F" w:rsidRPr="009B7B5F">
              <w:rPr>
                <w:b w:val="0"/>
                <w:bCs/>
              </w:rPr>
              <w:t xml:space="preserve"> przeźroczyst</w:t>
            </w:r>
            <w:r>
              <w:rPr>
                <w:b w:val="0"/>
                <w:bCs/>
              </w:rPr>
              <w:t>e ( przód, tył, lewa i prawa strona)</w:t>
            </w:r>
          </w:p>
        </w:tc>
        <w:tc>
          <w:tcPr>
            <w:tcW w:w="4645" w:type="dxa"/>
          </w:tcPr>
          <w:p w14:paraId="4F1D190B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08768EEC" w14:textId="77777777" w:rsidTr="00AD78AB">
        <w:trPr>
          <w:trHeight w:val="429"/>
        </w:trPr>
        <w:tc>
          <w:tcPr>
            <w:tcW w:w="0" w:type="auto"/>
          </w:tcPr>
          <w:p w14:paraId="59618757" w14:textId="254BD9B2" w:rsidR="00435C4C" w:rsidRPr="002F1F5F" w:rsidRDefault="00435C4C" w:rsidP="003931AA">
            <w:pPr>
              <w:pStyle w:val="Akapitzlist"/>
            </w:pPr>
          </w:p>
        </w:tc>
        <w:tc>
          <w:tcPr>
            <w:tcW w:w="4645" w:type="dxa"/>
          </w:tcPr>
          <w:p w14:paraId="3BFC0743" w14:textId="2B51A341" w:rsidR="00400D8E" w:rsidRDefault="009B7B5F" w:rsidP="002F1F5F">
            <w:pPr>
              <w:ind w:left="0" w:firstLine="0"/>
              <w:rPr>
                <w:b w:val="0"/>
                <w:bCs/>
              </w:rPr>
            </w:pPr>
            <w:r w:rsidRPr="009B7B5F">
              <w:rPr>
                <w:b w:val="0"/>
                <w:bCs/>
              </w:rPr>
              <w:t>Komora umożliwia</w:t>
            </w:r>
            <w:r w:rsidR="004D5EF0">
              <w:rPr>
                <w:b w:val="0"/>
                <w:bCs/>
              </w:rPr>
              <w:t>jąca</w:t>
            </w:r>
            <w:r w:rsidRPr="009B7B5F">
              <w:rPr>
                <w:b w:val="0"/>
                <w:bCs/>
              </w:rPr>
              <w:t xml:space="preserve"> pracę bez wykorzystania rękawic</w:t>
            </w:r>
            <w:r w:rsidR="00400D8E">
              <w:rPr>
                <w:b w:val="0"/>
                <w:bCs/>
              </w:rPr>
              <w:t>,</w:t>
            </w:r>
            <w:r w:rsidRPr="009B7B5F">
              <w:rPr>
                <w:b w:val="0"/>
                <w:bCs/>
              </w:rPr>
              <w:t xml:space="preserve"> bez naruszenia panując</w:t>
            </w:r>
            <w:r w:rsidR="004D5EF0">
              <w:rPr>
                <w:b w:val="0"/>
                <w:bCs/>
              </w:rPr>
              <w:t>ej</w:t>
            </w:r>
            <w:r w:rsidRPr="009B7B5F">
              <w:rPr>
                <w:b w:val="0"/>
                <w:bCs/>
              </w:rPr>
              <w:t xml:space="preserve"> we wnętrzu atmosfery. </w:t>
            </w:r>
          </w:p>
          <w:p w14:paraId="0D91FBC9" w14:textId="322E8038" w:rsidR="00435C4C" w:rsidRPr="002F1F5F" w:rsidRDefault="009B7B5F" w:rsidP="002F1F5F">
            <w:pPr>
              <w:ind w:left="0" w:firstLine="0"/>
            </w:pPr>
            <w:r w:rsidRPr="009B7B5F">
              <w:rPr>
                <w:b w:val="0"/>
                <w:bCs/>
              </w:rPr>
              <w:t xml:space="preserve">Komora </w:t>
            </w:r>
            <w:r w:rsidR="00400D8E">
              <w:rPr>
                <w:b w:val="0"/>
                <w:bCs/>
              </w:rPr>
              <w:t>ma być</w:t>
            </w:r>
            <w:r w:rsidRPr="009B7B5F">
              <w:rPr>
                <w:b w:val="0"/>
                <w:bCs/>
              </w:rPr>
              <w:t xml:space="preserve"> wyposażona w specjalistyczne zabezpieczenie portów rękawic</w:t>
            </w:r>
            <w:r w:rsidRPr="00880743">
              <w:rPr>
                <w:b w:val="0"/>
                <w:bCs/>
              </w:rPr>
              <w:t xml:space="preserve">, </w:t>
            </w:r>
            <w:r w:rsidR="00880743" w:rsidRPr="00880743">
              <w:rPr>
                <w:b w:val="0"/>
                <w:bCs/>
              </w:rPr>
              <w:t>w postaci uszczelnienia, które zabezpieczy wnętrze komory przed dostępem tlenu w czasie gdy nie wykonuje się w niej pracy rękoma</w:t>
            </w:r>
          </w:p>
        </w:tc>
        <w:tc>
          <w:tcPr>
            <w:tcW w:w="4645" w:type="dxa"/>
          </w:tcPr>
          <w:p w14:paraId="34750611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5E778CDF" w14:textId="77777777" w:rsidTr="00AD78AB">
        <w:trPr>
          <w:trHeight w:val="429"/>
        </w:trPr>
        <w:tc>
          <w:tcPr>
            <w:tcW w:w="0" w:type="auto"/>
          </w:tcPr>
          <w:p w14:paraId="4755B7EB" w14:textId="69EB410D" w:rsidR="00435C4C" w:rsidRPr="002F1F5F" w:rsidRDefault="00435C4C" w:rsidP="003931AA">
            <w:pPr>
              <w:pStyle w:val="Akapitzlist"/>
            </w:pPr>
          </w:p>
        </w:tc>
        <w:tc>
          <w:tcPr>
            <w:tcW w:w="4645" w:type="dxa"/>
          </w:tcPr>
          <w:p w14:paraId="3E7D9773" w14:textId="53121DF4" w:rsidR="00435C4C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Komora robocza z kontrolowanym poziomem tlenu co najmniej w zakresie od 0-20,9% oraz dwutlenku węgla co najmniej od 0-20% z dokładnością 0,2, z kontrolowaną temperaturą w zakresie co najmniej od temperatury pokojowej do 40°C.</w:t>
            </w:r>
          </w:p>
        </w:tc>
        <w:tc>
          <w:tcPr>
            <w:tcW w:w="4645" w:type="dxa"/>
          </w:tcPr>
          <w:p w14:paraId="7327F1E3" w14:textId="3A578734" w:rsidR="00AD78AB" w:rsidRPr="002F1F5F" w:rsidRDefault="00AD78AB" w:rsidP="002F1F5F">
            <w:pPr>
              <w:ind w:left="0" w:firstLine="0"/>
            </w:pPr>
          </w:p>
        </w:tc>
      </w:tr>
      <w:tr w:rsidR="002F2607" w:rsidRPr="002F1F5F" w14:paraId="4AA64B8C" w14:textId="77777777" w:rsidTr="00AD78AB">
        <w:trPr>
          <w:trHeight w:val="429"/>
        </w:trPr>
        <w:tc>
          <w:tcPr>
            <w:tcW w:w="0" w:type="auto"/>
          </w:tcPr>
          <w:p w14:paraId="434BB049" w14:textId="77777777" w:rsidR="002F2607" w:rsidRPr="002F1F5F" w:rsidRDefault="002F2607" w:rsidP="003931AA">
            <w:pPr>
              <w:pStyle w:val="Akapitzlist"/>
            </w:pPr>
          </w:p>
        </w:tc>
        <w:tc>
          <w:tcPr>
            <w:tcW w:w="4645" w:type="dxa"/>
          </w:tcPr>
          <w:p w14:paraId="49B6BBA2" w14:textId="247472AE" w:rsidR="002F2607" w:rsidRPr="004D5EF0" w:rsidRDefault="00880743" w:rsidP="002F1F5F">
            <w:pPr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Blat </w:t>
            </w:r>
            <w:r w:rsidR="004D5EF0" w:rsidRPr="004D5EF0">
              <w:rPr>
                <w:b w:val="0"/>
                <w:bCs/>
              </w:rPr>
              <w:t>komory roboczej wykonan</w:t>
            </w:r>
            <w:r>
              <w:rPr>
                <w:b w:val="0"/>
                <w:bCs/>
              </w:rPr>
              <w:t>y</w:t>
            </w:r>
            <w:r w:rsidR="004D5EF0" w:rsidRPr="004D5EF0">
              <w:rPr>
                <w:b w:val="0"/>
                <w:bCs/>
              </w:rPr>
              <w:t xml:space="preserve"> ze stali nierdzewnej</w:t>
            </w:r>
          </w:p>
        </w:tc>
        <w:tc>
          <w:tcPr>
            <w:tcW w:w="4645" w:type="dxa"/>
          </w:tcPr>
          <w:p w14:paraId="024921E7" w14:textId="77777777" w:rsidR="002F2607" w:rsidRPr="002F1F5F" w:rsidRDefault="002F2607" w:rsidP="002F1F5F">
            <w:pPr>
              <w:ind w:left="0" w:firstLine="0"/>
            </w:pPr>
          </w:p>
        </w:tc>
      </w:tr>
      <w:tr w:rsidR="003931AA" w:rsidRPr="002F1F5F" w14:paraId="6F911EF8" w14:textId="77777777" w:rsidTr="00AD78AB">
        <w:trPr>
          <w:trHeight w:val="429"/>
        </w:trPr>
        <w:tc>
          <w:tcPr>
            <w:tcW w:w="0" w:type="auto"/>
          </w:tcPr>
          <w:p w14:paraId="038072BE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71BEA329" w14:textId="108EB6B3" w:rsidR="003931AA" w:rsidRPr="002F1F5F" w:rsidRDefault="004D5EF0" w:rsidP="002F1F5F">
            <w:pPr>
              <w:ind w:left="0" w:firstLine="0"/>
            </w:pPr>
            <w:r w:rsidRPr="004D5EF0">
              <w:rPr>
                <w:b w:val="0"/>
                <w:bCs/>
              </w:rPr>
              <w:t>Komora robocza wyposażona w co najmniej 3 rękawy oraz wyposażon</w:t>
            </w:r>
            <w:r>
              <w:rPr>
                <w:b w:val="0"/>
                <w:bCs/>
              </w:rPr>
              <w:t>a</w:t>
            </w:r>
            <w:r w:rsidRPr="004D5EF0">
              <w:rPr>
                <w:b w:val="0"/>
                <w:bCs/>
              </w:rPr>
              <w:t xml:space="preserve"> w mechanizm filtracji HEPA, który zapewnia czyste środowisko wewnętrzne</w:t>
            </w:r>
            <w:r>
              <w:rPr>
                <w:b w:val="0"/>
                <w:bCs/>
              </w:rPr>
              <w:t>,</w:t>
            </w:r>
            <w:r w:rsidRPr="004D5EF0">
              <w:rPr>
                <w:b w:val="0"/>
                <w:bCs/>
              </w:rPr>
              <w:t xml:space="preserve"> klasy co najmniej A (według klasyfikacji ISO-5) czystości powietrza</w:t>
            </w:r>
            <w:r w:rsidRPr="004D5EF0">
              <w:t>.</w:t>
            </w:r>
          </w:p>
        </w:tc>
        <w:tc>
          <w:tcPr>
            <w:tcW w:w="4645" w:type="dxa"/>
          </w:tcPr>
          <w:p w14:paraId="39864851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6183FFF" w14:textId="77777777" w:rsidTr="00AD78AB">
        <w:trPr>
          <w:trHeight w:val="429"/>
        </w:trPr>
        <w:tc>
          <w:tcPr>
            <w:tcW w:w="0" w:type="auto"/>
          </w:tcPr>
          <w:p w14:paraId="2D5DFE3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09EF449A" w14:textId="17AA08C9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Komora inkubacyjna ze sterowaniem temperatury niezależnie lub przez komorę roboczą w zakresie co najmniej od temperatury pokojowej do 40°C</w:t>
            </w:r>
          </w:p>
        </w:tc>
        <w:tc>
          <w:tcPr>
            <w:tcW w:w="4645" w:type="dxa"/>
          </w:tcPr>
          <w:p w14:paraId="3B2784A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3816AD7B" w14:textId="77777777" w:rsidTr="00AD78AB">
        <w:trPr>
          <w:trHeight w:val="429"/>
        </w:trPr>
        <w:tc>
          <w:tcPr>
            <w:tcW w:w="0" w:type="auto"/>
          </w:tcPr>
          <w:p w14:paraId="1B5C113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360D8DA7" w14:textId="2C508EA2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Komora robocza m</w:t>
            </w:r>
            <w:r>
              <w:rPr>
                <w:b w:val="0"/>
                <w:bCs/>
              </w:rPr>
              <w:t>a</w:t>
            </w:r>
            <w:r w:rsidRPr="004D5EF0">
              <w:rPr>
                <w:b w:val="0"/>
                <w:bCs/>
              </w:rPr>
              <w:t xml:space="preserve"> być wyposażona w membranę, która kompensuje zmiany ciśnienia wewnątrz izolatora (na przykład z powodu zmian spowodowanych przez umieszczenie rąk w jej wnętrzu) bez ponoszenia strat w postaci dużej ilości gazu wypompowanego z wnętrza komory poprzez układ rozładowania ciśnienia</w:t>
            </w:r>
          </w:p>
        </w:tc>
        <w:tc>
          <w:tcPr>
            <w:tcW w:w="4645" w:type="dxa"/>
          </w:tcPr>
          <w:p w14:paraId="41000042" w14:textId="77777777" w:rsidR="003931AA" w:rsidRPr="004D5EF0" w:rsidRDefault="003931AA" w:rsidP="002F1F5F">
            <w:pPr>
              <w:ind w:left="0" w:firstLine="0"/>
              <w:rPr>
                <w:b w:val="0"/>
                <w:bCs/>
              </w:rPr>
            </w:pPr>
          </w:p>
        </w:tc>
      </w:tr>
      <w:tr w:rsidR="003931AA" w:rsidRPr="002F1F5F" w14:paraId="26ECF70A" w14:textId="77777777" w:rsidTr="00AD78AB">
        <w:trPr>
          <w:trHeight w:val="429"/>
        </w:trPr>
        <w:tc>
          <w:tcPr>
            <w:tcW w:w="0" w:type="auto"/>
          </w:tcPr>
          <w:p w14:paraId="590A28C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75CBB6CE" w14:textId="45549534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System m</w:t>
            </w:r>
            <w:r>
              <w:rPr>
                <w:b w:val="0"/>
                <w:bCs/>
              </w:rPr>
              <w:t>a</w:t>
            </w:r>
            <w:r w:rsidRPr="004D5EF0">
              <w:rPr>
                <w:b w:val="0"/>
                <w:bCs/>
              </w:rPr>
              <w:t xml:space="preserve"> być wyposażony w górne membrany i zawory obniżające ciśnienie, aby kontrolować ciśnienie wewnętrzne i obniżyć zużycie gazu</w:t>
            </w:r>
          </w:p>
        </w:tc>
        <w:tc>
          <w:tcPr>
            <w:tcW w:w="4645" w:type="dxa"/>
          </w:tcPr>
          <w:p w14:paraId="2330EC7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F525B8B" w14:textId="77777777" w:rsidTr="00AD78AB">
        <w:trPr>
          <w:trHeight w:val="429"/>
        </w:trPr>
        <w:tc>
          <w:tcPr>
            <w:tcW w:w="0" w:type="auto"/>
          </w:tcPr>
          <w:p w14:paraId="6BCDF1A1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56BB93C4" w14:textId="0DE1B8C3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Zestaw portów: co najmniej dwa we wnętrzu komory.</w:t>
            </w:r>
          </w:p>
        </w:tc>
        <w:tc>
          <w:tcPr>
            <w:tcW w:w="4645" w:type="dxa"/>
          </w:tcPr>
          <w:p w14:paraId="75209DC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46DCC5E3" w14:textId="77777777" w:rsidTr="00AD78AB">
        <w:trPr>
          <w:trHeight w:val="429"/>
        </w:trPr>
        <w:tc>
          <w:tcPr>
            <w:tcW w:w="0" w:type="auto"/>
          </w:tcPr>
          <w:p w14:paraId="158EEBCB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26F88DCF" w14:textId="7BBFCC56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System dostarczony z dedykowanym stołem.</w:t>
            </w:r>
          </w:p>
        </w:tc>
        <w:tc>
          <w:tcPr>
            <w:tcW w:w="4645" w:type="dxa"/>
          </w:tcPr>
          <w:p w14:paraId="2865077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2B2EF178" w14:textId="77777777" w:rsidTr="00AD78AB">
        <w:trPr>
          <w:trHeight w:val="429"/>
        </w:trPr>
        <w:tc>
          <w:tcPr>
            <w:tcW w:w="0" w:type="auto"/>
          </w:tcPr>
          <w:p w14:paraId="611ECBF0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75829F16" w14:textId="5146A7F9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 xml:space="preserve">Do komory </w:t>
            </w:r>
            <w:proofErr w:type="spellStart"/>
            <w:r w:rsidRPr="004D5EF0">
              <w:rPr>
                <w:b w:val="0"/>
                <w:bCs/>
              </w:rPr>
              <w:t>hipoksyjnej</w:t>
            </w:r>
            <w:proofErr w:type="spellEnd"/>
            <w:r w:rsidRPr="004D5EF0">
              <w:rPr>
                <w:b w:val="0"/>
                <w:bCs/>
              </w:rPr>
              <w:t xml:space="preserve"> dołączone dwie komory laminarne z blatem roboczym ze stali nierdzewnej do bezpiecznej pracy wyposażone w lampy UV-C o szerokości roboczej min. 950mm z automatyczną cyfrową kompensacja prędkości przepływu powietrza w komorze i na wylocie, filtrami HEPA H14 o skuteczności 99,995 % dla cząstek ≥ 0,3 </w:t>
            </w:r>
            <w:proofErr w:type="spellStart"/>
            <w:r w:rsidRPr="004D5EF0">
              <w:rPr>
                <w:b w:val="0"/>
                <w:bCs/>
              </w:rPr>
              <w:t>μm</w:t>
            </w:r>
            <w:proofErr w:type="spellEnd"/>
            <w:r w:rsidRPr="004D5EF0">
              <w:rPr>
                <w:b w:val="0"/>
                <w:bCs/>
              </w:rPr>
              <w:t>, szybą frontową poruszaną automatycznie, wewnętrzne instalacje mediów z zaworami i gniazdka 230 V,  Stelaż pod komorę wykonany z profili zamkniętych </w:t>
            </w:r>
          </w:p>
        </w:tc>
        <w:tc>
          <w:tcPr>
            <w:tcW w:w="4645" w:type="dxa"/>
          </w:tcPr>
          <w:p w14:paraId="2F1DF439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4C277F58" w14:textId="77777777" w:rsidTr="00AD78AB">
        <w:trPr>
          <w:trHeight w:val="429"/>
        </w:trPr>
        <w:tc>
          <w:tcPr>
            <w:tcW w:w="0" w:type="auto"/>
          </w:tcPr>
          <w:p w14:paraId="42F25C5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66CE3878" w14:textId="1BC2505E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Zasilanie urządzenia:  230V</w:t>
            </w:r>
          </w:p>
        </w:tc>
        <w:tc>
          <w:tcPr>
            <w:tcW w:w="4645" w:type="dxa"/>
          </w:tcPr>
          <w:p w14:paraId="105947E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62BCCABD" w14:textId="77777777" w:rsidTr="00AD78AB">
        <w:trPr>
          <w:trHeight w:val="429"/>
        </w:trPr>
        <w:tc>
          <w:tcPr>
            <w:tcW w:w="0" w:type="auto"/>
          </w:tcPr>
          <w:p w14:paraId="224D2F6F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06216E59" w14:textId="38A674C7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 xml:space="preserve">Możliwość połączenia w ciąg roboczy z posiadanym systemem komór </w:t>
            </w:r>
            <w:proofErr w:type="spellStart"/>
            <w:r w:rsidRPr="004D5EF0">
              <w:rPr>
                <w:b w:val="0"/>
                <w:bCs/>
              </w:rPr>
              <w:t>hipoksyjnych</w:t>
            </w:r>
            <w:proofErr w:type="spellEnd"/>
          </w:p>
        </w:tc>
        <w:tc>
          <w:tcPr>
            <w:tcW w:w="4645" w:type="dxa"/>
          </w:tcPr>
          <w:p w14:paraId="4B93089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4CC03F91" w14:textId="77777777" w:rsidTr="00AD78AB">
        <w:trPr>
          <w:trHeight w:val="429"/>
        </w:trPr>
        <w:tc>
          <w:tcPr>
            <w:tcW w:w="0" w:type="auto"/>
          </w:tcPr>
          <w:p w14:paraId="7FBA9E9B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35639A5E" w14:textId="133F8656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Reduktor - 2 szt.</w:t>
            </w:r>
          </w:p>
        </w:tc>
        <w:tc>
          <w:tcPr>
            <w:tcW w:w="4645" w:type="dxa"/>
          </w:tcPr>
          <w:p w14:paraId="4925DDF1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8C7DB47" w14:textId="77777777" w:rsidTr="00AD78AB">
        <w:trPr>
          <w:trHeight w:val="429"/>
        </w:trPr>
        <w:tc>
          <w:tcPr>
            <w:tcW w:w="0" w:type="auto"/>
          </w:tcPr>
          <w:p w14:paraId="06536F6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645" w:type="dxa"/>
          </w:tcPr>
          <w:p w14:paraId="49E66298" w14:textId="7E8C49C4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Gwarancja minimum 12 miesięcy</w:t>
            </w:r>
          </w:p>
        </w:tc>
        <w:tc>
          <w:tcPr>
            <w:tcW w:w="4645" w:type="dxa"/>
          </w:tcPr>
          <w:p w14:paraId="26612B53" w14:textId="77777777" w:rsidR="003931AA" w:rsidRPr="002F1F5F" w:rsidRDefault="003931AA" w:rsidP="002F1F5F">
            <w:pPr>
              <w:ind w:left="0" w:firstLine="0"/>
            </w:pPr>
          </w:p>
        </w:tc>
      </w:tr>
    </w:tbl>
    <w:p w14:paraId="403D8894" w14:textId="7D22F6CC" w:rsidR="007C3BC9" w:rsidRPr="00842A7C" w:rsidRDefault="00435C4C" w:rsidP="003931AA">
      <w:pPr>
        <w:pStyle w:val="NormalnyCzerwony"/>
      </w:pPr>
      <w:r>
        <w:t>O</w:t>
      </w:r>
      <w:r w:rsidR="00DC2EBD">
        <w:t>pis przedmiotu zamówienia – Załącznik</w:t>
      </w:r>
      <w:r>
        <w:t xml:space="preserve"> nr 2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31AA">
      <w:footerReference w:type="first" r:id="rId9"/>
      <w:pgSz w:w="11906" w:h="16838"/>
      <w:pgMar w:top="142" w:right="1080" w:bottom="1440" w:left="108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B061" w14:textId="77777777" w:rsidR="000E5EBA" w:rsidRDefault="000E5EBA" w:rsidP="008D58C2">
      <w:pPr>
        <w:spacing w:after="0" w:line="240" w:lineRule="auto"/>
      </w:pPr>
      <w:r>
        <w:separator/>
      </w:r>
    </w:p>
  </w:endnote>
  <w:endnote w:type="continuationSeparator" w:id="0">
    <w:p w14:paraId="32DB52FC" w14:textId="77777777" w:rsidR="000E5EBA" w:rsidRDefault="000E5EB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C5B0" w14:textId="1ED1ADB1" w:rsidR="003931AA" w:rsidRDefault="003931AA">
    <w:pPr>
      <w:pStyle w:val="Stopka"/>
    </w:pPr>
    <w:r>
      <w:rPr>
        <w:noProof/>
      </w:rPr>
      <w:drawing>
        <wp:inline distT="0" distB="0" distL="0" distR="0" wp14:anchorId="5D63C060" wp14:editId="15962FE9">
          <wp:extent cx="1694815" cy="475615"/>
          <wp:effectExtent l="0" t="0" r="635" b="635"/>
          <wp:docPr id="332997965" name="Obraz 2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997965" name="Obraz 2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BCF4F63" wp14:editId="2E07481E">
          <wp:extent cx="774065" cy="774065"/>
          <wp:effectExtent l="0" t="0" r="6985" b="6985"/>
          <wp:docPr id="1909642656" name="Obraz 3" descr="logo projektu BR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642656" name="Obraz 3" descr="logo projektu BRa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E030" w14:textId="77777777" w:rsidR="000E5EBA" w:rsidRDefault="000E5EBA" w:rsidP="008D58C2">
      <w:pPr>
        <w:spacing w:after="0" w:line="240" w:lineRule="auto"/>
      </w:pPr>
      <w:r>
        <w:separator/>
      </w:r>
    </w:p>
  </w:footnote>
  <w:footnote w:type="continuationSeparator" w:id="0">
    <w:p w14:paraId="66C03A7C" w14:textId="77777777" w:rsidR="000E5EBA" w:rsidRDefault="000E5EBA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9024AD9"/>
    <w:multiLevelType w:val="hybridMultilevel"/>
    <w:tmpl w:val="5D700C48"/>
    <w:lvl w:ilvl="0" w:tplc="6916CF3C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pStyle w:val="Akapit2zlist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0166321">
    <w:abstractNumId w:val="10"/>
  </w:num>
  <w:num w:numId="2" w16cid:durableId="40372432">
    <w:abstractNumId w:val="1"/>
  </w:num>
  <w:num w:numId="3" w16cid:durableId="29496979">
    <w:abstractNumId w:val="2"/>
  </w:num>
  <w:num w:numId="4" w16cid:durableId="1008432">
    <w:abstractNumId w:val="4"/>
  </w:num>
  <w:num w:numId="5" w16cid:durableId="2085100900">
    <w:abstractNumId w:val="0"/>
  </w:num>
  <w:num w:numId="6" w16cid:durableId="1149714895">
    <w:abstractNumId w:val="12"/>
  </w:num>
  <w:num w:numId="7" w16cid:durableId="1798065681">
    <w:abstractNumId w:val="3"/>
  </w:num>
  <w:num w:numId="8" w16cid:durableId="1880316288">
    <w:abstractNumId w:val="9"/>
  </w:num>
  <w:num w:numId="9" w16cid:durableId="2066904062">
    <w:abstractNumId w:val="7"/>
  </w:num>
  <w:num w:numId="10" w16cid:durableId="9649916">
    <w:abstractNumId w:val="7"/>
    <w:lvlOverride w:ilvl="0">
      <w:startOverride w:val="1"/>
    </w:lvlOverride>
  </w:num>
  <w:num w:numId="11" w16cid:durableId="337119101">
    <w:abstractNumId w:val="6"/>
  </w:num>
  <w:num w:numId="12" w16cid:durableId="1072507623">
    <w:abstractNumId w:val="7"/>
    <w:lvlOverride w:ilvl="0">
      <w:startOverride w:val="1"/>
    </w:lvlOverride>
  </w:num>
  <w:num w:numId="13" w16cid:durableId="2025132928">
    <w:abstractNumId w:val="8"/>
  </w:num>
  <w:num w:numId="14" w16cid:durableId="1156188514">
    <w:abstractNumId w:val="7"/>
    <w:lvlOverride w:ilvl="0">
      <w:startOverride w:val="1"/>
    </w:lvlOverride>
  </w:num>
  <w:num w:numId="15" w16cid:durableId="1130636607">
    <w:abstractNumId w:val="11"/>
  </w:num>
  <w:num w:numId="16" w16cid:durableId="1029455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0E5EBA"/>
    <w:rsid w:val="0017501B"/>
    <w:rsid w:val="002F1F5F"/>
    <w:rsid w:val="002F2607"/>
    <w:rsid w:val="002F6F20"/>
    <w:rsid w:val="00360B56"/>
    <w:rsid w:val="003931AA"/>
    <w:rsid w:val="00396235"/>
    <w:rsid w:val="003E737F"/>
    <w:rsid w:val="003F7291"/>
    <w:rsid w:val="00400D8E"/>
    <w:rsid w:val="00435C4C"/>
    <w:rsid w:val="0044354E"/>
    <w:rsid w:val="0047282A"/>
    <w:rsid w:val="004831DD"/>
    <w:rsid w:val="004D5EF0"/>
    <w:rsid w:val="004E24C0"/>
    <w:rsid w:val="005222F6"/>
    <w:rsid w:val="00683257"/>
    <w:rsid w:val="006D3676"/>
    <w:rsid w:val="006D5C06"/>
    <w:rsid w:val="006E1167"/>
    <w:rsid w:val="0075020F"/>
    <w:rsid w:val="007C3BC9"/>
    <w:rsid w:val="007E10A9"/>
    <w:rsid w:val="008121E1"/>
    <w:rsid w:val="00831AB2"/>
    <w:rsid w:val="00842A7C"/>
    <w:rsid w:val="0084300E"/>
    <w:rsid w:val="00862FEE"/>
    <w:rsid w:val="00880743"/>
    <w:rsid w:val="008C3C34"/>
    <w:rsid w:val="008C79F7"/>
    <w:rsid w:val="008D58C2"/>
    <w:rsid w:val="008E684A"/>
    <w:rsid w:val="00943306"/>
    <w:rsid w:val="00947CAF"/>
    <w:rsid w:val="00963F21"/>
    <w:rsid w:val="00967445"/>
    <w:rsid w:val="009B7B5F"/>
    <w:rsid w:val="009D769F"/>
    <w:rsid w:val="00A2797A"/>
    <w:rsid w:val="00A35758"/>
    <w:rsid w:val="00A65E51"/>
    <w:rsid w:val="00AD78AB"/>
    <w:rsid w:val="00B1798A"/>
    <w:rsid w:val="00B436B3"/>
    <w:rsid w:val="00B772FF"/>
    <w:rsid w:val="00C01DB4"/>
    <w:rsid w:val="00C4279C"/>
    <w:rsid w:val="00C850EB"/>
    <w:rsid w:val="00CB402B"/>
    <w:rsid w:val="00CF5BA5"/>
    <w:rsid w:val="00D536CB"/>
    <w:rsid w:val="00D80FD2"/>
    <w:rsid w:val="00D81C2B"/>
    <w:rsid w:val="00D92FEC"/>
    <w:rsid w:val="00DC2EBD"/>
    <w:rsid w:val="00DE2593"/>
    <w:rsid w:val="00E007F1"/>
    <w:rsid w:val="00E22322"/>
    <w:rsid w:val="00E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B7B5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B7B5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3931AA"/>
    <w:pPr>
      <w:widowControl w:val="0"/>
      <w:numPr>
        <w:numId w:val="16"/>
      </w:numPr>
      <w:suppressAutoHyphens/>
      <w:spacing w:before="240" w:after="120" w:line="240" w:lineRule="auto"/>
      <w:ind w:left="357" w:hanging="357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3931A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931AA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3931AA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Barbara Łabudzka</cp:lastModifiedBy>
  <cp:revision>2</cp:revision>
  <dcterms:created xsi:type="dcterms:W3CDTF">2023-08-21T13:02:00Z</dcterms:created>
  <dcterms:modified xsi:type="dcterms:W3CDTF">2023-08-21T13:02:00Z</dcterms:modified>
</cp:coreProperties>
</file>