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BB12" w14:textId="77777777" w:rsidR="00BA1DCF" w:rsidRPr="00346574" w:rsidRDefault="00BA1DCF" w:rsidP="006E31F8">
      <w:pPr>
        <w:pStyle w:val="Heading"/>
        <w:contextualSpacing/>
        <w:jc w:val="center"/>
        <w:rPr>
          <w:rFonts w:ascii="Calibri Light" w:hAnsi="Calibri Light" w:cs="Calibri Light"/>
          <w:b/>
          <w:bCs/>
          <w:u w:val="single"/>
        </w:rPr>
      </w:pPr>
    </w:p>
    <w:p w14:paraId="36145DB5" w14:textId="77777777" w:rsidR="00BA1DCF" w:rsidRPr="00346574" w:rsidRDefault="00DE60E0" w:rsidP="006E31F8">
      <w:pPr>
        <w:pStyle w:val="Heading"/>
        <w:contextualSpacing/>
      </w:pPr>
      <w:r w:rsidRPr="00346574">
        <w:rPr>
          <w:rFonts w:ascii="Calibri Light" w:hAnsi="Calibri Light" w:cs="Calibri Light"/>
        </w:rPr>
        <w:tab/>
      </w:r>
      <w:r w:rsidRPr="00346574">
        <w:rPr>
          <w:rFonts w:ascii="Calibri Light" w:hAnsi="Calibri Light" w:cs="Calibri Light"/>
          <w:b/>
          <w:bCs/>
        </w:rPr>
        <w:t>Wojewódzki Szpital Psychiatryczny</w:t>
      </w:r>
    </w:p>
    <w:p w14:paraId="465BBD20" w14:textId="77777777" w:rsidR="00BA1DCF" w:rsidRPr="00346574" w:rsidRDefault="00DE60E0" w:rsidP="006E31F8">
      <w:pPr>
        <w:pStyle w:val="Standarduser"/>
        <w:widowControl w:val="0"/>
        <w:contextualSpacing/>
        <w:jc w:val="center"/>
        <w:rPr>
          <w:rFonts w:ascii="Calibri Light" w:hAnsi="Calibri Light" w:cs="Calibri Light"/>
          <w:b/>
          <w:bCs/>
        </w:rPr>
      </w:pPr>
      <w:r w:rsidRPr="00346574">
        <w:rPr>
          <w:rFonts w:ascii="Calibri Light" w:hAnsi="Calibri Light" w:cs="Calibri Light"/>
          <w:b/>
          <w:bCs/>
        </w:rPr>
        <w:t>ul. J. Dąbrowskiego 19</w:t>
      </w:r>
    </w:p>
    <w:p w14:paraId="48733C55" w14:textId="77777777" w:rsidR="00BA1DCF" w:rsidRPr="00346574" w:rsidRDefault="00DE60E0" w:rsidP="006E31F8">
      <w:pPr>
        <w:pStyle w:val="Standarduser"/>
        <w:widowControl w:val="0"/>
        <w:contextualSpacing/>
        <w:jc w:val="center"/>
        <w:rPr>
          <w:rFonts w:ascii="Calibri Light" w:hAnsi="Calibri Light" w:cs="Calibri Light"/>
          <w:b/>
          <w:bCs/>
          <w:lang w:val="de-DE"/>
        </w:rPr>
      </w:pPr>
      <w:r w:rsidRPr="00346574">
        <w:rPr>
          <w:rFonts w:ascii="Calibri Light" w:hAnsi="Calibri Light" w:cs="Calibri Light"/>
          <w:b/>
          <w:bCs/>
          <w:lang w:val="de-DE"/>
        </w:rPr>
        <w:t xml:space="preserve">34-120 </w:t>
      </w:r>
      <w:proofErr w:type="spellStart"/>
      <w:r w:rsidRPr="00346574">
        <w:rPr>
          <w:rFonts w:ascii="Calibri Light" w:hAnsi="Calibri Light" w:cs="Calibri Light"/>
          <w:b/>
          <w:bCs/>
          <w:lang w:val="de-DE"/>
        </w:rPr>
        <w:t>Andrychów</w:t>
      </w:r>
      <w:proofErr w:type="spellEnd"/>
    </w:p>
    <w:p w14:paraId="07DE5C34" w14:textId="77777777" w:rsidR="00BA1DCF" w:rsidRPr="00346574" w:rsidRDefault="00DE60E0" w:rsidP="006E31F8">
      <w:pPr>
        <w:pStyle w:val="Standarduser"/>
        <w:widowControl w:val="0"/>
        <w:contextualSpacing/>
        <w:jc w:val="center"/>
        <w:rPr>
          <w:rFonts w:ascii="Calibri Light" w:hAnsi="Calibri Light" w:cs="Calibri Light"/>
          <w:b/>
          <w:bCs/>
          <w:lang w:val="de-DE"/>
        </w:rPr>
      </w:pPr>
      <w:r w:rsidRPr="00346574">
        <w:rPr>
          <w:rFonts w:ascii="Calibri Light" w:hAnsi="Calibri Light" w:cs="Calibri Light"/>
          <w:b/>
          <w:bCs/>
          <w:lang w:val="de-DE"/>
        </w:rPr>
        <w:t>tel. 33/ 875-24-46</w:t>
      </w:r>
    </w:p>
    <w:p w14:paraId="7883E9C4" w14:textId="77777777" w:rsidR="00BA1DCF" w:rsidRPr="00346574" w:rsidRDefault="00DE60E0" w:rsidP="006E31F8">
      <w:pPr>
        <w:pStyle w:val="Standarduser"/>
        <w:widowControl w:val="0"/>
        <w:contextualSpacing/>
        <w:jc w:val="center"/>
        <w:rPr>
          <w:rFonts w:ascii="Calibri Light" w:hAnsi="Calibri Light" w:cs="Calibri Light"/>
          <w:b/>
          <w:bCs/>
          <w:lang w:val="de-DE"/>
        </w:rPr>
      </w:pPr>
      <w:r w:rsidRPr="00346574">
        <w:rPr>
          <w:rFonts w:ascii="Calibri Light" w:hAnsi="Calibri Light" w:cs="Calibri Light"/>
          <w:b/>
          <w:bCs/>
          <w:lang w:val="de-DE"/>
        </w:rPr>
        <w:t>fax. 33/ 875-45-59</w:t>
      </w:r>
    </w:p>
    <w:p w14:paraId="77ABEADA" w14:textId="77777777" w:rsidR="00BA1DCF" w:rsidRPr="00346574" w:rsidRDefault="00DE60E0" w:rsidP="006E31F8">
      <w:pPr>
        <w:pStyle w:val="Standarduser"/>
        <w:widowControl w:val="0"/>
        <w:contextualSpacing/>
        <w:jc w:val="center"/>
        <w:rPr>
          <w:rFonts w:ascii="Calibri Light" w:hAnsi="Calibri Light" w:cs="Calibri Light"/>
          <w:b/>
          <w:bCs/>
          <w:lang w:val="de-DE"/>
        </w:rPr>
      </w:pPr>
      <w:r w:rsidRPr="00346574">
        <w:rPr>
          <w:rFonts w:ascii="Calibri Light" w:hAnsi="Calibri Light" w:cs="Calibri Light"/>
          <w:b/>
          <w:bCs/>
          <w:lang w:val="de-DE"/>
        </w:rPr>
        <w:t>NIP 551-21-23-091</w:t>
      </w:r>
    </w:p>
    <w:p w14:paraId="195DA7B5" w14:textId="77777777" w:rsidR="00BA1DCF" w:rsidRPr="00346574" w:rsidRDefault="00DE60E0" w:rsidP="006E31F8">
      <w:pPr>
        <w:pStyle w:val="Standarduser"/>
        <w:widowControl w:val="0"/>
        <w:contextualSpacing/>
        <w:jc w:val="center"/>
        <w:rPr>
          <w:rFonts w:ascii="Calibri Light" w:hAnsi="Calibri Light" w:cs="Calibri Light"/>
          <w:b/>
          <w:bCs/>
          <w:lang w:val="de-DE"/>
        </w:rPr>
      </w:pPr>
      <w:r w:rsidRPr="00346574">
        <w:rPr>
          <w:rFonts w:ascii="Calibri Light" w:hAnsi="Calibri Light" w:cs="Calibri Light"/>
          <w:b/>
          <w:bCs/>
          <w:lang w:val="de-DE"/>
        </w:rPr>
        <w:t>REGON 000805666</w:t>
      </w:r>
    </w:p>
    <w:p w14:paraId="38F77DA2" w14:textId="77777777" w:rsidR="00BA1DCF" w:rsidRPr="00346574" w:rsidRDefault="00DE60E0" w:rsidP="006E31F8">
      <w:pPr>
        <w:pStyle w:val="Standarduser"/>
        <w:widowControl w:val="0"/>
        <w:contextualSpacing/>
        <w:jc w:val="center"/>
        <w:rPr>
          <w:rFonts w:ascii="Calibri Light" w:hAnsi="Calibri Light" w:cs="Calibri Light"/>
          <w:b/>
          <w:bCs/>
          <w:lang w:val="de-DE"/>
        </w:rPr>
      </w:pPr>
      <w:proofErr w:type="spellStart"/>
      <w:r w:rsidRPr="00346574">
        <w:rPr>
          <w:rFonts w:ascii="Calibri Light" w:hAnsi="Calibri Light" w:cs="Calibri Light"/>
          <w:b/>
          <w:bCs/>
          <w:lang w:val="de-DE"/>
        </w:rPr>
        <w:t>e-mail</w:t>
      </w:r>
      <w:proofErr w:type="spellEnd"/>
      <w:r w:rsidRPr="00346574">
        <w:rPr>
          <w:rFonts w:ascii="Calibri Light" w:hAnsi="Calibri Light" w:cs="Calibri Light"/>
          <w:b/>
          <w:bCs/>
          <w:lang w:val="de-DE"/>
        </w:rPr>
        <w:t>: szpital@szpital.info.pl</w:t>
      </w:r>
    </w:p>
    <w:p w14:paraId="099B7025" w14:textId="77777777" w:rsidR="00BA1DCF" w:rsidRPr="00346574" w:rsidRDefault="00DE60E0" w:rsidP="006E31F8">
      <w:pPr>
        <w:pStyle w:val="Standarduser"/>
        <w:widowControl w:val="0"/>
        <w:contextualSpacing/>
        <w:jc w:val="center"/>
        <w:rPr>
          <w:rFonts w:ascii="Calibri Light" w:hAnsi="Calibri Light" w:cs="Calibri Light"/>
          <w:b/>
          <w:bCs/>
        </w:rPr>
      </w:pPr>
      <w:r w:rsidRPr="00346574">
        <w:rPr>
          <w:rFonts w:ascii="Calibri Light" w:hAnsi="Calibri Light" w:cs="Calibri Light"/>
          <w:b/>
          <w:bCs/>
        </w:rPr>
        <w:t>www.szpital.info.pl</w:t>
      </w:r>
    </w:p>
    <w:p w14:paraId="2B29E913" w14:textId="77777777" w:rsidR="00BA1DCF" w:rsidRPr="00346574" w:rsidRDefault="00BA1DCF" w:rsidP="006E31F8">
      <w:pPr>
        <w:pStyle w:val="Standarduser"/>
        <w:widowControl w:val="0"/>
        <w:contextualSpacing/>
        <w:rPr>
          <w:rFonts w:ascii="Calibri Light" w:hAnsi="Calibri Light" w:cs="Calibri Light"/>
          <w:b/>
          <w:bCs/>
        </w:rPr>
      </w:pPr>
    </w:p>
    <w:p w14:paraId="01DF4922" w14:textId="77777777" w:rsidR="00BA1DCF" w:rsidRPr="00346574" w:rsidRDefault="00BA1DCF" w:rsidP="006E31F8">
      <w:pPr>
        <w:pStyle w:val="Standarduser"/>
        <w:widowControl w:val="0"/>
        <w:contextualSpacing/>
        <w:rPr>
          <w:rFonts w:ascii="Calibri Light" w:hAnsi="Calibri Light" w:cs="Calibri Light"/>
          <w:b/>
          <w:bCs/>
        </w:rPr>
      </w:pPr>
    </w:p>
    <w:p w14:paraId="6E055EE9" w14:textId="77777777" w:rsidR="00BA1DCF" w:rsidRPr="00346574" w:rsidRDefault="00BA1DCF" w:rsidP="006E31F8">
      <w:pPr>
        <w:pStyle w:val="Standarduser"/>
        <w:widowControl w:val="0"/>
        <w:contextualSpacing/>
        <w:rPr>
          <w:rFonts w:ascii="Calibri Light" w:hAnsi="Calibri Light" w:cs="Calibri Light"/>
          <w:b/>
          <w:bCs/>
        </w:rPr>
      </w:pPr>
    </w:p>
    <w:p w14:paraId="5F170E60" w14:textId="77777777" w:rsidR="00BA1DCF" w:rsidRPr="00346574" w:rsidRDefault="00BA1DCF" w:rsidP="006E31F8">
      <w:pPr>
        <w:pStyle w:val="Standarduser"/>
        <w:widowControl w:val="0"/>
        <w:contextualSpacing/>
        <w:rPr>
          <w:rFonts w:ascii="Calibri Light" w:hAnsi="Calibri Light" w:cs="Calibri Light"/>
          <w:b/>
          <w:bCs/>
        </w:rPr>
      </w:pPr>
    </w:p>
    <w:p w14:paraId="128F61DA" w14:textId="77777777" w:rsidR="00BA1DCF" w:rsidRPr="00346574" w:rsidRDefault="00BA1DCF" w:rsidP="006E31F8">
      <w:pPr>
        <w:pStyle w:val="Standarduser"/>
        <w:widowControl w:val="0"/>
        <w:contextualSpacing/>
        <w:rPr>
          <w:rFonts w:ascii="Calibri Light" w:hAnsi="Calibri Light" w:cs="Calibri Light"/>
          <w:b/>
          <w:bCs/>
        </w:rPr>
      </w:pPr>
    </w:p>
    <w:p w14:paraId="21A9AE08" w14:textId="77777777" w:rsidR="00BA1DCF" w:rsidRPr="00346574" w:rsidRDefault="00DE60E0" w:rsidP="006E31F8">
      <w:pPr>
        <w:pStyle w:val="Standarduser"/>
        <w:widowControl w:val="0"/>
        <w:contextualSpacing/>
        <w:jc w:val="center"/>
        <w:rPr>
          <w:rFonts w:ascii="Calibri Light" w:hAnsi="Calibri Light" w:cs="Calibri Light"/>
          <w:b/>
          <w:bCs/>
          <w:sz w:val="72"/>
          <w:szCs w:val="72"/>
        </w:rPr>
      </w:pPr>
      <w:r w:rsidRPr="00346574">
        <w:rPr>
          <w:rFonts w:ascii="Calibri Light" w:hAnsi="Calibri Light" w:cs="Calibri Light"/>
          <w:b/>
          <w:bCs/>
          <w:sz w:val="72"/>
          <w:szCs w:val="72"/>
        </w:rPr>
        <w:t>ZAPROSZENIE DO ZŁOŻENIA OFERTY CENOWEJ</w:t>
      </w:r>
    </w:p>
    <w:p w14:paraId="06E867A4" w14:textId="08211A58" w:rsidR="00BA1DCF" w:rsidRPr="001666C6" w:rsidRDefault="00BA1DCF" w:rsidP="006E31F8">
      <w:pPr>
        <w:pStyle w:val="Standarduser"/>
        <w:widowControl w:val="0"/>
        <w:contextualSpacing/>
        <w:rPr>
          <w:rFonts w:ascii="Calibri Light" w:hAnsi="Calibri Light" w:cs="Calibri Light"/>
          <w:b/>
          <w:bCs/>
          <w:color w:val="FF0000"/>
          <w:sz w:val="72"/>
          <w:szCs w:val="72"/>
        </w:rPr>
      </w:pPr>
    </w:p>
    <w:p w14:paraId="78FC69F9" w14:textId="77777777" w:rsidR="003C63DE" w:rsidRPr="007E152B" w:rsidRDefault="003C63DE" w:rsidP="006E31F8">
      <w:pPr>
        <w:pStyle w:val="Standarduser"/>
        <w:widowControl w:val="0"/>
        <w:contextualSpacing/>
        <w:rPr>
          <w:rFonts w:ascii="Calibri Light" w:hAnsi="Calibri Light" w:cs="Calibri Light"/>
          <w:b/>
          <w:bCs/>
          <w:sz w:val="72"/>
          <w:szCs w:val="72"/>
        </w:rPr>
      </w:pPr>
    </w:p>
    <w:p w14:paraId="1CDCB787" w14:textId="18A82D84" w:rsidR="00BA1DCF" w:rsidRPr="007E152B" w:rsidRDefault="00DE60E0" w:rsidP="006E31F8">
      <w:pPr>
        <w:pStyle w:val="Standarduser"/>
        <w:widowControl w:val="0"/>
        <w:contextualSpacing/>
        <w:jc w:val="center"/>
        <w:rPr>
          <w:rFonts w:ascii="Calibri Light" w:hAnsi="Calibri Light" w:cs="Calibri Light"/>
          <w:b/>
          <w:bCs/>
          <w:i/>
          <w:iCs/>
        </w:rPr>
      </w:pPr>
      <w:r w:rsidRPr="007E152B">
        <w:rPr>
          <w:rFonts w:ascii="Calibri Light" w:hAnsi="Calibri Light" w:cs="Calibri Light"/>
          <w:b/>
          <w:bCs/>
          <w:i/>
          <w:iCs/>
        </w:rPr>
        <w:t>Postępowanie o udzielenie zamówienia publicznego poniżej progu stosowania Ustawy Prawo Zamówień Publicznych z dnia 11 września 2019 r. (Dz. U. z 2021 r., poz. 1129 ze zm.) na zadanie pn.: „</w:t>
      </w:r>
      <w:r w:rsidR="00E55137" w:rsidRPr="007E152B">
        <w:rPr>
          <w:rFonts w:ascii="Calibri Light" w:hAnsi="Calibri Light" w:cs="Calibri Light"/>
          <w:b/>
          <w:bCs/>
          <w:i/>
          <w:iCs/>
        </w:rPr>
        <w:t xml:space="preserve">Dostawa </w:t>
      </w:r>
      <w:r w:rsidR="007E152B" w:rsidRPr="007E152B">
        <w:rPr>
          <w:rFonts w:ascii="Calibri Light" w:hAnsi="Calibri Light" w:cs="Calibri Light"/>
          <w:b/>
          <w:bCs/>
          <w:i/>
          <w:iCs/>
        </w:rPr>
        <w:t>testów diagnostycznych i pasków do oznaczania poziomu glukozy we krwi</w:t>
      </w:r>
      <w:r w:rsidR="00E55137" w:rsidRPr="007E152B">
        <w:rPr>
          <w:rFonts w:ascii="Calibri Light" w:hAnsi="Calibri Light" w:cs="Calibri Light"/>
          <w:b/>
          <w:bCs/>
          <w:i/>
          <w:iCs/>
        </w:rPr>
        <w:t xml:space="preserve"> dla</w:t>
      </w:r>
      <w:r w:rsidR="00D05989" w:rsidRPr="007E152B">
        <w:rPr>
          <w:rFonts w:ascii="Calibri Light" w:hAnsi="Calibri Light" w:cs="Calibri Light"/>
          <w:b/>
          <w:bCs/>
          <w:i/>
          <w:iCs/>
        </w:rPr>
        <w:t xml:space="preserve"> </w:t>
      </w:r>
      <w:r w:rsidRPr="007E152B">
        <w:rPr>
          <w:rFonts w:ascii="Calibri Light" w:hAnsi="Calibri Light" w:cs="Calibri Light"/>
          <w:b/>
          <w:bCs/>
          <w:i/>
          <w:iCs/>
        </w:rPr>
        <w:t>Wojewódzkiego Szpitala Psychiatrycznego w Andrychowie”</w:t>
      </w:r>
    </w:p>
    <w:p w14:paraId="5A796B51" w14:textId="77777777" w:rsidR="00BA1DCF" w:rsidRPr="001666C6" w:rsidRDefault="00BA1DCF" w:rsidP="006E31F8">
      <w:pPr>
        <w:pStyle w:val="Standarduser"/>
        <w:widowControl w:val="0"/>
        <w:contextualSpacing/>
        <w:rPr>
          <w:rFonts w:ascii="Calibri Light" w:hAnsi="Calibri Light" w:cs="Calibri Light"/>
          <w:i/>
          <w:iCs/>
          <w:color w:val="FF0000"/>
        </w:rPr>
      </w:pPr>
    </w:p>
    <w:p w14:paraId="7F16E1E2" w14:textId="77777777" w:rsidR="00BA1DCF" w:rsidRPr="001666C6" w:rsidRDefault="00BA1DCF" w:rsidP="006E31F8">
      <w:pPr>
        <w:pStyle w:val="Standarduser"/>
        <w:widowControl w:val="0"/>
        <w:contextualSpacing/>
        <w:rPr>
          <w:rFonts w:ascii="Calibri Light" w:hAnsi="Calibri Light" w:cs="Calibri Light"/>
          <w:i/>
          <w:iCs/>
          <w:color w:val="FF0000"/>
        </w:rPr>
      </w:pPr>
    </w:p>
    <w:p w14:paraId="2BE484AD" w14:textId="067A64A8" w:rsidR="00BA1DCF" w:rsidRPr="001666C6" w:rsidRDefault="00BA1DCF" w:rsidP="006E31F8">
      <w:pPr>
        <w:pStyle w:val="Standarduser"/>
        <w:widowControl w:val="0"/>
        <w:contextualSpacing/>
        <w:rPr>
          <w:rFonts w:ascii="Calibri Light" w:hAnsi="Calibri Light" w:cs="Calibri Light"/>
          <w:i/>
          <w:iCs/>
          <w:color w:val="FF0000"/>
        </w:rPr>
      </w:pPr>
    </w:p>
    <w:p w14:paraId="2074236D" w14:textId="227FCE63" w:rsidR="003C63DE" w:rsidRPr="001666C6" w:rsidRDefault="003C63DE" w:rsidP="006E31F8">
      <w:pPr>
        <w:pStyle w:val="Standarduser"/>
        <w:widowControl w:val="0"/>
        <w:contextualSpacing/>
        <w:rPr>
          <w:rFonts w:ascii="Calibri Light" w:hAnsi="Calibri Light" w:cs="Calibri Light"/>
          <w:i/>
          <w:iCs/>
          <w:color w:val="FF0000"/>
        </w:rPr>
      </w:pPr>
    </w:p>
    <w:p w14:paraId="1C1D71E0" w14:textId="30A663E9" w:rsidR="003C63DE" w:rsidRPr="001666C6" w:rsidRDefault="003C63DE" w:rsidP="006E31F8">
      <w:pPr>
        <w:pStyle w:val="Standarduser"/>
        <w:widowControl w:val="0"/>
        <w:contextualSpacing/>
        <w:rPr>
          <w:rFonts w:ascii="Calibri Light" w:hAnsi="Calibri Light" w:cs="Calibri Light"/>
          <w:i/>
          <w:iCs/>
          <w:color w:val="FF0000"/>
        </w:rPr>
      </w:pPr>
    </w:p>
    <w:p w14:paraId="7A53AAB2" w14:textId="76C872AF" w:rsidR="003C63DE" w:rsidRPr="001666C6" w:rsidRDefault="003C63DE" w:rsidP="006E31F8">
      <w:pPr>
        <w:pStyle w:val="Standarduser"/>
        <w:widowControl w:val="0"/>
        <w:contextualSpacing/>
        <w:rPr>
          <w:rFonts w:ascii="Calibri Light" w:hAnsi="Calibri Light" w:cs="Calibri Light"/>
          <w:i/>
          <w:iCs/>
          <w:color w:val="FF0000"/>
        </w:rPr>
      </w:pPr>
    </w:p>
    <w:p w14:paraId="02E4A5E1" w14:textId="18BC576C" w:rsidR="003C63DE" w:rsidRPr="001666C6" w:rsidRDefault="003C63DE" w:rsidP="006E31F8">
      <w:pPr>
        <w:pStyle w:val="Standarduser"/>
        <w:widowControl w:val="0"/>
        <w:contextualSpacing/>
        <w:rPr>
          <w:rFonts w:ascii="Calibri Light" w:hAnsi="Calibri Light" w:cs="Calibri Light"/>
          <w:i/>
          <w:iCs/>
          <w:color w:val="FF0000"/>
        </w:rPr>
      </w:pPr>
    </w:p>
    <w:p w14:paraId="0C7283EF" w14:textId="77777777" w:rsidR="003C63DE" w:rsidRPr="001666C6" w:rsidRDefault="003C63DE" w:rsidP="006E31F8">
      <w:pPr>
        <w:pStyle w:val="Standarduser"/>
        <w:widowControl w:val="0"/>
        <w:contextualSpacing/>
        <w:rPr>
          <w:rFonts w:ascii="Calibri Light" w:hAnsi="Calibri Light" w:cs="Calibri Light"/>
          <w:i/>
          <w:iCs/>
          <w:color w:val="FF0000"/>
        </w:rPr>
      </w:pPr>
    </w:p>
    <w:p w14:paraId="78C2B823" w14:textId="77777777" w:rsidR="00BA1DCF" w:rsidRPr="001666C6" w:rsidRDefault="00BA1DCF" w:rsidP="006E31F8">
      <w:pPr>
        <w:pStyle w:val="Standarduser"/>
        <w:widowControl w:val="0"/>
        <w:contextualSpacing/>
        <w:rPr>
          <w:rFonts w:ascii="Calibri Light" w:hAnsi="Calibri Light" w:cs="Calibri Light"/>
          <w:i/>
          <w:iCs/>
          <w:color w:val="FF0000"/>
        </w:rPr>
      </w:pPr>
    </w:p>
    <w:p w14:paraId="7C477A7F" w14:textId="77777777" w:rsidR="003C63DE" w:rsidRPr="00A3446B" w:rsidRDefault="003C63DE" w:rsidP="006E31F8">
      <w:pPr>
        <w:pStyle w:val="Standarduser"/>
        <w:widowControl w:val="0"/>
        <w:contextualSpacing/>
        <w:jc w:val="center"/>
        <w:rPr>
          <w:rFonts w:ascii="Calibri Light" w:hAnsi="Calibri Light" w:cs="Calibri Light"/>
          <w:i/>
          <w:iCs/>
        </w:rPr>
      </w:pPr>
      <w:r w:rsidRPr="00A3446B">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A3446B">
        <w:rPr>
          <w:rFonts w:ascii="Calibri Light" w:hAnsi="Calibri Light" w:cs="Calibri Light"/>
          <w:i/>
          <w:iCs/>
          <w:u w:val="single"/>
        </w:rPr>
        <w:t>https://platformazakupowa.pl/pn/szpital_andrychow</w:t>
      </w:r>
    </w:p>
    <w:p w14:paraId="611F0801" w14:textId="77777777" w:rsidR="00BA1DCF" w:rsidRPr="001666C6" w:rsidRDefault="00BA1DCF" w:rsidP="006E31F8">
      <w:pPr>
        <w:pStyle w:val="Standarduser"/>
        <w:widowControl w:val="0"/>
        <w:contextualSpacing/>
        <w:rPr>
          <w:rFonts w:ascii="Calibri Light" w:hAnsi="Calibri Light" w:cs="Calibri Light"/>
          <w:i/>
          <w:iCs/>
          <w:color w:val="FF0000"/>
        </w:rPr>
      </w:pPr>
    </w:p>
    <w:p w14:paraId="737BEF28" w14:textId="00BA99D8" w:rsidR="00BA1DCF" w:rsidRPr="001666C6" w:rsidRDefault="00BA1DCF" w:rsidP="006E31F8">
      <w:pPr>
        <w:pStyle w:val="Standarduser"/>
        <w:widowControl w:val="0"/>
        <w:contextualSpacing/>
        <w:rPr>
          <w:rFonts w:ascii="Calibri Light" w:hAnsi="Calibri Light" w:cs="Calibri Light"/>
          <w:i/>
          <w:iCs/>
          <w:color w:val="FF0000"/>
        </w:rPr>
      </w:pPr>
    </w:p>
    <w:p w14:paraId="11AC93D8" w14:textId="77777777" w:rsidR="00D46656" w:rsidRPr="001666C6" w:rsidRDefault="00D46656" w:rsidP="006E31F8">
      <w:pPr>
        <w:pStyle w:val="Standarduser"/>
        <w:widowControl w:val="0"/>
        <w:contextualSpacing/>
        <w:rPr>
          <w:rFonts w:ascii="Calibri Light" w:hAnsi="Calibri Light" w:cs="Calibri Light"/>
          <w:i/>
          <w:iCs/>
          <w:color w:val="FF0000"/>
        </w:rPr>
      </w:pPr>
    </w:p>
    <w:p w14:paraId="7492D33B" w14:textId="77777777" w:rsidR="00BA1DCF" w:rsidRPr="00E45CFE" w:rsidRDefault="00DE60E0" w:rsidP="006E31F8">
      <w:pPr>
        <w:pStyle w:val="Heading"/>
        <w:contextualSpacing/>
        <w:jc w:val="center"/>
        <w:rPr>
          <w:rFonts w:ascii="Calibri Light" w:hAnsi="Calibri Light" w:cs="Calibri Light"/>
          <w:b/>
          <w:bCs/>
          <w:sz w:val="28"/>
          <w:szCs w:val="28"/>
          <w:u w:val="single"/>
        </w:rPr>
      </w:pPr>
      <w:r w:rsidRPr="00E45CFE">
        <w:rPr>
          <w:rFonts w:ascii="Calibri Light" w:hAnsi="Calibri Light" w:cs="Calibri Light"/>
          <w:b/>
          <w:bCs/>
          <w:sz w:val="28"/>
          <w:szCs w:val="28"/>
          <w:u w:val="single"/>
        </w:rPr>
        <w:lastRenderedPageBreak/>
        <w:t>ZAPROSZENIE DO ZŁOŻENIA OFERTY CENOWEJ</w:t>
      </w:r>
    </w:p>
    <w:p w14:paraId="3FBE6875" w14:textId="77777777" w:rsidR="00BA1DCF" w:rsidRPr="00E45CFE" w:rsidRDefault="00BA1DCF" w:rsidP="006E31F8">
      <w:pPr>
        <w:pStyle w:val="Heading"/>
        <w:contextualSpacing/>
        <w:jc w:val="center"/>
        <w:rPr>
          <w:rFonts w:ascii="Calibri Light" w:hAnsi="Calibri Light" w:cs="Calibri Light"/>
          <w:u w:val="single"/>
        </w:rPr>
      </w:pPr>
    </w:p>
    <w:p w14:paraId="10D640C5" w14:textId="675A3B7D" w:rsidR="00545125" w:rsidRPr="00E45CFE" w:rsidRDefault="00E45CFE" w:rsidP="00E45CFE">
      <w:pPr>
        <w:pStyle w:val="Textbody"/>
        <w:contextualSpacing/>
        <w:jc w:val="center"/>
        <w:rPr>
          <w:rFonts w:ascii="Calibri Light" w:hAnsi="Calibri Light" w:cs="Calibri Light"/>
          <w:b/>
          <w:bCs/>
          <w:sz w:val="22"/>
          <w:szCs w:val="22"/>
        </w:rPr>
      </w:pPr>
      <w:r w:rsidRPr="00E45CFE">
        <w:rPr>
          <w:rFonts w:ascii="Calibri Light" w:hAnsi="Calibri Light" w:cs="Calibri Light"/>
          <w:b/>
          <w:bCs/>
          <w:sz w:val="22"/>
          <w:szCs w:val="22"/>
        </w:rPr>
        <w:t>Dostawa testów diagnostycznych i pasków do oznaczania poziomu glukozy we krwi dla Wojewódzkiego Szpitala Psychiatrycznego w Andrychowie</w:t>
      </w:r>
    </w:p>
    <w:p w14:paraId="0BA92393" w14:textId="77777777" w:rsidR="00E45CFE" w:rsidRPr="009532C7" w:rsidRDefault="00E45CFE" w:rsidP="00E45CFE">
      <w:pPr>
        <w:pStyle w:val="Textbody"/>
        <w:contextualSpacing/>
        <w:jc w:val="center"/>
        <w:rPr>
          <w:sz w:val="22"/>
          <w:szCs w:val="22"/>
          <w:lang w:eastAsia="zh-CN"/>
        </w:rPr>
      </w:pPr>
    </w:p>
    <w:p w14:paraId="0A37BAA9" w14:textId="205035DD" w:rsidR="00BA1DCF" w:rsidRPr="009532C7" w:rsidRDefault="00DE60E0" w:rsidP="006E31F8">
      <w:pPr>
        <w:pStyle w:val="Standarduser"/>
        <w:widowControl w:val="0"/>
        <w:contextualSpacing/>
        <w:jc w:val="both"/>
        <w:rPr>
          <w:rFonts w:ascii="Calibri Light" w:hAnsi="Calibri Light" w:cs="Calibri Light"/>
        </w:rPr>
      </w:pPr>
      <w:r w:rsidRPr="009532C7">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w:t>
      </w:r>
      <w:r w:rsidR="00690B79" w:rsidRPr="009532C7">
        <w:rPr>
          <w:rFonts w:ascii="Calibri Light" w:hAnsi="Calibri Light" w:cs="Calibri Light"/>
        </w:rPr>
        <w:t xml:space="preserve">tj. </w:t>
      </w:r>
      <w:r w:rsidRPr="009532C7">
        <w:rPr>
          <w:rFonts w:ascii="Calibri Light" w:hAnsi="Calibri Light" w:cs="Calibri Light"/>
        </w:rPr>
        <w:t>Dz. U. z 2021 r., poz. 1129 ze zm.)</w:t>
      </w:r>
    </w:p>
    <w:p w14:paraId="170091C1" w14:textId="77777777" w:rsidR="00BA1DCF" w:rsidRPr="001666C6" w:rsidRDefault="00BA1DCF" w:rsidP="006E31F8">
      <w:pPr>
        <w:pStyle w:val="Heading"/>
        <w:contextualSpacing/>
        <w:rPr>
          <w:rFonts w:ascii="Calibri Light" w:hAnsi="Calibri Light" w:cs="Calibri Light"/>
          <w:color w:val="FF0000"/>
        </w:rPr>
      </w:pPr>
    </w:p>
    <w:p w14:paraId="0BE460F9" w14:textId="77777777" w:rsidR="00BA1DCF" w:rsidRPr="009532C7" w:rsidRDefault="00DE60E0" w:rsidP="006E31F8">
      <w:pPr>
        <w:pStyle w:val="Standarduser"/>
        <w:contextualSpacing/>
        <w:jc w:val="both"/>
        <w:rPr>
          <w:rFonts w:ascii="Calibri Light" w:hAnsi="Calibri Light" w:cs="Calibri Light"/>
          <w:b/>
          <w:u w:val="single"/>
        </w:rPr>
      </w:pPr>
      <w:r w:rsidRPr="009532C7">
        <w:rPr>
          <w:rFonts w:ascii="Calibri Light" w:hAnsi="Calibri Light" w:cs="Calibri Light"/>
          <w:b/>
          <w:u w:val="single"/>
        </w:rPr>
        <w:t>Zamawiający:</w:t>
      </w:r>
    </w:p>
    <w:p w14:paraId="5368EB5A" w14:textId="77777777" w:rsidR="00BA1DCF" w:rsidRPr="009532C7" w:rsidRDefault="00DE60E0" w:rsidP="006E31F8">
      <w:pPr>
        <w:pStyle w:val="Heading"/>
        <w:contextualSpacing/>
        <w:rPr>
          <w:rFonts w:ascii="Calibri Light" w:hAnsi="Calibri Light" w:cs="Calibri Light"/>
        </w:rPr>
      </w:pPr>
      <w:r w:rsidRPr="009532C7">
        <w:rPr>
          <w:rFonts w:ascii="Calibri Light" w:hAnsi="Calibri Light" w:cs="Calibri Light"/>
        </w:rPr>
        <w:t>Wojewódzki Szpital Psychiatryczny</w:t>
      </w:r>
    </w:p>
    <w:p w14:paraId="7B19ACB1" w14:textId="77777777" w:rsidR="00BA1DCF" w:rsidRPr="009532C7" w:rsidRDefault="00DE60E0" w:rsidP="006E31F8">
      <w:pPr>
        <w:pStyle w:val="Standarduser"/>
        <w:widowControl w:val="0"/>
        <w:contextualSpacing/>
        <w:rPr>
          <w:rFonts w:ascii="Calibri Light" w:hAnsi="Calibri Light" w:cs="Calibri Light"/>
          <w:bCs/>
        </w:rPr>
      </w:pPr>
      <w:r w:rsidRPr="009532C7">
        <w:rPr>
          <w:rFonts w:ascii="Calibri Light" w:hAnsi="Calibri Light" w:cs="Calibri Light"/>
          <w:bCs/>
        </w:rPr>
        <w:t>ul. J. Dąbrowskiego 19, 34-120 Andrychów</w:t>
      </w:r>
    </w:p>
    <w:p w14:paraId="2302E9B4" w14:textId="77777777" w:rsidR="00BA1DCF" w:rsidRPr="009532C7" w:rsidRDefault="00DE60E0" w:rsidP="006E31F8">
      <w:pPr>
        <w:pStyle w:val="Standarduser"/>
        <w:widowControl w:val="0"/>
        <w:contextualSpacing/>
      </w:pPr>
      <w:r w:rsidRPr="009532C7">
        <w:rPr>
          <w:rFonts w:ascii="Calibri Light" w:hAnsi="Calibri Light" w:cs="Calibri Light"/>
          <w:bCs/>
        </w:rPr>
        <w:t xml:space="preserve">Strona: </w:t>
      </w:r>
      <w:hyperlink r:id="rId8" w:history="1">
        <w:r w:rsidRPr="009532C7">
          <w:rPr>
            <w:rStyle w:val="Internetlink"/>
            <w:rFonts w:ascii="Calibri Light" w:hAnsi="Calibri Light" w:cs="Calibri Light"/>
            <w:bCs/>
            <w:color w:val="auto"/>
          </w:rPr>
          <w:t>www.szpital.info.pl</w:t>
        </w:r>
      </w:hyperlink>
      <w:r w:rsidRPr="009532C7">
        <w:rPr>
          <w:rFonts w:ascii="Calibri Light" w:hAnsi="Calibri Light" w:cs="Calibri Light"/>
          <w:bCs/>
        </w:rPr>
        <w:t>, e</w:t>
      </w:r>
      <w:r w:rsidRPr="009532C7">
        <w:rPr>
          <w:rFonts w:ascii="Calibri Light" w:hAnsi="Calibri Light" w:cs="Calibri Light"/>
          <w:bCs/>
          <w:lang w:val="de-DE"/>
        </w:rPr>
        <w:t xml:space="preserve">-mail: </w:t>
      </w:r>
      <w:hyperlink r:id="rId9" w:history="1">
        <w:r w:rsidRPr="009532C7">
          <w:rPr>
            <w:rStyle w:val="Internetlink"/>
            <w:rFonts w:ascii="Calibri Light" w:hAnsi="Calibri Light" w:cs="Calibri Light"/>
            <w:bCs/>
            <w:color w:val="auto"/>
            <w:lang w:val="de-DE"/>
          </w:rPr>
          <w:t>szpital@szpital.info.pl</w:t>
        </w:r>
      </w:hyperlink>
    </w:p>
    <w:p w14:paraId="41CC6B58" w14:textId="77777777" w:rsidR="00BA1DCF" w:rsidRPr="009532C7" w:rsidRDefault="00DE60E0" w:rsidP="006E31F8">
      <w:pPr>
        <w:pStyle w:val="Standarduser"/>
        <w:widowControl w:val="0"/>
        <w:contextualSpacing/>
      </w:pPr>
      <w:r w:rsidRPr="009532C7">
        <w:rPr>
          <w:rFonts w:ascii="Calibri Light" w:hAnsi="Calibri Light" w:cs="Calibri Light"/>
          <w:bCs/>
        </w:rPr>
        <w:t xml:space="preserve">Godziny urzędowania: 7 </w:t>
      </w:r>
      <w:r w:rsidRPr="009532C7">
        <w:rPr>
          <w:rFonts w:ascii="Calibri Light" w:hAnsi="Calibri Light" w:cs="Calibri Light"/>
          <w:bCs/>
          <w:vertAlign w:val="superscript"/>
        </w:rPr>
        <w:t>00</w:t>
      </w:r>
      <w:r w:rsidRPr="009532C7">
        <w:rPr>
          <w:rFonts w:ascii="Calibri Light" w:hAnsi="Calibri Light" w:cs="Calibri Light"/>
          <w:bCs/>
        </w:rPr>
        <w:t xml:space="preserve"> – 14 </w:t>
      </w:r>
      <w:r w:rsidRPr="009532C7">
        <w:rPr>
          <w:rFonts w:ascii="Calibri Light" w:hAnsi="Calibri Light" w:cs="Calibri Light"/>
          <w:bCs/>
          <w:vertAlign w:val="superscript"/>
        </w:rPr>
        <w:t>35</w:t>
      </w:r>
    </w:p>
    <w:p w14:paraId="5A3ED759" w14:textId="3381AA32" w:rsidR="00BA1DCF" w:rsidRPr="009532C7" w:rsidRDefault="00DE60E0" w:rsidP="006E31F8">
      <w:pPr>
        <w:pStyle w:val="Standarduser"/>
        <w:widowControl w:val="0"/>
        <w:contextualSpacing/>
        <w:rPr>
          <w:rFonts w:ascii="Calibri Light" w:hAnsi="Calibri Light" w:cs="Calibri Light"/>
          <w:bCs/>
        </w:rPr>
      </w:pPr>
      <w:r w:rsidRPr="009532C7">
        <w:rPr>
          <w:rFonts w:ascii="Calibri Light" w:hAnsi="Calibri Light" w:cs="Calibri Light"/>
          <w:bCs/>
        </w:rPr>
        <w:t>Tel: 33/875-24-46</w:t>
      </w:r>
      <w:r w:rsidRPr="009532C7">
        <w:rPr>
          <w:rFonts w:ascii="Calibri Light" w:hAnsi="Calibri Light" w:cs="Calibri Light"/>
          <w:bCs/>
        </w:rPr>
        <w:tab/>
        <w:t>fax. 33/875-45-59</w:t>
      </w:r>
    </w:p>
    <w:p w14:paraId="37D85D01" w14:textId="77777777" w:rsidR="00BA1DCF" w:rsidRPr="009532C7" w:rsidRDefault="00DE60E0" w:rsidP="006E31F8">
      <w:pPr>
        <w:pStyle w:val="Standarduser"/>
        <w:widowControl w:val="0"/>
        <w:contextualSpacing/>
        <w:rPr>
          <w:rFonts w:ascii="Calibri Light" w:hAnsi="Calibri Light" w:cs="Calibri Light"/>
          <w:bCs/>
        </w:rPr>
      </w:pPr>
      <w:r w:rsidRPr="009532C7">
        <w:rPr>
          <w:rFonts w:ascii="Calibri Light" w:hAnsi="Calibri Light" w:cs="Calibri Light"/>
          <w:bCs/>
        </w:rPr>
        <w:t>NIP 551-21-23-091, REGON 000805666</w:t>
      </w:r>
    </w:p>
    <w:p w14:paraId="0274C9E1" w14:textId="77777777" w:rsidR="00BA1DCF" w:rsidRPr="001666C6" w:rsidRDefault="00BA1DCF" w:rsidP="006E31F8">
      <w:pPr>
        <w:pStyle w:val="Standarduser"/>
        <w:widowControl w:val="0"/>
        <w:contextualSpacing/>
        <w:rPr>
          <w:rFonts w:ascii="Calibri Light" w:hAnsi="Calibri Light" w:cs="Calibri Light"/>
          <w:bCs/>
          <w:color w:val="FF0000"/>
        </w:rPr>
      </w:pPr>
    </w:p>
    <w:p w14:paraId="55718066" w14:textId="77777777" w:rsidR="00BA1DCF" w:rsidRPr="009532C7" w:rsidRDefault="00DE60E0" w:rsidP="006E31F8">
      <w:pPr>
        <w:pStyle w:val="Standarduser"/>
        <w:widowControl w:val="0"/>
        <w:contextualSpacing/>
        <w:jc w:val="both"/>
        <w:rPr>
          <w:rFonts w:ascii="Calibri Light" w:hAnsi="Calibri Light" w:cs="Calibri Light"/>
          <w:i/>
          <w:iCs/>
        </w:rPr>
      </w:pPr>
      <w:r w:rsidRPr="009532C7">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9532C7">
        <w:rPr>
          <w:rFonts w:ascii="Calibri Light" w:hAnsi="Calibri Light" w:cs="Calibri Light"/>
          <w:i/>
          <w:iCs/>
          <w:u w:val="single"/>
        </w:rPr>
        <w:t>https://platformazakupowa.pl/pn/szpital_andrychow</w:t>
      </w:r>
    </w:p>
    <w:p w14:paraId="7E57A3B7" w14:textId="77777777" w:rsidR="00BA1DCF" w:rsidRPr="001666C6" w:rsidRDefault="00BA1DCF" w:rsidP="006E31F8">
      <w:pPr>
        <w:pStyle w:val="Standarduser"/>
        <w:tabs>
          <w:tab w:val="left" w:pos="-13936"/>
        </w:tabs>
        <w:contextualSpacing/>
        <w:rPr>
          <w:rFonts w:ascii="Calibri Light" w:hAnsi="Calibri Light" w:cs="Calibri Light"/>
          <w:bCs/>
          <w:color w:val="FF0000"/>
        </w:rPr>
      </w:pPr>
    </w:p>
    <w:p w14:paraId="0330B273" w14:textId="77777777" w:rsidR="00BA1DCF" w:rsidRPr="008B6305" w:rsidRDefault="00DE60E0" w:rsidP="006E31F8">
      <w:pPr>
        <w:pStyle w:val="Standarduser"/>
        <w:tabs>
          <w:tab w:val="left" w:pos="-13936"/>
        </w:tabs>
        <w:contextualSpacing/>
        <w:rPr>
          <w:rFonts w:ascii="Calibri Light" w:hAnsi="Calibri Light" w:cs="Calibri Light"/>
          <w:b/>
          <w:u w:val="single"/>
        </w:rPr>
      </w:pPr>
      <w:r w:rsidRPr="008B6305">
        <w:rPr>
          <w:rFonts w:ascii="Calibri Light" w:hAnsi="Calibri Light" w:cs="Calibri Light"/>
          <w:b/>
          <w:u w:val="single"/>
        </w:rPr>
        <w:t>I. Informacje dotyczące postępowania:</w:t>
      </w:r>
    </w:p>
    <w:p w14:paraId="7E3A88C4" w14:textId="77777777" w:rsidR="00BA1DCF" w:rsidRPr="008B6305" w:rsidRDefault="00DE60E0" w:rsidP="006E31F8">
      <w:pPr>
        <w:pStyle w:val="Standarduser"/>
        <w:tabs>
          <w:tab w:val="left" w:pos="284"/>
        </w:tabs>
        <w:contextualSpacing/>
        <w:jc w:val="both"/>
        <w:rPr>
          <w:rFonts w:ascii="Calibri Light" w:hAnsi="Calibri Light" w:cs="Calibri Light"/>
          <w:b/>
          <w:bCs/>
        </w:rPr>
      </w:pPr>
      <w:r w:rsidRPr="008B6305">
        <w:rPr>
          <w:rFonts w:ascii="Calibri Light" w:hAnsi="Calibri Light" w:cs="Calibri Light"/>
          <w:b/>
          <w:bCs/>
        </w:rPr>
        <w:t>1 . Przedmiot zamówienia</w:t>
      </w:r>
    </w:p>
    <w:p w14:paraId="269DC0BE" w14:textId="59382F31" w:rsidR="00BA1DCF" w:rsidRPr="005D1F67" w:rsidRDefault="00DE60E0" w:rsidP="00456965">
      <w:pPr>
        <w:pStyle w:val="Standard"/>
        <w:widowControl/>
        <w:numPr>
          <w:ilvl w:val="1"/>
          <w:numId w:val="129"/>
        </w:numPr>
        <w:tabs>
          <w:tab w:val="left" w:pos="284"/>
        </w:tabs>
        <w:contextualSpacing/>
        <w:jc w:val="both"/>
        <w:rPr>
          <w:rFonts w:asciiTheme="majorHAnsi" w:hAnsiTheme="majorHAnsi" w:cstheme="majorHAnsi"/>
        </w:rPr>
      </w:pPr>
      <w:r w:rsidRPr="005D1F67">
        <w:rPr>
          <w:rFonts w:ascii="Calibri Light" w:hAnsi="Calibri Light" w:cs="Calibri Light"/>
        </w:rPr>
        <w:t>Przedmiotem zamówienia jest</w:t>
      </w:r>
      <w:r w:rsidR="007C55B2" w:rsidRPr="005D1F67">
        <w:rPr>
          <w:rFonts w:ascii="Calibri Light" w:hAnsi="Calibri Light" w:cs="Calibri Light"/>
        </w:rPr>
        <w:t xml:space="preserve"> sukcesywna</w:t>
      </w:r>
      <w:r w:rsidRPr="005D1F67">
        <w:rPr>
          <w:rFonts w:ascii="Calibri Light" w:hAnsi="Calibri Light" w:cs="Calibri Light"/>
        </w:rPr>
        <w:t xml:space="preserve"> </w:t>
      </w:r>
      <w:r w:rsidR="0046499A" w:rsidRPr="005D1F67">
        <w:rPr>
          <w:rFonts w:ascii="Calibri Light" w:hAnsi="Calibri Light" w:cs="Calibri Light"/>
        </w:rPr>
        <w:t xml:space="preserve">dostawa </w:t>
      </w:r>
      <w:r w:rsidR="008B6305" w:rsidRPr="005D1F67">
        <w:rPr>
          <w:rFonts w:ascii="Calibri Light" w:hAnsi="Calibri Light" w:cs="Calibri Light"/>
        </w:rPr>
        <w:t xml:space="preserve">testów diagnostycznych i pasków </w:t>
      </w:r>
      <w:r w:rsidR="00FE6EBA">
        <w:rPr>
          <w:rFonts w:ascii="Calibri Light" w:hAnsi="Calibri Light" w:cs="Calibri Light"/>
        </w:rPr>
        <w:t xml:space="preserve">                        </w:t>
      </w:r>
      <w:r w:rsidR="008B6305" w:rsidRPr="005D1F67">
        <w:rPr>
          <w:rFonts w:ascii="Calibri Light" w:hAnsi="Calibri Light" w:cs="Calibri Light"/>
        </w:rPr>
        <w:t xml:space="preserve">do oznaczania poziomu </w:t>
      </w:r>
      <w:r w:rsidR="00FE6EBA">
        <w:rPr>
          <w:rFonts w:ascii="Calibri Light" w:hAnsi="Calibri Light" w:cs="Calibri Light"/>
        </w:rPr>
        <w:t>glukozy</w:t>
      </w:r>
      <w:r w:rsidR="008B6305" w:rsidRPr="005D1F67">
        <w:rPr>
          <w:rFonts w:ascii="Calibri Light" w:hAnsi="Calibri Light" w:cs="Calibri Light"/>
        </w:rPr>
        <w:t xml:space="preserve"> we krwi </w:t>
      </w:r>
      <w:r w:rsidR="0046499A" w:rsidRPr="005D1F67">
        <w:rPr>
          <w:rFonts w:ascii="Calibri Light" w:hAnsi="Calibri Light" w:cs="Calibri Light"/>
        </w:rPr>
        <w:t>dla</w:t>
      </w:r>
      <w:r w:rsidR="005670B8" w:rsidRPr="005D1F67">
        <w:rPr>
          <w:rFonts w:ascii="Calibri Light" w:hAnsi="Calibri Light" w:cs="Calibri Light"/>
        </w:rPr>
        <w:t xml:space="preserve"> Wojewódzkiego Szpitala Psychiatrycznego </w:t>
      </w:r>
      <w:r w:rsidR="008B6305" w:rsidRPr="005D1F67">
        <w:rPr>
          <w:rFonts w:ascii="Calibri Light" w:hAnsi="Calibri Light" w:cs="Calibri Light"/>
        </w:rPr>
        <w:t xml:space="preserve">                                     </w:t>
      </w:r>
      <w:r w:rsidR="005670B8" w:rsidRPr="005D1F67">
        <w:rPr>
          <w:rFonts w:ascii="Calibri Light" w:hAnsi="Calibri Light" w:cs="Calibri Light"/>
        </w:rPr>
        <w:t>w Andrychowie przez okres</w:t>
      </w:r>
      <w:r w:rsidR="008B6305" w:rsidRPr="005D1F67">
        <w:rPr>
          <w:rFonts w:ascii="Calibri Light" w:hAnsi="Calibri Light" w:cs="Calibri Light"/>
        </w:rPr>
        <w:t xml:space="preserve"> 24 </w:t>
      </w:r>
      <w:r w:rsidR="005670B8" w:rsidRPr="005D1F67">
        <w:rPr>
          <w:rFonts w:ascii="Calibri Light" w:hAnsi="Calibri Light" w:cs="Calibri Light"/>
        </w:rPr>
        <w:t>miesięc</w:t>
      </w:r>
      <w:r w:rsidR="007C55B2" w:rsidRPr="005D1F67">
        <w:rPr>
          <w:rFonts w:ascii="Calibri Light" w:hAnsi="Calibri Light" w:cs="Calibri Light"/>
        </w:rPr>
        <w:t xml:space="preserve">y </w:t>
      </w:r>
      <w:r w:rsidR="005670B8" w:rsidRPr="005D1F67">
        <w:rPr>
          <w:rFonts w:ascii="Calibri Light" w:hAnsi="Calibri Light" w:cs="Calibri Light"/>
        </w:rPr>
        <w:t>od</w:t>
      </w:r>
      <w:r w:rsidR="00061866" w:rsidRPr="005D1F67">
        <w:rPr>
          <w:rFonts w:ascii="Calibri Light" w:hAnsi="Calibri Light" w:cs="Calibri Light"/>
        </w:rPr>
        <w:t xml:space="preserve"> dnia</w:t>
      </w:r>
      <w:r w:rsidR="005670B8" w:rsidRPr="005D1F67">
        <w:rPr>
          <w:rFonts w:ascii="Calibri Light" w:hAnsi="Calibri Light" w:cs="Calibri Light"/>
        </w:rPr>
        <w:t xml:space="preserve"> podpisania umowy</w:t>
      </w:r>
      <w:r w:rsidR="005B21A6" w:rsidRPr="005D1F67">
        <w:rPr>
          <w:rFonts w:ascii="Calibri Light" w:hAnsi="Calibri Light" w:cs="Calibri Light"/>
        </w:rPr>
        <w:t xml:space="preserve">. </w:t>
      </w:r>
    </w:p>
    <w:p w14:paraId="7529D166" w14:textId="6993636D" w:rsidR="001859DD" w:rsidRPr="005D1F67" w:rsidRDefault="00580D95" w:rsidP="00456965">
      <w:pPr>
        <w:pStyle w:val="Standard"/>
        <w:widowControl/>
        <w:numPr>
          <w:ilvl w:val="1"/>
          <w:numId w:val="129"/>
        </w:numPr>
        <w:tabs>
          <w:tab w:val="left" w:pos="284"/>
        </w:tabs>
        <w:contextualSpacing/>
        <w:jc w:val="both"/>
        <w:rPr>
          <w:rFonts w:asciiTheme="majorHAnsi" w:hAnsiTheme="majorHAnsi" w:cstheme="majorHAnsi"/>
        </w:rPr>
      </w:pPr>
      <w:r w:rsidRPr="005D1F67">
        <w:rPr>
          <w:rFonts w:ascii="Calibri Light" w:hAnsi="Calibri Light" w:cs="Calibri Light"/>
        </w:rPr>
        <w:t>Szczegółowe wymagania w zakresie przedmiotu zamówienia, jak również warunki realizacji</w:t>
      </w:r>
      <w:r w:rsidR="00615AD8" w:rsidRPr="005D1F67">
        <w:rPr>
          <w:rFonts w:ascii="Calibri Light" w:hAnsi="Calibri Light" w:cs="Calibri Light"/>
        </w:rPr>
        <w:t xml:space="preserve"> z</w:t>
      </w:r>
      <w:r w:rsidR="001859DD" w:rsidRPr="005D1F67">
        <w:rPr>
          <w:rFonts w:ascii="Calibri Light" w:hAnsi="Calibri Light" w:cs="Calibri Light"/>
        </w:rPr>
        <w:t>ostały zawarte w dalszej części Zaproszenia</w:t>
      </w:r>
      <w:r w:rsidR="0029673A" w:rsidRPr="005D1F67">
        <w:rPr>
          <w:rFonts w:ascii="Calibri Light" w:hAnsi="Calibri Light" w:cs="Calibri Light"/>
        </w:rPr>
        <w:t xml:space="preserve"> oraz </w:t>
      </w:r>
      <w:r w:rsidR="00AC1A8D" w:rsidRPr="005D1F67">
        <w:rPr>
          <w:rFonts w:ascii="Calibri Light" w:hAnsi="Calibri Light" w:cs="Calibri Light"/>
        </w:rPr>
        <w:t>załącznikach będących jego integralną częścią</w:t>
      </w:r>
      <w:r w:rsidR="001859DD" w:rsidRPr="005D1F67">
        <w:rPr>
          <w:rFonts w:ascii="Calibri Light" w:hAnsi="Calibri Light" w:cs="Calibri Light"/>
          <w:i/>
          <w:iCs/>
        </w:rPr>
        <w:t>.</w:t>
      </w:r>
      <w:r w:rsidR="001859DD" w:rsidRPr="005D1F67">
        <w:rPr>
          <w:rFonts w:ascii="Calibri Light" w:hAnsi="Calibri Light" w:cs="Calibri Light"/>
        </w:rPr>
        <w:t xml:space="preserve">  </w:t>
      </w:r>
    </w:p>
    <w:p w14:paraId="1081FB9A" w14:textId="0F11627C" w:rsidR="00EC5B88" w:rsidRPr="005D1F67" w:rsidRDefault="00EC5B88" w:rsidP="00EC5B88">
      <w:pPr>
        <w:pStyle w:val="Standard"/>
        <w:numPr>
          <w:ilvl w:val="1"/>
          <w:numId w:val="129"/>
        </w:numPr>
        <w:autoSpaceDE w:val="0"/>
        <w:contextualSpacing/>
        <w:jc w:val="both"/>
        <w:rPr>
          <w:rFonts w:asciiTheme="majorHAnsi" w:hAnsiTheme="majorHAnsi" w:cstheme="majorHAnsi"/>
        </w:rPr>
      </w:pPr>
      <w:r w:rsidRPr="005D1F67">
        <w:rPr>
          <w:rFonts w:asciiTheme="majorHAnsi" w:hAnsiTheme="majorHAnsi" w:cstheme="majorHAnsi"/>
        </w:rPr>
        <w:t>Zamawiający dopuszcza składanie ofert częściowych na poszczególne części</w:t>
      </w:r>
      <w:r w:rsidR="005D1F67" w:rsidRPr="005D1F67">
        <w:rPr>
          <w:rFonts w:asciiTheme="majorHAnsi" w:hAnsiTheme="majorHAnsi" w:cstheme="majorHAnsi"/>
        </w:rPr>
        <w:t xml:space="preserve">. Liczba części: 3 </w:t>
      </w:r>
    </w:p>
    <w:p w14:paraId="7D4B9474" w14:textId="5D5D9EF5" w:rsidR="005B21A6" w:rsidRPr="005D1F67" w:rsidRDefault="00E667CC" w:rsidP="00B9193C">
      <w:pPr>
        <w:pStyle w:val="Standard"/>
        <w:numPr>
          <w:ilvl w:val="2"/>
          <w:numId w:val="129"/>
        </w:numPr>
        <w:tabs>
          <w:tab w:val="left" w:pos="284"/>
        </w:tabs>
        <w:contextualSpacing/>
        <w:jc w:val="both"/>
        <w:rPr>
          <w:rFonts w:asciiTheme="majorHAnsi" w:hAnsiTheme="majorHAnsi" w:cstheme="majorHAnsi"/>
        </w:rPr>
      </w:pPr>
      <w:r w:rsidRPr="005D1F67">
        <w:rPr>
          <w:rFonts w:ascii="Calibri Light" w:hAnsi="Calibri Light" w:cs="Calibri Light"/>
          <w:b/>
          <w:bCs/>
          <w:u w:val="single"/>
        </w:rPr>
        <w:t xml:space="preserve">Część I – </w:t>
      </w:r>
      <w:r w:rsidR="00E80A05" w:rsidRPr="005D1F67">
        <w:rPr>
          <w:rFonts w:ascii="Calibri Light" w:hAnsi="Calibri Light" w:cs="Calibri Light"/>
          <w:b/>
          <w:bCs/>
          <w:u w:val="single"/>
        </w:rPr>
        <w:t>Testy ciążowe,</w:t>
      </w:r>
      <w:r w:rsidR="00B9193C" w:rsidRPr="005D1F67">
        <w:rPr>
          <w:rFonts w:ascii="Calibri Light" w:hAnsi="Calibri Light" w:cs="Calibri Light"/>
          <w:b/>
          <w:bCs/>
          <w:u w:val="single"/>
        </w:rPr>
        <w:t xml:space="preserve"> </w:t>
      </w:r>
      <w:r w:rsidR="005B21A6" w:rsidRPr="005D1F67">
        <w:rPr>
          <w:rFonts w:asciiTheme="majorHAnsi" w:hAnsiTheme="majorHAnsi" w:cstheme="majorHAnsi"/>
        </w:rPr>
        <w:t>zgodnie</w:t>
      </w:r>
      <w:r w:rsidR="005B21A6" w:rsidRPr="00D91FBD">
        <w:rPr>
          <w:rFonts w:asciiTheme="majorHAnsi" w:hAnsiTheme="majorHAnsi" w:cstheme="majorHAnsi"/>
        </w:rPr>
        <w:t xml:space="preserve"> z </w:t>
      </w:r>
      <w:r w:rsidR="005B21A6" w:rsidRPr="00D91FBD">
        <w:rPr>
          <w:rFonts w:asciiTheme="majorHAnsi" w:hAnsiTheme="majorHAnsi" w:cstheme="majorHAnsi"/>
          <w:i/>
          <w:iCs/>
        </w:rPr>
        <w:t>Załącznikiem nr 1a</w:t>
      </w:r>
      <w:r w:rsidR="005B21A6" w:rsidRPr="00D91FBD">
        <w:rPr>
          <w:rFonts w:asciiTheme="majorHAnsi" w:hAnsiTheme="majorHAnsi" w:cstheme="majorHAnsi"/>
        </w:rPr>
        <w:t xml:space="preserve"> do Zaproszenia</w:t>
      </w:r>
      <w:r w:rsidR="005C7755" w:rsidRPr="00D91FBD">
        <w:rPr>
          <w:rFonts w:asciiTheme="majorHAnsi" w:hAnsiTheme="majorHAnsi" w:cstheme="majorHAnsi"/>
        </w:rPr>
        <w:t>.</w:t>
      </w:r>
    </w:p>
    <w:p w14:paraId="678DF8AD" w14:textId="69F6A61E" w:rsidR="005B21A6" w:rsidRPr="005D1F67" w:rsidRDefault="005B21A6" w:rsidP="00B9193C">
      <w:pPr>
        <w:pStyle w:val="Standard"/>
        <w:numPr>
          <w:ilvl w:val="2"/>
          <w:numId w:val="129"/>
        </w:numPr>
        <w:tabs>
          <w:tab w:val="left" w:pos="284"/>
        </w:tabs>
        <w:contextualSpacing/>
        <w:jc w:val="both"/>
        <w:rPr>
          <w:rFonts w:asciiTheme="majorHAnsi" w:hAnsiTheme="majorHAnsi" w:cstheme="majorHAnsi"/>
        </w:rPr>
      </w:pPr>
      <w:r w:rsidRPr="005D1F67">
        <w:rPr>
          <w:rFonts w:ascii="Calibri Light" w:hAnsi="Calibri Light" w:cs="Calibri Light"/>
          <w:b/>
          <w:bCs/>
          <w:u w:val="single"/>
        </w:rPr>
        <w:t xml:space="preserve">Część II – </w:t>
      </w:r>
      <w:r w:rsidR="00E80A05" w:rsidRPr="005D1F67">
        <w:rPr>
          <w:rFonts w:ascii="Calibri Light" w:hAnsi="Calibri Light" w:cs="Calibri Light"/>
          <w:b/>
          <w:bCs/>
          <w:u w:val="single"/>
        </w:rPr>
        <w:t>Testy do wykrywania narkotyków</w:t>
      </w:r>
      <w:r w:rsidR="00B9193C" w:rsidRPr="005D1F67">
        <w:rPr>
          <w:rFonts w:ascii="Calibri Light" w:hAnsi="Calibri Light" w:cs="Calibri Light"/>
          <w:b/>
          <w:bCs/>
          <w:u w:val="single"/>
        </w:rPr>
        <w:t xml:space="preserve">, </w:t>
      </w:r>
      <w:r w:rsidRPr="005D1F67">
        <w:rPr>
          <w:rFonts w:asciiTheme="majorHAnsi" w:hAnsiTheme="majorHAnsi" w:cstheme="majorHAnsi"/>
        </w:rPr>
        <w:t>zgodnie</w:t>
      </w:r>
      <w:r w:rsidR="00725CF8" w:rsidRPr="005D1F67">
        <w:rPr>
          <w:rFonts w:asciiTheme="majorHAnsi" w:hAnsiTheme="majorHAnsi" w:cstheme="majorHAnsi"/>
        </w:rPr>
        <w:t xml:space="preserve"> </w:t>
      </w:r>
      <w:r w:rsidRPr="005D1F67">
        <w:rPr>
          <w:rFonts w:asciiTheme="majorHAnsi" w:hAnsiTheme="majorHAnsi" w:cstheme="majorHAnsi"/>
        </w:rPr>
        <w:t xml:space="preserve">z </w:t>
      </w:r>
      <w:r w:rsidRPr="00D91FBD">
        <w:rPr>
          <w:rFonts w:asciiTheme="majorHAnsi" w:hAnsiTheme="majorHAnsi" w:cstheme="majorHAnsi"/>
          <w:i/>
          <w:iCs/>
        </w:rPr>
        <w:t>Załącznikiem nr 1b</w:t>
      </w:r>
      <w:r w:rsidRPr="00D91FBD">
        <w:rPr>
          <w:rFonts w:asciiTheme="majorHAnsi" w:hAnsiTheme="majorHAnsi" w:cstheme="majorHAnsi"/>
        </w:rPr>
        <w:t xml:space="preserve"> do Zaproszenia</w:t>
      </w:r>
      <w:r w:rsidR="005C7755" w:rsidRPr="00D91FBD">
        <w:rPr>
          <w:rFonts w:asciiTheme="majorHAnsi" w:hAnsiTheme="majorHAnsi" w:cstheme="majorHAnsi"/>
        </w:rPr>
        <w:t>.</w:t>
      </w:r>
    </w:p>
    <w:p w14:paraId="28EF4201" w14:textId="343D020A" w:rsidR="00EA2365" w:rsidRPr="003736A7" w:rsidRDefault="00EA2365" w:rsidP="00B9193C">
      <w:pPr>
        <w:pStyle w:val="Standard"/>
        <w:numPr>
          <w:ilvl w:val="2"/>
          <w:numId w:val="129"/>
        </w:numPr>
        <w:tabs>
          <w:tab w:val="left" w:pos="284"/>
        </w:tabs>
        <w:contextualSpacing/>
        <w:jc w:val="both"/>
        <w:rPr>
          <w:rFonts w:asciiTheme="majorHAnsi" w:hAnsiTheme="majorHAnsi" w:cstheme="majorHAnsi"/>
        </w:rPr>
      </w:pPr>
      <w:r w:rsidRPr="003736A7">
        <w:rPr>
          <w:rFonts w:ascii="Calibri Light" w:hAnsi="Calibri Light" w:cs="Calibri Light"/>
          <w:b/>
          <w:bCs/>
          <w:u w:val="single"/>
        </w:rPr>
        <w:t>Część III</w:t>
      </w:r>
      <w:r w:rsidR="00E80A05" w:rsidRPr="003736A7">
        <w:rPr>
          <w:rFonts w:ascii="Calibri Light" w:hAnsi="Calibri Light" w:cs="Calibri Light"/>
          <w:b/>
          <w:bCs/>
          <w:u w:val="single"/>
        </w:rPr>
        <w:t xml:space="preserve"> – Paski do oznaczania poziomu glukozy we krwi, </w:t>
      </w:r>
      <w:r w:rsidR="00E80A05" w:rsidRPr="003736A7">
        <w:rPr>
          <w:rFonts w:asciiTheme="majorHAnsi" w:hAnsiTheme="majorHAnsi" w:cstheme="majorHAnsi"/>
        </w:rPr>
        <w:t xml:space="preserve">zgodnie z </w:t>
      </w:r>
      <w:r w:rsidR="00E80A05" w:rsidRPr="003736A7">
        <w:rPr>
          <w:rFonts w:asciiTheme="majorHAnsi" w:hAnsiTheme="majorHAnsi" w:cstheme="majorHAnsi"/>
          <w:i/>
          <w:iCs/>
        </w:rPr>
        <w:t>Załącznikiem nr 1c</w:t>
      </w:r>
      <w:r w:rsidR="00E80A05" w:rsidRPr="003736A7">
        <w:rPr>
          <w:rFonts w:asciiTheme="majorHAnsi" w:hAnsiTheme="majorHAnsi" w:cstheme="majorHAnsi"/>
        </w:rPr>
        <w:t xml:space="preserve">                       do Zaproszenia</w:t>
      </w:r>
      <w:r w:rsidR="00E80A05" w:rsidRPr="003736A7">
        <w:rPr>
          <w:rFonts w:ascii="Calibri Light" w:hAnsi="Calibri Light" w:cs="Calibri Light"/>
          <w:b/>
          <w:bCs/>
          <w:u w:val="single"/>
        </w:rPr>
        <w:t xml:space="preserve"> </w:t>
      </w:r>
      <w:r w:rsidRPr="003736A7">
        <w:rPr>
          <w:rFonts w:ascii="Calibri Light" w:hAnsi="Calibri Light" w:cs="Calibri Light"/>
          <w:b/>
          <w:bCs/>
          <w:u w:val="single"/>
        </w:rPr>
        <w:t xml:space="preserve"> </w:t>
      </w:r>
    </w:p>
    <w:p w14:paraId="3FBB76A6" w14:textId="62C91AC7" w:rsidR="00B9193C" w:rsidRPr="003736A7" w:rsidRDefault="00B9193C" w:rsidP="00B9193C">
      <w:pPr>
        <w:pStyle w:val="Standard"/>
        <w:tabs>
          <w:tab w:val="left" w:pos="284"/>
        </w:tabs>
        <w:contextualSpacing/>
        <w:jc w:val="both"/>
        <w:rPr>
          <w:rFonts w:asciiTheme="majorHAnsi" w:hAnsiTheme="majorHAnsi" w:cstheme="majorHAnsi"/>
          <w:b/>
          <w:bCs/>
        </w:rPr>
      </w:pPr>
      <w:r w:rsidRPr="003736A7">
        <w:rPr>
          <w:rFonts w:ascii="Calibri Light" w:hAnsi="Calibri Light" w:cs="Calibri Light"/>
          <w:b/>
          <w:bCs/>
        </w:rPr>
        <w:t>UWAGA! Wykonawca składający ofertę na Część II</w:t>
      </w:r>
      <w:r w:rsidR="0084605B" w:rsidRPr="003736A7">
        <w:rPr>
          <w:rFonts w:ascii="Calibri Light" w:hAnsi="Calibri Light" w:cs="Calibri Light"/>
          <w:b/>
          <w:bCs/>
        </w:rPr>
        <w:t>I</w:t>
      </w:r>
      <w:r w:rsidRPr="003736A7">
        <w:rPr>
          <w:rFonts w:ascii="Calibri Light" w:hAnsi="Calibri Light" w:cs="Calibri Light"/>
          <w:b/>
          <w:bCs/>
        </w:rPr>
        <w:t xml:space="preserve"> zobowiązany jest do</w:t>
      </w:r>
      <w:r w:rsidR="0084605B" w:rsidRPr="003736A7">
        <w:rPr>
          <w:rFonts w:ascii="Calibri Light" w:hAnsi="Calibri Light" w:cs="Calibri Light"/>
          <w:b/>
          <w:bCs/>
        </w:rPr>
        <w:t xml:space="preserve"> dostarczenia </w:t>
      </w:r>
      <w:r w:rsidR="002B3E29">
        <w:rPr>
          <w:rFonts w:ascii="Calibri Light" w:hAnsi="Calibri Light" w:cs="Calibri Light"/>
          <w:b/>
          <w:bCs/>
        </w:rPr>
        <w:t xml:space="preserve">                                 </w:t>
      </w:r>
      <w:r w:rsidR="0084605B" w:rsidRPr="003736A7">
        <w:rPr>
          <w:rFonts w:ascii="Calibri Light" w:hAnsi="Calibri Light" w:cs="Calibri Light"/>
          <w:b/>
          <w:bCs/>
        </w:rPr>
        <w:t>(wraz</w:t>
      </w:r>
      <w:r w:rsidR="002B3E29">
        <w:rPr>
          <w:rFonts w:ascii="Calibri Light" w:hAnsi="Calibri Light" w:cs="Calibri Light"/>
          <w:b/>
          <w:bCs/>
        </w:rPr>
        <w:t xml:space="preserve"> </w:t>
      </w:r>
      <w:r w:rsidR="0084605B" w:rsidRPr="003736A7">
        <w:rPr>
          <w:rFonts w:ascii="Calibri Light" w:hAnsi="Calibri Light" w:cs="Calibri Light"/>
          <w:b/>
          <w:bCs/>
        </w:rPr>
        <w:t xml:space="preserve">z pierwszą dostawą pasków) </w:t>
      </w:r>
      <w:proofErr w:type="spellStart"/>
      <w:r w:rsidR="0084605B" w:rsidRPr="003736A7">
        <w:rPr>
          <w:rFonts w:ascii="Calibri Light" w:hAnsi="Calibri Light" w:cs="Calibri Light"/>
          <w:b/>
          <w:bCs/>
        </w:rPr>
        <w:t>glukometrów</w:t>
      </w:r>
      <w:proofErr w:type="spellEnd"/>
      <w:r w:rsidR="0084605B" w:rsidRPr="003736A7">
        <w:rPr>
          <w:rFonts w:ascii="Calibri Light" w:hAnsi="Calibri Light" w:cs="Calibri Light"/>
          <w:b/>
          <w:bCs/>
        </w:rPr>
        <w:t xml:space="preserve"> w ilości 10 szt</w:t>
      </w:r>
      <w:r w:rsidR="002B3E29">
        <w:rPr>
          <w:rFonts w:ascii="Calibri Light" w:hAnsi="Calibri Light" w:cs="Calibri Light"/>
          <w:b/>
          <w:bCs/>
        </w:rPr>
        <w:t>uk</w:t>
      </w:r>
      <w:r w:rsidR="0084605B" w:rsidRPr="003736A7">
        <w:rPr>
          <w:rFonts w:ascii="Calibri Light" w:hAnsi="Calibri Light" w:cs="Calibri Light"/>
          <w:b/>
          <w:bCs/>
        </w:rPr>
        <w:t xml:space="preserve">, jak również zobowiązany jest zapewnić szkolenie (w cenie ofertowej) a także opiekę serwisową przez cały okres obowiązywania umowy.  </w:t>
      </w:r>
    </w:p>
    <w:p w14:paraId="16D28DB1" w14:textId="77D9179D" w:rsidR="0051276D" w:rsidRPr="003736A7" w:rsidRDefault="001229A7" w:rsidP="00456965">
      <w:pPr>
        <w:pStyle w:val="Standard"/>
        <w:numPr>
          <w:ilvl w:val="1"/>
          <w:numId w:val="129"/>
        </w:numPr>
        <w:tabs>
          <w:tab w:val="left" w:pos="284"/>
        </w:tabs>
        <w:contextualSpacing/>
        <w:jc w:val="both"/>
        <w:rPr>
          <w:rFonts w:ascii="Calibri Light" w:hAnsi="Calibri Light" w:cs="Calibri Light"/>
        </w:rPr>
      </w:pPr>
      <w:r w:rsidRPr="003736A7">
        <w:rPr>
          <w:rFonts w:ascii="Calibri Light" w:hAnsi="Calibri Light" w:cs="Calibri Light"/>
        </w:rPr>
        <w:t xml:space="preserve">Wykonawca może złożyć ofertę na dowolną liczbę części. </w:t>
      </w:r>
    </w:p>
    <w:p w14:paraId="620E134F" w14:textId="0F3A20AD" w:rsidR="00CE301F" w:rsidRPr="0031571B" w:rsidRDefault="00CE301F" w:rsidP="007D1FEA">
      <w:pPr>
        <w:pStyle w:val="Standard"/>
        <w:numPr>
          <w:ilvl w:val="1"/>
          <w:numId w:val="129"/>
        </w:numPr>
        <w:autoSpaceDE w:val="0"/>
        <w:contextualSpacing/>
        <w:jc w:val="both"/>
        <w:rPr>
          <w:rFonts w:asciiTheme="majorHAnsi" w:hAnsiTheme="majorHAnsi" w:cstheme="majorHAnsi"/>
        </w:rPr>
      </w:pPr>
      <w:r w:rsidRPr="0031571B">
        <w:rPr>
          <w:rFonts w:asciiTheme="majorHAnsi" w:hAnsiTheme="majorHAnsi" w:cstheme="majorHAnsi"/>
        </w:rPr>
        <w:t xml:space="preserve">Wykonawcy, z którym Zamawiający podpisze umowę nie przysługuje roszczenie o realizację </w:t>
      </w:r>
      <w:r w:rsidRPr="00FF3A88">
        <w:rPr>
          <w:rFonts w:asciiTheme="majorHAnsi" w:hAnsiTheme="majorHAnsi" w:cstheme="majorHAnsi"/>
        </w:rPr>
        <w:t>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w:t>
      </w:r>
      <w:r w:rsidR="00ED35D6" w:rsidRPr="00FF3A88">
        <w:rPr>
          <w:rFonts w:asciiTheme="majorHAnsi" w:hAnsiTheme="majorHAnsi" w:cstheme="majorHAnsi"/>
        </w:rPr>
        <w:t xml:space="preserve"> </w:t>
      </w:r>
      <w:r w:rsidRPr="00FF3A88">
        <w:rPr>
          <w:rFonts w:asciiTheme="majorHAnsi" w:hAnsiTheme="majorHAnsi" w:cstheme="majorHAnsi"/>
        </w:rPr>
        <w:t>oferty wybranego Wykonawcy</w:t>
      </w:r>
      <w:r w:rsidR="002C33E4" w:rsidRPr="00FF3A88">
        <w:rPr>
          <w:rFonts w:asciiTheme="majorHAnsi" w:hAnsiTheme="majorHAnsi" w:cstheme="majorHAnsi"/>
        </w:rPr>
        <w:t xml:space="preserve"> </w:t>
      </w:r>
      <w:r w:rsidR="00343F80" w:rsidRPr="00FF3A88">
        <w:rPr>
          <w:rFonts w:asciiTheme="majorHAnsi" w:hAnsiTheme="majorHAnsi" w:cstheme="majorHAnsi"/>
        </w:rPr>
        <w:t xml:space="preserve">                                        </w:t>
      </w:r>
      <w:r w:rsidR="002C33E4" w:rsidRPr="00FF3A88">
        <w:rPr>
          <w:rFonts w:asciiTheme="majorHAnsi" w:hAnsiTheme="majorHAnsi" w:cstheme="majorHAnsi"/>
        </w:rPr>
        <w:t>(w danej Części)</w:t>
      </w:r>
      <w:r w:rsidR="003F349E" w:rsidRPr="00FF3A88">
        <w:rPr>
          <w:rFonts w:asciiTheme="majorHAnsi" w:hAnsiTheme="majorHAnsi" w:cstheme="majorHAnsi"/>
        </w:rPr>
        <w:t>, przy czym Zamawiający deklaruje minimalną wartość realizacji przedmiotu zamówienia na poziomie 30%.</w:t>
      </w:r>
      <w:r w:rsidR="003F349E">
        <w:rPr>
          <w:rFonts w:asciiTheme="majorHAnsi" w:hAnsiTheme="majorHAnsi" w:cstheme="majorHAnsi"/>
        </w:rPr>
        <w:t xml:space="preserve"> </w:t>
      </w:r>
    </w:p>
    <w:p w14:paraId="2F1F610D" w14:textId="3962D5D9" w:rsidR="00602BEC" w:rsidRDefault="00602BEC" w:rsidP="00602BEC">
      <w:pPr>
        <w:pStyle w:val="Standard"/>
        <w:autoSpaceDE w:val="0"/>
        <w:ind w:left="360"/>
        <w:contextualSpacing/>
        <w:jc w:val="both"/>
        <w:rPr>
          <w:rFonts w:asciiTheme="majorHAnsi" w:hAnsiTheme="majorHAnsi" w:cstheme="majorHAnsi"/>
          <w:color w:val="FF0000"/>
        </w:rPr>
      </w:pPr>
    </w:p>
    <w:p w14:paraId="1FB2BF00" w14:textId="77777777" w:rsidR="006B22FB" w:rsidRPr="001666C6" w:rsidRDefault="006B22FB" w:rsidP="00602BEC">
      <w:pPr>
        <w:pStyle w:val="Standard"/>
        <w:autoSpaceDE w:val="0"/>
        <w:ind w:left="360"/>
        <w:contextualSpacing/>
        <w:jc w:val="both"/>
        <w:rPr>
          <w:rFonts w:asciiTheme="majorHAnsi" w:hAnsiTheme="majorHAnsi" w:cstheme="majorHAnsi"/>
          <w:color w:val="FF0000"/>
        </w:rPr>
      </w:pPr>
    </w:p>
    <w:p w14:paraId="15FBA7E9" w14:textId="77777777" w:rsidR="00C13AEC" w:rsidRPr="00EC2981" w:rsidRDefault="00C13AEC" w:rsidP="006E31F8">
      <w:pPr>
        <w:pStyle w:val="Standard"/>
        <w:autoSpaceDE w:val="0"/>
        <w:contextualSpacing/>
        <w:jc w:val="both"/>
        <w:rPr>
          <w:rFonts w:asciiTheme="majorHAnsi" w:hAnsiTheme="majorHAnsi" w:cstheme="majorHAnsi"/>
          <w:b/>
          <w:bCs/>
        </w:rPr>
      </w:pPr>
      <w:r w:rsidRPr="00EC2981">
        <w:rPr>
          <w:rFonts w:asciiTheme="majorHAnsi" w:hAnsiTheme="majorHAnsi" w:cstheme="majorHAnsi"/>
          <w:b/>
          <w:bCs/>
        </w:rPr>
        <w:t>2. Warunki realizacji przedmiotu zamówienia</w:t>
      </w:r>
    </w:p>
    <w:p w14:paraId="540C46F5" w14:textId="0A41D2F0" w:rsidR="00EC2981" w:rsidRPr="00EC2981" w:rsidRDefault="00EC2981" w:rsidP="00AB21ED">
      <w:pPr>
        <w:pStyle w:val="Akapitzlist"/>
        <w:numPr>
          <w:ilvl w:val="1"/>
          <w:numId w:val="145"/>
        </w:numPr>
        <w:suppressAutoHyphens w:val="0"/>
        <w:autoSpaceDE w:val="0"/>
        <w:adjustRightInd w:val="0"/>
        <w:contextualSpacing/>
        <w:jc w:val="both"/>
        <w:textAlignment w:val="auto"/>
        <w:rPr>
          <w:rFonts w:ascii="Calibri Light" w:hAnsi="Calibri Light" w:cs="Calibri Light"/>
        </w:rPr>
      </w:pPr>
      <w:r w:rsidRPr="00EC2981">
        <w:rPr>
          <w:rFonts w:ascii="Calibri Light" w:hAnsi="Calibri Light" w:cs="Calibri Light"/>
        </w:rPr>
        <w:t xml:space="preserve">Wykonawca będzie dostarczał asortyment na bieżąco - codziennie od poniedziałku do piątku, za wyjątkiem dni ustawowo wolnych od pracy, </w:t>
      </w:r>
      <w:r w:rsidRPr="00EC2981">
        <w:rPr>
          <w:rFonts w:ascii="Calibri Light" w:hAnsi="Calibri Light" w:cs="Calibri Light"/>
          <w:b/>
          <w:bCs/>
        </w:rPr>
        <w:t>w godzinach od 0</w:t>
      </w:r>
      <w:r w:rsidR="00E57D87">
        <w:rPr>
          <w:rFonts w:ascii="Calibri Light" w:hAnsi="Calibri Light" w:cs="Calibri Light"/>
          <w:b/>
          <w:bCs/>
        </w:rPr>
        <w:t>8</w:t>
      </w:r>
      <w:r w:rsidRPr="00EC2981">
        <w:rPr>
          <w:rFonts w:ascii="Calibri Light" w:hAnsi="Calibri Light" w:cs="Calibri Light"/>
          <w:b/>
          <w:bCs/>
        </w:rPr>
        <w:t xml:space="preserve">.00 – 13.00, </w:t>
      </w:r>
      <w:r w:rsidRPr="00EC2981">
        <w:rPr>
          <w:rFonts w:ascii="Calibri Light" w:hAnsi="Calibri Light" w:cs="Calibri Light"/>
        </w:rPr>
        <w:t xml:space="preserve">po uprzednim złożeniu (w formie telefonicznej bądź mailowej) zamówienia przez Zamawiającego. </w:t>
      </w:r>
    </w:p>
    <w:p w14:paraId="760B086E" w14:textId="75889134" w:rsidR="00EC2981" w:rsidRPr="00EC2981" w:rsidRDefault="00EC2981" w:rsidP="00AB21ED">
      <w:pPr>
        <w:pStyle w:val="Akapitzlist"/>
        <w:numPr>
          <w:ilvl w:val="1"/>
          <w:numId w:val="145"/>
        </w:numPr>
        <w:suppressAutoHyphens w:val="0"/>
        <w:autoSpaceDE w:val="0"/>
        <w:adjustRightInd w:val="0"/>
        <w:contextualSpacing/>
        <w:jc w:val="both"/>
        <w:textAlignment w:val="auto"/>
        <w:rPr>
          <w:rFonts w:ascii="Calibri Light" w:hAnsi="Calibri Light" w:cs="Calibri Light"/>
        </w:rPr>
      </w:pPr>
      <w:r w:rsidRPr="00EC2981">
        <w:rPr>
          <w:rFonts w:ascii="Calibri Light" w:hAnsi="Calibri Light" w:cs="Calibri Light"/>
        </w:rPr>
        <w:t>Wykonawca zobowiązuje się do dostawy zamówionego asortymentu w terminie do 3 dni</w:t>
      </w:r>
      <w:r w:rsidR="00E57D87">
        <w:rPr>
          <w:rFonts w:ascii="Calibri Light" w:hAnsi="Calibri Light" w:cs="Calibri Light"/>
        </w:rPr>
        <w:t xml:space="preserve">                   roboczych </w:t>
      </w:r>
      <w:r w:rsidRPr="00EC2981">
        <w:rPr>
          <w:rFonts w:ascii="Calibri Light" w:hAnsi="Calibri Light" w:cs="Calibri Light"/>
        </w:rPr>
        <w:t xml:space="preserve">od złożenia (w formie telefonicznej bądź mailowej) zamówienia przez </w:t>
      </w:r>
      <w:r w:rsidR="00E57D87">
        <w:rPr>
          <w:rFonts w:ascii="Calibri Light" w:hAnsi="Calibri Light" w:cs="Calibri Light"/>
        </w:rPr>
        <w:t xml:space="preserve">                                      </w:t>
      </w:r>
      <w:r w:rsidRPr="00EC2981">
        <w:rPr>
          <w:rFonts w:ascii="Calibri Light" w:hAnsi="Calibri Light" w:cs="Calibri Light"/>
        </w:rPr>
        <w:t xml:space="preserve">Zamawiającego. </w:t>
      </w:r>
    </w:p>
    <w:p w14:paraId="6BDAA0F2" w14:textId="29D6E55E" w:rsidR="00C13AEC" w:rsidRPr="00086F4F" w:rsidRDefault="00A402A2" w:rsidP="006E31F8">
      <w:pPr>
        <w:suppressAutoHyphens w:val="0"/>
        <w:autoSpaceDE w:val="0"/>
        <w:adjustRightInd w:val="0"/>
        <w:contextualSpacing/>
        <w:jc w:val="both"/>
        <w:textAlignment w:val="auto"/>
        <w:rPr>
          <w:rFonts w:ascii="Calibri Light" w:hAnsi="Calibri Light" w:cs="Calibri Light"/>
        </w:rPr>
      </w:pPr>
      <w:r w:rsidRPr="007B2838">
        <w:rPr>
          <w:rFonts w:ascii="Calibri Light" w:hAnsi="Calibri Light" w:cs="Calibri Light"/>
        </w:rPr>
        <w:t xml:space="preserve">2.3 Towar winien być dostarczony (w zależności od rodzaju) </w:t>
      </w:r>
      <w:r w:rsidR="009D028C" w:rsidRPr="007B2838">
        <w:rPr>
          <w:rFonts w:ascii="Calibri Light" w:hAnsi="Calibri Light" w:cs="Calibri Light"/>
          <w:kern w:val="24"/>
          <w:lang w:eastAsia="pl-PL"/>
        </w:rPr>
        <w:t xml:space="preserve">w zamkniętych i nieuszkodzonych                              </w:t>
      </w:r>
      <w:r w:rsidR="009D028C" w:rsidRPr="00086F4F">
        <w:rPr>
          <w:rFonts w:ascii="Calibri Light" w:hAnsi="Calibri Light" w:cs="Calibri Light"/>
          <w:kern w:val="24"/>
          <w:lang w:eastAsia="pl-PL"/>
        </w:rPr>
        <w:t xml:space="preserve">opakowaniach, które będą posiadać nadrukowaną informację o nazwie produktu a także                           informację w sprawie producenta (nazwie);  </w:t>
      </w:r>
    </w:p>
    <w:p w14:paraId="3F7E0B2F" w14:textId="16DF7DC5" w:rsidR="00C13AEC" w:rsidRPr="00086F4F" w:rsidRDefault="00C13AEC" w:rsidP="00F75D3B">
      <w:pPr>
        <w:suppressAutoHyphens w:val="0"/>
        <w:autoSpaceDE w:val="0"/>
        <w:adjustRightInd w:val="0"/>
        <w:contextualSpacing/>
        <w:jc w:val="both"/>
        <w:textAlignment w:val="auto"/>
        <w:rPr>
          <w:rFonts w:ascii="Calibri Light" w:hAnsi="Calibri Light" w:cs="Calibri Light"/>
        </w:rPr>
      </w:pPr>
      <w:r w:rsidRPr="00086F4F">
        <w:rPr>
          <w:rFonts w:asciiTheme="majorHAnsi" w:hAnsiTheme="majorHAnsi" w:cstheme="majorHAnsi"/>
        </w:rPr>
        <w:t xml:space="preserve">2.4 </w:t>
      </w:r>
      <w:r w:rsidR="00B543C7" w:rsidRPr="00086F4F">
        <w:rPr>
          <w:rFonts w:ascii="Calibri Light" w:hAnsi="Calibri Light" w:cs="Calibri Light"/>
        </w:rPr>
        <w:t>W ramach zamówienia i dostawy asortymentu, Wykonawca</w:t>
      </w:r>
      <w:r w:rsidR="00B91C44" w:rsidRPr="00086F4F">
        <w:rPr>
          <w:rFonts w:ascii="Calibri Light" w:hAnsi="Calibri Light" w:cs="Calibri Light"/>
        </w:rPr>
        <w:t xml:space="preserve"> </w:t>
      </w:r>
      <w:r w:rsidR="00B543C7" w:rsidRPr="00086F4F">
        <w:rPr>
          <w:rFonts w:ascii="Calibri Light" w:hAnsi="Calibri Light" w:cs="Calibri Light"/>
        </w:rPr>
        <w:t>dokona jego</w:t>
      </w:r>
      <w:r w:rsidR="00B91C44" w:rsidRPr="00086F4F">
        <w:rPr>
          <w:rFonts w:ascii="Calibri Light" w:hAnsi="Calibri Light" w:cs="Calibri Light"/>
        </w:rPr>
        <w:t xml:space="preserve"> </w:t>
      </w:r>
      <w:r w:rsidR="00B543C7" w:rsidRPr="00086F4F">
        <w:rPr>
          <w:rFonts w:ascii="Calibri Light" w:hAnsi="Calibri Light" w:cs="Calibri Light"/>
        </w:rPr>
        <w:t xml:space="preserve">wniesienia </w:t>
      </w:r>
      <w:r w:rsidR="00B91C44" w:rsidRPr="00086F4F">
        <w:rPr>
          <w:rFonts w:ascii="Calibri Light" w:hAnsi="Calibri Light" w:cs="Calibri Light"/>
        </w:rPr>
        <w:t xml:space="preserve">                            </w:t>
      </w:r>
      <w:r w:rsidR="00B543C7" w:rsidRPr="00086F4F">
        <w:rPr>
          <w:rFonts w:ascii="Calibri Light" w:hAnsi="Calibri Light" w:cs="Calibri Light"/>
        </w:rPr>
        <w:t xml:space="preserve">do pomieszczenia wskazanego przez Zamawiającego znajdującego się w jego siedzibie a także </w:t>
      </w:r>
      <w:r w:rsidR="00B91C44" w:rsidRPr="00086F4F">
        <w:rPr>
          <w:rFonts w:ascii="Calibri Light" w:hAnsi="Calibri Light" w:cs="Calibri Light"/>
        </w:rPr>
        <w:t xml:space="preserve">                 </w:t>
      </w:r>
      <w:r w:rsidR="00B543C7" w:rsidRPr="00086F4F">
        <w:rPr>
          <w:rFonts w:ascii="Calibri Light" w:hAnsi="Calibri Light" w:cs="Calibri Light"/>
        </w:rPr>
        <w:t xml:space="preserve">do rozładunku zamówionego asortymentu. </w:t>
      </w:r>
    </w:p>
    <w:p w14:paraId="619E6CB1" w14:textId="68E3BB78" w:rsidR="00BB75A2" w:rsidRPr="0081582E" w:rsidRDefault="00C13AEC" w:rsidP="006E31F8">
      <w:pPr>
        <w:pStyle w:val="Standard"/>
        <w:autoSpaceDE w:val="0"/>
        <w:contextualSpacing/>
        <w:jc w:val="both"/>
        <w:rPr>
          <w:rFonts w:asciiTheme="majorHAnsi" w:hAnsiTheme="majorHAnsi" w:cstheme="majorHAnsi"/>
        </w:rPr>
      </w:pPr>
      <w:r w:rsidRPr="00086F4F">
        <w:rPr>
          <w:rFonts w:asciiTheme="majorHAnsi" w:hAnsiTheme="majorHAnsi" w:cstheme="majorHAnsi"/>
        </w:rPr>
        <w:t>2.5 Towar powinien być dostarczony wraz z oryginałem faktury VAT</w:t>
      </w:r>
      <w:r w:rsidR="00086F4F" w:rsidRPr="00086F4F">
        <w:rPr>
          <w:rFonts w:asciiTheme="majorHAnsi" w:hAnsiTheme="majorHAnsi" w:cstheme="majorHAnsi"/>
        </w:rPr>
        <w:t xml:space="preserve">, jak również z ulotką w języku </w:t>
      </w:r>
      <w:r w:rsidR="00086F4F" w:rsidRPr="0081582E">
        <w:rPr>
          <w:rFonts w:asciiTheme="majorHAnsi" w:hAnsiTheme="majorHAnsi" w:cstheme="majorHAnsi"/>
        </w:rPr>
        <w:t xml:space="preserve">polskim </w:t>
      </w:r>
      <w:r w:rsidR="00086F4F" w:rsidRPr="0081582E">
        <w:rPr>
          <w:rFonts w:ascii="Calibri Light" w:hAnsi="Calibri Light" w:cs="Calibri Light"/>
        </w:rPr>
        <w:t xml:space="preserve">zawierającą wszystkie niezbędne dla bezpośredniego użytkownika informacje. </w:t>
      </w:r>
    </w:p>
    <w:p w14:paraId="3D890EA7" w14:textId="2BBD0BBA" w:rsidR="00BA1DCF" w:rsidRPr="0081582E" w:rsidRDefault="00DE60E0" w:rsidP="006E31F8">
      <w:pPr>
        <w:pStyle w:val="Standarduser"/>
        <w:widowControl w:val="0"/>
        <w:contextualSpacing/>
        <w:jc w:val="both"/>
        <w:rPr>
          <w:rFonts w:ascii="Calibri Light" w:hAnsi="Calibri Light" w:cs="Calibri Light"/>
          <w:b/>
          <w:bCs/>
        </w:rPr>
      </w:pPr>
      <w:r w:rsidRPr="0081582E">
        <w:rPr>
          <w:rFonts w:ascii="Calibri Light" w:hAnsi="Calibri Light" w:cs="Calibri Light"/>
          <w:b/>
          <w:bCs/>
        </w:rPr>
        <w:t xml:space="preserve">3. Wymagania Zamawiającego </w:t>
      </w:r>
    </w:p>
    <w:p w14:paraId="75940BD0" w14:textId="26444AEE" w:rsidR="004B148F" w:rsidRDefault="004B148F" w:rsidP="004B148F">
      <w:pPr>
        <w:suppressAutoHyphens w:val="0"/>
        <w:autoSpaceDE w:val="0"/>
        <w:adjustRightInd w:val="0"/>
        <w:contextualSpacing/>
        <w:jc w:val="both"/>
        <w:textAlignment w:val="auto"/>
        <w:rPr>
          <w:rFonts w:ascii="Calibri Light" w:hAnsi="Calibri Light" w:cs="Calibri Light"/>
        </w:rPr>
      </w:pPr>
      <w:r w:rsidRPr="004B148F">
        <w:rPr>
          <w:rFonts w:ascii="Calibri Light" w:hAnsi="Calibri Light" w:cs="Calibri Light"/>
        </w:rPr>
        <w:t>3.1 Dostarczany towar winien być dopuszczony do obrotu na terenie RP</w:t>
      </w:r>
      <w:r>
        <w:rPr>
          <w:rFonts w:ascii="Calibri Light" w:hAnsi="Calibri Light" w:cs="Calibri Light"/>
        </w:rPr>
        <w:t xml:space="preserve"> i posiadać termin ważności minimum 12 miesięcy, licząc od daty dostawy.</w:t>
      </w:r>
    </w:p>
    <w:p w14:paraId="6259C7D4" w14:textId="1DFE8460" w:rsidR="004B148F" w:rsidRPr="00AA2171" w:rsidRDefault="004B148F" w:rsidP="00374A4F">
      <w:pPr>
        <w:suppressAutoHyphens w:val="0"/>
        <w:autoSpaceDE w:val="0"/>
        <w:adjustRightInd w:val="0"/>
        <w:contextualSpacing/>
        <w:jc w:val="both"/>
        <w:textAlignment w:val="auto"/>
        <w:rPr>
          <w:rFonts w:ascii="Calibri Light" w:hAnsi="Calibri Light" w:cs="Calibri Light"/>
        </w:rPr>
      </w:pPr>
      <w:r>
        <w:rPr>
          <w:rFonts w:ascii="Calibri Light" w:hAnsi="Calibri Light" w:cs="Calibri Light"/>
        </w:rPr>
        <w:t xml:space="preserve">3.2 Wykonawca, na wezwanie Zamawiającego, dostarczy w terminie do 5 dni od wezwania, atesty, certyfikaty, zezwolenia dopuszczające do obrotu i stosowania na terenie kraju. </w:t>
      </w:r>
    </w:p>
    <w:p w14:paraId="2936E8F9" w14:textId="6D3C254D" w:rsidR="004E0D5A" w:rsidRPr="0081582E" w:rsidRDefault="004E0D5A" w:rsidP="00374A4F">
      <w:pPr>
        <w:suppressAutoHyphens w:val="0"/>
        <w:autoSpaceDE w:val="0"/>
        <w:adjustRightInd w:val="0"/>
        <w:jc w:val="both"/>
        <w:textAlignment w:val="auto"/>
        <w:rPr>
          <w:rFonts w:ascii="Calibri Light" w:hAnsi="Calibri Light" w:cs="Calibri Light"/>
          <w:u w:val="single"/>
        </w:rPr>
      </w:pPr>
      <w:r w:rsidRPr="0081582E">
        <w:rPr>
          <w:rFonts w:ascii="Calibri Light" w:hAnsi="Calibri Light" w:cs="Calibri Light"/>
          <w:u w:val="single"/>
        </w:rPr>
        <w:t>3.</w:t>
      </w:r>
      <w:r w:rsidR="00AA2171">
        <w:rPr>
          <w:rFonts w:ascii="Calibri Light" w:hAnsi="Calibri Light" w:cs="Calibri Light"/>
          <w:u w:val="single"/>
        </w:rPr>
        <w:t>3</w:t>
      </w:r>
      <w:r w:rsidRPr="0081582E">
        <w:rPr>
          <w:rFonts w:ascii="Calibri Light" w:hAnsi="Calibri Light" w:cs="Calibri Light"/>
          <w:u w:val="single"/>
        </w:rPr>
        <w:t xml:space="preserve"> Dotyczy Części </w:t>
      </w:r>
      <w:r w:rsidR="003A3662" w:rsidRPr="0081582E">
        <w:rPr>
          <w:rFonts w:ascii="Calibri Light" w:hAnsi="Calibri Light" w:cs="Calibri Light"/>
          <w:u w:val="single"/>
        </w:rPr>
        <w:t>III – paski do oznaczania poziomu glukozy we krwi</w:t>
      </w:r>
    </w:p>
    <w:p w14:paraId="62A421E0" w14:textId="59831307" w:rsidR="00E9708D" w:rsidRPr="0081582E" w:rsidRDefault="004E0D5A" w:rsidP="00552FE6">
      <w:pPr>
        <w:suppressAutoHyphens w:val="0"/>
        <w:autoSpaceDE w:val="0"/>
        <w:adjustRightInd w:val="0"/>
        <w:jc w:val="both"/>
        <w:textAlignment w:val="auto"/>
        <w:rPr>
          <w:rFonts w:ascii="Calibri Light" w:hAnsi="Calibri Light" w:cs="Calibri Light"/>
        </w:rPr>
      </w:pPr>
      <w:r w:rsidRPr="0081582E">
        <w:rPr>
          <w:rFonts w:ascii="Calibri Light" w:hAnsi="Calibri Light" w:cs="Calibri Light"/>
        </w:rPr>
        <w:t>3.</w:t>
      </w:r>
      <w:r w:rsidR="00AA2171">
        <w:rPr>
          <w:rFonts w:ascii="Calibri Light" w:hAnsi="Calibri Light" w:cs="Calibri Light"/>
        </w:rPr>
        <w:t>3</w:t>
      </w:r>
      <w:r w:rsidRPr="0081582E">
        <w:rPr>
          <w:rFonts w:ascii="Calibri Light" w:hAnsi="Calibri Light" w:cs="Calibri Light"/>
        </w:rPr>
        <w:t>.1</w:t>
      </w:r>
      <w:r w:rsidR="00E9708D" w:rsidRPr="0081582E">
        <w:rPr>
          <w:rFonts w:ascii="Calibri Light" w:hAnsi="Calibri Light" w:cs="Calibri Light"/>
        </w:rPr>
        <w:t xml:space="preserve"> W ramach ceny ofertowej, Wykonawca zobowiązany jest do: </w:t>
      </w:r>
    </w:p>
    <w:p w14:paraId="6E1FFB96" w14:textId="7660B7C0" w:rsidR="00D02BA2" w:rsidRPr="00783BD3" w:rsidRDefault="004D0A2E" w:rsidP="00552FE6">
      <w:pPr>
        <w:suppressAutoHyphens w:val="0"/>
        <w:autoSpaceDE w:val="0"/>
        <w:adjustRightInd w:val="0"/>
        <w:jc w:val="both"/>
        <w:textAlignment w:val="auto"/>
        <w:rPr>
          <w:rFonts w:ascii="Calibri Light" w:hAnsi="Calibri Light" w:cs="Calibri Light"/>
        </w:rPr>
      </w:pPr>
      <w:r w:rsidRPr="00783BD3">
        <w:rPr>
          <w:rFonts w:ascii="Calibri Light" w:hAnsi="Calibri Light" w:cs="Calibri Light"/>
        </w:rPr>
        <w:t xml:space="preserve">a) dostarczenia (wraz z pierwszą dostawą pasków) 10 sztuk </w:t>
      </w:r>
      <w:proofErr w:type="spellStart"/>
      <w:r w:rsidRPr="00783BD3">
        <w:rPr>
          <w:rFonts w:ascii="Calibri Light" w:hAnsi="Calibri Light" w:cs="Calibri Light"/>
        </w:rPr>
        <w:t>glukometrów</w:t>
      </w:r>
      <w:proofErr w:type="spellEnd"/>
      <w:r w:rsidRPr="00783BD3">
        <w:rPr>
          <w:rFonts w:ascii="Calibri Light" w:hAnsi="Calibri Light" w:cs="Calibri Light"/>
        </w:rPr>
        <w:t>;</w:t>
      </w:r>
    </w:p>
    <w:p w14:paraId="777646F2" w14:textId="1DADB9D3" w:rsidR="004D0A2E" w:rsidRPr="00783BD3" w:rsidRDefault="004D0A2E" w:rsidP="00552FE6">
      <w:pPr>
        <w:suppressAutoHyphens w:val="0"/>
        <w:autoSpaceDE w:val="0"/>
        <w:adjustRightInd w:val="0"/>
        <w:jc w:val="both"/>
        <w:textAlignment w:val="auto"/>
        <w:rPr>
          <w:rFonts w:ascii="Calibri Light" w:hAnsi="Calibri Light" w:cs="Calibri Light"/>
        </w:rPr>
      </w:pPr>
      <w:r w:rsidRPr="00783BD3">
        <w:rPr>
          <w:rFonts w:ascii="Calibri Light" w:hAnsi="Calibri Light" w:cs="Calibri Light"/>
        </w:rPr>
        <w:t xml:space="preserve">b) zapewnienia szkolenia personelowi Zamawiającego z użytkowania dostarczonych </w:t>
      </w:r>
      <w:proofErr w:type="spellStart"/>
      <w:r w:rsidRPr="00783BD3">
        <w:rPr>
          <w:rFonts w:ascii="Calibri Light" w:hAnsi="Calibri Light" w:cs="Calibri Light"/>
        </w:rPr>
        <w:t>glukometrów</w:t>
      </w:r>
      <w:proofErr w:type="spellEnd"/>
      <w:r w:rsidRPr="00783BD3">
        <w:rPr>
          <w:rFonts w:ascii="Calibri Light" w:hAnsi="Calibri Light" w:cs="Calibri Light"/>
        </w:rPr>
        <w:t>;</w:t>
      </w:r>
    </w:p>
    <w:p w14:paraId="2CBE955E" w14:textId="1326E1E8" w:rsidR="004D0A2E" w:rsidRPr="00783BD3" w:rsidRDefault="004D0A2E" w:rsidP="00552FE6">
      <w:pPr>
        <w:suppressAutoHyphens w:val="0"/>
        <w:autoSpaceDE w:val="0"/>
        <w:adjustRightInd w:val="0"/>
        <w:jc w:val="both"/>
        <w:textAlignment w:val="auto"/>
        <w:rPr>
          <w:rFonts w:asciiTheme="majorHAnsi" w:hAnsiTheme="majorHAnsi" w:cstheme="majorHAnsi"/>
        </w:rPr>
      </w:pPr>
      <w:r w:rsidRPr="00783BD3">
        <w:rPr>
          <w:rFonts w:ascii="Calibri Light" w:hAnsi="Calibri Light" w:cs="Calibri Light"/>
        </w:rPr>
        <w:t xml:space="preserve">c) zapewnienia opieki serwisowej dostarczonych </w:t>
      </w:r>
      <w:proofErr w:type="spellStart"/>
      <w:r w:rsidRPr="00783BD3">
        <w:rPr>
          <w:rFonts w:ascii="Calibri Light" w:hAnsi="Calibri Light" w:cs="Calibri Light"/>
        </w:rPr>
        <w:t>glukometrów</w:t>
      </w:r>
      <w:proofErr w:type="spellEnd"/>
      <w:r w:rsidRPr="00783BD3">
        <w:rPr>
          <w:rFonts w:ascii="Calibri Light" w:hAnsi="Calibri Light" w:cs="Calibri Light"/>
        </w:rPr>
        <w:t xml:space="preserve"> przez cały okres obowiązywania </w:t>
      </w:r>
      <w:r w:rsidRPr="00783BD3">
        <w:rPr>
          <w:rFonts w:asciiTheme="majorHAnsi" w:hAnsiTheme="majorHAnsi" w:cstheme="majorHAnsi"/>
        </w:rPr>
        <w:t xml:space="preserve">umowy. </w:t>
      </w:r>
    </w:p>
    <w:p w14:paraId="4577C2B2" w14:textId="1935F7F8" w:rsidR="004F0735" w:rsidRPr="00783BD3" w:rsidRDefault="004F0735" w:rsidP="00552FE6">
      <w:pPr>
        <w:suppressAutoHyphens w:val="0"/>
        <w:autoSpaceDE w:val="0"/>
        <w:adjustRightInd w:val="0"/>
        <w:jc w:val="both"/>
        <w:textAlignment w:val="auto"/>
        <w:rPr>
          <w:rFonts w:asciiTheme="majorHAnsi" w:hAnsiTheme="majorHAnsi" w:cstheme="majorHAnsi"/>
        </w:rPr>
      </w:pPr>
      <w:r w:rsidRPr="00783BD3">
        <w:rPr>
          <w:rFonts w:asciiTheme="majorHAnsi" w:hAnsiTheme="majorHAnsi" w:cstheme="majorHAnsi"/>
        </w:rPr>
        <w:t xml:space="preserve">3.2.2 Wymagane parametry </w:t>
      </w:r>
      <w:proofErr w:type="spellStart"/>
      <w:r w:rsidRPr="00783BD3">
        <w:rPr>
          <w:rFonts w:asciiTheme="majorHAnsi" w:hAnsiTheme="majorHAnsi" w:cstheme="majorHAnsi"/>
        </w:rPr>
        <w:t>glukometru</w:t>
      </w:r>
      <w:proofErr w:type="spellEnd"/>
      <w:r w:rsidRPr="00783BD3">
        <w:rPr>
          <w:rFonts w:asciiTheme="majorHAnsi" w:hAnsiTheme="majorHAnsi" w:cstheme="majorHAnsi"/>
        </w:rPr>
        <w:t>:</w:t>
      </w:r>
    </w:p>
    <w:p w14:paraId="68CE06E8" w14:textId="5AB580C2" w:rsidR="00AB7710" w:rsidRPr="00783BD3" w:rsidRDefault="00F63C78" w:rsidP="00552FE6">
      <w:pPr>
        <w:suppressAutoHyphens w:val="0"/>
        <w:autoSpaceDE w:val="0"/>
        <w:adjustRightInd w:val="0"/>
        <w:jc w:val="both"/>
        <w:textAlignment w:val="auto"/>
        <w:rPr>
          <w:rFonts w:asciiTheme="majorHAnsi" w:hAnsiTheme="majorHAnsi" w:cstheme="majorHAnsi"/>
        </w:rPr>
      </w:pPr>
      <w:r w:rsidRPr="00783BD3">
        <w:rPr>
          <w:rFonts w:asciiTheme="majorHAnsi" w:hAnsiTheme="majorHAnsi" w:cstheme="majorHAnsi"/>
        </w:rPr>
        <w:t xml:space="preserve">- </w:t>
      </w:r>
      <w:proofErr w:type="spellStart"/>
      <w:r w:rsidR="00AB7710" w:rsidRPr="00783BD3">
        <w:rPr>
          <w:rFonts w:asciiTheme="majorHAnsi" w:hAnsiTheme="majorHAnsi" w:cstheme="majorHAnsi"/>
        </w:rPr>
        <w:t>Glukometr</w:t>
      </w:r>
      <w:proofErr w:type="spellEnd"/>
      <w:r w:rsidR="00AB7710" w:rsidRPr="00783BD3">
        <w:rPr>
          <w:rFonts w:asciiTheme="majorHAnsi" w:hAnsiTheme="majorHAnsi" w:cstheme="majorHAnsi"/>
        </w:rPr>
        <w:t xml:space="preserve"> skalibrowany do osocza</w:t>
      </w:r>
      <w:r w:rsidR="001A35CB" w:rsidRPr="00783BD3">
        <w:rPr>
          <w:rFonts w:asciiTheme="majorHAnsi" w:hAnsiTheme="majorHAnsi" w:cstheme="majorHAnsi"/>
        </w:rPr>
        <w:t>;</w:t>
      </w:r>
    </w:p>
    <w:p w14:paraId="6F975E2B" w14:textId="00197396" w:rsidR="00AB7710" w:rsidRPr="00783BD3" w:rsidRDefault="002B27EC" w:rsidP="00552FE6">
      <w:pPr>
        <w:suppressAutoHyphens w:val="0"/>
        <w:autoSpaceDE w:val="0"/>
        <w:adjustRightInd w:val="0"/>
        <w:jc w:val="both"/>
        <w:textAlignment w:val="auto"/>
        <w:rPr>
          <w:rFonts w:asciiTheme="majorHAnsi" w:hAnsiTheme="majorHAnsi" w:cstheme="majorHAnsi"/>
        </w:rPr>
      </w:pPr>
      <w:r w:rsidRPr="00783BD3">
        <w:rPr>
          <w:rFonts w:asciiTheme="majorHAnsi" w:hAnsiTheme="majorHAnsi" w:cstheme="majorHAnsi"/>
        </w:rPr>
        <w:t xml:space="preserve">- </w:t>
      </w:r>
      <w:r w:rsidR="00AB7710" w:rsidRPr="00783BD3">
        <w:rPr>
          <w:rFonts w:asciiTheme="majorHAnsi" w:hAnsiTheme="majorHAnsi" w:cstheme="majorHAnsi"/>
        </w:rPr>
        <w:t>Rodzaj próbki krwi do badania: świeża próbka pełnej krwi kapilarnej uzyskana z opuszki palca lub krew żylna</w:t>
      </w:r>
      <w:r w:rsidR="001A35CB" w:rsidRPr="00783BD3">
        <w:rPr>
          <w:rFonts w:asciiTheme="majorHAnsi" w:hAnsiTheme="majorHAnsi" w:cstheme="majorHAnsi"/>
        </w:rPr>
        <w:t>;</w:t>
      </w:r>
    </w:p>
    <w:p w14:paraId="1D04779B" w14:textId="6B74048D" w:rsidR="00AB7710" w:rsidRPr="00783BD3" w:rsidRDefault="002B27EC" w:rsidP="00552FE6">
      <w:pPr>
        <w:suppressAutoHyphens w:val="0"/>
        <w:autoSpaceDE w:val="0"/>
        <w:adjustRightInd w:val="0"/>
        <w:jc w:val="both"/>
        <w:textAlignment w:val="auto"/>
        <w:rPr>
          <w:rFonts w:asciiTheme="majorHAnsi" w:hAnsiTheme="majorHAnsi" w:cstheme="majorHAnsi"/>
        </w:rPr>
      </w:pPr>
      <w:r w:rsidRPr="00783BD3">
        <w:rPr>
          <w:rFonts w:asciiTheme="majorHAnsi" w:hAnsiTheme="majorHAnsi" w:cstheme="majorHAnsi"/>
        </w:rPr>
        <w:t xml:space="preserve">- </w:t>
      </w:r>
      <w:r w:rsidR="00AB7710" w:rsidRPr="00783BD3">
        <w:rPr>
          <w:rFonts w:asciiTheme="majorHAnsi" w:hAnsiTheme="majorHAnsi" w:cstheme="majorHAnsi"/>
        </w:rPr>
        <w:t>Paski zawierające enzym GDH-FAD, który nie interferuje z tlenem zawartym w krwi pacjenta</w:t>
      </w:r>
      <w:r w:rsidR="001A35CB" w:rsidRPr="00783BD3">
        <w:rPr>
          <w:rFonts w:asciiTheme="majorHAnsi" w:hAnsiTheme="majorHAnsi" w:cstheme="majorHAnsi"/>
        </w:rPr>
        <w:t>;</w:t>
      </w:r>
    </w:p>
    <w:p w14:paraId="4F6D4302" w14:textId="5CDF84DE" w:rsidR="00AB7710" w:rsidRPr="00783BD3" w:rsidRDefault="002B27EC" w:rsidP="00552FE6">
      <w:pPr>
        <w:suppressAutoHyphens w:val="0"/>
        <w:autoSpaceDE w:val="0"/>
        <w:adjustRightInd w:val="0"/>
        <w:jc w:val="both"/>
        <w:textAlignment w:val="auto"/>
        <w:rPr>
          <w:rFonts w:asciiTheme="majorHAnsi" w:hAnsiTheme="majorHAnsi" w:cstheme="majorHAnsi"/>
          <w:b/>
          <w:bCs/>
        </w:rPr>
      </w:pPr>
      <w:r w:rsidRPr="00783BD3">
        <w:rPr>
          <w:rFonts w:asciiTheme="majorHAnsi" w:hAnsiTheme="majorHAnsi" w:cstheme="majorHAnsi"/>
        </w:rPr>
        <w:t xml:space="preserve">- </w:t>
      </w:r>
      <w:r w:rsidR="00AB7710" w:rsidRPr="00783BD3">
        <w:rPr>
          <w:rFonts w:asciiTheme="majorHAnsi" w:hAnsiTheme="majorHAnsi" w:cstheme="majorHAnsi"/>
        </w:rPr>
        <w:t>Wielkość kropli krwi zapewniająca prawidłowy pomiar : max 0,6</w:t>
      </w:r>
      <w:r w:rsidR="00AB7710" w:rsidRPr="00783BD3">
        <w:rPr>
          <w:rFonts w:asciiTheme="majorHAnsi" w:hAnsiTheme="majorHAnsi" w:cstheme="majorHAnsi"/>
          <w:b/>
          <w:bCs/>
        </w:rPr>
        <w:t>µl</w:t>
      </w:r>
      <w:r w:rsidR="001A35CB" w:rsidRPr="00783BD3">
        <w:rPr>
          <w:rFonts w:asciiTheme="majorHAnsi" w:hAnsiTheme="majorHAnsi" w:cstheme="majorHAnsi"/>
          <w:b/>
          <w:bCs/>
        </w:rPr>
        <w:t>;</w:t>
      </w:r>
    </w:p>
    <w:p w14:paraId="2DB08B6E" w14:textId="05F912A4" w:rsidR="00AB7710" w:rsidRPr="00783BD3" w:rsidRDefault="002B27EC" w:rsidP="00552FE6">
      <w:pPr>
        <w:suppressAutoHyphens w:val="0"/>
        <w:autoSpaceDE w:val="0"/>
        <w:adjustRightInd w:val="0"/>
        <w:jc w:val="both"/>
        <w:textAlignment w:val="auto"/>
        <w:rPr>
          <w:rFonts w:asciiTheme="majorHAnsi" w:hAnsiTheme="majorHAnsi" w:cstheme="majorHAnsi"/>
        </w:rPr>
      </w:pPr>
      <w:r w:rsidRPr="00783BD3">
        <w:rPr>
          <w:rFonts w:asciiTheme="majorHAnsi" w:hAnsiTheme="majorHAnsi" w:cstheme="majorHAnsi"/>
          <w:b/>
          <w:bCs/>
        </w:rPr>
        <w:t xml:space="preserve">- </w:t>
      </w:r>
      <w:r w:rsidR="00AB7710" w:rsidRPr="00783BD3">
        <w:rPr>
          <w:rFonts w:asciiTheme="majorHAnsi" w:hAnsiTheme="majorHAnsi" w:cstheme="majorHAnsi"/>
        </w:rPr>
        <w:t>Czas pomiaru max. 5 sekund</w:t>
      </w:r>
      <w:r w:rsidR="001A35CB" w:rsidRPr="00783BD3">
        <w:rPr>
          <w:rFonts w:asciiTheme="majorHAnsi" w:hAnsiTheme="majorHAnsi" w:cstheme="majorHAnsi"/>
        </w:rPr>
        <w:t>;</w:t>
      </w:r>
    </w:p>
    <w:p w14:paraId="68E1BD6C" w14:textId="3F4CD6D3" w:rsidR="00AB7710" w:rsidRPr="00783BD3" w:rsidRDefault="00DE57B8" w:rsidP="00552FE6">
      <w:pPr>
        <w:suppressAutoHyphens w:val="0"/>
        <w:autoSpaceDE w:val="0"/>
        <w:adjustRightInd w:val="0"/>
        <w:jc w:val="both"/>
        <w:textAlignment w:val="auto"/>
        <w:rPr>
          <w:rFonts w:asciiTheme="majorHAnsi" w:hAnsiTheme="majorHAnsi" w:cstheme="majorHAnsi"/>
          <w:color w:val="333333"/>
        </w:rPr>
      </w:pPr>
      <w:r w:rsidRPr="00783BD3">
        <w:rPr>
          <w:rFonts w:asciiTheme="majorHAnsi" w:hAnsiTheme="majorHAnsi" w:cstheme="majorHAnsi"/>
          <w:color w:val="333333"/>
        </w:rPr>
        <w:t xml:space="preserve">- </w:t>
      </w:r>
      <w:r w:rsidR="00AB7710" w:rsidRPr="00783BD3">
        <w:rPr>
          <w:rFonts w:asciiTheme="majorHAnsi" w:hAnsiTheme="majorHAnsi" w:cstheme="majorHAnsi"/>
          <w:color w:val="333333"/>
        </w:rPr>
        <w:t>Wyposażony w wyrzutnik pasków testowych</w:t>
      </w:r>
      <w:r w:rsidR="001A35CB" w:rsidRPr="00783BD3">
        <w:rPr>
          <w:rFonts w:asciiTheme="majorHAnsi" w:hAnsiTheme="majorHAnsi" w:cstheme="majorHAnsi"/>
          <w:color w:val="333333"/>
        </w:rPr>
        <w:t>;</w:t>
      </w:r>
    </w:p>
    <w:p w14:paraId="372CB67F" w14:textId="01DA2DCE" w:rsidR="00AB7710" w:rsidRPr="00783BD3" w:rsidRDefault="00DE57B8" w:rsidP="001A35CB">
      <w:pPr>
        <w:suppressAutoHyphens w:val="0"/>
        <w:autoSpaceDE w:val="0"/>
        <w:adjustRightInd w:val="0"/>
        <w:jc w:val="both"/>
        <w:textAlignment w:val="auto"/>
        <w:rPr>
          <w:rFonts w:asciiTheme="majorHAnsi" w:hAnsiTheme="majorHAnsi" w:cstheme="majorHAnsi"/>
        </w:rPr>
      </w:pPr>
      <w:r w:rsidRPr="00783BD3">
        <w:rPr>
          <w:rFonts w:asciiTheme="majorHAnsi" w:hAnsiTheme="majorHAnsi" w:cstheme="majorHAnsi"/>
        </w:rPr>
        <w:t xml:space="preserve">- </w:t>
      </w:r>
      <w:r w:rsidR="00AB7710" w:rsidRPr="00783BD3">
        <w:rPr>
          <w:rFonts w:asciiTheme="majorHAnsi" w:hAnsiTheme="majorHAnsi" w:cstheme="majorHAnsi"/>
        </w:rPr>
        <w:t>Zakres hematokrytu 20-60%</w:t>
      </w:r>
      <w:r w:rsidR="001A35CB" w:rsidRPr="00783BD3">
        <w:rPr>
          <w:rFonts w:asciiTheme="majorHAnsi" w:hAnsiTheme="majorHAnsi" w:cstheme="majorHAnsi"/>
        </w:rPr>
        <w:t>;</w:t>
      </w:r>
    </w:p>
    <w:p w14:paraId="4961ECF2" w14:textId="2A1BE073" w:rsidR="00AB7710" w:rsidRPr="00783BD3" w:rsidRDefault="00DE57B8" w:rsidP="001A35CB">
      <w:pPr>
        <w:suppressAutoHyphens w:val="0"/>
        <w:autoSpaceDE w:val="0"/>
        <w:adjustRightInd w:val="0"/>
        <w:contextualSpacing/>
        <w:jc w:val="both"/>
        <w:textAlignment w:val="auto"/>
        <w:rPr>
          <w:rFonts w:asciiTheme="majorHAnsi" w:hAnsiTheme="majorHAnsi" w:cstheme="majorHAnsi"/>
        </w:rPr>
      </w:pPr>
      <w:r w:rsidRPr="00783BD3">
        <w:rPr>
          <w:rFonts w:asciiTheme="majorHAnsi" w:hAnsiTheme="majorHAnsi" w:cstheme="majorHAnsi"/>
        </w:rPr>
        <w:t xml:space="preserve">- </w:t>
      </w:r>
      <w:r w:rsidR="00AB7710" w:rsidRPr="00783BD3">
        <w:rPr>
          <w:rFonts w:asciiTheme="majorHAnsi" w:hAnsiTheme="majorHAnsi" w:cstheme="majorHAnsi"/>
        </w:rPr>
        <w:t xml:space="preserve">Zakres pomiarowy : dolna granica </w:t>
      </w:r>
      <w:r w:rsidR="00AB7710" w:rsidRPr="00783BD3">
        <w:rPr>
          <w:rFonts w:asciiTheme="majorHAnsi" w:eastAsia="Times New Roman" w:hAnsiTheme="majorHAnsi" w:cstheme="majorHAnsi"/>
        </w:rPr>
        <w:t>≤</w:t>
      </w:r>
      <w:r w:rsidR="00AB7710" w:rsidRPr="00783BD3">
        <w:rPr>
          <w:rFonts w:asciiTheme="majorHAnsi" w:hAnsiTheme="majorHAnsi" w:cstheme="majorHAnsi"/>
        </w:rPr>
        <w:t xml:space="preserve"> 10 mg/l, górna granica </w:t>
      </w:r>
      <w:r w:rsidR="00AB7710" w:rsidRPr="00783BD3">
        <w:rPr>
          <w:rFonts w:asciiTheme="majorHAnsi" w:eastAsia="Times New Roman" w:hAnsiTheme="majorHAnsi" w:cstheme="majorHAnsi"/>
        </w:rPr>
        <w:t>≤</w:t>
      </w:r>
      <w:r w:rsidR="00AB7710" w:rsidRPr="00783BD3">
        <w:rPr>
          <w:rFonts w:asciiTheme="majorHAnsi" w:hAnsiTheme="majorHAnsi" w:cstheme="majorHAnsi"/>
        </w:rPr>
        <w:t xml:space="preserve"> 600 mg/l (±10 mg/l)</w:t>
      </w:r>
      <w:r w:rsidR="001A35CB" w:rsidRPr="00783BD3">
        <w:rPr>
          <w:rFonts w:asciiTheme="majorHAnsi" w:hAnsiTheme="majorHAnsi" w:cstheme="majorHAnsi"/>
        </w:rPr>
        <w:t>;</w:t>
      </w:r>
    </w:p>
    <w:p w14:paraId="4CCBCC57" w14:textId="0A7E607E" w:rsidR="00AB7710" w:rsidRPr="00783BD3" w:rsidRDefault="00DE57B8" w:rsidP="001A35CB">
      <w:pPr>
        <w:suppressAutoHyphens w:val="0"/>
        <w:autoSpaceDE w:val="0"/>
        <w:adjustRightInd w:val="0"/>
        <w:jc w:val="both"/>
        <w:textAlignment w:val="auto"/>
        <w:rPr>
          <w:rFonts w:asciiTheme="majorHAnsi" w:hAnsiTheme="majorHAnsi" w:cstheme="majorHAnsi"/>
        </w:rPr>
      </w:pPr>
      <w:r w:rsidRPr="00783BD3">
        <w:rPr>
          <w:rFonts w:asciiTheme="majorHAnsi" w:hAnsiTheme="majorHAnsi" w:cstheme="majorHAnsi"/>
        </w:rPr>
        <w:t xml:space="preserve">- </w:t>
      </w:r>
      <w:r w:rsidR="00AB7710" w:rsidRPr="00783BD3">
        <w:rPr>
          <w:rFonts w:asciiTheme="majorHAnsi" w:hAnsiTheme="majorHAnsi" w:cstheme="majorHAnsi"/>
        </w:rPr>
        <w:t>Typ badanego materiału: pełna krew włośniczkowa,  żylna</w:t>
      </w:r>
      <w:r w:rsidR="001A35CB" w:rsidRPr="00783BD3">
        <w:rPr>
          <w:rFonts w:asciiTheme="majorHAnsi" w:hAnsiTheme="majorHAnsi" w:cstheme="majorHAnsi"/>
        </w:rPr>
        <w:t>;</w:t>
      </w:r>
    </w:p>
    <w:p w14:paraId="416B09EF" w14:textId="6510FF66" w:rsidR="00AB7710" w:rsidRPr="00783BD3" w:rsidRDefault="00552FE6" w:rsidP="001A35CB">
      <w:pPr>
        <w:suppressAutoHyphens w:val="0"/>
        <w:autoSpaceDE w:val="0"/>
        <w:adjustRightInd w:val="0"/>
        <w:jc w:val="both"/>
        <w:textAlignment w:val="auto"/>
        <w:rPr>
          <w:rFonts w:asciiTheme="majorHAnsi" w:hAnsiTheme="majorHAnsi" w:cstheme="majorHAnsi"/>
        </w:rPr>
      </w:pPr>
      <w:r w:rsidRPr="00783BD3">
        <w:rPr>
          <w:rFonts w:asciiTheme="majorHAnsi" w:hAnsiTheme="majorHAnsi" w:cstheme="majorHAnsi"/>
        </w:rPr>
        <w:t xml:space="preserve">- </w:t>
      </w:r>
      <w:r w:rsidR="00AB7710" w:rsidRPr="00783BD3">
        <w:rPr>
          <w:rFonts w:asciiTheme="majorHAnsi" w:hAnsiTheme="majorHAnsi" w:cstheme="majorHAnsi"/>
        </w:rPr>
        <w:t xml:space="preserve">Płyn kontrolny o 3 różnych zakresach ( dostarczany </w:t>
      </w:r>
      <w:r w:rsidR="00332B60" w:rsidRPr="00783BD3">
        <w:rPr>
          <w:rFonts w:asciiTheme="majorHAnsi" w:hAnsiTheme="majorHAnsi" w:cstheme="majorHAnsi"/>
        </w:rPr>
        <w:t>w ramach ceny ofertowej</w:t>
      </w:r>
      <w:r w:rsidR="00AB7710" w:rsidRPr="00783BD3">
        <w:rPr>
          <w:rFonts w:asciiTheme="majorHAnsi" w:hAnsiTheme="majorHAnsi" w:cstheme="majorHAnsi"/>
        </w:rPr>
        <w:t>)</w:t>
      </w:r>
      <w:r w:rsidR="001A35CB" w:rsidRPr="00783BD3">
        <w:rPr>
          <w:rFonts w:asciiTheme="majorHAnsi" w:hAnsiTheme="majorHAnsi" w:cstheme="majorHAnsi"/>
        </w:rPr>
        <w:t>;</w:t>
      </w:r>
    </w:p>
    <w:p w14:paraId="6E354932" w14:textId="552D8F7C" w:rsidR="001A35CB" w:rsidRPr="00783BD3" w:rsidRDefault="00552FE6" w:rsidP="00D41C30">
      <w:pPr>
        <w:pStyle w:val="Textbody"/>
        <w:tabs>
          <w:tab w:val="clear" w:pos="340"/>
          <w:tab w:val="clear" w:pos="396"/>
          <w:tab w:val="clear" w:pos="510"/>
          <w:tab w:val="clear" w:pos="680"/>
          <w:tab w:val="clear" w:pos="793"/>
          <w:tab w:val="clear" w:pos="2154"/>
          <w:tab w:val="clear" w:pos="2381"/>
          <w:tab w:val="clear" w:pos="3742"/>
          <w:tab w:val="clear" w:pos="4082"/>
        </w:tabs>
        <w:spacing w:after="140"/>
        <w:contextualSpacing/>
        <w:textAlignment w:val="baseline"/>
        <w:rPr>
          <w:rFonts w:asciiTheme="majorHAnsi" w:hAnsiTheme="majorHAnsi" w:cstheme="majorHAnsi"/>
          <w:sz w:val="24"/>
          <w:szCs w:val="24"/>
        </w:rPr>
      </w:pPr>
      <w:r w:rsidRPr="00783BD3">
        <w:rPr>
          <w:rFonts w:asciiTheme="majorHAnsi" w:hAnsiTheme="majorHAnsi" w:cstheme="majorHAnsi"/>
          <w:sz w:val="24"/>
          <w:szCs w:val="24"/>
        </w:rPr>
        <w:t xml:space="preserve">- </w:t>
      </w:r>
      <w:r w:rsidR="00AB7710" w:rsidRPr="00783BD3">
        <w:rPr>
          <w:rFonts w:asciiTheme="majorHAnsi" w:hAnsiTheme="majorHAnsi" w:cstheme="majorHAnsi"/>
          <w:sz w:val="24"/>
          <w:szCs w:val="24"/>
        </w:rPr>
        <w:t xml:space="preserve">Paski, </w:t>
      </w:r>
      <w:proofErr w:type="spellStart"/>
      <w:r w:rsidR="00AB7710" w:rsidRPr="00783BD3">
        <w:rPr>
          <w:rFonts w:asciiTheme="majorHAnsi" w:hAnsiTheme="majorHAnsi" w:cstheme="majorHAnsi"/>
          <w:sz w:val="24"/>
          <w:szCs w:val="24"/>
        </w:rPr>
        <w:t>glukometry</w:t>
      </w:r>
      <w:proofErr w:type="spellEnd"/>
      <w:r w:rsidR="00AB7710" w:rsidRPr="00783BD3">
        <w:rPr>
          <w:rFonts w:asciiTheme="majorHAnsi" w:hAnsiTheme="majorHAnsi" w:cstheme="majorHAnsi"/>
          <w:sz w:val="24"/>
          <w:szCs w:val="24"/>
        </w:rPr>
        <w:t xml:space="preserve"> i płyny kontrolne spełniające wymogi normy ISO 15 197:2015 lub równoważnej</w:t>
      </w:r>
      <w:r w:rsidR="001A35CB" w:rsidRPr="00783BD3">
        <w:rPr>
          <w:rFonts w:asciiTheme="majorHAnsi" w:hAnsiTheme="majorHAnsi" w:cstheme="majorHAnsi"/>
          <w:sz w:val="24"/>
          <w:szCs w:val="24"/>
        </w:rPr>
        <w:t>;</w:t>
      </w:r>
    </w:p>
    <w:p w14:paraId="4FFE3013" w14:textId="58B2E976" w:rsidR="00AB7710" w:rsidRPr="00783BD3" w:rsidRDefault="001A35CB" w:rsidP="00D41C30">
      <w:pPr>
        <w:pStyle w:val="Textbody"/>
        <w:tabs>
          <w:tab w:val="clear" w:pos="340"/>
          <w:tab w:val="clear" w:pos="396"/>
          <w:tab w:val="clear" w:pos="510"/>
          <w:tab w:val="clear" w:pos="680"/>
          <w:tab w:val="clear" w:pos="793"/>
          <w:tab w:val="clear" w:pos="2154"/>
          <w:tab w:val="clear" w:pos="2381"/>
          <w:tab w:val="clear" w:pos="3742"/>
          <w:tab w:val="clear" w:pos="4082"/>
        </w:tabs>
        <w:spacing w:after="140"/>
        <w:contextualSpacing/>
        <w:textAlignment w:val="baseline"/>
        <w:rPr>
          <w:rFonts w:asciiTheme="majorHAnsi" w:hAnsiTheme="majorHAnsi" w:cstheme="majorHAnsi"/>
          <w:sz w:val="24"/>
          <w:szCs w:val="24"/>
        </w:rPr>
      </w:pPr>
      <w:r w:rsidRPr="00783BD3">
        <w:rPr>
          <w:rFonts w:asciiTheme="majorHAnsi" w:hAnsiTheme="majorHAnsi" w:cstheme="majorHAnsi"/>
          <w:sz w:val="24"/>
          <w:szCs w:val="24"/>
        </w:rPr>
        <w:t xml:space="preserve">- </w:t>
      </w:r>
      <w:r w:rsidR="00AB7710" w:rsidRPr="00783BD3">
        <w:rPr>
          <w:rFonts w:asciiTheme="majorHAnsi" w:hAnsiTheme="majorHAnsi" w:cstheme="majorHAnsi"/>
          <w:sz w:val="24"/>
          <w:szCs w:val="24"/>
        </w:rPr>
        <w:t>Temperatura przechowywania pasków testowych 2-32°C</w:t>
      </w:r>
      <w:r w:rsidRPr="00783BD3">
        <w:rPr>
          <w:rFonts w:asciiTheme="majorHAnsi" w:hAnsiTheme="majorHAnsi" w:cstheme="majorHAnsi"/>
          <w:sz w:val="24"/>
          <w:szCs w:val="24"/>
        </w:rPr>
        <w:t>;</w:t>
      </w:r>
    </w:p>
    <w:p w14:paraId="65872536" w14:textId="038ED325" w:rsidR="00AB7710" w:rsidRPr="00783BD3" w:rsidRDefault="001A35CB" w:rsidP="00D41C30">
      <w:pPr>
        <w:pStyle w:val="Textbody"/>
        <w:tabs>
          <w:tab w:val="clear" w:pos="340"/>
          <w:tab w:val="clear" w:pos="396"/>
          <w:tab w:val="clear" w:pos="510"/>
          <w:tab w:val="clear" w:pos="680"/>
          <w:tab w:val="clear" w:pos="793"/>
          <w:tab w:val="clear" w:pos="2154"/>
          <w:tab w:val="clear" w:pos="2381"/>
          <w:tab w:val="clear" w:pos="3742"/>
          <w:tab w:val="clear" w:pos="4082"/>
        </w:tabs>
        <w:spacing w:after="140"/>
        <w:contextualSpacing/>
        <w:textAlignment w:val="baseline"/>
        <w:rPr>
          <w:rFonts w:asciiTheme="majorHAnsi" w:hAnsiTheme="majorHAnsi" w:cstheme="majorHAnsi"/>
          <w:sz w:val="24"/>
          <w:szCs w:val="24"/>
        </w:rPr>
      </w:pPr>
      <w:r w:rsidRPr="00783BD3">
        <w:rPr>
          <w:rFonts w:asciiTheme="majorHAnsi" w:hAnsiTheme="majorHAnsi" w:cstheme="majorHAnsi"/>
          <w:sz w:val="24"/>
          <w:szCs w:val="24"/>
        </w:rPr>
        <w:t xml:space="preserve">- </w:t>
      </w:r>
      <w:r w:rsidR="00AB7710" w:rsidRPr="00783BD3">
        <w:rPr>
          <w:rFonts w:asciiTheme="majorHAnsi" w:hAnsiTheme="majorHAnsi" w:cstheme="majorHAnsi"/>
          <w:sz w:val="24"/>
          <w:szCs w:val="24"/>
        </w:rPr>
        <w:t xml:space="preserve">Funkcja </w:t>
      </w:r>
      <w:proofErr w:type="spellStart"/>
      <w:r w:rsidR="00AB7710" w:rsidRPr="00783BD3">
        <w:rPr>
          <w:rFonts w:asciiTheme="majorHAnsi" w:hAnsiTheme="majorHAnsi" w:cstheme="majorHAnsi"/>
          <w:sz w:val="24"/>
          <w:szCs w:val="24"/>
        </w:rPr>
        <w:t>autokodowania</w:t>
      </w:r>
      <w:proofErr w:type="spellEnd"/>
      <w:r w:rsidRPr="00783BD3">
        <w:rPr>
          <w:rFonts w:asciiTheme="majorHAnsi" w:hAnsiTheme="majorHAnsi" w:cstheme="majorHAnsi"/>
          <w:sz w:val="24"/>
          <w:szCs w:val="24"/>
        </w:rPr>
        <w:t>;</w:t>
      </w:r>
    </w:p>
    <w:p w14:paraId="3D419054" w14:textId="23056DAC" w:rsidR="00D41C30" w:rsidRPr="00783BD3" w:rsidRDefault="00D41C30" w:rsidP="00D41C30">
      <w:pPr>
        <w:pStyle w:val="Textbody"/>
        <w:tabs>
          <w:tab w:val="clear" w:pos="340"/>
          <w:tab w:val="clear" w:pos="396"/>
          <w:tab w:val="clear" w:pos="510"/>
          <w:tab w:val="clear" w:pos="680"/>
          <w:tab w:val="clear" w:pos="793"/>
          <w:tab w:val="clear" w:pos="2154"/>
          <w:tab w:val="clear" w:pos="2381"/>
          <w:tab w:val="clear" w:pos="3742"/>
          <w:tab w:val="clear" w:pos="4082"/>
        </w:tabs>
        <w:spacing w:after="140"/>
        <w:contextualSpacing/>
        <w:textAlignment w:val="baseline"/>
        <w:rPr>
          <w:rFonts w:asciiTheme="majorHAnsi" w:hAnsiTheme="majorHAnsi" w:cstheme="majorHAnsi"/>
          <w:sz w:val="24"/>
          <w:szCs w:val="24"/>
        </w:rPr>
      </w:pPr>
      <w:r w:rsidRPr="00783BD3">
        <w:rPr>
          <w:rFonts w:asciiTheme="majorHAnsi" w:hAnsiTheme="majorHAnsi" w:cstheme="majorHAnsi"/>
          <w:sz w:val="24"/>
          <w:szCs w:val="24"/>
        </w:rPr>
        <w:t xml:space="preserve">- </w:t>
      </w:r>
      <w:proofErr w:type="spellStart"/>
      <w:r w:rsidRPr="00783BD3">
        <w:rPr>
          <w:rFonts w:asciiTheme="majorHAnsi" w:hAnsiTheme="majorHAnsi" w:cstheme="majorHAnsi"/>
          <w:sz w:val="24"/>
          <w:szCs w:val="24"/>
        </w:rPr>
        <w:t>Glukometr</w:t>
      </w:r>
      <w:proofErr w:type="spellEnd"/>
      <w:r w:rsidRPr="00783BD3">
        <w:rPr>
          <w:rFonts w:asciiTheme="majorHAnsi" w:hAnsiTheme="majorHAnsi" w:cstheme="majorHAnsi"/>
          <w:sz w:val="24"/>
          <w:szCs w:val="24"/>
        </w:rPr>
        <w:t xml:space="preserve"> wyposażony w wskaźnik zakresu docelowego Dual </w:t>
      </w:r>
      <w:proofErr w:type="spellStart"/>
      <w:r w:rsidRPr="00783BD3">
        <w:rPr>
          <w:rFonts w:asciiTheme="majorHAnsi" w:hAnsiTheme="majorHAnsi" w:cstheme="majorHAnsi"/>
          <w:sz w:val="24"/>
          <w:szCs w:val="24"/>
        </w:rPr>
        <w:t>Color</w:t>
      </w:r>
      <w:proofErr w:type="spellEnd"/>
      <w:r w:rsidR="00B016B1" w:rsidRPr="00783BD3">
        <w:rPr>
          <w:rFonts w:asciiTheme="majorHAnsi" w:hAnsiTheme="majorHAnsi" w:cstheme="majorHAnsi"/>
          <w:sz w:val="24"/>
          <w:szCs w:val="24"/>
        </w:rPr>
        <w:t xml:space="preserve"> </w:t>
      </w:r>
      <w:r w:rsidRPr="00783BD3">
        <w:rPr>
          <w:rFonts w:asciiTheme="majorHAnsi" w:hAnsiTheme="majorHAnsi" w:cstheme="majorHAnsi"/>
          <w:sz w:val="24"/>
          <w:szCs w:val="24"/>
        </w:rPr>
        <w:t>( lub równoważny);</w:t>
      </w:r>
    </w:p>
    <w:p w14:paraId="5787510E" w14:textId="64964840" w:rsidR="00D41C30" w:rsidRPr="00783BD3" w:rsidRDefault="00D41C30" w:rsidP="00D41C30">
      <w:pPr>
        <w:pStyle w:val="Textbody"/>
        <w:tabs>
          <w:tab w:val="clear" w:pos="340"/>
          <w:tab w:val="clear" w:pos="396"/>
          <w:tab w:val="clear" w:pos="510"/>
          <w:tab w:val="clear" w:pos="680"/>
          <w:tab w:val="clear" w:pos="793"/>
          <w:tab w:val="clear" w:pos="2154"/>
          <w:tab w:val="clear" w:pos="2381"/>
          <w:tab w:val="clear" w:pos="3742"/>
          <w:tab w:val="clear" w:pos="4082"/>
        </w:tabs>
        <w:spacing w:after="140"/>
        <w:contextualSpacing/>
        <w:textAlignment w:val="baseline"/>
        <w:rPr>
          <w:rFonts w:asciiTheme="majorHAnsi" w:hAnsiTheme="majorHAnsi" w:cstheme="majorHAnsi"/>
          <w:sz w:val="24"/>
          <w:szCs w:val="24"/>
        </w:rPr>
      </w:pPr>
      <w:r w:rsidRPr="00783BD3">
        <w:rPr>
          <w:rFonts w:asciiTheme="majorHAnsi" w:hAnsiTheme="majorHAnsi" w:cstheme="majorHAnsi"/>
          <w:sz w:val="24"/>
          <w:szCs w:val="24"/>
        </w:rPr>
        <w:t xml:space="preserve">- Pamięć </w:t>
      </w:r>
      <w:proofErr w:type="spellStart"/>
      <w:r w:rsidRPr="00783BD3">
        <w:rPr>
          <w:rFonts w:asciiTheme="majorHAnsi" w:hAnsiTheme="majorHAnsi" w:cstheme="majorHAnsi"/>
          <w:sz w:val="24"/>
          <w:szCs w:val="24"/>
        </w:rPr>
        <w:t>glukometru</w:t>
      </w:r>
      <w:proofErr w:type="spellEnd"/>
      <w:r w:rsidRPr="00783BD3">
        <w:rPr>
          <w:rFonts w:asciiTheme="majorHAnsi" w:hAnsiTheme="majorHAnsi" w:cstheme="majorHAnsi"/>
          <w:sz w:val="24"/>
          <w:szCs w:val="24"/>
        </w:rPr>
        <w:t xml:space="preserve"> ( wartość min. 450 pomiarów)</w:t>
      </w:r>
      <w:r w:rsidR="00B016B1" w:rsidRPr="00783BD3">
        <w:rPr>
          <w:rFonts w:asciiTheme="majorHAnsi" w:hAnsiTheme="majorHAnsi" w:cstheme="majorHAnsi"/>
          <w:sz w:val="24"/>
          <w:szCs w:val="24"/>
        </w:rPr>
        <w:t xml:space="preserve">. </w:t>
      </w:r>
    </w:p>
    <w:p w14:paraId="6558A7CE" w14:textId="77777777" w:rsidR="00D41C30" w:rsidRPr="00783BD3" w:rsidRDefault="00D41C30" w:rsidP="00D41C30">
      <w:pPr>
        <w:pStyle w:val="Textbody"/>
        <w:tabs>
          <w:tab w:val="clear" w:pos="340"/>
          <w:tab w:val="clear" w:pos="396"/>
          <w:tab w:val="clear" w:pos="510"/>
          <w:tab w:val="clear" w:pos="680"/>
          <w:tab w:val="clear" w:pos="793"/>
          <w:tab w:val="clear" w:pos="2154"/>
          <w:tab w:val="clear" w:pos="2381"/>
          <w:tab w:val="clear" w:pos="3742"/>
          <w:tab w:val="clear" w:pos="4082"/>
        </w:tabs>
        <w:spacing w:after="140" w:line="276" w:lineRule="auto"/>
        <w:textAlignment w:val="baseline"/>
        <w:rPr>
          <w:rFonts w:asciiTheme="majorHAnsi" w:hAnsiTheme="majorHAnsi" w:cstheme="majorHAnsi"/>
          <w:color w:val="333333"/>
          <w:sz w:val="24"/>
          <w:szCs w:val="24"/>
        </w:rPr>
      </w:pPr>
    </w:p>
    <w:p w14:paraId="31B576FE" w14:textId="5E401F4E" w:rsidR="00BA1DCF" w:rsidRPr="001E3857" w:rsidRDefault="005C7AA2" w:rsidP="006E31F8">
      <w:pPr>
        <w:pStyle w:val="Standarduser"/>
        <w:spacing w:after="120"/>
        <w:contextualSpacing/>
        <w:jc w:val="both"/>
        <w:rPr>
          <w:rFonts w:ascii="Calibri Light" w:hAnsi="Calibri Light" w:cs="Calibri Light"/>
          <w:b/>
          <w:bCs/>
        </w:rPr>
      </w:pPr>
      <w:r w:rsidRPr="001E3857">
        <w:rPr>
          <w:rFonts w:ascii="Calibri Light" w:hAnsi="Calibri Light" w:cs="Calibri Light"/>
          <w:b/>
          <w:bCs/>
        </w:rPr>
        <w:lastRenderedPageBreak/>
        <w:t>4</w:t>
      </w:r>
      <w:r w:rsidR="00DE60E0" w:rsidRPr="001E3857">
        <w:rPr>
          <w:rFonts w:ascii="Calibri Light" w:hAnsi="Calibri Light" w:cs="Calibri Light"/>
          <w:b/>
          <w:bCs/>
        </w:rPr>
        <w:t>. Termin realizacji zamówienia</w:t>
      </w:r>
    </w:p>
    <w:p w14:paraId="19A2BEC0" w14:textId="62B5F673" w:rsidR="00BA1DCF" w:rsidRDefault="00046EE3" w:rsidP="006E31F8">
      <w:pPr>
        <w:pStyle w:val="Standarduser"/>
        <w:spacing w:after="120"/>
        <w:contextualSpacing/>
        <w:jc w:val="both"/>
        <w:rPr>
          <w:rFonts w:ascii="Calibri Light" w:hAnsi="Calibri Light" w:cs="Calibri Light"/>
        </w:rPr>
      </w:pPr>
      <w:r w:rsidRPr="001E3857">
        <w:rPr>
          <w:rFonts w:ascii="Calibri Light" w:hAnsi="Calibri Light" w:cs="Calibri Light"/>
        </w:rPr>
        <w:t>Dostawy będą dokonywane</w:t>
      </w:r>
      <w:r w:rsidR="001E3857" w:rsidRPr="001E3857">
        <w:rPr>
          <w:rFonts w:ascii="Calibri Light" w:hAnsi="Calibri Light" w:cs="Calibri Light"/>
        </w:rPr>
        <w:t xml:space="preserve"> sukcesywnie</w:t>
      </w:r>
      <w:r w:rsidRPr="001E3857">
        <w:rPr>
          <w:rFonts w:ascii="Calibri Light" w:hAnsi="Calibri Light" w:cs="Calibri Light"/>
        </w:rPr>
        <w:t xml:space="preserve"> przez okres </w:t>
      </w:r>
      <w:r w:rsidR="00E9708D" w:rsidRPr="001E3857">
        <w:rPr>
          <w:rFonts w:ascii="Calibri Light" w:hAnsi="Calibri Light" w:cs="Calibri Light"/>
        </w:rPr>
        <w:t>24</w:t>
      </w:r>
      <w:r w:rsidR="00DE60E0" w:rsidRPr="001E3857">
        <w:rPr>
          <w:rFonts w:ascii="Calibri Light" w:hAnsi="Calibri Light" w:cs="Calibri Light"/>
        </w:rPr>
        <w:t xml:space="preserve"> miesięcy od dnia podpisania umowy.</w:t>
      </w:r>
    </w:p>
    <w:p w14:paraId="79BC805A" w14:textId="77777777" w:rsidR="00CA7B31" w:rsidRPr="001E3857" w:rsidRDefault="00CA7B31" w:rsidP="006E31F8">
      <w:pPr>
        <w:pStyle w:val="Standarduser"/>
        <w:spacing w:after="120"/>
        <w:contextualSpacing/>
        <w:jc w:val="both"/>
        <w:rPr>
          <w:rFonts w:ascii="Calibri Light" w:hAnsi="Calibri Light" w:cs="Calibri Light"/>
        </w:rPr>
      </w:pPr>
    </w:p>
    <w:p w14:paraId="693F4FC5" w14:textId="77777777" w:rsidR="00BA1DCF" w:rsidRPr="00F61F2E" w:rsidRDefault="00DE60E0" w:rsidP="006E31F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F61F2E">
        <w:rPr>
          <w:rFonts w:ascii="Calibri Light" w:hAnsi="Calibri Light" w:cs="Calibri Light"/>
          <w:b/>
          <w:u w:val="single"/>
        </w:rPr>
        <w:t xml:space="preserve">II. </w:t>
      </w:r>
      <w:bookmarkStart w:id="0" w:name="_Hlk103155320"/>
      <w:r w:rsidRPr="00F61F2E">
        <w:rPr>
          <w:rFonts w:ascii="Calibri Light" w:hAnsi="Calibri Light" w:cs="Calibri Light"/>
          <w:b/>
          <w:u w:val="single"/>
        </w:rPr>
        <w:t>Opis warunków udziału w zaproszeniu oraz sposób dokonywania oceny tych warunków:</w:t>
      </w:r>
      <w:bookmarkEnd w:id="0"/>
    </w:p>
    <w:p w14:paraId="3CE41B66" w14:textId="77777777" w:rsidR="00BA1DCF" w:rsidRPr="00F61F2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bookmarkStart w:id="1" w:name="_Hlk103155352"/>
      <w:r w:rsidRPr="00F61F2E">
        <w:rPr>
          <w:rFonts w:ascii="Calibri Light" w:hAnsi="Calibri Light" w:cs="Calibri Light"/>
          <w:bCs/>
        </w:rPr>
        <w:t>1. O zamówienie mogą ubiegać się Wykonawcy, którzy:</w:t>
      </w:r>
    </w:p>
    <w:p w14:paraId="15FBE1F0" w14:textId="77777777" w:rsidR="00BA1DCF" w:rsidRPr="00F61F2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F61F2E">
        <w:rPr>
          <w:rFonts w:ascii="Calibri Light" w:hAnsi="Calibri Light" w:cs="Calibri Light"/>
          <w:bCs/>
        </w:rPr>
        <w:t>1.1 posiadają uprawnienia do wykonywania określonej działalności lub czynności, jeżeli przepisy prawa nakładają obowiązek ich posiadania;</w:t>
      </w:r>
    </w:p>
    <w:p w14:paraId="7B176B68" w14:textId="77777777" w:rsidR="00BA1DCF" w:rsidRPr="00F61F2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F61F2E">
        <w:rPr>
          <w:rFonts w:ascii="Calibri Light" w:hAnsi="Calibri Light" w:cs="Calibri Light"/>
          <w:bCs/>
        </w:rPr>
        <w:t>1.2 posiadają niezbędną wiedzę i doświadczenie przy realizacji podobnych zamówień;</w:t>
      </w:r>
    </w:p>
    <w:p w14:paraId="4C806FF7" w14:textId="77777777" w:rsidR="00BA1DCF" w:rsidRPr="00F61F2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F61F2E">
        <w:rPr>
          <w:rFonts w:ascii="Calibri Light" w:hAnsi="Calibri Light" w:cs="Calibri Light"/>
          <w:bCs/>
        </w:rPr>
        <w:t>1.3 dysponują odpowiednim potencjałem technicznym oraz osobami zdolnymi do wykonania zamówienia;</w:t>
      </w:r>
    </w:p>
    <w:p w14:paraId="765421E1" w14:textId="77777777" w:rsidR="00BA1DCF" w:rsidRPr="00F61F2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F61F2E">
        <w:rPr>
          <w:rFonts w:ascii="Calibri Light" w:hAnsi="Calibri Light" w:cs="Calibri Light"/>
          <w:bCs/>
        </w:rPr>
        <w:t>1.4 znajdują się w sytuacji ekonomicznej i finansowej pozwalającej na prawidłowe                                             i terminowe wykonanie przedmiotu zamówienia;</w:t>
      </w:r>
    </w:p>
    <w:p w14:paraId="14A4BC10" w14:textId="77777777" w:rsidR="00BA1DCF" w:rsidRPr="00F61F2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F61F2E">
        <w:rPr>
          <w:rFonts w:ascii="Calibri Light" w:hAnsi="Calibri Light" w:cs="Calibri Light"/>
          <w:bCs/>
        </w:rPr>
        <w:t>1.5 nie otwarto ich likwidacji ani nie ogłoszono upadłości;</w:t>
      </w:r>
    </w:p>
    <w:p w14:paraId="0ECF6717" w14:textId="190B7A6A" w:rsidR="00BA1DCF" w:rsidRPr="00F61F2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F61F2E">
        <w:rPr>
          <w:rFonts w:ascii="Calibri Light" w:hAnsi="Calibri Light" w:cs="Calibri Light"/>
          <w:bCs/>
        </w:rPr>
        <w:t>1.6 złożą ważną ofertę w terminie wyznaczonym do składania ofert.</w:t>
      </w:r>
    </w:p>
    <w:p w14:paraId="6863F3BF" w14:textId="480D14D0" w:rsidR="002E6533" w:rsidRPr="00EF492B" w:rsidRDefault="002E6533"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bookmarkStart w:id="2" w:name="_Hlk103155398"/>
      <w:bookmarkEnd w:id="1"/>
      <w:r w:rsidRPr="00EF492B">
        <w:rPr>
          <w:rFonts w:ascii="Calibri Light" w:hAnsi="Calibri Light" w:cs="Calibri Light"/>
          <w:bCs/>
        </w:rPr>
        <w:t xml:space="preserve">2. </w:t>
      </w:r>
      <w:r w:rsidR="00AF5109" w:rsidRPr="00EF492B">
        <w:rPr>
          <w:rFonts w:ascii="Calibri Light" w:hAnsi="Calibri Light" w:cs="Calibri Light"/>
          <w:bCs/>
        </w:rPr>
        <w:t>Informacja o wykluczeniu z postępowania.</w:t>
      </w:r>
      <w:r w:rsidR="00447100" w:rsidRPr="00EF492B">
        <w:rPr>
          <w:rFonts w:ascii="Calibri Light" w:hAnsi="Calibri Light" w:cs="Calibri Light"/>
          <w:bCs/>
        </w:rPr>
        <w:t xml:space="preserve"> </w:t>
      </w:r>
      <w:r w:rsidR="00AF5109" w:rsidRPr="00EF492B">
        <w:rPr>
          <w:rFonts w:ascii="Calibri Light" w:hAnsi="Calibri Light" w:cs="Calibri Light"/>
          <w:bCs/>
        </w:rPr>
        <w:t xml:space="preserve"> </w:t>
      </w:r>
    </w:p>
    <w:p w14:paraId="639F59C1" w14:textId="41998DB6" w:rsidR="00491221" w:rsidRPr="00EF492B" w:rsidRDefault="00AF5109" w:rsidP="00491221">
      <w:pPr>
        <w:pStyle w:val="Standard"/>
        <w:suppressAutoHyphens w:val="0"/>
        <w:contextualSpacing/>
        <w:jc w:val="both"/>
        <w:textAlignment w:val="auto"/>
        <w:rPr>
          <w:rFonts w:asciiTheme="majorHAnsi" w:eastAsia="Calibri" w:hAnsiTheme="majorHAnsi" w:cstheme="majorHAnsi"/>
          <w:kern w:val="0"/>
          <w:lang w:eastAsia="en-US"/>
        </w:rPr>
      </w:pPr>
      <w:r w:rsidRPr="00EF492B">
        <w:rPr>
          <w:rFonts w:ascii="Calibri Light" w:hAnsi="Calibri Light" w:cs="Calibri Light"/>
          <w:bCs/>
        </w:rPr>
        <w:t>2.1</w:t>
      </w:r>
      <w:r w:rsidR="00FC6CE1" w:rsidRPr="00EF492B">
        <w:rPr>
          <w:rFonts w:ascii="Calibri Light" w:hAnsi="Calibri Light" w:cs="Calibri Light"/>
          <w:bCs/>
        </w:rPr>
        <w:t xml:space="preserve"> </w:t>
      </w:r>
      <w:r w:rsidR="00491221" w:rsidRPr="00EF492B">
        <w:rPr>
          <w:rFonts w:asciiTheme="majorHAnsi" w:hAnsiTheme="majorHAnsi" w:cstheme="majorHAnsi"/>
        </w:rPr>
        <w:t xml:space="preserve">Z postępowania o udzielenie zamówienia wyklucza się Wykonawcę zgodnie z art. 7 ust. 1 Ustawy z dnia 13 kwietnia 2022 r. o szczególnych rozwiązaniach w zakresie przeciwdziałania </w:t>
      </w:r>
      <w:r w:rsidR="00FC6CE1" w:rsidRPr="00EF492B">
        <w:rPr>
          <w:rFonts w:asciiTheme="majorHAnsi" w:hAnsiTheme="majorHAnsi" w:cstheme="majorHAnsi"/>
        </w:rPr>
        <w:t xml:space="preserve">                    </w:t>
      </w:r>
      <w:r w:rsidR="00491221" w:rsidRPr="00EF492B">
        <w:rPr>
          <w:rFonts w:asciiTheme="majorHAnsi" w:hAnsiTheme="majorHAnsi" w:cstheme="majorHAnsi"/>
        </w:rPr>
        <w:t xml:space="preserve">wspieraniu agresji na Ukrainę oraz służących ochronie bezpieczeństwa narodowego, dalej „ustawa sankcyjna” </w:t>
      </w:r>
      <w:proofErr w:type="spellStart"/>
      <w:r w:rsidR="00491221" w:rsidRPr="00EF492B">
        <w:rPr>
          <w:rFonts w:asciiTheme="majorHAnsi" w:hAnsiTheme="majorHAnsi" w:cstheme="majorHAnsi"/>
        </w:rPr>
        <w:t>tj</w:t>
      </w:r>
      <w:proofErr w:type="spellEnd"/>
      <w:r w:rsidR="00491221" w:rsidRPr="00EF492B">
        <w:rPr>
          <w:rFonts w:asciiTheme="majorHAnsi" w:hAnsiTheme="majorHAnsi" w:cstheme="majorHAnsi"/>
        </w:rPr>
        <w:t xml:space="preserve">: </w:t>
      </w:r>
    </w:p>
    <w:p w14:paraId="709EB21C" w14:textId="675EE985" w:rsidR="00491221" w:rsidRPr="00EF492B"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EF492B">
        <w:rPr>
          <w:rStyle w:val="markedcontent"/>
          <w:rFonts w:asciiTheme="majorHAnsi" w:hAnsiTheme="majorHAnsi" w:cstheme="majorHAnsi"/>
        </w:rPr>
        <w:t>2</w:t>
      </w:r>
      <w:r w:rsidR="00491221" w:rsidRPr="00EF492B">
        <w:rPr>
          <w:rStyle w:val="markedcontent"/>
          <w:rFonts w:asciiTheme="majorHAnsi" w:hAnsiTheme="majorHAnsi" w:cstheme="majorHAnsi"/>
        </w:rPr>
        <w:t xml:space="preserve">.1.1 </w:t>
      </w:r>
      <w:r w:rsidR="00491221" w:rsidRPr="00EF492B">
        <w:rPr>
          <w:rFonts w:asciiTheme="majorHAnsi" w:hAnsiTheme="majorHAnsi" w:cstheme="majorHAnsi"/>
        </w:rPr>
        <w:t xml:space="preserve">Wykonawcę oraz uczestnika konkursu wymienionego w wykazach określonych                                 w rozporządzeniu 765/2006 i rozporządzeniu 269/2014 albo wpisanego na listę na podstawie </w:t>
      </w:r>
      <w:r w:rsidRPr="00EF492B">
        <w:rPr>
          <w:rFonts w:asciiTheme="majorHAnsi" w:hAnsiTheme="majorHAnsi" w:cstheme="majorHAnsi"/>
        </w:rPr>
        <w:t xml:space="preserve">                </w:t>
      </w:r>
      <w:r w:rsidR="00491221" w:rsidRPr="00EF492B">
        <w:rPr>
          <w:rFonts w:asciiTheme="majorHAnsi" w:hAnsiTheme="majorHAnsi" w:cstheme="majorHAnsi"/>
        </w:rPr>
        <w:t>decyzji w sprawie wpisu na listę rozstrzygającej o zastosowaniu środka, o którym mowa                                  w art. 1 pkt. 3 ustawy sankcyjnej;</w:t>
      </w:r>
    </w:p>
    <w:p w14:paraId="1323E2AC" w14:textId="529D0E7B" w:rsidR="00491221" w:rsidRPr="00EF492B"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EF492B">
        <w:rPr>
          <w:rFonts w:asciiTheme="majorHAnsi" w:hAnsiTheme="majorHAnsi" w:cstheme="majorHAnsi"/>
        </w:rPr>
        <w:t>2</w:t>
      </w:r>
      <w:r w:rsidR="00491221" w:rsidRPr="00EF492B">
        <w:rPr>
          <w:rFonts w:asciiTheme="majorHAnsi" w:hAnsiTheme="majorHAnsi" w:cstheme="majorHAnsi"/>
        </w:rPr>
        <w:t>.1.2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2BB95C2" w14:textId="12548224" w:rsidR="00491221" w:rsidRPr="00EF492B"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EF492B">
        <w:rPr>
          <w:rFonts w:asciiTheme="majorHAnsi" w:hAnsiTheme="majorHAnsi" w:cstheme="majorHAnsi"/>
        </w:rPr>
        <w:t>2</w:t>
      </w:r>
      <w:r w:rsidR="00491221" w:rsidRPr="00EF492B">
        <w:rPr>
          <w:rFonts w:asciiTheme="majorHAnsi" w:hAnsiTheme="majorHAnsi" w:cstheme="majorHAnsi"/>
        </w:rPr>
        <w:t xml:space="preserve">.1.3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EF492B">
        <w:rPr>
          <w:rFonts w:asciiTheme="majorHAnsi" w:hAnsiTheme="majorHAnsi" w:cstheme="majorHAnsi"/>
        </w:rPr>
        <w:t xml:space="preserve">                               </w:t>
      </w:r>
      <w:r w:rsidR="00491221" w:rsidRPr="00EF492B">
        <w:rPr>
          <w:rFonts w:asciiTheme="majorHAnsi" w:hAnsiTheme="majorHAnsi" w:cstheme="majorHAnsi"/>
        </w:rPr>
        <w:t xml:space="preserve">rozstrzygającej o zastosowaniu środka, o którym mowa w art. 1 pkt. 3 ustawy sankcyjnej. </w:t>
      </w:r>
    </w:p>
    <w:p w14:paraId="516D12EF" w14:textId="259818FD" w:rsidR="00491221" w:rsidRPr="00EF492B"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EF492B">
        <w:rPr>
          <w:rFonts w:asciiTheme="majorHAnsi" w:hAnsiTheme="majorHAnsi" w:cstheme="majorHAnsi"/>
        </w:rPr>
        <w:t>3</w:t>
      </w:r>
      <w:r w:rsidR="00491221" w:rsidRPr="00EF492B">
        <w:rPr>
          <w:rFonts w:asciiTheme="majorHAnsi" w:hAnsiTheme="majorHAnsi" w:cstheme="majorHAnsi"/>
        </w:rPr>
        <w:t xml:space="preserve">. Wykluczenie następuje na okres trwania okoliczności określonych w pkt. </w:t>
      </w:r>
      <w:r w:rsidRPr="00EF492B">
        <w:rPr>
          <w:rFonts w:asciiTheme="majorHAnsi" w:hAnsiTheme="majorHAnsi" w:cstheme="majorHAnsi"/>
        </w:rPr>
        <w:t>2</w:t>
      </w:r>
      <w:r w:rsidR="00491221" w:rsidRPr="00EF492B">
        <w:rPr>
          <w:rFonts w:asciiTheme="majorHAnsi" w:hAnsiTheme="majorHAnsi" w:cstheme="majorHAnsi"/>
        </w:rPr>
        <w:t>.</w:t>
      </w:r>
    </w:p>
    <w:p w14:paraId="5DCB970E" w14:textId="4F94F016" w:rsidR="004B5861" w:rsidRPr="00CA7B31" w:rsidRDefault="00ED3BCF" w:rsidP="00CA7B31">
      <w:pPr>
        <w:pStyle w:val="Akapitzlist"/>
        <w:suppressAutoHyphens w:val="0"/>
        <w:autoSpaceDE w:val="0"/>
        <w:adjustRightInd w:val="0"/>
        <w:contextualSpacing/>
        <w:jc w:val="both"/>
        <w:textAlignment w:val="auto"/>
        <w:rPr>
          <w:rFonts w:asciiTheme="majorHAnsi" w:hAnsiTheme="majorHAnsi" w:cstheme="majorHAnsi"/>
        </w:rPr>
      </w:pPr>
      <w:r w:rsidRPr="00EF492B">
        <w:rPr>
          <w:rFonts w:asciiTheme="majorHAnsi" w:hAnsiTheme="majorHAnsi" w:cstheme="majorHAnsi"/>
        </w:rPr>
        <w:t>4</w:t>
      </w:r>
      <w:r w:rsidR="00491221" w:rsidRPr="00EF492B">
        <w:rPr>
          <w:rFonts w:asciiTheme="majorHAnsi" w:hAnsiTheme="majorHAnsi" w:cstheme="majorHAnsi"/>
        </w:rPr>
        <w:t xml:space="preserve">. W przypadku wykonawcy lub uczestnika konkursu wykluczonego na podstawie pkt. </w:t>
      </w:r>
      <w:r w:rsidRPr="00EF492B">
        <w:rPr>
          <w:rFonts w:asciiTheme="majorHAnsi" w:hAnsiTheme="majorHAnsi" w:cstheme="majorHAnsi"/>
        </w:rPr>
        <w:t>2</w:t>
      </w:r>
      <w:r w:rsidR="00491221" w:rsidRPr="00EF492B">
        <w:rPr>
          <w:rFonts w:asciiTheme="majorHAnsi" w:hAnsiTheme="majorHAnsi" w:cstheme="majorHAnsi"/>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t>
      </w:r>
      <w:r w:rsidRPr="00EF492B">
        <w:rPr>
          <w:rFonts w:asciiTheme="majorHAnsi" w:hAnsiTheme="majorHAnsi" w:cstheme="majorHAnsi"/>
        </w:rPr>
        <w:t xml:space="preserve">                </w:t>
      </w:r>
      <w:r w:rsidR="00491221" w:rsidRPr="00EF492B">
        <w:rPr>
          <w:rFonts w:asciiTheme="majorHAnsi" w:hAnsiTheme="majorHAnsi" w:cstheme="majorHAnsi"/>
        </w:rPr>
        <w:t>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6A818AE9" w14:textId="77777777" w:rsidR="00BA1DCF" w:rsidRPr="00EF492B" w:rsidRDefault="00DE60E0" w:rsidP="006E31F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EF492B">
        <w:rPr>
          <w:rFonts w:ascii="Calibri Light" w:hAnsi="Calibri Light" w:cs="Calibri Light"/>
          <w:b/>
          <w:u w:val="single"/>
        </w:rPr>
        <w:lastRenderedPageBreak/>
        <w:t xml:space="preserve">III. </w:t>
      </w:r>
      <w:bookmarkStart w:id="3" w:name="_Hlk103155449"/>
      <w:r w:rsidRPr="00EF492B">
        <w:rPr>
          <w:rFonts w:ascii="Calibri Light" w:hAnsi="Calibri Light" w:cs="Calibri Light"/>
          <w:b/>
          <w:u w:val="single"/>
        </w:rPr>
        <w:t>Informacje o oświadczeniach i/lub dokumentach, jakie mają dostarczyć Wykonawcy:</w:t>
      </w:r>
    </w:p>
    <w:p w14:paraId="0EC9C741" w14:textId="77777777" w:rsidR="004B5861" w:rsidRPr="00EF492B" w:rsidRDefault="004B5861" w:rsidP="006E31F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p>
    <w:p w14:paraId="61C29B76" w14:textId="6DEDBD83" w:rsidR="004B5861" w:rsidRPr="00EF492B" w:rsidRDefault="004B5861" w:rsidP="006E31F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r w:rsidRPr="00EF492B">
        <w:rPr>
          <w:rFonts w:asciiTheme="majorHAnsi" w:hAnsiTheme="majorHAnsi" w:cstheme="majorHAnsi"/>
          <w:b/>
          <w:sz w:val="24"/>
          <w:szCs w:val="24"/>
          <w:u w:val="single"/>
        </w:rPr>
        <w:t>Zawartość oferty:</w:t>
      </w:r>
    </w:p>
    <w:bookmarkEnd w:id="3"/>
    <w:p w14:paraId="548C2D92" w14:textId="77777777" w:rsidR="004B5861" w:rsidRPr="00EF492B" w:rsidRDefault="004B5861" w:rsidP="006E31F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p>
    <w:p w14:paraId="79D169EF" w14:textId="1F233DBE" w:rsidR="004B5861" w:rsidRPr="00307DB2"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307DB2">
        <w:rPr>
          <w:rFonts w:asciiTheme="majorHAnsi" w:hAnsiTheme="majorHAnsi" w:cstheme="majorHAnsi"/>
          <w:sz w:val="24"/>
          <w:szCs w:val="24"/>
        </w:rPr>
        <w:t xml:space="preserve">Formularz ofertowy – </w:t>
      </w:r>
      <w:r w:rsidRPr="00307DB2">
        <w:rPr>
          <w:rFonts w:asciiTheme="majorHAnsi" w:hAnsiTheme="majorHAnsi" w:cstheme="majorHAnsi"/>
          <w:b/>
          <w:bCs/>
          <w:i/>
          <w:iCs/>
          <w:sz w:val="24"/>
          <w:szCs w:val="24"/>
        </w:rPr>
        <w:t>Załącznik nr 1</w:t>
      </w:r>
    </w:p>
    <w:p w14:paraId="14A0BEC7" w14:textId="7B848F08" w:rsidR="004B5861" w:rsidRPr="00307DB2"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307DB2">
        <w:rPr>
          <w:rFonts w:asciiTheme="majorHAnsi" w:hAnsiTheme="majorHAnsi" w:cstheme="majorHAnsi"/>
          <w:sz w:val="24"/>
          <w:szCs w:val="24"/>
        </w:rPr>
        <w:t xml:space="preserve">Formularz asortymentowo - cenowy – </w:t>
      </w:r>
      <w:r w:rsidRPr="00307DB2">
        <w:rPr>
          <w:rFonts w:asciiTheme="majorHAnsi" w:hAnsiTheme="majorHAnsi" w:cstheme="majorHAnsi"/>
          <w:b/>
          <w:bCs/>
          <w:i/>
          <w:iCs/>
          <w:sz w:val="24"/>
          <w:szCs w:val="24"/>
        </w:rPr>
        <w:t>Załącznik nr 1a, Załącznik nr 1b</w:t>
      </w:r>
      <w:r w:rsidR="00307DB2" w:rsidRPr="00307DB2">
        <w:rPr>
          <w:rFonts w:asciiTheme="majorHAnsi" w:hAnsiTheme="majorHAnsi" w:cstheme="majorHAnsi"/>
          <w:b/>
          <w:bCs/>
          <w:i/>
          <w:iCs/>
          <w:sz w:val="24"/>
          <w:szCs w:val="24"/>
        </w:rPr>
        <w:t xml:space="preserve">, Załącznik nr 1c </w:t>
      </w:r>
      <w:r w:rsidRPr="00307DB2">
        <w:rPr>
          <w:rFonts w:asciiTheme="majorHAnsi" w:hAnsiTheme="majorHAnsi" w:cstheme="majorHAnsi"/>
          <w:b/>
          <w:bCs/>
          <w:i/>
          <w:iCs/>
          <w:sz w:val="24"/>
          <w:szCs w:val="24"/>
        </w:rPr>
        <w:t xml:space="preserve">** </w:t>
      </w:r>
      <w:r w:rsidR="00307DB2" w:rsidRPr="00307DB2">
        <w:rPr>
          <w:rFonts w:asciiTheme="majorHAnsi" w:hAnsiTheme="majorHAnsi" w:cstheme="majorHAnsi"/>
          <w:b/>
          <w:bCs/>
          <w:i/>
          <w:iCs/>
          <w:sz w:val="24"/>
          <w:szCs w:val="24"/>
        </w:rPr>
        <w:t xml:space="preserve">                   </w:t>
      </w:r>
      <w:r w:rsidRPr="00307DB2">
        <w:rPr>
          <w:rFonts w:asciiTheme="majorHAnsi" w:hAnsiTheme="majorHAnsi" w:cstheme="majorHAnsi"/>
          <w:i/>
          <w:iCs/>
          <w:sz w:val="20"/>
        </w:rPr>
        <w:t>/w zależności, na któr</w:t>
      </w:r>
      <w:r w:rsidR="00030E6A" w:rsidRPr="00307DB2">
        <w:rPr>
          <w:rFonts w:asciiTheme="majorHAnsi" w:hAnsiTheme="majorHAnsi" w:cstheme="majorHAnsi"/>
          <w:i/>
          <w:iCs/>
          <w:sz w:val="20"/>
        </w:rPr>
        <w:t>ą Część</w:t>
      </w:r>
      <w:r w:rsidRPr="00307DB2">
        <w:rPr>
          <w:rFonts w:asciiTheme="majorHAnsi" w:hAnsiTheme="majorHAnsi" w:cstheme="majorHAnsi"/>
          <w:i/>
          <w:iCs/>
          <w:sz w:val="20"/>
        </w:rPr>
        <w:t xml:space="preserve"> Wykonawca składa ofertę/</w:t>
      </w:r>
    </w:p>
    <w:p w14:paraId="6F35DAA0" w14:textId="26E31752" w:rsidR="005C4444" w:rsidRPr="007E3633" w:rsidRDefault="005C4444"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307DB2">
        <w:rPr>
          <w:rFonts w:asciiTheme="majorHAnsi" w:hAnsiTheme="majorHAnsi" w:cstheme="majorHAnsi"/>
          <w:bCs/>
          <w:sz w:val="24"/>
          <w:szCs w:val="24"/>
        </w:rPr>
        <w:t xml:space="preserve">Oświadczenie Wykonawcy dotyczące braku podstaw do wykluczenia z postępowania </w:t>
      </w:r>
      <w:r w:rsidR="006B0BD0" w:rsidRPr="00307DB2">
        <w:rPr>
          <w:rFonts w:asciiTheme="majorHAnsi" w:hAnsiTheme="majorHAnsi" w:cstheme="majorHAnsi"/>
          <w:bCs/>
          <w:sz w:val="24"/>
          <w:szCs w:val="24"/>
        </w:rPr>
        <w:t xml:space="preserve">– </w:t>
      </w:r>
      <w:r w:rsidR="006B0BD0" w:rsidRPr="007E3633">
        <w:rPr>
          <w:rFonts w:asciiTheme="majorHAnsi" w:hAnsiTheme="majorHAnsi" w:cstheme="majorHAnsi"/>
          <w:b/>
          <w:i/>
          <w:iCs/>
          <w:sz w:val="24"/>
          <w:szCs w:val="24"/>
        </w:rPr>
        <w:t xml:space="preserve">Załącznik nr </w:t>
      </w:r>
      <w:r w:rsidR="00756F92">
        <w:rPr>
          <w:rFonts w:asciiTheme="majorHAnsi" w:hAnsiTheme="majorHAnsi" w:cstheme="majorHAnsi"/>
          <w:b/>
          <w:i/>
          <w:iCs/>
          <w:sz w:val="24"/>
          <w:szCs w:val="24"/>
        </w:rPr>
        <w:t>2</w:t>
      </w:r>
    </w:p>
    <w:p w14:paraId="75C38E64" w14:textId="39C5AACA" w:rsidR="004B5861" w:rsidRPr="007E3633"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7E3633">
        <w:rPr>
          <w:rFonts w:asciiTheme="majorHAnsi" w:hAnsiTheme="majorHAnsi" w:cstheme="majorHAnsi"/>
          <w:bCs/>
          <w:sz w:val="24"/>
          <w:szCs w:val="24"/>
        </w:rPr>
        <w:t>Pełnomocnictwo - w przypadku, gdy Wykonawca działa przez pełnomocnika, do oferty winien być dołączony dokument potwierdzający umocowanie pełnomocnika do reprezentowania Wykonawcy (podpisany przez osobę/osoby uprawnioną/uprawnione do reprezentacji).</w:t>
      </w:r>
    </w:p>
    <w:p w14:paraId="6A3A88B6" w14:textId="77777777" w:rsidR="004B5861" w:rsidRPr="007E3633"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7E3633">
        <w:rPr>
          <w:rFonts w:asciiTheme="majorHAnsi" w:hAnsiTheme="majorHAnsi" w:cstheme="majorHAnsi"/>
          <w:bCs/>
          <w:sz w:val="24"/>
          <w:szCs w:val="24"/>
        </w:rPr>
        <w:t xml:space="preserve">Oferta i wszystkie jej załączniki powinny być </w:t>
      </w:r>
      <w:r w:rsidRPr="007E3633">
        <w:rPr>
          <w:rFonts w:asciiTheme="majorHAnsi" w:hAnsiTheme="majorHAnsi" w:cstheme="majorHAnsi"/>
          <w:b/>
          <w:sz w:val="24"/>
          <w:szCs w:val="24"/>
        </w:rPr>
        <w:t xml:space="preserve">podpisane przez osobę/osoby uprawnioną/uprawnione do reprezentacji, </w:t>
      </w:r>
      <w:r w:rsidRPr="007E3633">
        <w:rPr>
          <w:rFonts w:asciiTheme="majorHAnsi" w:hAnsiTheme="majorHAnsi" w:cstheme="majorHAnsi"/>
          <w:bCs/>
          <w:sz w:val="24"/>
          <w:szCs w:val="24"/>
        </w:rPr>
        <w:t>czytelne (pod rygorem jej odrzucenia), złożona na piśmie, w języku polskim.</w:t>
      </w:r>
    </w:p>
    <w:p w14:paraId="629BAE05" w14:textId="77777777" w:rsidR="004B5861" w:rsidRPr="00C92598"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C92598">
        <w:rPr>
          <w:rFonts w:asciiTheme="majorHAnsi" w:hAnsiTheme="majorHAnsi" w:cstheme="majorHAnsi"/>
          <w:bCs/>
          <w:sz w:val="24"/>
          <w:szCs w:val="24"/>
        </w:rPr>
        <w:t>Do wszystkich dokumentów i oświadczeń w języku obcym, należy dołączyć ich tłumaczenie na język polski - poświadczone przez Wykonawcę.</w:t>
      </w:r>
    </w:p>
    <w:p w14:paraId="21D74DB2" w14:textId="7703D970" w:rsidR="004B5861" w:rsidRPr="00C92598"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C92598">
        <w:rPr>
          <w:rFonts w:asciiTheme="majorHAnsi" w:hAnsiTheme="majorHAnsi" w:cstheme="majorHAnsi"/>
          <w:bCs/>
          <w:sz w:val="24"/>
          <w:szCs w:val="24"/>
        </w:rPr>
        <w:t xml:space="preserve">Wszystkie dokumenty należy przesłać za pośrednictwem platformy zakupowej dostępnej na stronie Zamawiającego, tj. </w:t>
      </w:r>
      <w:r w:rsidRPr="00C92598">
        <w:rPr>
          <w:rFonts w:asciiTheme="majorHAnsi" w:hAnsiTheme="majorHAnsi" w:cstheme="majorHAnsi"/>
          <w:i/>
          <w:iCs/>
          <w:sz w:val="24"/>
          <w:szCs w:val="24"/>
        </w:rPr>
        <w:t>https://platformazakupowa.pl/pn/szpital_andrychow</w:t>
      </w:r>
      <w:r w:rsidRPr="00C92598">
        <w:rPr>
          <w:rFonts w:asciiTheme="majorHAnsi" w:hAnsiTheme="majorHAnsi" w:cstheme="majorHAnsi"/>
          <w:bCs/>
          <w:sz w:val="24"/>
          <w:szCs w:val="24"/>
        </w:rPr>
        <w:t xml:space="preserve"> w postaci podpisanych „skanów” lub pliku w formie elektronicznej opatrzonej kwalifikowanym podpisem elektronicznym bądź w postaci elektronicznej opatrzonej podpisem zaufanym lub podpisem osobistym. </w:t>
      </w:r>
    </w:p>
    <w:p w14:paraId="69B99B57" w14:textId="4A2F9615" w:rsidR="00BF1405" w:rsidRPr="00C92598" w:rsidRDefault="00BF1405" w:rsidP="00BF1405">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C92598">
        <w:rPr>
          <w:rFonts w:asciiTheme="majorHAnsi" w:hAnsiTheme="majorHAnsi" w:cstheme="majorHAnsi"/>
          <w:bCs/>
          <w:sz w:val="24"/>
          <w:szCs w:val="24"/>
        </w:rPr>
        <w:t>Zamawiający zaleca złożenie oferty w formie jednego pliku (z kompletem wszystkich dokumentów wymienionych w niniejszym Zaproszeniu).</w:t>
      </w:r>
    </w:p>
    <w:p w14:paraId="0F1AA9BF" w14:textId="77777777" w:rsidR="00D81D88" w:rsidRPr="001666C6" w:rsidRDefault="00D81D88" w:rsidP="006E31F8">
      <w:pPr>
        <w:pStyle w:val="Textbodyuser"/>
        <w:spacing w:after="120"/>
        <w:ind w:left="720"/>
        <w:contextualSpacing/>
        <w:rPr>
          <w:color w:val="FF0000"/>
        </w:rPr>
      </w:pPr>
    </w:p>
    <w:p w14:paraId="35D40533" w14:textId="0CEEBE62" w:rsidR="00BA1DCF" w:rsidRPr="00057386" w:rsidRDefault="00DE60E0" w:rsidP="006E31F8">
      <w:pPr>
        <w:pStyle w:val="Standarduser"/>
        <w:contextualSpacing/>
        <w:jc w:val="both"/>
        <w:rPr>
          <w:rFonts w:ascii="Calibri Light" w:hAnsi="Calibri Light" w:cs="Calibri Light"/>
          <w:b/>
          <w:bCs/>
          <w:u w:val="single"/>
        </w:rPr>
      </w:pPr>
      <w:r w:rsidRPr="00057386">
        <w:rPr>
          <w:rFonts w:ascii="Calibri Light" w:hAnsi="Calibri Light" w:cs="Calibri Light"/>
          <w:b/>
          <w:bCs/>
          <w:u w:val="single"/>
        </w:rPr>
        <w:t>IV. Informacje o sposobie porozumiewania się Zamawiającego z Wykonawcami oraz tryb udzielania wyjaśnień dotyczących treści istotnych warunków zamówienia:</w:t>
      </w:r>
    </w:p>
    <w:p w14:paraId="26491EC8" w14:textId="77777777" w:rsidR="00AA3271" w:rsidRPr="00057386" w:rsidRDefault="00AA3271" w:rsidP="006E31F8">
      <w:pPr>
        <w:pStyle w:val="Standarduser"/>
        <w:contextualSpacing/>
        <w:jc w:val="both"/>
        <w:rPr>
          <w:rFonts w:ascii="Calibri Light" w:hAnsi="Calibri Light" w:cs="Calibri Light"/>
        </w:rPr>
      </w:pPr>
    </w:p>
    <w:p w14:paraId="21D838D1" w14:textId="65A28159" w:rsidR="00BA1DCF" w:rsidRPr="00057386" w:rsidRDefault="00DE60E0" w:rsidP="006E31F8">
      <w:pPr>
        <w:pStyle w:val="Standarduser"/>
        <w:contextualSpacing/>
        <w:jc w:val="both"/>
        <w:rPr>
          <w:rFonts w:ascii="Calibri Light" w:hAnsi="Calibri Light" w:cs="Calibri Light"/>
        </w:rPr>
      </w:pPr>
      <w:r w:rsidRPr="00057386">
        <w:rPr>
          <w:rFonts w:ascii="Calibri Light" w:hAnsi="Calibri Light" w:cs="Calibri Light"/>
        </w:rPr>
        <w:t>1. Osoby uprawnione do kontaktu:</w:t>
      </w:r>
    </w:p>
    <w:p w14:paraId="7F0861BE" w14:textId="77777777" w:rsidR="00BA1DCF" w:rsidRPr="00057386" w:rsidRDefault="00DE60E0" w:rsidP="006E31F8">
      <w:pPr>
        <w:pStyle w:val="Standarduser"/>
        <w:contextualSpacing/>
        <w:jc w:val="both"/>
        <w:rPr>
          <w:rFonts w:ascii="Calibri Light" w:hAnsi="Calibri Light" w:cs="Calibri Light"/>
          <w:b/>
        </w:rPr>
      </w:pPr>
      <w:r w:rsidRPr="00057386">
        <w:rPr>
          <w:rFonts w:ascii="Calibri Light" w:hAnsi="Calibri Light" w:cs="Calibri Light"/>
          <w:b/>
        </w:rPr>
        <w:t xml:space="preserve">w sprawach przedmiotu zamówienia:  </w:t>
      </w:r>
    </w:p>
    <w:p w14:paraId="3C90AC23" w14:textId="5B9BD0D7" w:rsidR="00BA1DCF" w:rsidRPr="00057386" w:rsidRDefault="00DE60E0" w:rsidP="006E31F8">
      <w:pPr>
        <w:pStyle w:val="Standarduser"/>
        <w:tabs>
          <w:tab w:val="left" w:pos="142"/>
        </w:tabs>
        <w:contextualSpacing/>
        <w:jc w:val="both"/>
        <w:rPr>
          <w:rFonts w:ascii="Calibri Light" w:hAnsi="Calibri Light" w:cs="Calibri Light"/>
        </w:rPr>
      </w:pPr>
      <w:r w:rsidRPr="00057386">
        <w:rPr>
          <w:rFonts w:ascii="Calibri Light" w:hAnsi="Calibri Light" w:cs="Calibri Light"/>
        </w:rPr>
        <w:tab/>
      </w:r>
      <w:r w:rsidRPr="00057386">
        <w:rPr>
          <w:rFonts w:ascii="Calibri Light" w:hAnsi="Calibri Light" w:cs="Calibri Light"/>
        </w:rPr>
        <w:tab/>
      </w:r>
      <w:r w:rsidR="00057386" w:rsidRPr="00057386">
        <w:rPr>
          <w:rFonts w:ascii="Calibri Light" w:hAnsi="Calibri Light" w:cs="Calibri Light"/>
        </w:rPr>
        <w:t xml:space="preserve">Beata </w:t>
      </w:r>
      <w:proofErr w:type="spellStart"/>
      <w:r w:rsidR="00057386" w:rsidRPr="00057386">
        <w:rPr>
          <w:rFonts w:ascii="Calibri Light" w:hAnsi="Calibri Light" w:cs="Calibri Light"/>
        </w:rPr>
        <w:t>Stybak</w:t>
      </w:r>
      <w:proofErr w:type="spellEnd"/>
      <w:r w:rsidR="00057386" w:rsidRPr="00057386">
        <w:rPr>
          <w:rFonts w:ascii="Calibri Light" w:hAnsi="Calibri Light" w:cs="Calibri Light"/>
        </w:rPr>
        <w:t xml:space="preserve"> - Polak</w:t>
      </w:r>
      <w:r w:rsidR="001B1C80" w:rsidRPr="00057386">
        <w:rPr>
          <w:rFonts w:ascii="Calibri Light" w:hAnsi="Calibri Light" w:cs="Calibri Light"/>
        </w:rPr>
        <w:tab/>
      </w:r>
      <w:r w:rsidRPr="00057386">
        <w:rPr>
          <w:rFonts w:ascii="Calibri Light" w:hAnsi="Calibri Light" w:cs="Calibri Light"/>
        </w:rPr>
        <w:tab/>
        <w:t>tel. 33/875-24-46 wew. 2</w:t>
      </w:r>
      <w:r w:rsidR="00057386" w:rsidRPr="00057386">
        <w:rPr>
          <w:rFonts w:ascii="Calibri Light" w:hAnsi="Calibri Light" w:cs="Calibri Light"/>
        </w:rPr>
        <w:t>21</w:t>
      </w:r>
    </w:p>
    <w:p w14:paraId="14D9D7AF" w14:textId="42EC06C4" w:rsidR="009B68F5" w:rsidRPr="00057386" w:rsidRDefault="009B68F5" w:rsidP="006E31F8">
      <w:pPr>
        <w:pStyle w:val="Standarduser"/>
        <w:tabs>
          <w:tab w:val="left" w:pos="142"/>
        </w:tabs>
        <w:contextualSpacing/>
        <w:jc w:val="both"/>
        <w:rPr>
          <w:rFonts w:ascii="Calibri Light" w:hAnsi="Calibri Light" w:cs="Calibri Light"/>
        </w:rPr>
      </w:pPr>
      <w:r w:rsidRPr="00057386">
        <w:rPr>
          <w:rFonts w:ascii="Calibri Light" w:hAnsi="Calibri Light" w:cs="Calibri Light"/>
        </w:rPr>
        <w:tab/>
      </w:r>
      <w:r w:rsidRPr="00057386">
        <w:rPr>
          <w:rFonts w:ascii="Calibri Light" w:hAnsi="Calibri Light" w:cs="Calibri Light"/>
        </w:rPr>
        <w:tab/>
      </w:r>
    </w:p>
    <w:p w14:paraId="152883B3" w14:textId="77777777" w:rsidR="00BA1DCF" w:rsidRPr="00057386" w:rsidRDefault="00DE60E0" w:rsidP="006E31F8">
      <w:pPr>
        <w:pStyle w:val="Standarduser"/>
        <w:contextualSpacing/>
        <w:jc w:val="both"/>
        <w:rPr>
          <w:rFonts w:ascii="Calibri Light" w:hAnsi="Calibri Light" w:cs="Calibri Light"/>
          <w:b/>
        </w:rPr>
      </w:pPr>
      <w:r w:rsidRPr="00057386">
        <w:rPr>
          <w:rFonts w:ascii="Calibri Light" w:hAnsi="Calibri Light" w:cs="Calibri Light"/>
          <w:b/>
        </w:rPr>
        <w:t>w sprawach procedury:</w:t>
      </w:r>
    </w:p>
    <w:p w14:paraId="4E511A5B" w14:textId="77777777" w:rsidR="00BA1DCF" w:rsidRPr="00057386" w:rsidRDefault="00DE60E0" w:rsidP="006E31F8">
      <w:pPr>
        <w:pStyle w:val="Standarduser"/>
        <w:ind w:firstLine="708"/>
        <w:contextualSpacing/>
        <w:jc w:val="both"/>
        <w:rPr>
          <w:rFonts w:ascii="Calibri Light" w:hAnsi="Calibri Light" w:cs="Calibri Light"/>
        </w:rPr>
      </w:pPr>
      <w:r w:rsidRPr="00057386">
        <w:rPr>
          <w:rFonts w:ascii="Calibri Light" w:hAnsi="Calibri Light" w:cs="Calibri Light"/>
        </w:rPr>
        <w:t xml:space="preserve">Katarzyna </w:t>
      </w:r>
      <w:proofErr w:type="spellStart"/>
      <w:r w:rsidRPr="00057386">
        <w:rPr>
          <w:rFonts w:ascii="Calibri Light" w:hAnsi="Calibri Light" w:cs="Calibri Light"/>
        </w:rPr>
        <w:t>Bołdys</w:t>
      </w:r>
      <w:proofErr w:type="spellEnd"/>
      <w:r w:rsidRPr="00057386">
        <w:rPr>
          <w:rFonts w:ascii="Calibri Light" w:hAnsi="Calibri Light" w:cs="Calibri Light"/>
        </w:rPr>
        <w:t xml:space="preserve"> </w:t>
      </w:r>
      <w:r w:rsidRPr="00057386">
        <w:rPr>
          <w:rFonts w:ascii="Calibri Light" w:hAnsi="Calibri Light" w:cs="Calibri Light"/>
        </w:rPr>
        <w:tab/>
      </w:r>
      <w:r w:rsidRPr="00057386">
        <w:rPr>
          <w:rFonts w:ascii="Calibri Light" w:hAnsi="Calibri Light" w:cs="Calibri Light"/>
        </w:rPr>
        <w:tab/>
        <w:t>tel. 33/875-75-80</w:t>
      </w:r>
    </w:p>
    <w:p w14:paraId="186CF4F8" w14:textId="77777777" w:rsidR="00BA1DCF" w:rsidRPr="00057386" w:rsidRDefault="00DE60E0" w:rsidP="006E31F8">
      <w:pPr>
        <w:pStyle w:val="Standarduser"/>
        <w:ind w:firstLine="708"/>
        <w:contextualSpacing/>
        <w:jc w:val="both"/>
        <w:rPr>
          <w:rFonts w:ascii="Calibri Light" w:hAnsi="Calibri Light" w:cs="Calibri Light"/>
        </w:rPr>
      </w:pPr>
      <w:r w:rsidRPr="00057386">
        <w:rPr>
          <w:rFonts w:ascii="Calibri Light" w:hAnsi="Calibri Light" w:cs="Calibri Light"/>
        </w:rPr>
        <w:tab/>
      </w:r>
      <w:r w:rsidRPr="00057386">
        <w:rPr>
          <w:rFonts w:ascii="Calibri Light" w:hAnsi="Calibri Light" w:cs="Calibri Light"/>
        </w:rPr>
        <w:tab/>
      </w:r>
      <w:r w:rsidRPr="00057386">
        <w:rPr>
          <w:rFonts w:ascii="Calibri Light" w:hAnsi="Calibri Light" w:cs="Calibri Light"/>
        </w:rPr>
        <w:tab/>
      </w:r>
      <w:r w:rsidRPr="00057386">
        <w:rPr>
          <w:rFonts w:ascii="Calibri Light" w:hAnsi="Calibri Light" w:cs="Calibri Light"/>
        </w:rPr>
        <w:tab/>
        <w:t>tel. 33/875-24-46 wew. 204</w:t>
      </w:r>
    </w:p>
    <w:p w14:paraId="26FE94C1" w14:textId="77777777" w:rsidR="00BA1DCF" w:rsidRPr="001666C6" w:rsidRDefault="00BA1DCF" w:rsidP="006E31F8">
      <w:pPr>
        <w:pStyle w:val="Standarduser"/>
        <w:ind w:firstLine="708"/>
        <w:contextualSpacing/>
        <w:jc w:val="both"/>
        <w:rPr>
          <w:rFonts w:ascii="Calibri Light" w:hAnsi="Calibri Light" w:cs="Calibri Light"/>
          <w:color w:val="FF0000"/>
        </w:rPr>
      </w:pPr>
    </w:p>
    <w:p w14:paraId="0F9D6E9B" w14:textId="39EC3E28" w:rsidR="00BA1DCF" w:rsidRPr="00E614BC" w:rsidRDefault="00DE60E0" w:rsidP="006E31F8">
      <w:pPr>
        <w:pStyle w:val="Standarduser"/>
        <w:widowControl w:val="0"/>
        <w:tabs>
          <w:tab w:val="left" w:pos="-28440"/>
        </w:tabs>
        <w:contextualSpacing/>
        <w:jc w:val="both"/>
        <w:rPr>
          <w:rStyle w:val="Hipercze"/>
          <w:rFonts w:ascii="Calibri Light" w:hAnsi="Calibri Light" w:cs="Calibri Light"/>
          <w:color w:val="auto"/>
        </w:rPr>
      </w:pPr>
      <w:r w:rsidRPr="00E614BC">
        <w:rPr>
          <w:rFonts w:ascii="Calibri Light" w:hAnsi="Calibri Light" w:cs="Calibri Light"/>
        </w:rPr>
        <w:t>2. Oświadczenia, wnioski, zawiadomienia oraz wszelkie informacje</w:t>
      </w:r>
      <w:r w:rsidR="005C2914" w:rsidRPr="00E614BC">
        <w:rPr>
          <w:rFonts w:ascii="Calibri Light" w:hAnsi="Calibri Light" w:cs="Calibri Light"/>
        </w:rPr>
        <w:t>,</w:t>
      </w:r>
      <w:r w:rsidRPr="00E614BC">
        <w:rPr>
          <w:rFonts w:ascii="Calibri Light" w:hAnsi="Calibri Light" w:cs="Calibri Light"/>
        </w:rPr>
        <w:t xml:space="preserve"> Zamawiający i Wykonawcy przekazują za pośrednictwem platformy zakupowej</w:t>
      </w:r>
      <w:r w:rsidR="00CF7A48" w:rsidRPr="00E614BC">
        <w:rPr>
          <w:rFonts w:ascii="Calibri Light" w:hAnsi="Calibri Light" w:cs="Calibri Light"/>
        </w:rPr>
        <w:t xml:space="preserve"> dostępnej pod adresem: </w:t>
      </w:r>
      <w:hyperlink r:id="rId10" w:history="1">
        <w:r w:rsidR="00CF7A48" w:rsidRPr="00E614BC">
          <w:rPr>
            <w:rStyle w:val="Hipercze"/>
            <w:rFonts w:ascii="Calibri Light" w:hAnsi="Calibri Light" w:cs="Calibri Light"/>
            <w:color w:val="auto"/>
          </w:rPr>
          <w:t>https://platformazakupowa.pl/pn/szpital_andrychow</w:t>
        </w:r>
      </w:hyperlink>
    </w:p>
    <w:p w14:paraId="371947AB" w14:textId="42B4CE8C" w:rsidR="00FB39FE" w:rsidRPr="00E614BC" w:rsidRDefault="00FB39FE" w:rsidP="006E31F8">
      <w:pPr>
        <w:pStyle w:val="Standarduser"/>
        <w:widowControl w:val="0"/>
        <w:tabs>
          <w:tab w:val="left" w:pos="-28440"/>
        </w:tabs>
        <w:contextualSpacing/>
        <w:jc w:val="both"/>
        <w:rPr>
          <w:rFonts w:asciiTheme="majorHAnsi" w:hAnsiTheme="majorHAnsi" w:cstheme="majorHAnsi"/>
          <w:i/>
          <w:iCs/>
        </w:rPr>
      </w:pPr>
      <w:r w:rsidRPr="00E614BC">
        <w:rPr>
          <w:rStyle w:val="Hipercze"/>
          <w:rFonts w:ascii="Calibri Light" w:hAnsi="Calibri Light" w:cs="Calibri Light"/>
          <w:color w:val="auto"/>
          <w:u w:val="none"/>
        </w:rPr>
        <w:t>2.1 K</w:t>
      </w:r>
      <w:r w:rsidRPr="00E614BC">
        <w:rPr>
          <w:rFonts w:asciiTheme="majorHAnsi" w:hAnsiTheme="majorHAnsi" w:cstheme="majorHAnsi"/>
        </w:rPr>
        <w:t xml:space="preserve">omunikacja między Zamawiającym a Wykonawcami, w tym przekazywanie wszelkich oświadczeń, wniosków, zawiadomień oraz informacji, odbywa się w formie elektronicznej,                           za pośrednictwem </w:t>
      </w:r>
      <w:r w:rsidRPr="00E614BC">
        <w:rPr>
          <w:rFonts w:asciiTheme="majorHAnsi" w:hAnsiTheme="majorHAnsi" w:cstheme="majorHAnsi"/>
          <w:u w:val="single"/>
        </w:rPr>
        <w:t>platformazakupowa.pl</w:t>
      </w:r>
      <w:r w:rsidRPr="00E614BC">
        <w:rPr>
          <w:rFonts w:asciiTheme="majorHAnsi" w:hAnsiTheme="majorHAnsi" w:cstheme="majorHAnsi"/>
        </w:rPr>
        <w:t xml:space="preserve"> i formularza </w:t>
      </w:r>
      <w:r w:rsidRPr="00E614BC">
        <w:rPr>
          <w:rFonts w:asciiTheme="majorHAnsi" w:hAnsiTheme="majorHAnsi" w:cstheme="majorHAnsi"/>
          <w:i/>
          <w:iCs/>
        </w:rPr>
        <w:t>„wyślij wiadomość do Zamawiającego”.</w:t>
      </w:r>
    </w:p>
    <w:p w14:paraId="2D649C04" w14:textId="4827A3C4" w:rsidR="00F00D12" w:rsidRPr="00E614BC" w:rsidRDefault="00F00D12" w:rsidP="006E31F8">
      <w:pPr>
        <w:pStyle w:val="Standarduser"/>
        <w:widowControl w:val="0"/>
        <w:tabs>
          <w:tab w:val="left" w:pos="-28440"/>
        </w:tabs>
        <w:contextualSpacing/>
        <w:jc w:val="both"/>
        <w:rPr>
          <w:rFonts w:asciiTheme="majorHAnsi" w:eastAsia="Calibri" w:hAnsiTheme="majorHAnsi" w:cstheme="majorHAnsi"/>
        </w:rPr>
      </w:pPr>
      <w:r w:rsidRPr="00E614BC">
        <w:rPr>
          <w:rFonts w:asciiTheme="majorHAnsi" w:hAnsiTheme="majorHAnsi" w:cstheme="majorHAnsi"/>
        </w:rPr>
        <w:t xml:space="preserve">2.2 Za datę przekazania (wpływu) oświadczeń, wniosków, zawiadomień oraz informacji przyjmuje się datę ich przesłania za pośrednictwem </w:t>
      </w:r>
      <w:hyperlink r:id="rId11" w:history="1">
        <w:r w:rsidRPr="00E614BC">
          <w:rPr>
            <w:rFonts w:asciiTheme="majorHAnsi" w:eastAsia="Calibri" w:hAnsiTheme="majorHAnsi" w:cstheme="majorHAnsi"/>
            <w:u w:val="single"/>
          </w:rPr>
          <w:t>platformazakupowa.pl</w:t>
        </w:r>
      </w:hyperlink>
      <w:r w:rsidRPr="00E614BC">
        <w:rPr>
          <w:rFonts w:asciiTheme="majorHAnsi" w:eastAsia="Calibri" w:hAnsiTheme="majorHAnsi" w:cstheme="majorHAnsi"/>
          <w:u w:val="single"/>
        </w:rPr>
        <w:t xml:space="preserve"> </w:t>
      </w:r>
      <w:r w:rsidRPr="00E614BC">
        <w:rPr>
          <w:rFonts w:asciiTheme="majorHAnsi" w:eastAsia="Calibri" w:hAnsiTheme="majorHAnsi" w:cstheme="majorHAnsi"/>
        </w:rPr>
        <w:t xml:space="preserve">poprzez kliknięcie przycisku </w:t>
      </w:r>
      <w:r w:rsidRPr="00E614BC">
        <w:rPr>
          <w:rFonts w:asciiTheme="majorHAnsi" w:eastAsia="Calibri" w:hAnsiTheme="majorHAnsi" w:cstheme="majorHAnsi"/>
          <w:i/>
          <w:iCs/>
        </w:rPr>
        <w:t>„Wyślij wiadomość do Zamawiającego”,</w:t>
      </w:r>
      <w:r w:rsidRPr="00E614BC">
        <w:rPr>
          <w:rFonts w:asciiTheme="majorHAnsi" w:eastAsia="Calibri" w:hAnsiTheme="majorHAnsi" w:cstheme="majorHAnsi"/>
        </w:rPr>
        <w:t xml:space="preserve"> po których pojawi się komunikat, że wiadomość została wysłana do Zamawiającego.</w:t>
      </w:r>
    </w:p>
    <w:p w14:paraId="33C275D0" w14:textId="4BE1EE7C" w:rsidR="0015636E" w:rsidRPr="00E614BC" w:rsidRDefault="0015636E" w:rsidP="006E31F8">
      <w:pPr>
        <w:pStyle w:val="Standarduser"/>
        <w:widowControl w:val="0"/>
        <w:tabs>
          <w:tab w:val="left" w:pos="-28440"/>
        </w:tabs>
        <w:contextualSpacing/>
        <w:jc w:val="both"/>
        <w:rPr>
          <w:rFonts w:ascii="Calibri Light" w:hAnsi="Calibri Light" w:cs="Calibri Light"/>
        </w:rPr>
      </w:pPr>
      <w:r w:rsidRPr="00E614BC">
        <w:rPr>
          <w:rFonts w:asciiTheme="majorHAnsi" w:eastAsia="Calibri" w:hAnsiTheme="majorHAnsi" w:cstheme="majorHAnsi"/>
        </w:rPr>
        <w:lastRenderedPageBreak/>
        <w:t xml:space="preserve">2.3 Zamawiający będzie przekazywał Wykonawcom wszelkie informacje dotyczące postępowania w formie elektronicznej za pośrednictwem </w:t>
      </w:r>
      <w:hyperlink r:id="rId12" w:history="1">
        <w:r w:rsidRPr="00E614BC">
          <w:rPr>
            <w:rFonts w:asciiTheme="majorHAnsi" w:eastAsia="Calibri" w:hAnsiTheme="majorHAnsi" w:cstheme="majorHAnsi"/>
            <w:u w:val="single"/>
          </w:rPr>
          <w:t>platformazakupowa.pl</w:t>
        </w:r>
      </w:hyperlink>
    </w:p>
    <w:p w14:paraId="25A8F685" w14:textId="098793DE" w:rsidR="00BA1DCF" w:rsidRPr="00E614BC" w:rsidRDefault="00DE60E0" w:rsidP="006E31F8">
      <w:pPr>
        <w:pStyle w:val="Standarduser"/>
        <w:contextualSpacing/>
        <w:jc w:val="both"/>
      </w:pPr>
      <w:r w:rsidRPr="00E614BC">
        <w:rPr>
          <w:rFonts w:ascii="Calibri Light" w:hAnsi="Calibri Light" w:cs="Calibri Light"/>
        </w:rPr>
        <w:t xml:space="preserve">3. Wykonawca może zwrócić się do Zamawiającego o wyjaśnienie treści niniejszego Zaproszenia do złożenia oferty </w:t>
      </w:r>
      <w:r w:rsidR="00CA7B31">
        <w:rPr>
          <w:rFonts w:ascii="Calibri Light" w:hAnsi="Calibri Light" w:cs="Calibri Light"/>
        </w:rPr>
        <w:t xml:space="preserve">cenowej. </w:t>
      </w:r>
      <w:r w:rsidRPr="00E614BC">
        <w:rPr>
          <w:rFonts w:ascii="Calibri Light" w:hAnsi="Calibri Light" w:cs="Calibri Light"/>
          <w:u w:val="single"/>
        </w:rPr>
        <w:t xml:space="preserve"> </w:t>
      </w:r>
    </w:p>
    <w:p w14:paraId="5E06075C" w14:textId="77777777" w:rsidR="00BA1DCF" w:rsidRPr="00E614BC" w:rsidRDefault="00DE60E0" w:rsidP="006E31F8">
      <w:pPr>
        <w:pStyle w:val="Standarduser"/>
        <w:contextualSpacing/>
        <w:jc w:val="both"/>
        <w:rPr>
          <w:rFonts w:ascii="Calibri Light" w:hAnsi="Calibri Light" w:cs="Calibri Light"/>
        </w:rPr>
      </w:pPr>
      <w:r w:rsidRPr="00E614BC">
        <w:rPr>
          <w:rFonts w:ascii="Calibri Light" w:hAnsi="Calibri Light" w:cs="Calibri Light"/>
        </w:rPr>
        <w:t>3.1 Zamawiający zaleca aby zapytania do treści Zaproszenia były przesyłane również w wersji edytowalnej.</w:t>
      </w:r>
    </w:p>
    <w:p w14:paraId="2855335C" w14:textId="1D451B82" w:rsidR="00BA1DCF" w:rsidRPr="00E614BC" w:rsidRDefault="00DE60E0" w:rsidP="006E31F8">
      <w:pPr>
        <w:pStyle w:val="Standarduser"/>
        <w:contextualSpacing/>
        <w:jc w:val="both"/>
      </w:pPr>
      <w:r w:rsidRPr="00E614BC">
        <w:rPr>
          <w:rFonts w:ascii="Calibri Light" w:hAnsi="Calibri Light" w:cs="Calibri Light"/>
        </w:rPr>
        <w:t>4. Zamawiający jest zobowiązany udzielić informacji niezwłocznie, jednak nie później niż</w:t>
      </w:r>
      <w:r w:rsidR="00CA7B31">
        <w:rPr>
          <w:rFonts w:ascii="Calibri Light" w:hAnsi="Calibri Light" w:cs="Calibri Light"/>
        </w:rPr>
        <w:t xml:space="preserve"> na dwa dni przed upływem terminu składania ofert. </w:t>
      </w:r>
      <w:r w:rsidR="005D0FFB" w:rsidRPr="00E614BC">
        <w:rPr>
          <w:rFonts w:ascii="Calibri Light" w:hAnsi="Calibri Light" w:cs="Calibri Light"/>
        </w:rPr>
        <w:t xml:space="preserve">                            </w:t>
      </w:r>
    </w:p>
    <w:p w14:paraId="1E35A098" w14:textId="685F8495" w:rsidR="0015636E" w:rsidRPr="008F2F9A" w:rsidRDefault="0015636E" w:rsidP="006E31F8">
      <w:pPr>
        <w:pStyle w:val="Standarduser"/>
        <w:widowControl w:val="0"/>
        <w:tabs>
          <w:tab w:val="left" w:pos="0"/>
        </w:tabs>
        <w:contextualSpacing/>
        <w:jc w:val="both"/>
        <w:rPr>
          <w:rFonts w:ascii="Calibri Light" w:hAnsi="Calibri Light" w:cs="Calibri Light"/>
        </w:rPr>
      </w:pPr>
      <w:r w:rsidRPr="008F2F9A">
        <w:rPr>
          <w:rFonts w:ascii="Calibri Light" w:hAnsi="Calibri Light" w:cs="Calibri Light"/>
        </w:rPr>
        <w:t xml:space="preserve">4.1 </w:t>
      </w:r>
      <w:r w:rsidRPr="008F2F9A">
        <w:rPr>
          <w:rFonts w:asciiTheme="majorHAnsi" w:eastAsia="Calibri" w:hAnsiTheme="majorHAnsi" w:cstheme="majorHAnsi"/>
        </w:rPr>
        <w:t xml:space="preserve">Informacje dotyczące odpowiedzi na pytania, zmiany </w:t>
      </w:r>
      <w:r w:rsidR="0009728E" w:rsidRPr="008F2F9A">
        <w:rPr>
          <w:rFonts w:asciiTheme="majorHAnsi" w:eastAsia="Calibri" w:hAnsiTheme="majorHAnsi" w:cstheme="majorHAnsi"/>
        </w:rPr>
        <w:t>treści Zaproszenia</w:t>
      </w:r>
      <w:r w:rsidRPr="008F2F9A">
        <w:rPr>
          <w:rFonts w:asciiTheme="majorHAnsi" w:eastAsia="Calibri" w:hAnsiTheme="majorHAnsi" w:cstheme="majorHAnsi"/>
        </w:rPr>
        <w:t>, zmiany terminu składania</w:t>
      </w:r>
      <w:r w:rsidR="0009728E" w:rsidRPr="008F2F9A">
        <w:rPr>
          <w:rFonts w:asciiTheme="majorHAnsi" w:eastAsia="Calibri" w:hAnsiTheme="majorHAnsi" w:cstheme="majorHAnsi"/>
        </w:rPr>
        <w:t xml:space="preserve"> </w:t>
      </w:r>
      <w:r w:rsidRPr="008F2F9A">
        <w:rPr>
          <w:rFonts w:asciiTheme="majorHAnsi" w:eastAsia="Calibri" w:hAnsiTheme="majorHAnsi" w:cstheme="majorHAnsi"/>
        </w:rPr>
        <w:t xml:space="preserve">i otwarcia ofert Zamawiający będzie zamieszczał na platformie w sekcji </w:t>
      </w:r>
      <w:r w:rsidRPr="008F2F9A">
        <w:rPr>
          <w:rFonts w:asciiTheme="majorHAnsi" w:eastAsia="Calibri" w:hAnsiTheme="majorHAnsi" w:cstheme="majorHAnsi"/>
          <w:i/>
          <w:iCs/>
        </w:rPr>
        <w:t>“Komunikaty”</w:t>
      </w:r>
      <w:r w:rsidRPr="008F2F9A">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3" w:history="1">
        <w:r w:rsidRPr="008F2F9A">
          <w:rPr>
            <w:rFonts w:asciiTheme="majorHAnsi" w:eastAsia="Calibri" w:hAnsiTheme="majorHAnsi" w:cstheme="majorHAnsi"/>
            <w:u w:val="single"/>
          </w:rPr>
          <w:t>platformazakupowa.pl</w:t>
        </w:r>
      </w:hyperlink>
      <w:r w:rsidRPr="008F2F9A">
        <w:rPr>
          <w:rFonts w:asciiTheme="majorHAnsi" w:eastAsia="Calibri" w:hAnsiTheme="majorHAnsi" w:cstheme="majorHAnsi"/>
        </w:rPr>
        <w:t xml:space="preserve"> do konkretnego Wykonawcy.</w:t>
      </w:r>
    </w:p>
    <w:p w14:paraId="67A00937" w14:textId="0C9FC4B0" w:rsidR="00BA1DCF" w:rsidRPr="008F2F9A" w:rsidRDefault="00DE60E0" w:rsidP="006E31F8">
      <w:pPr>
        <w:pStyle w:val="Standarduser"/>
        <w:widowControl w:val="0"/>
        <w:tabs>
          <w:tab w:val="left" w:pos="0"/>
        </w:tabs>
        <w:contextualSpacing/>
        <w:jc w:val="both"/>
        <w:rPr>
          <w:rFonts w:ascii="Calibri Light" w:hAnsi="Calibri Light" w:cs="Calibri Light"/>
        </w:rPr>
      </w:pPr>
      <w:r w:rsidRPr="008F2F9A">
        <w:rPr>
          <w:rFonts w:ascii="Calibri Light" w:hAnsi="Calibri Light" w:cs="Calibri Light"/>
        </w:rPr>
        <w:t xml:space="preserve">5. Jeżeli wniosek o wyjaśnienie treści Zaproszenia do złożenia oferty cenowej wpłynął </w:t>
      </w:r>
      <w:r w:rsidR="00BB640A" w:rsidRPr="008F2F9A">
        <w:rPr>
          <w:rFonts w:ascii="Calibri Light" w:hAnsi="Calibri Light" w:cs="Calibri Light"/>
        </w:rPr>
        <w:t xml:space="preserve">                                    </w:t>
      </w:r>
      <w:r w:rsidRPr="008F2F9A">
        <w:rPr>
          <w:rFonts w:ascii="Calibri Light" w:hAnsi="Calibri Light" w:cs="Calibri Light"/>
        </w:rPr>
        <w:t>do Zamawiającego po upływie terminu składania wniosku, o którym mowa powyżej lub dotyczy udzielonych wyjaśnień, Zamawiający może udzielić wyjaśnień albo pozostawić wniosek bez rozpoznania.</w:t>
      </w:r>
    </w:p>
    <w:p w14:paraId="018E770C" w14:textId="7D0E939B" w:rsidR="00BA1DCF" w:rsidRPr="008F2F9A" w:rsidRDefault="00DE60E0" w:rsidP="006E31F8">
      <w:pPr>
        <w:pStyle w:val="Standarduser"/>
        <w:widowControl w:val="0"/>
        <w:tabs>
          <w:tab w:val="left" w:pos="0"/>
        </w:tabs>
        <w:contextualSpacing/>
        <w:jc w:val="both"/>
        <w:rPr>
          <w:rFonts w:ascii="Calibri Light" w:hAnsi="Calibri Light" w:cs="Calibri Light"/>
        </w:rPr>
      </w:pPr>
      <w:r w:rsidRPr="008F2F9A">
        <w:rPr>
          <w:rFonts w:ascii="Calibri Light" w:hAnsi="Calibri Light" w:cs="Calibri Light"/>
        </w:rPr>
        <w:t>6. Treść zapytań wraz z wyjaśnieniami Zamawiający umieszcza na platformie zakupowej,                                    nie ujawniając źródła zapytania.</w:t>
      </w:r>
    </w:p>
    <w:p w14:paraId="5179C8B2" w14:textId="77777777" w:rsidR="00BA1DCF" w:rsidRPr="008F2F9A" w:rsidRDefault="00DE60E0" w:rsidP="006E31F8">
      <w:pPr>
        <w:pStyle w:val="Standarduser"/>
        <w:widowControl w:val="0"/>
        <w:tabs>
          <w:tab w:val="left" w:pos="0"/>
        </w:tabs>
        <w:contextualSpacing/>
        <w:jc w:val="both"/>
        <w:rPr>
          <w:rFonts w:ascii="Calibri Light" w:hAnsi="Calibri Light" w:cs="Calibri Light"/>
        </w:rPr>
      </w:pPr>
      <w:r w:rsidRPr="008F2F9A">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48153D7D" w14:textId="7456202D" w:rsidR="00BA1DCF" w:rsidRPr="008F2F9A" w:rsidRDefault="00DE60E0" w:rsidP="006E31F8">
      <w:pPr>
        <w:pStyle w:val="Standarduser"/>
        <w:widowControl w:val="0"/>
        <w:tabs>
          <w:tab w:val="left" w:pos="0"/>
        </w:tabs>
        <w:contextualSpacing/>
        <w:jc w:val="both"/>
        <w:rPr>
          <w:rFonts w:ascii="Calibri Light" w:hAnsi="Calibri Light" w:cs="Calibri Light"/>
        </w:rPr>
      </w:pPr>
      <w:r w:rsidRPr="008F2F9A">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w:t>
      </w:r>
      <w:r w:rsidR="00EC1B4B" w:rsidRPr="008F2F9A">
        <w:rPr>
          <w:rFonts w:ascii="Calibri Light" w:hAnsi="Calibri Light" w:cs="Calibri Light"/>
        </w:rPr>
        <w:t xml:space="preserve">j. </w:t>
      </w:r>
    </w:p>
    <w:p w14:paraId="1513F95D" w14:textId="77777777" w:rsidR="009B532B" w:rsidRPr="008F2F9A" w:rsidRDefault="009C70FE" w:rsidP="006E31F8">
      <w:pPr>
        <w:pStyle w:val="Standarduser"/>
        <w:widowControl w:val="0"/>
        <w:tabs>
          <w:tab w:val="left" w:pos="0"/>
        </w:tabs>
        <w:contextualSpacing/>
        <w:jc w:val="both"/>
        <w:rPr>
          <w:rFonts w:asciiTheme="majorHAnsi" w:eastAsia="Calibri" w:hAnsiTheme="majorHAnsi" w:cstheme="majorHAnsi"/>
        </w:rPr>
      </w:pPr>
      <w:r w:rsidRPr="008F2F9A">
        <w:rPr>
          <w:rFonts w:ascii="Calibri Light" w:hAnsi="Calibri Light" w:cs="Calibri Light"/>
        </w:rPr>
        <w:t>9.</w:t>
      </w:r>
      <w:r w:rsidR="009B532B" w:rsidRPr="008F2F9A">
        <w:rPr>
          <w:rFonts w:ascii="Calibri Light" w:hAnsi="Calibri Light" w:cs="Calibri Light"/>
        </w:rPr>
        <w:t xml:space="preserve"> </w:t>
      </w:r>
      <w:r w:rsidR="009B532B" w:rsidRPr="008F2F9A">
        <w:rPr>
          <w:rFonts w:asciiTheme="majorHAnsi" w:eastAsia="Calibri" w:hAnsiTheme="majorHAnsi" w:cstheme="majorHAnsi"/>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4" w:history="1">
        <w:r w:rsidR="009B532B" w:rsidRPr="008F2F9A">
          <w:rPr>
            <w:rFonts w:asciiTheme="majorHAnsi" w:hAnsiTheme="majorHAnsi" w:cstheme="majorHAnsi"/>
            <w:u w:val="single"/>
          </w:rPr>
          <w:t>https://platformazakupowa.pl/pn/szpital_andrychow</w:t>
        </w:r>
      </w:hyperlink>
      <w:r w:rsidR="009B532B" w:rsidRPr="008F2F9A">
        <w:rPr>
          <w:rFonts w:asciiTheme="majorHAnsi" w:hAnsiTheme="majorHAnsi" w:cstheme="majorHAnsi"/>
          <w:u w:val="single"/>
        </w:rPr>
        <w:t>.</w:t>
      </w:r>
      <w:r w:rsidR="009B532B" w:rsidRPr="008F2F9A">
        <w:rPr>
          <w:rFonts w:asciiTheme="majorHAnsi" w:hAnsiTheme="majorHAnsi" w:cstheme="majorHAnsi"/>
        </w:rPr>
        <w:t xml:space="preserve"> </w:t>
      </w:r>
      <w:r w:rsidR="009B532B" w:rsidRPr="008F2F9A">
        <w:rPr>
          <w:rFonts w:asciiTheme="majorHAnsi" w:eastAsia="Calibri" w:hAnsiTheme="majorHAnsi" w:cstheme="majorHAnsi"/>
        </w:rPr>
        <w:t xml:space="preserve"> </w:t>
      </w:r>
    </w:p>
    <w:p w14:paraId="283640B7" w14:textId="5C783316" w:rsidR="009C70FE" w:rsidRPr="008F2F9A" w:rsidRDefault="009B532B" w:rsidP="006E31F8">
      <w:pPr>
        <w:pStyle w:val="Standarduser"/>
        <w:widowControl w:val="0"/>
        <w:tabs>
          <w:tab w:val="left" w:pos="0"/>
        </w:tabs>
        <w:contextualSpacing/>
        <w:jc w:val="both"/>
        <w:rPr>
          <w:rFonts w:asciiTheme="majorHAnsi" w:eastAsia="Calibri" w:hAnsiTheme="majorHAnsi" w:cstheme="majorHAnsi"/>
        </w:rPr>
      </w:pPr>
      <w:r w:rsidRPr="008F2F9A">
        <w:rPr>
          <w:rFonts w:asciiTheme="majorHAnsi" w:eastAsia="Calibri" w:hAnsiTheme="majorHAnsi" w:cstheme="majorHAnsi"/>
        </w:rPr>
        <w:t xml:space="preserve">10. </w:t>
      </w:r>
      <w:r w:rsidR="009C70FE" w:rsidRPr="008F2F9A">
        <w:rPr>
          <w:rFonts w:asciiTheme="majorHAnsi" w:eastAsia="Calibri" w:hAnsiTheme="majorHAnsi" w:cstheme="majorHAnsi"/>
        </w:rPr>
        <w:t>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0A4CC14A" w14:textId="4ACD4A8E" w:rsidR="00F41DD8" w:rsidRPr="008F2F9A" w:rsidRDefault="00F41DD8" w:rsidP="006E31F8">
      <w:pPr>
        <w:pStyle w:val="Standarduser"/>
        <w:widowControl w:val="0"/>
        <w:tabs>
          <w:tab w:val="left" w:pos="0"/>
        </w:tabs>
        <w:contextualSpacing/>
        <w:jc w:val="both"/>
        <w:rPr>
          <w:rFonts w:ascii="Calibri Light" w:hAnsi="Calibri Light" w:cs="Calibri Light"/>
        </w:rPr>
      </w:pPr>
      <w:r w:rsidRPr="008F2F9A">
        <w:rPr>
          <w:rFonts w:asciiTheme="majorHAnsi" w:eastAsia="Calibri" w:hAnsiTheme="majorHAnsi" w:cstheme="majorHAnsi"/>
        </w:rPr>
        <w:t xml:space="preserve">11. Zamawiający informuje, że instrukcje korzystania z </w:t>
      </w:r>
      <w:hyperlink r:id="rId15" w:history="1">
        <w:r w:rsidRPr="008F2F9A">
          <w:rPr>
            <w:rFonts w:asciiTheme="majorHAnsi" w:eastAsia="Calibri" w:hAnsiTheme="majorHAnsi" w:cstheme="majorHAnsi"/>
            <w:u w:val="single"/>
          </w:rPr>
          <w:t>platformazakupowa.pl</w:t>
        </w:r>
      </w:hyperlink>
      <w:r w:rsidRPr="008F2F9A">
        <w:rPr>
          <w:rFonts w:asciiTheme="majorHAnsi" w:eastAsia="Calibri" w:hAnsiTheme="majorHAnsi" w:cstheme="majorHAnsi"/>
        </w:rPr>
        <w:t xml:space="preserve"> dotyczące                             w szczególności logowania, składania wniosków o wyjaśnienie treści Zaproszenia do złożenia oferty cenowej, składania ofert oraz innych czynności podejmowanych w niniejszym postępowaniu przy użyciu </w:t>
      </w:r>
      <w:hyperlink r:id="rId16" w:history="1">
        <w:r w:rsidRPr="008F2F9A">
          <w:rPr>
            <w:rFonts w:asciiTheme="majorHAnsi" w:eastAsia="Calibri" w:hAnsiTheme="majorHAnsi" w:cstheme="majorHAnsi"/>
            <w:u w:val="single"/>
          </w:rPr>
          <w:t>platformazakupowa.pl</w:t>
        </w:r>
      </w:hyperlink>
      <w:r w:rsidRPr="008F2F9A">
        <w:rPr>
          <w:rFonts w:asciiTheme="majorHAnsi" w:eastAsia="Calibri" w:hAnsiTheme="majorHAnsi" w:cstheme="majorHAnsi"/>
        </w:rPr>
        <w:t xml:space="preserve"> znajdują się w zakładce „Instrukcje dla Wykonawców" na stronie internetowej pod adresem: </w:t>
      </w:r>
      <w:hyperlink r:id="rId17" w:history="1">
        <w:r w:rsidRPr="008F2F9A">
          <w:rPr>
            <w:rFonts w:asciiTheme="majorHAnsi" w:eastAsia="Calibri" w:hAnsiTheme="majorHAnsi" w:cstheme="majorHAnsi"/>
            <w:u w:val="single"/>
          </w:rPr>
          <w:t>https://platformazakupowa.pl/strona/45-instrukcje</w:t>
        </w:r>
      </w:hyperlink>
    </w:p>
    <w:p w14:paraId="71E4CE22" w14:textId="1C88D7FA" w:rsidR="00BA1DCF" w:rsidRPr="008F2F9A" w:rsidRDefault="000A06CA" w:rsidP="006E31F8">
      <w:pPr>
        <w:pStyle w:val="Standarduser"/>
        <w:widowControl w:val="0"/>
        <w:tabs>
          <w:tab w:val="left" w:pos="0"/>
        </w:tabs>
        <w:contextualSpacing/>
        <w:jc w:val="both"/>
        <w:rPr>
          <w:rFonts w:ascii="Calibri Light" w:hAnsi="Calibri Light" w:cs="Calibri Light"/>
        </w:rPr>
      </w:pPr>
      <w:r w:rsidRPr="008F2F9A">
        <w:rPr>
          <w:rFonts w:ascii="Calibri Light" w:hAnsi="Calibri Light" w:cs="Calibri Light"/>
        </w:rPr>
        <w:t xml:space="preserve">12. </w:t>
      </w:r>
      <w:r w:rsidRPr="008F2F9A">
        <w:rPr>
          <w:rFonts w:asciiTheme="majorHAnsi" w:eastAsia="Calibri" w:hAnsiTheme="majorHAnsi" w:cstheme="majorHAnsi"/>
          <w:b/>
        </w:rPr>
        <w:t xml:space="preserve">Zamawiający nie ponosi odpowiedzialności za złożenie oferty w sposób niezgodny                             z Instrukcją korzystania z </w:t>
      </w:r>
      <w:hyperlink r:id="rId18" w:history="1">
        <w:r w:rsidRPr="008F2F9A">
          <w:rPr>
            <w:rFonts w:asciiTheme="majorHAnsi" w:eastAsia="Calibri" w:hAnsiTheme="majorHAnsi" w:cstheme="majorHAnsi"/>
            <w:b/>
            <w:u w:val="single"/>
          </w:rPr>
          <w:t>platformazakupowa.pl</w:t>
        </w:r>
      </w:hyperlink>
      <w:r w:rsidRPr="008F2F9A">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8F2F9A">
        <w:rPr>
          <w:rFonts w:asciiTheme="majorHAnsi" w:eastAsia="Calibri" w:hAnsiTheme="majorHAnsi" w:cstheme="majorHAnsi"/>
          <w:i/>
          <w:iCs/>
        </w:rPr>
        <w:t>„Wyślij wiadomość do Zamawiającego”</w:t>
      </w:r>
      <w:r w:rsidRPr="008F2F9A">
        <w:rPr>
          <w:rFonts w:asciiTheme="majorHAnsi" w:eastAsia="Calibri" w:hAnsiTheme="majorHAnsi" w:cstheme="majorHAnsi"/>
        </w:rPr>
        <w:t>).  Taka oferta zostanie uznana przez Zamawiającego za ofertę handlową i nie będzie brana pod uwagę w przedmiotowym postępowaniu.</w:t>
      </w:r>
    </w:p>
    <w:p w14:paraId="533BDF14" w14:textId="7F3D17A0" w:rsidR="00302356" w:rsidRDefault="00302356" w:rsidP="006E31F8">
      <w:pPr>
        <w:pStyle w:val="Standarduser"/>
        <w:widowControl w:val="0"/>
        <w:tabs>
          <w:tab w:val="left" w:pos="0"/>
        </w:tabs>
        <w:contextualSpacing/>
        <w:jc w:val="both"/>
        <w:rPr>
          <w:rFonts w:ascii="Calibri Light" w:hAnsi="Calibri Light" w:cs="Calibri Light"/>
        </w:rPr>
      </w:pPr>
    </w:p>
    <w:p w14:paraId="65C04750" w14:textId="77777777" w:rsidR="00CA7B31" w:rsidRPr="00B62582" w:rsidRDefault="00CA7B31" w:rsidP="006E31F8">
      <w:pPr>
        <w:pStyle w:val="Standarduser"/>
        <w:widowControl w:val="0"/>
        <w:tabs>
          <w:tab w:val="left" w:pos="0"/>
        </w:tabs>
        <w:contextualSpacing/>
        <w:jc w:val="both"/>
        <w:rPr>
          <w:rFonts w:ascii="Calibri Light" w:hAnsi="Calibri Light" w:cs="Calibri Light"/>
        </w:rPr>
      </w:pPr>
    </w:p>
    <w:p w14:paraId="71C4D381" w14:textId="77777777" w:rsidR="00BA1DCF" w:rsidRPr="00B62582" w:rsidRDefault="00DE60E0" w:rsidP="006E31F8">
      <w:pPr>
        <w:pStyle w:val="Standarduser"/>
        <w:contextualSpacing/>
        <w:jc w:val="both"/>
        <w:rPr>
          <w:rFonts w:ascii="Calibri Light" w:hAnsi="Calibri Light" w:cs="Calibri Light"/>
          <w:b/>
          <w:u w:val="single"/>
        </w:rPr>
      </w:pPr>
      <w:r w:rsidRPr="00B62582">
        <w:rPr>
          <w:rFonts w:ascii="Calibri Light" w:hAnsi="Calibri Light" w:cs="Calibri Light"/>
          <w:b/>
          <w:u w:val="single"/>
        </w:rPr>
        <w:lastRenderedPageBreak/>
        <w:t>V. Miejsce i termin składania i otwarcia ofert:</w:t>
      </w:r>
    </w:p>
    <w:p w14:paraId="26F2DE19" w14:textId="7BA359E5" w:rsidR="00BA1DCF" w:rsidRPr="00B62582" w:rsidRDefault="00E06FA8" w:rsidP="006E31F8">
      <w:pPr>
        <w:pStyle w:val="Standarduser"/>
        <w:widowControl w:val="0"/>
        <w:tabs>
          <w:tab w:val="left" w:pos="-28440"/>
        </w:tabs>
        <w:contextualSpacing/>
        <w:rPr>
          <w:rFonts w:ascii="Calibri Light" w:hAnsi="Calibri Light" w:cs="Calibri Light"/>
        </w:rPr>
      </w:pPr>
      <w:r w:rsidRPr="00B62582">
        <w:rPr>
          <w:rFonts w:ascii="Calibri Light" w:hAnsi="Calibri Light" w:cs="Calibri Light"/>
        </w:rPr>
        <w:t xml:space="preserve">1. </w:t>
      </w:r>
      <w:r w:rsidR="00DE60E0" w:rsidRPr="00B62582">
        <w:rPr>
          <w:rFonts w:ascii="Calibri Light" w:hAnsi="Calibri Light" w:cs="Calibri Light"/>
        </w:rPr>
        <w:t>Ofertę należy złożyć za pośrednictwem platformy zakupowej dostępnej pod adresem:</w:t>
      </w:r>
    </w:p>
    <w:p w14:paraId="4E3F1DA7" w14:textId="77777777" w:rsidR="00BA1DCF" w:rsidRPr="00B62582" w:rsidRDefault="00E901CC" w:rsidP="006E31F8">
      <w:pPr>
        <w:pStyle w:val="Standarduser"/>
        <w:widowControl w:val="0"/>
        <w:tabs>
          <w:tab w:val="left" w:pos="720"/>
        </w:tabs>
        <w:ind w:left="360"/>
        <w:contextualSpacing/>
        <w:jc w:val="both"/>
      </w:pPr>
      <w:hyperlink r:id="rId19" w:history="1">
        <w:r w:rsidR="00DE60E0" w:rsidRPr="00B62582">
          <w:rPr>
            <w:rStyle w:val="Internetlink"/>
            <w:rFonts w:ascii="Calibri Light" w:hAnsi="Calibri Light" w:cs="Calibri Light"/>
            <w:color w:val="auto"/>
          </w:rPr>
          <w:t>https://platformazakupowa.pl/pn/szpital_andrychow</w:t>
        </w:r>
      </w:hyperlink>
    </w:p>
    <w:p w14:paraId="66616ED3" w14:textId="31F51577" w:rsidR="00BA1DCF" w:rsidRPr="00B62582" w:rsidRDefault="00E06FA8" w:rsidP="006E31F8">
      <w:pPr>
        <w:pStyle w:val="Standarduser"/>
        <w:widowControl w:val="0"/>
        <w:tabs>
          <w:tab w:val="left" w:pos="-28440"/>
        </w:tabs>
        <w:contextualSpacing/>
        <w:jc w:val="both"/>
        <w:rPr>
          <w:rFonts w:ascii="Calibri Light" w:hAnsi="Calibri Light" w:cs="Calibri Light"/>
          <w:bCs/>
        </w:rPr>
      </w:pPr>
      <w:r w:rsidRPr="00B62582">
        <w:rPr>
          <w:rFonts w:ascii="Calibri Light" w:hAnsi="Calibri Light" w:cs="Calibri Light"/>
        </w:rPr>
        <w:t xml:space="preserve">2. </w:t>
      </w:r>
      <w:r w:rsidR="00DE60E0" w:rsidRPr="00B62582">
        <w:rPr>
          <w:rFonts w:ascii="Calibri Light" w:hAnsi="Calibri Light" w:cs="Calibri Light"/>
        </w:rPr>
        <w:t xml:space="preserve">Oferta powinna zostać sporządzona zgodnie z </w:t>
      </w:r>
      <w:r w:rsidR="00A52F8F" w:rsidRPr="00B62582">
        <w:rPr>
          <w:rFonts w:ascii="Calibri Light" w:hAnsi="Calibri Light" w:cs="Calibri Light"/>
        </w:rPr>
        <w:t xml:space="preserve">treścią </w:t>
      </w:r>
      <w:r w:rsidR="00DE60E0" w:rsidRPr="00B62582">
        <w:rPr>
          <w:rFonts w:ascii="Calibri Light" w:hAnsi="Calibri Light" w:cs="Calibri Light"/>
        </w:rPr>
        <w:t>formularz</w:t>
      </w:r>
      <w:r w:rsidR="00A52F8F" w:rsidRPr="00B62582">
        <w:rPr>
          <w:rFonts w:ascii="Calibri Light" w:hAnsi="Calibri Light" w:cs="Calibri Light"/>
        </w:rPr>
        <w:t>a</w:t>
      </w:r>
      <w:r w:rsidR="00DE60E0" w:rsidRPr="00B62582">
        <w:rPr>
          <w:rFonts w:ascii="Calibri Light" w:hAnsi="Calibri Light" w:cs="Calibri Light"/>
        </w:rPr>
        <w:t xml:space="preserve"> oferty, któr</w:t>
      </w:r>
      <w:r w:rsidR="00A52F8F" w:rsidRPr="00B62582">
        <w:rPr>
          <w:rFonts w:ascii="Calibri Light" w:hAnsi="Calibri Light" w:cs="Calibri Light"/>
        </w:rPr>
        <w:t>ego wzór</w:t>
      </w:r>
      <w:r w:rsidR="00DE60E0" w:rsidRPr="00B62582">
        <w:rPr>
          <w:rFonts w:ascii="Calibri Light" w:hAnsi="Calibri Light" w:cs="Calibri Light"/>
        </w:rPr>
        <w:t xml:space="preserve"> stanowi                         </w:t>
      </w:r>
      <w:r w:rsidR="00DE60E0" w:rsidRPr="00B62582">
        <w:rPr>
          <w:rFonts w:ascii="Calibri Light" w:hAnsi="Calibri Light" w:cs="Calibri Light"/>
          <w:i/>
          <w:iCs/>
        </w:rPr>
        <w:t>Załącznik nr 1 do Zaproszenia</w:t>
      </w:r>
      <w:r w:rsidR="00DE60E0" w:rsidRPr="00B62582">
        <w:rPr>
          <w:rFonts w:ascii="Calibri Light" w:hAnsi="Calibri Light" w:cs="Calibri Light"/>
        </w:rPr>
        <w:t xml:space="preserve">, podpisana i przesłana </w:t>
      </w:r>
      <w:r w:rsidR="00DE60E0" w:rsidRPr="00B62582">
        <w:rPr>
          <w:rFonts w:ascii="Calibri Light" w:hAnsi="Calibri Light" w:cs="Calibri Light"/>
          <w:bCs/>
        </w:rPr>
        <w:t xml:space="preserve">za pośrednictwem platformy zakupowej dostępnej na stronie Zamawiającego, tj. </w:t>
      </w:r>
      <w:r w:rsidR="00DE60E0" w:rsidRPr="00B62582">
        <w:rPr>
          <w:rFonts w:ascii="Calibri Light" w:hAnsi="Calibri Light" w:cs="Calibri Light"/>
          <w:i/>
          <w:iCs/>
          <w:u w:val="single"/>
        </w:rPr>
        <w:t>https://platformazakupowa.pl/pn/szpital_andrychow</w:t>
      </w:r>
      <w:r w:rsidR="00DE60E0" w:rsidRPr="00B62582">
        <w:rPr>
          <w:rFonts w:ascii="Calibri Light" w:hAnsi="Calibri Light" w:cs="Calibri Light"/>
          <w:bCs/>
        </w:rPr>
        <w:t xml:space="preserve"> </w:t>
      </w:r>
      <w:r w:rsidR="001C6A00" w:rsidRPr="00B62582">
        <w:rPr>
          <w:rFonts w:ascii="Calibri Light" w:hAnsi="Calibri Light" w:cs="Calibri Light"/>
          <w:bCs/>
        </w:rPr>
        <w:t xml:space="preserve">                 </w:t>
      </w:r>
      <w:r w:rsidR="00DE60E0" w:rsidRPr="00B62582">
        <w:rPr>
          <w:rFonts w:ascii="Calibri Light" w:hAnsi="Calibri Light" w:cs="Calibri Light"/>
          <w:bCs/>
        </w:rPr>
        <w:t xml:space="preserve">w postaci podpisanych „skanów” lub pliku w formie elektronicznej opatrzonej kwalifikowanym podpisem elektronicznym bądź w postaci elektronicznej opatrzonej podpisem zaufanym </w:t>
      </w:r>
      <w:r w:rsidR="00A52F8F" w:rsidRPr="00B62582">
        <w:rPr>
          <w:rFonts w:ascii="Calibri Light" w:hAnsi="Calibri Light" w:cs="Calibri Light"/>
          <w:bCs/>
        </w:rPr>
        <w:t xml:space="preserve">                          </w:t>
      </w:r>
      <w:r w:rsidR="00DE60E0" w:rsidRPr="00B62582">
        <w:rPr>
          <w:rFonts w:ascii="Calibri Light" w:hAnsi="Calibri Light" w:cs="Calibri Light"/>
          <w:bCs/>
        </w:rPr>
        <w:t>lub podpisem osobistym</w:t>
      </w:r>
      <w:r w:rsidR="0048565D" w:rsidRPr="00B62582">
        <w:rPr>
          <w:rFonts w:ascii="Calibri Light" w:hAnsi="Calibri Light" w:cs="Calibri Light"/>
          <w:bCs/>
        </w:rPr>
        <w:t xml:space="preserve"> </w:t>
      </w:r>
      <w:r w:rsidR="0048565D" w:rsidRPr="00B62582">
        <w:rPr>
          <w:rFonts w:ascii="Calibri Light" w:hAnsi="Calibri Light" w:cs="Calibri Light"/>
          <w:b/>
          <w:u w:val="single"/>
        </w:rPr>
        <w:t>w terminie do dnia</w:t>
      </w:r>
      <w:r w:rsidR="00B62582" w:rsidRPr="00B62582">
        <w:rPr>
          <w:rFonts w:ascii="Calibri Light" w:hAnsi="Calibri Light" w:cs="Calibri Light"/>
          <w:b/>
          <w:u w:val="single"/>
        </w:rPr>
        <w:t xml:space="preserve"> </w:t>
      </w:r>
      <w:r w:rsidR="00CA7B31">
        <w:rPr>
          <w:rFonts w:ascii="Calibri Light" w:hAnsi="Calibri Light" w:cs="Calibri Light"/>
          <w:b/>
          <w:u w:val="single"/>
        </w:rPr>
        <w:t>02.06</w:t>
      </w:r>
      <w:r w:rsidR="00491D5E" w:rsidRPr="00B62582">
        <w:rPr>
          <w:rFonts w:ascii="Calibri Light" w:hAnsi="Calibri Light" w:cs="Calibri Light"/>
          <w:b/>
          <w:u w:val="single"/>
        </w:rPr>
        <w:t>.2022 r.</w:t>
      </w:r>
      <w:r w:rsidR="0048565D" w:rsidRPr="00B62582">
        <w:rPr>
          <w:rFonts w:ascii="Calibri Light" w:hAnsi="Calibri Light" w:cs="Calibri Light"/>
          <w:b/>
          <w:u w:val="single"/>
        </w:rPr>
        <w:t xml:space="preserve"> do godz. 09.00.</w:t>
      </w:r>
      <w:r w:rsidR="00DE60E0" w:rsidRPr="00B62582">
        <w:rPr>
          <w:rFonts w:ascii="Calibri Light" w:hAnsi="Calibri Light" w:cs="Calibri Light"/>
          <w:bCs/>
        </w:rPr>
        <w:t xml:space="preserve"> </w:t>
      </w:r>
    </w:p>
    <w:p w14:paraId="72F11198" w14:textId="08F8C2F0" w:rsidR="007639AC" w:rsidRPr="003621EA" w:rsidRDefault="007639AC" w:rsidP="006E31F8">
      <w:pPr>
        <w:pStyle w:val="Standarduser"/>
        <w:widowControl w:val="0"/>
        <w:tabs>
          <w:tab w:val="left" w:pos="-28440"/>
        </w:tabs>
        <w:contextualSpacing/>
        <w:jc w:val="both"/>
      </w:pPr>
      <w:r w:rsidRPr="003621EA">
        <w:rPr>
          <w:rFonts w:ascii="Calibri Light" w:hAnsi="Calibri Light" w:cs="Calibri Light"/>
          <w:bCs/>
        </w:rPr>
        <w:t>3. Otwarcie ofert nastąpi w dniu</w:t>
      </w:r>
      <w:r w:rsidR="003621EA" w:rsidRPr="003621EA">
        <w:rPr>
          <w:rFonts w:ascii="Calibri Light" w:hAnsi="Calibri Light" w:cs="Calibri Light"/>
          <w:bCs/>
        </w:rPr>
        <w:t xml:space="preserve"> </w:t>
      </w:r>
      <w:r w:rsidR="00CA7B31">
        <w:rPr>
          <w:rFonts w:ascii="Calibri Light" w:hAnsi="Calibri Light" w:cs="Calibri Light"/>
          <w:b/>
          <w:u w:val="single"/>
        </w:rPr>
        <w:t>02.06</w:t>
      </w:r>
      <w:r w:rsidR="00491D5E" w:rsidRPr="003621EA">
        <w:rPr>
          <w:rFonts w:ascii="Calibri Light" w:hAnsi="Calibri Light" w:cs="Calibri Light"/>
          <w:b/>
          <w:u w:val="single"/>
        </w:rPr>
        <w:t>.2022 r.</w:t>
      </w:r>
      <w:r w:rsidRPr="003621EA">
        <w:rPr>
          <w:rFonts w:ascii="Calibri Light" w:hAnsi="Calibri Light" w:cs="Calibri Light"/>
          <w:b/>
          <w:u w:val="single"/>
        </w:rPr>
        <w:t xml:space="preserve"> do godz. 09.30.</w:t>
      </w:r>
      <w:r w:rsidRPr="003621EA">
        <w:rPr>
          <w:rFonts w:ascii="Calibri Light" w:hAnsi="Calibri Light" w:cs="Calibri Light"/>
          <w:b/>
        </w:rPr>
        <w:t xml:space="preserve"> </w:t>
      </w:r>
    </w:p>
    <w:p w14:paraId="7ABABC2E" w14:textId="7E2C2B54" w:rsidR="00BA1DCF" w:rsidRPr="003621EA" w:rsidRDefault="00E06FA8" w:rsidP="006E31F8">
      <w:pPr>
        <w:pStyle w:val="Standarduser"/>
        <w:widowControl w:val="0"/>
        <w:tabs>
          <w:tab w:val="left" w:pos="-28440"/>
        </w:tabs>
        <w:contextualSpacing/>
        <w:jc w:val="both"/>
        <w:rPr>
          <w:rFonts w:ascii="Calibri Light" w:hAnsi="Calibri Light" w:cs="Calibri Light"/>
          <w:b/>
          <w:bCs/>
        </w:rPr>
      </w:pPr>
      <w:r w:rsidRPr="003621EA">
        <w:rPr>
          <w:rFonts w:ascii="Calibri Light" w:hAnsi="Calibri Light" w:cs="Calibri Light"/>
          <w:b/>
          <w:bCs/>
        </w:rPr>
        <w:t xml:space="preserve">4. </w:t>
      </w:r>
      <w:r w:rsidR="00DE60E0" w:rsidRPr="003621EA">
        <w:rPr>
          <w:rFonts w:ascii="Calibri Light" w:hAnsi="Calibri Light" w:cs="Calibri Light"/>
          <w:b/>
          <w:bCs/>
        </w:rPr>
        <w:t xml:space="preserve">Otwarcie ofert jest </w:t>
      </w:r>
      <w:r w:rsidR="00A52F8F" w:rsidRPr="003621EA">
        <w:rPr>
          <w:rFonts w:ascii="Calibri Light" w:hAnsi="Calibri Light" w:cs="Calibri Light"/>
          <w:b/>
          <w:bCs/>
        </w:rPr>
        <w:t>jawne.</w:t>
      </w:r>
    </w:p>
    <w:p w14:paraId="7F872348" w14:textId="1803A26E" w:rsidR="00A52F8F" w:rsidRPr="003621EA" w:rsidRDefault="001861A8" w:rsidP="006E31F8">
      <w:pPr>
        <w:pStyle w:val="Standarduser"/>
        <w:widowControl w:val="0"/>
        <w:tabs>
          <w:tab w:val="left" w:pos="-28440"/>
        </w:tabs>
        <w:contextualSpacing/>
        <w:jc w:val="both"/>
        <w:rPr>
          <w:rFonts w:ascii="Calibri Light" w:hAnsi="Calibri Light" w:cs="Calibri Light"/>
        </w:rPr>
      </w:pPr>
      <w:r w:rsidRPr="003621EA">
        <w:rPr>
          <w:rFonts w:ascii="Calibri Light" w:hAnsi="Calibri Light" w:cs="Calibri Light"/>
        </w:rPr>
        <w:t>4.1 Zamawiający nie przewiduje przeprowadzenia publicznego otwarcia ofert. Otwarcie ofert nastąpi w formie elektronicznej, za pośrednictwem platformy zakupowej Zamawiającego</w:t>
      </w:r>
      <w:r w:rsidR="004106D9" w:rsidRPr="003621EA">
        <w:rPr>
          <w:rFonts w:ascii="Calibri Light" w:hAnsi="Calibri Light" w:cs="Calibri Light"/>
        </w:rPr>
        <w:t xml:space="preserve">. </w:t>
      </w:r>
    </w:p>
    <w:p w14:paraId="68D21989" w14:textId="670F3365" w:rsidR="00BA1DCF" w:rsidRPr="00CF1164" w:rsidRDefault="00E06FA8" w:rsidP="006E31F8">
      <w:pPr>
        <w:pStyle w:val="Standarduser"/>
        <w:widowControl w:val="0"/>
        <w:tabs>
          <w:tab w:val="left" w:pos="-28440"/>
        </w:tabs>
        <w:contextualSpacing/>
        <w:jc w:val="both"/>
        <w:rPr>
          <w:rFonts w:ascii="Calibri Light" w:hAnsi="Calibri Light" w:cs="Calibri Light"/>
        </w:rPr>
      </w:pPr>
      <w:r w:rsidRPr="00CF1164">
        <w:rPr>
          <w:rFonts w:ascii="Calibri Light" w:hAnsi="Calibri Light" w:cs="Calibri Light"/>
        </w:rPr>
        <w:t xml:space="preserve">5. </w:t>
      </w:r>
      <w:r w:rsidR="00DE60E0" w:rsidRPr="00CF1164">
        <w:rPr>
          <w:rFonts w:ascii="Calibri Light" w:hAnsi="Calibri Light" w:cs="Calibri Light"/>
        </w:rPr>
        <w:t>Złożone oferty mogą zostać wycofane lub zmienione przed upływem ostatecznego terminu składania ofert.</w:t>
      </w:r>
    </w:p>
    <w:p w14:paraId="4D338AA6" w14:textId="233C7F6D" w:rsidR="00F40AC9" w:rsidRPr="00CF1164" w:rsidRDefault="00F40AC9" w:rsidP="006E31F8">
      <w:pPr>
        <w:pStyle w:val="Standarduser"/>
        <w:widowControl w:val="0"/>
        <w:tabs>
          <w:tab w:val="left" w:pos="-28440"/>
        </w:tabs>
        <w:contextualSpacing/>
        <w:jc w:val="both"/>
        <w:rPr>
          <w:rFonts w:ascii="Calibri Light" w:hAnsi="Calibri Light" w:cs="Calibri Light"/>
        </w:rPr>
      </w:pPr>
      <w:r w:rsidRPr="00CF1164">
        <w:rPr>
          <w:rFonts w:ascii="Calibri Light" w:hAnsi="Calibri Light" w:cs="Calibri Light"/>
        </w:rPr>
        <w:t xml:space="preserve">5.1 Przez zmianę oferty, o której mowa powyżej rozumie się wycofanie złożonej już przez Wykonawcę oferty i po jej wycofaniu - złożenie nowej oferty. </w:t>
      </w:r>
    </w:p>
    <w:p w14:paraId="5F2A7B1A" w14:textId="216C702E" w:rsidR="00BA1DCF" w:rsidRPr="00CF1164" w:rsidRDefault="00CD58C7" w:rsidP="006E31F8">
      <w:pPr>
        <w:pStyle w:val="Standarduser"/>
        <w:widowControl w:val="0"/>
        <w:tabs>
          <w:tab w:val="left" w:pos="-28440"/>
        </w:tabs>
        <w:contextualSpacing/>
        <w:jc w:val="both"/>
        <w:rPr>
          <w:rFonts w:ascii="Calibri Light" w:hAnsi="Calibri Light" w:cs="Calibri Light"/>
        </w:rPr>
      </w:pPr>
      <w:r w:rsidRPr="00CF1164">
        <w:rPr>
          <w:rFonts w:ascii="Calibri Light" w:hAnsi="Calibri Light" w:cs="Calibri Light"/>
        </w:rPr>
        <w:t>5</w:t>
      </w:r>
      <w:r w:rsidR="00E06FA8" w:rsidRPr="00CF1164">
        <w:rPr>
          <w:rFonts w:ascii="Calibri Light" w:hAnsi="Calibri Light" w:cs="Calibri Light"/>
        </w:rPr>
        <w:t>.</w:t>
      </w:r>
      <w:r w:rsidRPr="00CF1164">
        <w:rPr>
          <w:rFonts w:ascii="Calibri Light" w:hAnsi="Calibri Light" w:cs="Calibri Light"/>
        </w:rPr>
        <w:t>2</w:t>
      </w:r>
      <w:r w:rsidR="00E06FA8" w:rsidRPr="00CF1164">
        <w:rPr>
          <w:rFonts w:ascii="Calibri Light" w:hAnsi="Calibri Light" w:cs="Calibri Light"/>
        </w:rPr>
        <w:t xml:space="preserve"> </w:t>
      </w:r>
      <w:r w:rsidR="00DE60E0" w:rsidRPr="00CF1164">
        <w:rPr>
          <w:rFonts w:ascii="Calibri Light" w:hAnsi="Calibri Light" w:cs="Calibri Light"/>
        </w:rPr>
        <w:t>Wniosek o wycofanie</w:t>
      </w:r>
      <w:r w:rsidR="00F40AC9" w:rsidRPr="00CF1164">
        <w:rPr>
          <w:rFonts w:ascii="Calibri Light" w:hAnsi="Calibri Light" w:cs="Calibri Light"/>
        </w:rPr>
        <w:t xml:space="preserve"> oferty musi z</w:t>
      </w:r>
      <w:r w:rsidR="00DE60E0" w:rsidRPr="00CF1164">
        <w:rPr>
          <w:rFonts w:ascii="Calibri Light" w:hAnsi="Calibri Light" w:cs="Calibri Light"/>
        </w:rPr>
        <w:t>ostać złożony drogą elektroniczną za pośrednictwem platformy zakupowej</w:t>
      </w:r>
      <w:r w:rsidR="00F40AC9" w:rsidRPr="00CF1164">
        <w:rPr>
          <w:rFonts w:ascii="Calibri Light" w:hAnsi="Calibri Light" w:cs="Calibri Light"/>
        </w:rPr>
        <w:t xml:space="preserve"> przed upływem terminu składania ofert. </w:t>
      </w:r>
    </w:p>
    <w:p w14:paraId="7BC18895" w14:textId="38033AB0" w:rsidR="00BA1DCF" w:rsidRPr="00CF1164" w:rsidRDefault="00CD58C7" w:rsidP="006E31F8">
      <w:pPr>
        <w:pStyle w:val="Standarduser"/>
        <w:widowControl w:val="0"/>
        <w:tabs>
          <w:tab w:val="left" w:pos="-28440"/>
        </w:tabs>
        <w:contextualSpacing/>
        <w:jc w:val="both"/>
        <w:rPr>
          <w:rFonts w:ascii="Calibri Light" w:hAnsi="Calibri Light" w:cs="Calibri Light"/>
        </w:rPr>
      </w:pPr>
      <w:r w:rsidRPr="00CF1164">
        <w:rPr>
          <w:rFonts w:ascii="Calibri Light" w:hAnsi="Calibri Light" w:cs="Calibri Light"/>
        </w:rPr>
        <w:t>6</w:t>
      </w:r>
      <w:r w:rsidR="00E06FA8" w:rsidRPr="00CF1164">
        <w:rPr>
          <w:rFonts w:ascii="Calibri Light" w:hAnsi="Calibri Light" w:cs="Calibri Light"/>
        </w:rPr>
        <w:t xml:space="preserve">. </w:t>
      </w:r>
      <w:r w:rsidR="00DE60E0" w:rsidRPr="00CF1164">
        <w:rPr>
          <w:rFonts w:ascii="Calibri Light" w:hAnsi="Calibri Light" w:cs="Calibri Light"/>
        </w:rPr>
        <w:t>Oferty złożone po terminie nie będą podlegały ocenie i zostaną odrzucone.</w:t>
      </w:r>
    </w:p>
    <w:p w14:paraId="4AA1AACC" w14:textId="6977EE49" w:rsidR="00BA1DCF" w:rsidRPr="00CF1164" w:rsidRDefault="00CD58C7" w:rsidP="006E31F8">
      <w:pPr>
        <w:pStyle w:val="Standarduser"/>
        <w:widowControl w:val="0"/>
        <w:tabs>
          <w:tab w:val="left" w:pos="-28440"/>
        </w:tabs>
        <w:contextualSpacing/>
        <w:jc w:val="both"/>
        <w:rPr>
          <w:rFonts w:ascii="Calibri Light" w:hAnsi="Calibri Light" w:cs="Calibri Light"/>
        </w:rPr>
      </w:pPr>
      <w:r w:rsidRPr="00CF1164">
        <w:rPr>
          <w:rFonts w:ascii="Calibri Light" w:hAnsi="Calibri Light" w:cs="Calibri Light"/>
        </w:rPr>
        <w:t>7</w:t>
      </w:r>
      <w:r w:rsidR="00E06FA8" w:rsidRPr="00CF1164">
        <w:rPr>
          <w:rFonts w:ascii="Calibri Light" w:hAnsi="Calibri Light" w:cs="Calibri Light"/>
        </w:rPr>
        <w:t xml:space="preserve">. </w:t>
      </w:r>
      <w:r w:rsidR="00DE60E0" w:rsidRPr="00CF1164">
        <w:rPr>
          <w:rFonts w:ascii="Calibri Light" w:hAnsi="Calibri Light" w:cs="Calibri Light"/>
        </w:rPr>
        <w:t>Konsekwencje złożenia oferty niezgodne z opisem zawartym w treści Zaproszenia do złożenia oferty cenowej ponosi Wykonawca.</w:t>
      </w:r>
    </w:p>
    <w:p w14:paraId="2BD23566" w14:textId="77777777" w:rsidR="00606AD3" w:rsidRPr="001666C6" w:rsidRDefault="00606AD3" w:rsidP="006E31F8">
      <w:pPr>
        <w:pStyle w:val="Standarduser"/>
        <w:widowControl w:val="0"/>
        <w:tabs>
          <w:tab w:val="left" w:pos="-16560"/>
        </w:tabs>
        <w:contextualSpacing/>
        <w:jc w:val="both"/>
        <w:rPr>
          <w:rFonts w:ascii="Calibri Light" w:hAnsi="Calibri Light" w:cs="Calibri Light"/>
          <w:color w:val="FF0000"/>
        </w:rPr>
      </w:pPr>
    </w:p>
    <w:p w14:paraId="470C6BB4" w14:textId="77777777" w:rsidR="00BA1DCF" w:rsidRPr="00E76BB2" w:rsidRDefault="00DE60E0" w:rsidP="006E31F8">
      <w:pPr>
        <w:pStyle w:val="Standarduser"/>
        <w:tabs>
          <w:tab w:val="left" w:pos="0"/>
        </w:tabs>
        <w:contextualSpacing/>
        <w:jc w:val="both"/>
        <w:rPr>
          <w:rFonts w:ascii="Calibri Light" w:hAnsi="Calibri Light" w:cs="Calibri Light"/>
          <w:b/>
          <w:u w:val="single"/>
        </w:rPr>
      </w:pPr>
      <w:r w:rsidRPr="00E76BB2">
        <w:rPr>
          <w:rFonts w:ascii="Calibri Light" w:hAnsi="Calibri Light" w:cs="Calibri Light"/>
          <w:b/>
          <w:u w:val="single"/>
        </w:rPr>
        <w:t>VI. Sposób obliczenia ceny, rozliczenia i płatności</w:t>
      </w:r>
    </w:p>
    <w:p w14:paraId="4BACFC6A" w14:textId="77777777" w:rsidR="00CE0A32" w:rsidRPr="00E76BB2"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E76BB2">
        <w:rPr>
          <w:rFonts w:asciiTheme="majorHAnsi" w:hAnsiTheme="majorHAnsi" w:cstheme="majorHAnsi"/>
          <w:sz w:val="24"/>
          <w:szCs w:val="24"/>
        </w:rPr>
        <w:t xml:space="preserve">1.  Cena oferty musi obejmować wszelkie koszty związane z realizacją przedmiotu zamówienia.               </w:t>
      </w:r>
    </w:p>
    <w:p w14:paraId="465C4892" w14:textId="22D60A89" w:rsidR="00CE0A32" w:rsidRPr="00E76BB2"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E76BB2">
        <w:rPr>
          <w:rFonts w:asciiTheme="majorHAnsi" w:hAnsiTheme="majorHAnsi" w:cstheme="majorHAnsi"/>
          <w:sz w:val="24"/>
          <w:szCs w:val="24"/>
        </w:rPr>
        <w:t>2. Cena oferty musi być wyrażona w złotych polskich</w:t>
      </w:r>
      <w:r w:rsidR="00F40AC9" w:rsidRPr="00E76BB2">
        <w:rPr>
          <w:rFonts w:asciiTheme="majorHAnsi" w:hAnsiTheme="majorHAnsi" w:cstheme="majorHAnsi"/>
          <w:sz w:val="24"/>
          <w:szCs w:val="24"/>
        </w:rPr>
        <w:t xml:space="preserve"> i podana z dokładnością do dwóch miejsc                po przecinku</w:t>
      </w:r>
      <w:r w:rsidRPr="00E76BB2">
        <w:rPr>
          <w:rFonts w:asciiTheme="majorHAnsi" w:hAnsiTheme="majorHAnsi" w:cstheme="majorHAnsi"/>
          <w:sz w:val="24"/>
          <w:szCs w:val="24"/>
        </w:rPr>
        <w:t>.</w:t>
      </w:r>
    </w:p>
    <w:p w14:paraId="5D58EF9D" w14:textId="598CFF9E" w:rsidR="00CE0A32" w:rsidRPr="00E76BB2"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E76BB2">
        <w:rPr>
          <w:rFonts w:asciiTheme="majorHAnsi" w:hAnsiTheme="majorHAnsi" w:cstheme="majorHAnsi"/>
          <w:sz w:val="24"/>
          <w:szCs w:val="24"/>
        </w:rPr>
        <w:t>3.  Płatność nastąpi w formie przelewu na n</w:t>
      </w:r>
      <w:r w:rsidR="008A77ED" w:rsidRPr="00E76BB2">
        <w:rPr>
          <w:rFonts w:asciiTheme="majorHAnsi" w:hAnsiTheme="majorHAnsi" w:cstheme="majorHAnsi"/>
          <w:sz w:val="24"/>
          <w:szCs w:val="24"/>
        </w:rPr>
        <w:t>ume</w:t>
      </w:r>
      <w:r w:rsidRPr="00E76BB2">
        <w:rPr>
          <w:rFonts w:asciiTheme="majorHAnsi" w:hAnsiTheme="majorHAnsi" w:cstheme="majorHAnsi"/>
          <w:sz w:val="24"/>
          <w:szCs w:val="24"/>
        </w:rPr>
        <w:t xml:space="preserve">r rachunku wskazany na fakturze w terminie                                      do 30 dni od daty dostarczenia Zamawiającemu prawidłowo wystawionej faktury VAT.  </w:t>
      </w:r>
    </w:p>
    <w:p w14:paraId="37ED4D6D" w14:textId="77777777" w:rsidR="00CE0A32" w:rsidRPr="00E76BB2"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E76BB2">
        <w:rPr>
          <w:rFonts w:asciiTheme="majorHAnsi" w:hAnsiTheme="majorHAnsi" w:cstheme="majorHAnsi"/>
          <w:sz w:val="24"/>
          <w:szCs w:val="24"/>
        </w:rPr>
        <w:t>4. Ceną oferty jest wartość brutto (z podatkiem VAT) tzn. suma wartości wynikających</w:t>
      </w:r>
      <w:r w:rsidRPr="00E76BB2">
        <w:rPr>
          <w:rFonts w:asciiTheme="majorHAnsi" w:hAnsiTheme="majorHAnsi" w:cstheme="majorHAnsi"/>
          <w:sz w:val="24"/>
          <w:szCs w:val="24"/>
        </w:rPr>
        <w:br/>
        <w:t>z pomnożenia cen jednostkowych neto przez ilości oraz powiększonych o wielkość podatku VAT, tj.:</w:t>
      </w:r>
    </w:p>
    <w:p w14:paraId="25C01DF3" w14:textId="77777777" w:rsidR="00CE0A32" w:rsidRPr="00E76BB2" w:rsidRDefault="00CE0A32" w:rsidP="006E31F8">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contextualSpacing/>
        <w:rPr>
          <w:rFonts w:asciiTheme="majorHAnsi" w:hAnsiTheme="majorHAnsi" w:cstheme="majorHAnsi"/>
          <w:sz w:val="24"/>
          <w:szCs w:val="24"/>
        </w:rPr>
      </w:pPr>
      <w:r w:rsidRPr="00E76BB2">
        <w:rPr>
          <w:rFonts w:asciiTheme="majorHAnsi" w:hAnsiTheme="majorHAnsi" w:cstheme="majorHAnsi"/>
          <w:sz w:val="24"/>
          <w:szCs w:val="24"/>
        </w:rPr>
        <w:t>ilość x cena jednostkowa netto = wartość netto</w:t>
      </w:r>
    </w:p>
    <w:p w14:paraId="5649B477" w14:textId="77777777" w:rsidR="00CE0A32" w:rsidRPr="00E76BB2" w:rsidRDefault="00CE0A32" w:rsidP="006E31F8">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contextualSpacing/>
        <w:rPr>
          <w:rFonts w:asciiTheme="majorHAnsi" w:hAnsiTheme="majorHAnsi" w:cstheme="majorHAnsi"/>
          <w:sz w:val="24"/>
          <w:szCs w:val="24"/>
        </w:rPr>
      </w:pPr>
      <w:r w:rsidRPr="00E76BB2">
        <w:rPr>
          <w:rFonts w:asciiTheme="majorHAnsi" w:hAnsiTheme="majorHAnsi" w:cstheme="majorHAnsi"/>
          <w:sz w:val="24"/>
          <w:szCs w:val="24"/>
        </w:rPr>
        <w:t>wartość netto + wartość podatku VAT = wartość brutto</w:t>
      </w:r>
    </w:p>
    <w:p w14:paraId="39250EF4" w14:textId="5DBB85DF" w:rsidR="00B33B8E" w:rsidRPr="001666C6" w:rsidRDefault="00B33B8E" w:rsidP="006E31F8">
      <w:pPr>
        <w:pStyle w:val="Standarduser"/>
        <w:contextualSpacing/>
        <w:jc w:val="both"/>
        <w:rPr>
          <w:rFonts w:ascii="Calibri Light" w:hAnsi="Calibri Light" w:cs="Calibri Light"/>
          <w:b/>
          <w:bCs/>
          <w:color w:val="FF0000"/>
          <w:u w:val="single"/>
        </w:rPr>
      </w:pPr>
    </w:p>
    <w:p w14:paraId="7E0BB70A" w14:textId="77777777" w:rsidR="00B33B8E" w:rsidRPr="001666C6" w:rsidRDefault="00B33B8E" w:rsidP="006E31F8">
      <w:pPr>
        <w:pStyle w:val="Standarduser"/>
        <w:contextualSpacing/>
        <w:jc w:val="both"/>
        <w:rPr>
          <w:rFonts w:ascii="Calibri Light" w:hAnsi="Calibri Light" w:cs="Calibri Light"/>
          <w:b/>
          <w:bCs/>
          <w:color w:val="FF0000"/>
          <w:u w:val="single"/>
        </w:rPr>
      </w:pPr>
    </w:p>
    <w:p w14:paraId="43D68F67" w14:textId="77777777" w:rsidR="00BA1DCF" w:rsidRPr="004C2DB3" w:rsidRDefault="00DE60E0" w:rsidP="006E31F8">
      <w:pPr>
        <w:pStyle w:val="Standarduser"/>
        <w:contextualSpacing/>
        <w:jc w:val="both"/>
        <w:rPr>
          <w:rFonts w:ascii="Calibri Light" w:hAnsi="Calibri Light" w:cs="Calibri Light"/>
          <w:b/>
          <w:u w:val="single"/>
        </w:rPr>
      </w:pPr>
      <w:r w:rsidRPr="004C2DB3">
        <w:rPr>
          <w:rFonts w:ascii="Calibri Light" w:hAnsi="Calibri Light" w:cs="Calibri Light"/>
          <w:b/>
          <w:u w:val="single"/>
        </w:rPr>
        <w:t>VII. Kryterium oceny ofert, jakimi Zamawiający będzie się kierował przy wyborze najkorzystniejszej oferty:</w:t>
      </w:r>
    </w:p>
    <w:p w14:paraId="194830CC" w14:textId="227A0494" w:rsidR="00BA1DCF" w:rsidRPr="004C2DB3" w:rsidRDefault="00BA1DCF" w:rsidP="006E31F8">
      <w:pPr>
        <w:pStyle w:val="Standarduser"/>
        <w:contextualSpacing/>
        <w:jc w:val="both"/>
        <w:rPr>
          <w:rFonts w:ascii="Calibri Light" w:hAnsi="Calibri Light" w:cs="Calibri Light"/>
          <w:b/>
          <w:u w:val="single"/>
        </w:rPr>
      </w:pPr>
    </w:p>
    <w:tbl>
      <w:tblPr>
        <w:tblW w:w="4726" w:type="pct"/>
        <w:tblInd w:w="284" w:type="dxa"/>
        <w:tblLayout w:type="fixed"/>
        <w:tblCellMar>
          <w:left w:w="10" w:type="dxa"/>
          <w:right w:w="10" w:type="dxa"/>
        </w:tblCellMar>
        <w:tblLook w:val="0000" w:firstRow="0" w:lastRow="0" w:firstColumn="0" w:lastColumn="0" w:noHBand="0" w:noVBand="0"/>
      </w:tblPr>
      <w:tblGrid>
        <w:gridCol w:w="3138"/>
        <w:gridCol w:w="3239"/>
        <w:gridCol w:w="2408"/>
      </w:tblGrid>
      <w:tr w:rsidR="004C2DB3" w:rsidRPr="004C2DB3" w14:paraId="1F9FFC2C" w14:textId="77777777" w:rsidTr="00B0611A">
        <w:trPr>
          <w:trHeight w:val="632"/>
          <w:tblHeader/>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92B0D27" w14:textId="77777777" w:rsidR="00B33B8E" w:rsidRPr="004C2DB3" w:rsidRDefault="00B33B8E" w:rsidP="006E31F8">
            <w:pPr>
              <w:pStyle w:val="Standard"/>
              <w:contextualSpacing/>
              <w:jc w:val="center"/>
              <w:rPr>
                <w:rFonts w:ascii="Calibri Light" w:hAnsi="Calibri Light" w:cs="Calibri Light"/>
                <w:b/>
                <w:bCs/>
              </w:rPr>
            </w:pPr>
            <w:r w:rsidRPr="004C2DB3">
              <w:rPr>
                <w:rFonts w:asciiTheme="majorHAnsi" w:hAnsiTheme="majorHAnsi" w:cstheme="majorHAnsi"/>
                <w:b/>
                <w:bCs/>
              </w:rPr>
              <w:t>Kryteria oceny</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3A497BE" w14:textId="77777777" w:rsidR="00B33B8E" w:rsidRPr="004C2DB3" w:rsidRDefault="00B33B8E" w:rsidP="006E31F8">
            <w:pPr>
              <w:pStyle w:val="Standard"/>
              <w:contextualSpacing/>
              <w:jc w:val="center"/>
              <w:rPr>
                <w:rFonts w:ascii="Calibri Light" w:hAnsi="Calibri Light" w:cs="Calibri Light"/>
                <w:b/>
                <w:bCs/>
              </w:rPr>
            </w:pPr>
            <w:r w:rsidRPr="004C2DB3">
              <w:rPr>
                <w:rFonts w:asciiTheme="majorHAnsi" w:hAnsiTheme="majorHAnsi" w:cstheme="majorHAnsi"/>
                <w:b/>
                <w:bCs/>
              </w:rPr>
              <w:t>Ranga</w:t>
            </w:r>
          </w:p>
        </w:tc>
        <w:tc>
          <w:tcPr>
            <w:tcW w:w="2408" w:type="dxa"/>
            <w:tcBorders>
              <w:top w:val="single" w:sz="2" w:space="0" w:color="808080"/>
              <w:left w:val="single" w:sz="2" w:space="0" w:color="808080"/>
              <w:bottom w:val="single" w:sz="2" w:space="0" w:color="808080"/>
              <w:right w:val="single" w:sz="2" w:space="0" w:color="808080"/>
            </w:tcBorders>
          </w:tcPr>
          <w:p w14:paraId="5C5E1031" w14:textId="77777777" w:rsidR="00B33B8E" w:rsidRPr="004C2DB3" w:rsidRDefault="00B33B8E" w:rsidP="006E31F8">
            <w:pPr>
              <w:pStyle w:val="Standard"/>
              <w:contextualSpacing/>
              <w:jc w:val="center"/>
              <w:rPr>
                <w:rFonts w:ascii="Calibri Light" w:hAnsi="Calibri Light" w:cs="Calibri Light"/>
                <w:b/>
                <w:bCs/>
              </w:rPr>
            </w:pPr>
            <w:r w:rsidRPr="004C2DB3">
              <w:rPr>
                <w:rFonts w:asciiTheme="majorHAnsi" w:hAnsiTheme="majorHAnsi" w:cstheme="majorHAnsi"/>
                <w:b/>
                <w:bCs/>
              </w:rPr>
              <w:t>Sposób oceny</w:t>
            </w:r>
          </w:p>
        </w:tc>
      </w:tr>
      <w:tr w:rsidR="004C2DB3" w:rsidRPr="004C2DB3" w14:paraId="554137A7" w14:textId="77777777" w:rsidTr="00B0611A">
        <w:trPr>
          <w:trHeight w:val="397"/>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99EBB1" w14:textId="77777777" w:rsidR="00B33B8E" w:rsidRPr="004C2DB3" w:rsidRDefault="00B33B8E" w:rsidP="006E31F8">
            <w:pPr>
              <w:pStyle w:val="Standard"/>
              <w:contextualSpacing/>
              <w:jc w:val="center"/>
              <w:rPr>
                <w:rFonts w:ascii="Calibri Light" w:hAnsi="Calibri Light" w:cs="Calibri Light"/>
                <w:b/>
                <w:bCs/>
              </w:rPr>
            </w:pPr>
            <w:r w:rsidRPr="004C2DB3">
              <w:rPr>
                <w:rFonts w:ascii="Calibri Light" w:hAnsi="Calibri Light" w:cs="Calibri Light"/>
                <w:b/>
                <w:bCs/>
              </w:rPr>
              <w:t>Cena</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F3B89F" w14:textId="77777777" w:rsidR="00B33B8E" w:rsidRPr="004C2DB3" w:rsidRDefault="00B33B8E" w:rsidP="006E31F8">
            <w:pPr>
              <w:pStyle w:val="Standard"/>
              <w:contextualSpacing/>
              <w:jc w:val="center"/>
              <w:rPr>
                <w:rFonts w:ascii="Calibri Light" w:hAnsi="Calibri Light" w:cs="Calibri Light"/>
              </w:rPr>
            </w:pPr>
            <w:r w:rsidRPr="004C2DB3">
              <w:rPr>
                <w:rFonts w:ascii="Calibri Light" w:hAnsi="Calibri Light" w:cs="Calibri Light"/>
              </w:rPr>
              <w:t>100%</w:t>
            </w:r>
          </w:p>
        </w:tc>
        <w:tc>
          <w:tcPr>
            <w:tcW w:w="2408" w:type="dxa"/>
            <w:tcBorders>
              <w:top w:val="single" w:sz="2" w:space="0" w:color="808080"/>
              <w:left w:val="single" w:sz="2" w:space="0" w:color="808080"/>
              <w:bottom w:val="single" w:sz="2" w:space="0" w:color="808080"/>
              <w:right w:val="single" w:sz="2" w:space="0" w:color="808080"/>
            </w:tcBorders>
          </w:tcPr>
          <w:p w14:paraId="0EFE8501" w14:textId="77777777" w:rsidR="00B33B8E" w:rsidRPr="004C2DB3" w:rsidRDefault="00B33B8E" w:rsidP="006E31F8">
            <w:pPr>
              <w:pStyle w:val="Standard"/>
              <w:contextualSpacing/>
              <w:jc w:val="center"/>
              <w:rPr>
                <w:rFonts w:ascii="Calibri Light" w:hAnsi="Calibri Light" w:cs="Calibri Light"/>
              </w:rPr>
            </w:pPr>
            <w:r w:rsidRPr="004C2DB3">
              <w:rPr>
                <w:rFonts w:ascii="Calibri Light" w:hAnsi="Calibri Light" w:cs="Calibri Light"/>
              </w:rPr>
              <w:t>Wg wzoru</w:t>
            </w:r>
          </w:p>
        </w:tc>
      </w:tr>
    </w:tbl>
    <w:p w14:paraId="4200D5AA" w14:textId="77777777" w:rsidR="00B33B8E" w:rsidRPr="001666C6" w:rsidRDefault="00B33B8E" w:rsidP="006E31F8">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color w:val="FF0000"/>
        </w:rPr>
      </w:pPr>
    </w:p>
    <w:p w14:paraId="3B2BABEB" w14:textId="77777777" w:rsidR="004B0BDA" w:rsidRPr="001666C6" w:rsidRDefault="00B33B8E" w:rsidP="006E31F8">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color w:val="FF0000"/>
        </w:rPr>
      </w:pPr>
      <w:r w:rsidRPr="001666C6">
        <w:rPr>
          <w:rFonts w:asciiTheme="majorHAnsi" w:hAnsiTheme="majorHAnsi" w:cstheme="majorHAnsi"/>
          <w:color w:val="FF0000"/>
        </w:rPr>
        <w:tab/>
      </w:r>
    </w:p>
    <w:p w14:paraId="6759C51D" w14:textId="77777777" w:rsidR="004B0BDA" w:rsidRPr="001666C6" w:rsidRDefault="004B0BDA" w:rsidP="006E31F8">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color w:val="FF0000"/>
        </w:rPr>
      </w:pPr>
    </w:p>
    <w:p w14:paraId="66063C49" w14:textId="77777777" w:rsidR="004B0BDA" w:rsidRPr="001666C6" w:rsidRDefault="004B0BDA" w:rsidP="006E31F8">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color w:val="FF0000"/>
        </w:rPr>
      </w:pPr>
    </w:p>
    <w:p w14:paraId="3511A5FD" w14:textId="79EBCC36" w:rsidR="00B33B8E" w:rsidRPr="004C2DB3" w:rsidRDefault="00B33B8E" w:rsidP="006E31F8">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rPr>
      </w:pPr>
      <w:r w:rsidRPr="004C2DB3">
        <w:rPr>
          <w:rFonts w:asciiTheme="majorHAnsi" w:hAnsiTheme="majorHAnsi" w:cstheme="majorHAnsi"/>
        </w:rPr>
        <w:lastRenderedPageBreak/>
        <w:t>Sposób obliczenia wartości punktowej poszczególnych kryteriów:</w:t>
      </w:r>
    </w:p>
    <w:p w14:paraId="01199C7A" w14:textId="77777777" w:rsidR="00B33B8E" w:rsidRPr="004C2DB3" w:rsidRDefault="00B33B8E" w:rsidP="006E31F8">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rPr>
      </w:pPr>
    </w:p>
    <w:p w14:paraId="4E94A553" w14:textId="77777777" w:rsidR="00B33B8E" w:rsidRPr="004C2DB3" w:rsidRDefault="00B33B8E" w:rsidP="006E31F8">
      <w:pPr>
        <w:pStyle w:val="Standard"/>
        <w:autoSpaceDE w:val="0"/>
        <w:spacing w:before="120" w:after="120"/>
        <w:ind w:left="851" w:hanging="851"/>
        <w:contextualSpacing/>
        <w:rPr>
          <w:rFonts w:asciiTheme="majorHAnsi" w:hAnsiTheme="majorHAnsi" w:cstheme="majorHAnsi"/>
          <w:b/>
        </w:rPr>
      </w:pPr>
      <w:r w:rsidRPr="004C2DB3">
        <w:rPr>
          <w:rFonts w:asciiTheme="majorHAnsi" w:hAnsiTheme="majorHAnsi" w:cstheme="majorHAnsi"/>
          <w:b/>
        </w:rPr>
        <w:t>1) Cena oferty: 100%</w:t>
      </w:r>
    </w:p>
    <w:p w14:paraId="3797330D" w14:textId="77777777" w:rsidR="00B33B8E" w:rsidRPr="004C2DB3" w:rsidRDefault="00B33B8E" w:rsidP="006E31F8">
      <w:pPr>
        <w:pStyle w:val="Standard"/>
        <w:autoSpaceDE w:val="0"/>
        <w:spacing w:before="120" w:after="120"/>
        <w:ind w:left="851" w:hanging="851"/>
        <w:contextualSpacing/>
        <w:rPr>
          <w:rFonts w:asciiTheme="majorHAnsi" w:hAnsiTheme="majorHAnsi" w:cstheme="majorHAnsi"/>
          <w:b/>
        </w:rPr>
      </w:pPr>
    </w:p>
    <w:p w14:paraId="3E8E4D1E" w14:textId="77777777" w:rsidR="00B33B8E" w:rsidRPr="004C2DB3" w:rsidRDefault="00B33B8E" w:rsidP="006E31F8">
      <w:pPr>
        <w:pStyle w:val="Standard"/>
        <w:autoSpaceDE w:val="0"/>
        <w:ind w:left="851" w:hanging="131"/>
        <w:contextualSpacing/>
        <w:rPr>
          <w:rFonts w:asciiTheme="majorHAnsi" w:hAnsiTheme="majorHAnsi" w:cstheme="majorHAnsi"/>
          <w:sz w:val="18"/>
          <w:szCs w:val="18"/>
        </w:rPr>
      </w:pPr>
      <w:proofErr w:type="spellStart"/>
      <w:r w:rsidRPr="004C2DB3">
        <w:rPr>
          <w:rFonts w:asciiTheme="majorHAnsi" w:hAnsiTheme="majorHAnsi" w:cstheme="majorHAnsi"/>
          <w:b/>
          <w:sz w:val="18"/>
          <w:szCs w:val="18"/>
        </w:rPr>
        <w:t>C</w:t>
      </w:r>
      <w:r w:rsidRPr="004C2DB3">
        <w:rPr>
          <w:rFonts w:asciiTheme="majorHAnsi" w:hAnsiTheme="majorHAnsi" w:cstheme="majorHAnsi"/>
          <w:b/>
          <w:sz w:val="18"/>
          <w:szCs w:val="18"/>
          <w:vertAlign w:val="subscript"/>
        </w:rPr>
        <w:t>najniższa</w:t>
      </w:r>
      <w:proofErr w:type="spellEnd"/>
    </w:p>
    <w:p w14:paraId="7431581A" w14:textId="77777777" w:rsidR="00B33B8E" w:rsidRPr="004C2DB3" w:rsidRDefault="00B33B8E" w:rsidP="006E31F8">
      <w:pPr>
        <w:pStyle w:val="Standard"/>
        <w:autoSpaceDE w:val="0"/>
        <w:ind w:left="900" w:hanging="900"/>
        <w:contextualSpacing/>
        <w:rPr>
          <w:rFonts w:asciiTheme="majorHAnsi" w:hAnsiTheme="majorHAnsi" w:cstheme="majorHAnsi"/>
          <w:b/>
          <w:sz w:val="18"/>
          <w:szCs w:val="18"/>
        </w:rPr>
      </w:pPr>
      <w:r w:rsidRPr="004C2DB3">
        <w:rPr>
          <w:rFonts w:asciiTheme="majorHAnsi" w:hAnsiTheme="majorHAnsi" w:cstheme="majorHAnsi"/>
          <w:b/>
          <w:sz w:val="18"/>
          <w:szCs w:val="18"/>
        </w:rPr>
        <w:t>C=-------------------------------------------- x100 pkt x 100%</w:t>
      </w:r>
    </w:p>
    <w:p w14:paraId="240DE657" w14:textId="77777777" w:rsidR="00B33B8E" w:rsidRPr="004C2DB3" w:rsidRDefault="00B33B8E" w:rsidP="006E31F8">
      <w:pPr>
        <w:pStyle w:val="Standard"/>
        <w:autoSpaceDE w:val="0"/>
        <w:ind w:left="1559" w:hanging="839"/>
        <w:contextualSpacing/>
        <w:rPr>
          <w:rFonts w:asciiTheme="majorHAnsi" w:hAnsiTheme="majorHAnsi" w:cstheme="majorHAnsi"/>
          <w:sz w:val="18"/>
          <w:szCs w:val="18"/>
        </w:rPr>
      </w:pPr>
      <w:proofErr w:type="spellStart"/>
      <w:r w:rsidRPr="004C2DB3">
        <w:rPr>
          <w:rFonts w:asciiTheme="majorHAnsi" w:hAnsiTheme="majorHAnsi" w:cstheme="majorHAnsi"/>
          <w:b/>
          <w:sz w:val="18"/>
          <w:szCs w:val="18"/>
        </w:rPr>
        <w:t>C</w:t>
      </w:r>
      <w:r w:rsidRPr="004C2DB3">
        <w:rPr>
          <w:rFonts w:asciiTheme="majorHAnsi" w:hAnsiTheme="majorHAnsi" w:cstheme="majorHAnsi"/>
          <w:b/>
          <w:sz w:val="18"/>
          <w:szCs w:val="18"/>
          <w:vertAlign w:val="subscript"/>
        </w:rPr>
        <w:t>oferty</w:t>
      </w:r>
      <w:proofErr w:type="spellEnd"/>
      <w:r w:rsidRPr="004C2DB3">
        <w:rPr>
          <w:rFonts w:asciiTheme="majorHAnsi" w:hAnsiTheme="majorHAnsi" w:cstheme="majorHAnsi"/>
          <w:b/>
          <w:sz w:val="18"/>
          <w:szCs w:val="18"/>
          <w:vertAlign w:val="subscript"/>
        </w:rPr>
        <w:t xml:space="preserve">  </w:t>
      </w:r>
    </w:p>
    <w:p w14:paraId="444A6C0D" w14:textId="77777777" w:rsidR="00B33B8E" w:rsidRPr="004C2DB3" w:rsidRDefault="00B33B8E" w:rsidP="006E31F8">
      <w:pPr>
        <w:pStyle w:val="Standard"/>
        <w:autoSpaceDE w:val="0"/>
        <w:spacing w:before="120"/>
        <w:contextualSpacing/>
        <w:rPr>
          <w:rFonts w:asciiTheme="majorHAnsi" w:hAnsiTheme="majorHAnsi" w:cstheme="majorHAnsi"/>
          <w:sz w:val="18"/>
          <w:szCs w:val="18"/>
        </w:rPr>
      </w:pPr>
    </w:p>
    <w:p w14:paraId="761FFD65" w14:textId="77777777" w:rsidR="00B33B8E" w:rsidRPr="004C2DB3" w:rsidRDefault="00B33B8E" w:rsidP="006E31F8">
      <w:pPr>
        <w:pStyle w:val="Standard"/>
        <w:autoSpaceDE w:val="0"/>
        <w:spacing w:before="120"/>
        <w:contextualSpacing/>
        <w:rPr>
          <w:rFonts w:asciiTheme="majorHAnsi" w:hAnsiTheme="majorHAnsi" w:cstheme="majorHAnsi"/>
          <w:sz w:val="18"/>
          <w:szCs w:val="18"/>
        </w:rPr>
      </w:pPr>
      <w:r w:rsidRPr="004C2DB3">
        <w:rPr>
          <w:rFonts w:asciiTheme="majorHAnsi" w:hAnsiTheme="majorHAnsi" w:cstheme="majorHAnsi"/>
          <w:sz w:val="18"/>
          <w:szCs w:val="18"/>
        </w:rPr>
        <w:t>gdzie:</w:t>
      </w:r>
    </w:p>
    <w:p w14:paraId="44490141" w14:textId="77777777" w:rsidR="00B33B8E" w:rsidRPr="004C2DB3" w:rsidRDefault="00B33B8E" w:rsidP="006E31F8">
      <w:pPr>
        <w:pStyle w:val="Standard"/>
        <w:autoSpaceDE w:val="0"/>
        <w:spacing w:before="120"/>
        <w:contextualSpacing/>
        <w:rPr>
          <w:rFonts w:asciiTheme="majorHAnsi" w:hAnsiTheme="majorHAnsi" w:cstheme="majorHAnsi"/>
          <w:sz w:val="18"/>
          <w:szCs w:val="18"/>
        </w:rPr>
      </w:pPr>
    </w:p>
    <w:p w14:paraId="3FC1F44E" w14:textId="77777777" w:rsidR="00B33B8E" w:rsidRPr="004C2DB3" w:rsidRDefault="00B33B8E" w:rsidP="006E31F8">
      <w:pPr>
        <w:pStyle w:val="Standard"/>
        <w:autoSpaceDE w:val="0"/>
        <w:spacing w:before="120"/>
        <w:contextualSpacing/>
        <w:rPr>
          <w:rFonts w:asciiTheme="majorHAnsi" w:hAnsiTheme="majorHAnsi" w:cstheme="majorHAnsi"/>
          <w:sz w:val="18"/>
          <w:szCs w:val="18"/>
        </w:rPr>
      </w:pPr>
      <w:proofErr w:type="spellStart"/>
      <w:r w:rsidRPr="004C2DB3">
        <w:rPr>
          <w:rFonts w:asciiTheme="majorHAnsi" w:hAnsiTheme="majorHAnsi" w:cstheme="majorHAnsi"/>
          <w:sz w:val="18"/>
          <w:szCs w:val="18"/>
        </w:rPr>
        <w:t>C</w:t>
      </w:r>
      <w:r w:rsidRPr="004C2DB3">
        <w:rPr>
          <w:rFonts w:asciiTheme="majorHAnsi" w:hAnsiTheme="majorHAnsi" w:cstheme="majorHAnsi"/>
          <w:sz w:val="18"/>
          <w:szCs w:val="18"/>
          <w:vertAlign w:val="subscript"/>
        </w:rPr>
        <w:t>najniższa</w:t>
      </w:r>
      <w:proofErr w:type="spellEnd"/>
      <w:r w:rsidRPr="004C2DB3">
        <w:rPr>
          <w:rFonts w:asciiTheme="majorHAnsi" w:hAnsiTheme="majorHAnsi" w:cstheme="majorHAnsi"/>
          <w:sz w:val="18"/>
          <w:szCs w:val="18"/>
        </w:rPr>
        <w:t xml:space="preserve"> - najniższa cena brutto złożona w całości zamówienia</w:t>
      </w:r>
    </w:p>
    <w:p w14:paraId="0EC61813" w14:textId="77777777" w:rsidR="00B33B8E" w:rsidRPr="004C2DB3" w:rsidRDefault="00B33B8E" w:rsidP="006E31F8">
      <w:pPr>
        <w:pStyle w:val="Standard"/>
        <w:autoSpaceDE w:val="0"/>
        <w:spacing w:before="120"/>
        <w:contextualSpacing/>
        <w:rPr>
          <w:rFonts w:asciiTheme="majorHAnsi" w:hAnsiTheme="majorHAnsi" w:cstheme="majorHAnsi"/>
          <w:sz w:val="18"/>
          <w:szCs w:val="18"/>
        </w:rPr>
      </w:pPr>
      <w:proofErr w:type="spellStart"/>
      <w:r w:rsidRPr="004C2DB3">
        <w:rPr>
          <w:rFonts w:asciiTheme="majorHAnsi" w:hAnsiTheme="majorHAnsi" w:cstheme="majorHAnsi"/>
          <w:sz w:val="18"/>
          <w:szCs w:val="18"/>
        </w:rPr>
        <w:t>C</w:t>
      </w:r>
      <w:r w:rsidRPr="004C2DB3">
        <w:rPr>
          <w:rFonts w:asciiTheme="majorHAnsi" w:hAnsiTheme="majorHAnsi" w:cstheme="majorHAnsi"/>
          <w:sz w:val="18"/>
          <w:szCs w:val="18"/>
          <w:vertAlign w:val="subscript"/>
        </w:rPr>
        <w:t>oferty</w:t>
      </w:r>
      <w:proofErr w:type="spellEnd"/>
      <w:r w:rsidRPr="004C2DB3">
        <w:rPr>
          <w:rFonts w:asciiTheme="majorHAnsi" w:hAnsiTheme="majorHAnsi" w:cstheme="majorHAnsi"/>
          <w:sz w:val="18"/>
          <w:szCs w:val="18"/>
        </w:rPr>
        <w:t xml:space="preserve"> – cena brutto oferty rozpatrywanej</w:t>
      </w:r>
    </w:p>
    <w:p w14:paraId="60964C2B" w14:textId="77777777" w:rsidR="00B33B8E" w:rsidRPr="004C2DB3" w:rsidRDefault="00B33B8E" w:rsidP="006E31F8">
      <w:pPr>
        <w:pStyle w:val="Standard"/>
        <w:autoSpaceDE w:val="0"/>
        <w:spacing w:before="120"/>
        <w:contextualSpacing/>
        <w:rPr>
          <w:rFonts w:asciiTheme="majorHAnsi" w:hAnsiTheme="majorHAnsi" w:cstheme="majorHAnsi"/>
          <w:sz w:val="18"/>
          <w:szCs w:val="18"/>
        </w:rPr>
      </w:pPr>
      <w:r w:rsidRPr="004C2DB3">
        <w:rPr>
          <w:rFonts w:asciiTheme="majorHAnsi" w:hAnsiTheme="majorHAnsi" w:cstheme="majorHAnsi"/>
          <w:sz w:val="18"/>
          <w:szCs w:val="18"/>
        </w:rPr>
        <w:t>C – ilość punktów uzyskanych przez oferenta</w:t>
      </w:r>
    </w:p>
    <w:p w14:paraId="00F50177" w14:textId="77777777" w:rsidR="00B33B8E" w:rsidRPr="001666C6" w:rsidRDefault="00B33B8E" w:rsidP="006E31F8">
      <w:pPr>
        <w:pStyle w:val="Standard"/>
        <w:autoSpaceDE w:val="0"/>
        <w:spacing w:before="120"/>
        <w:contextualSpacing/>
        <w:rPr>
          <w:rFonts w:asciiTheme="majorHAnsi" w:hAnsiTheme="majorHAnsi" w:cstheme="majorHAnsi"/>
          <w:color w:val="FF0000"/>
          <w:sz w:val="18"/>
          <w:szCs w:val="18"/>
        </w:rPr>
      </w:pPr>
    </w:p>
    <w:p w14:paraId="5245DEAA" w14:textId="77777777" w:rsidR="00B33B8E" w:rsidRPr="001666C6" w:rsidRDefault="00B33B8E" w:rsidP="006E31F8">
      <w:pPr>
        <w:pStyle w:val="Standard"/>
        <w:autoSpaceDE w:val="0"/>
        <w:spacing w:before="120"/>
        <w:contextualSpacing/>
        <w:rPr>
          <w:rFonts w:asciiTheme="majorHAnsi" w:hAnsiTheme="majorHAnsi" w:cstheme="majorHAnsi"/>
          <w:color w:val="FF0000"/>
        </w:rPr>
      </w:pPr>
    </w:p>
    <w:p w14:paraId="5D7BEE95" w14:textId="44E50E7F" w:rsidR="00B33B8E" w:rsidRPr="00D556D7" w:rsidRDefault="00E40AE5" w:rsidP="006E31F8">
      <w:pPr>
        <w:pStyle w:val="Standard"/>
        <w:contextualSpacing/>
        <w:jc w:val="both"/>
        <w:rPr>
          <w:rFonts w:asciiTheme="majorHAnsi" w:eastAsia="Calibri" w:hAnsiTheme="majorHAnsi" w:cstheme="majorHAnsi"/>
        </w:rPr>
      </w:pPr>
      <w:r w:rsidRPr="00D556D7">
        <w:rPr>
          <w:rFonts w:asciiTheme="majorHAnsi" w:eastAsia="Calibri" w:hAnsiTheme="majorHAnsi" w:cstheme="majorHAnsi"/>
        </w:rPr>
        <w:t xml:space="preserve">1. </w:t>
      </w:r>
      <w:r w:rsidR="00B33B8E" w:rsidRPr="00D556D7">
        <w:rPr>
          <w:rFonts w:asciiTheme="majorHAnsi" w:eastAsia="Calibri" w:hAnsiTheme="majorHAnsi" w:cstheme="majorHAnsi"/>
        </w:rPr>
        <w:t>Najkorzystniejsza oferta mo</w:t>
      </w:r>
      <w:r w:rsidR="00B33B8E" w:rsidRPr="00D556D7">
        <w:rPr>
          <w:rFonts w:asciiTheme="majorHAnsi" w:eastAsia="TimesNewRoman" w:hAnsiTheme="majorHAnsi" w:cstheme="majorHAnsi"/>
        </w:rPr>
        <w:t>ż</w:t>
      </w:r>
      <w:r w:rsidR="00B33B8E" w:rsidRPr="00D556D7">
        <w:rPr>
          <w:rFonts w:asciiTheme="majorHAnsi" w:eastAsia="Calibri" w:hAnsiTheme="majorHAnsi" w:cstheme="majorHAnsi"/>
        </w:rPr>
        <w:t>e zdoby</w:t>
      </w:r>
      <w:r w:rsidR="00B33B8E" w:rsidRPr="00D556D7">
        <w:rPr>
          <w:rFonts w:asciiTheme="majorHAnsi" w:eastAsia="TimesNewRoman" w:hAnsiTheme="majorHAnsi" w:cstheme="majorHAnsi"/>
        </w:rPr>
        <w:t xml:space="preserve">ć </w:t>
      </w:r>
      <w:r w:rsidR="00B33B8E" w:rsidRPr="00D556D7">
        <w:rPr>
          <w:rFonts w:asciiTheme="majorHAnsi" w:eastAsia="Calibri" w:hAnsiTheme="majorHAnsi" w:cstheme="majorHAnsi"/>
        </w:rPr>
        <w:t>max. 100</w:t>
      </w:r>
      <w:r w:rsidR="005004F0" w:rsidRPr="00D556D7">
        <w:rPr>
          <w:rFonts w:asciiTheme="majorHAnsi" w:eastAsia="Calibri" w:hAnsiTheme="majorHAnsi" w:cstheme="majorHAnsi"/>
        </w:rPr>
        <w:t>,00</w:t>
      </w:r>
      <w:r w:rsidR="00B33B8E" w:rsidRPr="00D556D7">
        <w:rPr>
          <w:rFonts w:asciiTheme="majorHAnsi" w:eastAsia="Calibri" w:hAnsiTheme="majorHAnsi" w:cstheme="majorHAnsi"/>
        </w:rPr>
        <w:t xml:space="preserve"> pkt.</w:t>
      </w:r>
    </w:p>
    <w:p w14:paraId="7F3510B5" w14:textId="31CEE1A5" w:rsidR="00E40AE5" w:rsidRPr="00D556D7" w:rsidRDefault="00E40AE5" w:rsidP="006E31F8">
      <w:pPr>
        <w:pStyle w:val="Standard"/>
        <w:contextualSpacing/>
        <w:jc w:val="both"/>
        <w:rPr>
          <w:rFonts w:ascii="Calibri Light" w:hAnsi="Calibri Light" w:cs="Calibri Light"/>
        </w:rPr>
      </w:pPr>
      <w:r w:rsidRPr="00D556D7">
        <w:rPr>
          <w:rFonts w:asciiTheme="majorHAnsi" w:eastAsia="Calibri" w:hAnsiTheme="majorHAnsi" w:cstheme="majorHAnsi"/>
        </w:rPr>
        <w:t xml:space="preserve">2. </w:t>
      </w:r>
      <w:r w:rsidR="00DE60E0" w:rsidRPr="00D556D7">
        <w:rPr>
          <w:rFonts w:ascii="Calibri Light" w:hAnsi="Calibri Light" w:cs="Calibri Light"/>
        </w:rPr>
        <w:t>Uzyskane oceny zostaną zaokrąglone z dokładnością do dwóch miejsc po przecinku.</w:t>
      </w:r>
    </w:p>
    <w:p w14:paraId="42B8D41F" w14:textId="5ADB9E4D" w:rsidR="00E40AE5" w:rsidRPr="00D556D7" w:rsidRDefault="00626A73" w:rsidP="006E31F8">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D556D7">
        <w:rPr>
          <w:rFonts w:ascii="Calibri Light" w:hAnsi="Calibri Light" w:cs="Calibri Light"/>
        </w:rPr>
        <w:t>3</w:t>
      </w:r>
      <w:r w:rsidR="00311495" w:rsidRPr="00D556D7">
        <w:rPr>
          <w:rFonts w:ascii="Calibri Light" w:hAnsi="Calibri Light" w:cs="Calibri Light"/>
        </w:rPr>
        <w:t xml:space="preserve">. </w:t>
      </w:r>
      <w:r w:rsidR="00311495" w:rsidRPr="00D556D7">
        <w:rPr>
          <w:rFonts w:asciiTheme="majorHAnsi" w:hAnsiTheme="majorHAnsi" w:cstheme="majorHAnsi"/>
        </w:rPr>
        <w:t>Oferty będą oceniane w odniesieniu do najkorzystniejszych warunków przedstawionych przez Wykonawców w zakresie</w:t>
      </w:r>
      <w:r w:rsidR="008D4366" w:rsidRPr="00D556D7">
        <w:rPr>
          <w:rFonts w:asciiTheme="majorHAnsi" w:hAnsiTheme="majorHAnsi" w:cstheme="majorHAnsi"/>
        </w:rPr>
        <w:t xml:space="preserve"> przyjętego w niniejszym </w:t>
      </w:r>
      <w:r w:rsidR="00E44A05" w:rsidRPr="00D556D7">
        <w:rPr>
          <w:rFonts w:asciiTheme="majorHAnsi" w:hAnsiTheme="majorHAnsi" w:cstheme="majorHAnsi"/>
        </w:rPr>
        <w:t>Z</w:t>
      </w:r>
      <w:r w:rsidR="008D4366" w:rsidRPr="00D556D7">
        <w:rPr>
          <w:rFonts w:asciiTheme="majorHAnsi" w:hAnsiTheme="majorHAnsi" w:cstheme="majorHAnsi"/>
        </w:rPr>
        <w:t>aproszeniu</w:t>
      </w:r>
      <w:r w:rsidR="00311495" w:rsidRPr="00D556D7">
        <w:rPr>
          <w:rFonts w:asciiTheme="majorHAnsi" w:hAnsiTheme="majorHAnsi" w:cstheme="majorHAnsi"/>
        </w:rPr>
        <w:t xml:space="preserve"> kryterium. </w:t>
      </w:r>
    </w:p>
    <w:p w14:paraId="226FAEB6" w14:textId="0D7C2679" w:rsidR="00311495" w:rsidRPr="004C2DB3" w:rsidRDefault="00626A73" w:rsidP="006E31F8">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D556D7">
        <w:rPr>
          <w:rFonts w:ascii="Calibri Light" w:hAnsi="Calibri Light" w:cs="Calibri Light"/>
        </w:rPr>
        <w:t>4</w:t>
      </w:r>
      <w:r w:rsidR="00311495" w:rsidRPr="00D556D7">
        <w:rPr>
          <w:rFonts w:ascii="Calibri Light" w:hAnsi="Calibri Light" w:cs="Calibri Light"/>
        </w:rPr>
        <w:t xml:space="preserve">. </w:t>
      </w:r>
      <w:r w:rsidR="00311495" w:rsidRPr="00D556D7">
        <w:rPr>
          <w:rFonts w:asciiTheme="majorHAnsi" w:eastAsia="TimesNewRoman" w:hAnsiTheme="majorHAnsi" w:cstheme="majorHAnsi"/>
        </w:rPr>
        <w:t>Za najkorzystniejszą ofertę Zamawiający uzna ofertę z największą ilością punktów spośród ofert nieodrzuconych</w:t>
      </w:r>
      <w:r w:rsidR="0029739E" w:rsidRPr="00D556D7">
        <w:rPr>
          <w:rFonts w:asciiTheme="majorHAnsi" w:eastAsia="TimesNewRoman" w:hAnsiTheme="majorHAnsi" w:cstheme="majorHAnsi"/>
        </w:rPr>
        <w:t xml:space="preserve">, </w:t>
      </w:r>
      <w:r w:rsidR="00311495" w:rsidRPr="00D556D7">
        <w:rPr>
          <w:rFonts w:asciiTheme="majorHAnsi" w:hAnsiTheme="majorHAnsi" w:cstheme="majorHAnsi"/>
        </w:rPr>
        <w:t>która uzyskała największą ilość punktów obliczon</w:t>
      </w:r>
      <w:r w:rsidR="00F10D12" w:rsidRPr="00D556D7">
        <w:rPr>
          <w:rFonts w:asciiTheme="majorHAnsi" w:hAnsiTheme="majorHAnsi" w:cstheme="majorHAnsi"/>
        </w:rPr>
        <w:t xml:space="preserve">ą według powyższego algorytmu. </w:t>
      </w:r>
      <w:r w:rsidR="00E44A05" w:rsidRPr="004C2DB3">
        <w:rPr>
          <w:rFonts w:asciiTheme="majorHAnsi" w:hAnsiTheme="majorHAnsi" w:cstheme="majorHAnsi"/>
        </w:rPr>
        <w:t xml:space="preserve">4.1 </w:t>
      </w:r>
      <w:r w:rsidR="00F10D12" w:rsidRPr="004C2DB3">
        <w:rPr>
          <w:rFonts w:asciiTheme="majorHAnsi" w:hAnsiTheme="majorHAnsi" w:cstheme="majorHAnsi"/>
        </w:rPr>
        <w:t>Pozosta</w:t>
      </w:r>
      <w:r w:rsidR="00E44A05" w:rsidRPr="004C2DB3">
        <w:rPr>
          <w:rFonts w:asciiTheme="majorHAnsi" w:hAnsiTheme="majorHAnsi" w:cstheme="majorHAnsi"/>
        </w:rPr>
        <w:t>łym</w:t>
      </w:r>
      <w:r w:rsidR="00F10D12" w:rsidRPr="004C2DB3">
        <w:rPr>
          <w:rFonts w:asciiTheme="majorHAnsi" w:hAnsiTheme="majorHAnsi" w:cstheme="majorHAnsi"/>
        </w:rPr>
        <w:t xml:space="preserve"> Wykonawc</w:t>
      </w:r>
      <w:r w:rsidR="00E44A05" w:rsidRPr="004C2DB3">
        <w:rPr>
          <w:rFonts w:asciiTheme="majorHAnsi" w:hAnsiTheme="majorHAnsi" w:cstheme="majorHAnsi"/>
        </w:rPr>
        <w:t>om</w:t>
      </w:r>
      <w:r w:rsidR="00F10D12" w:rsidRPr="004C2DB3">
        <w:rPr>
          <w:rFonts w:asciiTheme="majorHAnsi" w:hAnsiTheme="majorHAnsi" w:cstheme="majorHAnsi"/>
        </w:rPr>
        <w:t xml:space="preserve"> przypisana zostanie odpowiednia, proporcjonalna ilość punktów. </w:t>
      </w:r>
    </w:p>
    <w:p w14:paraId="3379D592" w14:textId="22E81915" w:rsidR="00BA1DCF" w:rsidRPr="004C2DB3" w:rsidRDefault="00626A73" w:rsidP="006E31F8">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4C2DB3">
        <w:rPr>
          <w:rFonts w:asciiTheme="majorHAnsi" w:hAnsiTheme="majorHAnsi" w:cstheme="majorHAnsi"/>
        </w:rPr>
        <w:t>5</w:t>
      </w:r>
      <w:r w:rsidR="00311495" w:rsidRPr="004C2DB3">
        <w:rPr>
          <w:rFonts w:asciiTheme="majorHAnsi" w:hAnsiTheme="majorHAnsi" w:cstheme="majorHAnsi"/>
        </w:rPr>
        <w:t xml:space="preserve">. </w:t>
      </w:r>
      <w:r w:rsidR="00DE60E0" w:rsidRPr="004C2DB3">
        <w:rPr>
          <w:rFonts w:ascii="Calibri Light" w:hAnsi="Calibri Light" w:cs="Calibri Light"/>
        </w:rPr>
        <w:t xml:space="preserve">W przypadku, gdy nie można dokonać wyboru najkorzystniejszej oferty, ze względu na to, </w:t>
      </w:r>
      <w:r w:rsidR="00F10D12" w:rsidRPr="004C2DB3">
        <w:rPr>
          <w:rFonts w:ascii="Calibri Light" w:hAnsi="Calibri Light" w:cs="Calibri Light"/>
        </w:rPr>
        <w:t xml:space="preserve">                      </w:t>
      </w:r>
      <w:r w:rsidR="00DE60E0" w:rsidRPr="004C2DB3">
        <w:rPr>
          <w:rFonts w:ascii="Calibri Light" w:hAnsi="Calibri Light" w:cs="Calibri Light"/>
        </w:rPr>
        <w:t>że zostały złożone oferty z taką samą ceną</w:t>
      </w:r>
      <w:r w:rsidR="00F377C8" w:rsidRPr="004C2DB3">
        <w:rPr>
          <w:rFonts w:ascii="Calibri Light" w:hAnsi="Calibri Light" w:cs="Calibri Light"/>
        </w:rPr>
        <w:t xml:space="preserve">, Zamawiający wezwie Wykonawców, którzy złożyli </w:t>
      </w:r>
      <w:r w:rsidR="00FA117D" w:rsidRPr="004C2DB3">
        <w:rPr>
          <w:rFonts w:ascii="Calibri Light" w:hAnsi="Calibri Light" w:cs="Calibri Light"/>
        </w:rPr>
        <w:t xml:space="preserve">                      </w:t>
      </w:r>
      <w:r w:rsidR="00F377C8" w:rsidRPr="004C2DB3">
        <w:rPr>
          <w:rFonts w:ascii="Calibri Light" w:hAnsi="Calibri Light" w:cs="Calibri Light"/>
        </w:rPr>
        <w:t>te oferty, do złożenia w terminie określonym przez Zamawiającego, ofert dodatkowych zawierających</w:t>
      </w:r>
      <w:r w:rsidR="00FA117D" w:rsidRPr="004C2DB3">
        <w:rPr>
          <w:rFonts w:ascii="Calibri Light" w:hAnsi="Calibri Light" w:cs="Calibri Light"/>
        </w:rPr>
        <w:t xml:space="preserve"> </w:t>
      </w:r>
      <w:r w:rsidR="00F377C8" w:rsidRPr="004C2DB3">
        <w:rPr>
          <w:rFonts w:ascii="Calibri Light" w:hAnsi="Calibri Light" w:cs="Calibri Light"/>
        </w:rPr>
        <w:t xml:space="preserve">nową cenę. </w:t>
      </w:r>
    </w:p>
    <w:p w14:paraId="50B8EEC3" w14:textId="6462F262" w:rsidR="006A1848" w:rsidRPr="004C2DB3" w:rsidRDefault="00626A73" w:rsidP="006E31F8">
      <w:pPr>
        <w:pStyle w:val="Akapitzlist"/>
        <w:contextualSpacing/>
        <w:jc w:val="both"/>
        <w:rPr>
          <w:rFonts w:ascii="Calibri Light" w:hAnsi="Calibri Light" w:cs="Calibri Light"/>
        </w:rPr>
      </w:pPr>
      <w:r w:rsidRPr="004C2DB3">
        <w:rPr>
          <w:rFonts w:ascii="Calibri Light" w:hAnsi="Calibri Light" w:cs="Calibri Light"/>
        </w:rPr>
        <w:t>6</w:t>
      </w:r>
      <w:r w:rsidR="00311495" w:rsidRPr="004C2DB3">
        <w:rPr>
          <w:rFonts w:ascii="Calibri Light" w:hAnsi="Calibri Light" w:cs="Calibri Light"/>
        </w:rPr>
        <w:t xml:space="preserve">. </w:t>
      </w:r>
      <w:r w:rsidR="00DE60E0" w:rsidRPr="004C2DB3">
        <w:rPr>
          <w:rFonts w:ascii="Calibri Light" w:hAnsi="Calibri Light" w:cs="Calibri Light"/>
        </w:rPr>
        <w:t>Cena zaproponowana w ofercie dodatkowej nie może być wyższa od ceny zaproponowanej                         w pierwotnej ofercie.</w:t>
      </w:r>
    </w:p>
    <w:p w14:paraId="42F9954F" w14:textId="1B2817B3" w:rsidR="00F377C8" w:rsidRPr="004C2DB3" w:rsidRDefault="00F377C8" w:rsidP="006E31F8">
      <w:pPr>
        <w:pStyle w:val="Akapitzlist"/>
        <w:contextualSpacing/>
        <w:jc w:val="both"/>
        <w:rPr>
          <w:rFonts w:ascii="Calibri Light" w:hAnsi="Calibri Light" w:cs="Calibri Light"/>
        </w:rPr>
      </w:pPr>
      <w:r w:rsidRPr="004C2DB3">
        <w:rPr>
          <w:rFonts w:ascii="Calibri Light" w:hAnsi="Calibri Light" w:cs="Calibri Light"/>
        </w:rPr>
        <w:t>6.1 W przypadku zaoferowania</w:t>
      </w:r>
      <w:r w:rsidR="00780958" w:rsidRPr="004C2DB3">
        <w:rPr>
          <w:rFonts w:ascii="Calibri Light" w:hAnsi="Calibri Light" w:cs="Calibri Light"/>
        </w:rPr>
        <w:t xml:space="preserve"> przez Wykonawcę (w sytuacji wezwania do </w:t>
      </w:r>
      <w:r w:rsidRPr="004C2DB3">
        <w:rPr>
          <w:rFonts w:ascii="Calibri Light" w:hAnsi="Calibri Light" w:cs="Calibri Light"/>
        </w:rPr>
        <w:t>złożenia oferty dodatkowej</w:t>
      </w:r>
      <w:r w:rsidR="00780958" w:rsidRPr="004C2DB3">
        <w:rPr>
          <w:rFonts w:ascii="Calibri Light" w:hAnsi="Calibri Light" w:cs="Calibri Light"/>
        </w:rPr>
        <w:t xml:space="preserve">) </w:t>
      </w:r>
      <w:r w:rsidRPr="004C2DB3">
        <w:rPr>
          <w:rFonts w:ascii="Calibri Light" w:hAnsi="Calibri Light" w:cs="Calibri Light"/>
        </w:rPr>
        <w:t>ceny wyższej niż</w:t>
      </w:r>
      <w:r w:rsidR="00780958" w:rsidRPr="004C2DB3">
        <w:rPr>
          <w:rFonts w:ascii="Calibri Light" w:hAnsi="Calibri Light" w:cs="Calibri Light"/>
        </w:rPr>
        <w:t xml:space="preserve"> </w:t>
      </w:r>
      <w:r w:rsidRPr="004C2DB3">
        <w:rPr>
          <w:rFonts w:ascii="Calibri Light" w:hAnsi="Calibri Light" w:cs="Calibri Light"/>
        </w:rPr>
        <w:t xml:space="preserve">w pierwotnej ofercie, oferta Wykonawcy zostanie odrzucona. </w:t>
      </w:r>
    </w:p>
    <w:p w14:paraId="6342FF83" w14:textId="3DCD29AC" w:rsidR="006A1848" w:rsidRPr="00880393" w:rsidRDefault="00E40AE5" w:rsidP="006E31F8">
      <w:pPr>
        <w:pStyle w:val="Standard"/>
        <w:contextualSpacing/>
        <w:jc w:val="both"/>
        <w:rPr>
          <w:rFonts w:asciiTheme="majorHAnsi" w:hAnsiTheme="majorHAnsi" w:cstheme="majorHAnsi"/>
        </w:rPr>
      </w:pPr>
      <w:r w:rsidRPr="00880393">
        <w:rPr>
          <w:rFonts w:asciiTheme="majorHAnsi" w:hAnsiTheme="majorHAnsi" w:cstheme="majorHAnsi"/>
        </w:rPr>
        <w:t>7</w:t>
      </w:r>
      <w:r w:rsidR="006A1848" w:rsidRPr="00880393">
        <w:rPr>
          <w:rFonts w:asciiTheme="majorHAnsi" w:hAnsiTheme="majorHAnsi" w:cstheme="majorHAnsi"/>
        </w:rPr>
        <w:t>. Zamawiający poprawia w ofercie:</w:t>
      </w:r>
    </w:p>
    <w:p w14:paraId="1C513C41" w14:textId="0EA3701E" w:rsidR="006A1848" w:rsidRPr="00880393" w:rsidRDefault="00E40AE5" w:rsidP="006E31F8">
      <w:pPr>
        <w:pStyle w:val="Standard"/>
        <w:contextualSpacing/>
        <w:jc w:val="both"/>
        <w:rPr>
          <w:rFonts w:asciiTheme="majorHAnsi" w:hAnsiTheme="majorHAnsi" w:cstheme="majorHAnsi"/>
        </w:rPr>
      </w:pPr>
      <w:r w:rsidRPr="00880393">
        <w:rPr>
          <w:rFonts w:asciiTheme="majorHAnsi" w:hAnsiTheme="majorHAnsi" w:cstheme="majorHAnsi"/>
        </w:rPr>
        <w:t xml:space="preserve">7.1 </w:t>
      </w:r>
      <w:r w:rsidR="006A1848" w:rsidRPr="00880393">
        <w:rPr>
          <w:rFonts w:asciiTheme="majorHAnsi" w:hAnsiTheme="majorHAnsi" w:cstheme="majorHAnsi"/>
        </w:rPr>
        <w:t>oczywiste omyłki pisarskie;</w:t>
      </w:r>
    </w:p>
    <w:p w14:paraId="73814029" w14:textId="6B7E10AC" w:rsidR="006A1848" w:rsidRPr="00880393" w:rsidRDefault="00E40AE5" w:rsidP="006E31F8">
      <w:pPr>
        <w:pStyle w:val="Standard"/>
        <w:contextualSpacing/>
        <w:jc w:val="both"/>
        <w:rPr>
          <w:rFonts w:asciiTheme="majorHAnsi" w:hAnsiTheme="majorHAnsi" w:cstheme="majorHAnsi"/>
        </w:rPr>
      </w:pPr>
      <w:r w:rsidRPr="00880393">
        <w:rPr>
          <w:rFonts w:asciiTheme="majorHAnsi" w:hAnsiTheme="majorHAnsi" w:cstheme="majorHAnsi"/>
        </w:rPr>
        <w:t xml:space="preserve">7.2 </w:t>
      </w:r>
      <w:r w:rsidR="006A1848" w:rsidRPr="00880393">
        <w:rPr>
          <w:rFonts w:asciiTheme="majorHAnsi" w:hAnsiTheme="majorHAnsi" w:cstheme="majorHAnsi"/>
        </w:rPr>
        <w:t>oczywiste omyłki rachunkowe, z uwzględnieniem konsekwencji rachunkowych dokonanych poprawek;</w:t>
      </w:r>
    </w:p>
    <w:p w14:paraId="408747BA" w14:textId="2C4AD8EF" w:rsidR="006A1848" w:rsidRPr="00880393" w:rsidRDefault="00E40AE5" w:rsidP="006E31F8">
      <w:pPr>
        <w:pStyle w:val="Standard"/>
        <w:contextualSpacing/>
        <w:jc w:val="both"/>
        <w:rPr>
          <w:rFonts w:asciiTheme="majorHAnsi" w:hAnsiTheme="majorHAnsi" w:cstheme="majorHAnsi"/>
        </w:rPr>
      </w:pPr>
      <w:r w:rsidRPr="00880393">
        <w:rPr>
          <w:rFonts w:asciiTheme="majorHAnsi" w:hAnsiTheme="majorHAnsi" w:cstheme="majorHAnsi"/>
        </w:rPr>
        <w:t xml:space="preserve">7.3 </w:t>
      </w:r>
      <w:r w:rsidR="006A1848" w:rsidRPr="00880393">
        <w:rPr>
          <w:rFonts w:asciiTheme="majorHAnsi" w:hAnsiTheme="majorHAnsi" w:cstheme="majorHAnsi"/>
        </w:rPr>
        <w:t>inne omyłki polegające na niezgodności oferty z treścią Zaproszenia do złożenia oferty cenowej, niepowodujące istotnych zmian w treści oferty</w:t>
      </w:r>
      <w:r w:rsidR="00CA6691" w:rsidRPr="00880393">
        <w:rPr>
          <w:rFonts w:asciiTheme="majorHAnsi" w:hAnsiTheme="majorHAnsi" w:cstheme="majorHAnsi"/>
        </w:rPr>
        <w:t xml:space="preserve">; </w:t>
      </w:r>
    </w:p>
    <w:p w14:paraId="4E71042B" w14:textId="2EE90DF8" w:rsidR="00CA6691" w:rsidRPr="00880393" w:rsidRDefault="00CA6691" w:rsidP="006E31F8">
      <w:pPr>
        <w:pStyle w:val="Standard"/>
        <w:contextualSpacing/>
        <w:jc w:val="both"/>
        <w:rPr>
          <w:rFonts w:asciiTheme="majorHAnsi" w:hAnsiTheme="majorHAnsi" w:cstheme="majorHAnsi"/>
        </w:rPr>
      </w:pPr>
      <w:r w:rsidRPr="00880393">
        <w:rPr>
          <w:rFonts w:asciiTheme="majorHAnsi" w:hAnsiTheme="majorHAnsi" w:cstheme="majorHAnsi"/>
        </w:rPr>
        <w:t>7.4 W przypadkach, o których mowa w pkt. 7.1 – 7.</w:t>
      </w:r>
      <w:r w:rsidR="00283183" w:rsidRPr="00880393">
        <w:rPr>
          <w:rFonts w:asciiTheme="majorHAnsi" w:hAnsiTheme="majorHAnsi" w:cstheme="majorHAnsi"/>
        </w:rPr>
        <w:t>3</w:t>
      </w:r>
      <w:r w:rsidRPr="00880393">
        <w:rPr>
          <w:rFonts w:asciiTheme="majorHAnsi" w:hAnsiTheme="majorHAnsi" w:cstheme="majorHAnsi"/>
        </w:rPr>
        <w:t>, Zamawiający niezwłocznie zawiadamia                       o tym fakcie Wykonawcę, którego oferta została poprawiona</w:t>
      </w:r>
      <w:r w:rsidR="00283183" w:rsidRPr="00880393">
        <w:rPr>
          <w:rFonts w:asciiTheme="majorHAnsi" w:hAnsiTheme="majorHAnsi" w:cstheme="majorHAnsi"/>
        </w:rPr>
        <w:t>;</w:t>
      </w:r>
    </w:p>
    <w:p w14:paraId="33DC811F" w14:textId="77777777" w:rsidR="00283183" w:rsidRPr="00880393" w:rsidRDefault="00283183" w:rsidP="006E31F8">
      <w:pPr>
        <w:pStyle w:val="Standard"/>
        <w:contextualSpacing/>
        <w:jc w:val="both"/>
        <w:rPr>
          <w:rFonts w:asciiTheme="majorHAnsi" w:hAnsiTheme="majorHAnsi" w:cstheme="majorHAnsi"/>
        </w:rPr>
      </w:pPr>
      <w:r w:rsidRPr="00880393">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01B204CB" w14:textId="77777777" w:rsidR="00283183" w:rsidRPr="00880393" w:rsidRDefault="00283183" w:rsidP="006E31F8">
      <w:pPr>
        <w:pStyle w:val="Standard"/>
        <w:contextualSpacing/>
        <w:jc w:val="both"/>
        <w:rPr>
          <w:rFonts w:asciiTheme="majorHAnsi" w:hAnsiTheme="majorHAnsi" w:cstheme="majorHAnsi"/>
        </w:rPr>
      </w:pPr>
      <w:r w:rsidRPr="00880393">
        <w:rPr>
          <w:rFonts w:asciiTheme="majorHAnsi" w:hAnsiTheme="majorHAnsi" w:cstheme="majorHAnsi"/>
        </w:rPr>
        <w:t>7.5.1 Brak odpowiedzi Wykonawcy w terminie wyznaczonym przez Zamawiającego uznaje się za wyrażenie zgody na poprawienie omyłki;</w:t>
      </w:r>
    </w:p>
    <w:p w14:paraId="0A5105A4" w14:textId="59E837DE" w:rsidR="00283183" w:rsidRPr="00880393" w:rsidRDefault="00283183" w:rsidP="006E31F8">
      <w:pPr>
        <w:pStyle w:val="Standard"/>
        <w:contextualSpacing/>
        <w:jc w:val="both"/>
        <w:rPr>
          <w:rFonts w:asciiTheme="majorHAnsi" w:hAnsiTheme="majorHAnsi" w:cstheme="majorHAnsi"/>
        </w:rPr>
      </w:pPr>
      <w:r w:rsidRPr="00880393">
        <w:rPr>
          <w:rFonts w:asciiTheme="majorHAnsi" w:hAnsiTheme="majorHAnsi" w:cstheme="majorHAnsi"/>
        </w:rPr>
        <w:t xml:space="preserve">7.5.2 Brak zgody Wykonawcy na poprawienie omyłki, o której mowa w pkt. 7.3 skutkuje odrzuceniem oferty.  </w:t>
      </w:r>
    </w:p>
    <w:p w14:paraId="27E8EFBA" w14:textId="5A9FA4FA" w:rsidR="00844F11" w:rsidRDefault="00844F11" w:rsidP="006E31F8">
      <w:pPr>
        <w:pStyle w:val="Standarduser"/>
        <w:widowControl w:val="0"/>
        <w:tabs>
          <w:tab w:val="left" w:pos="1775"/>
        </w:tabs>
        <w:contextualSpacing/>
        <w:jc w:val="both"/>
        <w:rPr>
          <w:rFonts w:ascii="Calibri Light" w:hAnsi="Calibri Light" w:cs="Calibri Light"/>
          <w:color w:val="FF0000"/>
        </w:rPr>
      </w:pPr>
    </w:p>
    <w:p w14:paraId="3988FC7D" w14:textId="574B0FF1" w:rsidR="003C7766" w:rsidRDefault="003C7766" w:rsidP="006E31F8">
      <w:pPr>
        <w:pStyle w:val="Standarduser"/>
        <w:widowControl w:val="0"/>
        <w:tabs>
          <w:tab w:val="left" w:pos="1775"/>
        </w:tabs>
        <w:contextualSpacing/>
        <w:jc w:val="both"/>
        <w:rPr>
          <w:rFonts w:ascii="Calibri Light" w:hAnsi="Calibri Light" w:cs="Calibri Light"/>
          <w:color w:val="FF0000"/>
        </w:rPr>
      </w:pPr>
    </w:p>
    <w:p w14:paraId="75AF63CB" w14:textId="64945B61" w:rsidR="003C7766" w:rsidRDefault="003C7766" w:rsidP="006E31F8">
      <w:pPr>
        <w:pStyle w:val="Standarduser"/>
        <w:widowControl w:val="0"/>
        <w:tabs>
          <w:tab w:val="left" w:pos="1775"/>
        </w:tabs>
        <w:contextualSpacing/>
        <w:jc w:val="both"/>
        <w:rPr>
          <w:rFonts w:ascii="Calibri Light" w:hAnsi="Calibri Light" w:cs="Calibri Light"/>
          <w:color w:val="FF0000"/>
        </w:rPr>
      </w:pPr>
    </w:p>
    <w:p w14:paraId="2A82832A" w14:textId="6BEE9D73" w:rsidR="003C7766" w:rsidRDefault="003C7766" w:rsidP="006E31F8">
      <w:pPr>
        <w:pStyle w:val="Standarduser"/>
        <w:widowControl w:val="0"/>
        <w:tabs>
          <w:tab w:val="left" w:pos="1775"/>
        </w:tabs>
        <w:contextualSpacing/>
        <w:jc w:val="both"/>
        <w:rPr>
          <w:rFonts w:ascii="Calibri Light" w:hAnsi="Calibri Light" w:cs="Calibri Light"/>
          <w:color w:val="FF0000"/>
        </w:rPr>
      </w:pPr>
    </w:p>
    <w:p w14:paraId="3C1B31A6" w14:textId="77777777" w:rsidR="003C7766" w:rsidRPr="001666C6" w:rsidRDefault="003C7766" w:rsidP="006E31F8">
      <w:pPr>
        <w:pStyle w:val="Standarduser"/>
        <w:widowControl w:val="0"/>
        <w:tabs>
          <w:tab w:val="left" w:pos="1775"/>
        </w:tabs>
        <w:contextualSpacing/>
        <w:jc w:val="both"/>
        <w:rPr>
          <w:rFonts w:ascii="Calibri Light" w:hAnsi="Calibri Light" w:cs="Calibri Light"/>
          <w:color w:val="FF0000"/>
        </w:rPr>
      </w:pPr>
    </w:p>
    <w:p w14:paraId="69A79FA3" w14:textId="77777777" w:rsidR="00BA1DCF" w:rsidRPr="001427FE" w:rsidRDefault="00DE60E0" w:rsidP="006E31F8">
      <w:pPr>
        <w:pStyle w:val="Standarduser"/>
        <w:contextualSpacing/>
        <w:jc w:val="both"/>
      </w:pPr>
      <w:r w:rsidRPr="001427FE">
        <w:rPr>
          <w:rFonts w:ascii="Calibri Light" w:hAnsi="Calibri Light" w:cs="Calibri Light"/>
          <w:b/>
          <w:bCs/>
          <w:u w:val="single"/>
        </w:rPr>
        <w:lastRenderedPageBreak/>
        <w:t xml:space="preserve">VIII. </w:t>
      </w:r>
      <w:r w:rsidRPr="001427FE">
        <w:rPr>
          <w:rFonts w:ascii="Calibri Light" w:hAnsi="Calibri Light" w:cs="Calibri Light"/>
          <w:b/>
          <w:u w:val="single"/>
        </w:rPr>
        <w:t>Termin związania ofertą:</w:t>
      </w:r>
    </w:p>
    <w:p w14:paraId="1A0024EF" w14:textId="31139B2A" w:rsidR="00BA1DCF" w:rsidRPr="001427FE" w:rsidRDefault="00C5611A" w:rsidP="006E31F8">
      <w:pPr>
        <w:pStyle w:val="Standarduser"/>
        <w:widowControl w:val="0"/>
        <w:contextualSpacing/>
        <w:jc w:val="both"/>
        <w:rPr>
          <w:rFonts w:ascii="Calibri Light" w:hAnsi="Calibri Light" w:cs="Calibri Light"/>
        </w:rPr>
      </w:pPr>
      <w:r w:rsidRPr="001427FE">
        <w:rPr>
          <w:rFonts w:ascii="Calibri Light" w:hAnsi="Calibri Light" w:cs="Calibri Light"/>
        </w:rPr>
        <w:t xml:space="preserve">1. </w:t>
      </w:r>
      <w:r w:rsidR="00DE60E0" w:rsidRPr="001427FE">
        <w:rPr>
          <w:rFonts w:ascii="Calibri Light" w:hAnsi="Calibri Light" w:cs="Calibri Light"/>
        </w:rPr>
        <w:t>Wykonawca pozostaje związany ofertą przez okres 30 dni</w:t>
      </w:r>
      <w:r w:rsidR="00931707" w:rsidRPr="001427FE">
        <w:rPr>
          <w:rFonts w:ascii="Calibri Light" w:hAnsi="Calibri Light" w:cs="Calibri Light"/>
        </w:rPr>
        <w:t>, przy czym pierwszym dniem terminu związania ofertą jest dzień, w którym upł</w:t>
      </w:r>
      <w:r w:rsidR="00584067" w:rsidRPr="001427FE">
        <w:rPr>
          <w:rFonts w:ascii="Calibri Light" w:hAnsi="Calibri Light" w:cs="Calibri Light"/>
        </w:rPr>
        <w:t>y</w:t>
      </w:r>
      <w:r w:rsidR="000C2059" w:rsidRPr="001427FE">
        <w:rPr>
          <w:rFonts w:ascii="Calibri Light" w:hAnsi="Calibri Light" w:cs="Calibri Light"/>
        </w:rPr>
        <w:t>nął</w:t>
      </w:r>
      <w:r w:rsidR="00931707" w:rsidRPr="001427FE">
        <w:rPr>
          <w:rFonts w:ascii="Calibri Light" w:hAnsi="Calibri Light" w:cs="Calibri Light"/>
        </w:rPr>
        <w:t xml:space="preserve"> termin składania ofert. </w:t>
      </w:r>
    </w:p>
    <w:p w14:paraId="25FD30A9" w14:textId="77777777" w:rsidR="00C8006F" w:rsidRPr="001666C6" w:rsidRDefault="00C8006F" w:rsidP="006E31F8">
      <w:pPr>
        <w:pStyle w:val="Standarduser"/>
        <w:contextualSpacing/>
        <w:jc w:val="both"/>
        <w:rPr>
          <w:rFonts w:ascii="Calibri Light" w:hAnsi="Calibri Light" w:cs="Calibri Light"/>
          <w:b/>
          <w:color w:val="FF0000"/>
          <w:u w:val="single"/>
        </w:rPr>
      </w:pPr>
    </w:p>
    <w:p w14:paraId="1295B227" w14:textId="3743255D" w:rsidR="00BA1DCF" w:rsidRPr="00DC079C" w:rsidRDefault="00DE60E0" w:rsidP="006E31F8">
      <w:pPr>
        <w:pStyle w:val="Standarduser"/>
        <w:contextualSpacing/>
        <w:jc w:val="both"/>
        <w:rPr>
          <w:rFonts w:ascii="Calibri Light" w:hAnsi="Calibri Light" w:cs="Calibri Light"/>
          <w:b/>
          <w:u w:val="single"/>
        </w:rPr>
      </w:pPr>
      <w:r w:rsidRPr="00DC079C">
        <w:rPr>
          <w:rFonts w:ascii="Calibri Light" w:hAnsi="Calibri Light" w:cs="Calibri Light"/>
          <w:b/>
          <w:u w:val="single"/>
        </w:rPr>
        <w:t>IX. Pozostałe informacje:</w:t>
      </w:r>
    </w:p>
    <w:p w14:paraId="13E04708" w14:textId="77777777" w:rsidR="00BA1DCF" w:rsidRPr="00DC079C" w:rsidRDefault="00DE60E0" w:rsidP="006E31F8">
      <w:pPr>
        <w:pStyle w:val="Standarduser"/>
        <w:contextualSpacing/>
        <w:jc w:val="both"/>
        <w:rPr>
          <w:rFonts w:ascii="Calibri Light" w:hAnsi="Calibri Light" w:cs="Calibri Light"/>
          <w:bCs/>
        </w:rPr>
      </w:pPr>
      <w:r w:rsidRPr="00DC079C">
        <w:rPr>
          <w:rFonts w:ascii="Calibri Light" w:hAnsi="Calibri Light" w:cs="Calibri Light"/>
          <w:bCs/>
        </w:rPr>
        <w:t>1. Zamawiający zastrzega sobie prawo do unieważnienia (bez podania przyczyny)  Zaproszenia                do złożenia oferty cenowej na każdym etapie a także w przypadku, gdy:</w:t>
      </w:r>
    </w:p>
    <w:p w14:paraId="1E11AE9D" w14:textId="16CA2B2A" w:rsidR="00BA1DCF" w:rsidRPr="00DC079C" w:rsidRDefault="00DE60E0" w:rsidP="006E31F8">
      <w:pPr>
        <w:pStyle w:val="Standarduser"/>
        <w:numPr>
          <w:ilvl w:val="1"/>
          <w:numId w:val="75"/>
        </w:numPr>
        <w:contextualSpacing/>
        <w:jc w:val="both"/>
        <w:rPr>
          <w:rFonts w:ascii="Calibri Light" w:hAnsi="Calibri Light" w:cs="Calibri Light"/>
          <w:bCs/>
        </w:rPr>
      </w:pPr>
      <w:r w:rsidRPr="00DC079C">
        <w:rPr>
          <w:rFonts w:ascii="Calibri Light" w:hAnsi="Calibri Light" w:cs="Calibri Light"/>
          <w:bCs/>
        </w:rPr>
        <w:t>nie została złożona żadna oferta;</w:t>
      </w:r>
    </w:p>
    <w:p w14:paraId="2764730F" w14:textId="5902A5CC" w:rsidR="00BA1DCF" w:rsidRPr="00DC079C" w:rsidRDefault="00DE60E0" w:rsidP="006E31F8">
      <w:pPr>
        <w:pStyle w:val="Standarduser"/>
        <w:numPr>
          <w:ilvl w:val="1"/>
          <w:numId w:val="75"/>
        </w:numPr>
        <w:contextualSpacing/>
        <w:jc w:val="both"/>
        <w:rPr>
          <w:rFonts w:ascii="Calibri Light" w:hAnsi="Calibri Light" w:cs="Calibri Light"/>
        </w:rPr>
      </w:pPr>
      <w:r w:rsidRPr="00DC079C">
        <w:rPr>
          <w:rFonts w:ascii="Calibri Light" w:hAnsi="Calibri Light" w:cs="Calibri Light"/>
        </w:rPr>
        <w:t>cena najkorzystniejszej oferty przewyższa kwotę, jaką Zamawiający może przeznaczyć na sfinansowanie zamówienia;</w:t>
      </w:r>
    </w:p>
    <w:p w14:paraId="539EDEDD" w14:textId="63BC9687" w:rsidR="00BA1DCF" w:rsidRPr="00DC079C" w:rsidRDefault="00484680" w:rsidP="006E31F8">
      <w:pPr>
        <w:pStyle w:val="Standarduser"/>
        <w:contextualSpacing/>
        <w:jc w:val="both"/>
        <w:rPr>
          <w:rFonts w:ascii="Calibri Light" w:hAnsi="Calibri Light" w:cs="Calibri Light"/>
        </w:rPr>
      </w:pPr>
      <w:r w:rsidRPr="00DC079C">
        <w:rPr>
          <w:rFonts w:ascii="Calibri Light" w:hAnsi="Calibri Light" w:cs="Calibri Light"/>
        </w:rPr>
        <w:t xml:space="preserve">2. </w:t>
      </w:r>
      <w:r w:rsidR="00DE60E0" w:rsidRPr="00DC079C">
        <w:rPr>
          <w:rFonts w:ascii="Calibri Light" w:hAnsi="Calibri Light" w:cs="Calibri Light"/>
        </w:rPr>
        <w:t>Zamawiający zastrzega sobie prawo do kontaktowania się z Wykonawcami w celu uzupełnienia i/lub doprecyzowania oferty.</w:t>
      </w:r>
    </w:p>
    <w:p w14:paraId="10D8AB04" w14:textId="67CB66BF" w:rsidR="00BA1DCF" w:rsidRPr="00DC079C" w:rsidRDefault="00484680" w:rsidP="006E31F8">
      <w:pPr>
        <w:pStyle w:val="Standarduser"/>
        <w:contextualSpacing/>
        <w:jc w:val="both"/>
        <w:rPr>
          <w:rFonts w:ascii="Calibri Light" w:hAnsi="Calibri Light" w:cs="Calibri Light"/>
        </w:rPr>
      </w:pPr>
      <w:r w:rsidRPr="00DC079C">
        <w:rPr>
          <w:rFonts w:ascii="Calibri Light" w:hAnsi="Calibri Light" w:cs="Calibri Light"/>
        </w:rPr>
        <w:t xml:space="preserve">3. </w:t>
      </w:r>
      <w:r w:rsidR="00DE60E0" w:rsidRPr="00DC079C">
        <w:rPr>
          <w:rFonts w:ascii="Calibri Light" w:hAnsi="Calibri Light" w:cs="Calibri Light"/>
        </w:rPr>
        <w:t>Zamawiający zastrzega sobie prawo do wezwania Wykonawców do wyjaśnień treści złożonej oferty, jak również do uzupełnienia dokumentów wymaganych treścią Zaproszenia do złożenia oferty cenowej (na każdym etapie prowadzonego postępowania).</w:t>
      </w:r>
    </w:p>
    <w:p w14:paraId="2DD57932" w14:textId="7AB0F3C6" w:rsidR="00BA1DCF" w:rsidRPr="00DC079C" w:rsidRDefault="00484680" w:rsidP="006E31F8">
      <w:pPr>
        <w:pStyle w:val="Standarduser"/>
        <w:contextualSpacing/>
        <w:jc w:val="both"/>
        <w:rPr>
          <w:rFonts w:ascii="Calibri Light" w:hAnsi="Calibri Light" w:cs="Calibri Light"/>
        </w:rPr>
      </w:pPr>
      <w:r w:rsidRPr="00DC079C">
        <w:rPr>
          <w:rFonts w:ascii="Calibri Light" w:hAnsi="Calibri Light" w:cs="Calibri Light"/>
        </w:rPr>
        <w:t xml:space="preserve">4. </w:t>
      </w:r>
      <w:r w:rsidR="00DE60E0" w:rsidRPr="00DC079C">
        <w:rPr>
          <w:rFonts w:ascii="Calibri Light" w:hAnsi="Calibri Light" w:cs="Calibri Light"/>
        </w:rPr>
        <w:t>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176BA894" w14:textId="77777777" w:rsidR="00A07D23" w:rsidRPr="00DC079C" w:rsidRDefault="00A07D23" w:rsidP="006E31F8">
      <w:pPr>
        <w:pStyle w:val="Standarduser"/>
        <w:contextualSpacing/>
        <w:jc w:val="both"/>
        <w:rPr>
          <w:rFonts w:ascii="Calibri Light" w:hAnsi="Calibri Light" w:cs="Calibri Light"/>
        </w:rPr>
      </w:pPr>
    </w:p>
    <w:p w14:paraId="71973519" w14:textId="77777777" w:rsidR="00BA1DCF" w:rsidRPr="00DC079C" w:rsidRDefault="00DE60E0" w:rsidP="006E31F8">
      <w:pPr>
        <w:pStyle w:val="Standarduser"/>
        <w:contextualSpacing/>
        <w:jc w:val="both"/>
        <w:rPr>
          <w:rFonts w:ascii="Calibri Light" w:hAnsi="Calibri Light" w:cs="Calibri Light"/>
          <w:b/>
          <w:bCs/>
          <w:u w:val="single"/>
        </w:rPr>
      </w:pPr>
      <w:r w:rsidRPr="00DC079C">
        <w:rPr>
          <w:rFonts w:ascii="Calibri Light" w:hAnsi="Calibri Light" w:cs="Calibri Light"/>
          <w:b/>
          <w:bCs/>
          <w:u w:val="single"/>
        </w:rPr>
        <w:t>X. Informacja dotycząca ochrony danych osobowych – Klauzula RODO:</w:t>
      </w:r>
    </w:p>
    <w:p w14:paraId="50DCFA4A" w14:textId="77777777" w:rsidR="00BA1DCF" w:rsidRPr="00DC079C" w:rsidRDefault="00DE60E0" w:rsidP="006E31F8">
      <w:pPr>
        <w:pStyle w:val="Standarduser"/>
        <w:contextualSpacing/>
        <w:jc w:val="both"/>
        <w:rPr>
          <w:rFonts w:ascii="Calibri Light" w:eastAsia="Calibri" w:hAnsi="Calibri Light" w:cs="Calibri Light"/>
        </w:rPr>
      </w:pPr>
      <w:r w:rsidRPr="00DC079C">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487ACC9D" w14:textId="77777777" w:rsidR="00BA1DCF" w:rsidRPr="00DC079C" w:rsidRDefault="00DE60E0" w:rsidP="006E31F8">
      <w:pPr>
        <w:pStyle w:val="Standard"/>
        <w:contextualSpacing/>
        <w:jc w:val="both"/>
        <w:rPr>
          <w:rFonts w:ascii="Calibri Light" w:hAnsi="Calibri Light" w:cs="Calibri Light"/>
        </w:rPr>
      </w:pPr>
      <w:r w:rsidRPr="00DC079C">
        <w:rPr>
          <w:rFonts w:ascii="Calibri Light" w:hAnsi="Calibri Light" w:cs="Calibri Light"/>
        </w:rPr>
        <w:t xml:space="preserve">1. Administratorem Pani/Pana danych osobowych jest Wojewódzki Szpital Psychiatryczny </w:t>
      </w:r>
      <w:r w:rsidRPr="00DC079C">
        <w:rPr>
          <w:rFonts w:ascii="Calibri Light" w:hAnsi="Calibri Light" w:cs="Calibri Light"/>
        </w:rPr>
        <w:br/>
        <w:t>z siedzibą ul. J. Dąbrowskiego 19, 34-120 Andrychów;</w:t>
      </w:r>
    </w:p>
    <w:p w14:paraId="2A0873CF" w14:textId="77777777" w:rsidR="00BA1DCF" w:rsidRPr="00DC079C" w:rsidRDefault="00DE60E0" w:rsidP="006E31F8">
      <w:pPr>
        <w:pStyle w:val="Standard"/>
        <w:contextualSpacing/>
        <w:jc w:val="both"/>
        <w:rPr>
          <w:rFonts w:ascii="Calibri Light" w:hAnsi="Calibri Light" w:cs="Calibri Light"/>
        </w:rPr>
      </w:pPr>
      <w:r w:rsidRPr="00DC079C">
        <w:rPr>
          <w:rFonts w:ascii="Calibri Light" w:hAnsi="Calibri Light" w:cs="Calibri Light"/>
        </w:rPr>
        <w:t>2. Kontakt z Inspektorem Ochrony Danych osobowych w Wojewódzkim Szpitalu Psychiatrycznym w Andrychowie jest możliwy pod nr telefonu 33 875 24 46 wew. 216 oraz pod adresem e-mail: mguzdek@szpital.info.pl;*</w:t>
      </w:r>
    </w:p>
    <w:p w14:paraId="214F9EB3" w14:textId="77777777" w:rsidR="00BA1DCF" w:rsidRPr="00DC079C" w:rsidRDefault="00DE60E0" w:rsidP="006E31F8">
      <w:pPr>
        <w:pStyle w:val="Standard"/>
        <w:contextualSpacing/>
        <w:jc w:val="both"/>
        <w:rPr>
          <w:rFonts w:ascii="Calibri Light" w:hAnsi="Calibri Light" w:cs="Calibri Light"/>
        </w:rPr>
      </w:pPr>
      <w:r w:rsidRPr="00DC079C">
        <w:rPr>
          <w:rFonts w:ascii="Calibri Light" w:hAnsi="Calibri Light" w:cs="Calibri Light"/>
        </w:rPr>
        <w:t>3. Pani/Pana dane osobowe przetwarzane będą na podstawie art. 6 ust. 1 lit. c RODO                                            w celu związanym z postępowaniem o udzielenie niniejszego zamówienia;</w:t>
      </w:r>
    </w:p>
    <w:p w14:paraId="0687EBFB" w14:textId="77777777" w:rsidR="00BA1DCF" w:rsidRPr="00DC079C" w:rsidRDefault="00DE60E0" w:rsidP="006E31F8">
      <w:pPr>
        <w:pStyle w:val="Standard"/>
        <w:contextualSpacing/>
        <w:jc w:val="both"/>
        <w:rPr>
          <w:rFonts w:ascii="Calibri Light" w:hAnsi="Calibri Light" w:cs="Calibri Light"/>
        </w:rPr>
      </w:pPr>
      <w:r w:rsidRPr="00DC079C">
        <w:rPr>
          <w:rFonts w:ascii="Calibri Light" w:hAnsi="Calibri Light" w:cs="Calibri Light"/>
        </w:rPr>
        <w:t>4. Odbiorcami Pani/Pana danych osobowych będą osoby lub podmioty, którym udostępniona zostanie dokumentacja postępowania, na ich wniosek złożony w formie pisemnej;</w:t>
      </w:r>
    </w:p>
    <w:p w14:paraId="2774C371" w14:textId="77777777" w:rsidR="00BA1DCF" w:rsidRPr="00DC079C" w:rsidRDefault="00DE60E0" w:rsidP="006E31F8">
      <w:pPr>
        <w:pStyle w:val="Standard"/>
        <w:contextualSpacing/>
        <w:jc w:val="both"/>
        <w:rPr>
          <w:rFonts w:ascii="Calibri Light" w:hAnsi="Calibri Light" w:cs="Calibri Light"/>
        </w:rPr>
      </w:pPr>
      <w:r w:rsidRPr="00DC079C">
        <w:rPr>
          <w:rFonts w:ascii="Calibri Light" w:hAnsi="Calibri Light" w:cs="Calibri Light"/>
        </w:rPr>
        <w:t>5. Pani/Pana dane osobowe będą przechowywane przez okres 4 lat od dnia zakończenia postępowania o udzielenie zamówienia;</w:t>
      </w:r>
    </w:p>
    <w:p w14:paraId="457A95ED" w14:textId="77777777" w:rsidR="00BA1DCF" w:rsidRPr="00DC079C" w:rsidRDefault="00DE60E0" w:rsidP="006E31F8">
      <w:pPr>
        <w:pStyle w:val="Standard"/>
        <w:contextualSpacing/>
        <w:jc w:val="both"/>
        <w:rPr>
          <w:rFonts w:ascii="Calibri Light" w:hAnsi="Calibri Light" w:cs="Calibri Light"/>
        </w:rPr>
      </w:pPr>
      <w:r w:rsidRPr="00DC079C">
        <w:rPr>
          <w:rFonts w:ascii="Calibri Light" w:hAnsi="Calibri Light" w:cs="Calibri Light"/>
        </w:rPr>
        <w:t>6. Obowiązek podania przez Panią/Pana danych osobowych bezpośrednio Pani/Pana dotyczących jest wymogiem związanym z udziałem w postępowaniu o udzielenie zamówienia;</w:t>
      </w:r>
    </w:p>
    <w:p w14:paraId="0AD670B4" w14:textId="77777777" w:rsidR="00BA1DCF" w:rsidRPr="00DC079C" w:rsidRDefault="00DE60E0" w:rsidP="006E31F8">
      <w:pPr>
        <w:pStyle w:val="Standard"/>
        <w:contextualSpacing/>
        <w:jc w:val="both"/>
        <w:rPr>
          <w:rFonts w:ascii="Calibri Light" w:hAnsi="Calibri Light" w:cs="Calibri Light"/>
        </w:rPr>
      </w:pPr>
      <w:r w:rsidRPr="00DC079C">
        <w:rPr>
          <w:rFonts w:ascii="Calibri Light" w:hAnsi="Calibri Light" w:cs="Calibri Light"/>
        </w:rPr>
        <w:t>7. W odniesieniu do Pani/Pana danych osobowych decyzje nie będą podejmowane                                              w sposób zautomatyzowany, stosownie do art. 22 RODO;</w:t>
      </w:r>
    </w:p>
    <w:p w14:paraId="5FAE676E" w14:textId="77777777" w:rsidR="00BA1DCF" w:rsidRPr="00DC079C" w:rsidRDefault="00DE60E0" w:rsidP="006E31F8">
      <w:pPr>
        <w:pStyle w:val="Standard"/>
        <w:contextualSpacing/>
        <w:jc w:val="both"/>
        <w:rPr>
          <w:rFonts w:ascii="Calibri Light" w:hAnsi="Calibri Light" w:cs="Calibri Light"/>
        </w:rPr>
      </w:pPr>
      <w:r w:rsidRPr="00DC079C">
        <w:rPr>
          <w:rFonts w:ascii="Calibri Light" w:hAnsi="Calibri Light" w:cs="Calibri Light"/>
        </w:rPr>
        <w:t>8. Posiada Pani/Pan:</w:t>
      </w:r>
    </w:p>
    <w:p w14:paraId="40C2D016" w14:textId="77777777" w:rsidR="00BA1DCF" w:rsidRPr="00DC079C" w:rsidRDefault="00DE60E0" w:rsidP="006E31F8">
      <w:pPr>
        <w:pStyle w:val="Standarduser"/>
        <w:ind w:left="214"/>
        <w:contextualSpacing/>
        <w:jc w:val="both"/>
        <w:rPr>
          <w:rFonts w:ascii="Calibri Light" w:eastAsia="Calibri" w:hAnsi="Calibri Light" w:cs="Calibri Light"/>
        </w:rPr>
      </w:pPr>
      <w:r w:rsidRPr="00DC079C">
        <w:rPr>
          <w:rFonts w:ascii="Calibri Light" w:eastAsia="Calibri" w:hAnsi="Calibri Light" w:cs="Calibri Light"/>
        </w:rPr>
        <w:t>- na podstawie art. 15 RODO prawo dostępu do danych osobowych Pani/Pana dotyczących;</w:t>
      </w:r>
    </w:p>
    <w:p w14:paraId="0CB5AFC4" w14:textId="77777777" w:rsidR="00BA1DCF" w:rsidRPr="00DC079C" w:rsidRDefault="00DE60E0" w:rsidP="006E31F8">
      <w:pPr>
        <w:pStyle w:val="Standarduser"/>
        <w:ind w:left="214"/>
        <w:contextualSpacing/>
        <w:jc w:val="both"/>
        <w:rPr>
          <w:rFonts w:ascii="Calibri Light" w:eastAsia="Calibri" w:hAnsi="Calibri Light" w:cs="Calibri Light"/>
        </w:rPr>
      </w:pPr>
      <w:r w:rsidRPr="00DC079C">
        <w:rPr>
          <w:rFonts w:ascii="Calibri Light" w:eastAsia="Calibri" w:hAnsi="Calibri Light" w:cs="Calibri Light"/>
        </w:rPr>
        <w:t>- na podstawie art. 16* RODO prawo do sprostowania Pani/Pana danych osobowych*;</w:t>
      </w:r>
    </w:p>
    <w:p w14:paraId="3124A887" w14:textId="77777777" w:rsidR="00BA1DCF" w:rsidRPr="00DC079C" w:rsidRDefault="00DE60E0" w:rsidP="006E31F8">
      <w:pPr>
        <w:pStyle w:val="Standarduser"/>
        <w:ind w:left="214"/>
        <w:contextualSpacing/>
        <w:jc w:val="both"/>
        <w:rPr>
          <w:rFonts w:ascii="Calibri Light" w:eastAsia="Calibri" w:hAnsi="Calibri Light" w:cs="Calibri Light"/>
        </w:rPr>
      </w:pPr>
      <w:r w:rsidRPr="00DC079C">
        <w:rPr>
          <w:rFonts w:ascii="Calibri Light" w:eastAsia="Calibri" w:hAnsi="Calibri Light" w:cs="Calibri Light"/>
        </w:rPr>
        <w:t>- na podstawie art. 18** RODO prawo żądania od administratora ograniczenia przetwarzania danych osobowych z zastrzeżeniem przypadków, o których mowa w art. 18 ust. 2**;</w:t>
      </w:r>
    </w:p>
    <w:p w14:paraId="666210F7" w14:textId="77777777" w:rsidR="00BA1DCF" w:rsidRPr="00DC079C" w:rsidRDefault="00DE60E0" w:rsidP="006E31F8">
      <w:pPr>
        <w:pStyle w:val="Standarduser"/>
        <w:ind w:left="356" w:hanging="426"/>
        <w:contextualSpacing/>
        <w:jc w:val="both"/>
      </w:pPr>
      <w:r w:rsidRPr="00DC079C">
        <w:rPr>
          <w:rFonts w:ascii="Calibri Light" w:hAnsi="Calibri Light" w:cs="Calibri Light"/>
        </w:rPr>
        <w:lastRenderedPageBreak/>
        <w:t xml:space="preserve">    </w:t>
      </w:r>
      <w:r w:rsidRPr="00DC079C">
        <w:rPr>
          <w:rFonts w:ascii="Calibri Light" w:eastAsia="Calibri" w:hAnsi="Calibri Light" w:cs="Calibri Light"/>
        </w:rPr>
        <w:t>- prawo wniesienia skargi do</w:t>
      </w:r>
      <w:r w:rsidRPr="00DC079C">
        <w:rPr>
          <w:rFonts w:ascii="Calibri Light" w:hAnsi="Calibri Light" w:cs="Calibri Light"/>
        </w:rPr>
        <w:t xml:space="preserve"> organu nadzorczego,</w:t>
      </w:r>
      <w:r w:rsidRPr="00DC079C">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5B31D056" w14:textId="77777777" w:rsidR="00BA1DCF" w:rsidRPr="00DC079C" w:rsidRDefault="00DE60E0" w:rsidP="006E31F8">
      <w:pPr>
        <w:pStyle w:val="Standard"/>
        <w:contextualSpacing/>
        <w:jc w:val="both"/>
        <w:rPr>
          <w:rFonts w:ascii="Calibri Light" w:hAnsi="Calibri Light" w:cs="Calibri Light"/>
        </w:rPr>
      </w:pPr>
      <w:r w:rsidRPr="00DC079C">
        <w:rPr>
          <w:rFonts w:ascii="Calibri Light" w:hAnsi="Calibri Light" w:cs="Calibri Light"/>
        </w:rPr>
        <w:t>9. Nie przysługuje Pani/Panu:</w:t>
      </w:r>
    </w:p>
    <w:p w14:paraId="21124FB5" w14:textId="77777777" w:rsidR="00BA1DCF" w:rsidRPr="00DC079C" w:rsidRDefault="00DE60E0" w:rsidP="006E31F8">
      <w:pPr>
        <w:pStyle w:val="Standarduser"/>
        <w:ind w:left="-70"/>
        <w:contextualSpacing/>
        <w:jc w:val="both"/>
      </w:pPr>
      <w:r w:rsidRPr="00DC079C">
        <w:rPr>
          <w:rFonts w:ascii="Calibri Light" w:hAnsi="Calibri Light" w:cs="Calibri Light"/>
        </w:rPr>
        <w:t xml:space="preserve">   </w:t>
      </w:r>
      <w:r w:rsidRPr="00DC079C">
        <w:rPr>
          <w:rFonts w:ascii="Calibri Light" w:eastAsia="Calibri" w:hAnsi="Calibri Light" w:cs="Calibri Light"/>
        </w:rPr>
        <w:t>- w związku z art. 17 ust. 3 lit b, d, lub e RODO prawo do usunięcia danych osobowych;</w:t>
      </w:r>
    </w:p>
    <w:p w14:paraId="56888BC6" w14:textId="77777777" w:rsidR="00BA1DCF" w:rsidRPr="00DC079C" w:rsidRDefault="00DE60E0" w:rsidP="006E31F8">
      <w:pPr>
        <w:pStyle w:val="Standarduser"/>
        <w:ind w:left="-70"/>
        <w:contextualSpacing/>
        <w:jc w:val="both"/>
      </w:pPr>
      <w:r w:rsidRPr="00DC079C">
        <w:rPr>
          <w:rFonts w:ascii="Calibri Light" w:hAnsi="Calibri Light" w:cs="Calibri Light"/>
        </w:rPr>
        <w:t xml:space="preserve">   </w:t>
      </w:r>
      <w:r w:rsidRPr="00DC079C">
        <w:rPr>
          <w:rFonts w:ascii="Calibri Light" w:eastAsia="Calibri" w:hAnsi="Calibri Light" w:cs="Calibri Light"/>
        </w:rPr>
        <w:t>- prawo do przenoszenia danych osobowych, o którym mowa w art. 20 RODO;</w:t>
      </w:r>
    </w:p>
    <w:p w14:paraId="4F670D89" w14:textId="77777777" w:rsidR="00BA1DCF" w:rsidRPr="00DC079C" w:rsidRDefault="00DE60E0" w:rsidP="006E31F8">
      <w:pPr>
        <w:pStyle w:val="Standarduser"/>
        <w:ind w:left="-70"/>
        <w:contextualSpacing/>
        <w:jc w:val="both"/>
      </w:pPr>
      <w:r w:rsidRPr="00DC079C">
        <w:rPr>
          <w:rFonts w:ascii="Calibri Light" w:hAnsi="Calibri Light" w:cs="Calibri Light"/>
        </w:rPr>
        <w:t xml:space="preserve">   </w:t>
      </w:r>
      <w:r w:rsidRPr="00DC079C">
        <w:rPr>
          <w:rFonts w:ascii="Calibri Light" w:eastAsia="Calibri" w:hAnsi="Calibri Light" w:cs="Calibri Light"/>
        </w:rPr>
        <w:t xml:space="preserve">- na podstawie art. 21 RODO prawo sprzeciwu wobec przetwarzania danych osobowych, gdyż </w:t>
      </w:r>
      <w:r w:rsidRPr="00DC079C">
        <w:rPr>
          <w:rFonts w:ascii="Calibri Light" w:eastAsia="Calibri" w:hAnsi="Calibri Light" w:cs="Calibri Light"/>
        </w:rPr>
        <w:br/>
        <w:t xml:space="preserve">      podstawą prawną przetwarzania Pani/Pana danych osobowych jest art. 6 ust. 1 lit. c RODO.</w:t>
      </w:r>
    </w:p>
    <w:p w14:paraId="0B29E32D" w14:textId="77777777" w:rsidR="00BA1DCF" w:rsidRPr="00DC079C" w:rsidRDefault="00BA1DCF" w:rsidP="006E31F8">
      <w:pPr>
        <w:pStyle w:val="Standarduser"/>
        <w:contextualSpacing/>
        <w:jc w:val="both"/>
        <w:rPr>
          <w:rFonts w:ascii="Calibri Light" w:eastAsia="Calibri" w:hAnsi="Calibri Light" w:cs="Calibri Light"/>
        </w:rPr>
      </w:pPr>
    </w:p>
    <w:p w14:paraId="60FCE4B3" w14:textId="77777777" w:rsidR="00BA1DCF" w:rsidRPr="00DC079C" w:rsidRDefault="00DE60E0" w:rsidP="006E31F8">
      <w:pPr>
        <w:pStyle w:val="Standarduser"/>
        <w:contextualSpacing/>
        <w:rPr>
          <w:rFonts w:ascii="Calibri Light" w:eastAsia="Calibri" w:hAnsi="Calibri Light" w:cs="Calibri Light"/>
          <w:i/>
          <w:iCs/>
          <w:sz w:val="12"/>
          <w:szCs w:val="12"/>
        </w:rPr>
      </w:pPr>
      <w:r w:rsidRPr="00DC079C">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69553047" w14:textId="1843A25A" w:rsidR="003637EC" w:rsidRPr="00DC079C" w:rsidRDefault="00DE60E0" w:rsidP="004B0BDA">
      <w:pPr>
        <w:pStyle w:val="Standarduser"/>
        <w:ind w:left="-70"/>
        <w:contextualSpacing/>
        <w:rPr>
          <w:rFonts w:ascii="Calibri Light" w:eastAsia="Calibri" w:hAnsi="Calibri Light" w:cs="Calibri Light"/>
          <w:i/>
          <w:iCs/>
          <w:sz w:val="12"/>
          <w:szCs w:val="12"/>
        </w:rPr>
      </w:pPr>
      <w:r w:rsidRPr="00DC079C">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DC079C">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F2EC3C" w14:textId="77777777" w:rsidR="002A42E2" w:rsidRPr="00DC079C" w:rsidRDefault="002A42E2" w:rsidP="006E31F8">
      <w:pPr>
        <w:pStyle w:val="Standarduser"/>
        <w:tabs>
          <w:tab w:val="left" w:pos="1560"/>
        </w:tabs>
        <w:contextualSpacing/>
        <w:jc w:val="both"/>
        <w:rPr>
          <w:rFonts w:ascii="Calibri Light" w:hAnsi="Calibri Light" w:cs="Calibri Light"/>
          <w:b/>
          <w:bCs/>
          <w:u w:val="single"/>
        </w:rPr>
      </w:pPr>
    </w:p>
    <w:p w14:paraId="08A63F1F" w14:textId="77777777" w:rsidR="002A42E2" w:rsidRPr="00DC079C" w:rsidRDefault="002A42E2" w:rsidP="006E31F8">
      <w:pPr>
        <w:pStyle w:val="Standarduser"/>
        <w:tabs>
          <w:tab w:val="left" w:pos="1560"/>
        </w:tabs>
        <w:contextualSpacing/>
        <w:jc w:val="both"/>
        <w:rPr>
          <w:rFonts w:ascii="Calibri Light" w:hAnsi="Calibri Light" w:cs="Calibri Light"/>
          <w:b/>
          <w:bCs/>
          <w:u w:val="single"/>
        </w:rPr>
      </w:pPr>
    </w:p>
    <w:p w14:paraId="0BBBB165" w14:textId="77777777" w:rsidR="002A42E2" w:rsidRPr="0025239F" w:rsidRDefault="002A42E2" w:rsidP="006E31F8">
      <w:pPr>
        <w:pStyle w:val="Standarduser"/>
        <w:tabs>
          <w:tab w:val="left" w:pos="1560"/>
        </w:tabs>
        <w:contextualSpacing/>
        <w:jc w:val="both"/>
        <w:rPr>
          <w:rFonts w:ascii="Calibri Light" w:hAnsi="Calibri Light" w:cs="Calibri Light"/>
          <w:b/>
          <w:bCs/>
          <w:u w:val="single"/>
        </w:rPr>
      </w:pPr>
    </w:p>
    <w:p w14:paraId="26EC147E" w14:textId="3A9131B4" w:rsidR="00BA1DCF" w:rsidRPr="0025239F" w:rsidRDefault="00DE60E0" w:rsidP="006E31F8">
      <w:pPr>
        <w:pStyle w:val="Standarduser"/>
        <w:tabs>
          <w:tab w:val="left" w:pos="1560"/>
        </w:tabs>
        <w:contextualSpacing/>
        <w:jc w:val="both"/>
        <w:rPr>
          <w:rFonts w:ascii="Calibri Light" w:hAnsi="Calibri Light" w:cs="Calibri Light"/>
          <w:b/>
          <w:bCs/>
          <w:u w:val="single"/>
        </w:rPr>
      </w:pPr>
      <w:r w:rsidRPr="0025239F">
        <w:rPr>
          <w:rFonts w:ascii="Calibri Light" w:hAnsi="Calibri Light" w:cs="Calibri Light"/>
          <w:b/>
          <w:bCs/>
          <w:u w:val="single"/>
        </w:rPr>
        <w:t>Załączniki:</w:t>
      </w:r>
    </w:p>
    <w:p w14:paraId="49DAEC6E" w14:textId="1D152401" w:rsidR="00BA1DCF" w:rsidRPr="0025239F" w:rsidRDefault="00DE60E0" w:rsidP="006E31F8">
      <w:pPr>
        <w:pStyle w:val="Standarduser"/>
        <w:tabs>
          <w:tab w:val="left" w:pos="1560"/>
        </w:tabs>
        <w:contextualSpacing/>
        <w:jc w:val="both"/>
        <w:rPr>
          <w:rFonts w:ascii="Calibri Light" w:hAnsi="Calibri Light" w:cs="Calibri Light"/>
        </w:rPr>
      </w:pPr>
      <w:r w:rsidRPr="0025239F">
        <w:rPr>
          <w:rFonts w:ascii="Calibri Light" w:hAnsi="Calibri Light" w:cs="Calibri Light"/>
        </w:rPr>
        <w:t>Załącznik nr 1 – Formularz oferty</w:t>
      </w:r>
    </w:p>
    <w:p w14:paraId="52953042" w14:textId="64F5CD93" w:rsidR="00830A5C" w:rsidRPr="0025239F" w:rsidRDefault="00830A5C" w:rsidP="006E31F8">
      <w:pPr>
        <w:pStyle w:val="Standard"/>
        <w:tabs>
          <w:tab w:val="left" w:pos="1560"/>
        </w:tabs>
        <w:contextualSpacing/>
        <w:jc w:val="both"/>
        <w:rPr>
          <w:rFonts w:asciiTheme="majorHAnsi" w:hAnsiTheme="majorHAnsi" w:cstheme="majorHAnsi"/>
        </w:rPr>
      </w:pPr>
      <w:r w:rsidRPr="0025239F">
        <w:rPr>
          <w:rFonts w:asciiTheme="majorHAnsi" w:hAnsiTheme="majorHAnsi" w:cstheme="majorHAnsi"/>
        </w:rPr>
        <w:t>Załącznik nr 1a, Załącznik nr 1b</w:t>
      </w:r>
      <w:r w:rsidR="0025239F" w:rsidRPr="0025239F">
        <w:rPr>
          <w:rFonts w:asciiTheme="majorHAnsi" w:hAnsiTheme="majorHAnsi" w:cstheme="majorHAnsi"/>
        </w:rPr>
        <w:t>, Załącznik nr 1c</w:t>
      </w:r>
      <w:r w:rsidRPr="0025239F">
        <w:rPr>
          <w:rFonts w:asciiTheme="majorHAnsi" w:hAnsiTheme="majorHAnsi" w:cstheme="majorHAnsi"/>
        </w:rPr>
        <w:t xml:space="preserve"> – Formularz asortymentowo – cenowy (Część I, Część II</w:t>
      </w:r>
      <w:r w:rsidR="0025239F" w:rsidRPr="0025239F">
        <w:rPr>
          <w:rFonts w:asciiTheme="majorHAnsi" w:hAnsiTheme="majorHAnsi" w:cstheme="majorHAnsi"/>
        </w:rPr>
        <w:t>, Część III</w:t>
      </w:r>
      <w:r w:rsidRPr="0025239F">
        <w:rPr>
          <w:rFonts w:asciiTheme="majorHAnsi" w:hAnsiTheme="majorHAnsi" w:cstheme="majorHAnsi"/>
        </w:rPr>
        <w:t>)</w:t>
      </w:r>
    </w:p>
    <w:p w14:paraId="44DC5D9D" w14:textId="5EF8778C" w:rsidR="0025239F" w:rsidRPr="0025239F" w:rsidRDefault="0025239F" w:rsidP="006E31F8">
      <w:pPr>
        <w:pStyle w:val="Standard"/>
        <w:tabs>
          <w:tab w:val="left" w:pos="1560"/>
        </w:tabs>
        <w:contextualSpacing/>
        <w:jc w:val="both"/>
        <w:rPr>
          <w:rFonts w:asciiTheme="majorHAnsi" w:hAnsiTheme="majorHAnsi" w:cstheme="majorHAnsi"/>
        </w:rPr>
      </w:pPr>
      <w:r w:rsidRPr="0025239F">
        <w:rPr>
          <w:rFonts w:asciiTheme="majorHAnsi" w:hAnsiTheme="majorHAnsi" w:cstheme="majorHAnsi"/>
        </w:rPr>
        <w:t>Załącznik nr 2 – Oświadczenie Wykonawcy</w:t>
      </w:r>
    </w:p>
    <w:p w14:paraId="0ECE8D0A" w14:textId="3DBEE232" w:rsidR="00830A5C" w:rsidRPr="0025239F" w:rsidRDefault="00830A5C" w:rsidP="006E31F8">
      <w:pPr>
        <w:pStyle w:val="Standard"/>
        <w:tabs>
          <w:tab w:val="left" w:pos="1560"/>
        </w:tabs>
        <w:contextualSpacing/>
        <w:jc w:val="both"/>
        <w:rPr>
          <w:rFonts w:asciiTheme="majorHAnsi" w:hAnsiTheme="majorHAnsi" w:cstheme="majorHAnsi"/>
        </w:rPr>
      </w:pPr>
      <w:r w:rsidRPr="0025239F">
        <w:rPr>
          <w:rFonts w:asciiTheme="majorHAnsi" w:hAnsiTheme="majorHAnsi" w:cstheme="majorHAnsi"/>
        </w:rPr>
        <w:t xml:space="preserve">Załącznik nr </w:t>
      </w:r>
      <w:r w:rsidR="0025239F" w:rsidRPr="0025239F">
        <w:rPr>
          <w:rFonts w:asciiTheme="majorHAnsi" w:hAnsiTheme="majorHAnsi" w:cstheme="majorHAnsi"/>
        </w:rPr>
        <w:t>3</w:t>
      </w:r>
      <w:r w:rsidRPr="0025239F">
        <w:rPr>
          <w:rFonts w:asciiTheme="majorHAnsi" w:hAnsiTheme="majorHAnsi" w:cstheme="majorHAnsi"/>
        </w:rPr>
        <w:t xml:space="preserve"> – Projekt umowy </w:t>
      </w:r>
    </w:p>
    <w:p w14:paraId="0E7F845E" w14:textId="4D05B575" w:rsidR="00244FC3" w:rsidRPr="001666C6" w:rsidRDefault="00244FC3" w:rsidP="006E31F8">
      <w:pPr>
        <w:pStyle w:val="Standard"/>
        <w:tabs>
          <w:tab w:val="left" w:pos="1560"/>
        </w:tabs>
        <w:contextualSpacing/>
        <w:jc w:val="both"/>
        <w:rPr>
          <w:rFonts w:asciiTheme="majorHAnsi" w:hAnsiTheme="majorHAnsi" w:cstheme="majorHAnsi"/>
          <w:color w:val="FF0000"/>
        </w:rPr>
      </w:pPr>
    </w:p>
    <w:p w14:paraId="4F12F0FC" w14:textId="77777777"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06D0C20F" w14:textId="24B3DD59" w:rsidR="00E22EBB" w:rsidRPr="001666C6" w:rsidRDefault="00E22EBB" w:rsidP="006E31F8">
      <w:pPr>
        <w:pStyle w:val="Standarduser"/>
        <w:tabs>
          <w:tab w:val="left" w:pos="1560"/>
        </w:tabs>
        <w:contextualSpacing/>
        <w:jc w:val="both"/>
        <w:rPr>
          <w:rFonts w:ascii="Calibri Light" w:hAnsi="Calibri Light" w:cs="Calibri Light"/>
          <w:b/>
          <w:bCs/>
          <w:color w:val="FF0000"/>
        </w:rPr>
      </w:pPr>
    </w:p>
    <w:p w14:paraId="52160151" w14:textId="313D51B9"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1875031F" w14:textId="5C0578BA"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58F567D0" w14:textId="599C7426"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6220AA9F" w14:textId="1A3E8748"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6BD88FBF" w14:textId="6E0F943C"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66B6B9C1" w14:textId="0B0119FA"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444E3EC6" w14:textId="08CAF931"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6DC6764F" w14:textId="71B5A6AA"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60C7AC3C" w14:textId="672769F6"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6E18FF58" w14:textId="5008D245"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7D779248" w14:textId="6F33BF9A"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2F4A6311" w14:textId="53C76136"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22E92CE3" w14:textId="666BB2E4"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4CBAB808" w14:textId="3232F7A1"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6852A477" w14:textId="457C6649"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506CDE6D" w14:textId="7B9DE89D"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73F1DA40" w14:textId="75B80466" w:rsidR="00B450B9" w:rsidRPr="001666C6" w:rsidRDefault="00B450B9" w:rsidP="006E31F8">
      <w:pPr>
        <w:pStyle w:val="Standarduser"/>
        <w:tabs>
          <w:tab w:val="left" w:pos="1560"/>
        </w:tabs>
        <w:contextualSpacing/>
        <w:jc w:val="both"/>
        <w:rPr>
          <w:rFonts w:ascii="Calibri Light" w:hAnsi="Calibri Light" w:cs="Calibri Light"/>
          <w:b/>
          <w:bCs/>
          <w:color w:val="FF0000"/>
        </w:rPr>
      </w:pPr>
    </w:p>
    <w:p w14:paraId="2F8DB59E" w14:textId="6A7D2BEA" w:rsidR="004B0BDA" w:rsidRPr="001666C6" w:rsidRDefault="004B0BDA" w:rsidP="006E31F8">
      <w:pPr>
        <w:pStyle w:val="Standarduser"/>
        <w:tabs>
          <w:tab w:val="left" w:pos="1560"/>
        </w:tabs>
        <w:contextualSpacing/>
        <w:jc w:val="both"/>
        <w:rPr>
          <w:rFonts w:ascii="Calibri Light" w:hAnsi="Calibri Light" w:cs="Calibri Light"/>
          <w:b/>
          <w:bCs/>
          <w:color w:val="FF0000"/>
        </w:rPr>
      </w:pPr>
    </w:p>
    <w:p w14:paraId="5F0A8EB7" w14:textId="3311F319" w:rsidR="004B0BDA" w:rsidRPr="001666C6" w:rsidRDefault="004B0BDA" w:rsidP="006E31F8">
      <w:pPr>
        <w:pStyle w:val="Standarduser"/>
        <w:tabs>
          <w:tab w:val="left" w:pos="1560"/>
        </w:tabs>
        <w:contextualSpacing/>
        <w:jc w:val="both"/>
        <w:rPr>
          <w:rFonts w:ascii="Calibri Light" w:hAnsi="Calibri Light" w:cs="Calibri Light"/>
          <w:b/>
          <w:bCs/>
          <w:color w:val="FF0000"/>
        </w:rPr>
      </w:pPr>
    </w:p>
    <w:p w14:paraId="52A7E025" w14:textId="0D4ED206" w:rsidR="004B0BDA" w:rsidRPr="001666C6" w:rsidRDefault="004B0BDA" w:rsidP="006E31F8">
      <w:pPr>
        <w:pStyle w:val="Standarduser"/>
        <w:tabs>
          <w:tab w:val="left" w:pos="1560"/>
        </w:tabs>
        <w:contextualSpacing/>
        <w:jc w:val="both"/>
        <w:rPr>
          <w:rFonts w:ascii="Calibri Light" w:hAnsi="Calibri Light" w:cs="Calibri Light"/>
          <w:b/>
          <w:bCs/>
          <w:color w:val="FF0000"/>
        </w:rPr>
      </w:pPr>
    </w:p>
    <w:p w14:paraId="23DBD6D8" w14:textId="43CDEBD1" w:rsidR="004B0BDA" w:rsidRPr="001666C6" w:rsidRDefault="004B0BDA" w:rsidP="006E31F8">
      <w:pPr>
        <w:pStyle w:val="Standarduser"/>
        <w:tabs>
          <w:tab w:val="left" w:pos="1560"/>
        </w:tabs>
        <w:contextualSpacing/>
        <w:jc w:val="both"/>
        <w:rPr>
          <w:rFonts w:ascii="Calibri Light" w:hAnsi="Calibri Light" w:cs="Calibri Light"/>
          <w:b/>
          <w:bCs/>
          <w:color w:val="FF0000"/>
        </w:rPr>
      </w:pPr>
    </w:p>
    <w:p w14:paraId="3AE5E05E" w14:textId="1FDD47F9" w:rsidR="00DB6DDD" w:rsidRPr="001666C6" w:rsidRDefault="00DB6DDD" w:rsidP="006E31F8">
      <w:pPr>
        <w:pStyle w:val="Standarduser"/>
        <w:tabs>
          <w:tab w:val="left" w:pos="1560"/>
        </w:tabs>
        <w:contextualSpacing/>
        <w:jc w:val="both"/>
        <w:rPr>
          <w:rFonts w:ascii="Calibri Light" w:hAnsi="Calibri Light" w:cs="Calibri Light"/>
          <w:b/>
          <w:bCs/>
          <w:color w:val="FF0000"/>
        </w:rPr>
      </w:pPr>
    </w:p>
    <w:p w14:paraId="071EDC6C" w14:textId="77777777" w:rsidR="00DB6DDD" w:rsidRPr="001666C6" w:rsidRDefault="00DB6DDD" w:rsidP="006E31F8">
      <w:pPr>
        <w:pStyle w:val="Standarduser"/>
        <w:tabs>
          <w:tab w:val="left" w:pos="1560"/>
        </w:tabs>
        <w:contextualSpacing/>
        <w:jc w:val="both"/>
        <w:rPr>
          <w:rFonts w:ascii="Calibri Light" w:hAnsi="Calibri Light" w:cs="Calibri Light"/>
          <w:b/>
          <w:bCs/>
          <w:color w:val="FF0000"/>
        </w:rPr>
      </w:pPr>
    </w:p>
    <w:p w14:paraId="7DA55C04" w14:textId="7381E099" w:rsidR="00BA1DCF" w:rsidRPr="002825BD" w:rsidRDefault="00DE60E0" w:rsidP="00D572CD">
      <w:pPr>
        <w:pStyle w:val="Standarduser"/>
        <w:widowControl w:val="0"/>
        <w:contextualSpacing/>
        <w:jc w:val="right"/>
      </w:pPr>
      <w:r w:rsidRPr="001666C6">
        <w:rPr>
          <w:rFonts w:ascii="Calibri Light" w:hAnsi="Calibri Light" w:cs="Calibri Light"/>
          <w:color w:val="FF0000"/>
          <w:lang w:eastAsia="ar-SA"/>
        </w:rPr>
        <w:lastRenderedPageBreak/>
        <w:tab/>
      </w:r>
      <w:r w:rsidRPr="001666C6">
        <w:rPr>
          <w:rFonts w:ascii="Calibri Light" w:hAnsi="Calibri Light" w:cs="Calibri Light"/>
          <w:color w:val="FF0000"/>
          <w:lang w:eastAsia="ar-SA"/>
        </w:rPr>
        <w:tab/>
      </w:r>
      <w:r w:rsidRPr="002825BD">
        <w:rPr>
          <w:rFonts w:ascii="Calibri Light" w:hAnsi="Calibri Light" w:cs="Calibri Light"/>
          <w:lang w:eastAsia="ar-SA"/>
        </w:rPr>
        <w:tab/>
      </w:r>
      <w:r w:rsidRPr="002825BD">
        <w:rPr>
          <w:rFonts w:ascii="Calibri Light" w:hAnsi="Calibri Light" w:cs="Calibri Light"/>
          <w:lang w:eastAsia="ar-SA"/>
        </w:rPr>
        <w:tab/>
      </w:r>
      <w:r w:rsidRPr="002825BD">
        <w:rPr>
          <w:rFonts w:ascii="Calibri Light" w:hAnsi="Calibri Light" w:cs="Calibri Light"/>
          <w:lang w:eastAsia="ar-SA"/>
        </w:rPr>
        <w:tab/>
      </w:r>
      <w:r w:rsidRPr="002825BD">
        <w:rPr>
          <w:rFonts w:ascii="Calibri Light" w:hAnsi="Calibri Light" w:cs="Calibri Light"/>
          <w:lang w:eastAsia="ar-SA"/>
        </w:rPr>
        <w:tab/>
      </w:r>
      <w:r w:rsidR="000F4175" w:rsidRPr="002825BD">
        <w:rPr>
          <w:rFonts w:ascii="Calibri Light" w:hAnsi="Calibri Light" w:cs="Calibri Light"/>
          <w:lang w:eastAsia="ar-SA"/>
        </w:rPr>
        <w:tab/>
      </w:r>
      <w:r w:rsidRPr="002825BD">
        <w:rPr>
          <w:rFonts w:ascii="Calibri Light" w:hAnsi="Calibri Light" w:cs="Calibri Light"/>
          <w:lang w:eastAsia="ar-SA"/>
        </w:rPr>
        <w:tab/>
      </w:r>
      <w:r w:rsidRPr="002825BD">
        <w:rPr>
          <w:rFonts w:ascii="Calibri Light" w:eastAsia="Cambria" w:hAnsi="Calibri Light" w:cs="Calibri Light"/>
          <w:b/>
          <w:i/>
          <w:iCs/>
          <w:lang w:eastAsia="ar-SA"/>
        </w:rPr>
        <w:t xml:space="preserve">Załącznik nr 1 </w:t>
      </w:r>
    </w:p>
    <w:p w14:paraId="17D126C9" w14:textId="77777777" w:rsidR="00BA1DCF" w:rsidRPr="002825BD" w:rsidRDefault="00BA1DCF" w:rsidP="006E31F8">
      <w:pPr>
        <w:pStyle w:val="Standarduser"/>
        <w:widowControl w:val="0"/>
        <w:contextualSpacing/>
        <w:rPr>
          <w:rFonts w:ascii="Calibri Light" w:hAnsi="Calibri Light" w:cs="Calibri Light"/>
          <w:lang w:eastAsia="ar-SA"/>
        </w:rPr>
      </w:pPr>
    </w:p>
    <w:p w14:paraId="7DB703BA" w14:textId="7116F472" w:rsidR="008B0B44" w:rsidRPr="002825BD" w:rsidRDefault="00DE60E0" w:rsidP="008B0B44">
      <w:pPr>
        <w:pStyle w:val="Standarduser"/>
        <w:widowControl w:val="0"/>
        <w:contextualSpacing/>
        <w:jc w:val="center"/>
        <w:rPr>
          <w:rFonts w:ascii="Calibri Light" w:hAnsi="Calibri Light" w:cs="Calibri Light"/>
          <w:b/>
          <w:bCs/>
          <w:lang w:eastAsia="ar-SA"/>
        </w:rPr>
      </w:pPr>
      <w:r w:rsidRPr="002825BD">
        <w:rPr>
          <w:rFonts w:ascii="Calibri Light" w:hAnsi="Calibri Light" w:cs="Calibri Light"/>
          <w:b/>
          <w:bCs/>
          <w:lang w:eastAsia="ar-SA"/>
        </w:rPr>
        <w:t>FORMULARZ OFERTY</w:t>
      </w:r>
    </w:p>
    <w:p w14:paraId="4B4DD0CA" w14:textId="77777777" w:rsidR="002825BD" w:rsidRPr="002825BD" w:rsidRDefault="002825BD" w:rsidP="002825BD">
      <w:pPr>
        <w:pStyle w:val="Textbody"/>
        <w:contextualSpacing/>
        <w:jc w:val="center"/>
        <w:rPr>
          <w:rFonts w:ascii="Calibri Light" w:hAnsi="Calibri Light" w:cs="Calibri Light"/>
          <w:b/>
          <w:bCs/>
          <w:sz w:val="22"/>
          <w:szCs w:val="22"/>
        </w:rPr>
      </w:pPr>
      <w:r w:rsidRPr="002825BD">
        <w:rPr>
          <w:rFonts w:ascii="Calibri Light" w:hAnsi="Calibri Light" w:cs="Calibri Light"/>
          <w:b/>
          <w:bCs/>
          <w:sz w:val="22"/>
          <w:szCs w:val="22"/>
        </w:rPr>
        <w:t>Dostawa testów diagnostycznych i pasków do oznaczania poziomu glukozy we krwi dla Wojewódzkiego Szpitala Psychiatrycznego w Andrychowie</w:t>
      </w:r>
    </w:p>
    <w:p w14:paraId="66D4F42E" w14:textId="77777777" w:rsidR="00BA1DCF" w:rsidRPr="001666C6" w:rsidRDefault="00DE60E0" w:rsidP="006E31F8">
      <w:pPr>
        <w:pStyle w:val="Standarduser"/>
        <w:contextualSpacing/>
        <w:jc w:val="both"/>
        <w:rPr>
          <w:rFonts w:ascii="Calibri Light" w:hAnsi="Calibri Light" w:cs="Calibri Light"/>
          <w:color w:val="FF0000"/>
        </w:rPr>
      </w:pPr>
      <w:r w:rsidRPr="001666C6">
        <w:rPr>
          <w:rFonts w:ascii="Calibri Light" w:hAnsi="Calibri Light" w:cs="Calibri Light"/>
          <w:color w:val="FF0000"/>
        </w:rPr>
        <w:t xml:space="preserve">            </w:t>
      </w:r>
    </w:p>
    <w:p w14:paraId="7F6ED49F" w14:textId="77777777" w:rsidR="00407C38" w:rsidRPr="002825BD" w:rsidRDefault="00407C38" w:rsidP="006E31F8">
      <w:pPr>
        <w:pStyle w:val="Standard"/>
        <w:keepNext/>
        <w:contextualSpacing/>
        <w:jc w:val="both"/>
        <w:rPr>
          <w:rFonts w:asciiTheme="majorHAnsi" w:hAnsiTheme="majorHAnsi" w:cstheme="majorHAnsi"/>
          <w:lang w:eastAsia="ar-SA"/>
        </w:rPr>
      </w:pPr>
      <w:r w:rsidRPr="002825BD">
        <w:rPr>
          <w:rFonts w:asciiTheme="majorHAnsi" w:hAnsiTheme="majorHAnsi" w:cstheme="majorHAnsi"/>
          <w:lang w:eastAsia="ar-SA"/>
        </w:rPr>
        <w:t>Nazwa oraz siedziba Wykonawcy (Wykonawców – w przypadku oferty wspólnej):</w:t>
      </w:r>
    </w:p>
    <w:p w14:paraId="59DFC72E" w14:textId="77777777" w:rsidR="00407C38" w:rsidRPr="002825BD" w:rsidRDefault="00407C38" w:rsidP="006E31F8">
      <w:pPr>
        <w:pStyle w:val="Standard"/>
        <w:contextualSpacing/>
        <w:rPr>
          <w:rFonts w:asciiTheme="majorHAnsi" w:hAnsiTheme="majorHAnsi" w:cstheme="majorHAnsi"/>
          <w:lang w:eastAsia="ar-SA"/>
        </w:rPr>
      </w:pPr>
      <w:r w:rsidRPr="002825BD">
        <w:rPr>
          <w:rFonts w:asciiTheme="majorHAnsi" w:hAnsiTheme="majorHAnsi" w:cstheme="majorHAnsi"/>
          <w:lang w:eastAsia="ar-SA"/>
        </w:rPr>
        <w:t>………………………………………………………………………………………………………………………………………………….</w:t>
      </w:r>
    </w:p>
    <w:p w14:paraId="78E90D71" w14:textId="77777777" w:rsidR="00407C38" w:rsidRPr="002825BD" w:rsidRDefault="00407C38" w:rsidP="006E31F8">
      <w:pPr>
        <w:pStyle w:val="Standard"/>
        <w:contextualSpacing/>
        <w:rPr>
          <w:rFonts w:asciiTheme="majorHAnsi" w:hAnsiTheme="majorHAnsi" w:cstheme="majorHAnsi"/>
          <w:lang w:eastAsia="ar-SA"/>
        </w:rPr>
      </w:pPr>
      <w:r w:rsidRPr="002825BD">
        <w:rPr>
          <w:rFonts w:asciiTheme="majorHAnsi" w:hAnsiTheme="majorHAnsi" w:cstheme="majorHAnsi"/>
          <w:lang w:eastAsia="ar-SA"/>
        </w:rPr>
        <w:t>………………………………………………………………………………………………………………………………………………….</w:t>
      </w:r>
    </w:p>
    <w:p w14:paraId="1FB5B12C" w14:textId="4FA88DD6" w:rsidR="00407C38" w:rsidRPr="002825BD" w:rsidRDefault="00407C38" w:rsidP="006E31F8">
      <w:pPr>
        <w:pStyle w:val="Standard"/>
        <w:contextualSpacing/>
        <w:rPr>
          <w:rFonts w:asciiTheme="majorHAnsi" w:hAnsiTheme="majorHAnsi" w:cstheme="majorHAnsi"/>
          <w:lang w:val="de-DE" w:eastAsia="ar-SA"/>
        </w:rPr>
      </w:pPr>
      <w:r w:rsidRPr="002825BD">
        <w:rPr>
          <w:rFonts w:asciiTheme="majorHAnsi" w:hAnsiTheme="majorHAnsi" w:cstheme="majorHAnsi"/>
          <w:lang w:val="de-DE" w:eastAsia="ar-SA"/>
        </w:rPr>
        <w:t>NIP</w:t>
      </w:r>
      <w:r w:rsidR="006C71AC" w:rsidRPr="002825BD">
        <w:rPr>
          <w:rFonts w:asciiTheme="majorHAnsi" w:hAnsiTheme="majorHAnsi" w:cstheme="majorHAnsi"/>
          <w:lang w:val="de-DE" w:eastAsia="ar-SA"/>
        </w:rPr>
        <w:t xml:space="preserve">: </w:t>
      </w:r>
      <w:r w:rsidRPr="002825BD">
        <w:rPr>
          <w:rFonts w:asciiTheme="majorHAnsi" w:hAnsiTheme="majorHAnsi" w:cstheme="majorHAnsi"/>
          <w:lang w:val="de-DE" w:eastAsia="ar-SA"/>
        </w:rPr>
        <w:t>….............................................…………….REGON</w:t>
      </w:r>
      <w:r w:rsidR="006C71AC" w:rsidRPr="002825BD">
        <w:rPr>
          <w:rFonts w:asciiTheme="majorHAnsi" w:hAnsiTheme="majorHAnsi" w:cstheme="majorHAnsi"/>
          <w:lang w:val="de-DE" w:eastAsia="ar-SA"/>
        </w:rPr>
        <w:t xml:space="preserve">: </w:t>
      </w:r>
      <w:r w:rsidRPr="002825BD">
        <w:rPr>
          <w:rFonts w:asciiTheme="majorHAnsi" w:hAnsiTheme="majorHAnsi" w:cstheme="majorHAnsi"/>
          <w:lang w:val="de-DE" w:eastAsia="ar-SA"/>
        </w:rPr>
        <w:t>….............................................……………………</w:t>
      </w:r>
    </w:p>
    <w:p w14:paraId="185AA80C" w14:textId="77777777" w:rsidR="00407C38" w:rsidRPr="002825BD" w:rsidRDefault="00407C38" w:rsidP="006E31F8">
      <w:pPr>
        <w:pStyle w:val="Standard"/>
        <w:contextualSpacing/>
        <w:rPr>
          <w:rFonts w:asciiTheme="majorHAnsi" w:hAnsiTheme="majorHAnsi" w:cstheme="majorHAnsi"/>
          <w:bCs/>
          <w:lang w:val="de-DE" w:eastAsia="ar-SA"/>
        </w:rPr>
      </w:pPr>
      <w:proofErr w:type="spellStart"/>
      <w:r w:rsidRPr="002825BD">
        <w:rPr>
          <w:rFonts w:asciiTheme="majorHAnsi" w:hAnsiTheme="majorHAnsi" w:cstheme="majorHAnsi"/>
          <w:bCs/>
          <w:lang w:val="de-DE" w:eastAsia="ar-SA"/>
        </w:rPr>
        <w:t>tel</w:t>
      </w:r>
      <w:proofErr w:type="spellEnd"/>
      <w:r w:rsidRPr="002825BD">
        <w:rPr>
          <w:rFonts w:asciiTheme="majorHAnsi" w:hAnsiTheme="majorHAnsi" w:cstheme="majorHAnsi"/>
          <w:bCs/>
          <w:lang w:val="de-DE" w:eastAsia="ar-SA"/>
        </w:rPr>
        <w:t xml:space="preserve"> /fax: ………………………………………….……..email:…………………………………………………………………………</w:t>
      </w:r>
    </w:p>
    <w:p w14:paraId="68ED9DA3" w14:textId="77777777" w:rsidR="00407C38" w:rsidRPr="002825BD" w:rsidRDefault="00407C38" w:rsidP="006E31F8">
      <w:pPr>
        <w:pStyle w:val="Standard"/>
        <w:contextualSpacing/>
        <w:rPr>
          <w:rFonts w:asciiTheme="majorHAnsi" w:hAnsiTheme="majorHAnsi" w:cstheme="majorHAnsi"/>
          <w:bCs/>
          <w:lang w:eastAsia="ar-SA"/>
        </w:rPr>
      </w:pPr>
      <w:r w:rsidRPr="002825BD">
        <w:rPr>
          <w:rFonts w:asciiTheme="majorHAnsi" w:hAnsiTheme="majorHAnsi" w:cstheme="majorHAnsi"/>
          <w:bCs/>
          <w:lang w:eastAsia="ar-SA"/>
        </w:rPr>
        <w:t>wpisany do Krajowego Rejestru Sądowego pod nr ……………………………………………………………………</w:t>
      </w:r>
    </w:p>
    <w:p w14:paraId="7EC568C7" w14:textId="77777777" w:rsidR="00407C38" w:rsidRPr="002825BD" w:rsidRDefault="00407C38" w:rsidP="006E31F8">
      <w:pPr>
        <w:pStyle w:val="Standard"/>
        <w:contextualSpacing/>
        <w:jc w:val="both"/>
        <w:rPr>
          <w:rFonts w:asciiTheme="majorHAnsi" w:hAnsiTheme="majorHAnsi" w:cstheme="majorHAnsi"/>
          <w:bCs/>
          <w:lang w:eastAsia="ar-SA"/>
        </w:rPr>
      </w:pPr>
      <w:r w:rsidRPr="002825BD">
        <w:rPr>
          <w:rFonts w:asciiTheme="majorHAnsi" w:hAnsiTheme="majorHAnsi" w:cstheme="majorHAnsi"/>
          <w:bCs/>
          <w:lang w:eastAsia="ar-SA"/>
        </w:rPr>
        <w:t>lub</w:t>
      </w:r>
    </w:p>
    <w:p w14:paraId="76519014" w14:textId="77777777" w:rsidR="00407C38" w:rsidRPr="002825BD" w:rsidRDefault="00407C38" w:rsidP="006E31F8">
      <w:pPr>
        <w:pStyle w:val="Standard"/>
        <w:contextualSpacing/>
        <w:rPr>
          <w:rFonts w:asciiTheme="majorHAnsi" w:hAnsiTheme="majorHAnsi" w:cstheme="majorHAnsi"/>
        </w:rPr>
      </w:pPr>
      <w:r w:rsidRPr="002825BD">
        <w:rPr>
          <w:rFonts w:asciiTheme="majorHAnsi" w:hAnsiTheme="majorHAnsi" w:cstheme="majorHAnsi"/>
          <w:bCs/>
          <w:lang w:eastAsia="ar-SA"/>
        </w:rPr>
        <w:t xml:space="preserve">wpisany do </w:t>
      </w:r>
      <w:r w:rsidRPr="002825BD">
        <w:rPr>
          <w:rFonts w:asciiTheme="majorHAnsi" w:hAnsiTheme="majorHAnsi" w:cstheme="majorHAnsi"/>
          <w:lang w:eastAsia="ar-SA"/>
        </w:rPr>
        <w:t>Centralnej Ewidencji i Informacji o Działalności Gospodarczej, prowadzącym działalność gospodarczą pod nazwą….............................................................................................</w:t>
      </w:r>
    </w:p>
    <w:p w14:paraId="32113DC9" w14:textId="77777777" w:rsidR="00407C38" w:rsidRPr="002825BD" w:rsidRDefault="00407C38" w:rsidP="006E31F8">
      <w:pPr>
        <w:pStyle w:val="Standard"/>
        <w:contextualSpacing/>
        <w:rPr>
          <w:rFonts w:asciiTheme="majorHAnsi" w:hAnsiTheme="majorHAnsi" w:cstheme="majorHAnsi"/>
          <w:bCs/>
          <w:lang w:val="de-DE" w:eastAsia="ar-SA"/>
        </w:rPr>
      </w:pPr>
    </w:p>
    <w:p w14:paraId="5A7C1EDC" w14:textId="77777777" w:rsidR="00407C38" w:rsidRPr="002825BD" w:rsidRDefault="00407C38" w:rsidP="006E31F8">
      <w:pPr>
        <w:pStyle w:val="Standard"/>
        <w:contextualSpacing/>
        <w:rPr>
          <w:rFonts w:asciiTheme="majorHAnsi" w:hAnsiTheme="majorHAnsi" w:cstheme="majorHAnsi"/>
          <w:bCs/>
          <w:lang w:val="de-DE" w:eastAsia="ar-SA"/>
        </w:rPr>
      </w:pPr>
      <w:proofErr w:type="spellStart"/>
      <w:r w:rsidRPr="002825BD">
        <w:rPr>
          <w:rFonts w:asciiTheme="majorHAnsi" w:hAnsiTheme="majorHAnsi" w:cstheme="majorHAnsi"/>
          <w:bCs/>
          <w:lang w:val="de-DE" w:eastAsia="ar-SA"/>
        </w:rPr>
        <w:t>Osoba</w:t>
      </w:r>
      <w:proofErr w:type="spellEnd"/>
      <w:r w:rsidRPr="002825BD">
        <w:rPr>
          <w:rFonts w:asciiTheme="majorHAnsi" w:hAnsiTheme="majorHAnsi" w:cstheme="majorHAnsi"/>
          <w:bCs/>
          <w:lang w:val="de-DE" w:eastAsia="ar-SA"/>
        </w:rPr>
        <w:t xml:space="preserve"> do </w:t>
      </w:r>
      <w:proofErr w:type="spellStart"/>
      <w:r w:rsidRPr="002825BD">
        <w:rPr>
          <w:rFonts w:asciiTheme="majorHAnsi" w:hAnsiTheme="majorHAnsi" w:cstheme="majorHAnsi"/>
          <w:bCs/>
          <w:lang w:val="de-DE" w:eastAsia="ar-SA"/>
        </w:rPr>
        <w:t>kontaktów</w:t>
      </w:r>
      <w:proofErr w:type="spellEnd"/>
      <w:r w:rsidRPr="002825BD">
        <w:rPr>
          <w:rFonts w:asciiTheme="majorHAnsi" w:hAnsiTheme="majorHAnsi" w:cstheme="majorHAnsi"/>
          <w:bCs/>
          <w:lang w:val="de-DE" w:eastAsia="ar-SA"/>
        </w:rPr>
        <w:t xml:space="preserve"> z Zamawiającym:….......................................................…….………………………..</w:t>
      </w:r>
    </w:p>
    <w:p w14:paraId="66B8CBC4" w14:textId="77777777" w:rsidR="00407C38" w:rsidRPr="002825BD" w:rsidRDefault="00407C38" w:rsidP="006E31F8">
      <w:pPr>
        <w:pStyle w:val="Standard"/>
        <w:contextualSpacing/>
        <w:rPr>
          <w:rFonts w:asciiTheme="majorHAnsi" w:hAnsiTheme="majorHAnsi" w:cstheme="majorHAnsi"/>
          <w:bCs/>
          <w:lang w:val="de-DE" w:eastAsia="ar-SA"/>
        </w:rPr>
      </w:pPr>
      <w:r w:rsidRPr="002825BD">
        <w:rPr>
          <w:rFonts w:asciiTheme="majorHAnsi" w:hAnsiTheme="majorHAnsi" w:cstheme="majorHAnsi"/>
          <w:bCs/>
          <w:lang w:val="de-DE" w:eastAsia="ar-SA"/>
        </w:rPr>
        <w:t>tel/fax:…............................................................email………………………………………………………………….</w:t>
      </w:r>
    </w:p>
    <w:p w14:paraId="5A6E02FB" w14:textId="77777777" w:rsidR="00407C38" w:rsidRPr="002825BD" w:rsidRDefault="00407C38" w:rsidP="006E31F8">
      <w:pPr>
        <w:pStyle w:val="Standard"/>
        <w:contextualSpacing/>
        <w:rPr>
          <w:rFonts w:asciiTheme="majorHAnsi" w:hAnsiTheme="majorHAnsi" w:cstheme="majorHAnsi"/>
          <w:bCs/>
          <w:lang w:val="de-DE" w:eastAsia="ar-SA"/>
        </w:rPr>
      </w:pPr>
    </w:p>
    <w:p w14:paraId="49753CC9" w14:textId="5261C9D6" w:rsidR="00407C38" w:rsidRPr="002825BD" w:rsidRDefault="00407C38" w:rsidP="006E31F8">
      <w:pPr>
        <w:pStyle w:val="Standard"/>
        <w:contextualSpacing/>
        <w:rPr>
          <w:rFonts w:asciiTheme="majorHAnsi" w:hAnsiTheme="majorHAnsi" w:cstheme="majorHAnsi"/>
          <w:bCs/>
          <w:lang w:val="de-DE" w:eastAsia="ar-SA"/>
        </w:rPr>
      </w:pPr>
      <w:proofErr w:type="spellStart"/>
      <w:r w:rsidRPr="002825BD">
        <w:rPr>
          <w:rFonts w:asciiTheme="majorHAnsi" w:hAnsiTheme="majorHAnsi" w:cstheme="majorHAnsi"/>
          <w:bCs/>
          <w:lang w:val="de-DE" w:eastAsia="ar-SA"/>
        </w:rPr>
        <w:t>Adres</w:t>
      </w:r>
      <w:proofErr w:type="spellEnd"/>
      <w:r w:rsidRPr="002825BD">
        <w:rPr>
          <w:rFonts w:asciiTheme="majorHAnsi" w:hAnsiTheme="majorHAnsi" w:cstheme="majorHAnsi"/>
          <w:bCs/>
          <w:lang w:val="de-DE" w:eastAsia="ar-SA"/>
        </w:rPr>
        <w:t xml:space="preserve"> </w:t>
      </w:r>
      <w:proofErr w:type="spellStart"/>
      <w:r w:rsidRPr="002825BD">
        <w:rPr>
          <w:rFonts w:asciiTheme="majorHAnsi" w:hAnsiTheme="majorHAnsi" w:cstheme="majorHAnsi"/>
          <w:bCs/>
          <w:lang w:val="de-DE" w:eastAsia="ar-SA"/>
        </w:rPr>
        <w:t>mailowy</w:t>
      </w:r>
      <w:proofErr w:type="spellEnd"/>
      <w:r w:rsidRPr="002825BD">
        <w:rPr>
          <w:rFonts w:asciiTheme="majorHAnsi" w:hAnsiTheme="majorHAnsi" w:cstheme="majorHAnsi"/>
          <w:bCs/>
          <w:lang w:val="de-DE" w:eastAsia="ar-SA"/>
        </w:rPr>
        <w:t xml:space="preserve">, na </w:t>
      </w:r>
      <w:proofErr w:type="spellStart"/>
      <w:r w:rsidRPr="002825BD">
        <w:rPr>
          <w:rFonts w:asciiTheme="majorHAnsi" w:hAnsiTheme="majorHAnsi" w:cstheme="majorHAnsi"/>
          <w:bCs/>
          <w:lang w:val="de-DE" w:eastAsia="ar-SA"/>
        </w:rPr>
        <w:t>który</w:t>
      </w:r>
      <w:proofErr w:type="spellEnd"/>
      <w:r w:rsidRPr="002825BD">
        <w:rPr>
          <w:rFonts w:asciiTheme="majorHAnsi" w:hAnsiTheme="majorHAnsi" w:cstheme="majorHAnsi"/>
          <w:bCs/>
          <w:lang w:val="de-DE" w:eastAsia="ar-SA"/>
        </w:rPr>
        <w:t xml:space="preserve"> </w:t>
      </w:r>
      <w:proofErr w:type="spellStart"/>
      <w:r w:rsidRPr="002825BD">
        <w:rPr>
          <w:rFonts w:asciiTheme="majorHAnsi" w:hAnsiTheme="majorHAnsi" w:cstheme="majorHAnsi"/>
          <w:bCs/>
          <w:lang w:val="de-DE" w:eastAsia="ar-SA"/>
        </w:rPr>
        <w:t>należy</w:t>
      </w:r>
      <w:proofErr w:type="spellEnd"/>
      <w:r w:rsidRPr="002825BD">
        <w:rPr>
          <w:rFonts w:asciiTheme="majorHAnsi" w:hAnsiTheme="majorHAnsi" w:cstheme="majorHAnsi"/>
          <w:bCs/>
          <w:lang w:val="de-DE" w:eastAsia="ar-SA"/>
        </w:rPr>
        <w:t xml:space="preserve"> </w:t>
      </w:r>
      <w:proofErr w:type="spellStart"/>
      <w:r w:rsidRPr="002825BD">
        <w:rPr>
          <w:rFonts w:asciiTheme="majorHAnsi" w:hAnsiTheme="majorHAnsi" w:cstheme="majorHAnsi"/>
          <w:bCs/>
          <w:lang w:val="de-DE" w:eastAsia="ar-SA"/>
        </w:rPr>
        <w:t>składać</w:t>
      </w:r>
      <w:proofErr w:type="spellEnd"/>
      <w:r w:rsidRPr="002825BD">
        <w:rPr>
          <w:rFonts w:asciiTheme="majorHAnsi" w:hAnsiTheme="majorHAnsi" w:cstheme="majorHAnsi"/>
          <w:bCs/>
          <w:lang w:val="de-DE" w:eastAsia="ar-SA"/>
        </w:rPr>
        <w:t xml:space="preserve"> </w:t>
      </w:r>
      <w:proofErr w:type="spellStart"/>
      <w:r w:rsidRPr="002825BD">
        <w:rPr>
          <w:rFonts w:asciiTheme="majorHAnsi" w:hAnsiTheme="majorHAnsi" w:cstheme="majorHAnsi"/>
          <w:bCs/>
          <w:lang w:val="de-DE" w:eastAsia="ar-SA"/>
        </w:rPr>
        <w:t>zamówienia</w:t>
      </w:r>
      <w:proofErr w:type="spellEnd"/>
      <w:r w:rsidRPr="002825BD">
        <w:rPr>
          <w:rFonts w:asciiTheme="majorHAnsi" w:hAnsiTheme="majorHAnsi" w:cstheme="majorHAnsi"/>
          <w:bCs/>
          <w:lang w:val="de-DE" w:eastAsia="ar-SA"/>
        </w:rPr>
        <w:t>/</w:t>
      </w:r>
      <w:proofErr w:type="spellStart"/>
      <w:r w:rsidRPr="002825BD">
        <w:rPr>
          <w:rFonts w:asciiTheme="majorHAnsi" w:hAnsiTheme="majorHAnsi" w:cstheme="majorHAnsi"/>
          <w:bCs/>
          <w:lang w:val="de-DE" w:eastAsia="ar-SA"/>
        </w:rPr>
        <w:t>Osoba</w:t>
      </w:r>
      <w:proofErr w:type="spellEnd"/>
      <w:r w:rsidRPr="002825BD">
        <w:rPr>
          <w:rFonts w:asciiTheme="majorHAnsi" w:hAnsiTheme="majorHAnsi" w:cstheme="majorHAnsi"/>
          <w:bCs/>
          <w:lang w:val="de-DE" w:eastAsia="ar-SA"/>
        </w:rPr>
        <w:t xml:space="preserve"> do </w:t>
      </w:r>
      <w:proofErr w:type="spellStart"/>
      <w:r w:rsidRPr="002825BD">
        <w:rPr>
          <w:rFonts w:asciiTheme="majorHAnsi" w:hAnsiTheme="majorHAnsi" w:cstheme="majorHAnsi"/>
          <w:bCs/>
          <w:lang w:val="de-DE" w:eastAsia="ar-SA"/>
        </w:rPr>
        <w:t>kontaktu</w:t>
      </w:r>
      <w:proofErr w:type="spellEnd"/>
      <w:r w:rsidRPr="002825BD">
        <w:rPr>
          <w:rFonts w:asciiTheme="majorHAnsi" w:hAnsiTheme="majorHAnsi" w:cstheme="majorHAnsi"/>
          <w:bCs/>
          <w:lang w:val="de-DE" w:eastAsia="ar-SA"/>
        </w:rPr>
        <w:t>/                                             nr tel</w:t>
      </w:r>
      <w:r w:rsidR="006C71AC" w:rsidRPr="002825BD">
        <w:rPr>
          <w:rFonts w:asciiTheme="majorHAnsi" w:hAnsiTheme="majorHAnsi" w:cstheme="majorHAnsi"/>
          <w:bCs/>
          <w:lang w:val="de-DE" w:eastAsia="ar-SA"/>
        </w:rPr>
        <w:t xml:space="preserve">: </w:t>
      </w:r>
      <w:r w:rsidRPr="002825BD">
        <w:rPr>
          <w:rFonts w:asciiTheme="majorHAnsi" w:hAnsiTheme="majorHAnsi" w:cstheme="majorHAnsi"/>
          <w:bCs/>
          <w:lang w:val="de-DE" w:eastAsia="ar-SA"/>
        </w:rPr>
        <w:t>…..............................................................................................................................................</w:t>
      </w:r>
    </w:p>
    <w:p w14:paraId="31A9D08C" w14:textId="77777777" w:rsidR="00407C38" w:rsidRPr="002825BD" w:rsidRDefault="00407C38" w:rsidP="006E31F8">
      <w:pPr>
        <w:pStyle w:val="Standard"/>
        <w:ind w:left="576" w:hanging="576"/>
        <w:contextualSpacing/>
        <w:rPr>
          <w:rFonts w:asciiTheme="majorHAnsi" w:hAnsiTheme="majorHAnsi" w:cstheme="majorHAnsi"/>
          <w:bCs/>
          <w:lang w:val="de-DE" w:eastAsia="ar-SA"/>
        </w:rPr>
      </w:pPr>
    </w:p>
    <w:p w14:paraId="5AB2696B" w14:textId="77777777" w:rsidR="00407C38" w:rsidRPr="002825BD" w:rsidRDefault="00407C38" w:rsidP="006E31F8">
      <w:pPr>
        <w:pStyle w:val="Standard"/>
        <w:ind w:left="576" w:hanging="576"/>
        <w:contextualSpacing/>
        <w:rPr>
          <w:rFonts w:asciiTheme="majorHAnsi" w:hAnsiTheme="majorHAnsi" w:cstheme="majorHAnsi"/>
          <w:bCs/>
          <w:lang w:val="de-DE" w:eastAsia="ar-SA"/>
        </w:rPr>
      </w:pPr>
      <w:proofErr w:type="spellStart"/>
      <w:r w:rsidRPr="002825BD">
        <w:rPr>
          <w:rFonts w:asciiTheme="majorHAnsi" w:hAnsiTheme="majorHAnsi" w:cstheme="majorHAnsi"/>
          <w:bCs/>
          <w:lang w:val="de-DE" w:eastAsia="ar-SA"/>
        </w:rPr>
        <w:t>Osoba</w:t>
      </w:r>
      <w:proofErr w:type="spellEnd"/>
      <w:r w:rsidRPr="002825BD">
        <w:rPr>
          <w:rFonts w:asciiTheme="majorHAnsi" w:hAnsiTheme="majorHAnsi" w:cstheme="majorHAnsi"/>
          <w:bCs/>
          <w:lang w:val="de-DE" w:eastAsia="ar-SA"/>
        </w:rPr>
        <w:t xml:space="preserve"> </w:t>
      </w:r>
      <w:proofErr w:type="spellStart"/>
      <w:r w:rsidRPr="002825BD">
        <w:rPr>
          <w:rFonts w:asciiTheme="majorHAnsi" w:hAnsiTheme="majorHAnsi" w:cstheme="majorHAnsi"/>
          <w:bCs/>
          <w:lang w:val="de-DE" w:eastAsia="ar-SA"/>
        </w:rPr>
        <w:t>upoważniona</w:t>
      </w:r>
      <w:proofErr w:type="spellEnd"/>
      <w:r w:rsidRPr="002825BD">
        <w:rPr>
          <w:rFonts w:asciiTheme="majorHAnsi" w:hAnsiTheme="majorHAnsi" w:cstheme="majorHAnsi"/>
          <w:bCs/>
          <w:lang w:val="de-DE" w:eastAsia="ar-SA"/>
        </w:rPr>
        <w:t xml:space="preserve"> do </w:t>
      </w:r>
      <w:proofErr w:type="spellStart"/>
      <w:r w:rsidRPr="002825BD">
        <w:rPr>
          <w:rFonts w:asciiTheme="majorHAnsi" w:hAnsiTheme="majorHAnsi" w:cstheme="majorHAnsi"/>
          <w:bCs/>
          <w:lang w:val="de-DE" w:eastAsia="ar-SA"/>
        </w:rPr>
        <w:t>zawarcia</w:t>
      </w:r>
      <w:proofErr w:type="spellEnd"/>
      <w:r w:rsidRPr="002825BD">
        <w:rPr>
          <w:rFonts w:asciiTheme="majorHAnsi" w:hAnsiTheme="majorHAnsi" w:cstheme="majorHAnsi"/>
          <w:bCs/>
          <w:lang w:val="de-DE" w:eastAsia="ar-SA"/>
        </w:rPr>
        <w:t xml:space="preserve"> </w:t>
      </w:r>
      <w:proofErr w:type="spellStart"/>
      <w:r w:rsidRPr="002825BD">
        <w:rPr>
          <w:rFonts w:asciiTheme="majorHAnsi" w:hAnsiTheme="majorHAnsi" w:cstheme="majorHAnsi"/>
          <w:bCs/>
          <w:lang w:val="de-DE" w:eastAsia="ar-SA"/>
        </w:rPr>
        <w:t>umowy</w:t>
      </w:r>
      <w:proofErr w:type="spellEnd"/>
      <w:r w:rsidRPr="002825BD">
        <w:rPr>
          <w:rFonts w:asciiTheme="majorHAnsi" w:hAnsiTheme="majorHAnsi" w:cstheme="majorHAnsi"/>
          <w:bCs/>
          <w:lang w:val="de-DE" w:eastAsia="ar-SA"/>
        </w:rPr>
        <w:t>: ………………………………………………………………………………..</w:t>
      </w:r>
    </w:p>
    <w:p w14:paraId="0983108E" w14:textId="77777777" w:rsidR="00407C38" w:rsidRPr="002825BD" w:rsidRDefault="00407C38" w:rsidP="006E31F8">
      <w:pPr>
        <w:pStyle w:val="Standard"/>
        <w:ind w:left="576" w:hanging="576"/>
        <w:contextualSpacing/>
        <w:rPr>
          <w:rFonts w:asciiTheme="majorHAnsi" w:hAnsiTheme="majorHAnsi" w:cstheme="majorHAnsi"/>
        </w:rPr>
      </w:pPr>
      <w:r w:rsidRPr="002825BD">
        <w:rPr>
          <w:rFonts w:asciiTheme="majorHAnsi" w:hAnsiTheme="majorHAnsi" w:cstheme="majorHAnsi"/>
          <w:bCs/>
          <w:lang w:val="de-DE" w:eastAsia="ar-SA"/>
        </w:rPr>
        <w:tab/>
      </w:r>
      <w:r w:rsidRPr="002825BD">
        <w:rPr>
          <w:rFonts w:asciiTheme="majorHAnsi" w:hAnsiTheme="majorHAnsi" w:cstheme="majorHAnsi"/>
          <w:bCs/>
          <w:lang w:val="de-DE" w:eastAsia="ar-SA"/>
        </w:rPr>
        <w:tab/>
      </w:r>
      <w:r w:rsidRPr="002825BD">
        <w:rPr>
          <w:rFonts w:asciiTheme="majorHAnsi" w:hAnsiTheme="majorHAnsi" w:cstheme="majorHAnsi"/>
          <w:bCs/>
          <w:lang w:val="de-DE" w:eastAsia="ar-SA"/>
        </w:rPr>
        <w:tab/>
      </w:r>
      <w:r w:rsidRPr="002825BD">
        <w:rPr>
          <w:rFonts w:asciiTheme="majorHAnsi" w:hAnsiTheme="majorHAnsi" w:cstheme="majorHAnsi"/>
          <w:bCs/>
          <w:lang w:val="de-DE" w:eastAsia="ar-SA"/>
        </w:rPr>
        <w:tab/>
      </w:r>
      <w:r w:rsidRPr="002825BD">
        <w:rPr>
          <w:rFonts w:asciiTheme="majorHAnsi" w:hAnsiTheme="majorHAnsi" w:cstheme="majorHAnsi"/>
          <w:bCs/>
          <w:lang w:val="de-DE" w:eastAsia="ar-SA"/>
        </w:rPr>
        <w:tab/>
      </w:r>
      <w:r w:rsidRPr="002825BD">
        <w:rPr>
          <w:rFonts w:asciiTheme="majorHAnsi" w:hAnsiTheme="majorHAnsi" w:cstheme="majorHAnsi"/>
          <w:bCs/>
          <w:lang w:val="de-DE" w:eastAsia="ar-SA"/>
        </w:rPr>
        <w:tab/>
        <w:t>(</w:t>
      </w:r>
      <w:proofErr w:type="spellStart"/>
      <w:r w:rsidRPr="002825BD">
        <w:rPr>
          <w:rFonts w:asciiTheme="majorHAnsi" w:hAnsiTheme="majorHAnsi" w:cstheme="majorHAnsi"/>
          <w:bCs/>
          <w:lang w:val="de-DE" w:eastAsia="ar-SA"/>
        </w:rPr>
        <w:t>imię</w:t>
      </w:r>
      <w:proofErr w:type="spellEnd"/>
      <w:r w:rsidRPr="002825BD">
        <w:rPr>
          <w:rFonts w:asciiTheme="majorHAnsi" w:hAnsiTheme="majorHAnsi" w:cstheme="majorHAnsi"/>
          <w:bCs/>
          <w:lang w:val="de-DE" w:eastAsia="ar-SA"/>
        </w:rPr>
        <w:t xml:space="preserve">, </w:t>
      </w:r>
      <w:proofErr w:type="spellStart"/>
      <w:r w:rsidRPr="002825BD">
        <w:rPr>
          <w:rFonts w:asciiTheme="majorHAnsi" w:hAnsiTheme="majorHAnsi" w:cstheme="majorHAnsi"/>
          <w:bCs/>
          <w:lang w:val="de-DE" w:eastAsia="ar-SA"/>
        </w:rPr>
        <w:t>nazwisko</w:t>
      </w:r>
      <w:proofErr w:type="spellEnd"/>
      <w:r w:rsidRPr="002825BD">
        <w:rPr>
          <w:rFonts w:asciiTheme="majorHAnsi" w:hAnsiTheme="majorHAnsi" w:cstheme="majorHAnsi"/>
          <w:bCs/>
          <w:lang w:val="de-DE" w:eastAsia="ar-SA"/>
        </w:rPr>
        <w:t xml:space="preserve">, </w:t>
      </w:r>
      <w:proofErr w:type="spellStart"/>
      <w:r w:rsidRPr="002825BD">
        <w:rPr>
          <w:rFonts w:asciiTheme="majorHAnsi" w:hAnsiTheme="majorHAnsi" w:cstheme="majorHAnsi"/>
          <w:bCs/>
          <w:lang w:val="de-DE" w:eastAsia="ar-SA"/>
        </w:rPr>
        <w:t>stanowisko</w:t>
      </w:r>
      <w:proofErr w:type="spellEnd"/>
      <w:r w:rsidRPr="002825BD">
        <w:rPr>
          <w:rFonts w:asciiTheme="majorHAnsi" w:hAnsiTheme="majorHAnsi" w:cstheme="majorHAnsi"/>
          <w:bCs/>
          <w:lang w:val="de-DE" w:eastAsia="ar-SA"/>
        </w:rPr>
        <w:t>)</w:t>
      </w:r>
    </w:p>
    <w:p w14:paraId="2DA5C7DF" w14:textId="18ACBF9D" w:rsidR="00407C38" w:rsidRPr="001666C6" w:rsidRDefault="00407C38" w:rsidP="006E31F8">
      <w:pPr>
        <w:pStyle w:val="Standard"/>
        <w:autoSpaceDE w:val="0"/>
        <w:contextualSpacing/>
        <w:jc w:val="both"/>
        <w:rPr>
          <w:rFonts w:asciiTheme="majorHAnsi" w:hAnsiTheme="majorHAnsi" w:cstheme="majorHAnsi"/>
          <w:color w:val="FF0000"/>
          <w:spacing w:val="-1"/>
        </w:rPr>
      </w:pPr>
    </w:p>
    <w:p w14:paraId="363FA9CD" w14:textId="77777777" w:rsidR="008B0B44" w:rsidRPr="001666C6" w:rsidRDefault="008B0B44" w:rsidP="006E31F8">
      <w:pPr>
        <w:pStyle w:val="Standard"/>
        <w:autoSpaceDE w:val="0"/>
        <w:contextualSpacing/>
        <w:jc w:val="both"/>
        <w:rPr>
          <w:rFonts w:asciiTheme="majorHAnsi" w:hAnsiTheme="majorHAnsi" w:cstheme="majorHAnsi"/>
          <w:color w:val="FF0000"/>
          <w:spacing w:val="-1"/>
        </w:rPr>
      </w:pPr>
    </w:p>
    <w:p w14:paraId="4BF18A15" w14:textId="77777777" w:rsidR="00407C38" w:rsidRPr="00DC1035" w:rsidRDefault="00407C38" w:rsidP="006E31F8">
      <w:pPr>
        <w:autoSpaceDE w:val="0"/>
        <w:spacing w:after="57"/>
        <w:contextualSpacing/>
        <w:rPr>
          <w:rFonts w:ascii="Calibri Light" w:hAnsi="Calibri Light" w:cs="Calibri Light"/>
          <w:b/>
          <w:bCs/>
          <w:i/>
          <w:iCs/>
          <w:lang w:eastAsia="ar-SA"/>
        </w:rPr>
      </w:pPr>
      <w:r w:rsidRPr="00DC1035">
        <w:rPr>
          <w:rFonts w:ascii="Calibri Light" w:hAnsi="Calibri Light" w:cs="Calibri Light"/>
          <w:b/>
          <w:bCs/>
          <w:i/>
          <w:iCs/>
          <w:lang w:eastAsia="ar-SA"/>
        </w:rPr>
        <w:t xml:space="preserve">Oferuję wykonanie przedmiotu zamówienia w zakresie objętym w Zaproszeniu do złożenia oferty cenowej za cenę: </w:t>
      </w:r>
    </w:p>
    <w:p w14:paraId="1DE9C5CD" w14:textId="77777777" w:rsidR="008B0B44" w:rsidRPr="00DC1035" w:rsidRDefault="008B0B44" w:rsidP="006E31F8">
      <w:pPr>
        <w:autoSpaceDE w:val="0"/>
        <w:spacing w:after="57"/>
        <w:contextualSpacing/>
        <w:rPr>
          <w:rFonts w:ascii="Calibri Light" w:hAnsi="Calibri Light" w:cs="Calibri Light"/>
          <w:b/>
          <w:bCs/>
          <w:i/>
          <w:iCs/>
          <w:lang w:eastAsia="ar-SA"/>
        </w:rPr>
      </w:pPr>
    </w:p>
    <w:p w14:paraId="382A9775" w14:textId="46E7D441" w:rsidR="00407C38" w:rsidRPr="00DC1035" w:rsidRDefault="009F5F87" w:rsidP="006E31F8">
      <w:pPr>
        <w:pStyle w:val="Standard"/>
        <w:contextualSpacing/>
        <w:rPr>
          <w:rFonts w:ascii="Calibri Light" w:hAnsi="Calibri Light" w:cs="Calibri Light"/>
          <w:b/>
        </w:rPr>
      </w:pPr>
      <w:r w:rsidRPr="00DC1035">
        <w:rPr>
          <w:rFonts w:ascii="Calibri Light" w:hAnsi="Calibri Light" w:cs="Calibri Light"/>
          <w:b/>
        </w:rPr>
        <w:t>Część</w:t>
      </w:r>
      <w:r w:rsidR="00407C38" w:rsidRPr="00DC1035">
        <w:rPr>
          <w:rFonts w:ascii="Calibri Light" w:hAnsi="Calibri Light" w:cs="Calibri Light"/>
          <w:b/>
        </w:rPr>
        <w:t xml:space="preserve"> I – </w:t>
      </w:r>
      <w:r w:rsidR="003C7766">
        <w:rPr>
          <w:rFonts w:ascii="Calibri Light" w:hAnsi="Calibri Light" w:cs="Calibri Light"/>
          <w:b/>
        </w:rPr>
        <w:t>Testy ciążowe</w:t>
      </w:r>
    </w:p>
    <w:p w14:paraId="55013B3E" w14:textId="77777777" w:rsidR="00407C38" w:rsidRPr="00DC1035" w:rsidRDefault="00407C38" w:rsidP="006E31F8">
      <w:pPr>
        <w:pStyle w:val="Standard"/>
        <w:shd w:val="clear" w:color="auto" w:fill="FFFFFF"/>
        <w:contextualSpacing/>
        <w:jc w:val="both"/>
        <w:rPr>
          <w:rFonts w:ascii="Calibri Light" w:hAnsi="Calibri Light" w:cs="Calibri Light"/>
          <w:spacing w:val="-1"/>
        </w:rPr>
      </w:pPr>
      <w:r w:rsidRPr="00DC1035">
        <w:rPr>
          <w:rFonts w:ascii="Calibri Light" w:hAnsi="Calibri Light" w:cs="Calibri Light"/>
          <w:spacing w:val="-1"/>
        </w:rPr>
        <w:t>Wartość netto: …………………………………………………………………………………………………………………………….</w:t>
      </w:r>
    </w:p>
    <w:p w14:paraId="2B4AAE43" w14:textId="77777777" w:rsidR="00407C38" w:rsidRPr="00DC1035" w:rsidRDefault="00407C38" w:rsidP="006E31F8">
      <w:pPr>
        <w:pStyle w:val="Standard"/>
        <w:shd w:val="clear" w:color="auto" w:fill="FFFFFF"/>
        <w:contextualSpacing/>
        <w:jc w:val="both"/>
        <w:rPr>
          <w:rFonts w:ascii="Calibri Light" w:hAnsi="Calibri Light" w:cs="Calibri Light"/>
          <w:spacing w:val="-1"/>
        </w:rPr>
      </w:pPr>
      <w:r w:rsidRPr="00DC1035">
        <w:rPr>
          <w:rFonts w:ascii="Calibri Light" w:hAnsi="Calibri Light" w:cs="Calibri Light"/>
          <w:spacing w:val="-1"/>
        </w:rPr>
        <w:t>Wartość podatku VAT: ………………………………………………………………………………………………………………….</w:t>
      </w:r>
    </w:p>
    <w:p w14:paraId="6B0C1A07" w14:textId="77777777" w:rsidR="00407C38" w:rsidRPr="00DC1035" w:rsidRDefault="00407C38" w:rsidP="006E31F8">
      <w:pPr>
        <w:pStyle w:val="Standard"/>
        <w:shd w:val="clear" w:color="auto" w:fill="FFFFFF"/>
        <w:contextualSpacing/>
        <w:jc w:val="both"/>
        <w:rPr>
          <w:rFonts w:ascii="Calibri Light" w:hAnsi="Calibri Light" w:cs="Calibri Light"/>
          <w:spacing w:val="-1"/>
        </w:rPr>
      </w:pPr>
      <w:r w:rsidRPr="00DC1035">
        <w:rPr>
          <w:rFonts w:ascii="Calibri Light" w:hAnsi="Calibri Light" w:cs="Calibri Light"/>
          <w:spacing w:val="-1"/>
        </w:rPr>
        <w:t>Wartość brutto: …………………………………………………………………………………………………………………………..</w:t>
      </w:r>
    </w:p>
    <w:p w14:paraId="4A4F68A4" w14:textId="77777777" w:rsidR="00407C38" w:rsidRPr="00DC1035" w:rsidRDefault="00407C38" w:rsidP="006E31F8">
      <w:pPr>
        <w:pStyle w:val="Standard"/>
        <w:contextualSpacing/>
        <w:rPr>
          <w:rFonts w:ascii="Calibri Light" w:hAnsi="Calibri Light" w:cs="Calibri Light"/>
          <w:spacing w:val="-1"/>
        </w:rPr>
      </w:pPr>
    </w:p>
    <w:p w14:paraId="636E3D35" w14:textId="17AE4FDE" w:rsidR="00407C38" w:rsidRPr="00DC1035" w:rsidRDefault="009F5F87" w:rsidP="006E31F8">
      <w:pPr>
        <w:pStyle w:val="Standard"/>
        <w:contextualSpacing/>
        <w:rPr>
          <w:rFonts w:hint="eastAsia"/>
        </w:rPr>
      </w:pPr>
      <w:r w:rsidRPr="00DC1035">
        <w:rPr>
          <w:rFonts w:ascii="Calibri Light" w:hAnsi="Calibri Light" w:cs="Calibri Light"/>
          <w:b/>
        </w:rPr>
        <w:t xml:space="preserve">Część II – </w:t>
      </w:r>
      <w:r w:rsidR="003C7766">
        <w:rPr>
          <w:rFonts w:ascii="Calibri Light" w:hAnsi="Calibri Light" w:cs="Calibri Light"/>
          <w:b/>
        </w:rPr>
        <w:t>Testy do wykrywania narkotyków</w:t>
      </w:r>
    </w:p>
    <w:p w14:paraId="172F0E19" w14:textId="77777777" w:rsidR="00407C38" w:rsidRPr="00DC1035" w:rsidRDefault="00407C38" w:rsidP="006E31F8">
      <w:pPr>
        <w:pStyle w:val="Standard"/>
        <w:shd w:val="clear" w:color="auto" w:fill="FFFFFF"/>
        <w:contextualSpacing/>
        <w:jc w:val="both"/>
        <w:rPr>
          <w:rFonts w:ascii="Calibri Light" w:hAnsi="Calibri Light" w:cs="Calibri Light"/>
          <w:spacing w:val="-1"/>
        </w:rPr>
      </w:pPr>
      <w:r w:rsidRPr="00DC1035">
        <w:rPr>
          <w:rFonts w:ascii="Calibri Light" w:hAnsi="Calibri Light" w:cs="Calibri Light"/>
          <w:spacing w:val="-1"/>
        </w:rPr>
        <w:t>Wartość netto: …………………………………………………………………………………………………………………………….</w:t>
      </w:r>
    </w:p>
    <w:p w14:paraId="033C8185" w14:textId="77777777" w:rsidR="00407C38" w:rsidRPr="00DC1035" w:rsidRDefault="00407C38" w:rsidP="006E31F8">
      <w:pPr>
        <w:pStyle w:val="Standard"/>
        <w:shd w:val="clear" w:color="auto" w:fill="FFFFFF"/>
        <w:contextualSpacing/>
        <w:jc w:val="both"/>
        <w:rPr>
          <w:rFonts w:ascii="Calibri Light" w:hAnsi="Calibri Light" w:cs="Calibri Light"/>
          <w:spacing w:val="-1"/>
        </w:rPr>
      </w:pPr>
      <w:r w:rsidRPr="00DC1035">
        <w:rPr>
          <w:rFonts w:ascii="Calibri Light" w:hAnsi="Calibri Light" w:cs="Calibri Light"/>
          <w:spacing w:val="-1"/>
        </w:rPr>
        <w:t>Wartość podatku VAT: ………………………………………………………………………………………………………………….</w:t>
      </w:r>
    </w:p>
    <w:p w14:paraId="434173C7" w14:textId="5DD11FA7" w:rsidR="00407C38" w:rsidRPr="00DC1035" w:rsidRDefault="00407C38" w:rsidP="006E31F8">
      <w:pPr>
        <w:pStyle w:val="Standard"/>
        <w:shd w:val="clear" w:color="auto" w:fill="FFFFFF"/>
        <w:contextualSpacing/>
        <w:jc w:val="both"/>
        <w:rPr>
          <w:rFonts w:ascii="Calibri Light" w:hAnsi="Calibri Light" w:cs="Calibri Light"/>
          <w:spacing w:val="-1"/>
        </w:rPr>
      </w:pPr>
      <w:r w:rsidRPr="00DC1035">
        <w:rPr>
          <w:rFonts w:ascii="Calibri Light" w:hAnsi="Calibri Light" w:cs="Calibri Light"/>
          <w:spacing w:val="-1"/>
        </w:rPr>
        <w:t>Wartość brutto: …………………………………………………………………………………………………………………………..</w:t>
      </w:r>
    </w:p>
    <w:p w14:paraId="3AB827A1" w14:textId="45D51CC9" w:rsidR="00DC1035" w:rsidRPr="00DC1035" w:rsidRDefault="00DC1035" w:rsidP="006E31F8">
      <w:pPr>
        <w:pStyle w:val="Standard"/>
        <w:shd w:val="clear" w:color="auto" w:fill="FFFFFF"/>
        <w:contextualSpacing/>
        <w:jc w:val="both"/>
        <w:rPr>
          <w:rFonts w:ascii="Calibri Light" w:hAnsi="Calibri Light" w:cs="Calibri Light"/>
          <w:spacing w:val="-1"/>
        </w:rPr>
      </w:pPr>
    </w:p>
    <w:p w14:paraId="690EB84A" w14:textId="4297E185" w:rsidR="00DC1035" w:rsidRPr="00DC1035" w:rsidRDefault="00DC1035" w:rsidP="00DC1035">
      <w:pPr>
        <w:pStyle w:val="Standard"/>
        <w:contextualSpacing/>
        <w:rPr>
          <w:rFonts w:hint="eastAsia"/>
        </w:rPr>
      </w:pPr>
      <w:r w:rsidRPr="00DC1035">
        <w:rPr>
          <w:rFonts w:ascii="Calibri Light" w:hAnsi="Calibri Light" w:cs="Calibri Light"/>
          <w:b/>
        </w:rPr>
        <w:t xml:space="preserve">Część III – </w:t>
      </w:r>
      <w:r w:rsidR="00756F92">
        <w:rPr>
          <w:rFonts w:ascii="Calibri Light" w:hAnsi="Calibri Light" w:cs="Calibri Light"/>
          <w:b/>
        </w:rPr>
        <w:t>Paski do oznaczania poziomu glukozy we krwi</w:t>
      </w:r>
    </w:p>
    <w:p w14:paraId="74C0DF1F" w14:textId="77777777" w:rsidR="00DC1035" w:rsidRPr="00DC1035" w:rsidRDefault="00DC1035" w:rsidP="00DC1035">
      <w:pPr>
        <w:pStyle w:val="Standard"/>
        <w:shd w:val="clear" w:color="auto" w:fill="FFFFFF"/>
        <w:contextualSpacing/>
        <w:jc w:val="both"/>
        <w:rPr>
          <w:rFonts w:ascii="Calibri Light" w:hAnsi="Calibri Light" w:cs="Calibri Light"/>
          <w:spacing w:val="-1"/>
        </w:rPr>
      </w:pPr>
      <w:r w:rsidRPr="00DC1035">
        <w:rPr>
          <w:rFonts w:ascii="Calibri Light" w:hAnsi="Calibri Light" w:cs="Calibri Light"/>
          <w:spacing w:val="-1"/>
        </w:rPr>
        <w:t>Wartość netto: …………………………………………………………………………………………………………………………….</w:t>
      </w:r>
    </w:p>
    <w:p w14:paraId="263CAC36" w14:textId="77777777" w:rsidR="00DC1035" w:rsidRPr="00DC1035" w:rsidRDefault="00DC1035" w:rsidP="00DC1035">
      <w:pPr>
        <w:pStyle w:val="Standard"/>
        <w:shd w:val="clear" w:color="auto" w:fill="FFFFFF"/>
        <w:contextualSpacing/>
        <w:jc w:val="both"/>
        <w:rPr>
          <w:rFonts w:ascii="Calibri Light" w:hAnsi="Calibri Light" w:cs="Calibri Light"/>
          <w:spacing w:val="-1"/>
        </w:rPr>
      </w:pPr>
      <w:r w:rsidRPr="00DC1035">
        <w:rPr>
          <w:rFonts w:ascii="Calibri Light" w:hAnsi="Calibri Light" w:cs="Calibri Light"/>
          <w:spacing w:val="-1"/>
        </w:rPr>
        <w:t>Wartość podatku VAT: ………………………………………………………………………………………………………………….</w:t>
      </w:r>
    </w:p>
    <w:p w14:paraId="00A76884" w14:textId="77777777" w:rsidR="00DC1035" w:rsidRPr="00DC1035" w:rsidRDefault="00DC1035" w:rsidP="00DC1035">
      <w:pPr>
        <w:pStyle w:val="Standard"/>
        <w:shd w:val="clear" w:color="auto" w:fill="FFFFFF"/>
        <w:contextualSpacing/>
        <w:jc w:val="both"/>
        <w:rPr>
          <w:rFonts w:ascii="Calibri Light" w:hAnsi="Calibri Light" w:cs="Calibri Light"/>
          <w:spacing w:val="-1"/>
        </w:rPr>
      </w:pPr>
      <w:r w:rsidRPr="00DC1035">
        <w:rPr>
          <w:rFonts w:ascii="Calibri Light" w:hAnsi="Calibri Light" w:cs="Calibri Light"/>
          <w:spacing w:val="-1"/>
        </w:rPr>
        <w:t>Wartość brutto: …………………………………………………………………………………………………………………………..</w:t>
      </w:r>
    </w:p>
    <w:p w14:paraId="1BBE27EF" w14:textId="77777777" w:rsidR="00DC1035" w:rsidRPr="001666C6" w:rsidRDefault="00DC1035" w:rsidP="006E31F8">
      <w:pPr>
        <w:pStyle w:val="Standard"/>
        <w:shd w:val="clear" w:color="auto" w:fill="FFFFFF"/>
        <w:contextualSpacing/>
        <w:jc w:val="both"/>
        <w:rPr>
          <w:rFonts w:ascii="Calibri Light" w:hAnsi="Calibri Light" w:cs="Calibri Light"/>
          <w:color w:val="FF0000"/>
          <w:spacing w:val="-1"/>
        </w:rPr>
      </w:pPr>
    </w:p>
    <w:p w14:paraId="19C5D09F" w14:textId="2C56086A" w:rsidR="00407C38" w:rsidRPr="001666C6" w:rsidRDefault="00407C38" w:rsidP="006E31F8">
      <w:pPr>
        <w:pStyle w:val="Standard"/>
        <w:shd w:val="clear" w:color="auto" w:fill="FFFFFF"/>
        <w:contextualSpacing/>
        <w:jc w:val="both"/>
        <w:rPr>
          <w:rFonts w:ascii="Calibri Light" w:hAnsi="Calibri Light" w:cs="Calibri Light"/>
          <w:color w:val="FF0000"/>
          <w:spacing w:val="-1"/>
        </w:rPr>
      </w:pPr>
    </w:p>
    <w:p w14:paraId="7B8D9429" w14:textId="77777777" w:rsidR="008B0B44" w:rsidRPr="001666C6" w:rsidRDefault="008B0B44" w:rsidP="006E31F8">
      <w:pPr>
        <w:pStyle w:val="Standard"/>
        <w:shd w:val="clear" w:color="auto" w:fill="FFFFFF"/>
        <w:contextualSpacing/>
        <w:jc w:val="both"/>
        <w:rPr>
          <w:rFonts w:ascii="Calibri Light" w:hAnsi="Calibri Light" w:cs="Calibri Light"/>
          <w:color w:val="FF0000"/>
          <w:spacing w:val="-1"/>
        </w:rPr>
      </w:pPr>
    </w:p>
    <w:p w14:paraId="54E12E04" w14:textId="77777777" w:rsidR="00407C38" w:rsidRPr="007934CE" w:rsidRDefault="00407C38" w:rsidP="006E31F8">
      <w:pPr>
        <w:autoSpaceDE w:val="0"/>
        <w:contextualSpacing/>
        <w:jc w:val="both"/>
        <w:rPr>
          <w:rFonts w:asciiTheme="majorHAnsi" w:hAnsiTheme="majorHAnsi" w:cstheme="majorHAnsi"/>
          <w:b/>
          <w:bCs/>
          <w:lang w:eastAsia="ar-SA"/>
        </w:rPr>
      </w:pPr>
      <w:r w:rsidRPr="007934CE">
        <w:rPr>
          <w:rFonts w:asciiTheme="majorHAnsi" w:hAnsiTheme="majorHAnsi" w:cstheme="majorHAnsi"/>
          <w:b/>
          <w:bCs/>
          <w:lang w:eastAsia="ar-SA"/>
        </w:rPr>
        <w:lastRenderedPageBreak/>
        <w:t>Oświadczam/y, że:</w:t>
      </w:r>
    </w:p>
    <w:p w14:paraId="5DAF2984" w14:textId="1B336CB4" w:rsidR="00407C38" w:rsidRPr="007934CE" w:rsidRDefault="00407C38" w:rsidP="00456965">
      <w:pPr>
        <w:widowControl/>
        <w:numPr>
          <w:ilvl w:val="0"/>
          <w:numId w:val="130"/>
        </w:numPr>
        <w:tabs>
          <w:tab w:val="clear" w:pos="360"/>
          <w:tab w:val="num" w:pos="0"/>
        </w:tabs>
        <w:autoSpaceDN/>
        <w:contextualSpacing/>
        <w:jc w:val="both"/>
        <w:textAlignment w:val="auto"/>
        <w:rPr>
          <w:rFonts w:asciiTheme="majorHAnsi" w:hAnsiTheme="majorHAnsi" w:cstheme="majorHAnsi"/>
          <w:lang w:eastAsia="ar-SA"/>
        </w:rPr>
      </w:pPr>
      <w:r w:rsidRPr="007934CE">
        <w:rPr>
          <w:rFonts w:asciiTheme="majorHAnsi" w:hAnsiTheme="majorHAnsi" w:cstheme="majorHAnsi"/>
          <w:lang w:eastAsia="ar-SA"/>
        </w:rPr>
        <w:t>Niniejsza oferta spełnia</w:t>
      </w:r>
      <w:r w:rsidR="007C215E" w:rsidRPr="007934CE">
        <w:rPr>
          <w:rFonts w:asciiTheme="majorHAnsi" w:hAnsiTheme="majorHAnsi" w:cstheme="majorHAnsi"/>
          <w:lang w:eastAsia="ar-SA"/>
        </w:rPr>
        <w:t xml:space="preserve"> wszystkie</w:t>
      </w:r>
      <w:r w:rsidRPr="007934CE">
        <w:rPr>
          <w:rFonts w:asciiTheme="majorHAnsi" w:hAnsiTheme="majorHAnsi" w:cstheme="majorHAnsi"/>
          <w:lang w:eastAsia="ar-SA"/>
        </w:rPr>
        <w:t xml:space="preserve"> wymagania zawarte w Zaproszeniu do złożenia oferty </w:t>
      </w:r>
      <w:r w:rsidRPr="007934CE">
        <w:rPr>
          <w:rFonts w:asciiTheme="majorHAnsi" w:hAnsiTheme="majorHAnsi" w:cstheme="majorHAnsi"/>
          <w:lang w:eastAsia="ar-SA"/>
        </w:rPr>
        <w:br/>
        <w:t>cenowej.</w:t>
      </w:r>
    </w:p>
    <w:p w14:paraId="23D89388" w14:textId="71F21FD1" w:rsidR="00407C38" w:rsidRPr="007934CE" w:rsidRDefault="00407C38" w:rsidP="00456965">
      <w:pPr>
        <w:widowControl/>
        <w:numPr>
          <w:ilvl w:val="0"/>
          <w:numId w:val="130"/>
        </w:numPr>
        <w:tabs>
          <w:tab w:val="clear" w:pos="360"/>
          <w:tab w:val="num" w:pos="0"/>
        </w:tabs>
        <w:autoSpaceDN/>
        <w:contextualSpacing/>
        <w:jc w:val="both"/>
        <w:textAlignment w:val="auto"/>
        <w:rPr>
          <w:rFonts w:asciiTheme="majorHAnsi" w:hAnsiTheme="majorHAnsi" w:cstheme="majorHAnsi"/>
          <w:kern w:val="1"/>
          <w:lang w:eastAsia="ar-SA"/>
        </w:rPr>
      </w:pPr>
      <w:r w:rsidRPr="007934CE">
        <w:rPr>
          <w:rFonts w:asciiTheme="majorHAnsi" w:hAnsiTheme="majorHAnsi" w:cstheme="majorHAnsi"/>
          <w:lang w:eastAsia="ar-SA"/>
        </w:rPr>
        <w:t xml:space="preserve">Zapoznałem/liśmy się z warunkami określonymi w Zaproszeniu do złożenia oferty cenowej </w:t>
      </w:r>
      <w:r w:rsidRPr="007934CE">
        <w:rPr>
          <w:rFonts w:asciiTheme="majorHAnsi" w:hAnsiTheme="majorHAnsi" w:cstheme="majorHAnsi"/>
          <w:lang w:eastAsia="ar-SA"/>
        </w:rPr>
        <w:br/>
        <w:t>i przyjmuj</w:t>
      </w:r>
      <w:r w:rsidR="00786F92" w:rsidRPr="007934CE">
        <w:rPr>
          <w:rFonts w:asciiTheme="majorHAnsi" w:hAnsiTheme="majorHAnsi" w:cstheme="majorHAnsi"/>
          <w:lang w:eastAsia="ar-SA"/>
        </w:rPr>
        <w:t>ę/</w:t>
      </w:r>
      <w:r w:rsidRPr="007934CE">
        <w:rPr>
          <w:rFonts w:asciiTheme="majorHAnsi" w:hAnsiTheme="majorHAnsi" w:cstheme="majorHAnsi"/>
          <w:lang w:eastAsia="ar-SA"/>
        </w:rPr>
        <w:t>my je bez zastrzeżeń.</w:t>
      </w:r>
    </w:p>
    <w:p w14:paraId="46A0956F" w14:textId="77777777" w:rsidR="00407C38" w:rsidRPr="007934CE" w:rsidRDefault="00407C38" w:rsidP="00456965">
      <w:pPr>
        <w:widowControl/>
        <w:numPr>
          <w:ilvl w:val="0"/>
          <w:numId w:val="130"/>
        </w:numPr>
        <w:tabs>
          <w:tab w:val="clear" w:pos="360"/>
          <w:tab w:val="num" w:pos="0"/>
        </w:tabs>
        <w:autoSpaceDN/>
        <w:ind w:left="357" w:hanging="357"/>
        <w:contextualSpacing/>
        <w:jc w:val="both"/>
        <w:textAlignment w:val="auto"/>
        <w:rPr>
          <w:rFonts w:asciiTheme="majorHAnsi" w:hAnsiTheme="majorHAnsi" w:cstheme="majorHAnsi"/>
          <w:kern w:val="1"/>
          <w:lang w:eastAsia="ar-SA"/>
        </w:rPr>
      </w:pPr>
      <w:r w:rsidRPr="007934CE">
        <w:rPr>
          <w:rFonts w:asciiTheme="majorHAnsi" w:hAnsiTheme="majorHAnsi" w:cstheme="majorHAnsi"/>
          <w:kern w:val="1"/>
          <w:lang w:eastAsia="ar-SA"/>
        </w:rPr>
        <w:t>Uzyskałem/liśmy informacje konieczne do przygotowania i złożenia oferty.</w:t>
      </w:r>
    </w:p>
    <w:p w14:paraId="199192AD" w14:textId="77777777" w:rsidR="00407C38" w:rsidRPr="007934CE" w:rsidRDefault="00407C38" w:rsidP="00456965">
      <w:pPr>
        <w:widowControl/>
        <w:numPr>
          <w:ilvl w:val="0"/>
          <w:numId w:val="130"/>
        </w:numPr>
        <w:tabs>
          <w:tab w:val="clear" w:pos="360"/>
          <w:tab w:val="num" w:pos="0"/>
        </w:tabs>
        <w:autoSpaceDN/>
        <w:contextualSpacing/>
        <w:jc w:val="both"/>
        <w:textAlignment w:val="auto"/>
        <w:rPr>
          <w:rFonts w:asciiTheme="majorHAnsi" w:hAnsiTheme="majorHAnsi" w:cstheme="majorHAnsi"/>
          <w:kern w:val="1"/>
          <w:lang w:eastAsia="ar-SA"/>
        </w:rPr>
      </w:pPr>
      <w:r w:rsidRPr="007934CE">
        <w:rPr>
          <w:rFonts w:asciiTheme="majorHAnsi" w:hAnsiTheme="majorHAnsi" w:cstheme="majorHAnsi"/>
          <w:lang w:eastAsia="ar-SA"/>
        </w:rPr>
        <w:t xml:space="preserve">W zaoferowanej cenie zostały uwzględnione wszelkie koszty związane z realizacją przedmiotu zamówienia przez cały okres obowiązywania umowy. </w:t>
      </w:r>
    </w:p>
    <w:p w14:paraId="00B4B80A" w14:textId="77777777" w:rsidR="00407C38" w:rsidRPr="007934CE" w:rsidRDefault="00407C38" w:rsidP="00456965">
      <w:pPr>
        <w:widowControl/>
        <w:numPr>
          <w:ilvl w:val="0"/>
          <w:numId w:val="130"/>
        </w:numPr>
        <w:tabs>
          <w:tab w:val="clear" w:pos="360"/>
          <w:tab w:val="num" w:pos="0"/>
        </w:tabs>
        <w:autoSpaceDN/>
        <w:ind w:left="357" w:hanging="357"/>
        <w:contextualSpacing/>
        <w:jc w:val="both"/>
        <w:textAlignment w:val="auto"/>
        <w:rPr>
          <w:rFonts w:asciiTheme="majorHAnsi" w:hAnsiTheme="majorHAnsi" w:cstheme="majorHAnsi"/>
          <w:kern w:val="1"/>
          <w:lang w:eastAsia="ar-SA"/>
        </w:rPr>
      </w:pPr>
      <w:r w:rsidRPr="007934CE">
        <w:rPr>
          <w:rFonts w:asciiTheme="majorHAnsi" w:hAnsiTheme="majorHAnsi" w:cstheme="majorHAnsi"/>
          <w:kern w:val="1"/>
          <w:lang w:eastAsia="ar-SA"/>
        </w:rPr>
        <w:t xml:space="preserve">Spełniam/y warunki określone przez Zamawiającego w treści Zaproszenia do złożenia oferty cenowej, tj.: </w:t>
      </w:r>
    </w:p>
    <w:p w14:paraId="30050C29" w14:textId="77777777" w:rsidR="00407C38" w:rsidRPr="007934CE"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7934CE">
        <w:rPr>
          <w:rFonts w:ascii="Calibri Light" w:hAnsi="Calibri Light" w:cs="Calibri Light"/>
          <w:bCs/>
        </w:rPr>
        <w:t>Posiadam/y uprawnienia do wykonywania określonej działalności lub czynności, jeżeli przepisy prawa nakładają obowiązek ich posiadania;</w:t>
      </w:r>
    </w:p>
    <w:p w14:paraId="4CB04109" w14:textId="77777777" w:rsidR="00407C38" w:rsidRPr="007934CE"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7934CE">
        <w:rPr>
          <w:rFonts w:ascii="Calibri Light" w:hAnsi="Calibri Light" w:cs="Calibri Light"/>
          <w:bCs/>
        </w:rPr>
        <w:t>Posiadam/y niezbędną wiedzę i doświadczenie przy realizacji podobnych zamówień;</w:t>
      </w:r>
    </w:p>
    <w:p w14:paraId="20BBC7D5" w14:textId="77777777" w:rsidR="00407C38" w:rsidRPr="007934CE"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7934CE">
        <w:rPr>
          <w:rFonts w:ascii="Calibri Light" w:hAnsi="Calibri Light" w:cs="Calibri Light"/>
          <w:bCs/>
        </w:rPr>
        <w:t>Dysponuję/my odpowiednim potencjałem technicznym oraz osobami zdolnymi do wykonania zamówienia;</w:t>
      </w:r>
    </w:p>
    <w:p w14:paraId="5EEDF22C" w14:textId="77777777" w:rsidR="00407C38" w:rsidRPr="007934CE"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7934CE">
        <w:rPr>
          <w:rFonts w:ascii="Calibri Light" w:hAnsi="Calibri Light" w:cs="Calibri Light"/>
          <w:bCs/>
        </w:rPr>
        <w:t>Znajduję/my się w sytuacji ekonomicznej i finansowej pozwalającej na prawidłowe                                             i terminowe wykonanie przedmiotu zamówienia;</w:t>
      </w:r>
    </w:p>
    <w:p w14:paraId="697059E0" w14:textId="046EFC26" w:rsidR="00407C38" w:rsidRPr="007934CE"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7934CE">
        <w:rPr>
          <w:rFonts w:ascii="Calibri Light" w:hAnsi="Calibri Light" w:cs="Calibri Light"/>
          <w:bCs/>
        </w:rPr>
        <w:t xml:space="preserve">Nie otwarto wobec mnie/nas likwidacji ani nie ogłoszono upadłości. </w:t>
      </w:r>
    </w:p>
    <w:p w14:paraId="1634C2B1" w14:textId="45361587" w:rsidR="00407C38" w:rsidRPr="002A1C66"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2A1C66">
        <w:rPr>
          <w:rFonts w:asciiTheme="majorHAnsi" w:hAnsiTheme="majorHAnsi" w:cstheme="majorHAnsi"/>
          <w:lang w:eastAsia="ar-SA"/>
        </w:rPr>
        <w:t>Pozostaję/my związani niniejszą ofertą przez 30 dni</w:t>
      </w:r>
      <w:r w:rsidR="007C215E" w:rsidRPr="002A1C66">
        <w:rPr>
          <w:rFonts w:asciiTheme="majorHAnsi" w:hAnsiTheme="majorHAnsi" w:cstheme="majorHAnsi"/>
          <w:lang w:eastAsia="ar-SA"/>
        </w:rPr>
        <w:t xml:space="preserve">. </w:t>
      </w:r>
      <w:r w:rsidRPr="002A1C66">
        <w:rPr>
          <w:rFonts w:asciiTheme="majorHAnsi" w:hAnsiTheme="majorHAnsi" w:cstheme="majorHAnsi"/>
          <w:lang w:eastAsia="ar-SA"/>
        </w:rPr>
        <w:t xml:space="preserve"> </w:t>
      </w:r>
    </w:p>
    <w:p w14:paraId="011DAB64" w14:textId="31308DB3" w:rsidR="00407C38" w:rsidRPr="002A1C66"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2A1C66">
        <w:rPr>
          <w:rFonts w:asciiTheme="majorHAnsi" w:hAnsiTheme="majorHAnsi" w:cstheme="majorHAnsi"/>
          <w:lang w:eastAsia="ar-SA"/>
        </w:rPr>
        <w:t xml:space="preserve">Części zamówienia powierzę/my podwykonawcom </w:t>
      </w:r>
      <w:r w:rsidRPr="002A1C66">
        <w:rPr>
          <w:rFonts w:asciiTheme="majorHAnsi" w:hAnsiTheme="majorHAnsi" w:cstheme="majorHAnsi"/>
          <w:i/>
          <w:iCs/>
          <w:sz w:val="20"/>
          <w:szCs w:val="20"/>
          <w:lang w:eastAsia="ar-SA"/>
        </w:rPr>
        <w:t>/wskazać, o ile dotyczy</w:t>
      </w:r>
      <w:r w:rsidR="00F61141" w:rsidRPr="002A1C66">
        <w:rPr>
          <w:rFonts w:asciiTheme="majorHAnsi" w:hAnsiTheme="majorHAnsi" w:cstheme="majorHAnsi"/>
          <w:i/>
          <w:iCs/>
          <w:sz w:val="20"/>
          <w:szCs w:val="20"/>
          <w:lang w:eastAsia="ar-SA"/>
        </w:rPr>
        <w:t>/</w:t>
      </w:r>
    </w:p>
    <w:p w14:paraId="6A44B972" w14:textId="77777777" w:rsidR="00407C38" w:rsidRPr="002A1C66" w:rsidRDefault="00407C38" w:rsidP="006E31F8">
      <w:pPr>
        <w:ind w:left="357"/>
        <w:contextualSpacing/>
        <w:jc w:val="both"/>
        <w:rPr>
          <w:rFonts w:asciiTheme="majorHAnsi" w:hAnsiTheme="majorHAnsi" w:cstheme="majorHAnsi"/>
          <w:lang w:eastAsia="ar-SA"/>
        </w:rPr>
      </w:pPr>
      <w:r w:rsidRPr="002A1C66">
        <w:rPr>
          <w:rFonts w:asciiTheme="majorHAnsi" w:hAnsiTheme="majorHAnsi" w:cstheme="majorHAnsi"/>
          <w:lang w:eastAsia="ar-SA"/>
        </w:rPr>
        <w:t>…………………………………………………………………………………………….</w:t>
      </w:r>
    </w:p>
    <w:p w14:paraId="698B4B5D" w14:textId="77777777" w:rsidR="00407C38" w:rsidRPr="0054701A"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54701A">
        <w:rPr>
          <w:rFonts w:asciiTheme="majorHAnsi" w:hAnsiTheme="majorHAnsi" w:cstheme="majorHAnsi"/>
          <w:lang w:eastAsia="ar-SA"/>
        </w:rPr>
        <w:t xml:space="preserve">Akceptuję/my termin płatności do 30 dni od daty dostarczenia Zamawiającemu prawidłowo wystawionej faktury VAT. </w:t>
      </w:r>
    </w:p>
    <w:p w14:paraId="1FD72B3E" w14:textId="77777777" w:rsidR="00407C38" w:rsidRPr="0054701A"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54701A">
        <w:rPr>
          <w:rFonts w:asciiTheme="majorHAnsi" w:hAnsiTheme="majorHAnsi" w:cstheme="majorHAnsi"/>
          <w:lang w:eastAsia="ar-SA"/>
        </w:rPr>
        <w:t>Udzielę/</w:t>
      </w:r>
      <w:proofErr w:type="spellStart"/>
      <w:r w:rsidRPr="0054701A">
        <w:rPr>
          <w:rFonts w:asciiTheme="majorHAnsi" w:hAnsiTheme="majorHAnsi" w:cstheme="majorHAnsi"/>
          <w:lang w:eastAsia="ar-SA"/>
        </w:rPr>
        <w:t>imy</w:t>
      </w:r>
      <w:proofErr w:type="spellEnd"/>
      <w:r w:rsidRPr="0054701A">
        <w:rPr>
          <w:rFonts w:asciiTheme="majorHAnsi" w:hAnsiTheme="majorHAnsi" w:cstheme="majorHAnsi"/>
          <w:lang w:eastAsia="ar-SA"/>
        </w:rPr>
        <w:t xml:space="preserve"> okresu niezmienności ceny przez cały okres obowiązywania umowy. </w:t>
      </w:r>
    </w:p>
    <w:p w14:paraId="1CA2B80D" w14:textId="24D71F8A" w:rsidR="00407C38" w:rsidRPr="009122BF" w:rsidRDefault="00407C38"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54701A">
        <w:rPr>
          <w:rFonts w:asciiTheme="majorHAnsi" w:hAnsiTheme="majorHAnsi" w:cstheme="majorHAnsi"/>
          <w:lang w:eastAsia="ar-SA"/>
        </w:rPr>
        <w:t>Będę/</w:t>
      </w:r>
      <w:proofErr w:type="spellStart"/>
      <w:r w:rsidRPr="0054701A">
        <w:rPr>
          <w:rFonts w:asciiTheme="majorHAnsi" w:hAnsiTheme="majorHAnsi" w:cstheme="majorHAnsi"/>
          <w:lang w:eastAsia="ar-SA"/>
        </w:rPr>
        <w:t>dziemy</w:t>
      </w:r>
      <w:proofErr w:type="spellEnd"/>
      <w:r w:rsidRPr="0054701A">
        <w:rPr>
          <w:rFonts w:asciiTheme="majorHAnsi" w:hAnsiTheme="majorHAnsi" w:cstheme="majorHAnsi"/>
          <w:lang w:eastAsia="ar-SA"/>
        </w:rPr>
        <w:t xml:space="preserve"> realizować zamówienia zgodnie</w:t>
      </w:r>
      <w:r w:rsidR="007C215E" w:rsidRPr="0054701A">
        <w:rPr>
          <w:rFonts w:asciiTheme="majorHAnsi" w:hAnsiTheme="majorHAnsi" w:cstheme="majorHAnsi"/>
          <w:lang w:eastAsia="ar-SA"/>
        </w:rPr>
        <w:t xml:space="preserve"> z bieżącymi potrzebami Zamawiającego</w:t>
      </w:r>
      <w:r w:rsidR="00201955" w:rsidRPr="0054701A">
        <w:rPr>
          <w:rFonts w:asciiTheme="majorHAnsi" w:hAnsiTheme="majorHAnsi" w:cstheme="majorHAnsi"/>
          <w:lang w:eastAsia="ar-SA"/>
        </w:rPr>
        <w:t xml:space="preserve">,                         </w:t>
      </w:r>
      <w:r w:rsidR="00201955" w:rsidRPr="009122BF">
        <w:rPr>
          <w:rFonts w:asciiTheme="majorHAnsi" w:hAnsiTheme="majorHAnsi" w:cstheme="majorHAnsi"/>
          <w:lang w:eastAsia="ar-SA"/>
        </w:rPr>
        <w:t xml:space="preserve">w terminie </w:t>
      </w:r>
      <w:r w:rsidR="007C215E" w:rsidRPr="009122BF">
        <w:rPr>
          <w:rFonts w:asciiTheme="majorHAnsi" w:hAnsiTheme="majorHAnsi" w:cstheme="majorHAnsi"/>
          <w:lang w:eastAsia="ar-SA"/>
        </w:rPr>
        <w:t xml:space="preserve">i na warunkach określonych w </w:t>
      </w:r>
      <w:r w:rsidRPr="009122BF">
        <w:rPr>
          <w:rFonts w:asciiTheme="majorHAnsi" w:hAnsiTheme="majorHAnsi" w:cstheme="majorHAnsi"/>
          <w:lang w:eastAsia="ar-SA"/>
        </w:rPr>
        <w:t>Zaproszeniu do złożenia oferty cenowej</w:t>
      </w:r>
      <w:r w:rsidR="007C215E" w:rsidRPr="009122BF">
        <w:rPr>
          <w:rFonts w:asciiTheme="majorHAnsi" w:hAnsiTheme="majorHAnsi" w:cstheme="majorHAnsi"/>
          <w:lang w:eastAsia="ar-SA"/>
        </w:rPr>
        <w:t xml:space="preserve">. </w:t>
      </w:r>
    </w:p>
    <w:p w14:paraId="0A22A98E" w14:textId="47D344F3" w:rsidR="00312E26" w:rsidRPr="009122BF" w:rsidRDefault="00407C38"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9122BF">
        <w:rPr>
          <w:rFonts w:asciiTheme="majorHAnsi" w:hAnsiTheme="majorHAnsi" w:cstheme="majorHAnsi"/>
          <w:lang w:eastAsia="ar-SA"/>
        </w:rPr>
        <w:t>Oświadczam/y, że</w:t>
      </w:r>
      <w:r w:rsidR="00312E26" w:rsidRPr="009122BF">
        <w:rPr>
          <w:rFonts w:asciiTheme="majorHAnsi" w:hAnsiTheme="majorHAnsi" w:cstheme="majorHAnsi"/>
          <w:lang w:eastAsia="ar-SA"/>
        </w:rPr>
        <w:t xml:space="preserve"> </w:t>
      </w:r>
      <w:r w:rsidR="00C3656F" w:rsidRPr="009122BF">
        <w:rPr>
          <w:rFonts w:asciiTheme="majorHAnsi" w:hAnsiTheme="majorHAnsi" w:cstheme="majorHAnsi"/>
          <w:lang w:eastAsia="ar-SA"/>
        </w:rPr>
        <w:t>zaoferowany asortyment</w:t>
      </w:r>
      <w:r w:rsidR="002A1C66" w:rsidRPr="009122BF">
        <w:rPr>
          <w:rFonts w:asciiTheme="majorHAnsi" w:hAnsiTheme="majorHAnsi" w:cstheme="majorHAnsi"/>
          <w:lang w:eastAsia="ar-SA"/>
        </w:rPr>
        <w:t xml:space="preserve"> jest dopuszczony do obrotu na terenie RP </w:t>
      </w:r>
      <w:r w:rsidR="0054701A" w:rsidRPr="009122BF">
        <w:rPr>
          <w:rFonts w:asciiTheme="majorHAnsi" w:hAnsiTheme="majorHAnsi" w:cstheme="majorHAnsi"/>
          <w:lang w:eastAsia="ar-SA"/>
        </w:rPr>
        <w:t xml:space="preserve">                              </w:t>
      </w:r>
      <w:r w:rsidR="002A1C66" w:rsidRPr="009122BF">
        <w:rPr>
          <w:rFonts w:asciiTheme="majorHAnsi" w:hAnsiTheme="majorHAnsi" w:cstheme="majorHAnsi"/>
          <w:lang w:eastAsia="ar-SA"/>
        </w:rPr>
        <w:t>i zobowiązuję/my się do dostarczenia w terminie do 5 dni od wezwania</w:t>
      </w:r>
      <w:r w:rsidR="0054701A" w:rsidRPr="009122BF">
        <w:rPr>
          <w:rFonts w:asciiTheme="majorHAnsi" w:hAnsiTheme="majorHAnsi" w:cstheme="majorHAnsi"/>
          <w:lang w:eastAsia="ar-SA"/>
        </w:rPr>
        <w:t xml:space="preserve"> </w:t>
      </w:r>
      <w:r w:rsidR="0054701A" w:rsidRPr="009122BF">
        <w:rPr>
          <w:rFonts w:ascii="Calibri Light" w:hAnsi="Calibri Light" w:cs="Calibri Light"/>
        </w:rPr>
        <w:t>atestów certyfikatów, zezwoleń dopuszczających do obrotu i stosowania na terenie kraju</w:t>
      </w:r>
      <w:r w:rsidR="002A1C66" w:rsidRPr="009122BF">
        <w:rPr>
          <w:rFonts w:asciiTheme="majorHAnsi" w:hAnsiTheme="majorHAnsi" w:cstheme="majorHAnsi"/>
          <w:lang w:eastAsia="ar-SA"/>
        </w:rPr>
        <w:t xml:space="preserve"> </w:t>
      </w:r>
      <w:r w:rsidR="00C3656F" w:rsidRPr="009122BF">
        <w:rPr>
          <w:rFonts w:asciiTheme="majorHAnsi" w:hAnsiTheme="majorHAnsi" w:cstheme="majorHAnsi"/>
          <w:lang w:eastAsia="ar-SA"/>
        </w:rPr>
        <w:t xml:space="preserve"> </w:t>
      </w:r>
    </w:p>
    <w:p w14:paraId="1D16DB55" w14:textId="520743A6" w:rsidR="00B230F5" w:rsidRPr="009122BF" w:rsidRDefault="00B230F5"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9122BF">
        <w:rPr>
          <w:rFonts w:ascii="Calibri Light" w:hAnsi="Calibri Light" w:cs="Calibri Light"/>
        </w:rPr>
        <w:t>Zobowiązuję/my się</w:t>
      </w:r>
      <w:r w:rsidR="00DB5F0B" w:rsidRPr="009122BF">
        <w:rPr>
          <w:rFonts w:ascii="Calibri Light" w:hAnsi="Calibri Light" w:cs="Calibri Light"/>
        </w:rPr>
        <w:t xml:space="preserve"> do dostarczania asortymentu, którego</w:t>
      </w:r>
      <w:r w:rsidR="003B5F0C" w:rsidRPr="009122BF">
        <w:rPr>
          <w:rFonts w:ascii="Calibri Light" w:hAnsi="Calibri Light" w:cs="Calibri Light"/>
        </w:rPr>
        <w:t xml:space="preserve"> </w:t>
      </w:r>
      <w:r w:rsidR="00805A6A" w:rsidRPr="009122BF">
        <w:rPr>
          <w:rFonts w:ascii="Calibri Light" w:hAnsi="Calibri Light" w:cs="Calibri Light"/>
        </w:rPr>
        <w:t>termin ważności</w:t>
      </w:r>
      <w:r w:rsidR="003B5F0C" w:rsidRPr="009122BF">
        <w:rPr>
          <w:rFonts w:ascii="Calibri Light" w:hAnsi="Calibri Light" w:cs="Calibri Light"/>
        </w:rPr>
        <w:t xml:space="preserve"> </w:t>
      </w:r>
      <w:r w:rsidRPr="009122BF">
        <w:rPr>
          <w:rFonts w:ascii="Calibri Light" w:hAnsi="Calibri Light" w:cs="Calibri Light"/>
        </w:rPr>
        <w:t>będzie wynosi</w:t>
      </w:r>
      <w:r w:rsidR="003B5F0C" w:rsidRPr="009122BF">
        <w:rPr>
          <w:rFonts w:ascii="Calibri Light" w:hAnsi="Calibri Light" w:cs="Calibri Light"/>
        </w:rPr>
        <w:t>ć</w:t>
      </w:r>
      <w:r w:rsidRPr="009122BF">
        <w:rPr>
          <w:rFonts w:ascii="Calibri Light" w:hAnsi="Calibri Light" w:cs="Calibri Light"/>
        </w:rPr>
        <w:t xml:space="preserve"> minimum 12 miesięcy, licząc od dnia dostawy. </w:t>
      </w:r>
    </w:p>
    <w:p w14:paraId="03B62468" w14:textId="54FD4E0C" w:rsidR="00407C38" w:rsidRPr="009122BF" w:rsidRDefault="00407C38"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9122BF">
        <w:rPr>
          <w:rFonts w:asciiTheme="majorHAnsi" w:hAnsiTheme="majorHAnsi" w:cstheme="majorHAnsi"/>
          <w:lang w:eastAsia="ar-SA"/>
        </w:rPr>
        <w:t xml:space="preserve">W przypadku wyboru mojej/naszej oferty zobowiązuję/my się do zawarcia umowy w miejscu                           i terminie wskazanym przez Zamawiającego na warunkach określonych w projekcie umowy stanowiącym odpowiednio Załącznik nr </w:t>
      </w:r>
      <w:r w:rsidR="00805A6A" w:rsidRPr="009122BF">
        <w:rPr>
          <w:rFonts w:asciiTheme="majorHAnsi" w:hAnsiTheme="majorHAnsi" w:cstheme="majorHAnsi"/>
          <w:lang w:eastAsia="ar-SA"/>
        </w:rPr>
        <w:t>3</w:t>
      </w:r>
      <w:r w:rsidR="00CF7D66" w:rsidRPr="009122BF">
        <w:rPr>
          <w:rFonts w:asciiTheme="majorHAnsi" w:hAnsiTheme="majorHAnsi" w:cstheme="majorHAnsi"/>
          <w:lang w:eastAsia="ar-SA"/>
        </w:rPr>
        <w:t xml:space="preserve"> do Zaproszenia. </w:t>
      </w:r>
    </w:p>
    <w:p w14:paraId="516DDA24" w14:textId="123D218F" w:rsidR="00F976C2" w:rsidRPr="009122BF" w:rsidRDefault="00F976C2"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9122BF">
        <w:rPr>
          <w:rFonts w:asciiTheme="majorHAnsi" w:hAnsiTheme="majorHAnsi" w:cstheme="majorHAnsi"/>
          <w:lang w:eastAsia="ar-SA"/>
        </w:rPr>
        <w:t>Jestem/jesteśmy** Nie jestem/nie jesteśmy podatnikiem VAT</w:t>
      </w:r>
      <w:r w:rsidR="00E94905" w:rsidRPr="009122BF">
        <w:rPr>
          <w:rFonts w:asciiTheme="majorHAnsi" w:hAnsiTheme="majorHAnsi" w:cstheme="majorHAnsi"/>
          <w:lang w:eastAsia="ar-SA"/>
        </w:rPr>
        <w:t xml:space="preserve">. </w:t>
      </w:r>
      <w:r w:rsidR="00E94905" w:rsidRPr="009122BF">
        <w:rPr>
          <w:rFonts w:asciiTheme="majorHAnsi" w:hAnsiTheme="majorHAnsi" w:cstheme="majorHAnsi"/>
          <w:i/>
          <w:iCs/>
          <w:sz w:val="18"/>
          <w:szCs w:val="18"/>
          <w:lang w:eastAsia="ar-SA"/>
        </w:rPr>
        <w:t>(**zaznaczyć właściwie)</w:t>
      </w:r>
    </w:p>
    <w:p w14:paraId="7D9F65CC" w14:textId="7F2ED8C2" w:rsidR="00407C38" w:rsidRPr="009122BF" w:rsidRDefault="00407C38"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9122BF">
        <w:rPr>
          <w:rFonts w:asciiTheme="majorHAnsi" w:hAnsiTheme="majorHAnsi" w:cstheme="majorHAnsi"/>
          <w:lang w:eastAsia="ar-SA"/>
        </w:rPr>
        <w:t xml:space="preserve">Zobowiązuję/my się, w przypadku wyboru mojej/naszej oferty, do dostarczenia przed podpisaniem umowy, umowy regulującej współpracę spółki </w:t>
      </w:r>
      <w:r w:rsidRPr="009122BF">
        <w:rPr>
          <w:rFonts w:asciiTheme="majorHAnsi" w:hAnsiTheme="majorHAnsi" w:cstheme="majorHAnsi"/>
          <w:i/>
          <w:iCs/>
          <w:sz w:val="18"/>
          <w:szCs w:val="18"/>
          <w:lang w:eastAsia="ar-SA"/>
        </w:rPr>
        <w:t>/w przypadku składania oferty jako spółka cywilna konsorcjum</w:t>
      </w:r>
      <w:r w:rsidR="00BF0AED" w:rsidRPr="009122BF">
        <w:rPr>
          <w:rFonts w:asciiTheme="majorHAnsi" w:hAnsiTheme="majorHAnsi" w:cstheme="majorHAnsi"/>
          <w:i/>
          <w:iCs/>
          <w:sz w:val="18"/>
          <w:szCs w:val="18"/>
          <w:lang w:eastAsia="ar-SA"/>
        </w:rPr>
        <w:t xml:space="preserve">/. </w:t>
      </w:r>
    </w:p>
    <w:p w14:paraId="67112FE7" w14:textId="77777777" w:rsidR="00407C38" w:rsidRPr="009122BF" w:rsidRDefault="00407C38" w:rsidP="00456965">
      <w:pPr>
        <w:pStyle w:val="Standard"/>
        <w:numPr>
          <w:ilvl w:val="0"/>
          <w:numId w:val="130"/>
        </w:numPr>
        <w:contextualSpacing/>
        <w:jc w:val="both"/>
        <w:rPr>
          <w:rFonts w:asciiTheme="majorHAnsi" w:hAnsiTheme="majorHAnsi" w:cstheme="majorHAnsi"/>
        </w:rPr>
      </w:pPr>
      <w:r w:rsidRPr="009122BF">
        <w:rPr>
          <w:rFonts w:asciiTheme="majorHAnsi" w:hAnsiTheme="majorHAnsi" w:cstheme="majorHAnsi"/>
        </w:rPr>
        <w:t>Zostałem/liśmy poinformowany/i zgodnie z art. 13 ust. 1 i 2 RODO</w:t>
      </w:r>
      <w:r w:rsidRPr="009122BF">
        <w:rPr>
          <w:rStyle w:val="Odwoanieprzypisudolnego"/>
          <w:rFonts w:asciiTheme="majorHAnsi" w:hAnsiTheme="majorHAnsi" w:cstheme="majorHAnsi"/>
        </w:rPr>
        <w:footnoteReference w:id="1"/>
      </w:r>
      <w:r w:rsidRPr="009122BF">
        <w:rPr>
          <w:rFonts w:asciiTheme="majorHAnsi" w:hAnsiTheme="majorHAnsi" w:cstheme="majorHAnsi"/>
        </w:rPr>
        <w:t xml:space="preserve"> o przetwarzaniu moich danych osobowych na potrzeby niniejszego postępowania o udzielenie zamówienia publicznego oraz zawarcia i realizacji umowy</w:t>
      </w:r>
      <w:r w:rsidRPr="009122BF">
        <w:rPr>
          <w:rStyle w:val="Odwoanieprzypisudolnego"/>
          <w:rFonts w:asciiTheme="majorHAnsi" w:hAnsiTheme="majorHAnsi" w:cstheme="majorHAnsi"/>
        </w:rPr>
        <w:footnoteReference w:id="2"/>
      </w:r>
    </w:p>
    <w:p w14:paraId="1967A73B" w14:textId="77777777" w:rsidR="00407C38" w:rsidRPr="009122BF" w:rsidRDefault="00407C38" w:rsidP="00456965">
      <w:pPr>
        <w:pStyle w:val="Akapitzlist"/>
        <w:numPr>
          <w:ilvl w:val="0"/>
          <w:numId w:val="130"/>
        </w:numPr>
        <w:suppressAutoHyphens w:val="0"/>
        <w:autoSpaceDN/>
        <w:contextualSpacing/>
        <w:rPr>
          <w:rFonts w:asciiTheme="majorHAnsi" w:hAnsiTheme="majorHAnsi" w:cstheme="majorHAnsi"/>
          <w:kern w:val="0"/>
          <w:lang w:eastAsia="pl-PL"/>
        </w:rPr>
      </w:pPr>
      <w:r w:rsidRPr="009122BF">
        <w:rPr>
          <w:rFonts w:asciiTheme="majorHAnsi" w:hAnsiTheme="majorHAnsi" w:cstheme="majorHAnsi"/>
          <w:kern w:val="0"/>
        </w:rPr>
        <w:t xml:space="preserve">Wypełniłem/liśmy obowiązki informacyjne przewidziane w art. 13 lub art. 14 RODO wobec osób fizycznych, od których dane osobowe bezpośrednio lub pośrednio pozyskałem/liśmy  </w:t>
      </w:r>
      <w:r w:rsidRPr="009122BF">
        <w:rPr>
          <w:rFonts w:asciiTheme="majorHAnsi" w:hAnsiTheme="majorHAnsi" w:cstheme="majorHAnsi"/>
          <w:kern w:val="0"/>
        </w:rPr>
        <w:lastRenderedPageBreak/>
        <w:t xml:space="preserve">celu ubiegania się o zamówienie publiczne i zobowiązuję/my się wypełnić je wobec osób                fizycznych, od których dane osobowe bezpośrednio lub pośrednio </w:t>
      </w:r>
    </w:p>
    <w:p w14:paraId="38875501" w14:textId="77777777" w:rsidR="00407C38" w:rsidRPr="009122BF"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9122BF">
        <w:rPr>
          <w:rFonts w:asciiTheme="majorHAnsi" w:hAnsiTheme="majorHAnsi" w:cstheme="majorHAnsi"/>
          <w:lang w:eastAsia="ar-SA"/>
        </w:rPr>
        <w:t>Pod groźbą odpowiedzialności karnej, oświadczam/y, że załączone do oferty dokumenty                              i oświadczenia opisują stan prawny i faktyczny, aktualny na dzień składania ofert.</w:t>
      </w:r>
    </w:p>
    <w:p w14:paraId="3AD4E7A6" w14:textId="77777777" w:rsidR="00407C38" w:rsidRPr="001666C6" w:rsidRDefault="00407C38" w:rsidP="006E31F8">
      <w:pPr>
        <w:widowControl/>
        <w:autoSpaceDN/>
        <w:contextualSpacing/>
        <w:jc w:val="both"/>
        <w:textAlignment w:val="auto"/>
        <w:rPr>
          <w:rFonts w:asciiTheme="majorHAnsi" w:hAnsiTheme="majorHAnsi" w:cstheme="majorHAnsi"/>
          <w:color w:val="FF0000"/>
          <w:lang w:eastAsia="ar-SA"/>
        </w:rPr>
      </w:pPr>
    </w:p>
    <w:p w14:paraId="14C78E72" w14:textId="77777777" w:rsidR="00407C38" w:rsidRPr="001666C6" w:rsidRDefault="00407C38" w:rsidP="006E31F8">
      <w:pPr>
        <w:widowControl/>
        <w:autoSpaceDN/>
        <w:contextualSpacing/>
        <w:jc w:val="both"/>
        <w:textAlignment w:val="auto"/>
        <w:rPr>
          <w:rFonts w:asciiTheme="majorHAnsi" w:hAnsiTheme="majorHAnsi" w:cstheme="majorHAnsi"/>
          <w:color w:val="FF0000"/>
          <w:lang w:eastAsia="ar-SA"/>
        </w:rPr>
      </w:pPr>
    </w:p>
    <w:p w14:paraId="46B0554D" w14:textId="77777777" w:rsidR="00407C38" w:rsidRPr="001666C6" w:rsidRDefault="00407C38" w:rsidP="006E31F8">
      <w:pPr>
        <w:widowControl/>
        <w:autoSpaceDN/>
        <w:contextualSpacing/>
        <w:jc w:val="both"/>
        <w:textAlignment w:val="auto"/>
        <w:rPr>
          <w:rFonts w:asciiTheme="majorHAnsi" w:hAnsiTheme="majorHAnsi" w:cstheme="majorHAnsi"/>
          <w:color w:val="FF0000"/>
          <w:lang w:eastAsia="ar-SA"/>
        </w:rPr>
      </w:pPr>
    </w:p>
    <w:p w14:paraId="75C5330D" w14:textId="77777777" w:rsidR="00407C38" w:rsidRPr="001666C6" w:rsidRDefault="00407C38" w:rsidP="006E31F8">
      <w:pPr>
        <w:widowControl/>
        <w:autoSpaceDN/>
        <w:contextualSpacing/>
        <w:jc w:val="both"/>
        <w:textAlignment w:val="auto"/>
        <w:rPr>
          <w:rFonts w:asciiTheme="majorHAnsi" w:hAnsiTheme="majorHAnsi" w:cstheme="majorHAnsi"/>
          <w:color w:val="FF0000"/>
          <w:lang w:eastAsia="ar-SA"/>
        </w:rPr>
      </w:pPr>
    </w:p>
    <w:p w14:paraId="29446FE3" w14:textId="77777777" w:rsidR="00407C38" w:rsidRPr="001666C6" w:rsidRDefault="00407C38" w:rsidP="006E31F8">
      <w:pPr>
        <w:widowControl/>
        <w:autoSpaceDN/>
        <w:contextualSpacing/>
        <w:jc w:val="both"/>
        <w:textAlignment w:val="auto"/>
        <w:rPr>
          <w:rFonts w:asciiTheme="majorHAnsi" w:hAnsiTheme="majorHAnsi" w:cstheme="majorHAnsi"/>
          <w:color w:val="FF0000"/>
          <w:lang w:eastAsia="ar-SA"/>
        </w:rPr>
      </w:pPr>
    </w:p>
    <w:p w14:paraId="727033F2" w14:textId="77777777" w:rsidR="00407C38" w:rsidRPr="00CF3C27" w:rsidRDefault="00407C38" w:rsidP="006E31F8">
      <w:pPr>
        <w:autoSpaceDE w:val="0"/>
        <w:contextualSpacing/>
        <w:rPr>
          <w:rFonts w:hint="eastAsia"/>
          <w:sz w:val="28"/>
          <w:szCs w:val="28"/>
          <w:lang w:eastAsia="ar-SA"/>
        </w:rPr>
      </w:pPr>
    </w:p>
    <w:p w14:paraId="5585C8F1" w14:textId="77777777" w:rsidR="00407C38" w:rsidRPr="00CF3C27" w:rsidRDefault="00407C38" w:rsidP="006E31F8">
      <w:pPr>
        <w:autoSpaceDE w:val="0"/>
        <w:contextualSpacing/>
        <w:rPr>
          <w:rFonts w:asciiTheme="majorHAnsi" w:hAnsiTheme="majorHAnsi" w:cstheme="majorHAnsi"/>
          <w:sz w:val="16"/>
          <w:szCs w:val="16"/>
          <w:lang w:eastAsia="ar-SA"/>
        </w:rPr>
      </w:pPr>
    </w:p>
    <w:p w14:paraId="087AB379" w14:textId="6915B911" w:rsidR="00407C38" w:rsidRPr="00CF3C27" w:rsidRDefault="00407C38" w:rsidP="006E31F8">
      <w:pPr>
        <w:autoSpaceDE w:val="0"/>
        <w:contextualSpacing/>
        <w:rPr>
          <w:rFonts w:asciiTheme="majorHAnsi" w:hAnsiTheme="majorHAnsi" w:cstheme="majorHAnsi"/>
          <w:sz w:val="16"/>
          <w:szCs w:val="16"/>
          <w:lang w:eastAsia="ar-SA"/>
        </w:rPr>
      </w:pPr>
      <w:r w:rsidRPr="00CF3C27">
        <w:rPr>
          <w:rFonts w:asciiTheme="majorHAnsi" w:hAnsiTheme="majorHAnsi" w:cstheme="majorHAnsi"/>
          <w:sz w:val="16"/>
          <w:szCs w:val="16"/>
          <w:lang w:eastAsia="ar-SA"/>
        </w:rPr>
        <w:t xml:space="preserve">       ................................, dnia......................             </w:t>
      </w:r>
      <w:r w:rsidR="0066570B" w:rsidRPr="00CF3C27">
        <w:rPr>
          <w:rFonts w:asciiTheme="majorHAnsi" w:hAnsiTheme="majorHAnsi" w:cstheme="majorHAnsi"/>
          <w:sz w:val="16"/>
          <w:szCs w:val="16"/>
          <w:lang w:eastAsia="ar-SA"/>
        </w:rPr>
        <w:tab/>
      </w:r>
      <w:r w:rsidR="0066570B" w:rsidRPr="00CF3C27">
        <w:rPr>
          <w:rFonts w:asciiTheme="majorHAnsi" w:hAnsiTheme="majorHAnsi" w:cstheme="majorHAnsi"/>
          <w:sz w:val="16"/>
          <w:szCs w:val="16"/>
          <w:lang w:eastAsia="ar-SA"/>
        </w:rPr>
        <w:tab/>
      </w:r>
      <w:r w:rsidR="0066570B" w:rsidRPr="00CF3C27">
        <w:rPr>
          <w:rFonts w:asciiTheme="majorHAnsi" w:hAnsiTheme="majorHAnsi" w:cstheme="majorHAnsi"/>
          <w:sz w:val="16"/>
          <w:szCs w:val="16"/>
          <w:lang w:eastAsia="ar-SA"/>
        </w:rPr>
        <w:tab/>
      </w:r>
      <w:r w:rsidR="0066570B" w:rsidRPr="00CF3C27">
        <w:rPr>
          <w:rFonts w:asciiTheme="majorHAnsi" w:hAnsiTheme="majorHAnsi" w:cstheme="majorHAnsi"/>
          <w:sz w:val="16"/>
          <w:szCs w:val="16"/>
          <w:lang w:eastAsia="ar-SA"/>
        </w:rPr>
        <w:tab/>
      </w:r>
      <w:r w:rsidRPr="00CF3C27">
        <w:rPr>
          <w:rFonts w:asciiTheme="majorHAnsi" w:hAnsiTheme="majorHAnsi" w:cstheme="majorHAnsi"/>
          <w:sz w:val="16"/>
          <w:szCs w:val="16"/>
          <w:lang w:eastAsia="ar-SA"/>
        </w:rPr>
        <w:t xml:space="preserve">  .................................................</w:t>
      </w:r>
    </w:p>
    <w:p w14:paraId="6643EE57" w14:textId="508E5F06" w:rsidR="00407C38" w:rsidRPr="00CF3C27" w:rsidRDefault="00407C38" w:rsidP="0066570B">
      <w:pPr>
        <w:autoSpaceDE w:val="0"/>
        <w:contextualSpacing/>
        <w:rPr>
          <w:rFonts w:asciiTheme="majorHAnsi" w:eastAsia="Calibri" w:hAnsiTheme="majorHAnsi" w:cstheme="majorHAnsi"/>
          <w:sz w:val="14"/>
          <w:szCs w:val="14"/>
          <w:lang w:eastAsia="ar-SA"/>
        </w:rPr>
      </w:pPr>
      <w:r w:rsidRPr="00CF3C27">
        <w:rPr>
          <w:rFonts w:asciiTheme="majorHAnsi" w:hAnsiTheme="majorHAnsi" w:cstheme="majorHAnsi"/>
          <w:sz w:val="16"/>
          <w:szCs w:val="16"/>
          <w:lang w:eastAsia="ar-SA"/>
        </w:rPr>
        <w:t xml:space="preserve">                                                                        </w:t>
      </w:r>
      <w:r w:rsidRPr="00CF3C27">
        <w:rPr>
          <w:rFonts w:asciiTheme="majorHAnsi" w:hAnsiTheme="majorHAnsi" w:cstheme="majorHAnsi"/>
          <w:sz w:val="16"/>
          <w:szCs w:val="16"/>
          <w:lang w:eastAsia="ar-SA"/>
        </w:rPr>
        <w:tab/>
      </w:r>
      <w:r w:rsidRPr="00CF3C27">
        <w:rPr>
          <w:rFonts w:asciiTheme="majorHAnsi" w:hAnsiTheme="majorHAnsi" w:cstheme="majorHAnsi"/>
          <w:sz w:val="16"/>
          <w:szCs w:val="16"/>
          <w:lang w:eastAsia="ar-SA"/>
        </w:rPr>
        <w:tab/>
      </w:r>
      <w:r w:rsidR="0066570B" w:rsidRPr="00CF3C27">
        <w:rPr>
          <w:rFonts w:asciiTheme="majorHAnsi" w:hAnsiTheme="majorHAnsi" w:cstheme="majorHAnsi"/>
          <w:sz w:val="16"/>
          <w:szCs w:val="16"/>
          <w:lang w:eastAsia="ar-SA"/>
        </w:rPr>
        <w:tab/>
      </w:r>
      <w:r w:rsidR="0066570B" w:rsidRPr="00CF3C27">
        <w:rPr>
          <w:rFonts w:asciiTheme="majorHAnsi" w:hAnsiTheme="majorHAnsi" w:cstheme="majorHAnsi"/>
          <w:sz w:val="16"/>
          <w:szCs w:val="16"/>
          <w:lang w:eastAsia="ar-SA"/>
        </w:rPr>
        <w:tab/>
      </w:r>
      <w:r w:rsidRPr="00CF3C27">
        <w:rPr>
          <w:rFonts w:asciiTheme="majorHAnsi" w:hAnsiTheme="majorHAnsi" w:cstheme="majorHAnsi"/>
          <w:sz w:val="14"/>
          <w:szCs w:val="14"/>
          <w:lang w:eastAsia="ar-SA"/>
        </w:rPr>
        <w:t xml:space="preserve"> P</w:t>
      </w:r>
      <w:r w:rsidRPr="00CF3C27">
        <w:rPr>
          <w:rFonts w:asciiTheme="majorHAnsi" w:eastAsia="Calibri" w:hAnsiTheme="majorHAnsi" w:cstheme="majorHAnsi"/>
          <w:sz w:val="14"/>
          <w:szCs w:val="14"/>
          <w:lang w:eastAsia="ar-SA"/>
        </w:rPr>
        <w:t>odpis i pieczęć osoby uprawnionej do reprezentowania</w:t>
      </w:r>
    </w:p>
    <w:p w14:paraId="571B6116" w14:textId="5EE7D3C7" w:rsidR="00407C38" w:rsidRPr="00CF3C27" w:rsidRDefault="00407C38" w:rsidP="0066570B">
      <w:pPr>
        <w:autoSpaceDE w:val="0"/>
        <w:contextualSpacing/>
        <w:rPr>
          <w:rFonts w:asciiTheme="majorHAnsi" w:eastAsia="Calibri" w:hAnsiTheme="majorHAnsi" w:cstheme="majorHAnsi"/>
          <w:sz w:val="14"/>
          <w:szCs w:val="14"/>
          <w:lang w:eastAsia="ar-SA"/>
        </w:rPr>
      </w:pPr>
      <w:r w:rsidRPr="00CF3C27">
        <w:rPr>
          <w:rFonts w:asciiTheme="majorHAnsi" w:eastAsia="Calibri" w:hAnsiTheme="majorHAnsi" w:cstheme="majorHAnsi"/>
          <w:sz w:val="14"/>
          <w:szCs w:val="14"/>
          <w:lang w:eastAsia="ar-SA"/>
        </w:rPr>
        <w:t xml:space="preserve">                                                                                                               </w:t>
      </w:r>
      <w:r w:rsidRPr="00CF3C27">
        <w:rPr>
          <w:rFonts w:asciiTheme="majorHAnsi" w:eastAsia="Calibri" w:hAnsiTheme="majorHAnsi" w:cstheme="majorHAnsi"/>
          <w:sz w:val="14"/>
          <w:szCs w:val="14"/>
          <w:lang w:eastAsia="ar-SA"/>
        </w:rPr>
        <w:tab/>
      </w:r>
      <w:r w:rsidRPr="00CF3C27">
        <w:rPr>
          <w:rFonts w:asciiTheme="majorHAnsi" w:eastAsia="Calibri" w:hAnsiTheme="majorHAnsi" w:cstheme="majorHAnsi"/>
          <w:sz w:val="14"/>
          <w:szCs w:val="14"/>
          <w:lang w:eastAsia="ar-SA"/>
        </w:rPr>
        <w:tab/>
      </w:r>
      <w:r w:rsidR="0066570B" w:rsidRPr="00CF3C27">
        <w:rPr>
          <w:rFonts w:asciiTheme="majorHAnsi" w:eastAsia="Calibri" w:hAnsiTheme="majorHAnsi" w:cstheme="majorHAnsi"/>
          <w:sz w:val="14"/>
          <w:szCs w:val="14"/>
          <w:lang w:eastAsia="ar-SA"/>
        </w:rPr>
        <w:tab/>
      </w:r>
      <w:r w:rsidRPr="00CF3C27">
        <w:rPr>
          <w:rFonts w:asciiTheme="majorHAnsi" w:eastAsia="Calibri" w:hAnsiTheme="majorHAnsi" w:cstheme="majorHAnsi"/>
          <w:sz w:val="14"/>
          <w:szCs w:val="14"/>
          <w:lang w:eastAsia="ar-SA"/>
        </w:rPr>
        <w:t>Wykonawcy lub upoważnionej do występowania w jego imieniu</w:t>
      </w:r>
    </w:p>
    <w:p w14:paraId="7EB4694F" w14:textId="6A38EABE" w:rsidR="005578F2" w:rsidRDefault="005578F2" w:rsidP="0066570B">
      <w:pPr>
        <w:autoSpaceDE w:val="0"/>
        <w:contextualSpacing/>
        <w:rPr>
          <w:rFonts w:asciiTheme="majorHAnsi" w:eastAsia="Calibri" w:hAnsiTheme="majorHAnsi" w:cstheme="majorHAnsi"/>
          <w:color w:val="FF0000"/>
          <w:sz w:val="14"/>
          <w:szCs w:val="14"/>
          <w:lang w:eastAsia="ar-SA"/>
        </w:rPr>
      </w:pPr>
    </w:p>
    <w:p w14:paraId="24925C5B" w14:textId="1DEDE707" w:rsidR="005578F2" w:rsidRDefault="005578F2" w:rsidP="0066570B">
      <w:pPr>
        <w:autoSpaceDE w:val="0"/>
        <w:contextualSpacing/>
        <w:rPr>
          <w:rFonts w:asciiTheme="majorHAnsi" w:eastAsia="Calibri" w:hAnsiTheme="majorHAnsi" w:cstheme="majorHAnsi"/>
          <w:color w:val="FF0000"/>
          <w:sz w:val="14"/>
          <w:szCs w:val="14"/>
          <w:lang w:eastAsia="ar-SA"/>
        </w:rPr>
      </w:pPr>
    </w:p>
    <w:p w14:paraId="4AC4B476" w14:textId="774BE031" w:rsidR="005578F2" w:rsidRDefault="005578F2" w:rsidP="0066570B">
      <w:pPr>
        <w:autoSpaceDE w:val="0"/>
        <w:contextualSpacing/>
        <w:rPr>
          <w:rFonts w:asciiTheme="majorHAnsi" w:eastAsia="Calibri" w:hAnsiTheme="majorHAnsi" w:cstheme="majorHAnsi"/>
          <w:color w:val="FF0000"/>
          <w:sz w:val="14"/>
          <w:szCs w:val="14"/>
          <w:lang w:eastAsia="ar-SA"/>
        </w:rPr>
      </w:pPr>
    </w:p>
    <w:p w14:paraId="34E4A306" w14:textId="424EF452" w:rsidR="005578F2" w:rsidRDefault="005578F2" w:rsidP="0066570B">
      <w:pPr>
        <w:autoSpaceDE w:val="0"/>
        <w:contextualSpacing/>
        <w:rPr>
          <w:rFonts w:asciiTheme="majorHAnsi" w:eastAsia="Calibri" w:hAnsiTheme="majorHAnsi" w:cstheme="majorHAnsi"/>
          <w:color w:val="FF0000"/>
          <w:sz w:val="14"/>
          <w:szCs w:val="14"/>
          <w:lang w:eastAsia="ar-SA"/>
        </w:rPr>
      </w:pPr>
    </w:p>
    <w:p w14:paraId="69FFD124" w14:textId="16074CBD" w:rsidR="005578F2" w:rsidRDefault="005578F2" w:rsidP="0066570B">
      <w:pPr>
        <w:autoSpaceDE w:val="0"/>
        <w:contextualSpacing/>
        <w:rPr>
          <w:rFonts w:asciiTheme="majorHAnsi" w:eastAsia="Calibri" w:hAnsiTheme="majorHAnsi" w:cstheme="majorHAnsi"/>
          <w:color w:val="FF0000"/>
          <w:sz w:val="14"/>
          <w:szCs w:val="14"/>
          <w:lang w:eastAsia="ar-SA"/>
        </w:rPr>
      </w:pPr>
    </w:p>
    <w:p w14:paraId="3117AF66" w14:textId="74B0B37E" w:rsidR="005578F2" w:rsidRDefault="005578F2" w:rsidP="0066570B">
      <w:pPr>
        <w:autoSpaceDE w:val="0"/>
        <w:contextualSpacing/>
        <w:rPr>
          <w:rFonts w:asciiTheme="majorHAnsi" w:eastAsia="Calibri" w:hAnsiTheme="majorHAnsi" w:cstheme="majorHAnsi"/>
          <w:color w:val="FF0000"/>
          <w:sz w:val="14"/>
          <w:szCs w:val="14"/>
          <w:lang w:eastAsia="ar-SA"/>
        </w:rPr>
      </w:pPr>
    </w:p>
    <w:p w14:paraId="39E2E801" w14:textId="50EB3253" w:rsidR="005578F2" w:rsidRDefault="005578F2" w:rsidP="0066570B">
      <w:pPr>
        <w:autoSpaceDE w:val="0"/>
        <w:contextualSpacing/>
        <w:rPr>
          <w:rFonts w:asciiTheme="majorHAnsi" w:eastAsia="Calibri" w:hAnsiTheme="majorHAnsi" w:cstheme="majorHAnsi"/>
          <w:color w:val="FF0000"/>
          <w:sz w:val="14"/>
          <w:szCs w:val="14"/>
          <w:lang w:eastAsia="ar-SA"/>
        </w:rPr>
      </w:pPr>
    </w:p>
    <w:p w14:paraId="69F66A53" w14:textId="2D59D9A1" w:rsidR="005578F2" w:rsidRDefault="005578F2" w:rsidP="0066570B">
      <w:pPr>
        <w:autoSpaceDE w:val="0"/>
        <w:contextualSpacing/>
        <w:rPr>
          <w:rFonts w:asciiTheme="majorHAnsi" w:eastAsia="Calibri" w:hAnsiTheme="majorHAnsi" w:cstheme="majorHAnsi"/>
          <w:color w:val="FF0000"/>
          <w:sz w:val="14"/>
          <w:szCs w:val="14"/>
          <w:lang w:eastAsia="ar-SA"/>
        </w:rPr>
      </w:pPr>
    </w:p>
    <w:p w14:paraId="6AFEC968" w14:textId="4B818567" w:rsidR="005578F2" w:rsidRDefault="005578F2" w:rsidP="0066570B">
      <w:pPr>
        <w:autoSpaceDE w:val="0"/>
        <w:contextualSpacing/>
        <w:rPr>
          <w:rFonts w:asciiTheme="majorHAnsi" w:eastAsia="Calibri" w:hAnsiTheme="majorHAnsi" w:cstheme="majorHAnsi"/>
          <w:color w:val="FF0000"/>
          <w:sz w:val="14"/>
          <w:szCs w:val="14"/>
          <w:lang w:eastAsia="ar-SA"/>
        </w:rPr>
      </w:pPr>
    </w:p>
    <w:p w14:paraId="42E7AC8A" w14:textId="4CD30818" w:rsidR="005578F2" w:rsidRDefault="005578F2" w:rsidP="0066570B">
      <w:pPr>
        <w:autoSpaceDE w:val="0"/>
        <w:contextualSpacing/>
        <w:rPr>
          <w:rFonts w:asciiTheme="majorHAnsi" w:eastAsia="Calibri" w:hAnsiTheme="majorHAnsi" w:cstheme="majorHAnsi"/>
          <w:color w:val="FF0000"/>
          <w:sz w:val="14"/>
          <w:szCs w:val="14"/>
          <w:lang w:eastAsia="ar-SA"/>
        </w:rPr>
      </w:pPr>
    </w:p>
    <w:p w14:paraId="56EA5204" w14:textId="7659405C" w:rsidR="005578F2" w:rsidRDefault="005578F2" w:rsidP="0066570B">
      <w:pPr>
        <w:autoSpaceDE w:val="0"/>
        <w:contextualSpacing/>
        <w:rPr>
          <w:rFonts w:asciiTheme="majorHAnsi" w:eastAsia="Calibri" w:hAnsiTheme="majorHAnsi" w:cstheme="majorHAnsi"/>
          <w:color w:val="FF0000"/>
          <w:sz w:val="14"/>
          <w:szCs w:val="14"/>
          <w:lang w:eastAsia="ar-SA"/>
        </w:rPr>
      </w:pPr>
    </w:p>
    <w:p w14:paraId="5907129D" w14:textId="7F620159" w:rsidR="005578F2" w:rsidRDefault="005578F2" w:rsidP="0066570B">
      <w:pPr>
        <w:autoSpaceDE w:val="0"/>
        <w:contextualSpacing/>
        <w:rPr>
          <w:rFonts w:asciiTheme="majorHAnsi" w:eastAsia="Calibri" w:hAnsiTheme="majorHAnsi" w:cstheme="majorHAnsi"/>
          <w:color w:val="FF0000"/>
          <w:sz w:val="14"/>
          <w:szCs w:val="14"/>
          <w:lang w:eastAsia="ar-SA"/>
        </w:rPr>
      </w:pPr>
    </w:p>
    <w:p w14:paraId="6DDABE3F" w14:textId="7BC16E18" w:rsidR="005578F2" w:rsidRDefault="005578F2" w:rsidP="0066570B">
      <w:pPr>
        <w:autoSpaceDE w:val="0"/>
        <w:contextualSpacing/>
        <w:rPr>
          <w:rFonts w:asciiTheme="majorHAnsi" w:eastAsia="Calibri" w:hAnsiTheme="majorHAnsi" w:cstheme="majorHAnsi"/>
          <w:color w:val="FF0000"/>
          <w:sz w:val="14"/>
          <w:szCs w:val="14"/>
          <w:lang w:eastAsia="ar-SA"/>
        </w:rPr>
      </w:pPr>
    </w:p>
    <w:p w14:paraId="46A98E9F" w14:textId="71D145FF" w:rsidR="005578F2" w:rsidRDefault="005578F2" w:rsidP="0066570B">
      <w:pPr>
        <w:autoSpaceDE w:val="0"/>
        <w:contextualSpacing/>
        <w:rPr>
          <w:rFonts w:asciiTheme="majorHAnsi" w:eastAsia="Calibri" w:hAnsiTheme="majorHAnsi" w:cstheme="majorHAnsi"/>
          <w:color w:val="FF0000"/>
          <w:sz w:val="14"/>
          <w:szCs w:val="14"/>
          <w:lang w:eastAsia="ar-SA"/>
        </w:rPr>
      </w:pPr>
    </w:p>
    <w:p w14:paraId="0477387C" w14:textId="6CBE8F70" w:rsidR="005578F2" w:rsidRDefault="005578F2" w:rsidP="0066570B">
      <w:pPr>
        <w:autoSpaceDE w:val="0"/>
        <w:contextualSpacing/>
        <w:rPr>
          <w:rFonts w:asciiTheme="majorHAnsi" w:eastAsia="Calibri" w:hAnsiTheme="majorHAnsi" w:cstheme="majorHAnsi"/>
          <w:color w:val="FF0000"/>
          <w:sz w:val="14"/>
          <w:szCs w:val="14"/>
          <w:lang w:eastAsia="ar-SA"/>
        </w:rPr>
      </w:pPr>
    </w:p>
    <w:p w14:paraId="6591A3D6" w14:textId="1F47352A" w:rsidR="005578F2" w:rsidRDefault="005578F2" w:rsidP="0066570B">
      <w:pPr>
        <w:autoSpaceDE w:val="0"/>
        <w:contextualSpacing/>
        <w:rPr>
          <w:rFonts w:asciiTheme="majorHAnsi" w:eastAsia="Calibri" w:hAnsiTheme="majorHAnsi" w:cstheme="majorHAnsi"/>
          <w:color w:val="FF0000"/>
          <w:sz w:val="14"/>
          <w:szCs w:val="14"/>
          <w:lang w:eastAsia="ar-SA"/>
        </w:rPr>
      </w:pPr>
    </w:p>
    <w:p w14:paraId="09CF5FBB" w14:textId="739849BE" w:rsidR="005578F2" w:rsidRDefault="005578F2" w:rsidP="0066570B">
      <w:pPr>
        <w:autoSpaceDE w:val="0"/>
        <w:contextualSpacing/>
        <w:rPr>
          <w:rFonts w:asciiTheme="majorHAnsi" w:eastAsia="Calibri" w:hAnsiTheme="majorHAnsi" w:cstheme="majorHAnsi"/>
          <w:color w:val="FF0000"/>
          <w:sz w:val="14"/>
          <w:szCs w:val="14"/>
          <w:lang w:eastAsia="ar-SA"/>
        </w:rPr>
      </w:pPr>
    </w:p>
    <w:p w14:paraId="345202CC" w14:textId="494220DA" w:rsidR="005578F2" w:rsidRDefault="005578F2" w:rsidP="0066570B">
      <w:pPr>
        <w:autoSpaceDE w:val="0"/>
        <w:contextualSpacing/>
        <w:rPr>
          <w:rFonts w:asciiTheme="majorHAnsi" w:eastAsia="Calibri" w:hAnsiTheme="majorHAnsi" w:cstheme="majorHAnsi"/>
          <w:color w:val="FF0000"/>
          <w:sz w:val="14"/>
          <w:szCs w:val="14"/>
          <w:lang w:eastAsia="ar-SA"/>
        </w:rPr>
      </w:pPr>
    </w:p>
    <w:p w14:paraId="08F335BF" w14:textId="75619F19" w:rsidR="005578F2" w:rsidRDefault="005578F2" w:rsidP="0066570B">
      <w:pPr>
        <w:autoSpaceDE w:val="0"/>
        <w:contextualSpacing/>
        <w:rPr>
          <w:rFonts w:asciiTheme="majorHAnsi" w:eastAsia="Calibri" w:hAnsiTheme="majorHAnsi" w:cstheme="majorHAnsi"/>
          <w:color w:val="FF0000"/>
          <w:sz w:val="14"/>
          <w:szCs w:val="14"/>
          <w:lang w:eastAsia="ar-SA"/>
        </w:rPr>
      </w:pPr>
    </w:p>
    <w:p w14:paraId="3D21838F" w14:textId="49C0D9FE" w:rsidR="005578F2" w:rsidRDefault="005578F2" w:rsidP="0066570B">
      <w:pPr>
        <w:autoSpaceDE w:val="0"/>
        <w:contextualSpacing/>
        <w:rPr>
          <w:rFonts w:asciiTheme="majorHAnsi" w:eastAsia="Calibri" w:hAnsiTheme="majorHAnsi" w:cstheme="majorHAnsi"/>
          <w:color w:val="FF0000"/>
          <w:sz w:val="14"/>
          <w:szCs w:val="14"/>
          <w:lang w:eastAsia="ar-SA"/>
        </w:rPr>
      </w:pPr>
    </w:p>
    <w:p w14:paraId="0677C556" w14:textId="3BDA2279" w:rsidR="005578F2" w:rsidRDefault="005578F2" w:rsidP="0066570B">
      <w:pPr>
        <w:autoSpaceDE w:val="0"/>
        <w:contextualSpacing/>
        <w:rPr>
          <w:rFonts w:asciiTheme="majorHAnsi" w:eastAsia="Calibri" w:hAnsiTheme="majorHAnsi" w:cstheme="majorHAnsi"/>
          <w:color w:val="FF0000"/>
          <w:sz w:val="14"/>
          <w:szCs w:val="14"/>
          <w:lang w:eastAsia="ar-SA"/>
        </w:rPr>
      </w:pPr>
    </w:p>
    <w:p w14:paraId="3A695892" w14:textId="76779FFE" w:rsidR="005578F2" w:rsidRDefault="005578F2" w:rsidP="0066570B">
      <w:pPr>
        <w:autoSpaceDE w:val="0"/>
        <w:contextualSpacing/>
        <w:rPr>
          <w:rFonts w:asciiTheme="majorHAnsi" w:eastAsia="Calibri" w:hAnsiTheme="majorHAnsi" w:cstheme="majorHAnsi"/>
          <w:color w:val="FF0000"/>
          <w:sz w:val="14"/>
          <w:szCs w:val="14"/>
          <w:lang w:eastAsia="ar-SA"/>
        </w:rPr>
      </w:pPr>
    </w:p>
    <w:p w14:paraId="6641D400" w14:textId="066EE03E" w:rsidR="005578F2" w:rsidRDefault="005578F2" w:rsidP="0066570B">
      <w:pPr>
        <w:autoSpaceDE w:val="0"/>
        <w:contextualSpacing/>
        <w:rPr>
          <w:rFonts w:asciiTheme="majorHAnsi" w:eastAsia="Calibri" w:hAnsiTheme="majorHAnsi" w:cstheme="majorHAnsi"/>
          <w:color w:val="FF0000"/>
          <w:sz w:val="14"/>
          <w:szCs w:val="14"/>
          <w:lang w:eastAsia="ar-SA"/>
        </w:rPr>
      </w:pPr>
    </w:p>
    <w:p w14:paraId="669D4EA3" w14:textId="3BDEB22F" w:rsidR="005578F2" w:rsidRDefault="005578F2" w:rsidP="0066570B">
      <w:pPr>
        <w:autoSpaceDE w:val="0"/>
        <w:contextualSpacing/>
        <w:rPr>
          <w:rFonts w:asciiTheme="majorHAnsi" w:eastAsia="Calibri" w:hAnsiTheme="majorHAnsi" w:cstheme="majorHAnsi"/>
          <w:color w:val="FF0000"/>
          <w:sz w:val="14"/>
          <w:szCs w:val="14"/>
          <w:lang w:eastAsia="ar-SA"/>
        </w:rPr>
      </w:pPr>
    </w:p>
    <w:p w14:paraId="69668F49" w14:textId="1E93D809" w:rsidR="005578F2" w:rsidRDefault="005578F2" w:rsidP="0066570B">
      <w:pPr>
        <w:autoSpaceDE w:val="0"/>
        <w:contextualSpacing/>
        <w:rPr>
          <w:rFonts w:asciiTheme="majorHAnsi" w:eastAsia="Calibri" w:hAnsiTheme="majorHAnsi" w:cstheme="majorHAnsi"/>
          <w:color w:val="FF0000"/>
          <w:sz w:val="14"/>
          <w:szCs w:val="14"/>
          <w:lang w:eastAsia="ar-SA"/>
        </w:rPr>
      </w:pPr>
    </w:p>
    <w:p w14:paraId="28D3960E" w14:textId="5830672F" w:rsidR="005578F2" w:rsidRDefault="005578F2" w:rsidP="0066570B">
      <w:pPr>
        <w:autoSpaceDE w:val="0"/>
        <w:contextualSpacing/>
        <w:rPr>
          <w:rFonts w:asciiTheme="majorHAnsi" w:eastAsia="Calibri" w:hAnsiTheme="majorHAnsi" w:cstheme="majorHAnsi"/>
          <w:color w:val="FF0000"/>
          <w:sz w:val="14"/>
          <w:szCs w:val="14"/>
          <w:lang w:eastAsia="ar-SA"/>
        </w:rPr>
      </w:pPr>
    </w:p>
    <w:p w14:paraId="53F35695" w14:textId="394D6A2C" w:rsidR="005578F2" w:rsidRDefault="005578F2" w:rsidP="0066570B">
      <w:pPr>
        <w:autoSpaceDE w:val="0"/>
        <w:contextualSpacing/>
        <w:rPr>
          <w:rFonts w:asciiTheme="majorHAnsi" w:eastAsia="Calibri" w:hAnsiTheme="majorHAnsi" w:cstheme="majorHAnsi"/>
          <w:color w:val="FF0000"/>
          <w:sz w:val="14"/>
          <w:szCs w:val="14"/>
          <w:lang w:eastAsia="ar-SA"/>
        </w:rPr>
      </w:pPr>
    </w:p>
    <w:p w14:paraId="69EEDDDE" w14:textId="0BC27D38" w:rsidR="005578F2" w:rsidRDefault="005578F2" w:rsidP="0066570B">
      <w:pPr>
        <w:autoSpaceDE w:val="0"/>
        <w:contextualSpacing/>
        <w:rPr>
          <w:rFonts w:asciiTheme="majorHAnsi" w:eastAsia="Calibri" w:hAnsiTheme="majorHAnsi" w:cstheme="majorHAnsi"/>
          <w:color w:val="FF0000"/>
          <w:sz w:val="14"/>
          <w:szCs w:val="14"/>
          <w:lang w:eastAsia="ar-SA"/>
        </w:rPr>
      </w:pPr>
    </w:p>
    <w:p w14:paraId="3F4A9294" w14:textId="2AE60B50" w:rsidR="005578F2" w:rsidRDefault="005578F2" w:rsidP="0066570B">
      <w:pPr>
        <w:autoSpaceDE w:val="0"/>
        <w:contextualSpacing/>
        <w:rPr>
          <w:rFonts w:asciiTheme="majorHAnsi" w:eastAsia="Calibri" w:hAnsiTheme="majorHAnsi" w:cstheme="majorHAnsi"/>
          <w:color w:val="FF0000"/>
          <w:sz w:val="14"/>
          <w:szCs w:val="14"/>
          <w:lang w:eastAsia="ar-SA"/>
        </w:rPr>
      </w:pPr>
    </w:p>
    <w:p w14:paraId="564CC3D8" w14:textId="5A020FC2" w:rsidR="005578F2" w:rsidRDefault="005578F2" w:rsidP="0066570B">
      <w:pPr>
        <w:autoSpaceDE w:val="0"/>
        <w:contextualSpacing/>
        <w:rPr>
          <w:rFonts w:asciiTheme="majorHAnsi" w:eastAsia="Calibri" w:hAnsiTheme="majorHAnsi" w:cstheme="majorHAnsi"/>
          <w:color w:val="FF0000"/>
          <w:sz w:val="14"/>
          <w:szCs w:val="14"/>
          <w:lang w:eastAsia="ar-SA"/>
        </w:rPr>
      </w:pPr>
    </w:p>
    <w:p w14:paraId="1C235A99" w14:textId="13576040" w:rsidR="005578F2" w:rsidRDefault="005578F2" w:rsidP="0066570B">
      <w:pPr>
        <w:autoSpaceDE w:val="0"/>
        <w:contextualSpacing/>
        <w:rPr>
          <w:rFonts w:asciiTheme="majorHAnsi" w:eastAsia="Calibri" w:hAnsiTheme="majorHAnsi" w:cstheme="majorHAnsi"/>
          <w:color w:val="FF0000"/>
          <w:sz w:val="14"/>
          <w:szCs w:val="14"/>
          <w:lang w:eastAsia="ar-SA"/>
        </w:rPr>
      </w:pPr>
    </w:p>
    <w:p w14:paraId="1A14215D" w14:textId="1150A369" w:rsidR="005578F2" w:rsidRDefault="005578F2" w:rsidP="0066570B">
      <w:pPr>
        <w:autoSpaceDE w:val="0"/>
        <w:contextualSpacing/>
        <w:rPr>
          <w:rFonts w:asciiTheme="majorHAnsi" w:eastAsia="Calibri" w:hAnsiTheme="majorHAnsi" w:cstheme="majorHAnsi"/>
          <w:color w:val="FF0000"/>
          <w:sz w:val="14"/>
          <w:szCs w:val="14"/>
          <w:lang w:eastAsia="ar-SA"/>
        </w:rPr>
      </w:pPr>
    </w:p>
    <w:p w14:paraId="5D99B694" w14:textId="6CFE37E2" w:rsidR="005578F2" w:rsidRDefault="005578F2" w:rsidP="0066570B">
      <w:pPr>
        <w:autoSpaceDE w:val="0"/>
        <w:contextualSpacing/>
        <w:rPr>
          <w:rFonts w:asciiTheme="majorHAnsi" w:eastAsia="Calibri" w:hAnsiTheme="majorHAnsi" w:cstheme="majorHAnsi"/>
          <w:color w:val="FF0000"/>
          <w:sz w:val="14"/>
          <w:szCs w:val="14"/>
          <w:lang w:eastAsia="ar-SA"/>
        </w:rPr>
      </w:pPr>
    </w:p>
    <w:p w14:paraId="6FB2DD6C" w14:textId="3BE5700C" w:rsidR="005578F2" w:rsidRDefault="005578F2" w:rsidP="0066570B">
      <w:pPr>
        <w:autoSpaceDE w:val="0"/>
        <w:contextualSpacing/>
        <w:rPr>
          <w:rFonts w:asciiTheme="majorHAnsi" w:eastAsia="Calibri" w:hAnsiTheme="majorHAnsi" w:cstheme="majorHAnsi"/>
          <w:color w:val="FF0000"/>
          <w:sz w:val="14"/>
          <w:szCs w:val="14"/>
          <w:lang w:eastAsia="ar-SA"/>
        </w:rPr>
      </w:pPr>
    </w:p>
    <w:p w14:paraId="6C0840EB" w14:textId="13AF58EE" w:rsidR="005578F2" w:rsidRDefault="005578F2" w:rsidP="0066570B">
      <w:pPr>
        <w:autoSpaceDE w:val="0"/>
        <w:contextualSpacing/>
        <w:rPr>
          <w:rFonts w:asciiTheme="majorHAnsi" w:eastAsia="Calibri" w:hAnsiTheme="majorHAnsi" w:cstheme="majorHAnsi"/>
          <w:color w:val="FF0000"/>
          <w:sz w:val="14"/>
          <w:szCs w:val="14"/>
          <w:lang w:eastAsia="ar-SA"/>
        </w:rPr>
      </w:pPr>
    </w:p>
    <w:p w14:paraId="48F3691E" w14:textId="3D1488C1" w:rsidR="005578F2" w:rsidRDefault="005578F2" w:rsidP="0066570B">
      <w:pPr>
        <w:autoSpaceDE w:val="0"/>
        <w:contextualSpacing/>
        <w:rPr>
          <w:rFonts w:asciiTheme="majorHAnsi" w:eastAsia="Calibri" w:hAnsiTheme="majorHAnsi" w:cstheme="majorHAnsi"/>
          <w:color w:val="FF0000"/>
          <w:sz w:val="14"/>
          <w:szCs w:val="14"/>
          <w:lang w:eastAsia="ar-SA"/>
        </w:rPr>
      </w:pPr>
    </w:p>
    <w:p w14:paraId="57CF1A52" w14:textId="3F319D32" w:rsidR="005578F2" w:rsidRDefault="005578F2" w:rsidP="0066570B">
      <w:pPr>
        <w:autoSpaceDE w:val="0"/>
        <w:contextualSpacing/>
        <w:rPr>
          <w:rFonts w:asciiTheme="majorHAnsi" w:eastAsia="Calibri" w:hAnsiTheme="majorHAnsi" w:cstheme="majorHAnsi"/>
          <w:color w:val="FF0000"/>
          <w:sz w:val="14"/>
          <w:szCs w:val="14"/>
          <w:lang w:eastAsia="ar-SA"/>
        </w:rPr>
      </w:pPr>
    </w:p>
    <w:p w14:paraId="6D686619" w14:textId="7443D01E" w:rsidR="005578F2" w:rsidRDefault="005578F2" w:rsidP="0066570B">
      <w:pPr>
        <w:autoSpaceDE w:val="0"/>
        <w:contextualSpacing/>
        <w:rPr>
          <w:rFonts w:asciiTheme="majorHAnsi" w:eastAsia="Calibri" w:hAnsiTheme="majorHAnsi" w:cstheme="majorHAnsi"/>
          <w:color w:val="FF0000"/>
          <w:sz w:val="14"/>
          <w:szCs w:val="14"/>
          <w:lang w:eastAsia="ar-SA"/>
        </w:rPr>
      </w:pPr>
    </w:p>
    <w:p w14:paraId="68940B5A" w14:textId="128470A9" w:rsidR="00CF3C27" w:rsidRDefault="00CF3C27" w:rsidP="0066570B">
      <w:pPr>
        <w:autoSpaceDE w:val="0"/>
        <w:contextualSpacing/>
        <w:rPr>
          <w:rFonts w:asciiTheme="majorHAnsi" w:eastAsia="Calibri" w:hAnsiTheme="majorHAnsi" w:cstheme="majorHAnsi"/>
          <w:color w:val="FF0000"/>
          <w:sz w:val="14"/>
          <w:szCs w:val="14"/>
          <w:lang w:eastAsia="ar-SA"/>
        </w:rPr>
      </w:pPr>
    </w:p>
    <w:p w14:paraId="7DE2CB9F" w14:textId="00AA96DD" w:rsidR="00CF3C27" w:rsidRDefault="00CF3C27" w:rsidP="0066570B">
      <w:pPr>
        <w:autoSpaceDE w:val="0"/>
        <w:contextualSpacing/>
        <w:rPr>
          <w:rFonts w:asciiTheme="majorHAnsi" w:eastAsia="Calibri" w:hAnsiTheme="majorHAnsi" w:cstheme="majorHAnsi"/>
          <w:color w:val="FF0000"/>
          <w:sz w:val="14"/>
          <w:szCs w:val="14"/>
          <w:lang w:eastAsia="ar-SA"/>
        </w:rPr>
      </w:pPr>
    </w:p>
    <w:p w14:paraId="2B6A58C1" w14:textId="29DBADFF" w:rsidR="00CF3C27" w:rsidRDefault="00CF3C27" w:rsidP="0066570B">
      <w:pPr>
        <w:autoSpaceDE w:val="0"/>
        <w:contextualSpacing/>
        <w:rPr>
          <w:rFonts w:asciiTheme="majorHAnsi" w:eastAsia="Calibri" w:hAnsiTheme="majorHAnsi" w:cstheme="majorHAnsi"/>
          <w:color w:val="FF0000"/>
          <w:sz w:val="14"/>
          <w:szCs w:val="14"/>
          <w:lang w:eastAsia="ar-SA"/>
        </w:rPr>
      </w:pPr>
    </w:p>
    <w:p w14:paraId="6BAED25C" w14:textId="2CC8F6E4" w:rsidR="00CF3C27" w:rsidRDefault="00CF3C27" w:rsidP="0066570B">
      <w:pPr>
        <w:autoSpaceDE w:val="0"/>
        <w:contextualSpacing/>
        <w:rPr>
          <w:rFonts w:asciiTheme="majorHAnsi" w:eastAsia="Calibri" w:hAnsiTheme="majorHAnsi" w:cstheme="majorHAnsi"/>
          <w:color w:val="FF0000"/>
          <w:sz w:val="14"/>
          <w:szCs w:val="14"/>
          <w:lang w:eastAsia="ar-SA"/>
        </w:rPr>
      </w:pPr>
    </w:p>
    <w:p w14:paraId="34B4546F" w14:textId="0517E45E" w:rsidR="00CF3C27" w:rsidRDefault="00CF3C27" w:rsidP="0066570B">
      <w:pPr>
        <w:autoSpaceDE w:val="0"/>
        <w:contextualSpacing/>
        <w:rPr>
          <w:rFonts w:asciiTheme="majorHAnsi" w:eastAsia="Calibri" w:hAnsiTheme="majorHAnsi" w:cstheme="majorHAnsi"/>
          <w:color w:val="FF0000"/>
          <w:sz w:val="14"/>
          <w:szCs w:val="14"/>
          <w:lang w:eastAsia="ar-SA"/>
        </w:rPr>
      </w:pPr>
    </w:p>
    <w:p w14:paraId="00A0ACEA" w14:textId="2F163A6A" w:rsidR="00CF3C27" w:rsidRDefault="00CF3C27" w:rsidP="0066570B">
      <w:pPr>
        <w:autoSpaceDE w:val="0"/>
        <w:contextualSpacing/>
        <w:rPr>
          <w:rFonts w:asciiTheme="majorHAnsi" w:eastAsia="Calibri" w:hAnsiTheme="majorHAnsi" w:cstheme="majorHAnsi"/>
          <w:color w:val="FF0000"/>
          <w:sz w:val="14"/>
          <w:szCs w:val="14"/>
          <w:lang w:eastAsia="ar-SA"/>
        </w:rPr>
      </w:pPr>
    </w:p>
    <w:p w14:paraId="02CBD133" w14:textId="60254497" w:rsidR="00CF3C27" w:rsidRDefault="00CF3C27" w:rsidP="0066570B">
      <w:pPr>
        <w:autoSpaceDE w:val="0"/>
        <w:contextualSpacing/>
        <w:rPr>
          <w:rFonts w:asciiTheme="majorHAnsi" w:eastAsia="Calibri" w:hAnsiTheme="majorHAnsi" w:cstheme="majorHAnsi"/>
          <w:color w:val="FF0000"/>
          <w:sz w:val="14"/>
          <w:szCs w:val="14"/>
          <w:lang w:eastAsia="ar-SA"/>
        </w:rPr>
      </w:pPr>
    </w:p>
    <w:p w14:paraId="10C539C1" w14:textId="79454839" w:rsidR="00CF3C27" w:rsidRDefault="00CF3C27" w:rsidP="0066570B">
      <w:pPr>
        <w:autoSpaceDE w:val="0"/>
        <w:contextualSpacing/>
        <w:rPr>
          <w:rFonts w:asciiTheme="majorHAnsi" w:eastAsia="Calibri" w:hAnsiTheme="majorHAnsi" w:cstheme="majorHAnsi"/>
          <w:color w:val="FF0000"/>
          <w:sz w:val="14"/>
          <w:szCs w:val="14"/>
          <w:lang w:eastAsia="ar-SA"/>
        </w:rPr>
      </w:pPr>
    </w:p>
    <w:p w14:paraId="71F0ABDD" w14:textId="38FE328C" w:rsidR="00CF3C27" w:rsidRDefault="00CF3C27" w:rsidP="0066570B">
      <w:pPr>
        <w:autoSpaceDE w:val="0"/>
        <w:contextualSpacing/>
        <w:rPr>
          <w:rFonts w:asciiTheme="majorHAnsi" w:eastAsia="Calibri" w:hAnsiTheme="majorHAnsi" w:cstheme="majorHAnsi"/>
          <w:color w:val="FF0000"/>
          <w:sz w:val="14"/>
          <w:szCs w:val="14"/>
          <w:lang w:eastAsia="ar-SA"/>
        </w:rPr>
      </w:pPr>
    </w:p>
    <w:p w14:paraId="0AE6090B" w14:textId="35F598DA" w:rsidR="00CF3C27" w:rsidRDefault="00CF3C27" w:rsidP="0066570B">
      <w:pPr>
        <w:autoSpaceDE w:val="0"/>
        <w:contextualSpacing/>
        <w:rPr>
          <w:rFonts w:asciiTheme="majorHAnsi" w:eastAsia="Calibri" w:hAnsiTheme="majorHAnsi" w:cstheme="majorHAnsi"/>
          <w:color w:val="FF0000"/>
          <w:sz w:val="14"/>
          <w:szCs w:val="14"/>
          <w:lang w:eastAsia="ar-SA"/>
        </w:rPr>
      </w:pPr>
    </w:p>
    <w:p w14:paraId="29F5C354" w14:textId="54534914" w:rsidR="00CF3C27" w:rsidRDefault="00CF3C27" w:rsidP="0066570B">
      <w:pPr>
        <w:autoSpaceDE w:val="0"/>
        <w:contextualSpacing/>
        <w:rPr>
          <w:rFonts w:asciiTheme="majorHAnsi" w:eastAsia="Calibri" w:hAnsiTheme="majorHAnsi" w:cstheme="majorHAnsi"/>
          <w:color w:val="FF0000"/>
          <w:sz w:val="14"/>
          <w:szCs w:val="14"/>
          <w:lang w:eastAsia="ar-SA"/>
        </w:rPr>
      </w:pPr>
    </w:p>
    <w:p w14:paraId="1A275CC2" w14:textId="731E45CE" w:rsidR="00CF3C27" w:rsidRDefault="00CF3C27" w:rsidP="0066570B">
      <w:pPr>
        <w:autoSpaceDE w:val="0"/>
        <w:contextualSpacing/>
        <w:rPr>
          <w:rFonts w:asciiTheme="majorHAnsi" w:eastAsia="Calibri" w:hAnsiTheme="majorHAnsi" w:cstheme="majorHAnsi"/>
          <w:color w:val="FF0000"/>
          <w:sz w:val="14"/>
          <w:szCs w:val="14"/>
          <w:lang w:eastAsia="ar-SA"/>
        </w:rPr>
      </w:pPr>
    </w:p>
    <w:p w14:paraId="6B68ED0A" w14:textId="335A868E" w:rsidR="00CF3C27" w:rsidRDefault="00CF3C27" w:rsidP="0066570B">
      <w:pPr>
        <w:autoSpaceDE w:val="0"/>
        <w:contextualSpacing/>
        <w:rPr>
          <w:rFonts w:asciiTheme="majorHAnsi" w:eastAsia="Calibri" w:hAnsiTheme="majorHAnsi" w:cstheme="majorHAnsi"/>
          <w:color w:val="FF0000"/>
          <w:sz w:val="14"/>
          <w:szCs w:val="14"/>
          <w:lang w:eastAsia="ar-SA"/>
        </w:rPr>
      </w:pPr>
    </w:p>
    <w:p w14:paraId="32E8BB0C" w14:textId="255C7D73" w:rsidR="00CF3C27" w:rsidRDefault="00CF3C27" w:rsidP="0066570B">
      <w:pPr>
        <w:autoSpaceDE w:val="0"/>
        <w:contextualSpacing/>
        <w:rPr>
          <w:rFonts w:asciiTheme="majorHAnsi" w:eastAsia="Calibri" w:hAnsiTheme="majorHAnsi" w:cstheme="majorHAnsi"/>
          <w:color w:val="FF0000"/>
          <w:sz w:val="14"/>
          <w:szCs w:val="14"/>
          <w:lang w:eastAsia="ar-SA"/>
        </w:rPr>
      </w:pPr>
    </w:p>
    <w:p w14:paraId="68456031" w14:textId="48883994" w:rsidR="00CF3C27" w:rsidRDefault="00CF3C27" w:rsidP="0066570B">
      <w:pPr>
        <w:autoSpaceDE w:val="0"/>
        <w:contextualSpacing/>
        <w:rPr>
          <w:rFonts w:asciiTheme="majorHAnsi" w:eastAsia="Calibri" w:hAnsiTheme="majorHAnsi" w:cstheme="majorHAnsi"/>
          <w:color w:val="FF0000"/>
          <w:sz w:val="14"/>
          <w:szCs w:val="14"/>
          <w:lang w:eastAsia="ar-SA"/>
        </w:rPr>
      </w:pPr>
    </w:p>
    <w:p w14:paraId="2D15AD52" w14:textId="33A6F25D" w:rsidR="00CF3C27" w:rsidRDefault="00CF3C27" w:rsidP="0066570B">
      <w:pPr>
        <w:autoSpaceDE w:val="0"/>
        <w:contextualSpacing/>
        <w:rPr>
          <w:rFonts w:asciiTheme="majorHAnsi" w:eastAsia="Calibri" w:hAnsiTheme="majorHAnsi" w:cstheme="majorHAnsi"/>
          <w:color w:val="FF0000"/>
          <w:sz w:val="14"/>
          <w:szCs w:val="14"/>
          <w:lang w:eastAsia="ar-SA"/>
        </w:rPr>
      </w:pPr>
    </w:p>
    <w:p w14:paraId="26ACAFE1" w14:textId="49E41943" w:rsidR="00CF3C27" w:rsidRDefault="00CF3C27" w:rsidP="0066570B">
      <w:pPr>
        <w:autoSpaceDE w:val="0"/>
        <w:contextualSpacing/>
        <w:rPr>
          <w:rFonts w:asciiTheme="majorHAnsi" w:eastAsia="Calibri" w:hAnsiTheme="majorHAnsi" w:cstheme="majorHAnsi"/>
          <w:color w:val="FF0000"/>
          <w:sz w:val="14"/>
          <w:szCs w:val="14"/>
          <w:lang w:eastAsia="ar-SA"/>
        </w:rPr>
      </w:pPr>
    </w:p>
    <w:p w14:paraId="4EAA06F7" w14:textId="6BDA1396" w:rsidR="00CF3C27" w:rsidRDefault="00CF3C27" w:rsidP="0066570B">
      <w:pPr>
        <w:autoSpaceDE w:val="0"/>
        <w:contextualSpacing/>
        <w:rPr>
          <w:rFonts w:asciiTheme="majorHAnsi" w:eastAsia="Calibri" w:hAnsiTheme="majorHAnsi" w:cstheme="majorHAnsi"/>
          <w:color w:val="FF0000"/>
          <w:sz w:val="14"/>
          <w:szCs w:val="14"/>
          <w:lang w:eastAsia="ar-SA"/>
        </w:rPr>
      </w:pPr>
    </w:p>
    <w:p w14:paraId="282E43E0" w14:textId="77777777" w:rsidR="00CF3C27" w:rsidRDefault="00CF3C27" w:rsidP="0066570B">
      <w:pPr>
        <w:autoSpaceDE w:val="0"/>
        <w:contextualSpacing/>
        <w:rPr>
          <w:rFonts w:asciiTheme="majorHAnsi" w:eastAsia="Calibri" w:hAnsiTheme="majorHAnsi" w:cstheme="majorHAnsi"/>
          <w:color w:val="FF0000"/>
          <w:sz w:val="14"/>
          <w:szCs w:val="14"/>
          <w:lang w:eastAsia="ar-SA"/>
        </w:rPr>
      </w:pPr>
    </w:p>
    <w:p w14:paraId="651DF626" w14:textId="15F5625A" w:rsidR="005578F2" w:rsidRPr="005578F2" w:rsidRDefault="005578F2" w:rsidP="005578F2">
      <w:pPr>
        <w:pStyle w:val="Standarduser"/>
        <w:widowControl w:val="0"/>
        <w:contextualSpacing/>
        <w:jc w:val="right"/>
        <w:rPr>
          <w:rFonts w:ascii="Calibri Light" w:eastAsia="Cambria" w:hAnsi="Calibri Light" w:cs="Calibri Light"/>
          <w:b/>
          <w:i/>
          <w:iCs/>
          <w:lang w:eastAsia="ar-SA"/>
        </w:rPr>
      </w:pPr>
      <w:r w:rsidRPr="005578F2">
        <w:rPr>
          <w:rFonts w:ascii="Calibri Light" w:eastAsia="Cambria" w:hAnsi="Calibri Light" w:cs="Calibri Light"/>
          <w:b/>
          <w:i/>
          <w:iCs/>
          <w:lang w:eastAsia="ar-SA"/>
        </w:rPr>
        <w:lastRenderedPageBreak/>
        <w:t xml:space="preserve">Załącznik nr 2 </w:t>
      </w:r>
    </w:p>
    <w:p w14:paraId="4978F089" w14:textId="77777777" w:rsidR="005578F2" w:rsidRPr="005578F2" w:rsidRDefault="005578F2" w:rsidP="005578F2">
      <w:pPr>
        <w:pStyle w:val="Standarduser"/>
        <w:widowControl w:val="0"/>
        <w:contextualSpacing/>
        <w:jc w:val="right"/>
      </w:pPr>
    </w:p>
    <w:p w14:paraId="3FB0A4B7" w14:textId="77777777" w:rsidR="005578F2" w:rsidRPr="005578F2" w:rsidRDefault="005578F2" w:rsidP="005578F2">
      <w:pPr>
        <w:pStyle w:val="Standard"/>
        <w:contextualSpacing/>
        <w:rPr>
          <w:rFonts w:asciiTheme="majorHAnsi" w:hAnsiTheme="majorHAnsi" w:cstheme="majorHAnsi"/>
          <w:sz w:val="20"/>
          <w:szCs w:val="20"/>
        </w:rPr>
      </w:pPr>
      <w:r w:rsidRPr="005578F2">
        <w:rPr>
          <w:rFonts w:asciiTheme="majorHAnsi" w:hAnsiTheme="majorHAnsi" w:cstheme="majorHAnsi"/>
          <w:sz w:val="20"/>
          <w:szCs w:val="20"/>
        </w:rPr>
        <w:t>.........................................................</w:t>
      </w:r>
    </w:p>
    <w:p w14:paraId="76ABDE5D" w14:textId="77777777" w:rsidR="005578F2" w:rsidRPr="005578F2" w:rsidRDefault="005578F2" w:rsidP="005578F2">
      <w:pPr>
        <w:pStyle w:val="Standard"/>
        <w:contextualSpacing/>
        <w:rPr>
          <w:rFonts w:asciiTheme="majorHAnsi" w:hAnsiTheme="majorHAnsi" w:cstheme="majorHAnsi"/>
          <w:sz w:val="20"/>
          <w:szCs w:val="20"/>
        </w:rPr>
      </w:pPr>
      <w:r w:rsidRPr="005578F2">
        <w:rPr>
          <w:rFonts w:asciiTheme="majorHAnsi" w:hAnsiTheme="majorHAnsi" w:cstheme="majorHAnsi"/>
          <w:sz w:val="20"/>
          <w:szCs w:val="20"/>
        </w:rPr>
        <w:t>.........................................................</w:t>
      </w:r>
    </w:p>
    <w:p w14:paraId="3A7E867A" w14:textId="77777777" w:rsidR="005578F2" w:rsidRPr="005578F2" w:rsidRDefault="005578F2" w:rsidP="005578F2">
      <w:pPr>
        <w:pStyle w:val="Standard"/>
        <w:contextualSpacing/>
        <w:rPr>
          <w:rFonts w:asciiTheme="majorHAnsi" w:hAnsiTheme="majorHAnsi" w:cstheme="majorHAnsi"/>
          <w:i/>
          <w:iCs/>
          <w:sz w:val="14"/>
          <w:szCs w:val="14"/>
        </w:rPr>
      </w:pPr>
      <w:r w:rsidRPr="005578F2">
        <w:rPr>
          <w:rFonts w:asciiTheme="majorHAnsi" w:hAnsiTheme="majorHAnsi" w:cstheme="majorHAnsi"/>
          <w:i/>
          <w:iCs/>
          <w:sz w:val="14"/>
          <w:szCs w:val="14"/>
        </w:rPr>
        <w:t>(pełna nazwa/firma, adres</w:t>
      </w:r>
    </w:p>
    <w:p w14:paraId="22F9D75B" w14:textId="77777777" w:rsidR="005578F2" w:rsidRPr="005578F2" w:rsidRDefault="005578F2" w:rsidP="005578F2">
      <w:pPr>
        <w:pStyle w:val="Standard"/>
        <w:contextualSpacing/>
        <w:rPr>
          <w:rFonts w:asciiTheme="majorHAnsi" w:hAnsiTheme="majorHAnsi" w:cstheme="majorHAnsi"/>
          <w:i/>
          <w:iCs/>
          <w:sz w:val="14"/>
          <w:szCs w:val="14"/>
        </w:rPr>
      </w:pPr>
      <w:r w:rsidRPr="005578F2">
        <w:rPr>
          <w:rFonts w:asciiTheme="majorHAnsi" w:hAnsiTheme="majorHAnsi" w:cstheme="majorHAnsi"/>
          <w:i/>
          <w:iCs/>
          <w:sz w:val="14"/>
          <w:szCs w:val="14"/>
        </w:rPr>
        <w:t>w zależności od podmiotu:</w:t>
      </w:r>
    </w:p>
    <w:p w14:paraId="65C77A26" w14:textId="77777777" w:rsidR="005578F2" w:rsidRPr="005578F2" w:rsidRDefault="005578F2" w:rsidP="005578F2">
      <w:pPr>
        <w:pStyle w:val="Standard"/>
        <w:contextualSpacing/>
        <w:rPr>
          <w:rFonts w:asciiTheme="majorHAnsi" w:hAnsiTheme="majorHAnsi" w:cstheme="majorHAnsi"/>
          <w:i/>
          <w:iCs/>
          <w:sz w:val="14"/>
          <w:szCs w:val="14"/>
        </w:rPr>
      </w:pPr>
      <w:r w:rsidRPr="005578F2">
        <w:rPr>
          <w:rFonts w:asciiTheme="majorHAnsi" w:hAnsiTheme="majorHAnsi" w:cstheme="majorHAnsi"/>
          <w:i/>
          <w:iCs/>
          <w:sz w:val="14"/>
          <w:szCs w:val="14"/>
        </w:rPr>
        <w:t>NIP/PESEL, KRS/</w:t>
      </w:r>
      <w:proofErr w:type="spellStart"/>
      <w:r w:rsidRPr="005578F2">
        <w:rPr>
          <w:rFonts w:asciiTheme="majorHAnsi" w:hAnsiTheme="majorHAnsi" w:cstheme="majorHAnsi"/>
          <w:i/>
          <w:iCs/>
          <w:sz w:val="14"/>
          <w:szCs w:val="14"/>
        </w:rPr>
        <w:t>CEiDG</w:t>
      </w:r>
      <w:proofErr w:type="spellEnd"/>
      <w:r w:rsidRPr="005578F2">
        <w:rPr>
          <w:rFonts w:asciiTheme="majorHAnsi" w:hAnsiTheme="majorHAnsi" w:cstheme="majorHAnsi"/>
          <w:i/>
          <w:iCs/>
          <w:sz w:val="14"/>
          <w:szCs w:val="14"/>
        </w:rPr>
        <w:t>)</w:t>
      </w:r>
    </w:p>
    <w:p w14:paraId="30A5F792" w14:textId="77777777" w:rsidR="005578F2" w:rsidRPr="005578F2" w:rsidRDefault="005578F2" w:rsidP="005578F2">
      <w:pPr>
        <w:pStyle w:val="Standard"/>
        <w:contextualSpacing/>
        <w:rPr>
          <w:rFonts w:asciiTheme="majorHAnsi" w:hAnsiTheme="majorHAnsi" w:cstheme="majorHAnsi"/>
          <w:i/>
          <w:iCs/>
          <w:sz w:val="14"/>
          <w:szCs w:val="14"/>
        </w:rPr>
      </w:pPr>
    </w:p>
    <w:p w14:paraId="6A1767DD" w14:textId="77777777" w:rsidR="005578F2" w:rsidRPr="005578F2" w:rsidRDefault="005578F2" w:rsidP="005578F2">
      <w:pPr>
        <w:pStyle w:val="Standard"/>
        <w:contextualSpacing/>
        <w:rPr>
          <w:rFonts w:asciiTheme="majorHAnsi" w:hAnsiTheme="majorHAnsi" w:cstheme="majorHAnsi"/>
          <w:i/>
          <w:iCs/>
          <w:sz w:val="20"/>
          <w:szCs w:val="20"/>
        </w:rPr>
      </w:pPr>
      <w:r w:rsidRPr="005578F2">
        <w:rPr>
          <w:rFonts w:asciiTheme="majorHAnsi" w:hAnsiTheme="majorHAnsi" w:cstheme="majorHAnsi"/>
          <w:i/>
          <w:iCs/>
          <w:sz w:val="20"/>
          <w:szCs w:val="20"/>
        </w:rPr>
        <w:t>reprezentowany przez:</w:t>
      </w:r>
    </w:p>
    <w:p w14:paraId="1EF88299" w14:textId="77777777" w:rsidR="005578F2" w:rsidRPr="005578F2" w:rsidRDefault="005578F2" w:rsidP="005578F2">
      <w:pPr>
        <w:pStyle w:val="Standard"/>
        <w:contextualSpacing/>
        <w:rPr>
          <w:rFonts w:asciiTheme="majorHAnsi" w:hAnsiTheme="majorHAnsi" w:cstheme="majorHAnsi"/>
          <w:sz w:val="20"/>
          <w:szCs w:val="20"/>
        </w:rPr>
      </w:pPr>
      <w:r w:rsidRPr="005578F2">
        <w:rPr>
          <w:rFonts w:asciiTheme="majorHAnsi" w:hAnsiTheme="majorHAnsi" w:cstheme="majorHAnsi"/>
          <w:sz w:val="20"/>
          <w:szCs w:val="20"/>
        </w:rPr>
        <w:t>.........................................................</w:t>
      </w:r>
    </w:p>
    <w:p w14:paraId="3EB6DDFB" w14:textId="77777777" w:rsidR="005578F2" w:rsidRPr="005578F2" w:rsidRDefault="005578F2" w:rsidP="005578F2">
      <w:pPr>
        <w:pStyle w:val="Standard"/>
        <w:contextualSpacing/>
        <w:rPr>
          <w:rFonts w:asciiTheme="majorHAnsi" w:hAnsiTheme="majorHAnsi" w:cstheme="majorHAnsi"/>
          <w:sz w:val="20"/>
          <w:szCs w:val="20"/>
        </w:rPr>
      </w:pPr>
      <w:r w:rsidRPr="005578F2">
        <w:rPr>
          <w:rFonts w:asciiTheme="majorHAnsi" w:hAnsiTheme="majorHAnsi" w:cstheme="majorHAnsi"/>
          <w:sz w:val="20"/>
          <w:szCs w:val="20"/>
        </w:rPr>
        <w:t>.........................................................</w:t>
      </w:r>
    </w:p>
    <w:p w14:paraId="086EBB15" w14:textId="77777777" w:rsidR="005578F2" w:rsidRPr="005578F2" w:rsidRDefault="005578F2" w:rsidP="005578F2">
      <w:pPr>
        <w:pStyle w:val="Standard"/>
        <w:contextualSpacing/>
        <w:rPr>
          <w:rFonts w:asciiTheme="majorHAnsi" w:hAnsiTheme="majorHAnsi" w:cstheme="majorHAnsi"/>
          <w:i/>
          <w:iCs/>
          <w:sz w:val="14"/>
          <w:szCs w:val="14"/>
        </w:rPr>
      </w:pPr>
      <w:r w:rsidRPr="005578F2">
        <w:rPr>
          <w:rFonts w:asciiTheme="majorHAnsi" w:hAnsiTheme="majorHAnsi" w:cstheme="majorHAnsi"/>
          <w:i/>
          <w:iCs/>
          <w:sz w:val="14"/>
          <w:szCs w:val="14"/>
        </w:rPr>
        <w:t>(imię i nazwisko, stanowisko/podstawa</w:t>
      </w:r>
    </w:p>
    <w:p w14:paraId="1B0BC064" w14:textId="77777777" w:rsidR="005578F2" w:rsidRPr="005578F2" w:rsidRDefault="005578F2" w:rsidP="005578F2">
      <w:pPr>
        <w:pStyle w:val="Standard"/>
        <w:contextualSpacing/>
        <w:rPr>
          <w:rFonts w:asciiTheme="majorHAnsi" w:hAnsiTheme="majorHAnsi" w:cstheme="majorHAnsi"/>
          <w:i/>
          <w:iCs/>
          <w:sz w:val="14"/>
          <w:szCs w:val="14"/>
        </w:rPr>
      </w:pPr>
      <w:r w:rsidRPr="005578F2">
        <w:rPr>
          <w:rFonts w:asciiTheme="majorHAnsi" w:hAnsiTheme="majorHAnsi" w:cstheme="majorHAnsi"/>
          <w:i/>
          <w:iCs/>
          <w:sz w:val="14"/>
          <w:szCs w:val="14"/>
        </w:rPr>
        <w:t>do reprezentacji)</w:t>
      </w:r>
    </w:p>
    <w:p w14:paraId="2CE072CD" w14:textId="77777777" w:rsidR="005578F2" w:rsidRPr="001666C6" w:rsidRDefault="005578F2" w:rsidP="005578F2">
      <w:pPr>
        <w:pStyle w:val="Standard"/>
        <w:contextualSpacing/>
        <w:rPr>
          <w:rFonts w:asciiTheme="majorHAnsi" w:hAnsiTheme="majorHAnsi" w:cstheme="majorHAnsi"/>
          <w:i/>
          <w:iCs/>
          <w:color w:val="FF0000"/>
          <w:sz w:val="14"/>
          <w:szCs w:val="14"/>
        </w:rPr>
      </w:pPr>
    </w:p>
    <w:p w14:paraId="39A0FE56" w14:textId="77777777" w:rsidR="005578F2" w:rsidRPr="00CF5A23" w:rsidRDefault="005578F2" w:rsidP="005578F2">
      <w:pPr>
        <w:pStyle w:val="Normalny1"/>
        <w:spacing w:line="240" w:lineRule="auto"/>
        <w:contextualSpacing/>
        <w:jc w:val="center"/>
        <w:rPr>
          <w:rFonts w:asciiTheme="majorHAnsi" w:hAnsiTheme="majorHAnsi" w:cstheme="majorHAnsi"/>
          <w:b/>
          <w:bCs/>
        </w:rPr>
      </w:pPr>
      <w:r w:rsidRPr="00CF5A23">
        <w:rPr>
          <w:rFonts w:asciiTheme="majorHAnsi" w:hAnsiTheme="majorHAnsi" w:cstheme="majorHAnsi"/>
          <w:b/>
          <w:bCs/>
        </w:rPr>
        <w:t xml:space="preserve">OŚWIADCZENIE WYKONAWCY </w:t>
      </w:r>
    </w:p>
    <w:p w14:paraId="7049F73D" w14:textId="77777777" w:rsidR="005578F2" w:rsidRPr="00CF5A23" w:rsidRDefault="005578F2" w:rsidP="005578F2">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609EE2BC" w14:textId="77777777" w:rsidR="005578F2" w:rsidRPr="00CF5A23" w:rsidRDefault="005578F2" w:rsidP="005578F2">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CF5A23">
        <w:rPr>
          <w:rFonts w:asciiTheme="majorHAnsi" w:eastAsia="Calibri" w:hAnsiTheme="majorHAnsi" w:cstheme="majorHAnsi"/>
          <w:b/>
          <w:bCs/>
          <w:kern w:val="0"/>
          <w:u w:val="single"/>
          <w:lang w:eastAsia="en-US"/>
        </w:rPr>
        <w:t>DOTYCZĄCE BRAKU PODSTAW DO WYKLUCZENIA</w:t>
      </w:r>
    </w:p>
    <w:p w14:paraId="4A6D1EA3" w14:textId="77777777" w:rsidR="005578F2" w:rsidRPr="00CF5A23" w:rsidRDefault="005578F2" w:rsidP="005578F2">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CF5A23">
        <w:rPr>
          <w:rFonts w:asciiTheme="majorHAnsi" w:eastAsia="Calibri" w:hAnsiTheme="majorHAnsi" w:cstheme="majorHAnsi"/>
          <w:b/>
          <w:bCs/>
          <w:kern w:val="0"/>
          <w:u w:val="single"/>
          <w:lang w:eastAsia="en-US"/>
        </w:rPr>
        <w:t xml:space="preserve"> </w:t>
      </w:r>
    </w:p>
    <w:p w14:paraId="573D32F9" w14:textId="75E3ABB4" w:rsidR="005578F2" w:rsidRPr="00D10130" w:rsidRDefault="005578F2" w:rsidP="00CF5A23">
      <w:pPr>
        <w:pStyle w:val="Standarduser"/>
        <w:widowControl w:val="0"/>
        <w:contextualSpacing/>
        <w:jc w:val="both"/>
        <w:rPr>
          <w:rFonts w:ascii="Calibri Light" w:hAnsi="Calibri Light" w:cs="Calibri Light"/>
          <w:b/>
          <w:bCs/>
          <w:i/>
          <w:iCs/>
        </w:rPr>
      </w:pPr>
      <w:r w:rsidRPr="00CF5A23">
        <w:rPr>
          <w:rFonts w:asciiTheme="majorHAnsi" w:hAnsiTheme="majorHAnsi" w:cstheme="majorHAnsi"/>
        </w:rPr>
        <w:t xml:space="preserve">Składając ofertę w postępowaniu o udzielenie zamówienia publicznego prowadzonego zgodnie                  z zasadami Regulaminu Zamawiającego na zadanie pn.: </w:t>
      </w:r>
      <w:r w:rsidR="00CF5A23" w:rsidRPr="00CF5A23">
        <w:rPr>
          <w:rFonts w:ascii="Calibri Light" w:hAnsi="Calibri Light" w:cs="Calibri Light"/>
          <w:b/>
          <w:bCs/>
          <w:i/>
          <w:iCs/>
        </w:rPr>
        <w:t xml:space="preserve">„Dostawa testów diagnostycznych                           i pasków do oznaczania poziomu glukozy we krwi dla Wojewódzkiego Szpitala Psychiatrycznego                w Andrychowie”, </w:t>
      </w:r>
      <w:r w:rsidRPr="00CF5A23">
        <w:rPr>
          <w:rFonts w:asciiTheme="majorHAnsi" w:hAnsiTheme="majorHAnsi" w:cstheme="majorHAnsi"/>
        </w:rPr>
        <w:t xml:space="preserve">prowadzonego przez Wojewódzki Szpital Psychiatryczny w Andrychowie, </w:t>
      </w:r>
      <w:r w:rsidR="00CF5A23" w:rsidRPr="00CF5A23">
        <w:rPr>
          <w:rFonts w:asciiTheme="majorHAnsi" w:hAnsiTheme="majorHAnsi" w:cstheme="majorHAnsi"/>
        </w:rPr>
        <w:t xml:space="preserve">                         </w:t>
      </w:r>
      <w:r w:rsidRPr="00D10130">
        <w:rPr>
          <w:rFonts w:asciiTheme="majorHAnsi" w:hAnsiTheme="majorHAnsi" w:cstheme="majorHAnsi"/>
        </w:rPr>
        <w:t xml:space="preserve">ul. J. Dąbrowskiego 19, 34-120 Andrychów, oświadczam, co następuje: </w:t>
      </w:r>
    </w:p>
    <w:p w14:paraId="61D9598A" w14:textId="77777777" w:rsidR="005578F2" w:rsidRPr="00D10130" w:rsidRDefault="005578F2" w:rsidP="005578F2">
      <w:pPr>
        <w:pStyle w:val="Standard"/>
        <w:contextualSpacing/>
        <w:rPr>
          <w:rFonts w:asciiTheme="majorHAnsi" w:hAnsiTheme="majorHAnsi" w:cstheme="majorHAnsi"/>
          <w:b/>
          <w:bCs/>
        </w:rPr>
      </w:pPr>
    </w:p>
    <w:p w14:paraId="6A4CF03A" w14:textId="77777777" w:rsidR="005578F2" w:rsidRPr="00D10130" w:rsidRDefault="005578F2" w:rsidP="005578F2">
      <w:pPr>
        <w:pStyle w:val="Standard"/>
        <w:shd w:val="clear" w:color="auto" w:fill="B3B3B3"/>
        <w:contextualSpacing/>
        <w:rPr>
          <w:rFonts w:asciiTheme="majorHAnsi" w:hAnsiTheme="majorHAnsi" w:cstheme="majorHAnsi"/>
          <w:b/>
          <w:bCs/>
          <w:shd w:val="clear" w:color="auto" w:fill="B3B3B3"/>
        </w:rPr>
      </w:pPr>
      <w:r w:rsidRPr="00D10130">
        <w:rPr>
          <w:rFonts w:asciiTheme="majorHAnsi" w:hAnsiTheme="majorHAnsi" w:cstheme="majorHAnsi"/>
          <w:b/>
          <w:bCs/>
          <w:shd w:val="clear" w:color="auto" w:fill="B3B3B3"/>
        </w:rPr>
        <w:t>OŚWIADCZENIA DOTYCZĄCE WYKONAWCY:</w:t>
      </w:r>
    </w:p>
    <w:p w14:paraId="24A8CCE5" w14:textId="77777777" w:rsidR="005578F2" w:rsidRPr="00D10130" w:rsidRDefault="005578F2" w:rsidP="005578F2">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D10130">
        <w:rPr>
          <w:rFonts w:asciiTheme="majorHAnsi" w:eastAsia="Calibri" w:hAnsiTheme="majorHAnsi" w:cstheme="majorHAnsi"/>
          <w:kern w:val="0"/>
          <w:lang w:eastAsia="en-US"/>
        </w:rPr>
        <w:t xml:space="preserve">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14:paraId="7AC92F46" w14:textId="77777777" w:rsidR="005578F2" w:rsidRPr="00D10130" w:rsidRDefault="005578F2" w:rsidP="005578F2">
      <w:pPr>
        <w:pStyle w:val="Standard"/>
        <w:suppressAutoHyphens w:val="0"/>
        <w:contextualSpacing/>
        <w:jc w:val="both"/>
        <w:textAlignment w:val="auto"/>
        <w:rPr>
          <w:rFonts w:asciiTheme="majorHAnsi" w:eastAsia="Calibri" w:hAnsiTheme="majorHAnsi" w:cstheme="majorHAnsi"/>
          <w:i/>
          <w:iCs/>
          <w:kern w:val="0"/>
          <w:lang w:eastAsia="en-US"/>
        </w:rPr>
      </w:pPr>
    </w:p>
    <w:p w14:paraId="13279894" w14:textId="77777777" w:rsidR="005578F2" w:rsidRPr="00D10130" w:rsidRDefault="005578F2" w:rsidP="005578F2">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p>
    <w:p w14:paraId="71151AE3" w14:textId="77777777" w:rsidR="005578F2" w:rsidRPr="00D10130" w:rsidRDefault="005578F2" w:rsidP="005578F2">
      <w:pPr>
        <w:pStyle w:val="Standard"/>
        <w:shd w:val="clear" w:color="auto" w:fill="B3B3B3"/>
        <w:contextualSpacing/>
        <w:rPr>
          <w:rFonts w:asciiTheme="majorHAnsi" w:hAnsiTheme="majorHAnsi" w:cstheme="majorHAnsi"/>
          <w:b/>
          <w:bCs/>
          <w:shd w:val="clear" w:color="auto" w:fill="B3B3B3"/>
        </w:rPr>
      </w:pPr>
      <w:r w:rsidRPr="00D10130">
        <w:rPr>
          <w:rFonts w:asciiTheme="majorHAnsi" w:hAnsiTheme="majorHAnsi" w:cstheme="majorHAnsi"/>
          <w:b/>
          <w:bCs/>
          <w:shd w:val="clear" w:color="auto" w:fill="B3B3B3"/>
        </w:rPr>
        <w:t>OŚWIADCZENIE DOTYCZĄCE PODANYCH INFORMACJI:</w:t>
      </w:r>
    </w:p>
    <w:p w14:paraId="51B56E59" w14:textId="732E6E97" w:rsidR="005578F2" w:rsidRDefault="005578F2" w:rsidP="005578F2">
      <w:pPr>
        <w:pStyle w:val="Standard"/>
        <w:contextualSpacing/>
        <w:jc w:val="both"/>
        <w:rPr>
          <w:rFonts w:asciiTheme="majorHAnsi" w:eastAsia="Calibri" w:hAnsiTheme="majorHAnsi" w:cstheme="majorHAnsi"/>
          <w:kern w:val="0"/>
          <w:lang w:eastAsia="en-US"/>
        </w:rPr>
      </w:pPr>
      <w:r w:rsidRPr="00D10130">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7559BC7" w14:textId="7C8C13B5" w:rsidR="00AE4103" w:rsidRDefault="00AE4103" w:rsidP="005578F2">
      <w:pPr>
        <w:pStyle w:val="Standard"/>
        <w:contextualSpacing/>
        <w:jc w:val="both"/>
        <w:rPr>
          <w:rFonts w:asciiTheme="majorHAnsi" w:eastAsia="Calibri" w:hAnsiTheme="majorHAnsi" w:cstheme="majorHAnsi"/>
          <w:kern w:val="0"/>
          <w:lang w:eastAsia="en-US"/>
        </w:rPr>
      </w:pPr>
    </w:p>
    <w:p w14:paraId="24DCF054" w14:textId="4AFC9DCF" w:rsidR="00AE4103" w:rsidRDefault="00AE4103" w:rsidP="005578F2">
      <w:pPr>
        <w:pStyle w:val="Standard"/>
        <w:contextualSpacing/>
        <w:jc w:val="both"/>
        <w:rPr>
          <w:rFonts w:asciiTheme="majorHAnsi" w:eastAsia="Calibri" w:hAnsiTheme="majorHAnsi" w:cstheme="majorHAnsi"/>
          <w:kern w:val="0"/>
          <w:lang w:eastAsia="en-US"/>
        </w:rPr>
      </w:pPr>
    </w:p>
    <w:p w14:paraId="583ED920" w14:textId="77777777" w:rsidR="00AE4103" w:rsidRDefault="00AE4103" w:rsidP="005578F2">
      <w:pPr>
        <w:pStyle w:val="Standard"/>
        <w:contextualSpacing/>
        <w:jc w:val="both"/>
        <w:rPr>
          <w:rFonts w:asciiTheme="majorHAnsi" w:eastAsia="Calibri" w:hAnsiTheme="majorHAnsi" w:cstheme="majorHAnsi"/>
          <w:kern w:val="0"/>
          <w:lang w:eastAsia="en-US"/>
        </w:rPr>
      </w:pPr>
    </w:p>
    <w:p w14:paraId="3B190981" w14:textId="4A8E7773" w:rsidR="00AE4103" w:rsidRPr="00AE4103" w:rsidRDefault="00AE4103" w:rsidP="005578F2">
      <w:pPr>
        <w:pStyle w:val="Standard"/>
        <w:contextualSpacing/>
        <w:jc w:val="both"/>
        <w:rPr>
          <w:rFonts w:asciiTheme="majorHAnsi" w:eastAsia="Calibri" w:hAnsiTheme="majorHAnsi" w:cstheme="majorHAnsi"/>
          <w:kern w:val="0"/>
          <w:lang w:eastAsia="en-US"/>
        </w:rPr>
      </w:pPr>
    </w:p>
    <w:p w14:paraId="6C25F7BC" w14:textId="77777777" w:rsidR="00AE4103" w:rsidRPr="00AE4103" w:rsidRDefault="00AE4103" w:rsidP="00AE4103">
      <w:pPr>
        <w:autoSpaceDE w:val="0"/>
        <w:contextualSpacing/>
        <w:rPr>
          <w:rFonts w:asciiTheme="majorHAnsi" w:hAnsiTheme="majorHAnsi" w:cstheme="majorHAnsi"/>
          <w:sz w:val="16"/>
          <w:szCs w:val="16"/>
          <w:lang w:eastAsia="ar-SA"/>
        </w:rPr>
      </w:pPr>
      <w:r w:rsidRPr="00AE4103">
        <w:rPr>
          <w:rFonts w:asciiTheme="majorHAnsi" w:hAnsiTheme="majorHAnsi" w:cstheme="majorHAnsi"/>
          <w:sz w:val="16"/>
          <w:szCs w:val="16"/>
          <w:lang w:eastAsia="ar-SA"/>
        </w:rPr>
        <w:t xml:space="preserve">................................, dnia......................             </w:t>
      </w:r>
      <w:r w:rsidRPr="00AE4103">
        <w:rPr>
          <w:rFonts w:asciiTheme="majorHAnsi" w:hAnsiTheme="majorHAnsi" w:cstheme="majorHAnsi"/>
          <w:sz w:val="16"/>
          <w:szCs w:val="16"/>
          <w:lang w:eastAsia="ar-SA"/>
        </w:rPr>
        <w:tab/>
      </w:r>
      <w:r w:rsidRPr="00AE4103">
        <w:rPr>
          <w:rFonts w:asciiTheme="majorHAnsi" w:hAnsiTheme="majorHAnsi" w:cstheme="majorHAnsi"/>
          <w:sz w:val="16"/>
          <w:szCs w:val="16"/>
          <w:lang w:eastAsia="ar-SA"/>
        </w:rPr>
        <w:tab/>
      </w:r>
      <w:r w:rsidRPr="00AE4103">
        <w:rPr>
          <w:rFonts w:asciiTheme="majorHAnsi" w:hAnsiTheme="majorHAnsi" w:cstheme="majorHAnsi"/>
          <w:sz w:val="16"/>
          <w:szCs w:val="16"/>
          <w:lang w:eastAsia="ar-SA"/>
        </w:rPr>
        <w:tab/>
      </w:r>
      <w:r w:rsidRPr="00AE4103">
        <w:rPr>
          <w:rFonts w:asciiTheme="majorHAnsi" w:hAnsiTheme="majorHAnsi" w:cstheme="majorHAnsi"/>
          <w:sz w:val="16"/>
          <w:szCs w:val="16"/>
          <w:lang w:eastAsia="ar-SA"/>
        </w:rPr>
        <w:tab/>
        <w:t xml:space="preserve">  .................................................</w:t>
      </w:r>
    </w:p>
    <w:p w14:paraId="079DC842" w14:textId="77777777" w:rsidR="00AE4103" w:rsidRPr="00AE4103" w:rsidRDefault="00AE4103" w:rsidP="00AE4103">
      <w:pPr>
        <w:autoSpaceDE w:val="0"/>
        <w:contextualSpacing/>
        <w:rPr>
          <w:rFonts w:asciiTheme="majorHAnsi" w:eastAsia="Calibri" w:hAnsiTheme="majorHAnsi" w:cstheme="majorHAnsi"/>
          <w:sz w:val="14"/>
          <w:szCs w:val="14"/>
          <w:lang w:eastAsia="ar-SA"/>
        </w:rPr>
      </w:pPr>
      <w:r w:rsidRPr="00AE4103">
        <w:rPr>
          <w:rFonts w:asciiTheme="majorHAnsi" w:hAnsiTheme="majorHAnsi" w:cstheme="majorHAnsi"/>
          <w:sz w:val="16"/>
          <w:szCs w:val="16"/>
          <w:lang w:eastAsia="ar-SA"/>
        </w:rPr>
        <w:t xml:space="preserve">                                                                        </w:t>
      </w:r>
      <w:r w:rsidRPr="00AE4103">
        <w:rPr>
          <w:rFonts w:asciiTheme="majorHAnsi" w:hAnsiTheme="majorHAnsi" w:cstheme="majorHAnsi"/>
          <w:sz w:val="16"/>
          <w:szCs w:val="16"/>
          <w:lang w:eastAsia="ar-SA"/>
        </w:rPr>
        <w:tab/>
      </w:r>
      <w:r w:rsidRPr="00AE4103">
        <w:rPr>
          <w:rFonts w:asciiTheme="majorHAnsi" w:hAnsiTheme="majorHAnsi" w:cstheme="majorHAnsi"/>
          <w:sz w:val="16"/>
          <w:szCs w:val="16"/>
          <w:lang w:eastAsia="ar-SA"/>
        </w:rPr>
        <w:tab/>
      </w:r>
      <w:r w:rsidRPr="00AE4103">
        <w:rPr>
          <w:rFonts w:asciiTheme="majorHAnsi" w:hAnsiTheme="majorHAnsi" w:cstheme="majorHAnsi"/>
          <w:sz w:val="16"/>
          <w:szCs w:val="16"/>
          <w:lang w:eastAsia="ar-SA"/>
        </w:rPr>
        <w:tab/>
      </w:r>
      <w:r w:rsidRPr="00AE4103">
        <w:rPr>
          <w:rFonts w:asciiTheme="majorHAnsi" w:hAnsiTheme="majorHAnsi" w:cstheme="majorHAnsi"/>
          <w:sz w:val="16"/>
          <w:szCs w:val="16"/>
          <w:lang w:eastAsia="ar-SA"/>
        </w:rPr>
        <w:tab/>
      </w:r>
      <w:r w:rsidRPr="00AE4103">
        <w:rPr>
          <w:rFonts w:asciiTheme="majorHAnsi" w:hAnsiTheme="majorHAnsi" w:cstheme="majorHAnsi"/>
          <w:sz w:val="14"/>
          <w:szCs w:val="14"/>
          <w:lang w:eastAsia="ar-SA"/>
        </w:rPr>
        <w:t xml:space="preserve"> P</w:t>
      </w:r>
      <w:r w:rsidRPr="00AE4103">
        <w:rPr>
          <w:rFonts w:asciiTheme="majorHAnsi" w:eastAsia="Calibri" w:hAnsiTheme="majorHAnsi" w:cstheme="majorHAnsi"/>
          <w:sz w:val="14"/>
          <w:szCs w:val="14"/>
          <w:lang w:eastAsia="ar-SA"/>
        </w:rPr>
        <w:t>odpis i pieczęć osoby uprawnionej do reprezentowania</w:t>
      </w:r>
    </w:p>
    <w:p w14:paraId="4B184140" w14:textId="77777777" w:rsidR="00AE4103" w:rsidRPr="00AE4103" w:rsidRDefault="00AE4103" w:rsidP="00AE4103">
      <w:pPr>
        <w:autoSpaceDE w:val="0"/>
        <w:contextualSpacing/>
        <w:rPr>
          <w:rFonts w:asciiTheme="majorHAnsi" w:eastAsia="Calibri" w:hAnsiTheme="majorHAnsi" w:cstheme="majorHAnsi"/>
          <w:sz w:val="14"/>
          <w:szCs w:val="14"/>
          <w:lang w:eastAsia="ar-SA"/>
        </w:rPr>
      </w:pPr>
      <w:r w:rsidRPr="00AE4103">
        <w:rPr>
          <w:rFonts w:asciiTheme="majorHAnsi" w:eastAsia="Calibri" w:hAnsiTheme="majorHAnsi" w:cstheme="majorHAnsi"/>
          <w:sz w:val="14"/>
          <w:szCs w:val="14"/>
          <w:lang w:eastAsia="ar-SA"/>
        </w:rPr>
        <w:t xml:space="preserve">                                                                                                               </w:t>
      </w:r>
      <w:r w:rsidRPr="00AE4103">
        <w:rPr>
          <w:rFonts w:asciiTheme="majorHAnsi" w:eastAsia="Calibri" w:hAnsiTheme="majorHAnsi" w:cstheme="majorHAnsi"/>
          <w:sz w:val="14"/>
          <w:szCs w:val="14"/>
          <w:lang w:eastAsia="ar-SA"/>
        </w:rPr>
        <w:tab/>
      </w:r>
      <w:r w:rsidRPr="00AE4103">
        <w:rPr>
          <w:rFonts w:asciiTheme="majorHAnsi" w:eastAsia="Calibri" w:hAnsiTheme="majorHAnsi" w:cstheme="majorHAnsi"/>
          <w:sz w:val="14"/>
          <w:szCs w:val="14"/>
          <w:lang w:eastAsia="ar-SA"/>
        </w:rPr>
        <w:tab/>
      </w:r>
      <w:r w:rsidRPr="00AE4103">
        <w:rPr>
          <w:rFonts w:asciiTheme="majorHAnsi" w:eastAsia="Calibri" w:hAnsiTheme="majorHAnsi" w:cstheme="majorHAnsi"/>
          <w:sz w:val="14"/>
          <w:szCs w:val="14"/>
          <w:lang w:eastAsia="ar-SA"/>
        </w:rPr>
        <w:tab/>
        <w:t>Wykonawcy lub upoważnionej do występowania w jego imieniu</w:t>
      </w:r>
    </w:p>
    <w:p w14:paraId="56894B98" w14:textId="77777777" w:rsidR="00AE4103" w:rsidRPr="00D10130" w:rsidRDefault="00AE4103" w:rsidP="005578F2">
      <w:pPr>
        <w:pStyle w:val="Standard"/>
        <w:contextualSpacing/>
        <w:jc w:val="both"/>
        <w:rPr>
          <w:rFonts w:asciiTheme="majorHAnsi" w:eastAsia="Calibri" w:hAnsiTheme="majorHAnsi" w:cstheme="majorHAnsi"/>
          <w:kern w:val="0"/>
          <w:lang w:eastAsia="en-US"/>
        </w:rPr>
      </w:pPr>
    </w:p>
    <w:p w14:paraId="38573E26" w14:textId="77777777" w:rsidR="005578F2" w:rsidRPr="001666C6" w:rsidRDefault="005578F2" w:rsidP="005578F2">
      <w:pPr>
        <w:pStyle w:val="Standard"/>
        <w:contextualSpacing/>
        <w:jc w:val="both"/>
        <w:rPr>
          <w:rFonts w:asciiTheme="majorHAnsi" w:eastAsia="Calibri" w:hAnsiTheme="majorHAnsi" w:cstheme="majorHAnsi"/>
          <w:color w:val="FF0000"/>
          <w:kern w:val="0"/>
          <w:lang w:eastAsia="en-US"/>
        </w:rPr>
      </w:pPr>
    </w:p>
    <w:p w14:paraId="05F80E47" w14:textId="77777777" w:rsidR="005578F2" w:rsidRPr="001666C6" w:rsidRDefault="005578F2" w:rsidP="005578F2">
      <w:pPr>
        <w:pStyle w:val="Standard"/>
        <w:contextualSpacing/>
        <w:jc w:val="both"/>
        <w:rPr>
          <w:rFonts w:asciiTheme="majorHAnsi" w:eastAsia="Calibri" w:hAnsiTheme="majorHAnsi" w:cstheme="majorHAnsi"/>
          <w:color w:val="FF0000"/>
          <w:kern w:val="0"/>
          <w:lang w:eastAsia="en-US"/>
        </w:rPr>
      </w:pPr>
    </w:p>
    <w:p w14:paraId="537BCA26" w14:textId="77777777" w:rsidR="005578F2" w:rsidRPr="00D10130" w:rsidRDefault="005578F2" w:rsidP="005578F2">
      <w:pPr>
        <w:pStyle w:val="Standard"/>
        <w:contextualSpacing/>
        <w:jc w:val="both"/>
        <w:rPr>
          <w:rFonts w:asciiTheme="majorHAnsi" w:eastAsia="Calibri" w:hAnsiTheme="majorHAnsi" w:cstheme="majorHAnsi"/>
          <w:kern w:val="0"/>
          <w:lang w:eastAsia="en-US"/>
        </w:rPr>
      </w:pPr>
    </w:p>
    <w:p w14:paraId="4F06F92F" w14:textId="77777777" w:rsidR="005578F2" w:rsidRPr="00D10130" w:rsidRDefault="005578F2" w:rsidP="005578F2">
      <w:pPr>
        <w:autoSpaceDE w:val="0"/>
        <w:adjustRightInd w:val="0"/>
        <w:contextualSpacing/>
        <w:jc w:val="both"/>
        <w:rPr>
          <w:rFonts w:asciiTheme="majorHAnsi" w:hAnsiTheme="majorHAnsi" w:cstheme="majorHAnsi"/>
          <w:i/>
          <w:iCs/>
          <w:sz w:val="18"/>
          <w:szCs w:val="18"/>
          <w:u w:val="single"/>
        </w:rPr>
      </w:pPr>
      <w:r w:rsidRPr="00D10130">
        <w:rPr>
          <w:rFonts w:asciiTheme="majorHAnsi" w:hAnsiTheme="majorHAnsi" w:cstheme="majorHAnsi"/>
          <w:i/>
          <w:iCs/>
          <w:sz w:val="18"/>
          <w:szCs w:val="18"/>
          <w:u w:val="single"/>
        </w:rPr>
        <w:t>Uwaga:</w:t>
      </w:r>
    </w:p>
    <w:p w14:paraId="599250B2" w14:textId="77777777" w:rsidR="005578F2" w:rsidRPr="00D10130" w:rsidRDefault="005578F2" w:rsidP="005578F2">
      <w:pPr>
        <w:pStyle w:val="Tekstpodstawowywcity"/>
        <w:spacing w:after="0"/>
        <w:ind w:left="5381"/>
        <w:contextualSpacing/>
        <w:rPr>
          <w:rFonts w:asciiTheme="majorHAnsi" w:hAnsiTheme="majorHAnsi" w:cstheme="majorHAnsi"/>
          <w:i/>
          <w:sz w:val="18"/>
          <w:szCs w:val="18"/>
        </w:rPr>
      </w:pPr>
    </w:p>
    <w:p w14:paraId="5D2EA796" w14:textId="7ABB0BC5" w:rsidR="005578F2" w:rsidRDefault="005578F2" w:rsidP="005578F2">
      <w:pPr>
        <w:pStyle w:val="Tekstpodstawowywcity"/>
        <w:spacing w:after="0"/>
        <w:ind w:left="0"/>
        <w:contextualSpacing/>
        <w:jc w:val="both"/>
        <w:rPr>
          <w:rFonts w:asciiTheme="majorHAnsi" w:hAnsiTheme="majorHAnsi" w:cstheme="majorHAnsi"/>
          <w:i/>
          <w:sz w:val="18"/>
          <w:szCs w:val="18"/>
        </w:rPr>
      </w:pPr>
      <w:r w:rsidRPr="00D10130">
        <w:rPr>
          <w:rFonts w:asciiTheme="majorHAnsi" w:hAnsiTheme="majorHAnsi" w:cstheme="majorHAnsi"/>
          <w:i/>
          <w:sz w:val="18"/>
          <w:szCs w:val="18"/>
        </w:rPr>
        <w:t xml:space="preserve">W przypadku Wykonawców wspólnie ubiegających się o udzielenie zamówienia, niniejsze oświadczenie składa odrębnie każdy                        z Wykonawców ubiegających się o udzielenie zamówienia. </w:t>
      </w:r>
    </w:p>
    <w:p w14:paraId="74BF73D5" w14:textId="6FCBA88A" w:rsidR="00DA3719" w:rsidRDefault="00DA3719" w:rsidP="005578F2">
      <w:pPr>
        <w:pStyle w:val="Tekstpodstawowywcity"/>
        <w:spacing w:after="0"/>
        <w:ind w:left="0"/>
        <w:contextualSpacing/>
        <w:jc w:val="both"/>
        <w:rPr>
          <w:rFonts w:asciiTheme="majorHAnsi" w:hAnsiTheme="majorHAnsi" w:cstheme="majorHAnsi"/>
          <w:i/>
          <w:sz w:val="18"/>
          <w:szCs w:val="18"/>
        </w:rPr>
      </w:pPr>
    </w:p>
    <w:p w14:paraId="730DA134" w14:textId="6CEE3775" w:rsidR="00DA3719" w:rsidRDefault="00DA3719" w:rsidP="005578F2">
      <w:pPr>
        <w:pStyle w:val="Tekstpodstawowywcity"/>
        <w:spacing w:after="0"/>
        <w:ind w:left="0"/>
        <w:contextualSpacing/>
        <w:jc w:val="both"/>
        <w:rPr>
          <w:rFonts w:asciiTheme="majorHAnsi" w:hAnsiTheme="majorHAnsi" w:cstheme="majorHAnsi"/>
          <w:i/>
          <w:sz w:val="18"/>
          <w:szCs w:val="18"/>
        </w:rPr>
      </w:pPr>
    </w:p>
    <w:p w14:paraId="32E29A6D" w14:textId="77777777" w:rsidR="00DA3719" w:rsidRPr="00DA3719" w:rsidRDefault="00DA3719" w:rsidP="00DA3719">
      <w:pPr>
        <w:pStyle w:val="Standard"/>
        <w:autoSpaceDE w:val="0"/>
        <w:contextualSpacing/>
        <w:rPr>
          <w:rFonts w:ascii="Calibri Light" w:hAnsi="Calibri Light" w:cs="Calibri Light"/>
          <w:b/>
          <w:bCs/>
          <w:color w:val="FF0000"/>
          <w:sz w:val="14"/>
          <w:szCs w:val="14"/>
        </w:rPr>
      </w:pPr>
    </w:p>
    <w:p w14:paraId="3A4B270F" w14:textId="77777777" w:rsidR="00DA3719" w:rsidRPr="009E2F0C" w:rsidRDefault="00DA3719" w:rsidP="00DA3719">
      <w:pPr>
        <w:pStyle w:val="Standard"/>
        <w:autoSpaceDE w:val="0"/>
        <w:ind w:left="7080"/>
        <w:contextualSpacing/>
        <w:rPr>
          <w:rFonts w:ascii="Calibri Light" w:hAnsi="Calibri Light" w:cs="Calibri Light"/>
          <w:b/>
          <w:bCs/>
          <w:i/>
          <w:iCs/>
        </w:rPr>
      </w:pPr>
      <w:r w:rsidRPr="009E2F0C">
        <w:rPr>
          <w:rFonts w:ascii="Calibri Light" w:hAnsi="Calibri Light" w:cs="Calibri Light"/>
          <w:b/>
          <w:bCs/>
          <w:i/>
          <w:iCs/>
        </w:rPr>
        <w:lastRenderedPageBreak/>
        <w:t>Załącznik nr 3</w:t>
      </w:r>
    </w:p>
    <w:p w14:paraId="702644A9" w14:textId="77777777" w:rsidR="00DA3719" w:rsidRPr="009E2F0C" w:rsidRDefault="00DA3719" w:rsidP="00DA3719">
      <w:pPr>
        <w:pStyle w:val="Standard"/>
        <w:contextualSpacing/>
        <w:jc w:val="center"/>
        <w:rPr>
          <w:rFonts w:ascii="Calibri Light" w:hAnsi="Calibri Light" w:cs="Calibri Light"/>
          <w:b/>
          <w:i/>
          <w:iCs/>
        </w:rPr>
      </w:pPr>
      <w:r w:rsidRPr="009E2F0C">
        <w:rPr>
          <w:rFonts w:ascii="Calibri Light" w:hAnsi="Calibri Light" w:cs="Calibri Light"/>
          <w:b/>
          <w:i/>
          <w:iCs/>
        </w:rPr>
        <w:t>Projekt umowy</w:t>
      </w:r>
    </w:p>
    <w:p w14:paraId="0724FBE9" w14:textId="77777777" w:rsidR="00DA3719" w:rsidRPr="00EC3B54" w:rsidRDefault="00DA3719" w:rsidP="00DA3719">
      <w:pPr>
        <w:pStyle w:val="Standard"/>
        <w:contextualSpacing/>
        <w:jc w:val="center"/>
        <w:rPr>
          <w:rFonts w:ascii="Calibri Light" w:hAnsi="Calibri Light" w:cs="Calibri Light"/>
          <w:b/>
          <w:i/>
          <w:iCs/>
        </w:rPr>
      </w:pPr>
    </w:p>
    <w:p w14:paraId="30E0DE81" w14:textId="77777777" w:rsidR="00DA3719" w:rsidRPr="00EC3B54" w:rsidRDefault="00DA3719" w:rsidP="00DA3719">
      <w:pPr>
        <w:pStyle w:val="Standarduser"/>
        <w:widowControl w:val="0"/>
        <w:jc w:val="both"/>
        <w:rPr>
          <w:rFonts w:ascii="Calibri Light" w:hAnsi="Calibri Light" w:cs="Calibri Light"/>
        </w:rPr>
      </w:pPr>
      <w:r w:rsidRPr="00EC3B54">
        <w:rPr>
          <w:rFonts w:ascii="Calibri Light" w:hAnsi="Calibri Light" w:cs="Calibri Light"/>
        </w:rPr>
        <w:t>zawarta w dniu ……………………………… w Andrychowie pomiędzy:</w:t>
      </w:r>
    </w:p>
    <w:p w14:paraId="3DC4D1EE" w14:textId="77777777" w:rsidR="00DA3719" w:rsidRPr="00EC3B54" w:rsidRDefault="00DA3719" w:rsidP="00DA3719">
      <w:pPr>
        <w:pStyle w:val="Standarduser"/>
        <w:widowControl w:val="0"/>
        <w:jc w:val="both"/>
        <w:rPr>
          <w:rFonts w:ascii="Calibri Light" w:hAnsi="Calibri Light" w:cs="Calibri Light"/>
        </w:rPr>
      </w:pPr>
      <w:r w:rsidRPr="00EC3B54">
        <w:rPr>
          <w:rFonts w:ascii="Calibri Light" w:hAnsi="Calibri Light" w:cs="Calibri Light"/>
        </w:rPr>
        <w:t>Wojewódzkim Szpitalem Psychiatrycznym z siedzibą w Andrychowie 34-120,                                                     ul. J. Dąbrowskiego 19, wpisanym do Krajowego Rejestru Sądowego pod nr 0000015878,                NIP: 551-21-23-091, REGON: 000805666, reprezentowanym przez:</w:t>
      </w:r>
    </w:p>
    <w:p w14:paraId="42B673D9" w14:textId="77777777" w:rsidR="00DA3719" w:rsidRPr="00EC3B54" w:rsidRDefault="00DA3719" w:rsidP="00DA3719">
      <w:pPr>
        <w:pStyle w:val="Standarduser"/>
        <w:widowControl w:val="0"/>
        <w:jc w:val="both"/>
        <w:rPr>
          <w:rFonts w:ascii="Calibri Light" w:hAnsi="Calibri Light" w:cs="Calibri Light"/>
        </w:rPr>
      </w:pPr>
      <w:r w:rsidRPr="00EC3B54">
        <w:rPr>
          <w:rFonts w:ascii="Calibri Light" w:hAnsi="Calibri Light" w:cs="Calibri Light"/>
          <w:b/>
          <w:bCs/>
        </w:rPr>
        <w:t xml:space="preserve">Piotr </w:t>
      </w:r>
      <w:proofErr w:type="spellStart"/>
      <w:r w:rsidRPr="00EC3B54">
        <w:rPr>
          <w:rFonts w:ascii="Calibri Light" w:hAnsi="Calibri Light" w:cs="Calibri Light"/>
          <w:b/>
          <w:bCs/>
        </w:rPr>
        <w:t>Kopijasz</w:t>
      </w:r>
      <w:proofErr w:type="spellEnd"/>
      <w:r w:rsidRPr="00EC3B54">
        <w:rPr>
          <w:rFonts w:ascii="Calibri Light" w:hAnsi="Calibri Light" w:cs="Calibri Light"/>
          <w:b/>
          <w:bCs/>
        </w:rPr>
        <w:t xml:space="preserve"> – Dyrektor Szpitala</w:t>
      </w:r>
      <w:r w:rsidRPr="00EC3B54">
        <w:rPr>
          <w:rFonts w:ascii="Calibri Light" w:hAnsi="Calibri Light" w:cs="Calibri Light"/>
        </w:rPr>
        <w:t>, zwanym w dalszej części umowy „Zamawiającym”,</w:t>
      </w:r>
    </w:p>
    <w:p w14:paraId="6C87243F" w14:textId="77777777" w:rsidR="00DA3719" w:rsidRPr="00EC3B54" w:rsidRDefault="00DA3719" w:rsidP="00DA3719">
      <w:pPr>
        <w:pStyle w:val="Standarduser"/>
        <w:widowControl w:val="0"/>
        <w:jc w:val="both"/>
        <w:rPr>
          <w:rFonts w:ascii="Calibri Light" w:hAnsi="Calibri Light" w:cs="Calibri Light"/>
        </w:rPr>
      </w:pPr>
    </w:p>
    <w:p w14:paraId="17866B9E" w14:textId="77777777" w:rsidR="00DA3719" w:rsidRPr="00EC3B54" w:rsidRDefault="00DA3719" w:rsidP="00DA3719">
      <w:pPr>
        <w:pStyle w:val="Standarduser"/>
        <w:widowControl w:val="0"/>
        <w:jc w:val="both"/>
        <w:rPr>
          <w:rFonts w:ascii="Calibri Light" w:hAnsi="Calibri Light" w:cs="Calibri Light"/>
        </w:rPr>
      </w:pPr>
      <w:r w:rsidRPr="00EC3B54">
        <w:rPr>
          <w:rFonts w:ascii="Calibri Light" w:hAnsi="Calibri Light" w:cs="Calibri Light"/>
        </w:rPr>
        <w:t>a</w:t>
      </w:r>
    </w:p>
    <w:p w14:paraId="1ADB4113" w14:textId="77777777" w:rsidR="00DA3719" w:rsidRPr="00EC3B54" w:rsidRDefault="00DA3719" w:rsidP="00DA3719">
      <w:pPr>
        <w:pStyle w:val="Standarduser"/>
        <w:widowControl w:val="0"/>
        <w:jc w:val="both"/>
        <w:rPr>
          <w:rFonts w:ascii="Calibri Light" w:hAnsi="Calibri Light" w:cs="Calibri Light"/>
        </w:rPr>
      </w:pPr>
    </w:p>
    <w:p w14:paraId="685C43FA" w14:textId="77777777" w:rsidR="00DA3719" w:rsidRPr="00EC3B54" w:rsidRDefault="00DA3719" w:rsidP="00DA3719">
      <w:pPr>
        <w:pStyle w:val="Standarduser"/>
        <w:widowControl w:val="0"/>
        <w:jc w:val="both"/>
        <w:rPr>
          <w:rFonts w:ascii="Calibri Light" w:hAnsi="Calibri Light" w:cs="Calibri Light"/>
        </w:rPr>
      </w:pPr>
      <w:r w:rsidRPr="00EC3B54">
        <w:rPr>
          <w:rFonts w:ascii="Calibri Light" w:hAnsi="Calibri Light" w:cs="Calibri Light"/>
        </w:rPr>
        <w:t>…………………………………………………………………….. reprezentowanym przez:</w:t>
      </w:r>
    </w:p>
    <w:p w14:paraId="36A8B200" w14:textId="77777777" w:rsidR="00DA3719" w:rsidRPr="00EC3B54" w:rsidRDefault="00DA3719" w:rsidP="00DA3719">
      <w:pPr>
        <w:pStyle w:val="Standarduser"/>
        <w:widowControl w:val="0"/>
        <w:jc w:val="both"/>
        <w:rPr>
          <w:rFonts w:ascii="Calibri Light" w:hAnsi="Calibri Light" w:cs="Calibri Light"/>
        </w:rPr>
      </w:pPr>
      <w:r w:rsidRPr="00EC3B54">
        <w:rPr>
          <w:rFonts w:ascii="Calibri Light" w:hAnsi="Calibri Light" w:cs="Calibri Light"/>
          <w:b/>
          <w:bCs/>
        </w:rPr>
        <w:t xml:space="preserve">………………………………………………………., </w:t>
      </w:r>
      <w:r w:rsidRPr="00EC3B54">
        <w:rPr>
          <w:rFonts w:ascii="Calibri Light" w:hAnsi="Calibri Light" w:cs="Calibri Light"/>
        </w:rPr>
        <w:t>zwanym w dalszej części umowy „Wykonawcą”,</w:t>
      </w:r>
    </w:p>
    <w:p w14:paraId="00C17E39" w14:textId="77777777" w:rsidR="00DA3719" w:rsidRPr="00EC3B54" w:rsidRDefault="00DA3719" w:rsidP="00DA3719">
      <w:pPr>
        <w:pStyle w:val="Standard"/>
        <w:autoSpaceDE w:val="0"/>
        <w:rPr>
          <w:rFonts w:ascii="Calibri Light" w:hAnsi="Calibri Light" w:cs="Calibri Light"/>
        </w:rPr>
      </w:pPr>
    </w:p>
    <w:p w14:paraId="1A140A7B" w14:textId="77777777" w:rsidR="00DA3719" w:rsidRPr="00EC3B54" w:rsidRDefault="00DA3719" w:rsidP="00DA3719">
      <w:pPr>
        <w:pStyle w:val="Standard"/>
        <w:tabs>
          <w:tab w:val="left" w:pos="360"/>
        </w:tabs>
        <w:autoSpaceDE w:val="0"/>
        <w:contextualSpacing/>
        <w:jc w:val="center"/>
        <w:rPr>
          <w:rFonts w:ascii="Calibri Light" w:hAnsi="Calibri Light" w:cs="Calibri Light"/>
        </w:rPr>
      </w:pPr>
      <w:r w:rsidRPr="00EC3B54">
        <w:rPr>
          <w:rFonts w:ascii="Calibri Light" w:eastAsia="SimSun, 宋体" w:hAnsi="Calibri Light" w:cs="Calibri Light"/>
          <w:i/>
          <w:iCs/>
        </w:rPr>
        <w:t>w rezultacie dokonania wyboru Wykonawcy w postępowaniu poniżej progu stosowania Ustawy Prawo Zamówień Publicznych z dnia 11 września 2019 r. (tj. Dz. U. z 2021 r., poz. 1129 ze zm.)</w:t>
      </w:r>
      <w:r w:rsidRPr="00EC3B54">
        <w:rPr>
          <w:rFonts w:ascii="Calibri Light" w:eastAsia="SimSun, 宋体" w:hAnsi="Calibri Light" w:cs="Calibri Light"/>
          <w:i/>
          <w:iCs/>
        </w:rPr>
        <w:br/>
      </w:r>
      <w:r w:rsidRPr="00EC3B54">
        <w:rPr>
          <w:rFonts w:ascii="Calibri Light" w:eastAsia="SimSun, 宋体" w:hAnsi="Calibri Light" w:cs="Calibri Light"/>
          <w:i/>
        </w:rPr>
        <w:t xml:space="preserve">znak: </w:t>
      </w:r>
      <w:r w:rsidRPr="00EC3B54">
        <w:rPr>
          <w:rFonts w:ascii="Calibri Light" w:hAnsi="Calibri Light" w:cs="Calibri Light"/>
          <w:i/>
        </w:rPr>
        <w:t>TZ/2503/14/2022</w:t>
      </w:r>
    </w:p>
    <w:p w14:paraId="0DE2C5E3" w14:textId="77777777" w:rsidR="00DA3719" w:rsidRPr="00EC3B54" w:rsidRDefault="00DA3719" w:rsidP="00DA3719">
      <w:pPr>
        <w:pStyle w:val="Standard"/>
        <w:tabs>
          <w:tab w:val="left" w:pos="360"/>
        </w:tabs>
        <w:autoSpaceDE w:val="0"/>
        <w:contextualSpacing/>
        <w:jc w:val="center"/>
        <w:rPr>
          <w:rFonts w:ascii="Calibri Light" w:hAnsi="Calibri Light" w:cs="Calibri Light"/>
        </w:rPr>
      </w:pPr>
      <w:r w:rsidRPr="00EC3B54">
        <w:rPr>
          <w:rFonts w:ascii="Calibri Light" w:eastAsia="SimSun, 宋体" w:hAnsi="Calibri Light" w:cs="Calibri Light"/>
          <w:i/>
          <w:iCs/>
        </w:rPr>
        <w:t>Strony zawierają umowę o następującej treści:</w:t>
      </w:r>
    </w:p>
    <w:p w14:paraId="4FCE5318" w14:textId="77777777" w:rsidR="00DA3719" w:rsidRPr="00C058F0" w:rsidRDefault="00DA3719" w:rsidP="00DA3719">
      <w:pPr>
        <w:autoSpaceDE w:val="0"/>
        <w:adjustRightInd w:val="0"/>
        <w:jc w:val="center"/>
        <w:rPr>
          <w:rFonts w:ascii="Calibri Light" w:hAnsi="Calibri Light" w:cs="Calibri Light"/>
          <w:b/>
          <w:bCs/>
        </w:rPr>
      </w:pPr>
    </w:p>
    <w:p w14:paraId="395695B3" w14:textId="77777777" w:rsidR="00DA3719" w:rsidRPr="00C058F0" w:rsidRDefault="00DA3719" w:rsidP="00DA3719">
      <w:pPr>
        <w:autoSpaceDE w:val="0"/>
        <w:adjustRightInd w:val="0"/>
        <w:jc w:val="center"/>
        <w:rPr>
          <w:rFonts w:ascii="Calibri Light" w:hAnsi="Calibri Light" w:cs="Calibri Light"/>
          <w:b/>
          <w:bCs/>
        </w:rPr>
      </w:pPr>
      <w:r w:rsidRPr="00C058F0">
        <w:rPr>
          <w:rFonts w:ascii="Calibri Light" w:hAnsi="Calibri Light" w:cs="Calibri Light"/>
          <w:b/>
          <w:bCs/>
        </w:rPr>
        <w:t>§ 1</w:t>
      </w:r>
    </w:p>
    <w:p w14:paraId="49B9CB3E" w14:textId="6E716732" w:rsidR="00DA3719" w:rsidRPr="00C058F0" w:rsidRDefault="00DA3719" w:rsidP="00DA3719">
      <w:pPr>
        <w:autoSpaceDE w:val="0"/>
        <w:adjustRightInd w:val="0"/>
        <w:jc w:val="both"/>
        <w:rPr>
          <w:rFonts w:ascii="Calibri Light" w:hAnsi="Calibri Light" w:cs="Calibri Light"/>
        </w:rPr>
      </w:pPr>
      <w:r w:rsidRPr="00C058F0">
        <w:rPr>
          <w:rFonts w:ascii="Calibri Light" w:hAnsi="Calibri Light" w:cs="Calibri Light"/>
        </w:rPr>
        <w:t xml:space="preserve">Zamawiający zamawia a Wykonawca dostarcza </w:t>
      </w:r>
      <w:r w:rsidRPr="00C058F0">
        <w:rPr>
          <w:rFonts w:ascii="Calibri Light" w:hAnsi="Calibri Light" w:cs="Calibri Light"/>
          <w:b/>
        </w:rPr>
        <w:t xml:space="preserve">testy ciążowe (Część I)**, testy diagnostyczne                                                  (Część II)**, paski do oznaczania poziomu glukozy we krwi (Część III) ** </w:t>
      </w:r>
      <w:r w:rsidRPr="00C058F0">
        <w:rPr>
          <w:rFonts w:ascii="Calibri Light" w:hAnsi="Calibri Light" w:cs="Calibri Light"/>
          <w:bCs/>
          <w:i/>
          <w:iCs/>
          <w:sz w:val="20"/>
          <w:szCs w:val="20"/>
        </w:rPr>
        <w:t>zgodnie ze złożoną ofertą</w:t>
      </w:r>
      <w:r w:rsidRPr="00C058F0">
        <w:rPr>
          <w:rFonts w:ascii="Calibri Light" w:hAnsi="Calibri Light" w:cs="Calibri Light"/>
          <w:b/>
        </w:rPr>
        <w:t xml:space="preserve">, </w:t>
      </w:r>
      <w:r w:rsidRPr="00C058F0">
        <w:rPr>
          <w:rFonts w:ascii="Calibri Light" w:hAnsi="Calibri Light" w:cs="Calibri Light"/>
          <w:bCs/>
        </w:rPr>
        <w:t xml:space="preserve">dalej „asortyment, produkt”, </w:t>
      </w:r>
      <w:r w:rsidRPr="00C058F0">
        <w:rPr>
          <w:rFonts w:ascii="Calibri Light" w:hAnsi="Calibri Light" w:cs="Calibri Light"/>
        </w:rPr>
        <w:t>określony w Zaproszeniu  do złożenia oferty cenowej będącym integralną częścią niniejszej umowy oraz w ofercie cenowej Wykonawcy stanowiącej                    Załącznik nr 1 do niniejszej umowy.</w:t>
      </w:r>
    </w:p>
    <w:p w14:paraId="40B59C01" w14:textId="77777777" w:rsidR="00DA3719" w:rsidRPr="00B134C9" w:rsidRDefault="00DA3719" w:rsidP="00B96FF6">
      <w:pPr>
        <w:autoSpaceDE w:val="0"/>
        <w:adjustRightInd w:val="0"/>
        <w:rPr>
          <w:rFonts w:ascii="Calibri Light" w:hAnsi="Calibri Light" w:cs="Calibri Light"/>
          <w:b/>
          <w:bCs/>
          <w:color w:val="FF0000"/>
        </w:rPr>
      </w:pPr>
    </w:p>
    <w:p w14:paraId="122EB9FE" w14:textId="77777777" w:rsidR="00DA3719" w:rsidRPr="00B96FF6" w:rsidRDefault="00DA3719" w:rsidP="00DA3719">
      <w:pPr>
        <w:autoSpaceDE w:val="0"/>
        <w:adjustRightInd w:val="0"/>
        <w:jc w:val="center"/>
        <w:rPr>
          <w:rFonts w:ascii="Calibri Light" w:hAnsi="Calibri Light" w:cs="Calibri Light"/>
        </w:rPr>
      </w:pPr>
      <w:r w:rsidRPr="00B96FF6">
        <w:rPr>
          <w:rFonts w:ascii="Calibri Light" w:hAnsi="Calibri Light" w:cs="Calibri Light"/>
          <w:b/>
          <w:bCs/>
        </w:rPr>
        <w:t>§ 2</w:t>
      </w:r>
    </w:p>
    <w:p w14:paraId="25A200C5" w14:textId="48C42734" w:rsidR="00DA3719" w:rsidRPr="00B96FF6" w:rsidRDefault="00DA3719" w:rsidP="00DA3719">
      <w:pPr>
        <w:autoSpaceDE w:val="0"/>
        <w:adjustRightInd w:val="0"/>
        <w:spacing w:after="120"/>
        <w:contextualSpacing/>
        <w:jc w:val="both"/>
        <w:rPr>
          <w:rFonts w:ascii="Calibri Light" w:hAnsi="Calibri Light" w:cs="Calibri Light"/>
        </w:rPr>
      </w:pPr>
      <w:r w:rsidRPr="00B96FF6">
        <w:rPr>
          <w:rFonts w:ascii="Calibri Light" w:hAnsi="Calibri Light" w:cs="Calibri Light"/>
        </w:rPr>
        <w:t xml:space="preserve">1. Całkowita wartość przedmiotu umowy nie przekroczy kwoty brutto ………………………. </w:t>
      </w:r>
      <w:r w:rsidRPr="00B96FF6">
        <w:rPr>
          <w:rFonts w:ascii="Calibri Light" w:hAnsi="Calibri Light" w:cs="Calibri Light"/>
        </w:rPr>
        <w:br/>
        <w:t>(słownie: ………………………………………………..), tj. ……….zł netto + należny podatek VAT, zgodnie                      ze złożoną ofertą stanowiącą Załącznik nr 1 do niniejszej umowy</w:t>
      </w:r>
      <w:r w:rsidR="00DA20F9" w:rsidRPr="00B96FF6">
        <w:rPr>
          <w:rFonts w:ascii="Calibri Light" w:hAnsi="Calibri Light" w:cs="Calibri Light"/>
        </w:rPr>
        <w:t xml:space="preserve">, </w:t>
      </w:r>
      <w:r w:rsidR="00DA20F9" w:rsidRPr="00B96FF6">
        <w:rPr>
          <w:rFonts w:ascii="Calibri Light" w:hAnsi="Calibri Light" w:cs="Calibri Light"/>
          <w:kern w:val="0"/>
        </w:rPr>
        <w:t>przy czym minimalna wartość umowy,</w:t>
      </w:r>
      <w:r w:rsidR="00DA20F9" w:rsidRPr="00B96FF6">
        <w:rPr>
          <w:rFonts w:ascii="Calibri Light" w:hAnsi="Calibri Light" w:cs="Calibri Light"/>
          <w:kern w:val="0"/>
        </w:rPr>
        <w:t xml:space="preserve"> </w:t>
      </w:r>
      <w:r w:rsidR="00DA20F9" w:rsidRPr="00B96FF6">
        <w:rPr>
          <w:rFonts w:ascii="Calibri Light" w:hAnsi="Calibri Light" w:cs="Calibri Light"/>
          <w:kern w:val="0"/>
        </w:rPr>
        <w:t xml:space="preserve">jaka zostanie zrealizowana wynosi </w:t>
      </w:r>
      <w:r w:rsidR="00DA20F9" w:rsidRPr="00B96FF6">
        <w:rPr>
          <w:rFonts w:ascii="Calibri Light" w:hAnsi="Calibri Light" w:cs="Calibri Light"/>
          <w:kern w:val="0"/>
        </w:rPr>
        <w:t>3</w:t>
      </w:r>
      <w:r w:rsidR="00DA20F9" w:rsidRPr="00B96FF6">
        <w:rPr>
          <w:rFonts w:ascii="Calibri Light" w:hAnsi="Calibri Light" w:cs="Calibri Light"/>
          <w:kern w:val="0"/>
        </w:rPr>
        <w:t>0%</w:t>
      </w:r>
      <w:r w:rsidR="00DA20F9" w:rsidRPr="00B96FF6">
        <w:rPr>
          <w:rFonts w:ascii="Calibri Light" w:hAnsi="Calibri Light" w:cs="Calibri Light"/>
          <w:kern w:val="0"/>
        </w:rPr>
        <w:t xml:space="preserve">. </w:t>
      </w:r>
    </w:p>
    <w:p w14:paraId="53044195" w14:textId="4CB4D450" w:rsidR="00DA3719" w:rsidRPr="00166769" w:rsidRDefault="00DA3719" w:rsidP="00DA3719">
      <w:pPr>
        <w:autoSpaceDE w:val="0"/>
        <w:adjustRightInd w:val="0"/>
        <w:spacing w:after="120"/>
        <w:contextualSpacing/>
        <w:jc w:val="both"/>
        <w:rPr>
          <w:rFonts w:ascii="Calibri Light" w:hAnsi="Calibri Light" w:cs="Calibri Light"/>
        </w:rPr>
      </w:pPr>
      <w:r w:rsidRPr="00B96FF6">
        <w:rPr>
          <w:rFonts w:ascii="Calibri Light" w:hAnsi="Calibri Light" w:cs="Calibri Light"/>
        </w:rPr>
        <w:t>2. Zamawiający zastrzega sobie prawo do zmiany ilości zamawianego asortymentu                                             w zależności od aktualnych potrzeb, jak również do niezrealizowania całej wartości umowy,</w:t>
      </w:r>
      <w:r w:rsidR="00856B82" w:rsidRPr="00B96FF6">
        <w:rPr>
          <w:rFonts w:ascii="Calibri Light" w:hAnsi="Calibri Light" w:cs="Calibri Light"/>
        </w:rPr>
        <w:t xml:space="preserve">                      z zastrzeżeniem ust. 1 powyżej,</w:t>
      </w:r>
      <w:r w:rsidRPr="00B96FF6">
        <w:rPr>
          <w:rFonts w:ascii="Calibri Light" w:hAnsi="Calibri Light" w:cs="Calibri Light"/>
        </w:rPr>
        <w:t xml:space="preserve"> co nie rodzi po stronie Wykonawcy żadnych roszczeń.</w:t>
      </w:r>
      <w:r>
        <w:rPr>
          <w:rFonts w:ascii="Calibri Light" w:hAnsi="Calibri Light" w:cs="Calibri Light"/>
        </w:rPr>
        <w:t xml:space="preserve"> </w:t>
      </w:r>
    </w:p>
    <w:p w14:paraId="6554DDEC" w14:textId="77777777" w:rsidR="00DA3719" w:rsidRPr="00C317B9" w:rsidRDefault="00DA3719" w:rsidP="00DA3719">
      <w:pPr>
        <w:autoSpaceDE w:val="0"/>
        <w:adjustRightInd w:val="0"/>
        <w:jc w:val="center"/>
        <w:rPr>
          <w:rFonts w:ascii="Calibri Light" w:hAnsi="Calibri Light" w:cs="Calibri Light"/>
          <w:b/>
          <w:bCs/>
        </w:rPr>
      </w:pPr>
    </w:p>
    <w:p w14:paraId="03D29D0D" w14:textId="77777777" w:rsidR="00DA3719" w:rsidRPr="00C317B9" w:rsidRDefault="00DA3719" w:rsidP="00DA3719">
      <w:pPr>
        <w:autoSpaceDE w:val="0"/>
        <w:adjustRightInd w:val="0"/>
        <w:jc w:val="center"/>
        <w:rPr>
          <w:rFonts w:ascii="Calibri Light" w:hAnsi="Calibri Light" w:cs="Calibri Light"/>
          <w:b/>
          <w:bCs/>
        </w:rPr>
      </w:pPr>
      <w:r w:rsidRPr="00C317B9">
        <w:rPr>
          <w:rFonts w:ascii="Calibri Light" w:hAnsi="Calibri Light" w:cs="Calibri Light"/>
          <w:b/>
          <w:bCs/>
        </w:rPr>
        <w:t>§ 3</w:t>
      </w:r>
    </w:p>
    <w:p w14:paraId="41DFA7EE" w14:textId="77777777" w:rsidR="00DA3719" w:rsidRPr="00C317B9" w:rsidRDefault="00DA3719" w:rsidP="00AB21ED">
      <w:pPr>
        <w:pStyle w:val="Akapitzlist"/>
        <w:numPr>
          <w:ilvl w:val="0"/>
          <w:numId w:val="134"/>
        </w:numPr>
        <w:suppressAutoHyphens w:val="0"/>
        <w:autoSpaceDE w:val="0"/>
        <w:adjustRightInd w:val="0"/>
        <w:contextualSpacing/>
        <w:jc w:val="both"/>
        <w:textAlignment w:val="auto"/>
        <w:rPr>
          <w:rFonts w:ascii="Calibri Light" w:hAnsi="Calibri Light" w:cs="Calibri Light"/>
        </w:rPr>
      </w:pPr>
      <w:r w:rsidRPr="00C317B9">
        <w:rPr>
          <w:rFonts w:ascii="Calibri Light" w:hAnsi="Calibri Light" w:cs="Calibri Light"/>
        </w:rPr>
        <w:t>Wykonawca zobowiązuje się:</w:t>
      </w:r>
    </w:p>
    <w:p w14:paraId="3C3A35BF" w14:textId="3B2761B9" w:rsidR="00DA3719" w:rsidRDefault="00DA3719" w:rsidP="00AB21ED">
      <w:pPr>
        <w:pStyle w:val="Akapitzlist"/>
        <w:numPr>
          <w:ilvl w:val="1"/>
          <w:numId w:val="142"/>
        </w:numPr>
        <w:suppressAutoHyphens w:val="0"/>
        <w:autoSpaceDE w:val="0"/>
        <w:adjustRightInd w:val="0"/>
        <w:contextualSpacing/>
        <w:jc w:val="both"/>
        <w:textAlignment w:val="auto"/>
        <w:rPr>
          <w:rFonts w:ascii="Calibri Light" w:hAnsi="Calibri Light" w:cs="Calibri Light"/>
          <w:kern w:val="24"/>
          <w:lang w:eastAsia="pl-PL"/>
        </w:rPr>
      </w:pPr>
      <w:r w:rsidRPr="00C317B9">
        <w:rPr>
          <w:rFonts w:ascii="Calibri Light" w:hAnsi="Calibri Light" w:cs="Calibri Light"/>
          <w:kern w:val="24"/>
          <w:lang w:eastAsia="pl-PL"/>
        </w:rPr>
        <w:t>Dostarczać asortyment dopuszczony do obrotu na terenie RP</w:t>
      </w:r>
      <w:r w:rsidR="000E0160">
        <w:rPr>
          <w:rFonts w:ascii="Calibri Light" w:hAnsi="Calibri Light" w:cs="Calibri Light"/>
          <w:kern w:val="24"/>
          <w:lang w:eastAsia="pl-PL"/>
        </w:rPr>
        <w:t xml:space="preserve">, posiadający termin ważności </w:t>
      </w:r>
      <w:r w:rsidR="003E1124">
        <w:rPr>
          <w:rFonts w:ascii="Calibri Light" w:hAnsi="Calibri Light" w:cs="Calibri Light"/>
          <w:kern w:val="24"/>
          <w:lang w:eastAsia="pl-PL"/>
        </w:rPr>
        <w:t xml:space="preserve">              </w:t>
      </w:r>
      <w:r w:rsidR="000E0160">
        <w:rPr>
          <w:rFonts w:ascii="Calibri Light" w:hAnsi="Calibri Light" w:cs="Calibri Light"/>
          <w:kern w:val="24"/>
          <w:lang w:eastAsia="pl-PL"/>
        </w:rPr>
        <w:t>nie krótszy niż 12 miesięcy, licząc od daty dostawy;</w:t>
      </w:r>
    </w:p>
    <w:p w14:paraId="7A7381B2" w14:textId="3E46FB71" w:rsidR="000E0160" w:rsidRPr="000E0160" w:rsidRDefault="000E0160" w:rsidP="000E0160">
      <w:pPr>
        <w:pStyle w:val="Akapitzlist"/>
        <w:numPr>
          <w:ilvl w:val="2"/>
          <w:numId w:val="142"/>
        </w:numPr>
        <w:suppressAutoHyphens w:val="0"/>
        <w:autoSpaceDE w:val="0"/>
        <w:adjustRightInd w:val="0"/>
        <w:contextualSpacing/>
        <w:jc w:val="both"/>
        <w:textAlignment w:val="auto"/>
        <w:rPr>
          <w:rFonts w:ascii="Calibri Light" w:hAnsi="Calibri Light" w:cs="Calibri Light"/>
        </w:rPr>
      </w:pPr>
      <w:r>
        <w:rPr>
          <w:rFonts w:ascii="Calibri Light" w:hAnsi="Calibri Light" w:cs="Calibri Light"/>
        </w:rPr>
        <w:t xml:space="preserve">Dostarczyć, w terminie do 5 dni od wezwania przez Zamawiającego </w:t>
      </w:r>
      <w:r w:rsidRPr="000E0160">
        <w:rPr>
          <w:rFonts w:ascii="Calibri Light" w:hAnsi="Calibri Light" w:cs="Calibri Light"/>
        </w:rPr>
        <w:t xml:space="preserve">atesty, certyfikaty, </w:t>
      </w:r>
      <w:r>
        <w:rPr>
          <w:rFonts w:ascii="Calibri Light" w:hAnsi="Calibri Light" w:cs="Calibri Light"/>
        </w:rPr>
        <w:t xml:space="preserve">                    </w:t>
      </w:r>
      <w:r w:rsidRPr="000E0160">
        <w:rPr>
          <w:rFonts w:ascii="Calibri Light" w:hAnsi="Calibri Light" w:cs="Calibri Light"/>
        </w:rPr>
        <w:t xml:space="preserve">zezwolenia dopuszczające do obrotu i stosowania na terenie kraju. </w:t>
      </w:r>
    </w:p>
    <w:p w14:paraId="202CA386" w14:textId="7A8A4A69" w:rsidR="00DA3719" w:rsidRPr="00C317B9" w:rsidRDefault="00DA3719" w:rsidP="00AB21ED">
      <w:pPr>
        <w:pStyle w:val="Akapitzlist"/>
        <w:numPr>
          <w:ilvl w:val="1"/>
          <w:numId w:val="142"/>
        </w:numPr>
        <w:suppressAutoHyphens w:val="0"/>
        <w:autoSpaceDE w:val="0"/>
        <w:adjustRightInd w:val="0"/>
        <w:contextualSpacing/>
        <w:jc w:val="both"/>
        <w:textAlignment w:val="auto"/>
        <w:rPr>
          <w:rFonts w:ascii="Calibri Light" w:hAnsi="Calibri Light" w:cs="Calibri Light"/>
        </w:rPr>
      </w:pPr>
      <w:r w:rsidRPr="00C317B9">
        <w:rPr>
          <w:rFonts w:ascii="Calibri Light" w:hAnsi="Calibri Light" w:cs="Calibri Light"/>
          <w:kern w:val="24"/>
          <w:lang w:eastAsia="pl-PL"/>
        </w:rPr>
        <w:t>Dostarczać asortyment (w zależności od rodzaju) w zamkniętych i nieuszkodzonych                              opakowaniach, które będą posiadać nadrukowaną informację o nazwie produktu,                                   informację w sprawie producenta (nazwie), dacie ważności</w:t>
      </w:r>
      <w:r w:rsidR="00530081">
        <w:rPr>
          <w:rFonts w:ascii="Calibri Light" w:hAnsi="Calibri Light" w:cs="Calibri Light"/>
          <w:kern w:val="24"/>
          <w:lang w:eastAsia="pl-PL"/>
        </w:rPr>
        <w:t>.</w:t>
      </w:r>
      <w:r w:rsidRPr="00C317B9">
        <w:rPr>
          <w:rFonts w:ascii="Calibri Light" w:hAnsi="Calibri Light" w:cs="Calibri Light"/>
          <w:kern w:val="24"/>
          <w:lang w:eastAsia="pl-PL"/>
        </w:rPr>
        <w:t xml:space="preserve"> </w:t>
      </w:r>
    </w:p>
    <w:p w14:paraId="6B8A1BED" w14:textId="77777777" w:rsidR="00DA3719" w:rsidRPr="002E7930" w:rsidRDefault="00DA3719" w:rsidP="00AB21ED">
      <w:pPr>
        <w:pStyle w:val="Akapitzlist"/>
        <w:numPr>
          <w:ilvl w:val="1"/>
          <w:numId w:val="142"/>
        </w:numPr>
        <w:suppressAutoHyphens w:val="0"/>
        <w:autoSpaceDE w:val="0"/>
        <w:adjustRightInd w:val="0"/>
        <w:contextualSpacing/>
        <w:jc w:val="both"/>
        <w:textAlignment w:val="auto"/>
        <w:rPr>
          <w:rFonts w:ascii="Calibri Light" w:hAnsi="Calibri Light" w:cs="Calibri Light"/>
        </w:rPr>
      </w:pPr>
      <w:r w:rsidRPr="002E7930">
        <w:rPr>
          <w:rFonts w:ascii="Calibri Light" w:hAnsi="Calibri Light" w:cs="Calibri Light"/>
          <w:kern w:val="24"/>
          <w:lang w:eastAsia="pl-PL"/>
        </w:rPr>
        <w:t>Realizować zamówienia środkami transportowymi dostosowanymi do przewozu przedmiotu niniejszej umowy, w warunkach zapewniających utrzymanie właściwej ich jakości;</w:t>
      </w:r>
    </w:p>
    <w:p w14:paraId="2C5E418B" w14:textId="4C95F9DF" w:rsidR="00DA3719" w:rsidRPr="00C833A7" w:rsidRDefault="00DA3719" w:rsidP="00AB21ED">
      <w:pPr>
        <w:pStyle w:val="Akapitzlist"/>
        <w:numPr>
          <w:ilvl w:val="0"/>
          <w:numId w:val="134"/>
        </w:numPr>
        <w:suppressAutoHyphens w:val="0"/>
        <w:autoSpaceDE w:val="0"/>
        <w:adjustRightInd w:val="0"/>
        <w:contextualSpacing/>
        <w:jc w:val="both"/>
        <w:textAlignment w:val="auto"/>
        <w:rPr>
          <w:rFonts w:ascii="Calibri Light" w:hAnsi="Calibri Light" w:cs="Calibri Light"/>
        </w:rPr>
      </w:pPr>
      <w:r w:rsidRPr="002E7930">
        <w:rPr>
          <w:rFonts w:ascii="Calibri Light" w:hAnsi="Calibri Light" w:cs="Calibri Light"/>
        </w:rPr>
        <w:lastRenderedPageBreak/>
        <w:t>Wykonawca będzie dostarczał asortyment na bieżąco - codziennie od poniedziałku do piątku</w:t>
      </w:r>
      <w:r>
        <w:rPr>
          <w:rFonts w:ascii="Calibri Light" w:hAnsi="Calibri Light" w:cs="Calibri Light"/>
        </w:rPr>
        <w:t>,</w:t>
      </w:r>
      <w:r w:rsidRPr="002E7930">
        <w:rPr>
          <w:rFonts w:ascii="Calibri Light" w:hAnsi="Calibri Light" w:cs="Calibri Light"/>
        </w:rPr>
        <w:t xml:space="preserve"> za wyjątkiem dni ustawowo wolnych od pracy, </w:t>
      </w:r>
      <w:r w:rsidRPr="002E7930">
        <w:rPr>
          <w:rFonts w:ascii="Calibri Light" w:hAnsi="Calibri Light" w:cs="Calibri Light"/>
          <w:b/>
          <w:bCs/>
        </w:rPr>
        <w:t>w godzinach od 0</w:t>
      </w:r>
      <w:r w:rsidR="00C42F08">
        <w:rPr>
          <w:rFonts w:ascii="Calibri Light" w:hAnsi="Calibri Light" w:cs="Calibri Light"/>
          <w:b/>
          <w:bCs/>
        </w:rPr>
        <w:t>8</w:t>
      </w:r>
      <w:r w:rsidRPr="002E7930">
        <w:rPr>
          <w:rFonts w:ascii="Calibri Light" w:hAnsi="Calibri Light" w:cs="Calibri Light"/>
          <w:b/>
          <w:bCs/>
        </w:rPr>
        <w:t>.00 – 13.00,</w:t>
      </w:r>
      <w:r w:rsidR="00C42F08">
        <w:rPr>
          <w:rFonts w:ascii="Calibri Light" w:hAnsi="Calibri Light" w:cs="Calibri Light"/>
          <w:b/>
          <w:bCs/>
        </w:rPr>
        <w:t xml:space="preserve"> </w:t>
      </w:r>
      <w:r w:rsidRPr="002E7930">
        <w:rPr>
          <w:rFonts w:ascii="Calibri Light" w:hAnsi="Calibri Light" w:cs="Calibri Light"/>
        </w:rPr>
        <w:t xml:space="preserve">po uprzednim </w:t>
      </w:r>
      <w:r w:rsidR="00C42F08">
        <w:rPr>
          <w:rFonts w:ascii="Calibri Light" w:hAnsi="Calibri Light" w:cs="Calibri Light"/>
        </w:rPr>
        <w:t xml:space="preserve">                   </w:t>
      </w:r>
      <w:r w:rsidRPr="002E7930">
        <w:rPr>
          <w:rFonts w:ascii="Calibri Light" w:hAnsi="Calibri Light" w:cs="Calibri Light"/>
        </w:rPr>
        <w:t xml:space="preserve">złożeniu (w formie telefonicznej bądź mailowej) zamówienia przez </w:t>
      </w:r>
      <w:r w:rsidRPr="00C833A7">
        <w:rPr>
          <w:rFonts w:ascii="Calibri Light" w:hAnsi="Calibri Light" w:cs="Calibri Light"/>
        </w:rPr>
        <w:t xml:space="preserve">Zamawiającego. </w:t>
      </w:r>
    </w:p>
    <w:p w14:paraId="37054172" w14:textId="11132918" w:rsidR="00DA3719" w:rsidRPr="00EF182A" w:rsidRDefault="00DA3719" w:rsidP="00AB21ED">
      <w:pPr>
        <w:pStyle w:val="Akapitzlist"/>
        <w:numPr>
          <w:ilvl w:val="0"/>
          <w:numId w:val="134"/>
        </w:numPr>
        <w:suppressAutoHyphens w:val="0"/>
        <w:autoSpaceDE w:val="0"/>
        <w:adjustRightInd w:val="0"/>
        <w:contextualSpacing/>
        <w:jc w:val="both"/>
        <w:textAlignment w:val="auto"/>
        <w:rPr>
          <w:rFonts w:ascii="Calibri Light" w:hAnsi="Calibri Light" w:cs="Calibri Light"/>
        </w:rPr>
      </w:pPr>
      <w:r w:rsidRPr="00EF182A">
        <w:rPr>
          <w:rFonts w:ascii="Calibri Light" w:hAnsi="Calibri Light" w:cs="Calibri Light"/>
        </w:rPr>
        <w:t>Wykonawca zobowiązuje się do dostawy zamówionego asortymentu w terminie do 3 dni</w:t>
      </w:r>
      <w:r w:rsidR="00C42F08">
        <w:rPr>
          <w:rFonts w:ascii="Calibri Light" w:hAnsi="Calibri Light" w:cs="Calibri Light"/>
        </w:rPr>
        <w:t xml:space="preserve">                    roboczych </w:t>
      </w:r>
      <w:r w:rsidRPr="00EF182A">
        <w:rPr>
          <w:rFonts w:ascii="Calibri Light" w:hAnsi="Calibri Light" w:cs="Calibri Light"/>
        </w:rPr>
        <w:t xml:space="preserve">od złożenia (w formie telefonicznej bądź mailowej) zamówienia przez </w:t>
      </w:r>
      <w:r w:rsidR="00C42F08">
        <w:rPr>
          <w:rFonts w:ascii="Calibri Light" w:hAnsi="Calibri Light" w:cs="Calibri Light"/>
        </w:rPr>
        <w:t xml:space="preserve">                                     </w:t>
      </w:r>
      <w:r w:rsidRPr="00EF182A">
        <w:rPr>
          <w:rFonts w:ascii="Calibri Light" w:hAnsi="Calibri Light" w:cs="Calibri Light"/>
        </w:rPr>
        <w:t xml:space="preserve">Zamawiającego. </w:t>
      </w:r>
    </w:p>
    <w:p w14:paraId="5FAC84FC" w14:textId="77777777" w:rsidR="00DA3719" w:rsidRPr="00EF182A" w:rsidRDefault="00DA3719" w:rsidP="00AB21ED">
      <w:pPr>
        <w:pStyle w:val="Akapitzlist"/>
        <w:numPr>
          <w:ilvl w:val="0"/>
          <w:numId w:val="134"/>
        </w:numPr>
        <w:suppressAutoHyphens w:val="0"/>
        <w:autoSpaceDE w:val="0"/>
        <w:adjustRightInd w:val="0"/>
        <w:contextualSpacing/>
        <w:jc w:val="both"/>
        <w:textAlignment w:val="auto"/>
        <w:rPr>
          <w:rFonts w:ascii="Calibri Light" w:hAnsi="Calibri Light" w:cs="Calibri Light"/>
        </w:rPr>
      </w:pPr>
      <w:r w:rsidRPr="00EF182A">
        <w:rPr>
          <w:rFonts w:ascii="Calibri Light" w:hAnsi="Calibri Light" w:cs="Calibri Light"/>
        </w:rPr>
        <w:t>Ilość i rodzaj dostarczonego towaru mają być zgodne ze złożonym zamówieniem.</w:t>
      </w:r>
    </w:p>
    <w:p w14:paraId="787697D4" w14:textId="77777777" w:rsidR="00DA3719" w:rsidRPr="00EF182A" w:rsidRDefault="00DA3719" w:rsidP="00AB21ED">
      <w:pPr>
        <w:pStyle w:val="Akapitzlist"/>
        <w:numPr>
          <w:ilvl w:val="1"/>
          <w:numId w:val="143"/>
        </w:numPr>
        <w:suppressAutoHyphens w:val="0"/>
        <w:autoSpaceDE w:val="0"/>
        <w:adjustRightInd w:val="0"/>
        <w:contextualSpacing/>
        <w:jc w:val="both"/>
        <w:textAlignment w:val="auto"/>
        <w:rPr>
          <w:rFonts w:ascii="Calibri Light" w:hAnsi="Calibri Light" w:cs="Calibri Light"/>
        </w:rPr>
      </w:pPr>
      <w:r w:rsidRPr="00EF182A">
        <w:rPr>
          <w:rFonts w:ascii="Calibri Light" w:hAnsi="Calibri Light" w:cs="Calibri Light"/>
        </w:rPr>
        <w:t xml:space="preserve">Wykonawca będzie każdorazowo uzgadniał z Zamawiającym termin i godzinę dostawy. </w:t>
      </w:r>
    </w:p>
    <w:p w14:paraId="78AB8983" w14:textId="77777777" w:rsidR="00DA3719" w:rsidRPr="00EF182A" w:rsidRDefault="00DA3719" w:rsidP="00AB21ED">
      <w:pPr>
        <w:pStyle w:val="Akapitzlist"/>
        <w:numPr>
          <w:ilvl w:val="1"/>
          <w:numId w:val="143"/>
        </w:numPr>
        <w:suppressAutoHyphens w:val="0"/>
        <w:autoSpaceDE w:val="0"/>
        <w:adjustRightInd w:val="0"/>
        <w:contextualSpacing/>
        <w:jc w:val="both"/>
        <w:textAlignment w:val="auto"/>
        <w:rPr>
          <w:rFonts w:ascii="Calibri Light" w:hAnsi="Calibri Light" w:cs="Calibri Light"/>
        </w:rPr>
      </w:pPr>
      <w:r w:rsidRPr="00EF182A">
        <w:rPr>
          <w:rFonts w:ascii="Calibri Light" w:hAnsi="Calibri Light" w:cs="Calibri Light"/>
        </w:rPr>
        <w:t>Dostawa musi być dokonana jednorazowo, zgodnie ze złożonym zamówieniem                                                   (pod względem asortymentowym, ilościowym i jakościowym). Dzielenie dostawy jest możliwe tylko pod warunkiem uzyskania uprzedniej zgody Zamawiającego.</w:t>
      </w:r>
    </w:p>
    <w:p w14:paraId="67C75D33" w14:textId="77777777" w:rsidR="00DA3719" w:rsidRPr="00C833A7" w:rsidRDefault="00DA3719" w:rsidP="00AB21ED">
      <w:pPr>
        <w:pStyle w:val="Akapitzlist"/>
        <w:numPr>
          <w:ilvl w:val="0"/>
          <w:numId w:val="134"/>
        </w:numPr>
        <w:suppressAutoHyphens w:val="0"/>
        <w:autoSpaceDE w:val="0"/>
        <w:adjustRightInd w:val="0"/>
        <w:contextualSpacing/>
        <w:jc w:val="both"/>
        <w:textAlignment w:val="auto"/>
        <w:rPr>
          <w:rFonts w:ascii="Calibri Light" w:hAnsi="Calibri Light" w:cs="Calibri Light"/>
        </w:rPr>
      </w:pPr>
      <w:r w:rsidRPr="00C833A7">
        <w:rPr>
          <w:rFonts w:ascii="Calibri Light" w:hAnsi="Calibri Light" w:cs="Calibri Light"/>
        </w:rPr>
        <w:t xml:space="preserve">W ramach dostawy asortymentu, Wykonawca dokona jego wniesienia do pomieszczenia            wskazanego przez Zamawiającego znajdującego się w jego siedzibie /bez windy/. </w:t>
      </w:r>
    </w:p>
    <w:p w14:paraId="664F5C0B" w14:textId="77777777" w:rsidR="00DA3719" w:rsidRPr="00C833A7" w:rsidRDefault="00DA3719" w:rsidP="00AB21ED">
      <w:pPr>
        <w:pStyle w:val="Akapitzlist"/>
        <w:numPr>
          <w:ilvl w:val="0"/>
          <w:numId w:val="134"/>
        </w:numPr>
        <w:suppressAutoHyphens w:val="0"/>
        <w:autoSpaceDE w:val="0"/>
        <w:adjustRightInd w:val="0"/>
        <w:contextualSpacing/>
        <w:jc w:val="both"/>
        <w:textAlignment w:val="auto"/>
        <w:rPr>
          <w:rFonts w:ascii="Calibri Light" w:hAnsi="Calibri Light" w:cs="Calibri Light"/>
        </w:rPr>
      </w:pPr>
      <w:r w:rsidRPr="00C833A7">
        <w:rPr>
          <w:rFonts w:ascii="Calibri Light" w:hAnsi="Calibri Light" w:cs="Calibri Light"/>
        </w:rPr>
        <w:t xml:space="preserve">Dostawa, rozładunek i wniesienie realizowane będą na koszt Wykonawcy, wkalkulowany                       w cenę oferty. </w:t>
      </w:r>
    </w:p>
    <w:p w14:paraId="0D8B0F21" w14:textId="77777777" w:rsidR="00DA3719" w:rsidRPr="00C833A7" w:rsidRDefault="00DA3719" w:rsidP="00AB21ED">
      <w:pPr>
        <w:pStyle w:val="Akapitzlist"/>
        <w:numPr>
          <w:ilvl w:val="0"/>
          <w:numId w:val="134"/>
        </w:numPr>
        <w:suppressAutoHyphens w:val="0"/>
        <w:autoSpaceDE w:val="0"/>
        <w:adjustRightInd w:val="0"/>
        <w:contextualSpacing/>
        <w:jc w:val="both"/>
        <w:textAlignment w:val="auto"/>
        <w:rPr>
          <w:rFonts w:ascii="Calibri Light" w:hAnsi="Calibri Light" w:cs="Calibri Light"/>
        </w:rPr>
      </w:pPr>
      <w:r w:rsidRPr="00C833A7">
        <w:rPr>
          <w:rFonts w:ascii="Calibri Light" w:hAnsi="Calibri Light" w:cs="Calibri Light"/>
        </w:rPr>
        <w:t>Wraz z dostawą zamówionego towaru Wykonawca będzie dostarczał ulotkę w języku polskim zawierającą wszystkie niezbędne dla bezpośredniego użytkownika informacje.</w:t>
      </w:r>
    </w:p>
    <w:p w14:paraId="2AD02581" w14:textId="77777777" w:rsidR="00DA3719" w:rsidRPr="00C833A7" w:rsidRDefault="00DA3719" w:rsidP="00AB21ED">
      <w:pPr>
        <w:numPr>
          <w:ilvl w:val="0"/>
          <w:numId w:val="134"/>
        </w:numPr>
        <w:suppressAutoHyphens w:val="0"/>
        <w:autoSpaceDE w:val="0"/>
        <w:adjustRightInd w:val="0"/>
        <w:jc w:val="both"/>
        <w:textAlignment w:val="auto"/>
        <w:rPr>
          <w:rFonts w:ascii="Calibri Light" w:hAnsi="Calibri Light" w:cs="Calibri Light"/>
          <w:bCs/>
        </w:rPr>
      </w:pPr>
      <w:r w:rsidRPr="00C833A7">
        <w:rPr>
          <w:rFonts w:ascii="Calibri Light" w:hAnsi="Calibri Light" w:cs="Calibri Light"/>
        </w:rPr>
        <w:t xml:space="preserve">Wraz z dostawą zamówionego towaru Wykonawca będzie dostarczał oryginał faktury VAT. </w:t>
      </w:r>
    </w:p>
    <w:p w14:paraId="0E3B8867" w14:textId="1460EFFB" w:rsidR="00DA3719" w:rsidRPr="00121187" w:rsidRDefault="00DA3719" w:rsidP="00AB21ED">
      <w:pPr>
        <w:numPr>
          <w:ilvl w:val="0"/>
          <w:numId w:val="134"/>
        </w:numPr>
        <w:suppressAutoHyphens w:val="0"/>
        <w:autoSpaceDE w:val="0"/>
        <w:adjustRightInd w:val="0"/>
        <w:jc w:val="both"/>
        <w:textAlignment w:val="auto"/>
        <w:rPr>
          <w:rFonts w:ascii="Calibri Light" w:hAnsi="Calibri Light" w:cs="Calibri Light"/>
          <w:bCs/>
        </w:rPr>
      </w:pPr>
      <w:r w:rsidRPr="00C058F0">
        <w:rPr>
          <w:rFonts w:ascii="Calibri Light" w:hAnsi="Calibri Light" w:cs="Calibri Light"/>
          <w:b/>
        </w:rPr>
        <w:t xml:space="preserve">** </w:t>
      </w:r>
      <w:r>
        <w:rPr>
          <w:rFonts w:ascii="Calibri Light" w:hAnsi="Calibri Light" w:cs="Calibri Light"/>
          <w:bCs/>
          <w:i/>
          <w:iCs/>
          <w:sz w:val="20"/>
          <w:szCs w:val="20"/>
        </w:rPr>
        <w:t xml:space="preserve">dotyczy Cz. III </w:t>
      </w:r>
      <w:r>
        <w:rPr>
          <w:rFonts w:ascii="Calibri Light" w:hAnsi="Calibri Light" w:cs="Calibri Light"/>
        </w:rPr>
        <w:t xml:space="preserve">Wraz z pierwszą dostawą, Wykonawca dostarczy 10 sztuk </w:t>
      </w:r>
      <w:proofErr w:type="spellStart"/>
      <w:r>
        <w:rPr>
          <w:rFonts w:ascii="Calibri Light" w:hAnsi="Calibri Light" w:cs="Calibri Light"/>
        </w:rPr>
        <w:t>glukometrów</w:t>
      </w:r>
      <w:proofErr w:type="spellEnd"/>
      <w:r>
        <w:rPr>
          <w:rFonts w:ascii="Calibri Light" w:hAnsi="Calibri Light" w:cs="Calibri Light"/>
        </w:rPr>
        <w:t>.</w:t>
      </w:r>
    </w:p>
    <w:p w14:paraId="1CEC9649" w14:textId="6E4A2F78" w:rsidR="00DA3719" w:rsidRDefault="00DA3719" w:rsidP="00121187">
      <w:pPr>
        <w:numPr>
          <w:ilvl w:val="0"/>
          <w:numId w:val="134"/>
        </w:numPr>
        <w:suppressAutoHyphens w:val="0"/>
        <w:autoSpaceDE w:val="0"/>
        <w:adjustRightInd w:val="0"/>
        <w:jc w:val="both"/>
        <w:textAlignment w:val="auto"/>
        <w:rPr>
          <w:rFonts w:ascii="Calibri Light" w:hAnsi="Calibri Light" w:cs="Calibri Light"/>
          <w:bCs/>
        </w:rPr>
      </w:pPr>
      <w:r w:rsidRPr="00121187">
        <w:rPr>
          <w:rFonts w:ascii="Calibri Light" w:hAnsi="Calibri Light" w:cs="Calibri Light"/>
          <w:b/>
        </w:rPr>
        <w:t xml:space="preserve">** </w:t>
      </w:r>
      <w:r w:rsidRPr="00121187">
        <w:rPr>
          <w:rFonts w:ascii="Calibri Light" w:hAnsi="Calibri Light" w:cs="Calibri Light"/>
          <w:bCs/>
          <w:i/>
          <w:iCs/>
          <w:sz w:val="20"/>
          <w:szCs w:val="20"/>
        </w:rPr>
        <w:t xml:space="preserve">dotyczy Cz. III </w:t>
      </w:r>
      <w:r w:rsidRPr="00121187">
        <w:rPr>
          <w:rFonts w:ascii="Calibri Light" w:hAnsi="Calibri Light" w:cs="Calibri Light"/>
          <w:bCs/>
        </w:rPr>
        <w:t xml:space="preserve">W ramach niniejszej umowy, Zamawiający zapewnia szkolenie personelu </w:t>
      </w:r>
      <w:r w:rsidR="00A926E0" w:rsidRPr="00121187">
        <w:rPr>
          <w:rFonts w:ascii="Calibri Light" w:hAnsi="Calibri Light" w:cs="Calibri Light"/>
          <w:bCs/>
        </w:rPr>
        <w:t xml:space="preserve">                    </w:t>
      </w:r>
      <w:r w:rsidRPr="00121187">
        <w:rPr>
          <w:rFonts w:ascii="Calibri Light" w:hAnsi="Calibri Light" w:cs="Calibri Light"/>
          <w:bCs/>
        </w:rPr>
        <w:t xml:space="preserve">Zamawiającego w zakresie użytkowania dostarczonych </w:t>
      </w:r>
      <w:proofErr w:type="spellStart"/>
      <w:r w:rsidRPr="00121187">
        <w:rPr>
          <w:rFonts w:ascii="Calibri Light" w:hAnsi="Calibri Light" w:cs="Calibri Light"/>
          <w:bCs/>
        </w:rPr>
        <w:t>glukometrów</w:t>
      </w:r>
      <w:proofErr w:type="spellEnd"/>
      <w:r w:rsidRPr="00121187">
        <w:rPr>
          <w:rFonts w:ascii="Calibri Light" w:hAnsi="Calibri Light" w:cs="Calibri Light"/>
          <w:bCs/>
        </w:rPr>
        <w:t xml:space="preserve">. </w:t>
      </w:r>
    </w:p>
    <w:p w14:paraId="3B4E3135" w14:textId="733D5F31" w:rsidR="00DA3719" w:rsidRPr="00121187" w:rsidRDefault="00DA3719" w:rsidP="00121187">
      <w:pPr>
        <w:numPr>
          <w:ilvl w:val="0"/>
          <w:numId w:val="134"/>
        </w:numPr>
        <w:suppressAutoHyphens w:val="0"/>
        <w:autoSpaceDE w:val="0"/>
        <w:adjustRightInd w:val="0"/>
        <w:jc w:val="both"/>
        <w:textAlignment w:val="auto"/>
        <w:rPr>
          <w:rFonts w:ascii="Calibri Light" w:hAnsi="Calibri Light" w:cs="Calibri Light"/>
          <w:bCs/>
        </w:rPr>
      </w:pPr>
      <w:r w:rsidRPr="00121187">
        <w:rPr>
          <w:rFonts w:ascii="Calibri Light" w:hAnsi="Calibri Light" w:cs="Calibri Light"/>
          <w:b/>
        </w:rPr>
        <w:t xml:space="preserve">** </w:t>
      </w:r>
      <w:r w:rsidRPr="00121187">
        <w:rPr>
          <w:rFonts w:ascii="Calibri Light" w:hAnsi="Calibri Light" w:cs="Calibri Light"/>
          <w:bCs/>
          <w:i/>
          <w:iCs/>
          <w:sz w:val="20"/>
          <w:szCs w:val="20"/>
        </w:rPr>
        <w:t xml:space="preserve">dotyczy Cz. III </w:t>
      </w:r>
      <w:r w:rsidRPr="00121187">
        <w:rPr>
          <w:rFonts w:ascii="Calibri Light" w:hAnsi="Calibri Light" w:cs="Calibri Light"/>
          <w:bCs/>
        </w:rPr>
        <w:t>W ramach niniejszej umowy,</w:t>
      </w:r>
      <w:r w:rsidR="00877309" w:rsidRPr="00121187">
        <w:rPr>
          <w:rFonts w:ascii="Calibri Light" w:hAnsi="Calibri Light" w:cs="Calibri Light"/>
          <w:bCs/>
        </w:rPr>
        <w:t xml:space="preserve"> przez cały okres jej obowiązywania,</w:t>
      </w:r>
      <w:r w:rsidRPr="00121187">
        <w:rPr>
          <w:rFonts w:ascii="Calibri Light" w:hAnsi="Calibri Light" w:cs="Calibri Light"/>
          <w:bCs/>
        </w:rPr>
        <w:t xml:space="preserve"> </w:t>
      </w:r>
      <w:r w:rsidR="00121187">
        <w:rPr>
          <w:rFonts w:ascii="Calibri Light" w:hAnsi="Calibri Light" w:cs="Calibri Light"/>
          <w:bCs/>
        </w:rPr>
        <w:t xml:space="preserve">                                </w:t>
      </w:r>
      <w:r w:rsidRPr="00121187">
        <w:rPr>
          <w:rFonts w:ascii="Calibri Light" w:hAnsi="Calibri Light" w:cs="Calibri Light"/>
          <w:bCs/>
        </w:rPr>
        <w:t>Wykonawca zapewnia opiekę serwisową</w:t>
      </w:r>
      <w:r w:rsidR="00877309" w:rsidRPr="00121187">
        <w:rPr>
          <w:rFonts w:ascii="Calibri Light" w:hAnsi="Calibri Light" w:cs="Calibri Light"/>
          <w:bCs/>
        </w:rPr>
        <w:t xml:space="preserve"> </w:t>
      </w:r>
      <w:proofErr w:type="spellStart"/>
      <w:r w:rsidRPr="00121187">
        <w:rPr>
          <w:rFonts w:ascii="Calibri Light" w:hAnsi="Calibri Light" w:cs="Calibri Light"/>
          <w:bCs/>
        </w:rPr>
        <w:t>glukometrów</w:t>
      </w:r>
      <w:proofErr w:type="spellEnd"/>
      <w:r w:rsidRPr="00121187">
        <w:rPr>
          <w:rFonts w:ascii="Calibri Light" w:hAnsi="Calibri Light" w:cs="Calibri Light"/>
          <w:bCs/>
        </w:rPr>
        <w:t xml:space="preserve">, o których mowa w ust. 9. </w:t>
      </w:r>
    </w:p>
    <w:p w14:paraId="41C28B0E" w14:textId="77777777" w:rsidR="00DA3719" w:rsidRPr="00B134C9" w:rsidRDefault="00DA3719" w:rsidP="00DA3719">
      <w:pPr>
        <w:autoSpaceDE w:val="0"/>
        <w:adjustRightInd w:val="0"/>
        <w:jc w:val="both"/>
        <w:rPr>
          <w:rFonts w:ascii="Calibri Light" w:hAnsi="Calibri Light" w:cs="Calibri Light"/>
          <w:color w:val="FF0000"/>
        </w:rPr>
      </w:pPr>
    </w:p>
    <w:p w14:paraId="5F5D78E4" w14:textId="77777777" w:rsidR="00DA3719" w:rsidRPr="00B540FC" w:rsidRDefault="00DA3719" w:rsidP="00DA3719">
      <w:pPr>
        <w:pStyle w:val="Standard"/>
        <w:autoSpaceDE w:val="0"/>
        <w:contextualSpacing/>
        <w:jc w:val="center"/>
        <w:rPr>
          <w:rFonts w:ascii="Calibri Light" w:hAnsi="Calibri Light" w:cs="Calibri Light"/>
          <w:b/>
          <w:bCs/>
        </w:rPr>
      </w:pPr>
      <w:r w:rsidRPr="00B540FC">
        <w:rPr>
          <w:rFonts w:ascii="Calibri Light" w:hAnsi="Calibri Light" w:cs="Calibri Light"/>
          <w:b/>
          <w:bCs/>
        </w:rPr>
        <w:t>§ 3A **</w:t>
      </w:r>
    </w:p>
    <w:p w14:paraId="1FF3B6BF" w14:textId="77777777" w:rsidR="00DA3719" w:rsidRPr="00810AFB" w:rsidRDefault="00DA3719" w:rsidP="00DA3719">
      <w:pPr>
        <w:tabs>
          <w:tab w:val="left" w:pos="284"/>
        </w:tabs>
        <w:contextualSpacing/>
        <w:jc w:val="both"/>
        <w:rPr>
          <w:rFonts w:ascii="Calibri Light" w:hAnsi="Calibri Light" w:cs="Calibri Light"/>
        </w:rPr>
      </w:pPr>
      <w:r w:rsidRPr="00810AFB">
        <w:rPr>
          <w:rFonts w:ascii="Calibri Light" w:hAnsi="Calibri Light" w:cs="Calibri Light"/>
        </w:rPr>
        <w:t>1. Wykonawca oświadcza, że powierzy Podwykonawcy wykonanie następującej części                                zamówienia: .......................................................</w:t>
      </w:r>
    </w:p>
    <w:p w14:paraId="63B670C9" w14:textId="77777777" w:rsidR="00DA3719" w:rsidRPr="00810AFB" w:rsidRDefault="00DA3719" w:rsidP="00DA3719">
      <w:pPr>
        <w:tabs>
          <w:tab w:val="left" w:pos="0"/>
          <w:tab w:val="left" w:pos="284"/>
        </w:tabs>
        <w:contextualSpacing/>
        <w:jc w:val="both"/>
        <w:rPr>
          <w:rFonts w:ascii="Calibri Light" w:hAnsi="Calibri Light" w:cs="Calibri Light"/>
        </w:rPr>
      </w:pPr>
      <w:r w:rsidRPr="00810AFB">
        <w:rPr>
          <w:rFonts w:ascii="Calibri Light" w:hAnsi="Calibri Light" w:cs="Calibri Light"/>
        </w:rPr>
        <w:t xml:space="preserve">2. Wykonawca jest odpowiedzialny za działania, zaniechanie działań, uchybienia i zaniedbania         Podwykonawcy i ich pracowników (działania zawinione i niezawinione), jak za własne </w:t>
      </w:r>
      <w:r>
        <w:rPr>
          <w:rFonts w:ascii="Calibri Light" w:hAnsi="Calibri Light" w:cs="Calibri Light"/>
        </w:rPr>
        <w:t xml:space="preserve">                                   </w:t>
      </w:r>
      <w:r w:rsidRPr="00810AFB">
        <w:rPr>
          <w:rFonts w:ascii="Calibri Light" w:hAnsi="Calibri Light" w:cs="Calibri Light"/>
        </w:rPr>
        <w:t>na</w:t>
      </w:r>
      <w:r>
        <w:rPr>
          <w:rFonts w:ascii="Calibri Light" w:hAnsi="Calibri Light" w:cs="Calibri Light"/>
        </w:rPr>
        <w:t xml:space="preserve"> </w:t>
      </w:r>
      <w:r w:rsidRPr="00810AFB">
        <w:rPr>
          <w:rFonts w:ascii="Calibri Light" w:hAnsi="Calibri Light" w:cs="Calibri Light"/>
        </w:rPr>
        <w:t>zasadzie art. 474 Kodeksu Cywilnego.</w:t>
      </w:r>
    </w:p>
    <w:p w14:paraId="6902E980" w14:textId="1C27174A" w:rsidR="00DA3719" w:rsidRPr="00A926E0" w:rsidRDefault="00DA3719" w:rsidP="00A926E0">
      <w:pPr>
        <w:contextualSpacing/>
        <w:jc w:val="both"/>
        <w:rPr>
          <w:rFonts w:ascii="Calibri Light" w:hAnsi="Calibri Light" w:cs="Calibri Light"/>
          <w:sz w:val="20"/>
          <w:szCs w:val="20"/>
        </w:rPr>
      </w:pPr>
      <w:r w:rsidRPr="00810AFB">
        <w:rPr>
          <w:rFonts w:ascii="Calibri Light" w:hAnsi="Calibri Light" w:cs="Calibri Light"/>
          <w:i/>
          <w:iCs/>
          <w:sz w:val="20"/>
          <w:szCs w:val="20"/>
        </w:rPr>
        <w:t xml:space="preserve">** w przypadku zadeklarowania w ofercie, że Wykonawca nie powierzy podwykonawcom żadnej części </w:t>
      </w:r>
      <w:r w:rsidRPr="008C7C4C">
        <w:rPr>
          <w:rFonts w:ascii="Calibri Light" w:hAnsi="Calibri Light" w:cs="Calibri Light"/>
          <w:i/>
          <w:iCs/>
          <w:sz w:val="20"/>
          <w:szCs w:val="20"/>
        </w:rPr>
        <w:t xml:space="preserve">zamówienia </w:t>
      </w:r>
      <w:r w:rsidR="00A926E0">
        <w:rPr>
          <w:rFonts w:ascii="Calibri Light" w:hAnsi="Calibri Light" w:cs="Calibri Light"/>
          <w:i/>
          <w:iCs/>
          <w:sz w:val="20"/>
          <w:szCs w:val="20"/>
        </w:rPr>
        <w:t xml:space="preserve">            </w:t>
      </w:r>
      <w:r w:rsidRPr="008C7C4C">
        <w:rPr>
          <w:rFonts w:ascii="Calibri Light" w:hAnsi="Calibri Light" w:cs="Calibri Light"/>
          <w:b/>
          <w:i/>
          <w:iCs/>
          <w:sz w:val="20"/>
          <w:szCs w:val="20"/>
        </w:rPr>
        <w:t xml:space="preserve">§ 3 A </w:t>
      </w:r>
      <w:r w:rsidRPr="008C7C4C">
        <w:rPr>
          <w:rFonts w:ascii="Calibri Light" w:hAnsi="Calibri Light" w:cs="Calibri Light"/>
          <w:bCs/>
          <w:i/>
          <w:iCs/>
          <w:sz w:val="20"/>
          <w:szCs w:val="20"/>
        </w:rPr>
        <w:t>zostanie usunięty.</w:t>
      </w:r>
    </w:p>
    <w:p w14:paraId="2FC4C7B7" w14:textId="77777777" w:rsidR="00DA3719" w:rsidRPr="008C7C4C" w:rsidRDefault="00DA3719" w:rsidP="00DA3719">
      <w:pPr>
        <w:autoSpaceDE w:val="0"/>
        <w:adjustRightInd w:val="0"/>
        <w:jc w:val="center"/>
        <w:rPr>
          <w:rFonts w:ascii="Calibri Light" w:hAnsi="Calibri Light" w:cs="Calibri Light"/>
          <w:b/>
        </w:rPr>
      </w:pPr>
    </w:p>
    <w:p w14:paraId="2B2E86C2" w14:textId="77777777" w:rsidR="00DA3719" w:rsidRPr="008C7C4C" w:rsidRDefault="00DA3719" w:rsidP="00DA3719">
      <w:pPr>
        <w:autoSpaceDE w:val="0"/>
        <w:adjustRightInd w:val="0"/>
        <w:jc w:val="center"/>
        <w:rPr>
          <w:rFonts w:ascii="Calibri Light" w:hAnsi="Calibri Light" w:cs="Calibri Light"/>
          <w:b/>
        </w:rPr>
      </w:pPr>
      <w:r w:rsidRPr="008C7C4C">
        <w:rPr>
          <w:rFonts w:ascii="Calibri Light" w:hAnsi="Calibri Light" w:cs="Calibri Light"/>
          <w:b/>
        </w:rPr>
        <w:t>§ 4</w:t>
      </w:r>
    </w:p>
    <w:p w14:paraId="32F47AB2" w14:textId="77777777" w:rsidR="00DA3719" w:rsidRPr="008C7C4C" w:rsidRDefault="00DA3719" w:rsidP="00DA3719">
      <w:pPr>
        <w:autoSpaceDE w:val="0"/>
        <w:contextualSpacing/>
        <w:jc w:val="both"/>
        <w:rPr>
          <w:rFonts w:ascii="Calibri Light" w:hAnsi="Calibri Light" w:cs="Calibri Light"/>
        </w:rPr>
      </w:pPr>
      <w:r w:rsidRPr="008C7C4C">
        <w:rPr>
          <w:rFonts w:ascii="Calibri Light" w:hAnsi="Calibri Light" w:cs="Calibri Light"/>
        </w:rPr>
        <w:t xml:space="preserve">1. Wykonawca odpowiada za ilość i jakość dostarczonego asortymentu. </w:t>
      </w:r>
    </w:p>
    <w:p w14:paraId="6813DDAC" w14:textId="77777777" w:rsidR="00DA3719" w:rsidRPr="008C7C4C" w:rsidRDefault="00DA3719" w:rsidP="00DA3719">
      <w:pPr>
        <w:autoSpaceDE w:val="0"/>
        <w:contextualSpacing/>
        <w:jc w:val="both"/>
        <w:rPr>
          <w:rFonts w:ascii="Calibri Light" w:hAnsi="Calibri Light" w:cs="Calibri Light"/>
        </w:rPr>
      </w:pPr>
      <w:r w:rsidRPr="008C7C4C">
        <w:rPr>
          <w:rFonts w:ascii="Calibri Light" w:hAnsi="Calibri Light" w:cs="Calibri Light"/>
        </w:rPr>
        <w:t>2. Zamawiający zobowiązuje się do:</w:t>
      </w:r>
    </w:p>
    <w:p w14:paraId="5D2BF59C" w14:textId="77777777" w:rsidR="00DA3719" w:rsidRPr="008C7C4C" w:rsidRDefault="00DA3719" w:rsidP="00AB21ED">
      <w:pPr>
        <w:pStyle w:val="Akapitzlist"/>
        <w:numPr>
          <w:ilvl w:val="1"/>
          <w:numId w:val="146"/>
        </w:numPr>
        <w:autoSpaceDE w:val="0"/>
        <w:autoSpaceDN/>
        <w:contextualSpacing/>
        <w:jc w:val="both"/>
        <w:textAlignment w:val="auto"/>
        <w:rPr>
          <w:rFonts w:ascii="Calibri Light" w:hAnsi="Calibri Light" w:cs="Calibri Light"/>
        </w:rPr>
      </w:pPr>
      <w:r w:rsidRPr="008C7C4C">
        <w:rPr>
          <w:rFonts w:ascii="Calibri Light" w:hAnsi="Calibri Light" w:cs="Calibri Light"/>
        </w:rPr>
        <w:t>zapłaty za dostarczony asortyment na podstawie wystawionej i dostarczonej faktury VAT;</w:t>
      </w:r>
    </w:p>
    <w:p w14:paraId="7A7A519D" w14:textId="77777777" w:rsidR="00DA3719" w:rsidRDefault="00DA3719" w:rsidP="00AB21ED">
      <w:pPr>
        <w:pStyle w:val="Akapitzlist"/>
        <w:numPr>
          <w:ilvl w:val="1"/>
          <w:numId w:val="146"/>
        </w:numPr>
        <w:autoSpaceDE w:val="0"/>
        <w:autoSpaceDN/>
        <w:contextualSpacing/>
        <w:jc w:val="both"/>
        <w:textAlignment w:val="auto"/>
        <w:rPr>
          <w:rFonts w:ascii="Calibri Light" w:hAnsi="Calibri Light" w:cs="Calibri Light"/>
        </w:rPr>
      </w:pPr>
      <w:r w:rsidRPr="008C7C4C">
        <w:rPr>
          <w:rFonts w:ascii="Calibri Light" w:hAnsi="Calibri Light" w:cs="Calibri Light"/>
        </w:rPr>
        <w:t>pisemnego potwierdzenia odbioru dostawy</w:t>
      </w:r>
      <w:r>
        <w:rPr>
          <w:rFonts w:ascii="Calibri Light" w:hAnsi="Calibri Light" w:cs="Calibri Light"/>
        </w:rPr>
        <w:t>;</w:t>
      </w:r>
    </w:p>
    <w:p w14:paraId="4199DC1C" w14:textId="77777777" w:rsidR="00DA3719" w:rsidRPr="008C7C4C" w:rsidRDefault="00DA3719" w:rsidP="00AB21ED">
      <w:pPr>
        <w:pStyle w:val="Akapitzlist"/>
        <w:numPr>
          <w:ilvl w:val="1"/>
          <w:numId w:val="146"/>
        </w:numPr>
        <w:autoSpaceDE w:val="0"/>
        <w:autoSpaceDN/>
        <w:contextualSpacing/>
        <w:jc w:val="both"/>
        <w:textAlignment w:val="auto"/>
        <w:rPr>
          <w:rFonts w:ascii="Calibri Light" w:hAnsi="Calibri Light" w:cs="Calibri Light"/>
        </w:rPr>
      </w:pPr>
      <w:r>
        <w:rPr>
          <w:rFonts w:ascii="Calibri Light" w:hAnsi="Calibri Light" w:cs="Calibri Light"/>
        </w:rPr>
        <w:t xml:space="preserve">zbadania dostarczonego towaru pod względem jego ilości i jakości. </w:t>
      </w:r>
    </w:p>
    <w:p w14:paraId="469E038D" w14:textId="77777777" w:rsidR="00DA3719" w:rsidRPr="002834AE" w:rsidRDefault="00DA3719" w:rsidP="00DA3719">
      <w:pPr>
        <w:autoSpaceDE w:val="0"/>
        <w:contextualSpacing/>
        <w:jc w:val="both"/>
        <w:rPr>
          <w:rFonts w:ascii="Calibri Light" w:hAnsi="Calibri Light" w:cs="Calibri Light"/>
        </w:rPr>
      </w:pPr>
      <w:r>
        <w:rPr>
          <w:rFonts w:ascii="Calibri Light" w:hAnsi="Calibri Light" w:cs="Calibri Light"/>
        </w:rPr>
        <w:t xml:space="preserve">3. </w:t>
      </w:r>
      <w:r w:rsidRPr="002834AE">
        <w:rPr>
          <w:rFonts w:ascii="Calibri Light" w:hAnsi="Calibri Light" w:cs="Calibri Light"/>
        </w:rPr>
        <w:t>Zamawiający zastrzega sobie prawo odmowy przyjęcia od Wykonawcy zamówionego towaru bądź jej części, jeżeli towar ten nie spełnia wymogów jakościowych i/lub ilościowych.</w:t>
      </w:r>
    </w:p>
    <w:p w14:paraId="36FB08D9" w14:textId="0B06E048" w:rsidR="00DA3719" w:rsidRPr="002834AE" w:rsidRDefault="00DA3719" w:rsidP="00DA3719">
      <w:pPr>
        <w:tabs>
          <w:tab w:val="left" w:pos="-1440"/>
        </w:tabs>
        <w:contextualSpacing/>
        <w:jc w:val="both"/>
        <w:rPr>
          <w:rFonts w:ascii="Calibri Light" w:hAnsi="Calibri Light" w:cs="Calibri Light"/>
          <w:iCs/>
        </w:rPr>
      </w:pPr>
      <w:r>
        <w:rPr>
          <w:rFonts w:ascii="Calibri Light" w:hAnsi="Calibri Light" w:cs="Calibri Light"/>
        </w:rPr>
        <w:t xml:space="preserve">4. </w:t>
      </w:r>
      <w:r w:rsidRPr="002834AE">
        <w:rPr>
          <w:rFonts w:ascii="Calibri Light" w:hAnsi="Calibri Light" w:cs="Calibri Light"/>
          <w:bCs/>
          <w:iCs/>
        </w:rPr>
        <w:t xml:space="preserve">W przypadku wad jakościowych, Zamawiający powiadomi Wykonawcę                                             </w:t>
      </w:r>
      <w:r w:rsidR="00A926E0">
        <w:rPr>
          <w:rFonts w:ascii="Calibri Light" w:hAnsi="Calibri Light" w:cs="Calibri Light"/>
          <w:bCs/>
          <w:iCs/>
        </w:rPr>
        <w:t xml:space="preserve">                   </w:t>
      </w:r>
      <w:r w:rsidRPr="002834AE">
        <w:rPr>
          <w:rFonts w:ascii="Calibri Light" w:hAnsi="Calibri Light" w:cs="Calibri Light"/>
          <w:bCs/>
          <w:iCs/>
        </w:rPr>
        <w:t xml:space="preserve">w ciągu 7 dni od daty ich ujawnienia. Reklamację dotyczącą wad jakościowych Zamawiający zgłosi Wykonawcy w formie pisemnej, jednocześnie dostarczając Wykonawcy wadliwy asortyment. </w:t>
      </w:r>
      <w:r w:rsidR="00A926E0">
        <w:rPr>
          <w:rFonts w:ascii="Calibri Light" w:hAnsi="Calibri Light" w:cs="Calibri Light"/>
          <w:bCs/>
          <w:iCs/>
        </w:rPr>
        <w:t xml:space="preserve">                 </w:t>
      </w:r>
      <w:r w:rsidRPr="002834AE">
        <w:rPr>
          <w:rFonts w:ascii="Calibri Light" w:hAnsi="Calibri Light" w:cs="Calibri Light"/>
          <w:bCs/>
          <w:iCs/>
        </w:rPr>
        <w:t>W przypadku uwzględnienia reklamacji, Wykonawca zwróci Zamawiającemu koszty dostarczenia Wykonawcy reklamowanego asortymentu</w:t>
      </w:r>
      <w:r w:rsidRPr="002834AE">
        <w:rPr>
          <w:rFonts w:ascii="Calibri Light" w:hAnsi="Calibri Light" w:cs="Calibri Light"/>
          <w:iCs/>
        </w:rPr>
        <w:t>.</w:t>
      </w:r>
    </w:p>
    <w:p w14:paraId="578F3164" w14:textId="77777777" w:rsidR="00DA3719" w:rsidRPr="002834AE" w:rsidRDefault="00DA3719" w:rsidP="00DA3719">
      <w:pPr>
        <w:tabs>
          <w:tab w:val="left" w:pos="-1440"/>
        </w:tabs>
        <w:contextualSpacing/>
        <w:jc w:val="both"/>
        <w:rPr>
          <w:rFonts w:ascii="Calibri Light" w:hAnsi="Calibri Light" w:cs="Calibri Light"/>
          <w:bCs/>
          <w:iCs/>
        </w:rPr>
      </w:pPr>
      <w:r>
        <w:rPr>
          <w:rFonts w:ascii="Calibri Light" w:hAnsi="Calibri Light" w:cs="Calibri Light"/>
          <w:iCs/>
        </w:rPr>
        <w:t xml:space="preserve">5. </w:t>
      </w:r>
      <w:r w:rsidRPr="002834AE">
        <w:rPr>
          <w:rFonts w:ascii="Calibri Light" w:hAnsi="Calibri Light" w:cs="Calibri Light"/>
          <w:bCs/>
          <w:iCs/>
        </w:rPr>
        <w:t xml:space="preserve">Wykonawca reklamację zgłoszoną w sposób określony w ust. </w:t>
      </w:r>
      <w:r>
        <w:rPr>
          <w:rFonts w:ascii="Calibri Light" w:hAnsi="Calibri Light" w:cs="Calibri Light"/>
          <w:bCs/>
          <w:iCs/>
        </w:rPr>
        <w:t>4</w:t>
      </w:r>
      <w:r w:rsidRPr="002834AE">
        <w:rPr>
          <w:rFonts w:ascii="Calibri Light" w:hAnsi="Calibri Light" w:cs="Calibri Light"/>
          <w:bCs/>
          <w:iCs/>
        </w:rPr>
        <w:t xml:space="preserve"> rozpatrzy niezwłocznie,                       </w:t>
      </w:r>
      <w:r w:rsidRPr="002834AE">
        <w:rPr>
          <w:rFonts w:ascii="Calibri Light" w:hAnsi="Calibri Light" w:cs="Calibri Light"/>
          <w:bCs/>
          <w:iCs/>
        </w:rPr>
        <w:lastRenderedPageBreak/>
        <w:t>nie później jednak niż w ciągu 14 dni od daty pisemnego powiadomienia. Brak odpowiedzi                          w w/w terminie uznaje się za przyjęcie reklamacji.</w:t>
      </w:r>
    </w:p>
    <w:p w14:paraId="2B66AAE3" w14:textId="69C90B19" w:rsidR="00DA3719" w:rsidRPr="002834AE" w:rsidRDefault="00DA3719" w:rsidP="00DA3719">
      <w:pPr>
        <w:tabs>
          <w:tab w:val="left" w:pos="-1440"/>
        </w:tabs>
        <w:contextualSpacing/>
        <w:jc w:val="both"/>
        <w:rPr>
          <w:rFonts w:ascii="Calibri Light" w:hAnsi="Calibri Light" w:cs="Calibri Light"/>
        </w:rPr>
      </w:pPr>
      <w:r>
        <w:rPr>
          <w:rFonts w:ascii="Calibri Light" w:hAnsi="Calibri Light" w:cs="Calibri Light"/>
          <w:bCs/>
          <w:iCs/>
        </w:rPr>
        <w:t xml:space="preserve">6. </w:t>
      </w:r>
      <w:r w:rsidRPr="002834AE">
        <w:rPr>
          <w:rFonts w:ascii="Calibri Light" w:hAnsi="Calibri Light" w:cs="Calibri Light"/>
          <w:bCs/>
          <w:iCs/>
        </w:rPr>
        <w:t xml:space="preserve">W przypadku złej jakości dostarczonego towaru, Zamawiający zastrzega sobie prawo                    </w:t>
      </w:r>
      <w:r w:rsidR="00A926E0">
        <w:rPr>
          <w:rFonts w:ascii="Calibri Light" w:hAnsi="Calibri Light" w:cs="Calibri Light"/>
          <w:bCs/>
          <w:iCs/>
        </w:rPr>
        <w:t xml:space="preserve">             </w:t>
      </w:r>
      <w:r w:rsidRPr="002834AE">
        <w:rPr>
          <w:rFonts w:ascii="Calibri Light" w:hAnsi="Calibri Light" w:cs="Calibri Light"/>
          <w:bCs/>
          <w:iCs/>
        </w:rPr>
        <w:t xml:space="preserve">do niedokonania odbioru asortymentu. W tym przypadku Wykonawca będzie zobowiązany                do wymiany i dostarczenia asortymentu wolnego od wad (lub uzupełnienia brakującej ilości) </w:t>
      </w:r>
      <w:r w:rsidR="00A926E0">
        <w:rPr>
          <w:rFonts w:ascii="Calibri Light" w:hAnsi="Calibri Light" w:cs="Calibri Light"/>
          <w:bCs/>
          <w:iCs/>
        </w:rPr>
        <w:t xml:space="preserve">                    </w:t>
      </w:r>
      <w:r w:rsidR="00213AA6">
        <w:rPr>
          <w:rFonts w:ascii="Calibri Light" w:hAnsi="Calibri Light" w:cs="Calibri Light"/>
          <w:bCs/>
          <w:iCs/>
        </w:rPr>
        <w:t xml:space="preserve">  </w:t>
      </w:r>
      <w:r w:rsidRPr="002834AE">
        <w:rPr>
          <w:rFonts w:ascii="Calibri Light" w:hAnsi="Calibri Light" w:cs="Calibri Light"/>
          <w:bCs/>
          <w:iCs/>
        </w:rPr>
        <w:t xml:space="preserve">w terminie do 24 godzin. </w:t>
      </w:r>
    </w:p>
    <w:p w14:paraId="1CB68CFA" w14:textId="77777777" w:rsidR="00DA3719" w:rsidRPr="005E2D87" w:rsidRDefault="00DA3719" w:rsidP="00DA3719">
      <w:pPr>
        <w:autoSpaceDE w:val="0"/>
        <w:adjustRightInd w:val="0"/>
        <w:spacing w:after="120"/>
        <w:jc w:val="both"/>
        <w:rPr>
          <w:rFonts w:ascii="Calibri Light" w:hAnsi="Calibri Light" w:cs="Calibri Light"/>
        </w:rPr>
      </w:pPr>
    </w:p>
    <w:p w14:paraId="224B0360" w14:textId="77777777" w:rsidR="00DA3719" w:rsidRPr="00B134C9" w:rsidRDefault="00DA3719" w:rsidP="00DA3719">
      <w:pPr>
        <w:autoSpaceDE w:val="0"/>
        <w:adjustRightInd w:val="0"/>
        <w:jc w:val="center"/>
        <w:rPr>
          <w:rFonts w:ascii="Calibri Light" w:hAnsi="Calibri Light" w:cs="Calibri Light"/>
          <w:b/>
          <w:bCs/>
        </w:rPr>
      </w:pPr>
      <w:r w:rsidRPr="00B134C9">
        <w:rPr>
          <w:rFonts w:ascii="Calibri Light" w:hAnsi="Calibri Light" w:cs="Calibri Light"/>
          <w:b/>
          <w:bCs/>
        </w:rPr>
        <w:t>§ 5</w:t>
      </w:r>
    </w:p>
    <w:p w14:paraId="32CD4853" w14:textId="77777777" w:rsidR="00DA3719" w:rsidRPr="009E675B" w:rsidRDefault="00DA3719" w:rsidP="00DA3719">
      <w:pPr>
        <w:numPr>
          <w:ilvl w:val="0"/>
          <w:numId w:val="132"/>
        </w:numPr>
        <w:suppressAutoHyphens w:val="0"/>
        <w:autoSpaceDE w:val="0"/>
        <w:adjustRightInd w:val="0"/>
        <w:contextualSpacing/>
        <w:jc w:val="both"/>
        <w:textAlignment w:val="auto"/>
        <w:rPr>
          <w:rFonts w:ascii="Calibri Light" w:hAnsi="Calibri Light" w:cs="Calibri Light"/>
        </w:rPr>
      </w:pPr>
      <w:r w:rsidRPr="009E675B">
        <w:rPr>
          <w:rFonts w:ascii="Calibri Light" w:hAnsi="Calibri Light" w:cs="Calibri Light"/>
        </w:rPr>
        <w:t xml:space="preserve">Zapłata za otrzymany towar będzie realizowana przelewem bankowym na nr rachunku                   wskazany na fakturze w terminie do 30 </w:t>
      </w:r>
      <w:r w:rsidRPr="009E675B">
        <w:rPr>
          <w:rFonts w:ascii="Calibri Light" w:hAnsi="Calibri Light" w:cs="Calibri Light"/>
          <w:bCs/>
        </w:rPr>
        <w:t xml:space="preserve">dni </w:t>
      </w:r>
      <w:r w:rsidRPr="009E675B">
        <w:rPr>
          <w:rFonts w:ascii="Calibri Light" w:hAnsi="Calibri Light" w:cs="Calibri Light"/>
        </w:rPr>
        <w:t xml:space="preserve">od daty dostarczenia Zamawiającemu prawidłowo wystawionej faktury VAT i potwierdzenia odbioru dostawy przez Zamawiającego. </w:t>
      </w:r>
    </w:p>
    <w:p w14:paraId="085C78D0" w14:textId="77777777" w:rsidR="00DA3719" w:rsidRPr="009E675B" w:rsidRDefault="00DA3719" w:rsidP="00DA3719">
      <w:pPr>
        <w:numPr>
          <w:ilvl w:val="0"/>
          <w:numId w:val="132"/>
        </w:numPr>
        <w:suppressAutoHyphens w:val="0"/>
        <w:autoSpaceDE w:val="0"/>
        <w:adjustRightInd w:val="0"/>
        <w:contextualSpacing/>
        <w:jc w:val="both"/>
        <w:textAlignment w:val="auto"/>
        <w:rPr>
          <w:rFonts w:ascii="Calibri Light" w:hAnsi="Calibri Light" w:cs="Calibri Light"/>
        </w:rPr>
      </w:pPr>
      <w:r w:rsidRPr="009E675B">
        <w:rPr>
          <w:rFonts w:ascii="Calibri Light" w:hAnsi="Calibri Light" w:cs="Calibri Light"/>
        </w:rPr>
        <w:t xml:space="preserve">W przypadku, gdy Zamawiającego oraz Wykonawcę łączy więcej niż jedna umowa, Wykonawca zobowiązuje się do wystawiania faktur każdorazowo odrębnie dla każdej </w:t>
      </w:r>
      <w:r>
        <w:rPr>
          <w:rFonts w:ascii="Calibri Light" w:hAnsi="Calibri Light" w:cs="Calibri Light"/>
        </w:rPr>
        <w:t xml:space="preserve">                    </w:t>
      </w:r>
      <w:r w:rsidRPr="009E675B">
        <w:rPr>
          <w:rFonts w:ascii="Calibri Light" w:hAnsi="Calibri Light" w:cs="Calibri Light"/>
        </w:rPr>
        <w:t>z umów.</w:t>
      </w:r>
    </w:p>
    <w:p w14:paraId="5E93832D" w14:textId="77777777" w:rsidR="00DA3719" w:rsidRPr="009E675B" w:rsidRDefault="00DA3719" w:rsidP="00DA3719">
      <w:pPr>
        <w:numPr>
          <w:ilvl w:val="0"/>
          <w:numId w:val="132"/>
        </w:numPr>
        <w:suppressAutoHyphens w:val="0"/>
        <w:autoSpaceDE w:val="0"/>
        <w:adjustRightInd w:val="0"/>
        <w:contextualSpacing/>
        <w:jc w:val="both"/>
        <w:textAlignment w:val="auto"/>
        <w:rPr>
          <w:rFonts w:ascii="Calibri Light" w:hAnsi="Calibri Light" w:cs="Calibri Light"/>
          <w:bCs/>
        </w:rPr>
      </w:pPr>
      <w:r w:rsidRPr="009E675B">
        <w:rPr>
          <w:rFonts w:ascii="Calibri Light" w:hAnsi="Calibri Light" w:cs="Calibri Light"/>
        </w:rPr>
        <w:t>Za termin zapłaty faktury VAT przyjmuje się datę złożenia polecenia przelewu przez                               Zamawiającego.</w:t>
      </w:r>
    </w:p>
    <w:p w14:paraId="5C1C375A" w14:textId="77777777" w:rsidR="00DA3719" w:rsidRPr="009E675B" w:rsidRDefault="00DA3719" w:rsidP="00DA3719">
      <w:pPr>
        <w:numPr>
          <w:ilvl w:val="0"/>
          <w:numId w:val="132"/>
        </w:numPr>
        <w:suppressAutoHyphens w:val="0"/>
        <w:autoSpaceDE w:val="0"/>
        <w:adjustRightInd w:val="0"/>
        <w:contextualSpacing/>
        <w:jc w:val="both"/>
        <w:textAlignment w:val="auto"/>
        <w:rPr>
          <w:rFonts w:ascii="Calibri Light" w:hAnsi="Calibri Light" w:cs="Calibri Light"/>
        </w:rPr>
      </w:pPr>
      <w:r w:rsidRPr="009E675B">
        <w:rPr>
          <w:rFonts w:ascii="Calibri Light" w:hAnsi="Calibri Light" w:cs="Calibri Light"/>
        </w:rPr>
        <w:t xml:space="preserve">Zamawiający oświadcza, że nie jest podatnikiem podatku VAT i posiada </w:t>
      </w:r>
      <w:r w:rsidRPr="009E675B">
        <w:rPr>
          <w:rFonts w:ascii="Calibri Light" w:hAnsi="Calibri Light" w:cs="Calibri Light"/>
        </w:rPr>
        <w:br/>
        <w:t>NIP 551-21-23-091.</w:t>
      </w:r>
    </w:p>
    <w:p w14:paraId="41846803" w14:textId="77777777" w:rsidR="00DA3719" w:rsidRPr="009E675B" w:rsidRDefault="00DA3719" w:rsidP="00DA3719">
      <w:pPr>
        <w:numPr>
          <w:ilvl w:val="0"/>
          <w:numId w:val="132"/>
        </w:numPr>
        <w:suppressAutoHyphens w:val="0"/>
        <w:autoSpaceDE w:val="0"/>
        <w:adjustRightInd w:val="0"/>
        <w:contextualSpacing/>
        <w:jc w:val="both"/>
        <w:textAlignment w:val="auto"/>
        <w:rPr>
          <w:rFonts w:ascii="Calibri Light" w:hAnsi="Calibri Light" w:cs="Calibri Light"/>
        </w:rPr>
      </w:pPr>
      <w:r w:rsidRPr="009E675B">
        <w:rPr>
          <w:rFonts w:ascii="Calibri Light" w:hAnsi="Calibri Light" w:cs="Calibri Light"/>
        </w:rPr>
        <w:t xml:space="preserve">Wykonawca oświadcza, że </w:t>
      </w:r>
      <w:r w:rsidRPr="009E675B">
        <w:rPr>
          <w:rFonts w:ascii="Calibri Light" w:hAnsi="Calibri Light" w:cs="Calibri Light"/>
          <w:b/>
        </w:rPr>
        <w:t>jest/nie jest*)</w:t>
      </w:r>
      <w:r w:rsidRPr="009E675B">
        <w:rPr>
          <w:rFonts w:ascii="Calibri Light" w:hAnsi="Calibri Light" w:cs="Calibri Light"/>
        </w:rPr>
        <w:t xml:space="preserve"> podatnikiem podatku VAT i posiada </w:t>
      </w:r>
      <w:r>
        <w:rPr>
          <w:rFonts w:ascii="Calibri Light" w:hAnsi="Calibri Light" w:cs="Calibri Light"/>
        </w:rPr>
        <w:t xml:space="preserve">                           </w:t>
      </w:r>
      <w:r w:rsidRPr="009E675B">
        <w:rPr>
          <w:rFonts w:ascii="Calibri Light" w:hAnsi="Calibri Light" w:cs="Calibri Light"/>
        </w:rPr>
        <w:t>NIP ………………………………………….</w:t>
      </w:r>
    </w:p>
    <w:p w14:paraId="0F971FA6" w14:textId="77777777" w:rsidR="00DA3719" w:rsidRPr="00B134C9" w:rsidRDefault="00DA3719" w:rsidP="00DA3719">
      <w:pPr>
        <w:autoSpaceDE w:val="0"/>
        <w:adjustRightInd w:val="0"/>
        <w:jc w:val="center"/>
        <w:rPr>
          <w:rFonts w:ascii="Calibri Light" w:hAnsi="Calibri Light" w:cs="Calibri Light"/>
          <w:b/>
          <w:bCs/>
          <w:color w:val="FF0000"/>
        </w:rPr>
      </w:pPr>
    </w:p>
    <w:p w14:paraId="33A5CDA4" w14:textId="77777777" w:rsidR="00DA3719" w:rsidRPr="00B134C9" w:rsidRDefault="00DA3719" w:rsidP="00DA3719">
      <w:pPr>
        <w:autoSpaceDE w:val="0"/>
        <w:adjustRightInd w:val="0"/>
        <w:jc w:val="center"/>
        <w:rPr>
          <w:rFonts w:ascii="Calibri Light" w:hAnsi="Calibri Light" w:cs="Calibri Light"/>
          <w:b/>
          <w:bCs/>
        </w:rPr>
      </w:pPr>
      <w:r w:rsidRPr="00B134C9">
        <w:rPr>
          <w:rFonts w:ascii="Calibri Light" w:hAnsi="Calibri Light" w:cs="Calibri Light"/>
          <w:b/>
          <w:bCs/>
        </w:rPr>
        <w:t>§ 6</w:t>
      </w:r>
    </w:p>
    <w:p w14:paraId="7ACED81A" w14:textId="77777777" w:rsidR="00DA3719" w:rsidRPr="006E1A58" w:rsidRDefault="00DA3719" w:rsidP="00AB21ED">
      <w:pPr>
        <w:pStyle w:val="Standard"/>
        <w:numPr>
          <w:ilvl w:val="0"/>
          <w:numId w:val="137"/>
        </w:numPr>
        <w:suppressAutoHyphens w:val="0"/>
        <w:autoSpaceDE w:val="0"/>
        <w:jc w:val="both"/>
        <w:rPr>
          <w:rFonts w:ascii="Calibri Light" w:hAnsi="Calibri Light" w:cs="Calibri Light"/>
          <w:bCs/>
        </w:rPr>
      </w:pPr>
      <w:r w:rsidRPr="006E1A58">
        <w:rPr>
          <w:rFonts w:ascii="Calibri Light" w:hAnsi="Calibri Light" w:cs="Calibri Light"/>
          <w:bCs/>
        </w:rPr>
        <w:t xml:space="preserve">Wykonawca gwarantuje stałość cen brutto przez cały okres obowiązywania umowy, </w:t>
      </w:r>
      <w:r w:rsidRPr="006E1A58">
        <w:rPr>
          <w:rFonts w:ascii="Calibri Light" w:hAnsi="Calibri Light" w:cs="Calibri Light"/>
          <w:bCs/>
        </w:rPr>
        <w:br/>
        <w:t xml:space="preserve">z zastrzeżeniem postanowień ust. 2 poniżej. </w:t>
      </w:r>
    </w:p>
    <w:p w14:paraId="6C45613E" w14:textId="77777777" w:rsidR="00DA3719" w:rsidRPr="006E1A58" w:rsidRDefault="00DA3719" w:rsidP="00AB21ED">
      <w:pPr>
        <w:pStyle w:val="Standard"/>
        <w:numPr>
          <w:ilvl w:val="0"/>
          <w:numId w:val="137"/>
        </w:numPr>
        <w:suppressAutoHyphens w:val="0"/>
        <w:autoSpaceDE w:val="0"/>
        <w:jc w:val="both"/>
        <w:rPr>
          <w:rFonts w:ascii="Calibri Light" w:hAnsi="Calibri Light" w:cs="Calibri Light"/>
          <w:bCs/>
        </w:rPr>
      </w:pPr>
      <w:r w:rsidRPr="006E1A58">
        <w:rPr>
          <w:rFonts w:ascii="Calibri Light" w:hAnsi="Calibri Light" w:cs="Calibri Light"/>
          <w:bCs/>
        </w:rPr>
        <w:t>Zamawiający dopuszcza możliwość zmiany ceny brutto w przypadku:</w:t>
      </w:r>
    </w:p>
    <w:p w14:paraId="3CB074D8" w14:textId="77777777" w:rsidR="00DA3719" w:rsidRPr="006E1A58" w:rsidRDefault="00DA3719" w:rsidP="00DA3719">
      <w:pPr>
        <w:pStyle w:val="Standard"/>
        <w:tabs>
          <w:tab w:val="left" w:pos="794"/>
        </w:tabs>
        <w:suppressAutoHyphens w:val="0"/>
        <w:autoSpaceDE w:val="0"/>
        <w:ind w:left="227"/>
        <w:jc w:val="both"/>
        <w:rPr>
          <w:rFonts w:ascii="Calibri Light" w:hAnsi="Calibri Light" w:cs="Calibri Light"/>
        </w:rPr>
      </w:pPr>
      <w:r w:rsidRPr="006E1A58">
        <w:rPr>
          <w:rFonts w:ascii="Calibri Light" w:eastAsia="Calibri Light" w:hAnsi="Calibri Light" w:cs="Calibri Light"/>
        </w:rPr>
        <w:t xml:space="preserve">2.1 </w:t>
      </w:r>
      <w:r w:rsidRPr="006E1A58">
        <w:rPr>
          <w:rFonts w:ascii="Calibri Light" w:hAnsi="Calibri Light" w:cs="Calibri Light"/>
        </w:rPr>
        <w:t>zmiany stawki podatku VAT,</w:t>
      </w:r>
    </w:p>
    <w:p w14:paraId="587F5CE8" w14:textId="77777777" w:rsidR="00DA3719" w:rsidRPr="006E1A58" w:rsidRDefault="00DA3719" w:rsidP="00DA3719">
      <w:pPr>
        <w:pStyle w:val="Standard"/>
        <w:tabs>
          <w:tab w:val="left" w:pos="794"/>
        </w:tabs>
        <w:suppressAutoHyphens w:val="0"/>
        <w:autoSpaceDE w:val="0"/>
        <w:ind w:left="227"/>
        <w:jc w:val="both"/>
        <w:rPr>
          <w:rFonts w:hint="eastAsia"/>
        </w:rPr>
      </w:pPr>
      <w:r w:rsidRPr="006E1A58">
        <w:rPr>
          <w:rFonts w:ascii="Calibri Light" w:hAnsi="Calibri Light" w:cs="Calibri Light"/>
        </w:rPr>
        <w:t>2.2 obniżenia cen przez Wykonawcę.</w:t>
      </w:r>
    </w:p>
    <w:p w14:paraId="291C1357" w14:textId="77777777" w:rsidR="00DA3719" w:rsidRPr="006E1A58" w:rsidRDefault="00DA3719" w:rsidP="00AB21ED">
      <w:pPr>
        <w:pStyle w:val="Standard"/>
        <w:numPr>
          <w:ilvl w:val="0"/>
          <w:numId w:val="137"/>
        </w:numPr>
        <w:suppressAutoHyphens w:val="0"/>
        <w:autoSpaceDE w:val="0"/>
        <w:jc w:val="both"/>
        <w:rPr>
          <w:rFonts w:ascii="Calibri Light" w:hAnsi="Calibri Light" w:cs="Calibri Light"/>
          <w:bCs/>
        </w:rPr>
      </w:pPr>
      <w:r w:rsidRPr="006E1A58">
        <w:rPr>
          <w:rFonts w:ascii="Calibri Light" w:hAnsi="Calibri Light" w:cs="Calibri Light"/>
          <w:bCs/>
        </w:rPr>
        <w:t>W przypadku zmiany stawki podatku VAT na asortyment będący przedmiotem umowy, ceny jednostkowe brutto a tym samym wartość brutto umowy ulegnie zmianie z dniem wejści</w:t>
      </w:r>
      <w:r>
        <w:rPr>
          <w:rFonts w:ascii="Calibri Light" w:hAnsi="Calibri Light" w:cs="Calibri Light"/>
          <w:bCs/>
        </w:rPr>
        <w:t xml:space="preserve">a </w:t>
      </w:r>
      <w:r w:rsidRPr="006E1A58">
        <w:rPr>
          <w:rFonts w:ascii="Calibri Light" w:hAnsi="Calibri Light" w:cs="Calibri Light"/>
          <w:bCs/>
        </w:rPr>
        <w:t>w życie aktu prawnego określającego zmianę podatku VAT. Zmianie ulegnie wówczas cena brutto a cena netto pozostanie bez zmian.</w:t>
      </w:r>
    </w:p>
    <w:p w14:paraId="351EA907" w14:textId="77777777" w:rsidR="00DA3719" w:rsidRPr="006E1A58" w:rsidRDefault="00DA3719" w:rsidP="00AB21ED">
      <w:pPr>
        <w:pStyle w:val="Standard"/>
        <w:numPr>
          <w:ilvl w:val="0"/>
          <w:numId w:val="137"/>
        </w:numPr>
        <w:suppressAutoHyphens w:val="0"/>
        <w:autoSpaceDE w:val="0"/>
        <w:jc w:val="both"/>
        <w:rPr>
          <w:rFonts w:ascii="Calibri Light" w:hAnsi="Calibri Light" w:cs="Calibri Light"/>
          <w:bCs/>
        </w:rPr>
      </w:pPr>
      <w:r w:rsidRPr="006E1A58">
        <w:rPr>
          <w:rFonts w:ascii="Calibri Light" w:hAnsi="Calibri Light" w:cs="Calibri Light"/>
          <w:bCs/>
        </w:rPr>
        <w:t>Zmiana, o której mowa w pkt. 3 następuje automatycznie i nie wymaga sporządzenia aneksu do umowy.</w:t>
      </w:r>
    </w:p>
    <w:p w14:paraId="744742C3" w14:textId="77777777" w:rsidR="00DA3719" w:rsidRPr="006E1A58" w:rsidRDefault="00DA3719" w:rsidP="00AB21ED">
      <w:pPr>
        <w:pStyle w:val="Standard"/>
        <w:numPr>
          <w:ilvl w:val="0"/>
          <w:numId w:val="137"/>
        </w:numPr>
        <w:suppressAutoHyphens w:val="0"/>
        <w:autoSpaceDE w:val="0"/>
        <w:jc w:val="both"/>
        <w:rPr>
          <w:rFonts w:ascii="Calibri Light" w:hAnsi="Calibri Light" w:cs="Calibri Light"/>
          <w:bCs/>
        </w:rPr>
      </w:pPr>
      <w:r w:rsidRPr="006E1A58">
        <w:rPr>
          <w:rFonts w:ascii="Calibri Light" w:eastAsia="Calibri" w:hAnsi="Calibri Light" w:cs="Calibri Light"/>
          <w:lang w:eastAsia="en-US"/>
        </w:rPr>
        <w:t xml:space="preserve">Zamawiający dopuszcza również możliwość zmiany zapisów umowy w przypadku zmiany                   obowiązujących przepisów prawa. </w:t>
      </w:r>
    </w:p>
    <w:p w14:paraId="6CD92F25" w14:textId="77777777" w:rsidR="00DA3719" w:rsidRPr="00487B5F" w:rsidRDefault="00DA3719" w:rsidP="00AB21ED">
      <w:pPr>
        <w:pStyle w:val="Standard"/>
        <w:numPr>
          <w:ilvl w:val="0"/>
          <w:numId w:val="137"/>
        </w:numPr>
        <w:suppressAutoHyphens w:val="0"/>
        <w:autoSpaceDE w:val="0"/>
        <w:jc w:val="both"/>
        <w:rPr>
          <w:rFonts w:ascii="Calibri Light" w:hAnsi="Calibri Light" w:cs="Calibri Light"/>
          <w:bCs/>
        </w:rPr>
      </w:pPr>
      <w:r w:rsidRPr="006E1A58">
        <w:rPr>
          <w:rFonts w:ascii="Calibri Light" w:hAnsi="Calibri Light" w:cs="Calibri Light"/>
        </w:rPr>
        <w:t>Obniżenie ceny jednostkowej towaru nie wymaga formy pisemnej i jest dopuszczalne                                            na każdym etapie realizacji niniejszej umowy.</w:t>
      </w:r>
    </w:p>
    <w:p w14:paraId="62F28577" w14:textId="77777777" w:rsidR="00DA3719" w:rsidRPr="00B134C9" w:rsidRDefault="00DA3719" w:rsidP="00DA3719">
      <w:pPr>
        <w:autoSpaceDE w:val="0"/>
        <w:adjustRightInd w:val="0"/>
        <w:jc w:val="center"/>
        <w:rPr>
          <w:rFonts w:ascii="Calibri Light" w:hAnsi="Calibri Light" w:cs="Calibri Light"/>
          <w:b/>
          <w:bCs/>
          <w:color w:val="FF0000"/>
        </w:rPr>
      </w:pPr>
    </w:p>
    <w:p w14:paraId="0CF71D25" w14:textId="77777777" w:rsidR="00DA3719" w:rsidRPr="00B134C9" w:rsidRDefault="00DA3719" w:rsidP="00DA3719">
      <w:pPr>
        <w:autoSpaceDE w:val="0"/>
        <w:adjustRightInd w:val="0"/>
        <w:jc w:val="center"/>
        <w:rPr>
          <w:rFonts w:ascii="Calibri Light" w:hAnsi="Calibri Light" w:cs="Calibri Light"/>
          <w:b/>
          <w:bCs/>
        </w:rPr>
      </w:pPr>
      <w:r w:rsidRPr="00B134C9">
        <w:rPr>
          <w:rFonts w:ascii="Calibri Light" w:hAnsi="Calibri Light" w:cs="Calibri Light"/>
          <w:b/>
          <w:bCs/>
        </w:rPr>
        <w:t>§ 7</w:t>
      </w:r>
    </w:p>
    <w:p w14:paraId="7F25D207" w14:textId="77777777" w:rsidR="00DA3719" w:rsidRPr="00461C6D" w:rsidRDefault="00DA3719" w:rsidP="00DA3719">
      <w:pPr>
        <w:autoSpaceDE w:val="0"/>
        <w:contextualSpacing/>
        <w:jc w:val="both"/>
        <w:rPr>
          <w:rFonts w:ascii="Calibri Light" w:hAnsi="Calibri Light" w:cs="Calibri Light"/>
        </w:rPr>
      </w:pPr>
      <w:r w:rsidRPr="00461C6D">
        <w:rPr>
          <w:rFonts w:ascii="Calibri Light" w:hAnsi="Calibri Light" w:cs="Calibri Light"/>
        </w:rPr>
        <w:t>1. 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68F76295" w14:textId="77777777" w:rsidR="00DA3719" w:rsidRPr="00781693" w:rsidRDefault="00DA3719" w:rsidP="00DA3719">
      <w:pPr>
        <w:autoSpaceDE w:val="0"/>
        <w:contextualSpacing/>
        <w:jc w:val="both"/>
        <w:rPr>
          <w:rFonts w:ascii="Calibri Light" w:hAnsi="Calibri Light" w:cs="Calibri Light"/>
        </w:rPr>
      </w:pPr>
      <w:r w:rsidRPr="00461C6D">
        <w:rPr>
          <w:rFonts w:ascii="Calibri Light" w:hAnsi="Calibri Light" w:cs="Calibri Light"/>
        </w:rPr>
        <w:t xml:space="preserve">2. Wyklucza się stosowanie przez strony umowy konstrukcji prawnej, o której mowa                                                  w art. 518 Kodeksu Cywilnego (w szczególności Wykonawca nie może zawrzeć umowy                            poręczenia z </w:t>
      </w:r>
      <w:r w:rsidRPr="00781693">
        <w:rPr>
          <w:rFonts w:ascii="Calibri Light" w:hAnsi="Calibri Light" w:cs="Calibri Light"/>
        </w:rPr>
        <w:t>podmiotem trzecim) oraz wszelkich innych konstrukcji prawnych skutkujących zmianą podmiotową po stronie wierzyciela.</w:t>
      </w:r>
    </w:p>
    <w:p w14:paraId="758DDAB2" w14:textId="77777777" w:rsidR="00DA3719" w:rsidRPr="00781693" w:rsidRDefault="00DA3719" w:rsidP="00DA3719">
      <w:pPr>
        <w:autoSpaceDE w:val="0"/>
        <w:contextualSpacing/>
        <w:jc w:val="both"/>
        <w:rPr>
          <w:rFonts w:ascii="Calibri Light" w:hAnsi="Calibri Light" w:cs="Calibri Light"/>
        </w:rPr>
      </w:pPr>
      <w:r w:rsidRPr="00781693">
        <w:rPr>
          <w:rFonts w:ascii="Calibri Light" w:hAnsi="Calibri Light" w:cs="Calibri Light"/>
        </w:rPr>
        <w:t xml:space="preserve">3. Wyklucza się udzielenia przez Wykonawcę upoważnienia, które skutkowałoby uprawnieniem </w:t>
      </w:r>
      <w:r w:rsidRPr="00781693">
        <w:rPr>
          <w:rFonts w:ascii="Calibri Light" w:hAnsi="Calibri Light" w:cs="Calibri Light"/>
        </w:rPr>
        <w:lastRenderedPageBreak/>
        <w:t>podmiotu trzeciego do administrowania wierzytelnością, w tym dochodzenie wierzytelności wynikających z niniejszej umowy.</w:t>
      </w:r>
    </w:p>
    <w:p w14:paraId="5E0BE66F" w14:textId="77777777" w:rsidR="00DA3719" w:rsidRPr="00B134C9" w:rsidRDefault="00DA3719" w:rsidP="00DA3719">
      <w:pPr>
        <w:autoSpaceDE w:val="0"/>
        <w:adjustRightInd w:val="0"/>
        <w:jc w:val="center"/>
        <w:rPr>
          <w:rFonts w:ascii="Calibri Light" w:hAnsi="Calibri Light" w:cs="Calibri Light"/>
          <w:b/>
          <w:bCs/>
        </w:rPr>
      </w:pPr>
    </w:p>
    <w:p w14:paraId="09940F43" w14:textId="77777777" w:rsidR="00DA3719" w:rsidRPr="00B134C9" w:rsidRDefault="00DA3719" w:rsidP="00DA3719">
      <w:pPr>
        <w:autoSpaceDE w:val="0"/>
        <w:adjustRightInd w:val="0"/>
        <w:jc w:val="center"/>
        <w:rPr>
          <w:rFonts w:ascii="Calibri Light" w:hAnsi="Calibri Light" w:cs="Calibri Light"/>
          <w:b/>
          <w:bCs/>
        </w:rPr>
      </w:pPr>
      <w:r w:rsidRPr="00B134C9">
        <w:rPr>
          <w:rFonts w:ascii="Calibri Light" w:hAnsi="Calibri Light" w:cs="Calibri Light"/>
          <w:b/>
          <w:bCs/>
        </w:rPr>
        <w:t>§ 8</w:t>
      </w:r>
    </w:p>
    <w:p w14:paraId="101A3624" w14:textId="77777777" w:rsidR="00DA3719" w:rsidRPr="00045BA5" w:rsidRDefault="00DA3719" w:rsidP="00AB21ED">
      <w:pPr>
        <w:numPr>
          <w:ilvl w:val="0"/>
          <w:numId w:val="136"/>
        </w:numPr>
        <w:suppressAutoHyphens w:val="0"/>
        <w:autoSpaceDE w:val="0"/>
        <w:adjustRightInd w:val="0"/>
        <w:contextualSpacing/>
        <w:jc w:val="both"/>
        <w:textAlignment w:val="auto"/>
        <w:rPr>
          <w:rFonts w:ascii="Calibri Light" w:hAnsi="Calibri Light" w:cs="Calibri Light"/>
          <w:bCs/>
        </w:rPr>
      </w:pPr>
      <w:r w:rsidRPr="00045BA5">
        <w:rPr>
          <w:rFonts w:ascii="Calibri Light" w:hAnsi="Calibri Light" w:cs="Calibri Light"/>
          <w:bCs/>
        </w:rPr>
        <w:t>W razie niewykonania lub nienależytego wykonania umowy oraz w przypadku zwłoki                     w dostawie zamówionego asortymentu, Zamawiający wyznaczy Wykonawcy dodatkowy                   termin do wykonania obowiązków umownych</w:t>
      </w:r>
      <w:r>
        <w:rPr>
          <w:rFonts w:ascii="Calibri Light" w:hAnsi="Calibri Light" w:cs="Calibri Light"/>
          <w:bCs/>
        </w:rPr>
        <w:t>,</w:t>
      </w:r>
      <w:r w:rsidRPr="00045BA5">
        <w:rPr>
          <w:rFonts w:ascii="Calibri Light" w:hAnsi="Calibri Light" w:cs="Calibri Light"/>
          <w:bCs/>
        </w:rPr>
        <w:t xml:space="preserve"> pod rygorem odstąpienia od umowy. </w:t>
      </w:r>
    </w:p>
    <w:p w14:paraId="589BAA6A" w14:textId="77777777" w:rsidR="00DA3719" w:rsidRPr="00045BA5" w:rsidRDefault="00DA3719" w:rsidP="00AB21ED">
      <w:pPr>
        <w:numPr>
          <w:ilvl w:val="0"/>
          <w:numId w:val="136"/>
        </w:numPr>
        <w:suppressAutoHyphens w:val="0"/>
        <w:autoSpaceDE w:val="0"/>
        <w:adjustRightInd w:val="0"/>
        <w:contextualSpacing/>
        <w:jc w:val="both"/>
        <w:textAlignment w:val="auto"/>
        <w:rPr>
          <w:rFonts w:ascii="Calibri Light" w:hAnsi="Calibri Light" w:cs="Calibri Light"/>
          <w:bCs/>
        </w:rPr>
      </w:pPr>
      <w:r w:rsidRPr="00045BA5">
        <w:rPr>
          <w:rFonts w:ascii="Calibri Light" w:hAnsi="Calibri Light" w:cs="Calibri Light"/>
          <w:bCs/>
        </w:rPr>
        <w:t>Wykonawca zapłaci Zamawiającemu karę umowną w przypadku:</w:t>
      </w:r>
    </w:p>
    <w:p w14:paraId="66E58C35" w14:textId="77777777" w:rsidR="00DA3719" w:rsidRPr="00045BA5" w:rsidRDefault="00DA3719" w:rsidP="00DA3719">
      <w:pPr>
        <w:autoSpaceDE w:val="0"/>
        <w:adjustRightInd w:val="0"/>
        <w:contextualSpacing/>
        <w:jc w:val="both"/>
        <w:rPr>
          <w:rFonts w:ascii="Calibri Light" w:hAnsi="Calibri Light" w:cs="Calibri Light"/>
          <w:bCs/>
        </w:rPr>
      </w:pPr>
      <w:r w:rsidRPr="00045BA5">
        <w:rPr>
          <w:rFonts w:ascii="Calibri Light" w:hAnsi="Calibri Light" w:cs="Calibri Light"/>
          <w:bCs/>
        </w:rPr>
        <w:t>2.1 odstąpienia od umowy przez Zamawiającego z przyczyn leżących po stronie Wykonawcy               w wysokości 20% wartości brutto umowy;</w:t>
      </w:r>
    </w:p>
    <w:p w14:paraId="0F40B615" w14:textId="77777777" w:rsidR="00DA3719" w:rsidRPr="00045BA5" w:rsidRDefault="00DA3719" w:rsidP="00DA3719">
      <w:pPr>
        <w:autoSpaceDE w:val="0"/>
        <w:adjustRightInd w:val="0"/>
        <w:contextualSpacing/>
        <w:jc w:val="both"/>
        <w:rPr>
          <w:rFonts w:ascii="Calibri Light" w:hAnsi="Calibri Light" w:cs="Calibri Light"/>
          <w:bCs/>
        </w:rPr>
      </w:pPr>
      <w:r w:rsidRPr="00045BA5">
        <w:rPr>
          <w:rFonts w:ascii="Calibri Light" w:hAnsi="Calibri Light" w:cs="Calibri Light"/>
          <w:bCs/>
        </w:rPr>
        <w:t>2.2 odstąpienia od umowy przez Wykonawcę z winy leżącej po stronie Wykonawcy</w:t>
      </w:r>
      <w:r w:rsidRPr="00045BA5">
        <w:rPr>
          <w:rFonts w:ascii="Calibri Light" w:hAnsi="Calibri Light" w:cs="Calibri Light"/>
          <w:bCs/>
        </w:rPr>
        <w:br/>
        <w:t>w wysokości 20% wartości brutto umowy;</w:t>
      </w:r>
    </w:p>
    <w:p w14:paraId="4095FB87" w14:textId="77777777" w:rsidR="00DA3719" w:rsidRPr="00DB38F4" w:rsidRDefault="00DA3719" w:rsidP="00DA3719">
      <w:pPr>
        <w:autoSpaceDE w:val="0"/>
        <w:adjustRightInd w:val="0"/>
        <w:contextualSpacing/>
        <w:jc w:val="both"/>
        <w:rPr>
          <w:rFonts w:ascii="Calibri Light" w:hAnsi="Calibri Light" w:cs="Calibri Light"/>
          <w:bCs/>
        </w:rPr>
      </w:pPr>
      <w:r w:rsidRPr="00DB38F4">
        <w:rPr>
          <w:rFonts w:ascii="Calibri Light" w:hAnsi="Calibri Light" w:cs="Calibri Light"/>
          <w:bCs/>
        </w:rPr>
        <w:t>2.3 zwłoki w wykonaniu umowy w wysokości 10% wartości brutto niezrealizowanej części                zamówienia za każdy dzień zwłoki;</w:t>
      </w:r>
    </w:p>
    <w:p w14:paraId="54DF30D9" w14:textId="3E0048CD" w:rsidR="00DA3719" w:rsidRDefault="00DA3719" w:rsidP="00AB21ED">
      <w:pPr>
        <w:numPr>
          <w:ilvl w:val="0"/>
          <w:numId w:val="136"/>
        </w:numPr>
        <w:suppressAutoHyphens w:val="0"/>
        <w:autoSpaceDE w:val="0"/>
        <w:adjustRightInd w:val="0"/>
        <w:contextualSpacing/>
        <w:jc w:val="both"/>
        <w:textAlignment w:val="auto"/>
        <w:rPr>
          <w:rFonts w:ascii="Calibri Light" w:hAnsi="Calibri Light" w:cs="Calibri Light"/>
          <w:bCs/>
        </w:rPr>
      </w:pPr>
      <w:r w:rsidRPr="00892E0C">
        <w:rPr>
          <w:rFonts w:ascii="Calibri Light" w:hAnsi="Calibri Light" w:cs="Calibri Light"/>
          <w:bCs/>
        </w:rPr>
        <w:t>W przypadku zwłoki w dostarczeniu asortymentu przez Wykonawcę, Zamawiający zastrzega sobie prawo do zakupu zamówionego asortymentu u innego sprzedawcy                                                         a różnicą w cenie (jeśli nastąpiła) obciąży Wykonawcę.</w:t>
      </w:r>
    </w:p>
    <w:p w14:paraId="1161E7A0" w14:textId="7EEFE806" w:rsidR="00DA3719" w:rsidRPr="00E05835" w:rsidRDefault="00DA3719" w:rsidP="00DA3719">
      <w:pPr>
        <w:numPr>
          <w:ilvl w:val="0"/>
          <w:numId w:val="136"/>
        </w:numPr>
        <w:suppressAutoHyphens w:val="0"/>
        <w:autoSpaceDE w:val="0"/>
        <w:adjustRightInd w:val="0"/>
        <w:contextualSpacing/>
        <w:jc w:val="both"/>
        <w:textAlignment w:val="auto"/>
        <w:rPr>
          <w:rFonts w:ascii="Calibri Light" w:hAnsi="Calibri Light" w:cs="Calibri Light"/>
          <w:bCs/>
        </w:rPr>
      </w:pPr>
      <w:r w:rsidRPr="00E05835">
        <w:rPr>
          <w:rFonts w:ascii="Calibri Light" w:hAnsi="Calibri Light" w:cs="Calibri Light"/>
        </w:rPr>
        <w:t>Wykonawca jest uprawniony do naliczania kar umownych w przypadku:</w:t>
      </w:r>
    </w:p>
    <w:p w14:paraId="73FFA316" w14:textId="158A6207" w:rsidR="00DA3719" w:rsidRDefault="00DA3719" w:rsidP="00E05835">
      <w:pPr>
        <w:pStyle w:val="Standard"/>
        <w:numPr>
          <w:ilvl w:val="1"/>
          <w:numId w:val="136"/>
        </w:numPr>
        <w:autoSpaceDE w:val="0"/>
        <w:contextualSpacing/>
        <w:jc w:val="both"/>
        <w:rPr>
          <w:rFonts w:ascii="Calibri Light" w:hAnsi="Calibri Light" w:cs="Calibri Light"/>
        </w:rPr>
      </w:pPr>
      <w:r w:rsidRPr="00CD0E23">
        <w:rPr>
          <w:rFonts w:ascii="Calibri Light" w:hAnsi="Calibri Light" w:cs="Calibri Light"/>
        </w:rPr>
        <w:t>odstąpienia przez Wykonawcę od umowy z przyczyn leżących po stronie Zamawiającego</w:t>
      </w:r>
      <w:r>
        <w:rPr>
          <w:rFonts w:ascii="Calibri Light" w:hAnsi="Calibri Light" w:cs="Calibri Light"/>
        </w:rPr>
        <w:t xml:space="preserve">                 </w:t>
      </w:r>
      <w:r w:rsidRPr="00CD0E23">
        <w:rPr>
          <w:rFonts w:ascii="Calibri Light" w:hAnsi="Calibri Light" w:cs="Calibri Light"/>
        </w:rPr>
        <w:t xml:space="preserve">w wysokości </w:t>
      </w:r>
      <w:r>
        <w:rPr>
          <w:rFonts w:ascii="Calibri Light" w:hAnsi="Calibri Light" w:cs="Calibri Light"/>
        </w:rPr>
        <w:t>2</w:t>
      </w:r>
      <w:r w:rsidRPr="00CD0E23">
        <w:rPr>
          <w:rFonts w:ascii="Calibri Light" w:hAnsi="Calibri Light" w:cs="Calibri Light"/>
        </w:rPr>
        <w:t>0%</w:t>
      </w:r>
      <w:r>
        <w:rPr>
          <w:rFonts w:ascii="Calibri Light" w:hAnsi="Calibri Light" w:cs="Calibri Light"/>
        </w:rPr>
        <w:t xml:space="preserve"> wartości brutto umowy. </w:t>
      </w:r>
    </w:p>
    <w:p w14:paraId="31208B83" w14:textId="0CD844DE" w:rsidR="00DA3719" w:rsidRPr="00E05835" w:rsidRDefault="00DA3719" w:rsidP="00E05835">
      <w:pPr>
        <w:pStyle w:val="Akapitzlist"/>
        <w:numPr>
          <w:ilvl w:val="0"/>
          <w:numId w:val="136"/>
        </w:numPr>
        <w:autoSpaceDE w:val="0"/>
        <w:contextualSpacing/>
        <w:jc w:val="both"/>
        <w:rPr>
          <w:rFonts w:ascii="Calibri Light" w:hAnsi="Calibri Light" w:cs="Calibri Light"/>
          <w:bCs/>
        </w:rPr>
      </w:pPr>
      <w:r w:rsidRPr="00E05835">
        <w:rPr>
          <w:rFonts w:ascii="Calibri Light" w:hAnsi="Calibri Light" w:cs="Calibri Light"/>
          <w:bCs/>
        </w:rPr>
        <w:t xml:space="preserve">Wykonawca ma prawo do naliczania odsetek ustawowych za nieterminową zapłatę                                       należności wynikających z realizacji niniejszej umowy. </w:t>
      </w:r>
    </w:p>
    <w:p w14:paraId="4894F8A1" w14:textId="290907DD" w:rsidR="00DA3719" w:rsidRPr="00E05835" w:rsidRDefault="00DA3719" w:rsidP="00DA3719">
      <w:pPr>
        <w:pStyle w:val="Akapitzlist"/>
        <w:numPr>
          <w:ilvl w:val="0"/>
          <w:numId w:val="136"/>
        </w:numPr>
        <w:autoSpaceDE w:val="0"/>
        <w:contextualSpacing/>
        <w:jc w:val="both"/>
        <w:rPr>
          <w:rFonts w:ascii="Calibri Light" w:hAnsi="Calibri Light" w:cs="Calibri Light"/>
          <w:bCs/>
        </w:rPr>
      </w:pPr>
      <w:r w:rsidRPr="00E05835">
        <w:rPr>
          <w:rFonts w:ascii="Calibri Light" w:hAnsi="Calibri Light" w:cs="Calibri Light"/>
          <w:bCs/>
        </w:rPr>
        <w:t>Niezależnie od kar umownych, Zamawiający może dochodzić odszkodowania na zasadach                     ogólnych Kodeksu Cywilnego do pełnej wysokości poniesionej szkody.</w:t>
      </w:r>
    </w:p>
    <w:p w14:paraId="161322BD" w14:textId="77777777" w:rsidR="00DA3719" w:rsidRPr="00B134C9" w:rsidRDefault="00DA3719" w:rsidP="00DA3719">
      <w:pPr>
        <w:autoSpaceDE w:val="0"/>
        <w:adjustRightInd w:val="0"/>
        <w:jc w:val="center"/>
        <w:rPr>
          <w:rFonts w:ascii="Calibri Light" w:hAnsi="Calibri Light" w:cs="Calibri Light"/>
          <w:b/>
          <w:bCs/>
        </w:rPr>
      </w:pPr>
    </w:p>
    <w:p w14:paraId="772875DD" w14:textId="77777777" w:rsidR="00DA3719" w:rsidRPr="00B134C9" w:rsidRDefault="00DA3719" w:rsidP="00DA3719">
      <w:pPr>
        <w:autoSpaceDE w:val="0"/>
        <w:adjustRightInd w:val="0"/>
        <w:jc w:val="center"/>
        <w:rPr>
          <w:rFonts w:ascii="Calibri Light" w:hAnsi="Calibri Light" w:cs="Calibri Light"/>
          <w:b/>
          <w:bCs/>
        </w:rPr>
      </w:pPr>
      <w:r w:rsidRPr="00B134C9">
        <w:rPr>
          <w:rFonts w:ascii="Calibri Light" w:hAnsi="Calibri Light" w:cs="Calibri Light"/>
          <w:b/>
          <w:bCs/>
        </w:rPr>
        <w:t>§ 9</w:t>
      </w:r>
    </w:p>
    <w:p w14:paraId="663E8AE1" w14:textId="77777777" w:rsidR="00DA3719" w:rsidRPr="00DD1CC9" w:rsidRDefault="00DA3719" w:rsidP="00AB21ED">
      <w:pPr>
        <w:numPr>
          <w:ilvl w:val="0"/>
          <w:numId w:val="138"/>
        </w:numPr>
        <w:suppressAutoHyphens w:val="0"/>
        <w:autoSpaceDE w:val="0"/>
        <w:adjustRightInd w:val="0"/>
        <w:contextualSpacing/>
        <w:jc w:val="both"/>
        <w:textAlignment w:val="auto"/>
        <w:rPr>
          <w:rFonts w:ascii="Calibri Light" w:hAnsi="Calibri Light" w:cs="Calibri Light"/>
          <w:bCs/>
        </w:rPr>
      </w:pPr>
      <w:r w:rsidRPr="00DD1CC9">
        <w:rPr>
          <w:rFonts w:ascii="Calibri Light" w:hAnsi="Calibri Light" w:cs="Calibri Light"/>
          <w:bCs/>
        </w:rPr>
        <w:t xml:space="preserve">W razie zaistnienia istotnej zmiany okoliczności powodującej, że wykonanie umowy </w:t>
      </w:r>
      <w:r w:rsidRPr="00DD1CC9">
        <w:rPr>
          <w:rFonts w:ascii="Calibri Light" w:hAnsi="Calibri Light" w:cs="Calibri Light"/>
          <w:bCs/>
        </w:rPr>
        <w:br/>
        <w:t xml:space="preserve">nie leży w interesie publicznym, czego nie można było przewidzieć w chwili zawarcia, umowy, Zamawiający może odstąpić od umowy w terminie 30 dni od powzięcia wiadomości o tych okolicznościach. </w:t>
      </w:r>
    </w:p>
    <w:p w14:paraId="0862D3A6" w14:textId="77777777" w:rsidR="00DA3719" w:rsidRPr="00DD1CC9" w:rsidRDefault="00DA3719" w:rsidP="00AB21ED">
      <w:pPr>
        <w:numPr>
          <w:ilvl w:val="0"/>
          <w:numId w:val="138"/>
        </w:numPr>
        <w:tabs>
          <w:tab w:val="num" w:pos="0"/>
        </w:tabs>
        <w:suppressAutoHyphens w:val="0"/>
        <w:autoSpaceDE w:val="0"/>
        <w:adjustRightInd w:val="0"/>
        <w:contextualSpacing/>
        <w:jc w:val="both"/>
        <w:textAlignment w:val="auto"/>
        <w:rPr>
          <w:rFonts w:ascii="Calibri Light" w:hAnsi="Calibri Light" w:cs="Calibri Light"/>
          <w:bCs/>
        </w:rPr>
      </w:pPr>
      <w:r w:rsidRPr="00DD1CC9">
        <w:rPr>
          <w:rFonts w:ascii="Calibri Light" w:hAnsi="Calibri Light" w:cs="Calibri Light"/>
          <w:bCs/>
        </w:rPr>
        <w:t xml:space="preserve">W przypadku, o którym mowa w ust. 1, Wykonawca może żądać wynagrodzenia należnego wyłącznie z tytułu wykonania części umowy. </w:t>
      </w:r>
    </w:p>
    <w:p w14:paraId="070CD949" w14:textId="77777777" w:rsidR="00DA3719" w:rsidRPr="00B134C9" w:rsidRDefault="00DA3719" w:rsidP="00B96FF6">
      <w:pPr>
        <w:autoSpaceDE w:val="0"/>
        <w:adjustRightInd w:val="0"/>
        <w:rPr>
          <w:rFonts w:ascii="Calibri Light" w:hAnsi="Calibri Light" w:cs="Calibri Light"/>
          <w:b/>
          <w:bCs/>
        </w:rPr>
      </w:pPr>
    </w:p>
    <w:p w14:paraId="12F87447" w14:textId="77777777" w:rsidR="00DA3719" w:rsidRPr="008D06C5" w:rsidRDefault="00DA3719" w:rsidP="00DA3719">
      <w:pPr>
        <w:autoSpaceDE w:val="0"/>
        <w:adjustRightInd w:val="0"/>
        <w:jc w:val="center"/>
        <w:rPr>
          <w:rFonts w:ascii="Calibri Light" w:hAnsi="Calibri Light" w:cs="Calibri Light"/>
          <w:b/>
          <w:bCs/>
        </w:rPr>
      </w:pPr>
      <w:r w:rsidRPr="008D06C5">
        <w:rPr>
          <w:rFonts w:ascii="Calibri Light" w:hAnsi="Calibri Light" w:cs="Calibri Light"/>
          <w:b/>
          <w:bCs/>
        </w:rPr>
        <w:t>§ 10</w:t>
      </w:r>
    </w:p>
    <w:p w14:paraId="60918874" w14:textId="77777777" w:rsidR="00DA3719" w:rsidRPr="008D06C5" w:rsidRDefault="00DA3719" w:rsidP="00AB21ED">
      <w:pPr>
        <w:widowControl/>
        <w:numPr>
          <w:ilvl w:val="0"/>
          <w:numId w:val="133"/>
        </w:numPr>
        <w:suppressAutoHyphens w:val="0"/>
        <w:autoSpaceDN/>
        <w:jc w:val="both"/>
        <w:textAlignment w:val="auto"/>
        <w:rPr>
          <w:rFonts w:ascii="Calibri Light" w:hAnsi="Calibri Light" w:cs="Calibri Light"/>
          <w:bCs/>
        </w:rPr>
      </w:pPr>
      <w:r w:rsidRPr="008D06C5">
        <w:rPr>
          <w:rFonts w:ascii="Calibri Light" w:hAnsi="Calibri Light" w:cs="Calibri Light"/>
          <w:bCs/>
        </w:rPr>
        <w:t xml:space="preserve">Poza sytuacją, o której mowa w §8 i §9 umowy oraz sytuacjami określonymi </w:t>
      </w:r>
      <w:r w:rsidRPr="008D06C5">
        <w:rPr>
          <w:rFonts w:ascii="Calibri Light" w:hAnsi="Calibri Light" w:cs="Calibri Light"/>
          <w:bCs/>
        </w:rPr>
        <w:br/>
        <w:t>w przepisach Kodeksu Cywilnego, Zamawiający może odstąpić od umowy w przypadku gdy:</w:t>
      </w:r>
    </w:p>
    <w:p w14:paraId="4A2CC0FA" w14:textId="77777777" w:rsidR="00DA3719" w:rsidRPr="008D06C5" w:rsidRDefault="00DA3719" w:rsidP="00AB21ED">
      <w:pPr>
        <w:pStyle w:val="Akapitzlist"/>
        <w:numPr>
          <w:ilvl w:val="1"/>
          <w:numId w:val="139"/>
        </w:numPr>
        <w:suppressAutoHyphens w:val="0"/>
        <w:autoSpaceDN/>
        <w:jc w:val="both"/>
        <w:textAlignment w:val="auto"/>
        <w:rPr>
          <w:rFonts w:ascii="Calibri Light" w:hAnsi="Calibri Light" w:cs="Calibri Light"/>
          <w:bCs/>
        </w:rPr>
      </w:pPr>
      <w:r w:rsidRPr="008D06C5">
        <w:rPr>
          <w:rFonts w:ascii="Calibri Light" w:hAnsi="Calibri Light" w:cs="Calibri Light"/>
          <w:bCs/>
        </w:rPr>
        <w:t>Wykonawca nie rozpoczął realizacji przedmiotu umowy bez uzasadnionych przyczyn,</w:t>
      </w:r>
    </w:p>
    <w:p w14:paraId="31F413CF" w14:textId="77777777" w:rsidR="00DA3719" w:rsidRPr="008D06C5" w:rsidRDefault="00DA3719" w:rsidP="00AB21ED">
      <w:pPr>
        <w:pStyle w:val="Akapitzlist"/>
        <w:numPr>
          <w:ilvl w:val="1"/>
          <w:numId w:val="139"/>
        </w:numPr>
        <w:suppressAutoHyphens w:val="0"/>
        <w:autoSpaceDN/>
        <w:jc w:val="both"/>
        <w:textAlignment w:val="auto"/>
        <w:rPr>
          <w:rFonts w:ascii="Calibri Light" w:hAnsi="Calibri Light" w:cs="Calibri Light"/>
          <w:bCs/>
        </w:rPr>
      </w:pPr>
      <w:r w:rsidRPr="008D06C5">
        <w:rPr>
          <w:rFonts w:ascii="Calibri Light" w:hAnsi="Calibri Light" w:cs="Calibri Light"/>
          <w:bCs/>
        </w:rPr>
        <w:t>dwukrotnej nieterminowej realizacji jednostkowego zamówienia,</w:t>
      </w:r>
    </w:p>
    <w:p w14:paraId="7BA8AFA2" w14:textId="77777777" w:rsidR="00DA3719" w:rsidRPr="008D06C5" w:rsidRDefault="00DA3719" w:rsidP="00DA3719">
      <w:pPr>
        <w:jc w:val="both"/>
        <w:rPr>
          <w:rFonts w:ascii="Calibri Light" w:hAnsi="Calibri Light" w:cs="Calibri Light"/>
          <w:bCs/>
        </w:rPr>
      </w:pPr>
      <w:r w:rsidRPr="008D06C5">
        <w:rPr>
          <w:rFonts w:ascii="Calibri Light" w:hAnsi="Calibri Light" w:cs="Calibri Light"/>
          <w:bCs/>
        </w:rPr>
        <w:t xml:space="preserve">1.3 dwukrotnej reklamacji jakościowej dostarczonego przedmiotu umowy. </w:t>
      </w:r>
    </w:p>
    <w:p w14:paraId="1166C5FA" w14:textId="77777777" w:rsidR="00DA3719" w:rsidRPr="008D06C5" w:rsidRDefault="00DA3719" w:rsidP="00AB21ED">
      <w:pPr>
        <w:widowControl/>
        <w:numPr>
          <w:ilvl w:val="0"/>
          <w:numId w:val="133"/>
        </w:numPr>
        <w:suppressAutoHyphens w:val="0"/>
        <w:autoSpaceDN/>
        <w:jc w:val="both"/>
        <w:textAlignment w:val="auto"/>
        <w:rPr>
          <w:rFonts w:ascii="Calibri Light" w:hAnsi="Calibri Light" w:cs="Calibri Light"/>
          <w:bCs/>
        </w:rPr>
      </w:pPr>
      <w:r w:rsidRPr="008D06C5">
        <w:rPr>
          <w:rFonts w:ascii="Calibri Light" w:hAnsi="Calibri Light" w:cs="Calibri Light"/>
          <w:bCs/>
        </w:rPr>
        <w:t xml:space="preserve">Wykonawcy przysługuje prawo odstąpienia od umowy, jeżeli Zamawiający bez podania                   przyczyny odmawia odbioru zamówionego asortymentu. </w:t>
      </w:r>
    </w:p>
    <w:p w14:paraId="2EC5BF7E" w14:textId="77777777" w:rsidR="00DA3719" w:rsidRPr="008D06C5" w:rsidRDefault="00DA3719" w:rsidP="00AB21ED">
      <w:pPr>
        <w:widowControl/>
        <w:numPr>
          <w:ilvl w:val="0"/>
          <w:numId w:val="133"/>
        </w:numPr>
        <w:suppressAutoHyphens w:val="0"/>
        <w:autoSpaceDN/>
        <w:jc w:val="both"/>
        <w:textAlignment w:val="auto"/>
        <w:rPr>
          <w:rFonts w:ascii="Calibri Light" w:hAnsi="Calibri Light" w:cs="Calibri Light"/>
          <w:bCs/>
        </w:rPr>
      </w:pPr>
      <w:r w:rsidRPr="008D06C5">
        <w:rPr>
          <w:rFonts w:ascii="Calibri Light" w:hAnsi="Calibri Light" w:cs="Calibri Light"/>
          <w:bCs/>
        </w:rPr>
        <w:t>Odstąpienia dokonuje się na piśmie listem poleconym za potwierdzeniem odbioru.</w:t>
      </w:r>
    </w:p>
    <w:p w14:paraId="73501D09" w14:textId="77777777" w:rsidR="00DA3719" w:rsidRPr="008D06C5" w:rsidRDefault="00DA3719" w:rsidP="00DA3719">
      <w:pPr>
        <w:autoSpaceDE w:val="0"/>
        <w:adjustRightInd w:val="0"/>
        <w:jc w:val="center"/>
        <w:rPr>
          <w:rFonts w:ascii="Calibri Light" w:hAnsi="Calibri Light" w:cs="Calibri Light"/>
          <w:b/>
          <w:bCs/>
        </w:rPr>
      </w:pPr>
    </w:p>
    <w:p w14:paraId="6376E16C" w14:textId="08F1CCA7" w:rsidR="00DA3719" w:rsidRDefault="00DA3719" w:rsidP="00DA3719">
      <w:pPr>
        <w:autoSpaceDE w:val="0"/>
        <w:adjustRightInd w:val="0"/>
        <w:jc w:val="center"/>
        <w:rPr>
          <w:rFonts w:ascii="Calibri Light" w:hAnsi="Calibri Light" w:cs="Calibri Light"/>
          <w:b/>
          <w:bCs/>
        </w:rPr>
      </w:pPr>
    </w:p>
    <w:p w14:paraId="3F44CEA7" w14:textId="4DB8A80C" w:rsidR="00B96FF6" w:rsidRDefault="00B96FF6" w:rsidP="00DA3719">
      <w:pPr>
        <w:autoSpaceDE w:val="0"/>
        <w:adjustRightInd w:val="0"/>
        <w:jc w:val="center"/>
        <w:rPr>
          <w:rFonts w:ascii="Calibri Light" w:hAnsi="Calibri Light" w:cs="Calibri Light"/>
          <w:b/>
          <w:bCs/>
        </w:rPr>
      </w:pPr>
    </w:p>
    <w:p w14:paraId="4013A3DC" w14:textId="77777777" w:rsidR="00B96FF6" w:rsidRDefault="00B96FF6" w:rsidP="00DA3719">
      <w:pPr>
        <w:autoSpaceDE w:val="0"/>
        <w:adjustRightInd w:val="0"/>
        <w:jc w:val="center"/>
        <w:rPr>
          <w:rFonts w:ascii="Calibri Light" w:hAnsi="Calibri Light" w:cs="Calibri Light"/>
          <w:b/>
          <w:bCs/>
        </w:rPr>
      </w:pPr>
    </w:p>
    <w:p w14:paraId="62B2CF83" w14:textId="77777777" w:rsidR="00DA3719" w:rsidRPr="008D06C5" w:rsidRDefault="00DA3719" w:rsidP="00DA3719">
      <w:pPr>
        <w:autoSpaceDE w:val="0"/>
        <w:adjustRightInd w:val="0"/>
        <w:jc w:val="center"/>
        <w:rPr>
          <w:rFonts w:ascii="Calibri Light" w:hAnsi="Calibri Light" w:cs="Calibri Light"/>
          <w:b/>
          <w:bCs/>
        </w:rPr>
      </w:pPr>
      <w:r w:rsidRPr="008D06C5">
        <w:rPr>
          <w:rFonts w:ascii="Calibri Light" w:hAnsi="Calibri Light" w:cs="Calibri Light"/>
          <w:b/>
          <w:bCs/>
        </w:rPr>
        <w:lastRenderedPageBreak/>
        <w:t>§ 11</w:t>
      </w:r>
    </w:p>
    <w:p w14:paraId="00CFC849" w14:textId="77777777" w:rsidR="00DA3719" w:rsidRPr="008D06C5" w:rsidRDefault="00DA3719" w:rsidP="00AB21ED">
      <w:pPr>
        <w:pStyle w:val="Akapitzlist"/>
        <w:numPr>
          <w:ilvl w:val="0"/>
          <w:numId w:val="135"/>
        </w:numPr>
        <w:tabs>
          <w:tab w:val="left" w:pos="426"/>
        </w:tabs>
        <w:suppressAutoHyphens w:val="0"/>
        <w:autoSpaceDE w:val="0"/>
        <w:autoSpaceDN/>
        <w:contextualSpacing/>
        <w:jc w:val="both"/>
        <w:textAlignment w:val="auto"/>
        <w:rPr>
          <w:rFonts w:ascii="Calibri Light" w:hAnsi="Calibri Light" w:cs="Calibri Light"/>
          <w:kern w:val="0"/>
          <w:lang w:eastAsia="en-US"/>
        </w:rPr>
      </w:pPr>
      <w:r w:rsidRPr="008D06C5">
        <w:rPr>
          <w:rFonts w:ascii="Calibri Light" w:hAnsi="Calibri Light" w:cs="Calibri Light"/>
          <w:kern w:val="0"/>
          <w:lang w:eastAsia="en-US"/>
        </w:rPr>
        <w:t xml:space="preserve">Zamawiający  przewiduje możliwość dokonania zmian postanowień zawartej umowy                             w zakresie: </w:t>
      </w:r>
    </w:p>
    <w:p w14:paraId="3E433704" w14:textId="77777777" w:rsidR="00DA3719" w:rsidRPr="008D06C5" w:rsidRDefault="00DA3719" w:rsidP="00AB21ED">
      <w:pPr>
        <w:pStyle w:val="Akapitzlist"/>
        <w:numPr>
          <w:ilvl w:val="1"/>
          <w:numId w:val="144"/>
        </w:numPr>
        <w:tabs>
          <w:tab w:val="left" w:pos="426"/>
        </w:tabs>
        <w:suppressAutoHyphens w:val="0"/>
        <w:autoSpaceDE w:val="0"/>
        <w:autoSpaceDN/>
        <w:contextualSpacing/>
        <w:jc w:val="both"/>
        <w:textAlignment w:val="auto"/>
        <w:rPr>
          <w:rFonts w:ascii="Calibri Light" w:hAnsi="Calibri Light" w:cs="Calibri Light"/>
          <w:kern w:val="0"/>
          <w:lang w:eastAsia="en-US"/>
        </w:rPr>
      </w:pPr>
      <w:r w:rsidRPr="008D06C5">
        <w:rPr>
          <w:rFonts w:ascii="Calibri Light" w:hAnsi="Calibri Light" w:cs="Calibri Light"/>
          <w:kern w:val="0"/>
          <w:lang w:eastAsia="en-US"/>
        </w:rPr>
        <w:t>terminu wykonania przedmiotu umowy, w szczególności w związku z zaistnieniem                                odpowiednio udokumentowanych przez Wykonawcę okoliczności od niego niezależnych;</w:t>
      </w:r>
    </w:p>
    <w:p w14:paraId="33A26B86" w14:textId="77777777" w:rsidR="00DA3719" w:rsidRPr="008D06C5" w:rsidRDefault="00DA3719" w:rsidP="00AB21ED">
      <w:pPr>
        <w:pStyle w:val="Akapitzlist"/>
        <w:numPr>
          <w:ilvl w:val="1"/>
          <w:numId w:val="144"/>
        </w:numPr>
        <w:tabs>
          <w:tab w:val="left" w:pos="426"/>
        </w:tabs>
        <w:suppressAutoHyphens w:val="0"/>
        <w:autoSpaceDE w:val="0"/>
        <w:autoSpaceDN/>
        <w:contextualSpacing/>
        <w:jc w:val="both"/>
        <w:textAlignment w:val="auto"/>
        <w:rPr>
          <w:rFonts w:ascii="Calibri Light" w:hAnsi="Calibri Light" w:cs="Calibri Light"/>
          <w:kern w:val="0"/>
          <w:lang w:eastAsia="en-US"/>
        </w:rPr>
      </w:pPr>
      <w:r w:rsidRPr="008D06C5">
        <w:rPr>
          <w:rFonts w:ascii="Calibri Light" w:hAnsi="Calibri Light" w:cs="Calibri Light"/>
          <w:kern w:val="0"/>
          <w:lang w:eastAsia="en-US"/>
        </w:rPr>
        <w:t>obniżenia ceny jednostkowej poszczególnego asortymentu w przypadkach                                       określonych w umowie oraz w przypadku zaistnienia okoliczności wynikających                                                               z funkcjonowania rynku (w szczególności zmniejszenia ceny zbytu, zastosowania rabatu                                     czy upustu);</w:t>
      </w:r>
    </w:p>
    <w:p w14:paraId="7903B52A" w14:textId="77777777" w:rsidR="00DA3719" w:rsidRPr="008D06C5" w:rsidRDefault="00DA3719" w:rsidP="00AB21ED">
      <w:pPr>
        <w:pStyle w:val="Akapitzlist"/>
        <w:numPr>
          <w:ilvl w:val="1"/>
          <w:numId w:val="144"/>
        </w:numPr>
        <w:tabs>
          <w:tab w:val="left" w:pos="426"/>
        </w:tabs>
        <w:suppressAutoHyphens w:val="0"/>
        <w:autoSpaceDE w:val="0"/>
        <w:autoSpaceDN/>
        <w:contextualSpacing/>
        <w:jc w:val="both"/>
        <w:textAlignment w:val="auto"/>
        <w:rPr>
          <w:rFonts w:ascii="Calibri Light" w:hAnsi="Calibri Light" w:cs="Calibri Light"/>
          <w:kern w:val="0"/>
          <w:lang w:eastAsia="en-US"/>
        </w:rPr>
      </w:pPr>
      <w:r w:rsidRPr="008D06C5">
        <w:rPr>
          <w:rFonts w:ascii="Calibri Light" w:hAnsi="Calibri Light" w:cs="Calibri Light"/>
          <w:bCs/>
        </w:rPr>
        <w:t>zmiany nazwy asortymentu, pod warunkiem zachowania tożsamości asortymentu                                        i ceny jednostkowej;</w:t>
      </w:r>
    </w:p>
    <w:p w14:paraId="1E4A0306" w14:textId="77777777" w:rsidR="00DA3719" w:rsidRPr="008D06C5" w:rsidRDefault="00DA3719" w:rsidP="00AB21ED">
      <w:pPr>
        <w:pStyle w:val="Akapitzlist"/>
        <w:numPr>
          <w:ilvl w:val="1"/>
          <w:numId w:val="144"/>
        </w:numPr>
        <w:tabs>
          <w:tab w:val="left" w:pos="426"/>
        </w:tabs>
        <w:suppressAutoHyphens w:val="0"/>
        <w:autoSpaceDE w:val="0"/>
        <w:autoSpaceDN/>
        <w:contextualSpacing/>
        <w:jc w:val="both"/>
        <w:textAlignment w:val="auto"/>
        <w:rPr>
          <w:rFonts w:ascii="Calibri Light" w:hAnsi="Calibri Light" w:cs="Calibri Light"/>
          <w:kern w:val="0"/>
          <w:lang w:eastAsia="en-US"/>
        </w:rPr>
      </w:pPr>
      <w:r w:rsidRPr="008D06C5">
        <w:rPr>
          <w:rFonts w:ascii="Calibri Light" w:hAnsi="Calibri Light" w:cs="Calibri Light"/>
          <w:bCs/>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14:paraId="1862ACE9" w14:textId="77777777" w:rsidR="00DA3719" w:rsidRPr="008D06C5" w:rsidRDefault="00DA3719" w:rsidP="00AB21ED">
      <w:pPr>
        <w:pStyle w:val="Akapitzlist"/>
        <w:numPr>
          <w:ilvl w:val="1"/>
          <w:numId w:val="144"/>
        </w:numPr>
        <w:tabs>
          <w:tab w:val="left" w:pos="426"/>
        </w:tabs>
        <w:suppressAutoHyphens w:val="0"/>
        <w:autoSpaceDE w:val="0"/>
        <w:autoSpaceDN/>
        <w:contextualSpacing/>
        <w:jc w:val="both"/>
        <w:textAlignment w:val="auto"/>
        <w:rPr>
          <w:rFonts w:ascii="Calibri Light" w:hAnsi="Calibri Light" w:cs="Calibri Light"/>
          <w:kern w:val="0"/>
          <w:lang w:eastAsia="en-US"/>
        </w:rPr>
      </w:pPr>
      <w:r w:rsidRPr="008D06C5">
        <w:rPr>
          <w:rFonts w:ascii="Calibri Light" w:hAnsi="Calibri Light" w:cs="Calibri Light"/>
          <w:kern w:val="0"/>
          <w:lang w:eastAsia="en-US"/>
        </w:rPr>
        <w:t>danych teleadresowych Stron zapisanych w umowie;</w:t>
      </w:r>
    </w:p>
    <w:p w14:paraId="1C90352C" w14:textId="77777777" w:rsidR="00DA3719" w:rsidRPr="008D06C5" w:rsidRDefault="00DA3719" w:rsidP="00AB21ED">
      <w:pPr>
        <w:pStyle w:val="Akapitzlist"/>
        <w:numPr>
          <w:ilvl w:val="1"/>
          <w:numId w:val="144"/>
        </w:numPr>
        <w:tabs>
          <w:tab w:val="left" w:pos="426"/>
        </w:tabs>
        <w:suppressAutoHyphens w:val="0"/>
        <w:autoSpaceDE w:val="0"/>
        <w:autoSpaceDN/>
        <w:contextualSpacing/>
        <w:jc w:val="both"/>
        <w:textAlignment w:val="auto"/>
        <w:rPr>
          <w:rFonts w:ascii="Calibri Light" w:hAnsi="Calibri Light" w:cs="Calibri Light"/>
          <w:kern w:val="0"/>
          <w:lang w:eastAsia="en-US"/>
        </w:rPr>
      </w:pPr>
      <w:r w:rsidRPr="008D06C5">
        <w:rPr>
          <w:rFonts w:ascii="Calibri Light" w:hAnsi="Calibri Light" w:cs="Calibri Light"/>
          <w:kern w:val="0"/>
          <w:lang w:eastAsia="en-US"/>
        </w:rPr>
        <w:t>wydłużenia terminu obowiązywania umowy do czasu wyczerpania kwoty                                          wynagrodzenia Wykonawcy określonego w §2 ust. 1 umowy;</w:t>
      </w:r>
    </w:p>
    <w:p w14:paraId="63549A3F" w14:textId="77777777" w:rsidR="00DA3719" w:rsidRPr="008D06C5" w:rsidRDefault="00DA3719" w:rsidP="00DA3719">
      <w:pPr>
        <w:pStyle w:val="Akapitzlist"/>
        <w:tabs>
          <w:tab w:val="left" w:pos="567"/>
        </w:tabs>
        <w:suppressAutoHyphens w:val="0"/>
        <w:autoSpaceDE w:val="0"/>
        <w:autoSpaceDN/>
        <w:contextualSpacing/>
        <w:jc w:val="both"/>
        <w:textAlignment w:val="auto"/>
        <w:rPr>
          <w:rFonts w:ascii="Calibri Light" w:hAnsi="Calibri Light" w:cs="Calibri Light"/>
          <w:kern w:val="0"/>
          <w:lang w:eastAsia="en-US"/>
        </w:rPr>
      </w:pPr>
      <w:r w:rsidRPr="008D06C5">
        <w:rPr>
          <w:rFonts w:ascii="Calibri Light" w:hAnsi="Calibri Light" w:cs="Calibri Light"/>
          <w:kern w:val="0"/>
          <w:lang w:eastAsia="en-US"/>
        </w:rPr>
        <w:t xml:space="preserve">2. Zmiany, o których mowa w niniejszej umowie nie mogą być niekorzystne dla                                            Zamawiającego. </w:t>
      </w:r>
    </w:p>
    <w:p w14:paraId="3FAE44BE" w14:textId="77777777" w:rsidR="00DA3719" w:rsidRPr="008D06C5" w:rsidRDefault="00DA3719" w:rsidP="00DA3719">
      <w:pPr>
        <w:pStyle w:val="Akapitzlist"/>
        <w:tabs>
          <w:tab w:val="left" w:pos="567"/>
        </w:tabs>
        <w:suppressAutoHyphens w:val="0"/>
        <w:autoSpaceDE w:val="0"/>
        <w:autoSpaceDN/>
        <w:contextualSpacing/>
        <w:jc w:val="both"/>
        <w:textAlignment w:val="auto"/>
        <w:rPr>
          <w:rFonts w:ascii="Calibri Light" w:hAnsi="Calibri Light" w:cs="Calibri Light"/>
          <w:kern w:val="0"/>
          <w:lang w:eastAsia="en-US"/>
        </w:rPr>
      </w:pPr>
      <w:r w:rsidRPr="008D06C5">
        <w:rPr>
          <w:rFonts w:ascii="Calibri Light" w:hAnsi="Calibri Light" w:cs="Calibri Light"/>
          <w:kern w:val="0"/>
          <w:lang w:eastAsia="en-US"/>
        </w:rPr>
        <w:t xml:space="preserve">3. Zamawiający dopuszcza możliwość zmiany zapisów umowy w przypadku zmiany                                          powszechnie obowiązujących przepisów prawa. </w:t>
      </w:r>
      <w:bookmarkStart w:id="4" w:name="_Hlk531153172"/>
    </w:p>
    <w:bookmarkEnd w:id="4"/>
    <w:p w14:paraId="00ABCF38" w14:textId="77777777" w:rsidR="00DA3719" w:rsidRDefault="00DA3719" w:rsidP="008163F1">
      <w:pPr>
        <w:autoSpaceDE w:val="0"/>
        <w:adjustRightInd w:val="0"/>
        <w:rPr>
          <w:rFonts w:ascii="Calibri Light" w:hAnsi="Calibri Light" w:cs="Calibri Light"/>
          <w:b/>
          <w:bCs/>
        </w:rPr>
      </w:pPr>
    </w:p>
    <w:p w14:paraId="5A3940ED" w14:textId="77777777" w:rsidR="00DA3719" w:rsidRPr="00B134C9" w:rsidRDefault="00DA3719" w:rsidP="00DA3719">
      <w:pPr>
        <w:autoSpaceDE w:val="0"/>
        <w:adjustRightInd w:val="0"/>
        <w:jc w:val="center"/>
        <w:rPr>
          <w:rFonts w:ascii="Calibri Light" w:hAnsi="Calibri Light" w:cs="Calibri Light"/>
          <w:b/>
          <w:bCs/>
        </w:rPr>
      </w:pPr>
      <w:r w:rsidRPr="00B134C9">
        <w:rPr>
          <w:rFonts w:ascii="Calibri Light" w:hAnsi="Calibri Light" w:cs="Calibri Light"/>
          <w:b/>
          <w:bCs/>
        </w:rPr>
        <w:t>§ 1</w:t>
      </w:r>
      <w:r>
        <w:rPr>
          <w:rFonts w:ascii="Calibri Light" w:hAnsi="Calibri Light" w:cs="Calibri Light"/>
          <w:b/>
          <w:bCs/>
        </w:rPr>
        <w:t>2</w:t>
      </w:r>
    </w:p>
    <w:p w14:paraId="617CBD08" w14:textId="77777777" w:rsidR="00DA3719" w:rsidRPr="004F5366" w:rsidRDefault="00DA3719" w:rsidP="00AB21ED">
      <w:pPr>
        <w:numPr>
          <w:ilvl w:val="1"/>
          <w:numId w:val="135"/>
        </w:numPr>
        <w:suppressAutoHyphens w:val="0"/>
        <w:autoSpaceDE w:val="0"/>
        <w:adjustRightInd w:val="0"/>
        <w:jc w:val="both"/>
        <w:textAlignment w:val="auto"/>
        <w:rPr>
          <w:rFonts w:ascii="Calibri Light" w:hAnsi="Calibri Light" w:cs="Calibri Light"/>
        </w:rPr>
      </w:pPr>
      <w:r w:rsidRPr="004F5366">
        <w:rPr>
          <w:rFonts w:ascii="Calibri Light" w:hAnsi="Calibri Light" w:cs="Calibri Light"/>
        </w:rPr>
        <w:t xml:space="preserve">Na podstawie ustawy z dnia 21 listopada 1967 roku o powszechnym obowiązku obrony                       Rzeczypospolitej Polskiej oraz Rozporządzenia Rady Ministrów z dnia 27 czerwca 2012 roku </w:t>
      </w:r>
      <w:r w:rsidRPr="004F5366">
        <w:rPr>
          <w:rFonts w:ascii="Calibri Light" w:hAnsi="Calibri Light" w:cs="Calibri Light"/>
        </w:rPr>
        <w:br/>
        <w:t xml:space="preserve">w sprawie warunków i sposobu przygotowania oraz wykorzystania podmiotów leczniczych na potrzeby obronne państwa oraz właściwości organów w tych sprawach </w:t>
      </w:r>
      <w:r w:rsidRPr="004F5366">
        <w:rPr>
          <w:rFonts w:ascii="Calibri Light" w:hAnsi="Calibri Light" w:cs="Calibri Light"/>
        </w:rPr>
        <w:br/>
        <w:t>Wykonawca zobowiązuje się do realizacji dostaw na rzecz Wojewódzkiego Szpitala                                 Psychiatrycznego również w czasie:</w:t>
      </w:r>
    </w:p>
    <w:p w14:paraId="096CC7A8" w14:textId="77777777" w:rsidR="00DA3719" w:rsidRPr="004F5366" w:rsidRDefault="00DA3719" w:rsidP="00AB21ED">
      <w:pPr>
        <w:pStyle w:val="western"/>
        <w:numPr>
          <w:ilvl w:val="1"/>
          <w:numId w:val="140"/>
        </w:numPr>
        <w:shd w:val="clear" w:color="auto" w:fill="FFFFFF"/>
        <w:suppressAutoHyphens w:val="0"/>
        <w:autoSpaceDN/>
        <w:spacing w:before="0" w:after="0" w:line="240" w:lineRule="auto"/>
        <w:contextualSpacing/>
        <w:textAlignment w:val="auto"/>
        <w:rPr>
          <w:rFonts w:ascii="Calibri Light" w:hAnsi="Calibri Light" w:cs="Calibri Light"/>
        </w:rPr>
      </w:pPr>
      <w:r w:rsidRPr="004F5366">
        <w:rPr>
          <w:rFonts w:ascii="Calibri Light" w:hAnsi="Calibri Light" w:cs="Calibri Light"/>
        </w:rPr>
        <w:t xml:space="preserve">nadzwyczajnych zdarzeń w czasie pokoju, </w:t>
      </w:r>
    </w:p>
    <w:p w14:paraId="2D343327" w14:textId="77777777" w:rsidR="00DA3719" w:rsidRPr="004F5366" w:rsidRDefault="00DA3719" w:rsidP="00AB21ED">
      <w:pPr>
        <w:pStyle w:val="western"/>
        <w:numPr>
          <w:ilvl w:val="1"/>
          <w:numId w:val="140"/>
        </w:numPr>
        <w:shd w:val="clear" w:color="auto" w:fill="FFFFFF"/>
        <w:suppressAutoHyphens w:val="0"/>
        <w:autoSpaceDN/>
        <w:spacing w:before="0" w:after="0" w:line="240" w:lineRule="auto"/>
        <w:contextualSpacing/>
        <w:textAlignment w:val="auto"/>
        <w:rPr>
          <w:rFonts w:ascii="Calibri Light" w:hAnsi="Calibri Light" w:cs="Calibri Light"/>
        </w:rPr>
      </w:pPr>
      <w:r w:rsidRPr="004F5366">
        <w:rPr>
          <w:rFonts w:ascii="Calibri Light" w:hAnsi="Calibri Light" w:cs="Calibri Light"/>
        </w:rPr>
        <w:t>zagrożenia bezpieczeństwa państwa,</w:t>
      </w:r>
    </w:p>
    <w:p w14:paraId="469B1EB5" w14:textId="77777777" w:rsidR="00DA3719" w:rsidRPr="004F5366" w:rsidRDefault="00DA3719" w:rsidP="00AB21ED">
      <w:pPr>
        <w:pStyle w:val="western"/>
        <w:widowControl w:val="0"/>
        <w:numPr>
          <w:ilvl w:val="1"/>
          <w:numId w:val="140"/>
        </w:numPr>
        <w:shd w:val="clear" w:color="auto" w:fill="FFFFFF"/>
        <w:autoSpaceDE w:val="0"/>
        <w:adjustRightInd w:val="0"/>
        <w:spacing w:before="0" w:after="0" w:line="240" w:lineRule="auto"/>
        <w:contextualSpacing/>
        <w:rPr>
          <w:rFonts w:ascii="Calibri Light" w:hAnsi="Calibri Light" w:cs="Calibri Light"/>
        </w:rPr>
      </w:pPr>
      <w:r w:rsidRPr="004F5366">
        <w:rPr>
          <w:rFonts w:ascii="Calibri Light" w:hAnsi="Calibri Light" w:cs="Calibri Light"/>
        </w:rPr>
        <w:t>wojny.</w:t>
      </w:r>
    </w:p>
    <w:p w14:paraId="47F5E0CB" w14:textId="77777777" w:rsidR="00DA3719" w:rsidRPr="00DC17EC" w:rsidRDefault="00DA3719" w:rsidP="00DA3719">
      <w:pPr>
        <w:autoSpaceDE w:val="0"/>
        <w:adjustRightInd w:val="0"/>
        <w:jc w:val="center"/>
        <w:rPr>
          <w:rFonts w:ascii="Calibri Light" w:hAnsi="Calibri Light" w:cs="Calibri Light"/>
          <w:b/>
          <w:bCs/>
        </w:rPr>
      </w:pPr>
    </w:p>
    <w:p w14:paraId="3EBD99D2" w14:textId="77777777" w:rsidR="00DA3719" w:rsidRPr="00DC17EC" w:rsidRDefault="00DA3719" w:rsidP="00DA3719">
      <w:pPr>
        <w:autoSpaceDE w:val="0"/>
        <w:adjustRightInd w:val="0"/>
        <w:jc w:val="center"/>
        <w:rPr>
          <w:rFonts w:ascii="Calibri Light" w:hAnsi="Calibri Light" w:cs="Calibri Light"/>
          <w:b/>
          <w:bCs/>
        </w:rPr>
      </w:pPr>
      <w:r w:rsidRPr="00DC17EC">
        <w:rPr>
          <w:rFonts w:ascii="Calibri Light" w:hAnsi="Calibri Light" w:cs="Calibri Light"/>
          <w:b/>
          <w:bCs/>
        </w:rPr>
        <w:t>§ 13</w:t>
      </w:r>
    </w:p>
    <w:p w14:paraId="0AC2F179" w14:textId="77777777" w:rsidR="00DA3719" w:rsidRPr="00DC17EC" w:rsidRDefault="00DA3719" w:rsidP="00DA3719">
      <w:pPr>
        <w:autoSpaceDE w:val="0"/>
        <w:adjustRightInd w:val="0"/>
        <w:jc w:val="both"/>
        <w:rPr>
          <w:rFonts w:ascii="Calibri Light" w:hAnsi="Calibri Light" w:cs="Calibri Light"/>
          <w:bCs/>
        </w:rPr>
      </w:pPr>
      <w:r w:rsidRPr="00DC17EC">
        <w:rPr>
          <w:rFonts w:ascii="Calibri Light" w:hAnsi="Calibri Light" w:cs="Calibri Light"/>
          <w:bCs/>
        </w:rPr>
        <w:t xml:space="preserve">1. Umowa niniejsza zostaje zawarta na czas określony, tj. 12 miesięcy i obowiązuje od dnia …………… do dnia………… </w:t>
      </w:r>
    </w:p>
    <w:p w14:paraId="73B65CCF" w14:textId="77777777" w:rsidR="00DA3719" w:rsidRPr="00DC17EC" w:rsidRDefault="00DA3719" w:rsidP="00DA3719">
      <w:pPr>
        <w:pStyle w:val="Akapitzlist"/>
        <w:suppressAutoHyphens w:val="0"/>
        <w:autoSpaceDE w:val="0"/>
        <w:autoSpaceDN/>
        <w:spacing w:after="200"/>
        <w:contextualSpacing/>
        <w:jc w:val="both"/>
        <w:textAlignment w:val="auto"/>
        <w:rPr>
          <w:rFonts w:ascii="Calibri Light" w:hAnsi="Calibri Light" w:cs="Calibri Light"/>
          <w:bCs/>
        </w:rPr>
      </w:pPr>
      <w:r w:rsidRPr="00DC17EC">
        <w:rPr>
          <w:rFonts w:ascii="Calibri Light" w:hAnsi="Calibri Light" w:cs="Calibri Light"/>
          <w:bCs/>
        </w:rPr>
        <w:t>2. Umowa wygasa lub rozwiązuje się:</w:t>
      </w:r>
    </w:p>
    <w:p w14:paraId="361377B2" w14:textId="77777777" w:rsidR="00DA3719" w:rsidRPr="00DC17EC" w:rsidRDefault="00DA3719" w:rsidP="00DA3719">
      <w:pPr>
        <w:pStyle w:val="Akapitzlist"/>
        <w:suppressAutoHyphens w:val="0"/>
        <w:autoSpaceDE w:val="0"/>
        <w:autoSpaceDN/>
        <w:spacing w:after="200"/>
        <w:contextualSpacing/>
        <w:jc w:val="both"/>
        <w:textAlignment w:val="auto"/>
        <w:rPr>
          <w:rFonts w:ascii="Calibri Light" w:hAnsi="Calibri Light" w:cs="Calibri Light"/>
          <w:bCs/>
        </w:rPr>
      </w:pPr>
      <w:r w:rsidRPr="00DC17EC">
        <w:rPr>
          <w:rFonts w:ascii="Calibri Light" w:hAnsi="Calibri Light" w:cs="Calibri Light"/>
          <w:bCs/>
        </w:rPr>
        <w:t>2.1 z upływem okresu obowiązywania;</w:t>
      </w:r>
    </w:p>
    <w:p w14:paraId="23E3C34E" w14:textId="77777777" w:rsidR="00DA3719" w:rsidRPr="00DC17EC" w:rsidRDefault="00DA3719" w:rsidP="00DA3719">
      <w:pPr>
        <w:pStyle w:val="Akapitzlist"/>
        <w:suppressAutoHyphens w:val="0"/>
        <w:autoSpaceDE w:val="0"/>
        <w:autoSpaceDN/>
        <w:spacing w:after="200"/>
        <w:contextualSpacing/>
        <w:jc w:val="both"/>
        <w:textAlignment w:val="auto"/>
        <w:rPr>
          <w:rFonts w:ascii="Calibri Light" w:hAnsi="Calibri Light" w:cs="Calibri Light"/>
          <w:bCs/>
        </w:rPr>
      </w:pPr>
      <w:r w:rsidRPr="00DC17EC">
        <w:rPr>
          <w:rFonts w:ascii="Calibri Light" w:hAnsi="Calibri Light" w:cs="Calibri Light"/>
          <w:bCs/>
        </w:rPr>
        <w:t xml:space="preserve">2.2 z chwilą wyczerpania się łącznej kwoty przeznaczonej na dostawy określonej                                                 w §2 ust. 1, z zastrzeżeniem wynikającym z §12 a także możliwościami przewidzianymi </w:t>
      </w:r>
      <w:r w:rsidRPr="00DC17EC">
        <w:rPr>
          <w:rFonts w:ascii="Calibri Light" w:hAnsi="Calibri Light" w:cs="Calibri Light"/>
          <w:bCs/>
        </w:rPr>
        <w:br/>
        <w:t>w przepisach Kodeksu Cywilnego;</w:t>
      </w:r>
    </w:p>
    <w:p w14:paraId="73C8406E" w14:textId="77777777" w:rsidR="00DA3719" w:rsidRPr="00DC17EC" w:rsidRDefault="00DA3719" w:rsidP="00DA3719">
      <w:pPr>
        <w:pStyle w:val="Akapitzlist"/>
        <w:suppressAutoHyphens w:val="0"/>
        <w:autoSpaceDE w:val="0"/>
        <w:autoSpaceDN/>
        <w:spacing w:after="200"/>
        <w:contextualSpacing/>
        <w:jc w:val="both"/>
        <w:textAlignment w:val="auto"/>
        <w:rPr>
          <w:rFonts w:ascii="Calibri Light" w:hAnsi="Calibri Light" w:cs="Calibri Light"/>
        </w:rPr>
      </w:pPr>
      <w:r w:rsidRPr="00DC17EC">
        <w:rPr>
          <w:rFonts w:ascii="Calibri Light" w:hAnsi="Calibri Light" w:cs="Calibri Light"/>
          <w:bCs/>
        </w:rPr>
        <w:t>2.3 na skutek porozumienia Stron lub odstąpienia od umowy przez jedną ze Stron umowy                           w przypadkach przewidzianych w niniejszej umowie i powszechnie obowiązujących                                    przepisach prawa.</w:t>
      </w:r>
    </w:p>
    <w:p w14:paraId="645CA588" w14:textId="77777777" w:rsidR="00DA3719" w:rsidRPr="00B134C9" w:rsidRDefault="00DA3719" w:rsidP="00DA3719">
      <w:pPr>
        <w:autoSpaceDE w:val="0"/>
        <w:adjustRightInd w:val="0"/>
        <w:jc w:val="center"/>
        <w:rPr>
          <w:rFonts w:ascii="Calibri Light" w:hAnsi="Calibri Light" w:cs="Calibri Light"/>
          <w:b/>
          <w:bCs/>
        </w:rPr>
      </w:pPr>
    </w:p>
    <w:p w14:paraId="5147500F" w14:textId="77777777" w:rsidR="00DA3719" w:rsidRPr="00B134C9" w:rsidRDefault="00DA3719" w:rsidP="00DA3719">
      <w:pPr>
        <w:autoSpaceDE w:val="0"/>
        <w:adjustRightInd w:val="0"/>
        <w:jc w:val="center"/>
        <w:rPr>
          <w:rFonts w:ascii="Calibri Light" w:hAnsi="Calibri Light" w:cs="Calibri Light"/>
        </w:rPr>
      </w:pPr>
      <w:r w:rsidRPr="00B134C9">
        <w:rPr>
          <w:rFonts w:ascii="Calibri Light" w:hAnsi="Calibri Light" w:cs="Calibri Light"/>
          <w:b/>
          <w:bCs/>
        </w:rPr>
        <w:lastRenderedPageBreak/>
        <w:t>§ 1</w:t>
      </w:r>
      <w:r>
        <w:rPr>
          <w:rFonts w:ascii="Calibri Light" w:hAnsi="Calibri Light" w:cs="Calibri Light"/>
          <w:b/>
          <w:bCs/>
        </w:rPr>
        <w:t>4</w:t>
      </w:r>
    </w:p>
    <w:p w14:paraId="37D740BE" w14:textId="77777777" w:rsidR="00DA3719" w:rsidRPr="00DC17EC" w:rsidRDefault="00DA3719" w:rsidP="00DA3719">
      <w:pPr>
        <w:autoSpaceDE w:val="0"/>
        <w:adjustRightInd w:val="0"/>
        <w:jc w:val="both"/>
        <w:rPr>
          <w:rFonts w:ascii="Calibri Light" w:hAnsi="Calibri Light" w:cs="Calibri Light"/>
        </w:rPr>
      </w:pPr>
      <w:r w:rsidRPr="00DC17EC">
        <w:rPr>
          <w:rFonts w:ascii="Calibri Light" w:hAnsi="Calibri Light" w:cs="Calibri Light"/>
        </w:rPr>
        <w:t xml:space="preserve">Wszelkie zmiany i uzupełnienia niniejszej umowy wymagają formy pisemnej pod rygorem nieważności, z zastrzeżeniem wyjątków umową przewidzianych.  </w:t>
      </w:r>
    </w:p>
    <w:p w14:paraId="57DB8513" w14:textId="77777777" w:rsidR="00DA3719" w:rsidRPr="00DC17EC" w:rsidRDefault="00DA3719" w:rsidP="00DA3719">
      <w:pPr>
        <w:autoSpaceDE w:val="0"/>
        <w:adjustRightInd w:val="0"/>
        <w:jc w:val="center"/>
        <w:rPr>
          <w:rFonts w:ascii="Calibri Light" w:hAnsi="Calibri Light" w:cs="Calibri Light"/>
          <w:b/>
          <w:bCs/>
        </w:rPr>
      </w:pPr>
    </w:p>
    <w:p w14:paraId="1B8D11C1" w14:textId="77777777" w:rsidR="00DA3719" w:rsidRPr="002C5921" w:rsidRDefault="00DA3719" w:rsidP="00DA3719">
      <w:pPr>
        <w:autoSpaceDE w:val="0"/>
        <w:adjustRightInd w:val="0"/>
        <w:jc w:val="center"/>
        <w:rPr>
          <w:rFonts w:ascii="Calibri Light" w:hAnsi="Calibri Light" w:cs="Calibri Light"/>
          <w:b/>
          <w:bCs/>
        </w:rPr>
      </w:pPr>
      <w:r w:rsidRPr="002C5921">
        <w:rPr>
          <w:rFonts w:ascii="Calibri Light" w:hAnsi="Calibri Light" w:cs="Calibri Light"/>
          <w:b/>
          <w:bCs/>
        </w:rPr>
        <w:t>§ 15</w:t>
      </w:r>
    </w:p>
    <w:p w14:paraId="0DEEE984" w14:textId="77777777" w:rsidR="00DA3719" w:rsidRPr="002C5921" w:rsidRDefault="00DA3719" w:rsidP="00AB21ED">
      <w:pPr>
        <w:numPr>
          <w:ilvl w:val="0"/>
          <w:numId w:val="141"/>
        </w:numPr>
        <w:suppressAutoHyphens w:val="0"/>
        <w:autoSpaceDE w:val="0"/>
        <w:adjustRightInd w:val="0"/>
        <w:contextualSpacing/>
        <w:jc w:val="both"/>
        <w:textAlignment w:val="auto"/>
        <w:rPr>
          <w:rFonts w:ascii="Calibri Light" w:hAnsi="Calibri Light" w:cs="Calibri Light"/>
          <w:bCs/>
        </w:rPr>
      </w:pPr>
      <w:r w:rsidRPr="002C5921">
        <w:rPr>
          <w:rFonts w:ascii="Calibri Light" w:hAnsi="Calibri Light" w:cs="Calibri Light"/>
          <w:bCs/>
        </w:rPr>
        <w:t xml:space="preserve">Spory wynikłe na tle realizacji niniejszej umowy Strony zobowiązują się rozwiązać polubownie. </w:t>
      </w:r>
    </w:p>
    <w:p w14:paraId="21811C9C" w14:textId="77777777" w:rsidR="00DA3719" w:rsidRPr="002C5921" w:rsidRDefault="00DA3719" w:rsidP="00AB21ED">
      <w:pPr>
        <w:numPr>
          <w:ilvl w:val="0"/>
          <w:numId w:val="141"/>
        </w:numPr>
        <w:suppressAutoHyphens w:val="0"/>
        <w:autoSpaceDE w:val="0"/>
        <w:adjustRightInd w:val="0"/>
        <w:contextualSpacing/>
        <w:jc w:val="both"/>
        <w:textAlignment w:val="auto"/>
        <w:rPr>
          <w:rFonts w:ascii="Calibri Light" w:hAnsi="Calibri Light" w:cs="Calibri Light"/>
          <w:bCs/>
        </w:rPr>
      </w:pPr>
      <w:r w:rsidRPr="002C5921">
        <w:rPr>
          <w:rFonts w:ascii="Calibri Light" w:hAnsi="Calibri Light" w:cs="Calibri Light"/>
          <w:bCs/>
        </w:rPr>
        <w:t>W przypadku, gdy okaże się to niemożliwe, przez sąd powszechny właściwy miejscowo dla                       Zamawiającego.</w:t>
      </w:r>
    </w:p>
    <w:p w14:paraId="7133543A" w14:textId="77777777" w:rsidR="00DA3719" w:rsidRPr="00B134C9" w:rsidRDefault="00DA3719" w:rsidP="00DA3719">
      <w:pPr>
        <w:autoSpaceDE w:val="0"/>
        <w:adjustRightInd w:val="0"/>
        <w:jc w:val="center"/>
        <w:rPr>
          <w:rFonts w:ascii="Calibri Light" w:hAnsi="Calibri Light" w:cs="Calibri Light"/>
          <w:b/>
          <w:bCs/>
          <w:color w:val="FF0000"/>
        </w:rPr>
      </w:pPr>
    </w:p>
    <w:p w14:paraId="593320D1" w14:textId="77777777" w:rsidR="00DA3719" w:rsidRPr="00B134C9" w:rsidRDefault="00DA3719" w:rsidP="00DA3719">
      <w:pPr>
        <w:autoSpaceDE w:val="0"/>
        <w:adjustRightInd w:val="0"/>
        <w:jc w:val="center"/>
        <w:rPr>
          <w:rFonts w:ascii="Calibri Light" w:hAnsi="Calibri Light" w:cs="Calibri Light"/>
          <w:b/>
          <w:bCs/>
          <w:color w:val="FF0000"/>
        </w:rPr>
      </w:pPr>
    </w:p>
    <w:p w14:paraId="197ED38F" w14:textId="77777777" w:rsidR="00DA3719" w:rsidRPr="00B134C9" w:rsidRDefault="00DA3719" w:rsidP="00DA3719">
      <w:pPr>
        <w:autoSpaceDE w:val="0"/>
        <w:adjustRightInd w:val="0"/>
        <w:jc w:val="center"/>
        <w:rPr>
          <w:rFonts w:ascii="Calibri Light" w:hAnsi="Calibri Light" w:cs="Calibri Light"/>
          <w:b/>
          <w:bCs/>
        </w:rPr>
      </w:pPr>
      <w:r w:rsidRPr="00B134C9">
        <w:rPr>
          <w:rFonts w:ascii="Calibri Light" w:hAnsi="Calibri Light" w:cs="Calibri Light"/>
          <w:b/>
          <w:bCs/>
        </w:rPr>
        <w:t>§ 1</w:t>
      </w:r>
      <w:r>
        <w:rPr>
          <w:rFonts w:ascii="Calibri Light" w:hAnsi="Calibri Light" w:cs="Calibri Light"/>
          <w:b/>
          <w:bCs/>
        </w:rPr>
        <w:t>6</w:t>
      </w:r>
    </w:p>
    <w:p w14:paraId="3186E26D" w14:textId="77777777" w:rsidR="00DA3719" w:rsidRPr="009868FD" w:rsidRDefault="00DA3719" w:rsidP="00DA3719">
      <w:pPr>
        <w:autoSpaceDE w:val="0"/>
        <w:adjustRightInd w:val="0"/>
        <w:contextualSpacing/>
        <w:jc w:val="both"/>
        <w:rPr>
          <w:rFonts w:ascii="Calibri Light" w:hAnsi="Calibri Light" w:cs="Calibri Light"/>
        </w:rPr>
      </w:pPr>
      <w:r w:rsidRPr="009868FD">
        <w:rPr>
          <w:rFonts w:ascii="Calibri Light" w:hAnsi="Calibri Light" w:cs="Calibri Light"/>
        </w:rPr>
        <w:t xml:space="preserve">W sprawach nieuregulowanych niniejszą umową mają zastosowanie odpowiednie przepisy Kodeksu Cywilnego. </w:t>
      </w:r>
    </w:p>
    <w:p w14:paraId="1EA94265" w14:textId="77777777" w:rsidR="00DA3719" w:rsidRPr="00B134C9" w:rsidRDefault="00DA3719" w:rsidP="00DA3719">
      <w:pPr>
        <w:autoSpaceDE w:val="0"/>
        <w:adjustRightInd w:val="0"/>
        <w:jc w:val="center"/>
        <w:rPr>
          <w:rFonts w:ascii="Calibri Light" w:hAnsi="Calibri Light" w:cs="Calibri Light"/>
          <w:b/>
          <w:bCs/>
          <w:color w:val="FF0000"/>
        </w:rPr>
      </w:pPr>
    </w:p>
    <w:p w14:paraId="5E64EB84" w14:textId="77777777" w:rsidR="00DA3719" w:rsidRPr="00B134C9" w:rsidRDefault="00DA3719" w:rsidP="00DA3719">
      <w:pPr>
        <w:autoSpaceDE w:val="0"/>
        <w:adjustRightInd w:val="0"/>
        <w:jc w:val="center"/>
        <w:rPr>
          <w:rFonts w:ascii="Calibri Light" w:hAnsi="Calibri Light" w:cs="Calibri Light"/>
          <w:b/>
          <w:bCs/>
        </w:rPr>
      </w:pPr>
      <w:r w:rsidRPr="00B134C9">
        <w:rPr>
          <w:rFonts w:ascii="Calibri Light" w:hAnsi="Calibri Light" w:cs="Calibri Light"/>
          <w:b/>
          <w:bCs/>
        </w:rPr>
        <w:t>§ 1</w:t>
      </w:r>
      <w:r>
        <w:rPr>
          <w:rFonts w:ascii="Calibri Light" w:hAnsi="Calibri Light" w:cs="Calibri Light"/>
          <w:b/>
          <w:bCs/>
        </w:rPr>
        <w:t>7</w:t>
      </w:r>
    </w:p>
    <w:p w14:paraId="60AC0416" w14:textId="77777777" w:rsidR="00DA3719" w:rsidRPr="00A110F5" w:rsidRDefault="00DA3719" w:rsidP="00DA3719">
      <w:pPr>
        <w:autoSpaceDE w:val="0"/>
        <w:adjustRightInd w:val="0"/>
        <w:contextualSpacing/>
        <w:jc w:val="both"/>
        <w:rPr>
          <w:rFonts w:ascii="Calibri Light" w:hAnsi="Calibri Light" w:cs="Calibri Light"/>
        </w:rPr>
      </w:pPr>
      <w:r w:rsidRPr="00A110F5">
        <w:rPr>
          <w:rFonts w:ascii="Calibri Light" w:hAnsi="Calibri Light" w:cs="Calibri Light"/>
        </w:rPr>
        <w:t>Umowę sporządzono w trzech jednobrzmiących egzemplarzach, dwa egzemplarze dla Zamawiającego, jeden egzemplarz dla Wykonawcy.</w:t>
      </w:r>
    </w:p>
    <w:p w14:paraId="4225B7BA" w14:textId="77777777" w:rsidR="00DA3719" w:rsidRPr="00B134C9" w:rsidRDefault="00DA3719" w:rsidP="00DA3719">
      <w:pPr>
        <w:autoSpaceDE w:val="0"/>
        <w:adjustRightInd w:val="0"/>
        <w:rPr>
          <w:rFonts w:ascii="Calibri Light" w:hAnsi="Calibri Light" w:cs="Calibri Light"/>
          <w:color w:val="FF0000"/>
        </w:rPr>
      </w:pPr>
    </w:p>
    <w:p w14:paraId="3C063E73" w14:textId="77777777" w:rsidR="00DA3719" w:rsidRPr="00B134C9" w:rsidRDefault="00DA3719" w:rsidP="00DA3719">
      <w:pPr>
        <w:autoSpaceDE w:val="0"/>
        <w:adjustRightInd w:val="0"/>
        <w:rPr>
          <w:rFonts w:ascii="Calibri Light" w:hAnsi="Calibri Light" w:cs="Calibri Light"/>
          <w:color w:val="FF0000"/>
        </w:rPr>
      </w:pPr>
    </w:p>
    <w:p w14:paraId="5696A07C" w14:textId="62B18248" w:rsidR="00DA3719" w:rsidRDefault="00DA3719" w:rsidP="00DA3719">
      <w:pPr>
        <w:autoSpaceDE w:val="0"/>
        <w:adjustRightInd w:val="0"/>
        <w:rPr>
          <w:rFonts w:ascii="Calibri Light" w:hAnsi="Calibri Light" w:cs="Calibri Light"/>
          <w:color w:val="FF0000"/>
        </w:rPr>
      </w:pPr>
    </w:p>
    <w:p w14:paraId="4EDFF11A" w14:textId="00315056" w:rsidR="008163F1" w:rsidRDefault="008163F1" w:rsidP="00DA3719">
      <w:pPr>
        <w:autoSpaceDE w:val="0"/>
        <w:adjustRightInd w:val="0"/>
        <w:rPr>
          <w:rFonts w:ascii="Calibri Light" w:hAnsi="Calibri Light" w:cs="Calibri Light"/>
          <w:color w:val="FF0000"/>
        </w:rPr>
      </w:pPr>
    </w:p>
    <w:p w14:paraId="7EE39734" w14:textId="77777777" w:rsidR="008163F1" w:rsidRPr="00B134C9" w:rsidRDefault="008163F1" w:rsidP="00DA3719">
      <w:pPr>
        <w:autoSpaceDE w:val="0"/>
        <w:adjustRightInd w:val="0"/>
        <w:rPr>
          <w:rFonts w:ascii="Calibri Light" w:hAnsi="Calibri Light" w:cs="Calibri Light"/>
          <w:color w:val="FF0000"/>
        </w:rPr>
      </w:pPr>
    </w:p>
    <w:p w14:paraId="6B97A5A9" w14:textId="77777777" w:rsidR="00DA3719" w:rsidRPr="00FD3326" w:rsidRDefault="00DA3719" w:rsidP="00DA3719">
      <w:pPr>
        <w:contextualSpacing/>
        <w:rPr>
          <w:rFonts w:ascii="Calibri Light" w:hAnsi="Calibri Light" w:cs="Calibri Light"/>
          <w:b/>
          <w:bCs/>
        </w:rPr>
      </w:pPr>
      <w:r w:rsidRPr="00FD3326">
        <w:rPr>
          <w:rFonts w:ascii="Calibri Light" w:hAnsi="Calibri Light" w:cs="Calibri Light"/>
          <w:b/>
          <w:bCs/>
        </w:rPr>
        <w:t>WYKONAWCA:</w:t>
      </w:r>
      <w:r w:rsidRPr="00FD3326">
        <w:rPr>
          <w:rFonts w:ascii="Calibri Light" w:hAnsi="Calibri Light" w:cs="Calibri Light"/>
          <w:b/>
          <w:bCs/>
        </w:rPr>
        <w:tab/>
      </w:r>
      <w:r w:rsidRPr="00FD3326">
        <w:rPr>
          <w:rFonts w:ascii="Calibri Light" w:hAnsi="Calibri Light" w:cs="Calibri Light"/>
          <w:b/>
          <w:bCs/>
        </w:rPr>
        <w:tab/>
      </w:r>
      <w:r w:rsidRPr="00FD3326">
        <w:rPr>
          <w:rFonts w:ascii="Calibri Light" w:hAnsi="Calibri Light" w:cs="Calibri Light"/>
          <w:b/>
          <w:bCs/>
        </w:rPr>
        <w:tab/>
      </w:r>
      <w:r w:rsidRPr="00FD3326">
        <w:rPr>
          <w:rFonts w:ascii="Calibri Light" w:hAnsi="Calibri Light" w:cs="Calibri Light"/>
          <w:b/>
          <w:bCs/>
        </w:rPr>
        <w:tab/>
      </w:r>
      <w:r w:rsidRPr="00FD3326">
        <w:rPr>
          <w:rFonts w:ascii="Calibri Light" w:hAnsi="Calibri Light" w:cs="Calibri Light"/>
          <w:b/>
          <w:bCs/>
        </w:rPr>
        <w:tab/>
      </w:r>
      <w:r w:rsidRPr="00FD3326">
        <w:rPr>
          <w:rFonts w:ascii="Calibri Light" w:hAnsi="Calibri Light" w:cs="Calibri Light"/>
          <w:b/>
          <w:bCs/>
        </w:rPr>
        <w:tab/>
      </w:r>
      <w:r w:rsidRPr="00FD3326">
        <w:rPr>
          <w:rFonts w:ascii="Calibri Light" w:hAnsi="Calibri Light" w:cs="Calibri Light"/>
          <w:b/>
          <w:bCs/>
        </w:rPr>
        <w:tab/>
      </w:r>
      <w:r w:rsidRPr="00FD3326">
        <w:rPr>
          <w:rFonts w:ascii="Calibri Light" w:hAnsi="Calibri Light" w:cs="Calibri Light"/>
          <w:b/>
          <w:bCs/>
        </w:rPr>
        <w:tab/>
        <w:t>ZAMAWIAJĄCY:</w:t>
      </w:r>
    </w:p>
    <w:p w14:paraId="33BB44D3" w14:textId="77777777" w:rsidR="00DA3719" w:rsidRPr="00FD3326" w:rsidRDefault="00DA3719" w:rsidP="00DA3719">
      <w:pPr>
        <w:contextualSpacing/>
        <w:rPr>
          <w:rFonts w:ascii="Calibri Light" w:hAnsi="Calibri Light" w:cs="Calibri Light"/>
          <w:b/>
          <w:bCs/>
        </w:rPr>
      </w:pPr>
    </w:p>
    <w:p w14:paraId="324C1304" w14:textId="77777777" w:rsidR="00DA3719" w:rsidRDefault="00DA3719" w:rsidP="00DA3719">
      <w:pPr>
        <w:contextualSpacing/>
        <w:rPr>
          <w:rFonts w:ascii="Calibri Light" w:hAnsi="Calibri Light" w:cs="Calibri Light"/>
          <w:b/>
          <w:bCs/>
        </w:rPr>
      </w:pPr>
    </w:p>
    <w:p w14:paraId="2B825B6B" w14:textId="77777777" w:rsidR="00DA3719" w:rsidRDefault="00DA3719" w:rsidP="00DA3719">
      <w:pPr>
        <w:contextualSpacing/>
        <w:rPr>
          <w:rFonts w:ascii="Calibri Light" w:hAnsi="Calibri Light" w:cs="Calibri Light"/>
          <w:b/>
          <w:bCs/>
        </w:rPr>
      </w:pPr>
    </w:p>
    <w:p w14:paraId="42F9DEFA" w14:textId="77777777" w:rsidR="00DA3719" w:rsidRDefault="00DA3719" w:rsidP="00DA3719">
      <w:pPr>
        <w:contextualSpacing/>
        <w:rPr>
          <w:rFonts w:ascii="Calibri Light" w:hAnsi="Calibri Light" w:cs="Calibri Light"/>
          <w:b/>
          <w:bCs/>
        </w:rPr>
      </w:pPr>
    </w:p>
    <w:p w14:paraId="06EC0520" w14:textId="77777777" w:rsidR="00DA3719" w:rsidRDefault="00DA3719" w:rsidP="00DA3719">
      <w:pPr>
        <w:contextualSpacing/>
        <w:rPr>
          <w:rFonts w:ascii="Calibri Light" w:hAnsi="Calibri Light" w:cs="Calibri Light"/>
          <w:b/>
          <w:bCs/>
        </w:rPr>
      </w:pPr>
    </w:p>
    <w:p w14:paraId="278D4A1C" w14:textId="77777777" w:rsidR="00DA3719" w:rsidRDefault="00DA3719" w:rsidP="00DA3719">
      <w:pPr>
        <w:contextualSpacing/>
        <w:rPr>
          <w:rFonts w:ascii="Calibri Light" w:hAnsi="Calibri Light" w:cs="Calibri Light"/>
          <w:b/>
          <w:bCs/>
        </w:rPr>
      </w:pPr>
    </w:p>
    <w:p w14:paraId="7260D176" w14:textId="77777777" w:rsidR="00DA3719" w:rsidRDefault="00DA3719" w:rsidP="00DA3719">
      <w:pPr>
        <w:contextualSpacing/>
        <w:rPr>
          <w:rFonts w:ascii="Calibri Light" w:hAnsi="Calibri Light" w:cs="Calibri Light"/>
          <w:b/>
          <w:bCs/>
        </w:rPr>
      </w:pPr>
    </w:p>
    <w:p w14:paraId="07508C0A" w14:textId="77777777" w:rsidR="00DA3719" w:rsidRDefault="00DA3719" w:rsidP="00DA3719">
      <w:pPr>
        <w:contextualSpacing/>
        <w:rPr>
          <w:rFonts w:ascii="Calibri Light" w:hAnsi="Calibri Light" w:cs="Calibri Light"/>
          <w:b/>
          <w:bCs/>
        </w:rPr>
      </w:pPr>
    </w:p>
    <w:p w14:paraId="38190BF6" w14:textId="77777777" w:rsidR="00DA3719" w:rsidRDefault="00DA3719" w:rsidP="00DA3719">
      <w:pPr>
        <w:contextualSpacing/>
        <w:rPr>
          <w:rFonts w:ascii="Calibri Light" w:hAnsi="Calibri Light" w:cs="Calibri Light"/>
          <w:b/>
          <w:bCs/>
        </w:rPr>
      </w:pPr>
    </w:p>
    <w:p w14:paraId="33ECBC47" w14:textId="77777777" w:rsidR="00DA3719" w:rsidRDefault="00DA3719" w:rsidP="00DA3719">
      <w:pPr>
        <w:contextualSpacing/>
        <w:rPr>
          <w:rFonts w:ascii="Calibri Light" w:hAnsi="Calibri Light" w:cs="Calibri Light"/>
          <w:b/>
          <w:bCs/>
        </w:rPr>
      </w:pPr>
    </w:p>
    <w:p w14:paraId="7CFA930E" w14:textId="77777777" w:rsidR="00DA3719" w:rsidRDefault="00DA3719" w:rsidP="00DA3719">
      <w:pPr>
        <w:contextualSpacing/>
        <w:rPr>
          <w:rFonts w:ascii="Calibri Light" w:hAnsi="Calibri Light" w:cs="Calibri Light"/>
          <w:b/>
          <w:bCs/>
        </w:rPr>
      </w:pPr>
    </w:p>
    <w:p w14:paraId="33E887DB" w14:textId="77777777" w:rsidR="00DA3719" w:rsidRPr="00FD3326" w:rsidRDefault="00DA3719" w:rsidP="00DA3719">
      <w:pPr>
        <w:contextualSpacing/>
        <w:rPr>
          <w:rFonts w:ascii="Calibri Light" w:hAnsi="Calibri Light" w:cs="Calibri Light"/>
          <w:b/>
          <w:bCs/>
        </w:rPr>
      </w:pPr>
    </w:p>
    <w:p w14:paraId="7AB0BB7D" w14:textId="77777777" w:rsidR="00DA3719" w:rsidRPr="00FD3326" w:rsidRDefault="00DA3719" w:rsidP="00DA3719">
      <w:pPr>
        <w:tabs>
          <w:tab w:val="left" w:pos="320"/>
        </w:tabs>
        <w:contextualSpacing/>
        <w:jc w:val="both"/>
        <w:rPr>
          <w:rFonts w:ascii="Calibri Light" w:hAnsi="Calibri Light" w:cs="Calibri Light"/>
          <w:sz w:val="16"/>
          <w:szCs w:val="16"/>
          <w:lang w:eastAsia="ar-SA"/>
        </w:rPr>
      </w:pPr>
      <w:r w:rsidRPr="00FD3326">
        <w:rPr>
          <w:rFonts w:ascii="Calibri Light" w:hAnsi="Calibri Light" w:cs="Calibri Light"/>
          <w:sz w:val="16"/>
          <w:szCs w:val="16"/>
          <w:lang w:eastAsia="ar-SA"/>
        </w:rPr>
        <w:t>Załączniki:</w:t>
      </w:r>
    </w:p>
    <w:p w14:paraId="6915AFEE" w14:textId="77777777" w:rsidR="00DA3719" w:rsidRPr="00FD3326" w:rsidRDefault="00DA3719" w:rsidP="00DA3719">
      <w:pPr>
        <w:tabs>
          <w:tab w:val="left" w:pos="320"/>
        </w:tabs>
        <w:contextualSpacing/>
        <w:jc w:val="both"/>
        <w:rPr>
          <w:rFonts w:ascii="Calibri Light" w:hAnsi="Calibri Light" w:cs="Calibri Light"/>
          <w:sz w:val="16"/>
          <w:szCs w:val="16"/>
          <w:lang w:eastAsia="ar-SA"/>
        </w:rPr>
      </w:pPr>
      <w:r w:rsidRPr="00FD3326">
        <w:rPr>
          <w:rFonts w:ascii="Calibri Light" w:hAnsi="Calibri Light" w:cs="Calibri Light"/>
          <w:sz w:val="16"/>
          <w:szCs w:val="16"/>
          <w:lang w:eastAsia="ar-SA"/>
        </w:rPr>
        <w:t>Zał. nr 1 – Oferta Wykonawcy</w:t>
      </w:r>
    </w:p>
    <w:p w14:paraId="000B31AE" w14:textId="77777777" w:rsidR="00DA3719" w:rsidRPr="00B134C9" w:rsidRDefault="00DA3719" w:rsidP="00DA3719">
      <w:pPr>
        <w:rPr>
          <w:rFonts w:ascii="Calibri Light" w:hAnsi="Calibri Light" w:cs="Calibri Light"/>
          <w:color w:val="FF0000"/>
        </w:rPr>
      </w:pPr>
    </w:p>
    <w:p w14:paraId="3BA11A0A" w14:textId="77777777" w:rsidR="00DA3719" w:rsidRPr="00472883" w:rsidRDefault="00DA3719" w:rsidP="00DA3719">
      <w:pPr>
        <w:autoSpaceDE w:val="0"/>
        <w:adjustRightInd w:val="0"/>
        <w:rPr>
          <w:rFonts w:ascii="Calibri Light" w:hAnsi="Calibri Light" w:cs="Calibri Light"/>
          <w:b/>
          <w:bCs/>
          <w:color w:val="7030A0"/>
        </w:rPr>
      </w:pPr>
    </w:p>
    <w:p w14:paraId="2E70BBD0" w14:textId="77777777" w:rsidR="00DA3719" w:rsidRPr="00472883" w:rsidRDefault="00DA3719" w:rsidP="00DA3719">
      <w:pPr>
        <w:autoSpaceDE w:val="0"/>
        <w:adjustRightInd w:val="0"/>
        <w:rPr>
          <w:rFonts w:ascii="Calibri Light" w:hAnsi="Calibri Light" w:cs="Calibri Light"/>
          <w:b/>
          <w:bCs/>
          <w:color w:val="7030A0"/>
        </w:rPr>
      </w:pPr>
    </w:p>
    <w:p w14:paraId="35E1EDA9" w14:textId="77777777" w:rsidR="00DA3719" w:rsidRPr="00472883" w:rsidRDefault="00DA3719" w:rsidP="00DA3719">
      <w:pPr>
        <w:rPr>
          <w:rFonts w:ascii="Calibri Light" w:hAnsi="Calibri Light" w:cs="Calibri Light"/>
          <w:color w:val="7030A0"/>
        </w:rPr>
      </w:pPr>
    </w:p>
    <w:p w14:paraId="376730BB" w14:textId="77777777" w:rsidR="00DA3719" w:rsidRPr="00B134C9" w:rsidRDefault="00DA3719" w:rsidP="00DA3719">
      <w:pPr>
        <w:rPr>
          <w:rFonts w:ascii="Calibri Light" w:hAnsi="Calibri Light" w:cs="Calibri Light"/>
          <w:color w:val="FF0000"/>
        </w:rPr>
      </w:pPr>
    </w:p>
    <w:sectPr w:rsidR="00DA3719" w:rsidRPr="00B134C9">
      <w:headerReference w:type="default" r:id="rId20"/>
      <w:footerReference w:type="default" r:id="rId21"/>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8F63" w14:textId="77777777" w:rsidR="00E901CC" w:rsidRDefault="00E901CC">
      <w:pPr>
        <w:rPr>
          <w:rFonts w:hint="eastAsia"/>
        </w:rPr>
      </w:pPr>
      <w:r>
        <w:separator/>
      </w:r>
    </w:p>
  </w:endnote>
  <w:endnote w:type="continuationSeparator" w:id="0">
    <w:p w14:paraId="69555600" w14:textId="77777777" w:rsidR="00E901CC" w:rsidRDefault="00E901C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Optima">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00"/>
    <w:family w:val="auto"/>
    <w:pitch w:val="variable"/>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C71" w14:textId="77777777" w:rsidR="00854497" w:rsidRDefault="00DE60E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249DB5FA" w14:textId="18610963" w:rsidR="00854497" w:rsidRDefault="00E901CC">
    <w:pPr>
      <w:pStyle w:val="Stopka"/>
      <w:pBdr>
        <w:top w:val="single" w:sz="6" w:space="1" w:color="000000"/>
      </w:pBdr>
      <w:ind w:right="360"/>
    </w:pPr>
    <w:hyperlink r:id="rId1" w:history="1">
      <w:r w:rsidR="00DE60E0">
        <w:rPr>
          <w:rStyle w:val="Internetlink"/>
          <w:rFonts w:ascii="Calibri Light" w:hAnsi="Calibri Light" w:cs="Calibri Light"/>
          <w:lang w:val="de-DE"/>
        </w:rPr>
        <w:t>www.szpital.info.pl</w:t>
      </w:r>
    </w:hyperlink>
    <w:r w:rsidR="00DE60E0">
      <w:rPr>
        <w:rFonts w:ascii="Calibri Light" w:hAnsi="Calibri Light" w:cs="Calibri Light"/>
        <w:lang w:val="de-DE"/>
      </w:rPr>
      <w:t xml:space="preserve">            </w:t>
    </w:r>
    <w:proofErr w:type="spellStart"/>
    <w:r w:rsidR="00DE60E0">
      <w:rPr>
        <w:rFonts w:ascii="Calibri Light" w:hAnsi="Calibri Light" w:cs="Calibri Light"/>
        <w:lang w:val="de-DE"/>
      </w:rPr>
      <w:t>e-mail</w:t>
    </w:r>
    <w:proofErr w:type="spellEnd"/>
    <w:r w:rsidR="00DE60E0">
      <w:rPr>
        <w:rFonts w:ascii="Calibri Light" w:hAnsi="Calibri Light" w:cs="Calibri Light"/>
        <w:lang w:val="de-DE"/>
      </w:rPr>
      <w:t xml:space="preserve">  </w:t>
    </w:r>
    <w:hyperlink r:id="rId2" w:history="1">
      <w:r w:rsidR="00DE60E0">
        <w:rPr>
          <w:rStyle w:val="Internetlink"/>
          <w:rFonts w:ascii="Calibri Light" w:hAnsi="Calibri Light" w:cs="Calibri Light"/>
          <w:lang w:val="de-DE"/>
        </w:rPr>
        <w:t>szpital@szpital.info.pl</w:t>
      </w:r>
    </w:hyperlink>
    <w:r w:rsidR="00DE60E0">
      <w:rPr>
        <w:rFonts w:ascii="Arial" w:hAnsi="Arial" w:cs="Arial"/>
        <w:lang w:val="de-DE"/>
      </w:rPr>
      <w:t xml:space="preserve">                                       </w:t>
    </w:r>
    <w:r w:rsidR="004220D9">
      <w:rPr>
        <w:rFonts w:ascii="Arial" w:hAnsi="Arial" w:cs="Arial"/>
        <w:lang w:val="de-DE"/>
      </w:rPr>
      <w:tab/>
    </w:r>
    <w:r w:rsidR="00DE60E0">
      <w:rPr>
        <w:rFonts w:ascii="Calibri Light" w:hAnsi="Calibri Light" w:cs="Calibri Light"/>
        <w:lang w:val="de-DE"/>
      </w:rPr>
      <w:t xml:space="preserve"> </w:t>
    </w:r>
    <w:r w:rsidR="00DE60E0">
      <w:rPr>
        <w:rStyle w:val="Numerstrony"/>
        <w:rFonts w:ascii="Calibri Light" w:hAnsi="Calibri Light" w:cs="Calibri Light"/>
      </w:rPr>
      <w:fldChar w:fldCharType="begin"/>
    </w:r>
    <w:r w:rsidR="00DE60E0">
      <w:rPr>
        <w:rStyle w:val="Numerstrony"/>
        <w:rFonts w:ascii="Calibri Light" w:hAnsi="Calibri Light" w:cs="Calibri Light"/>
      </w:rPr>
      <w:instrText xml:space="preserve"> PAGE </w:instrText>
    </w:r>
    <w:r w:rsidR="00DE60E0">
      <w:rPr>
        <w:rStyle w:val="Numerstrony"/>
        <w:rFonts w:ascii="Calibri Light" w:hAnsi="Calibri Light" w:cs="Calibri Light"/>
      </w:rPr>
      <w:fldChar w:fldCharType="separate"/>
    </w:r>
    <w:r w:rsidR="00DE60E0">
      <w:rPr>
        <w:rStyle w:val="Numerstrony"/>
        <w:rFonts w:ascii="Calibri Light" w:hAnsi="Calibri Light" w:cs="Calibri Light"/>
      </w:rPr>
      <w:t>12</w:t>
    </w:r>
    <w:r w:rsidR="00DE60E0">
      <w:rPr>
        <w:rStyle w:val="Numerstrony"/>
        <w:rFonts w:ascii="Calibri Light" w:hAnsi="Calibri Light" w:cs="Calibri Light"/>
      </w:rPr>
      <w:fldChar w:fldCharType="end"/>
    </w:r>
  </w:p>
  <w:p w14:paraId="515AF303" w14:textId="77777777" w:rsidR="00854497" w:rsidRDefault="00E901CC">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84E1" w14:textId="77777777" w:rsidR="00E901CC" w:rsidRDefault="00E901CC">
      <w:pPr>
        <w:rPr>
          <w:rFonts w:hint="eastAsia"/>
        </w:rPr>
      </w:pPr>
      <w:r>
        <w:rPr>
          <w:color w:val="000000"/>
        </w:rPr>
        <w:separator/>
      </w:r>
    </w:p>
  </w:footnote>
  <w:footnote w:type="continuationSeparator" w:id="0">
    <w:p w14:paraId="0604D328" w14:textId="77777777" w:rsidR="00E901CC" w:rsidRDefault="00E901CC">
      <w:pPr>
        <w:rPr>
          <w:rFonts w:hint="eastAsia"/>
        </w:rPr>
      </w:pPr>
      <w:r>
        <w:continuationSeparator/>
      </w:r>
    </w:p>
  </w:footnote>
  <w:footnote w:id="1">
    <w:p w14:paraId="50686EE5" w14:textId="77777777" w:rsidR="00407C38" w:rsidRPr="002B6576" w:rsidRDefault="00407C38" w:rsidP="00407C38">
      <w:pPr>
        <w:pStyle w:val="Footnote"/>
        <w:rPr>
          <w:rFonts w:asciiTheme="majorHAnsi" w:hAnsiTheme="majorHAnsi" w:cstheme="majorHAnsi"/>
          <w:sz w:val="16"/>
          <w:szCs w:val="16"/>
          <w:lang w:val="en-US"/>
        </w:rPr>
      </w:pPr>
      <w:r w:rsidRPr="002B6576">
        <w:rPr>
          <w:rStyle w:val="Odwoanieprzypisudolnego"/>
          <w:rFonts w:asciiTheme="majorHAnsi" w:hAnsiTheme="majorHAnsi" w:cstheme="majorHAnsi"/>
          <w:sz w:val="16"/>
          <w:szCs w:val="16"/>
        </w:rPr>
        <w:footnoteRef/>
      </w:r>
      <w:r w:rsidRPr="002B6576">
        <w:rPr>
          <w:rFonts w:asciiTheme="majorHAnsi" w:hAnsiTheme="majorHAnsi" w:cstheme="maj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5173223B" w14:textId="77777777" w:rsidR="00407C38" w:rsidRDefault="00407C38" w:rsidP="00407C38">
      <w:pPr>
        <w:pStyle w:val="Footnote"/>
        <w:rPr>
          <w:rFonts w:hint="eastAsia"/>
        </w:rPr>
      </w:pPr>
      <w:r w:rsidRPr="002B6576">
        <w:rPr>
          <w:rStyle w:val="Odwoanieprzypisudolnego"/>
          <w:rFonts w:asciiTheme="majorHAnsi" w:hAnsiTheme="majorHAnsi" w:cstheme="majorHAnsi"/>
          <w:sz w:val="16"/>
          <w:szCs w:val="16"/>
        </w:rPr>
        <w:footnoteRef/>
      </w:r>
      <w:r w:rsidRPr="002B6576">
        <w:rPr>
          <w:rFonts w:asciiTheme="majorHAnsi" w:hAnsiTheme="majorHAnsi" w:cstheme="majorHAnsi"/>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1B6D" w14:textId="52EF39D2" w:rsidR="00854497" w:rsidRDefault="00DE60E0">
    <w:pPr>
      <w:pStyle w:val="Nagwek6"/>
    </w:pPr>
    <w:r>
      <w:rPr>
        <w:rFonts w:ascii="Calibri Light" w:hAnsi="Calibri Light" w:cs="Calibri Light"/>
        <w:b w:val="0"/>
        <w:sz w:val="24"/>
        <w:szCs w:val="24"/>
      </w:rPr>
      <w:t>Postępowanie znak: TZ/2503/</w:t>
    </w:r>
    <w:r w:rsidR="00584018">
      <w:rPr>
        <w:rFonts w:ascii="Calibri Light" w:hAnsi="Calibri Light" w:cs="Calibri Light"/>
        <w:b w:val="0"/>
        <w:sz w:val="24"/>
        <w:szCs w:val="24"/>
      </w:rPr>
      <w:t>1</w:t>
    </w:r>
    <w:r w:rsidR="009014AB">
      <w:rPr>
        <w:rFonts w:ascii="Calibri Light" w:hAnsi="Calibri Light" w:cs="Calibri Light"/>
        <w:b w:val="0"/>
        <w:sz w:val="24"/>
        <w:szCs w:val="24"/>
      </w:rPr>
      <w:t>4</w:t>
    </w:r>
    <w:r>
      <w:rPr>
        <w:rFonts w:ascii="Calibri Light" w:hAnsi="Calibri Light" w:cs="Calibri Light"/>
        <w:b w:val="0"/>
        <w:sz w:val="24"/>
        <w:szCs w:val="24"/>
      </w:rPr>
      <w:t>/2022</w:t>
    </w:r>
    <w:r w:rsidR="009A4C8D" w:rsidRPr="009014AB">
      <w:rPr>
        <w:rFonts w:ascii="Calibri Light" w:hAnsi="Calibri Light" w:cs="Calibri Light"/>
        <w:b w:val="0"/>
        <w:sz w:val="24"/>
        <w:szCs w:val="24"/>
      </w:rPr>
      <w:tab/>
    </w:r>
    <w:r w:rsidR="009014AB">
      <w:rPr>
        <w:rFonts w:ascii="Calibri Light" w:hAnsi="Calibri Light" w:cs="Calibri Light"/>
        <w:b w:val="0"/>
        <w:sz w:val="24"/>
        <w:szCs w:val="24"/>
      </w:rPr>
      <w:tab/>
    </w:r>
    <w:r w:rsidR="009014AB">
      <w:rPr>
        <w:rFonts w:ascii="Calibri Light" w:hAnsi="Calibri Light" w:cs="Calibri Light"/>
        <w:b w:val="0"/>
        <w:sz w:val="24"/>
        <w:szCs w:val="24"/>
      </w:rPr>
      <w:tab/>
    </w:r>
    <w:r w:rsidR="009014AB" w:rsidRPr="00694AC7">
      <w:rPr>
        <w:rFonts w:ascii="Calibri Light" w:hAnsi="Calibri Light" w:cs="Calibri Light"/>
        <w:b w:val="0"/>
        <w:sz w:val="24"/>
        <w:szCs w:val="24"/>
      </w:rPr>
      <w:tab/>
    </w:r>
    <w:r w:rsidR="009A4C8D" w:rsidRPr="00694AC7">
      <w:rPr>
        <w:rFonts w:ascii="Calibri Light" w:hAnsi="Calibri Light" w:cs="Calibri Light"/>
        <w:b w:val="0"/>
        <w:sz w:val="24"/>
        <w:szCs w:val="24"/>
      </w:rPr>
      <w:t xml:space="preserve">Andrychów dn., </w:t>
    </w:r>
    <w:r w:rsidR="008704D5" w:rsidRPr="00694AC7">
      <w:rPr>
        <w:rFonts w:ascii="Calibri Light" w:hAnsi="Calibri Light" w:cs="Calibri Light"/>
        <w:b w:val="0"/>
        <w:sz w:val="24"/>
        <w:szCs w:val="24"/>
      </w:rPr>
      <w:t>2</w:t>
    </w:r>
    <w:r w:rsidR="00E80A05" w:rsidRPr="00694AC7">
      <w:rPr>
        <w:rFonts w:ascii="Calibri Light" w:hAnsi="Calibri Light" w:cs="Calibri Light"/>
        <w:b w:val="0"/>
        <w:sz w:val="24"/>
        <w:szCs w:val="24"/>
      </w:rPr>
      <w:t>6</w:t>
    </w:r>
    <w:r w:rsidR="0011045F" w:rsidRPr="00694AC7">
      <w:rPr>
        <w:rFonts w:ascii="Calibri Light" w:hAnsi="Calibri Light" w:cs="Calibri Light"/>
        <w:b w:val="0"/>
        <w:sz w:val="24"/>
        <w:szCs w:val="24"/>
      </w:rPr>
      <w:t>.05</w:t>
    </w:r>
    <w:r w:rsidR="00A83402" w:rsidRPr="00694AC7">
      <w:rPr>
        <w:rFonts w:ascii="Calibri Light" w:hAnsi="Calibri Light" w:cs="Calibri Light"/>
        <w:b w:val="0"/>
        <w:sz w:val="24"/>
        <w:szCs w:val="24"/>
      </w:rPr>
      <w:t>.2022 r.</w:t>
    </w:r>
    <w:r w:rsidR="009A4C8D" w:rsidRPr="00694AC7">
      <w:rPr>
        <w:rFonts w:ascii="Calibri Light" w:hAnsi="Calibri Light" w:cs="Calibri Light"/>
        <w:b w:val="0"/>
        <w:sz w:val="20"/>
        <w:szCs w:val="20"/>
      </w:rPr>
      <w:t xml:space="preserve"> </w:t>
    </w:r>
    <w:r>
      <w:rPr>
        <w:rFonts w:ascii="Calibri Light" w:hAnsi="Calibri Light" w:cs="Calibri Light"/>
        <w:b w:val="0"/>
        <w:sz w:val="24"/>
        <w:szCs w:val="24"/>
      </w:rPr>
      <w:tab/>
    </w:r>
    <w:r w:rsidRPr="009A4C8D">
      <w:rPr>
        <w:rFonts w:ascii="Calibri Light" w:hAnsi="Calibri Light" w:cs="Calibri Light"/>
        <w:b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3"/>
    <w:multiLevelType w:val="singleLevel"/>
    <w:tmpl w:val="00000003"/>
    <w:lvl w:ilvl="0">
      <w:start w:val="1"/>
      <w:numFmt w:val="decimal"/>
      <w:lvlText w:val="%1."/>
      <w:lvlJc w:val="left"/>
      <w:pPr>
        <w:tabs>
          <w:tab w:val="num" w:pos="0"/>
        </w:tabs>
        <w:ind w:left="360" w:hanging="360"/>
      </w:pPr>
      <w:rPr>
        <w:rFonts w:hint="default"/>
        <w:kern w:val="1"/>
        <w:sz w:val="24"/>
        <w:szCs w:val="24"/>
      </w:rPr>
    </w:lvl>
  </w:abstractNum>
  <w:abstractNum w:abstractNumId="2"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0D6BF8"/>
    <w:multiLevelType w:val="multilevel"/>
    <w:tmpl w:val="AD5A09B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CF5C0F"/>
    <w:multiLevelType w:val="multilevel"/>
    <w:tmpl w:val="032E46F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9163D0"/>
    <w:multiLevelType w:val="multilevel"/>
    <w:tmpl w:val="C060AE2C"/>
    <w:styleLink w:val="WWNum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5025750"/>
    <w:multiLevelType w:val="multilevel"/>
    <w:tmpl w:val="C0204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AF383B"/>
    <w:multiLevelType w:val="multilevel"/>
    <w:tmpl w:val="C82A9654"/>
    <w:styleLink w:val="WWNum9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75210DB"/>
    <w:multiLevelType w:val="multilevel"/>
    <w:tmpl w:val="A70884C2"/>
    <w:styleLink w:val="WWNum66"/>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9" w15:restartNumberingAfterBreak="0">
    <w:nsid w:val="076D23CD"/>
    <w:multiLevelType w:val="multilevel"/>
    <w:tmpl w:val="6F744BF4"/>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7C82487"/>
    <w:multiLevelType w:val="multilevel"/>
    <w:tmpl w:val="054CAFC2"/>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0D042C"/>
    <w:multiLevelType w:val="multilevel"/>
    <w:tmpl w:val="88F6D340"/>
    <w:styleLink w:val="WWNum7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89D32B7"/>
    <w:multiLevelType w:val="multilevel"/>
    <w:tmpl w:val="C21AED94"/>
    <w:styleLink w:val="WWNum5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08C112C3"/>
    <w:multiLevelType w:val="multilevel"/>
    <w:tmpl w:val="E66406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ED29D1"/>
    <w:multiLevelType w:val="multilevel"/>
    <w:tmpl w:val="F6CC825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C276FD7"/>
    <w:multiLevelType w:val="multilevel"/>
    <w:tmpl w:val="A7FAAF4A"/>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D92505C"/>
    <w:multiLevelType w:val="multilevel"/>
    <w:tmpl w:val="4022BCB8"/>
    <w:styleLink w:val="WW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F36332C"/>
    <w:multiLevelType w:val="multilevel"/>
    <w:tmpl w:val="BFEE7E4A"/>
    <w:styleLink w:val="WWNum48"/>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10AE0E7B"/>
    <w:multiLevelType w:val="multilevel"/>
    <w:tmpl w:val="5BF65D1A"/>
    <w:styleLink w:val="WWNum61"/>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0E14805"/>
    <w:multiLevelType w:val="multilevel"/>
    <w:tmpl w:val="42E0E9D4"/>
    <w:styleLink w:val="WWNum65"/>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117622D"/>
    <w:multiLevelType w:val="multilevel"/>
    <w:tmpl w:val="D758E3FA"/>
    <w:lvl w:ilvl="0">
      <w:start w:val="1"/>
      <w:numFmt w:val="decimal"/>
      <w:lvlText w:val="%1."/>
      <w:lvlJc w:val="left"/>
      <w:pPr>
        <w:ind w:left="360" w:hanging="360"/>
      </w:pPr>
    </w:lvl>
    <w:lvl w:ilvl="1">
      <w:start w:val="2"/>
      <w:numFmt w:val="decimal"/>
      <w:isLgl/>
      <w:lvlText w:val="%1.%2"/>
      <w:lvlJc w:val="left"/>
      <w:pPr>
        <w:ind w:left="587" w:hanging="360"/>
      </w:pPr>
      <w:rPr>
        <w:rFonts w:ascii="Calibri Light" w:hAnsi="Calibri Light" w:cs="Calibri Light" w:hint="default"/>
      </w:rPr>
    </w:lvl>
    <w:lvl w:ilvl="2">
      <w:start w:val="1"/>
      <w:numFmt w:val="decimal"/>
      <w:isLgl/>
      <w:lvlText w:val="%1.%2.%3"/>
      <w:lvlJc w:val="left"/>
      <w:pPr>
        <w:ind w:left="1174" w:hanging="720"/>
      </w:pPr>
      <w:rPr>
        <w:rFonts w:ascii="Calibri Light" w:hAnsi="Calibri Light" w:cs="Calibri Light" w:hint="default"/>
      </w:rPr>
    </w:lvl>
    <w:lvl w:ilvl="3">
      <w:start w:val="1"/>
      <w:numFmt w:val="decimal"/>
      <w:isLgl/>
      <w:lvlText w:val="%1.%2.%3.%4"/>
      <w:lvlJc w:val="left"/>
      <w:pPr>
        <w:ind w:left="1401" w:hanging="720"/>
      </w:pPr>
      <w:rPr>
        <w:rFonts w:ascii="Calibri Light" w:hAnsi="Calibri Light" w:cs="Calibri Light" w:hint="default"/>
      </w:rPr>
    </w:lvl>
    <w:lvl w:ilvl="4">
      <w:start w:val="1"/>
      <w:numFmt w:val="decimal"/>
      <w:isLgl/>
      <w:lvlText w:val="%1.%2.%3.%4.%5"/>
      <w:lvlJc w:val="left"/>
      <w:pPr>
        <w:ind w:left="1988" w:hanging="1080"/>
      </w:pPr>
      <w:rPr>
        <w:rFonts w:ascii="Calibri Light" w:hAnsi="Calibri Light" w:cs="Calibri Light" w:hint="default"/>
      </w:rPr>
    </w:lvl>
    <w:lvl w:ilvl="5">
      <w:start w:val="1"/>
      <w:numFmt w:val="decimal"/>
      <w:isLgl/>
      <w:lvlText w:val="%1.%2.%3.%4.%5.%6"/>
      <w:lvlJc w:val="left"/>
      <w:pPr>
        <w:ind w:left="2215" w:hanging="1080"/>
      </w:pPr>
      <w:rPr>
        <w:rFonts w:ascii="Calibri Light" w:hAnsi="Calibri Light" w:cs="Calibri Light" w:hint="default"/>
      </w:rPr>
    </w:lvl>
    <w:lvl w:ilvl="6">
      <w:start w:val="1"/>
      <w:numFmt w:val="decimal"/>
      <w:isLgl/>
      <w:lvlText w:val="%1.%2.%3.%4.%5.%6.%7"/>
      <w:lvlJc w:val="left"/>
      <w:pPr>
        <w:ind w:left="2802" w:hanging="1440"/>
      </w:pPr>
      <w:rPr>
        <w:rFonts w:ascii="Calibri Light" w:hAnsi="Calibri Light" w:cs="Calibri Light" w:hint="default"/>
      </w:rPr>
    </w:lvl>
    <w:lvl w:ilvl="7">
      <w:start w:val="1"/>
      <w:numFmt w:val="decimal"/>
      <w:isLgl/>
      <w:lvlText w:val="%1.%2.%3.%4.%5.%6.%7.%8"/>
      <w:lvlJc w:val="left"/>
      <w:pPr>
        <w:ind w:left="3029" w:hanging="1440"/>
      </w:pPr>
      <w:rPr>
        <w:rFonts w:ascii="Calibri Light" w:hAnsi="Calibri Light" w:cs="Calibri Light" w:hint="default"/>
      </w:rPr>
    </w:lvl>
    <w:lvl w:ilvl="8">
      <w:start w:val="1"/>
      <w:numFmt w:val="decimal"/>
      <w:isLgl/>
      <w:lvlText w:val="%1.%2.%3.%4.%5.%6.%7.%8.%9"/>
      <w:lvlJc w:val="left"/>
      <w:pPr>
        <w:ind w:left="3616" w:hanging="1800"/>
      </w:pPr>
      <w:rPr>
        <w:rFonts w:ascii="Calibri Light" w:hAnsi="Calibri Light" w:cs="Calibri Light" w:hint="default"/>
      </w:rPr>
    </w:lvl>
  </w:abstractNum>
  <w:abstractNum w:abstractNumId="21" w15:restartNumberingAfterBreak="0">
    <w:nsid w:val="12741844"/>
    <w:multiLevelType w:val="multilevel"/>
    <w:tmpl w:val="5B86A834"/>
    <w:styleLink w:val="WWNum6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48D1450"/>
    <w:multiLevelType w:val="multilevel"/>
    <w:tmpl w:val="D38C1C6A"/>
    <w:styleLink w:val="WWNum16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3" w15:restartNumberingAfterBreak="0">
    <w:nsid w:val="14C15506"/>
    <w:multiLevelType w:val="multilevel"/>
    <w:tmpl w:val="1FB0EE04"/>
    <w:styleLink w:val="WWNum31"/>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4F82586"/>
    <w:multiLevelType w:val="multilevel"/>
    <w:tmpl w:val="BF5EFD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5B65ED"/>
    <w:multiLevelType w:val="multilevel"/>
    <w:tmpl w:val="101C4A5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69E6858"/>
    <w:multiLevelType w:val="multilevel"/>
    <w:tmpl w:val="8A008A2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17733DB5"/>
    <w:multiLevelType w:val="hybridMultilevel"/>
    <w:tmpl w:val="1E60CE50"/>
    <w:lvl w:ilvl="0" w:tplc="EDCC3AE8">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8105F63"/>
    <w:multiLevelType w:val="multilevel"/>
    <w:tmpl w:val="4784EB8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93D7C73"/>
    <w:multiLevelType w:val="multilevel"/>
    <w:tmpl w:val="3EF4758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AB84280"/>
    <w:multiLevelType w:val="multilevel"/>
    <w:tmpl w:val="B98E2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AE879C6"/>
    <w:multiLevelType w:val="multilevel"/>
    <w:tmpl w:val="F78EB6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AF01340"/>
    <w:multiLevelType w:val="multilevel"/>
    <w:tmpl w:val="6AF47666"/>
    <w:styleLink w:val="WWNum3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1B400CEF"/>
    <w:multiLevelType w:val="multilevel"/>
    <w:tmpl w:val="B7CCBBD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C5B125D"/>
    <w:multiLevelType w:val="multilevel"/>
    <w:tmpl w:val="5C9AE2F4"/>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1D13124A"/>
    <w:multiLevelType w:val="multilevel"/>
    <w:tmpl w:val="8FC4D9E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E5C61FD"/>
    <w:multiLevelType w:val="multilevel"/>
    <w:tmpl w:val="E3804C72"/>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F4A1CB7"/>
    <w:multiLevelType w:val="multilevel"/>
    <w:tmpl w:val="91ECA8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1F704C63"/>
    <w:multiLevelType w:val="multilevel"/>
    <w:tmpl w:val="63228E5E"/>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F98535C"/>
    <w:multiLevelType w:val="multilevel"/>
    <w:tmpl w:val="691233BE"/>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FAB0A8D"/>
    <w:multiLevelType w:val="multilevel"/>
    <w:tmpl w:val="D338C1D6"/>
    <w:styleLink w:val="WWNum56"/>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20395059"/>
    <w:multiLevelType w:val="multilevel"/>
    <w:tmpl w:val="3A1E0F72"/>
    <w:styleLink w:val="WWNum59"/>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218D503C"/>
    <w:multiLevelType w:val="multilevel"/>
    <w:tmpl w:val="8572F682"/>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22623F82"/>
    <w:multiLevelType w:val="multilevel"/>
    <w:tmpl w:val="3F62E8AA"/>
    <w:styleLink w:val="WWNum3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15:restartNumberingAfterBreak="0">
    <w:nsid w:val="22CA5B4D"/>
    <w:multiLevelType w:val="multilevel"/>
    <w:tmpl w:val="DD78FCDA"/>
    <w:styleLink w:val="WWNum1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22F00A4A"/>
    <w:multiLevelType w:val="multilevel"/>
    <w:tmpl w:val="761A4D4A"/>
    <w:styleLink w:val="WWNum20a"/>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48" w15:restartNumberingAfterBreak="0">
    <w:nsid w:val="257D6BA7"/>
    <w:multiLevelType w:val="multilevel"/>
    <w:tmpl w:val="6FC66798"/>
    <w:styleLink w:val="WWNum3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26245EF5"/>
    <w:multiLevelType w:val="multilevel"/>
    <w:tmpl w:val="65F62DD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6997E9C"/>
    <w:multiLevelType w:val="multilevel"/>
    <w:tmpl w:val="0C22B9F0"/>
    <w:styleLink w:val="WWNum4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15:restartNumberingAfterBreak="0">
    <w:nsid w:val="271A40A5"/>
    <w:multiLevelType w:val="hybridMultilevel"/>
    <w:tmpl w:val="8C6EBDD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C32CC7"/>
    <w:multiLevelType w:val="multilevel"/>
    <w:tmpl w:val="1C2C1C0E"/>
    <w:styleLink w:val="WWNum17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285049E2"/>
    <w:multiLevelType w:val="multilevel"/>
    <w:tmpl w:val="6BBC7446"/>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9D80E3F"/>
    <w:multiLevelType w:val="multilevel"/>
    <w:tmpl w:val="8A766B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A7038F4"/>
    <w:multiLevelType w:val="multilevel"/>
    <w:tmpl w:val="3DB6EF9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37F27"/>
    <w:multiLevelType w:val="multilevel"/>
    <w:tmpl w:val="AF8AD4D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D140EB7"/>
    <w:multiLevelType w:val="multilevel"/>
    <w:tmpl w:val="77EE7A7E"/>
    <w:styleLink w:val="WWNum27a"/>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2DC23305"/>
    <w:multiLevelType w:val="multilevel"/>
    <w:tmpl w:val="FDCADE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F592142"/>
    <w:multiLevelType w:val="multilevel"/>
    <w:tmpl w:val="346EF1E8"/>
    <w:styleLink w:val="WWNum13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15:restartNumberingAfterBreak="0">
    <w:nsid w:val="308776D4"/>
    <w:multiLevelType w:val="multilevel"/>
    <w:tmpl w:val="E1A0351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1292872"/>
    <w:multiLevelType w:val="multilevel"/>
    <w:tmpl w:val="C390276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37B37F8"/>
    <w:multiLevelType w:val="multilevel"/>
    <w:tmpl w:val="B0BCC58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40B4180"/>
    <w:multiLevelType w:val="multilevel"/>
    <w:tmpl w:val="36DC1F2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440481A"/>
    <w:multiLevelType w:val="multilevel"/>
    <w:tmpl w:val="7D72030A"/>
    <w:styleLink w:val="WWNum63"/>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6" w15:restartNumberingAfterBreak="0">
    <w:nsid w:val="346C427D"/>
    <w:multiLevelType w:val="multilevel"/>
    <w:tmpl w:val="D22C9736"/>
    <w:styleLink w:val="WWNum12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351C2A66"/>
    <w:multiLevelType w:val="multilevel"/>
    <w:tmpl w:val="8D9AF900"/>
    <w:styleLink w:val="WW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35914643"/>
    <w:multiLevelType w:val="multilevel"/>
    <w:tmpl w:val="6FBC1BCA"/>
    <w:styleLink w:val="WWNum51"/>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36617885"/>
    <w:multiLevelType w:val="multilevel"/>
    <w:tmpl w:val="CEE22ACE"/>
    <w:styleLink w:val="WWNum70"/>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0" w15:restartNumberingAfterBreak="0">
    <w:nsid w:val="367329E3"/>
    <w:multiLevelType w:val="multilevel"/>
    <w:tmpl w:val="30F69832"/>
    <w:styleLink w:val="WWNum33"/>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1" w15:restartNumberingAfterBreak="0">
    <w:nsid w:val="380433B6"/>
    <w:multiLevelType w:val="multilevel"/>
    <w:tmpl w:val="0FFA326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8B94874"/>
    <w:multiLevelType w:val="multilevel"/>
    <w:tmpl w:val="A13A97F4"/>
    <w:styleLink w:val="WWNum7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39CE4678"/>
    <w:multiLevelType w:val="hybridMultilevel"/>
    <w:tmpl w:val="11A07426"/>
    <w:lvl w:ilvl="0" w:tplc="0415000F">
      <w:start w:val="1"/>
      <w:numFmt w:val="decimal"/>
      <w:lvlText w:val="%1."/>
      <w:lvlJc w:val="left"/>
      <w:pPr>
        <w:ind w:left="360" w:hanging="360"/>
      </w:pPr>
    </w:lvl>
    <w:lvl w:ilvl="1" w:tplc="9B301146">
      <w:start w:val="1"/>
      <w:numFmt w:val="decimal"/>
      <w:lvlText w:val="%2."/>
      <w:lvlJc w:val="left"/>
      <w:pPr>
        <w:tabs>
          <w:tab w:val="num" w:pos="0"/>
        </w:tabs>
        <w:ind w:left="28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B381BE8"/>
    <w:multiLevelType w:val="multilevel"/>
    <w:tmpl w:val="961AE634"/>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BE17965"/>
    <w:multiLevelType w:val="multilevel"/>
    <w:tmpl w:val="CC86C6CA"/>
    <w:styleLink w:val="WWNum52"/>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3D5053A0"/>
    <w:multiLevelType w:val="multilevel"/>
    <w:tmpl w:val="DF52E6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EF46957"/>
    <w:multiLevelType w:val="multilevel"/>
    <w:tmpl w:val="D30AB4F4"/>
    <w:styleLink w:val="WWNum11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8" w15:restartNumberingAfterBreak="0">
    <w:nsid w:val="40B473FE"/>
    <w:multiLevelType w:val="multilevel"/>
    <w:tmpl w:val="5AA6EC64"/>
    <w:styleLink w:val="WWNum10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42283659"/>
    <w:multiLevelType w:val="multilevel"/>
    <w:tmpl w:val="7D28F466"/>
    <w:styleLink w:val="WWNum3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426E3DF8"/>
    <w:multiLevelType w:val="multilevel"/>
    <w:tmpl w:val="39C21CA8"/>
    <w:styleLink w:val="WWNum25a"/>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449C5619"/>
    <w:multiLevelType w:val="multilevel"/>
    <w:tmpl w:val="76A2B91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4FF31B1"/>
    <w:multiLevelType w:val="multilevel"/>
    <w:tmpl w:val="0BDA1726"/>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66F63AF"/>
    <w:multiLevelType w:val="multilevel"/>
    <w:tmpl w:val="DD42B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6F96F0F"/>
    <w:multiLevelType w:val="multilevel"/>
    <w:tmpl w:val="D382AB9E"/>
    <w:styleLink w:val="WWNum32"/>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85" w15:restartNumberingAfterBreak="0">
    <w:nsid w:val="48081E9A"/>
    <w:multiLevelType w:val="multilevel"/>
    <w:tmpl w:val="7FD6D086"/>
    <w:styleLink w:val="WWNum28"/>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86" w15:restartNumberingAfterBreak="0">
    <w:nsid w:val="48EF2EED"/>
    <w:multiLevelType w:val="multilevel"/>
    <w:tmpl w:val="CB482712"/>
    <w:styleLink w:val="WWNum40"/>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4946497B"/>
    <w:multiLevelType w:val="multilevel"/>
    <w:tmpl w:val="8E7E1438"/>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997578C"/>
    <w:multiLevelType w:val="multilevel"/>
    <w:tmpl w:val="BBD2F15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A196AF9"/>
    <w:multiLevelType w:val="multilevel"/>
    <w:tmpl w:val="42DED40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BEC65FF"/>
    <w:multiLevelType w:val="multilevel"/>
    <w:tmpl w:val="8E52765C"/>
    <w:styleLink w:val="WWNum3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1" w15:restartNumberingAfterBreak="0">
    <w:nsid w:val="4C3A1595"/>
    <w:multiLevelType w:val="multilevel"/>
    <w:tmpl w:val="64823128"/>
    <w:styleLink w:val="WWNum3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92" w15:restartNumberingAfterBreak="0">
    <w:nsid w:val="4E72426D"/>
    <w:multiLevelType w:val="multilevel"/>
    <w:tmpl w:val="18D4DE80"/>
    <w:styleLink w:val="WWNum50"/>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4E83337B"/>
    <w:multiLevelType w:val="multilevel"/>
    <w:tmpl w:val="640A33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F0A0788"/>
    <w:multiLevelType w:val="multilevel"/>
    <w:tmpl w:val="16F4E4C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4F6E0069"/>
    <w:multiLevelType w:val="multilevel"/>
    <w:tmpl w:val="BB6A4982"/>
    <w:styleLink w:val="WWNum35"/>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6" w15:restartNumberingAfterBreak="0">
    <w:nsid w:val="4F9E2D04"/>
    <w:multiLevelType w:val="multilevel"/>
    <w:tmpl w:val="617E84A4"/>
    <w:styleLink w:val="WWNum57"/>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50E52A37"/>
    <w:multiLevelType w:val="multilevel"/>
    <w:tmpl w:val="920A2D6E"/>
    <w:styleLink w:val="WWNum47"/>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98" w15:restartNumberingAfterBreak="0">
    <w:nsid w:val="513829DA"/>
    <w:multiLevelType w:val="multilevel"/>
    <w:tmpl w:val="8266F5D2"/>
    <w:styleLink w:val="WW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51625A4D"/>
    <w:multiLevelType w:val="multilevel"/>
    <w:tmpl w:val="FE1C0CE4"/>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2F84BC3"/>
    <w:multiLevelType w:val="multilevel"/>
    <w:tmpl w:val="855CADEA"/>
    <w:styleLink w:val="WWNum7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15:restartNumberingAfterBreak="0">
    <w:nsid w:val="54C717EF"/>
    <w:multiLevelType w:val="multilevel"/>
    <w:tmpl w:val="C7186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67A521A"/>
    <w:multiLevelType w:val="multilevel"/>
    <w:tmpl w:val="E7BE0A1C"/>
    <w:styleLink w:val="WWNum67"/>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7064F6A"/>
    <w:multiLevelType w:val="multilevel"/>
    <w:tmpl w:val="A9406DB0"/>
    <w:styleLink w:val="WWNum39"/>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04" w15:restartNumberingAfterBreak="0">
    <w:nsid w:val="59CB008F"/>
    <w:multiLevelType w:val="multilevel"/>
    <w:tmpl w:val="17DA6D5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ECC13BA"/>
    <w:multiLevelType w:val="multilevel"/>
    <w:tmpl w:val="E6D072EC"/>
    <w:styleLink w:val="WW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60225518"/>
    <w:multiLevelType w:val="multilevel"/>
    <w:tmpl w:val="73526E62"/>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617470EC"/>
    <w:multiLevelType w:val="multilevel"/>
    <w:tmpl w:val="AA46B4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620119A1"/>
    <w:multiLevelType w:val="multilevel"/>
    <w:tmpl w:val="C6DC95A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62A82130"/>
    <w:multiLevelType w:val="multilevel"/>
    <w:tmpl w:val="E20A3002"/>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32C4EA4"/>
    <w:multiLevelType w:val="multilevel"/>
    <w:tmpl w:val="7C18090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63CF40BA"/>
    <w:multiLevelType w:val="multilevel"/>
    <w:tmpl w:val="B5946B9E"/>
    <w:styleLink w:val="WWNum8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63DE0983"/>
    <w:multiLevelType w:val="multilevel"/>
    <w:tmpl w:val="46186BD4"/>
    <w:styleLink w:val="WWNum4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3" w15:restartNumberingAfterBreak="0">
    <w:nsid w:val="64BF2CC7"/>
    <w:multiLevelType w:val="multilevel"/>
    <w:tmpl w:val="35EAC4B4"/>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5EC5C3F"/>
    <w:multiLevelType w:val="multilevel"/>
    <w:tmpl w:val="4006B4AE"/>
    <w:styleLink w:val="WWNum4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5" w15:restartNumberingAfterBreak="0">
    <w:nsid w:val="66F043AB"/>
    <w:multiLevelType w:val="multilevel"/>
    <w:tmpl w:val="8C24E0AE"/>
    <w:styleLink w:val="WWNum15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6" w15:restartNumberingAfterBreak="0">
    <w:nsid w:val="67364E89"/>
    <w:multiLevelType w:val="multilevel"/>
    <w:tmpl w:val="2D66206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A5D3FA5"/>
    <w:multiLevelType w:val="multilevel"/>
    <w:tmpl w:val="C732691E"/>
    <w:styleLink w:val="WWNum55"/>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8" w15:restartNumberingAfterBreak="0">
    <w:nsid w:val="6B7411B2"/>
    <w:multiLevelType w:val="multilevel"/>
    <w:tmpl w:val="12E075C2"/>
    <w:styleLink w:val="WWNum53"/>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B7E18C8"/>
    <w:multiLevelType w:val="multilevel"/>
    <w:tmpl w:val="EE40AD06"/>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C5C58DA"/>
    <w:multiLevelType w:val="multilevel"/>
    <w:tmpl w:val="B900D19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CB0646E"/>
    <w:multiLevelType w:val="multilevel"/>
    <w:tmpl w:val="2196B9DA"/>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D6337C7"/>
    <w:multiLevelType w:val="multilevel"/>
    <w:tmpl w:val="18D4E30E"/>
    <w:styleLink w:val="WWNum64"/>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F51471C"/>
    <w:multiLevelType w:val="multilevel"/>
    <w:tmpl w:val="8E0A7926"/>
    <w:styleLink w:val="WWNum6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6F584103"/>
    <w:multiLevelType w:val="multilevel"/>
    <w:tmpl w:val="BC3E347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5" w15:restartNumberingAfterBreak="0">
    <w:nsid w:val="70F35CAB"/>
    <w:multiLevelType w:val="multilevel"/>
    <w:tmpl w:val="B4D83698"/>
    <w:styleLink w:val="WWNum14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72992EC2"/>
    <w:multiLevelType w:val="multilevel"/>
    <w:tmpl w:val="1E24B1D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743032EF"/>
    <w:multiLevelType w:val="multilevel"/>
    <w:tmpl w:val="4CF4975A"/>
    <w:styleLink w:val="WWNum4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8" w15:restartNumberingAfterBreak="0">
    <w:nsid w:val="74C625C6"/>
    <w:multiLevelType w:val="multilevel"/>
    <w:tmpl w:val="A57C220C"/>
    <w:styleLink w:val="WWNum24a"/>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75D538AA"/>
    <w:multiLevelType w:val="multilevel"/>
    <w:tmpl w:val="07BC30F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76FA22A9"/>
    <w:multiLevelType w:val="hybridMultilevel"/>
    <w:tmpl w:val="B4244B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72F054D"/>
    <w:multiLevelType w:val="multilevel"/>
    <w:tmpl w:val="23EA143C"/>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77484671"/>
    <w:multiLevelType w:val="multilevel"/>
    <w:tmpl w:val="5CF215F2"/>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784D650B"/>
    <w:multiLevelType w:val="multilevel"/>
    <w:tmpl w:val="3F040884"/>
    <w:styleLink w:val="WWNum23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4" w15:restartNumberingAfterBreak="0">
    <w:nsid w:val="79632A65"/>
    <w:multiLevelType w:val="multilevel"/>
    <w:tmpl w:val="2436873A"/>
    <w:styleLink w:val="WWNum60a"/>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5" w15:restartNumberingAfterBreak="0">
    <w:nsid w:val="7C0B08A5"/>
    <w:multiLevelType w:val="multilevel"/>
    <w:tmpl w:val="94BA2676"/>
    <w:styleLink w:val="WW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7C1F773A"/>
    <w:multiLevelType w:val="multilevel"/>
    <w:tmpl w:val="69F4433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C936E23"/>
    <w:multiLevelType w:val="multilevel"/>
    <w:tmpl w:val="EC260C70"/>
    <w:styleLink w:val="WWNum4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7CBF6CC7"/>
    <w:multiLevelType w:val="multilevel"/>
    <w:tmpl w:val="BB78760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7D533605"/>
    <w:multiLevelType w:val="multilevel"/>
    <w:tmpl w:val="1442746E"/>
    <w:styleLink w:val="WWNum7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7D6447AC"/>
    <w:multiLevelType w:val="multilevel"/>
    <w:tmpl w:val="AC70D892"/>
    <w:styleLink w:val="WWNum5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1" w15:restartNumberingAfterBreak="0">
    <w:nsid w:val="7D85349F"/>
    <w:multiLevelType w:val="multilevel"/>
    <w:tmpl w:val="E542D716"/>
    <w:styleLink w:val="WWNum43"/>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D9E64C7"/>
    <w:multiLevelType w:val="multilevel"/>
    <w:tmpl w:val="C9544082"/>
    <w:styleLink w:val="WWNum2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3" w15:restartNumberingAfterBreak="0">
    <w:nsid w:val="7E7C2B34"/>
    <w:multiLevelType w:val="multilevel"/>
    <w:tmpl w:val="34DC412E"/>
    <w:styleLink w:val="WWNum4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15:restartNumberingAfterBreak="0">
    <w:nsid w:val="7E8D40D1"/>
    <w:multiLevelType w:val="multilevel"/>
    <w:tmpl w:val="117C2082"/>
    <w:lvl w:ilvl="0">
      <w:start w:val="1"/>
      <w:numFmt w:val="decimal"/>
      <w:lvlText w:val="%1."/>
      <w:lvlJc w:val="left"/>
      <w:pPr>
        <w:ind w:left="360" w:hanging="360"/>
      </w:pPr>
    </w:lvl>
    <w:lvl w:ilvl="1">
      <w:start w:val="1"/>
      <w:numFmt w:val="decimal"/>
      <w:isLgl/>
      <w:lvlText w:val="%1.%2"/>
      <w:lvlJc w:val="left"/>
      <w:pPr>
        <w:ind w:left="360" w:hanging="360"/>
      </w:pPr>
      <w:rPr>
        <w:rFonts w:eastAsia="Calibri Light" w:hint="default"/>
      </w:rPr>
    </w:lvl>
    <w:lvl w:ilvl="2">
      <w:start w:val="1"/>
      <w:numFmt w:val="decimal"/>
      <w:isLgl/>
      <w:lvlText w:val="%1.%2.%3"/>
      <w:lvlJc w:val="left"/>
      <w:pPr>
        <w:ind w:left="720" w:hanging="720"/>
      </w:pPr>
      <w:rPr>
        <w:rFonts w:eastAsia="Calibri Light" w:hint="default"/>
      </w:rPr>
    </w:lvl>
    <w:lvl w:ilvl="3">
      <w:start w:val="1"/>
      <w:numFmt w:val="decimal"/>
      <w:isLgl/>
      <w:lvlText w:val="%1.%2.%3.%4"/>
      <w:lvlJc w:val="left"/>
      <w:pPr>
        <w:ind w:left="720" w:hanging="720"/>
      </w:pPr>
      <w:rPr>
        <w:rFonts w:eastAsia="Calibri Light" w:hint="default"/>
      </w:rPr>
    </w:lvl>
    <w:lvl w:ilvl="4">
      <w:start w:val="1"/>
      <w:numFmt w:val="decimal"/>
      <w:isLgl/>
      <w:lvlText w:val="%1.%2.%3.%4.%5"/>
      <w:lvlJc w:val="left"/>
      <w:pPr>
        <w:ind w:left="1080" w:hanging="1080"/>
      </w:pPr>
      <w:rPr>
        <w:rFonts w:eastAsia="Calibri Light" w:hint="default"/>
      </w:rPr>
    </w:lvl>
    <w:lvl w:ilvl="5">
      <w:start w:val="1"/>
      <w:numFmt w:val="decimal"/>
      <w:isLgl/>
      <w:lvlText w:val="%1.%2.%3.%4.%5.%6"/>
      <w:lvlJc w:val="left"/>
      <w:pPr>
        <w:ind w:left="1080" w:hanging="1080"/>
      </w:pPr>
      <w:rPr>
        <w:rFonts w:eastAsia="Calibri Light" w:hint="default"/>
      </w:rPr>
    </w:lvl>
    <w:lvl w:ilvl="6">
      <w:start w:val="1"/>
      <w:numFmt w:val="decimal"/>
      <w:isLgl/>
      <w:lvlText w:val="%1.%2.%3.%4.%5.%6.%7"/>
      <w:lvlJc w:val="left"/>
      <w:pPr>
        <w:ind w:left="1440" w:hanging="1440"/>
      </w:pPr>
      <w:rPr>
        <w:rFonts w:eastAsia="Calibri Light" w:hint="default"/>
      </w:rPr>
    </w:lvl>
    <w:lvl w:ilvl="7">
      <w:start w:val="1"/>
      <w:numFmt w:val="decimal"/>
      <w:isLgl/>
      <w:lvlText w:val="%1.%2.%3.%4.%5.%6.%7.%8"/>
      <w:lvlJc w:val="left"/>
      <w:pPr>
        <w:ind w:left="1440" w:hanging="1440"/>
      </w:pPr>
      <w:rPr>
        <w:rFonts w:eastAsia="Calibri Light" w:hint="default"/>
      </w:rPr>
    </w:lvl>
    <w:lvl w:ilvl="8">
      <w:start w:val="1"/>
      <w:numFmt w:val="decimal"/>
      <w:isLgl/>
      <w:lvlText w:val="%1.%2.%3.%4.%5.%6.%7.%8.%9"/>
      <w:lvlJc w:val="left"/>
      <w:pPr>
        <w:ind w:left="1800" w:hanging="1800"/>
      </w:pPr>
      <w:rPr>
        <w:rFonts w:eastAsia="Calibri Light" w:hint="default"/>
      </w:rPr>
    </w:lvl>
  </w:abstractNum>
  <w:abstractNum w:abstractNumId="145" w15:restartNumberingAfterBreak="0">
    <w:nsid w:val="7F2E5BA2"/>
    <w:multiLevelType w:val="multilevel"/>
    <w:tmpl w:val="46FE068A"/>
    <w:styleLink w:val="WWNum19a"/>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46" w15:restartNumberingAfterBreak="0">
    <w:nsid w:val="7F6649CC"/>
    <w:multiLevelType w:val="multilevel"/>
    <w:tmpl w:val="1506E7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F911FC2"/>
    <w:multiLevelType w:val="multilevel"/>
    <w:tmpl w:val="177C5F2E"/>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69291875">
    <w:abstractNumId w:val="124"/>
  </w:num>
  <w:num w:numId="2" w16cid:durableId="1493064849">
    <w:abstractNumId w:val="89"/>
  </w:num>
  <w:num w:numId="3" w16cid:durableId="463818042">
    <w:abstractNumId w:val="129"/>
  </w:num>
  <w:num w:numId="4" w16cid:durableId="726270273">
    <w:abstractNumId w:val="106"/>
  </w:num>
  <w:num w:numId="5" w16cid:durableId="851458416">
    <w:abstractNumId w:val="32"/>
  </w:num>
  <w:num w:numId="6" w16cid:durableId="181093569">
    <w:abstractNumId w:val="119"/>
  </w:num>
  <w:num w:numId="7" w16cid:durableId="133913465">
    <w:abstractNumId w:val="30"/>
  </w:num>
  <w:num w:numId="8" w16cid:durableId="295765841">
    <w:abstractNumId w:val="82"/>
  </w:num>
  <w:num w:numId="9" w16cid:durableId="375392334">
    <w:abstractNumId w:val="49"/>
  </w:num>
  <w:num w:numId="10" w16cid:durableId="240217097">
    <w:abstractNumId w:val="126"/>
  </w:num>
  <w:num w:numId="11" w16cid:durableId="1001275766">
    <w:abstractNumId w:val="81"/>
  </w:num>
  <w:num w:numId="12" w16cid:durableId="1936476132">
    <w:abstractNumId w:val="63"/>
  </w:num>
  <w:num w:numId="13" w16cid:durableId="532620384">
    <w:abstractNumId w:val="15"/>
  </w:num>
  <w:num w:numId="14" w16cid:durableId="383214430">
    <w:abstractNumId w:val="29"/>
  </w:num>
  <w:num w:numId="15" w16cid:durableId="776175094">
    <w:abstractNumId w:val="14"/>
  </w:num>
  <w:num w:numId="16" w16cid:durableId="414592768">
    <w:abstractNumId w:val="71"/>
  </w:num>
  <w:num w:numId="17" w16cid:durableId="644433503">
    <w:abstractNumId w:val="131"/>
  </w:num>
  <w:num w:numId="18" w16cid:durableId="245267869">
    <w:abstractNumId w:val="110"/>
  </w:num>
  <w:num w:numId="19" w16cid:durableId="1054889985">
    <w:abstractNumId w:val="4"/>
  </w:num>
  <w:num w:numId="20" w16cid:durableId="1660113272">
    <w:abstractNumId w:val="9"/>
  </w:num>
  <w:num w:numId="21" w16cid:durableId="741608948">
    <w:abstractNumId w:val="64"/>
  </w:num>
  <w:num w:numId="22" w16cid:durableId="309099324">
    <w:abstractNumId w:val="38"/>
  </w:num>
  <w:num w:numId="23" w16cid:durableId="280692791">
    <w:abstractNumId w:val="3"/>
  </w:num>
  <w:num w:numId="24" w16cid:durableId="372968405">
    <w:abstractNumId w:val="35"/>
  </w:num>
  <w:num w:numId="25" w16cid:durableId="1966887125">
    <w:abstractNumId w:val="25"/>
  </w:num>
  <w:num w:numId="26" w16cid:durableId="738284024">
    <w:abstractNumId w:val="147"/>
  </w:num>
  <w:num w:numId="27" w16cid:durableId="939800690">
    <w:abstractNumId w:val="2"/>
  </w:num>
  <w:num w:numId="28" w16cid:durableId="1331789053">
    <w:abstractNumId w:val="87"/>
  </w:num>
  <w:num w:numId="29" w16cid:durableId="2103262019">
    <w:abstractNumId w:val="136"/>
  </w:num>
  <w:num w:numId="30" w16cid:durableId="1361320982">
    <w:abstractNumId w:val="121"/>
  </w:num>
  <w:num w:numId="31" w16cid:durableId="2045594766">
    <w:abstractNumId w:val="53"/>
  </w:num>
  <w:num w:numId="32" w16cid:durableId="743602622">
    <w:abstractNumId w:val="40"/>
  </w:num>
  <w:num w:numId="33" w16cid:durableId="1389844735">
    <w:abstractNumId w:val="31"/>
  </w:num>
  <w:num w:numId="34" w16cid:durableId="229468179">
    <w:abstractNumId w:val="61"/>
  </w:num>
  <w:num w:numId="35" w16cid:durableId="755176684">
    <w:abstractNumId w:val="34"/>
  </w:num>
  <w:num w:numId="36" w16cid:durableId="1518812017">
    <w:abstractNumId w:val="120"/>
  </w:num>
  <w:num w:numId="37" w16cid:durableId="2012246387">
    <w:abstractNumId w:val="116"/>
  </w:num>
  <w:num w:numId="38" w16cid:durableId="1324625905">
    <w:abstractNumId w:val="88"/>
  </w:num>
  <w:num w:numId="39" w16cid:durableId="581834846">
    <w:abstractNumId w:val="26"/>
  </w:num>
  <w:num w:numId="40" w16cid:durableId="695891918">
    <w:abstractNumId w:val="74"/>
  </w:num>
  <w:num w:numId="41" w16cid:durableId="1728992266">
    <w:abstractNumId w:val="132"/>
  </w:num>
  <w:num w:numId="42" w16cid:durableId="1815678718">
    <w:abstractNumId w:val="37"/>
  </w:num>
  <w:num w:numId="43" w16cid:durableId="1165626650">
    <w:abstractNumId w:val="41"/>
  </w:num>
  <w:num w:numId="44" w16cid:durableId="1921402284">
    <w:abstractNumId w:val="57"/>
  </w:num>
  <w:num w:numId="45" w16cid:durableId="217783471">
    <w:abstractNumId w:val="55"/>
  </w:num>
  <w:num w:numId="46" w16cid:durableId="1320303257">
    <w:abstractNumId w:val="99"/>
  </w:num>
  <w:num w:numId="47" w16cid:durableId="705910436">
    <w:abstractNumId w:val="109"/>
  </w:num>
  <w:num w:numId="48" w16cid:durableId="462619184">
    <w:abstractNumId w:val="10"/>
  </w:num>
  <w:num w:numId="49" w16cid:durableId="696007487">
    <w:abstractNumId w:val="13"/>
  </w:num>
  <w:num w:numId="50" w16cid:durableId="346174057">
    <w:abstractNumId w:val="113"/>
  </w:num>
  <w:num w:numId="51" w16cid:durableId="1603882038">
    <w:abstractNumId w:val="108"/>
  </w:num>
  <w:num w:numId="52" w16cid:durableId="528688590">
    <w:abstractNumId w:val="94"/>
  </w:num>
  <w:num w:numId="53" w16cid:durableId="1538197361">
    <w:abstractNumId w:val="54"/>
  </w:num>
  <w:num w:numId="54" w16cid:durableId="1298146307">
    <w:abstractNumId w:val="62"/>
  </w:num>
  <w:num w:numId="55" w16cid:durableId="1323004859">
    <w:abstractNumId w:val="138"/>
  </w:num>
  <w:num w:numId="56" w16cid:durableId="321086796">
    <w:abstractNumId w:val="46"/>
  </w:num>
  <w:num w:numId="57" w16cid:durableId="1737361913">
    <w:abstractNumId w:val="142"/>
  </w:num>
  <w:num w:numId="58" w16cid:durableId="1448626285">
    <w:abstractNumId w:val="48"/>
  </w:num>
  <w:num w:numId="59" w16cid:durableId="1318877607">
    <w:abstractNumId w:val="112"/>
  </w:num>
  <w:num w:numId="60" w16cid:durableId="1106075533">
    <w:abstractNumId w:val="12"/>
  </w:num>
  <w:num w:numId="61" w16cid:durableId="1485662299">
    <w:abstractNumId w:val="123"/>
  </w:num>
  <w:num w:numId="62" w16cid:durableId="2105952531">
    <w:abstractNumId w:val="11"/>
  </w:num>
  <w:num w:numId="63" w16cid:durableId="1483081369">
    <w:abstractNumId w:val="111"/>
  </w:num>
  <w:num w:numId="64" w16cid:durableId="83916555">
    <w:abstractNumId w:val="7"/>
  </w:num>
  <w:num w:numId="65" w16cid:durableId="970750655">
    <w:abstractNumId w:val="78"/>
  </w:num>
  <w:num w:numId="66" w16cid:durableId="1895122107">
    <w:abstractNumId w:val="77"/>
  </w:num>
  <w:num w:numId="67" w16cid:durableId="885141185">
    <w:abstractNumId w:val="66"/>
  </w:num>
  <w:num w:numId="68" w16cid:durableId="2118015297">
    <w:abstractNumId w:val="60"/>
  </w:num>
  <w:num w:numId="69" w16cid:durableId="1182547466">
    <w:abstractNumId w:val="125"/>
  </w:num>
  <w:num w:numId="70" w16cid:durableId="712577773">
    <w:abstractNumId w:val="115"/>
  </w:num>
  <w:num w:numId="71" w16cid:durableId="39867198">
    <w:abstractNumId w:val="22"/>
  </w:num>
  <w:num w:numId="72" w16cid:durableId="165947408">
    <w:abstractNumId w:val="52"/>
  </w:num>
  <w:num w:numId="73" w16cid:durableId="1565801449">
    <w:abstractNumId w:val="98"/>
  </w:num>
  <w:num w:numId="74" w16cid:durableId="689530610">
    <w:abstractNumId w:val="145"/>
  </w:num>
  <w:num w:numId="75" w16cid:durableId="1502888275">
    <w:abstractNumId w:val="47"/>
  </w:num>
  <w:num w:numId="76" w16cid:durableId="1419402477">
    <w:abstractNumId w:val="67"/>
  </w:num>
  <w:num w:numId="77" w16cid:durableId="988286140">
    <w:abstractNumId w:val="135"/>
  </w:num>
  <w:num w:numId="78" w16cid:durableId="122432745">
    <w:abstractNumId w:val="133"/>
  </w:num>
  <w:num w:numId="79" w16cid:durableId="1115442581">
    <w:abstractNumId w:val="128"/>
  </w:num>
  <w:num w:numId="80" w16cid:durableId="86005310">
    <w:abstractNumId w:val="80"/>
  </w:num>
  <w:num w:numId="81" w16cid:durableId="105588236">
    <w:abstractNumId w:val="105"/>
  </w:num>
  <w:num w:numId="82" w16cid:durableId="1272590108">
    <w:abstractNumId w:val="58"/>
  </w:num>
  <w:num w:numId="83" w16cid:durableId="1819032581">
    <w:abstractNumId w:val="85"/>
  </w:num>
  <w:num w:numId="84" w16cid:durableId="90975245">
    <w:abstractNumId w:val="16"/>
  </w:num>
  <w:num w:numId="85" w16cid:durableId="1596089841">
    <w:abstractNumId w:val="91"/>
  </w:num>
  <w:num w:numId="86" w16cid:durableId="1412584090">
    <w:abstractNumId w:val="23"/>
  </w:num>
  <w:num w:numId="87" w16cid:durableId="1583177383">
    <w:abstractNumId w:val="84"/>
  </w:num>
  <w:num w:numId="88" w16cid:durableId="277492301">
    <w:abstractNumId w:val="70"/>
  </w:num>
  <w:num w:numId="89" w16cid:durableId="1667055199">
    <w:abstractNumId w:val="33"/>
  </w:num>
  <w:num w:numId="90" w16cid:durableId="492262291">
    <w:abstractNumId w:val="95"/>
  </w:num>
  <w:num w:numId="91" w16cid:durableId="1225678951">
    <w:abstractNumId w:val="90"/>
  </w:num>
  <w:num w:numId="92" w16cid:durableId="2075466946">
    <w:abstractNumId w:val="45"/>
  </w:num>
  <w:num w:numId="93" w16cid:durableId="1125344163">
    <w:abstractNumId w:val="79"/>
  </w:num>
  <w:num w:numId="94" w16cid:durableId="28072055">
    <w:abstractNumId w:val="103"/>
  </w:num>
  <w:num w:numId="95" w16cid:durableId="253975754">
    <w:abstractNumId w:val="86"/>
  </w:num>
  <w:num w:numId="96" w16cid:durableId="604533054">
    <w:abstractNumId w:val="50"/>
  </w:num>
  <w:num w:numId="97" w16cid:durableId="2032759873">
    <w:abstractNumId w:val="114"/>
  </w:num>
  <w:num w:numId="98" w16cid:durableId="1437869548">
    <w:abstractNumId w:val="141"/>
  </w:num>
  <w:num w:numId="99" w16cid:durableId="449857696">
    <w:abstractNumId w:val="127"/>
  </w:num>
  <w:num w:numId="100" w16cid:durableId="1420448792">
    <w:abstractNumId w:val="143"/>
  </w:num>
  <w:num w:numId="101" w16cid:durableId="375474706">
    <w:abstractNumId w:val="137"/>
  </w:num>
  <w:num w:numId="102" w16cid:durableId="1075400575">
    <w:abstractNumId w:val="97"/>
  </w:num>
  <w:num w:numId="103" w16cid:durableId="1749158502">
    <w:abstractNumId w:val="17"/>
  </w:num>
  <w:num w:numId="104" w16cid:durableId="1143155065">
    <w:abstractNumId w:val="44"/>
  </w:num>
  <w:num w:numId="105" w16cid:durableId="831874762">
    <w:abstractNumId w:val="92"/>
  </w:num>
  <w:num w:numId="106" w16cid:durableId="384185001">
    <w:abstractNumId w:val="68"/>
  </w:num>
  <w:num w:numId="107" w16cid:durableId="283116605">
    <w:abstractNumId w:val="75"/>
  </w:num>
  <w:num w:numId="108" w16cid:durableId="1917130711">
    <w:abstractNumId w:val="118"/>
  </w:num>
  <w:num w:numId="109" w16cid:durableId="219951044">
    <w:abstractNumId w:val="140"/>
  </w:num>
  <w:num w:numId="110" w16cid:durableId="1026251479">
    <w:abstractNumId w:val="117"/>
  </w:num>
  <w:num w:numId="111" w16cid:durableId="1415738549">
    <w:abstractNumId w:val="42"/>
  </w:num>
  <w:num w:numId="112" w16cid:durableId="2094273707">
    <w:abstractNumId w:val="96"/>
  </w:num>
  <w:num w:numId="113" w16cid:durableId="935215293">
    <w:abstractNumId w:val="5"/>
  </w:num>
  <w:num w:numId="114" w16cid:durableId="1913126944">
    <w:abstractNumId w:val="43"/>
  </w:num>
  <w:num w:numId="115" w16cid:durableId="1044451423">
    <w:abstractNumId w:val="134"/>
  </w:num>
  <w:num w:numId="116" w16cid:durableId="508368401">
    <w:abstractNumId w:val="18"/>
  </w:num>
  <w:num w:numId="117" w16cid:durableId="421998584">
    <w:abstractNumId w:val="21"/>
  </w:num>
  <w:num w:numId="118" w16cid:durableId="1204907101">
    <w:abstractNumId w:val="65"/>
  </w:num>
  <w:num w:numId="119" w16cid:durableId="1855611856">
    <w:abstractNumId w:val="122"/>
  </w:num>
  <w:num w:numId="120" w16cid:durableId="42102322">
    <w:abstractNumId w:val="19"/>
  </w:num>
  <w:num w:numId="121" w16cid:durableId="589505069">
    <w:abstractNumId w:val="8"/>
  </w:num>
  <w:num w:numId="122" w16cid:durableId="151720126">
    <w:abstractNumId w:val="102"/>
  </w:num>
  <w:num w:numId="123" w16cid:durableId="658658319">
    <w:abstractNumId w:val="27"/>
  </w:num>
  <w:num w:numId="124" w16cid:durableId="1624654686">
    <w:abstractNumId w:val="36"/>
  </w:num>
  <w:num w:numId="125" w16cid:durableId="832375491">
    <w:abstractNumId w:val="69"/>
  </w:num>
  <w:num w:numId="126" w16cid:durableId="783234195">
    <w:abstractNumId w:val="100"/>
  </w:num>
  <w:num w:numId="127" w16cid:durableId="1990670069">
    <w:abstractNumId w:val="72"/>
  </w:num>
  <w:num w:numId="128" w16cid:durableId="677776347">
    <w:abstractNumId w:val="139"/>
  </w:num>
  <w:num w:numId="129" w16cid:durableId="797189742">
    <w:abstractNumId w:val="56"/>
  </w:num>
  <w:num w:numId="130" w16cid:durableId="262539202">
    <w:abstractNumId w:val="0"/>
  </w:num>
  <w:num w:numId="131" w16cid:durableId="635914202">
    <w:abstractNumId w:val="0"/>
    <w:lvlOverride w:ilvl="0">
      <w:startOverride w:val="4"/>
    </w:lvlOverride>
    <w:lvlOverride w:ilvl="1">
      <w:startOverride w:val="1"/>
    </w:lvlOverride>
  </w:num>
  <w:num w:numId="132" w16cid:durableId="1039739711">
    <w:abstractNumId w:val="51"/>
  </w:num>
  <w:num w:numId="133" w16cid:durableId="1222398970">
    <w:abstractNumId w:val="130"/>
  </w:num>
  <w:num w:numId="134" w16cid:durableId="1427843402">
    <w:abstractNumId w:val="28"/>
  </w:num>
  <w:num w:numId="135" w16cid:durableId="619452398">
    <w:abstractNumId w:val="73"/>
  </w:num>
  <w:num w:numId="136" w16cid:durableId="4528685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077313636">
    <w:abstractNumId w:val="1"/>
    <w:lvlOverride w:ilvl="0">
      <w:startOverride w:val="1"/>
    </w:lvlOverride>
  </w:num>
  <w:num w:numId="138" w16cid:durableId="822815632">
    <w:abstractNumId w:val="144"/>
  </w:num>
  <w:num w:numId="139" w16cid:durableId="1582987304">
    <w:abstractNumId w:val="6"/>
  </w:num>
  <w:num w:numId="140" w16cid:durableId="1707680493">
    <w:abstractNumId w:val="101"/>
  </w:num>
  <w:num w:numId="141" w16cid:durableId="222327558">
    <w:abstractNumId w:val="20"/>
  </w:num>
  <w:num w:numId="142" w16cid:durableId="2124642639">
    <w:abstractNumId w:val="83"/>
  </w:num>
  <w:num w:numId="143" w16cid:durableId="791705331">
    <w:abstractNumId w:val="24"/>
  </w:num>
  <w:num w:numId="144" w16cid:durableId="1589342919">
    <w:abstractNumId w:val="104"/>
  </w:num>
  <w:num w:numId="145" w16cid:durableId="1394695135">
    <w:abstractNumId w:val="93"/>
  </w:num>
  <w:num w:numId="146" w16cid:durableId="2073772945">
    <w:abstractNumId w:val="76"/>
  </w:num>
  <w:num w:numId="147" w16cid:durableId="1576696374">
    <w:abstractNumId w:val="146"/>
  </w:num>
  <w:num w:numId="148" w16cid:durableId="1037848513">
    <w:abstractNumId w:val="107"/>
  </w:num>
  <w:num w:numId="149" w16cid:durableId="1879734931">
    <w:abstractNumId w:val="5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CF"/>
    <w:rsid w:val="00000D8B"/>
    <w:rsid w:val="000027AE"/>
    <w:rsid w:val="000067AD"/>
    <w:rsid w:val="00014D05"/>
    <w:rsid w:val="0001638E"/>
    <w:rsid w:val="0002155E"/>
    <w:rsid w:val="00021E94"/>
    <w:rsid w:val="000224B0"/>
    <w:rsid w:val="00024D74"/>
    <w:rsid w:val="00030E6A"/>
    <w:rsid w:val="00032761"/>
    <w:rsid w:val="0003565F"/>
    <w:rsid w:val="000408E1"/>
    <w:rsid w:val="00044705"/>
    <w:rsid w:val="00045A7B"/>
    <w:rsid w:val="00046EE3"/>
    <w:rsid w:val="00050C23"/>
    <w:rsid w:val="00052FB0"/>
    <w:rsid w:val="00057386"/>
    <w:rsid w:val="00061866"/>
    <w:rsid w:val="00062C9B"/>
    <w:rsid w:val="000661D2"/>
    <w:rsid w:val="00074F61"/>
    <w:rsid w:val="00083D83"/>
    <w:rsid w:val="00084C86"/>
    <w:rsid w:val="00086F4F"/>
    <w:rsid w:val="000913A2"/>
    <w:rsid w:val="0009728E"/>
    <w:rsid w:val="000A06CA"/>
    <w:rsid w:val="000A1094"/>
    <w:rsid w:val="000B115F"/>
    <w:rsid w:val="000B43DA"/>
    <w:rsid w:val="000C0D2F"/>
    <w:rsid w:val="000C2059"/>
    <w:rsid w:val="000C7513"/>
    <w:rsid w:val="000D3C3F"/>
    <w:rsid w:val="000E0160"/>
    <w:rsid w:val="000E33F3"/>
    <w:rsid w:val="000F3F44"/>
    <w:rsid w:val="000F4175"/>
    <w:rsid w:val="000F73BF"/>
    <w:rsid w:val="0010156C"/>
    <w:rsid w:val="0011045F"/>
    <w:rsid w:val="00121187"/>
    <w:rsid w:val="001217D7"/>
    <w:rsid w:val="00122430"/>
    <w:rsid w:val="001229A7"/>
    <w:rsid w:val="00123FC1"/>
    <w:rsid w:val="00130AEB"/>
    <w:rsid w:val="00131A3A"/>
    <w:rsid w:val="00131C44"/>
    <w:rsid w:val="0013262B"/>
    <w:rsid w:val="00132D6A"/>
    <w:rsid w:val="001427FE"/>
    <w:rsid w:val="00145C6B"/>
    <w:rsid w:val="0015636E"/>
    <w:rsid w:val="00164CE5"/>
    <w:rsid w:val="00166178"/>
    <w:rsid w:val="001665D1"/>
    <w:rsid w:val="001666C6"/>
    <w:rsid w:val="001808D5"/>
    <w:rsid w:val="00184433"/>
    <w:rsid w:val="00185229"/>
    <w:rsid w:val="001859DD"/>
    <w:rsid w:val="001861A8"/>
    <w:rsid w:val="00193B19"/>
    <w:rsid w:val="001A18DB"/>
    <w:rsid w:val="001A342E"/>
    <w:rsid w:val="001A35CB"/>
    <w:rsid w:val="001A3EAF"/>
    <w:rsid w:val="001A4899"/>
    <w:rsid w:val="001B1C80"/>
    <w:rsid w:val="001B6A78"/>
    <w:rsid w:val="001C5F73"/>
    <w:rsid w:val="001C6A00"/>
    <w:rsid w:val="001D1A13"/>
    <w:rsid w:val="001D608C"/>
    <w:rsid w:val="001D7FDD"/>
    <w:rsid w:val="001E1E8E"/>
    <w:rsid w:val="001E3857"/>
    <w:rsid w:val="001E4C0F"/>
    <w:rsid w:val="001E583E"/>
    <w:rsid w:val="001F3696"/>
    <w:rsid w:val="001F50DD"/>
    <w:rsid w:val="002010B0"/>
    <w:rsid w:val="00201955"/>
    <w:rsid w:val="00203059"/>
    <w:rsid w:val="0020423E"/>
    <w:rsid w:val="00213AA6"/>
    <w:rsid w:val="00220A32"/>
    <w:rsid w:val="00221D90"/>
    <w:rsid w:val="002323B8"/>
    <w:rsid w:val="00244D44"/>
    <w:rsid w:val="00244FC3"/>
    <w:rsid w:val="0025239F"/>
    <w:rsid w:val="00262219"/>
    <w:rsid w:val="0026711F"/>
    <w:rsid w:val="002825BD"/>
    <w:rsid w:val="00283183"/>
    <w:rsid w:val="0028325F"/>
    <w:rsid w:val="0029673A"/>
    <w:rsid w:val="0029739E"/>
    <w:rsid w:val="002A1C66"/>
    <w:rsid w:val="002A3C6A"/>
    <w:rsid w:val="002A42E2"/>
    <w:rsid w:val="002B0BB2"/>
    <w:rsid w:val="002B27EC"/>
    <w:rsid w:val="002B3E29"/>
    <w:rsid w:val="002B5640"/>
    <w:rsid w:val="002B59D8"/>
    <w:rsid w:val="002B61CC"/>
    <w:rsid w:val="002C33E4"/>
    <w:rsid w:val="002C606C"/>
    <w:rsid w:val="002C6241"/>
    <w:rsid w:val="002D477E"/>
    <w:rsid w:val="002E6533"/>
    <w:rsid w:val="002F502E"/>
    <w:rsid w:val="002F63D5"/>
    <w:rsid w:val="00302356"/>
    <w:rsid w:val="003033B5"/>
    <w:rsid w:val="003051D8"/>
    <w:rsid w:val="00307DB2"/>
    <w:rsid w:val="00311495"/>
    <w:rsid w:val="0031246D"/>
    <w:rsid w:val="00312E26"/>
    <w:rsid w:val="0031341C"/>
    <w:rsid w:val="00314D69"/>
    <w:rsid w:val="0031571B"/>
    <w:rsid w:val="00315D28"/>
    <w:rsid w:val="00322336"/>
    <w:rsid w:val="00323B5C"/>
    <w:rsid w:val="00330DF3"/>
    <w:rsid w:val="003323EE"/>
    <w:rsid w:val="00332B60"/>
    <w:rsid w:val="003420E7"/>
    <w:rsid w:val="0034397A"/>
    <w:rsid w:val="00343F80"/>
    <w:rsid w:val="00346574"/>
    <w:rsid w:val="0034668C"/>
    <w:rsid w:val="0035072A"/>
    <w:rsid w:val="0035088C"/>
    <w:rsid w:val="0035773C"/>
    <w:rsid w:val="003621EA"/>
    <w:rsid w:val="003637EC"/>
    <w:rsid w:val="00363C16"/>
    <w:rsid w:val="003736A7"/>
    <w:rsid w:val="00373EBD"/>
    <w:rsid w:val="00373FEE"/>
    <w:rsid w:val="00374A4F"/>
    <w:rsid w:val="00383F09"/>
    <w:rsid w:val="00384014"/>
    <w:rsid w:val="00385F6D"/>
    <w:rsid w:val="0039298F"/>
    <w:rsid w:val="00392E41"/>
    <w:rsid w:val="003A1C3E"/>
    <w:rsid w:val="003A3662"/>
    <w:rsid w:val="003A3ABE"/>
    <w:rsid w:val="003A6117"/>
    <w:rsid w:val="003B1963"/>
    <w:rsid w:val="003B378A"/>
    <w:rsid w:val="003B4A74"/>
    <w:rsid w:val="003B5F0C"/>
    <w:rsid w:val="003B7976"/>
    <w:rsid w:val="003C0D76"/>
    <w:rsid w:val="003C2AAC"/>
    <w:rsid w:val="003C3CEB"/>
    <w:rsid w:val="003C5247"/>
    <w:rsid w:val="003C5B2F"/>
    <w:rsid w:val="003C63DE"/>
    <w:rsid w:val="003C7766"/>
    <w:rsid w:val="003D40E5"/>
    <w:rsid w:val="003E1124"/>
    <w:rsid w:val="003E2024"/>
    <w:rsid w:val="003E75F5"/>
    <w:rsid w:val="003F2F64"/>
    <w:rsid w:val="003F349E"/>
    <w:rsid w:val="003F709D"/>
    <w:rsid w:val="00404378"/>
    <w:rsid w:val="0040704F"/>
    <w:rsid w:val="00407C38"/>
    <w:rsid w:val="004106D9"/>
    <w:rsid w:val="00413EDF"/>
    <w:rsid w:val="004220D9"/>
    <w:rsid w:val="004229E3"/>
    <w:rsid w:val="00423C84"/>
    <w:rsid w:val="00430552"/>
    <w:rsid w:val="004318EA"/>
    <w:rsid w:val="004320DC"/>
    <w:rsid w:val="004324B9"/>
    <w:rsid w:val="004371E2"/>
    <w:rsid w:val="00444B2E"/>
    <w:rsid w:val="00444CFE"/>
    <w:rsid w:val="004453E0"/>
    <w:rsid w:val="00447100"/>
    <w:rsid w:val="00447F04"/>
    <w:rsid w:val="00450611"/>
    <w:rsid w:val="00456965"/>
    <w:rsid w:val="0046197D"/>
    <w:rsid w:val="0046255E"/>
    <w:rsid w:val="00463754"/>
    <w:rsid w:val="0046499A"/>
    <w:rsid w:val="00475E93"/>
    <w:rsid w:val="00483C20"/>
    <w:rsid w:val="00483CB2"/>
    <w:rsid w:val="00484680"/>
    <w:rsid w:val="004849CF"/>
    <w:rsid w:val="0048565D"/>
    <w:rsid w:val="00491221"/>
    <w:rsid w:val="00491D5E"/>
    <w:rsid w:val="00492F3E"/>
    <w:rsid w:val="00497DA0"/>
    <w:rsid w:val="004B0518"/>
    <w:rsid w:val="004B0BDA"/>
    <w:rsid w:val="004B0FB2"/>
    <w:rsid w:val="004B148F"/>
    <w:rsid w:val="004B5861"/>
    <w:rsid w:val="004C067B"/>
    <w:rsid w:val="004C2DB3"/>
    <w:rsid w:val="004C6163"/>
    <w:rsid w:val="004D0A2E"/>
    <w:rsid w:val="004D2542"/>
    <w:rsid w:val="004D7BC4"/>
    <w:rsid w:val="004E0D5A"/>
    <w:rsid w:val="004E314A"/>
    <w:rsid w:val="004E660C"/>
    <w:rsid w:val="004F0036"/>
    <w:rsid w:val="004F0735"/>
    <w:rsid w:val="005004F0"/>
    <w:rsid w:val="005017A5"/>
    <w:rsid w:val="0050182A"/>
    <w:rsid w:val="005025D2"/>
    <w:rsid w:val="00503632"/>
    <w:rsid w:val="00510076"/>
    <w:rsid w:val="0051276D"/>
    <w:rsid w:val="00512F1D"/>
    <w:rsid w:val="005154D0"/>
    <w:rsid w:val="00524DA3"/>
    <w:rsid w:val="00525CB1"/>
    <w:rsid w:val="00530081"/>
    <w:rsid w:val="005308D0"/>
    <w:rsid w:val="00532B9D"/>
    <w:rsid w:val="00532E1C"/>
    <w:rsid w:val="00533EE2"/>
    <w:rsid w:val="00535248"/>
    <w:rsid w:val="005376DE"/>
    <w:rsid w:val="00537DAE"/>
    <w:rsid w:val="00545125"/>
    <w:rsid w:val="0054701A"/>
    <w:rsid w:val="0055115E"/>
    <w:rsid w:val="00552FE6"/>
    <w:rsid w:val="005547BA"/>
    <w:rsid w:val="00555CCF"/>
    <w:rsid w:val="005578F2"/>
    <w:rsid w:val="005602C2"/>
    <w:rsid w:val="005603D3"/>
    <w:rsid w:val="00561BAD"/>
    <w:rsid w:val="00563678"/>
    <w:rsid w:val="005670B8"/>
    <w:rsid w:val="005800FF"/>
    <w:rsid w:val="00580D95"/>
    <w:rsid w:val="00581689"/>
    <w:rsid w:val="00581FF0"/>
    <w:rsid w:val="00584018"/>
    <w:rsid w:val="00584067"/>
    <w:rsid w:val="005931FD"/>
    <w:rsid w:val="005B00CE"/>
    <w:rsid w:val="005B1975"/>
    <w:rsid w:val="005B21A6"/>
    <w:rsid w:val="005C2914"/>
    <w:rsid w:val="005C4444"/>
    <w:rsid w:val="005C7755"/>
    <w:rsid w:val="005C781A"/>
    <w:rsid w:val="005C7AA2"/>
    <w:rsid w:val="005D04D6"/>
    <w:rsid w:val="005D0FFB"/>
    <w:rsid w:val="005D1F67"/>
    <w:rsid w:val="005D4C68"/>
    <w:rsid w:val="005F0021"/>
    <w:rsid w:val="005F0A39"/>
    <w:rsid w:val="00602BEC"/>
    <w:rsid w:val="00602EA5"/>
    <w:rsid w:val="00603ADE"/>
    <w:rsid w:val="00606AD3"/>
    <w:rsid w:val="006077BD"/>
    <w:rsid w:val="0061298F"/>
    <w:rsid w:val="00615AD8"/>
    <w:rsid w:val="00626A73"/>
    <w:rsid w:val="00626ED2"/>
    <w:rsid w:val="0062755F"/>
    <w:rsid w:val="00634451"/>
    <w:rsid w:val="006345B2"/>
    <w:rsid w:val="00635276"/>
    <w:rsid w:val="00635A6B"/>
    <w:rsid w:val="00636C2E"/>
    <w:rsid w:val="00644E81"/>
    <w:rsid w:val="00647C5B"/>
    <w:rsid w:val="00651D60"/>
    <w:rsid w:val="00662AD0"/>
    <w:rsid w:val="00662D8B"/>
    <w:rsid w:val="0066570B"/>
    <w:rsid w:val="006666C0"/>
    <w:rsid w:val="00676C0D"/>
    <w:rsid w:val="00681AA9"/>
    <w:rsid w:val="00682521"/>
    <w:rsid w:val="006848AA"/>
    <w:rsid w:val="00690B79"/>
    <w:rsid w:val="00694AC7"/>
    <w:rsid w:val="006A0CD0"/>
    <w:rsid w:val="006A15F2"/>
    <w:rsid w:val="006A1848"/>
    <w:rsid w:val="006A5F12"/>
    <w:rsid w:val="006A675B"/>
    <w:rsid w:val="006B0BD0"/>
    <w:rsid w:val="006B22FB"/>
    <w:rsid w:val="006B45F6"/>
    <w:rsid w:val="006C71AC"/>
    <w:rsid w:val="006D020A"/>
    <w:rsid w:val="006D02B0"/>
    <w:rsid w:val="006D0413"/>
    <w:rsid w:val="006D385F"/>
    <w:rsid w:val="006D583A"/>
    <w:rsid w:val="006E1B7A"/>
    <w:rsid w:val="006E31F8"/>
    <w:rsid w:val="006E7C39"/>
    <w:rsid w:val="006F142C"/>
    <w:rsid w:val="006F302B"/>
    <w:rsid w:val="006F46F0"/>
    <w:rsid w:val="00704B6F"/>
    <w:rsid w:val="00704F4D"/>
    <w:rsid w:val="00706871"/>
    <w:rsid w:val="00725CF8"/>
    <w:rsid w:val="00726744"/>
    <w:rsid w:val="007278DA"/>
    <w:rsid w:val="00732139"/>
    <w:rsid w:val="0073440C"/>
    <w:rsid w:val="00734422"/>
    <w:rsid w:val="00734E30"/>
    <w:rsid w:val="00741F94"/>
    <w:rsid w:val="00742C6D"/>
    <w:rsid w:val="00744638"/>
    <w:rsid w:val="00746721"/>
    <w:rsid w:val="00747CC0"/>
    <w:rsid w:val="00752990"/>
    <w:rsid w:val="00753F20"/>
    <w:rsid w:val="0075686B"/>
    <w:rsid w:val="00756F92"/>
    <w:rsid w:val="007614BD"/>
    <w:rsid w:val="00762153"/>
    <w:rsid w:val="007639AC"/>
    <w:rsid w:val="00763A85"/>
    <w:rsid w:val="00764A76"/>
    <w:rsid w:val="00765740"/>
    <w:rsid w:val="007748AA"/>
    <w:rsid w:val="00780958"/>
    <w:rsid w:val="00783BD3"/>
    <w:rsid w:val="00786F92"/>
    <w:rsid w:val="007902C2"/>
    <w:rsid w:val="007934CE"/>
    <w:rsid w:val="00793CEE"/>
    <w:rsid w:val="007A1394"/>
    <w:rsid w:val="007A7691"/>
    <w:rsid w:val="007A7E4C"/>
    <w:rsid w:val="007B2838"/>
    <w:rsid w:val="007B3B74"/>
    <w:rsid w:val="007C215E"/>
    <w:rsid w:val="007C55B2"/>
    <w:rsid w:val="007D0A79"/>
    <w:rsid w:val="007D1FEA"/>
    <w:rsid w:val="007D29CD"/>
    <w:rsid w:val="007D3193"/>
    <w:rsid w:val="007D5163"/>
    <w:rsid w:val="007D75C5"/>
    <w:rsid w:val="007E152B"/>
    <w:rsid w:val="007E15ED"/>
    <w:rsid w:val="007E168C"/>
    <w:rsid w:val="007E3633"/>
    <w:rsid w:val="007E6907"/>
    <w:rsid w:val="007F08F0"/>
    <w:rsid w:val="007F3210"/>
    <w:rsid w:val="00803B6E"/>
    <w:rsid w:val="00805A6A"/>
    <w:rsid w:val="00812DA7"/>
    <w:rsid w:val="0081582E"/>
    <w:rsid w:val="008163F1"/>
    <w:rsid w:val="00817117"/>
    <w:rsid w:val="0082472F"/>
    <w:rsid w:val="0082631F"/>
    <w:rsid w:val="00830A5C"/>
    <w:rsid w:val="008318AB"/>
    <w:rsid w:val="008408A3"/>
    <w:rsid w:val="00844F11"/>
    <w:rsid w:val="0084605B"/>
    <w:rsid w:val="00847B2C"/>
    <w:rsid w:val="00853183"/>
    <w:rsid w:val="00856B82"/>
    <w:rsid w:val="008600EB"/>
    <w:rsid w:val="008704D5"/>
    <w:rsid w:val="00877309"/>
    <w:rsid w:val="00880393"/>
    <w:rsid w:val="00882D58"/>
    <w:rsid w:val="008839D2"/>
    <w:rsid w:val="00890494"/>
    <w:rsid w:val="008908CE"/>
    <w:rsid w:val="008A74C7"/>
    <w:rsid w:val="008A77ED"/>
    <w:rsid w:val="008B0B44"/>
    <w:rsid w:val="008B4DD6"/>
    <w:rsid w:val="008B6305"/>
    <w:rsid w:val="008B7761"/>
    <w:rsid w:val="008D1F2B"/>
    <w:rsid w:val="008D2982"/>
    <w:rsid w:val="008D3A53"/>
    <w:rsid w:val="008D4366"/>
    <w:rsid w:val="008D572A"/>
    <w:rsid w:val="008D5F47"/>
    <w:rsid w:val="008E067F"/>
    <w:rsid w:val="008E468F"/>
    <w:rsid w:val="008E7BB5"/>
    <w:rsid w:val="008F048A"/>
    <w:rsid w:val="008F07D1"/>
    <w:rsid w:val="008F2F9A"/>
    <w:rsid w:val="008F7077"/>
    <w:rsid w:val="009014AB"/>
    <w:rsid w:val="00903221"/>
    <w:rsid w:val="009048C1"/>
    <w:rsid w:val="0091137E"/>
    <w:rsid w:val="009122BF"/>
    <w:rsid w:val="00912F28"/>
    <w:rsid w:val="00914D89"/>
    <w:rsid w:val="00924CE9"/>
    <w:rsid w:val="00927570"/>
    <w:rsid w:val="00931707"/>
    <w:rsid w:val="0093315C"/>
    <w:rsid w:val="009339EC"/>
    <w:rsid w:val="00933F03"/>
    <w:rsid w:val="00935EB9"/>
    <w:rsid w:val="0094604B"/>
    <w:rsid w:val="009532C7"/>
    <w:rsid w:val="00955FC5"/>
    <w:rsid w:val="00967DB6"/>
    <w:rsid w:val="00972586"/>
    <w:rsid w:val="009737D4"/>
    <w:rsid w:val="009749C1"/>
    <w:rsid w:val="009831F2"/>
    <w:rsid w:val="0098759F"/>
    <w:rsid w:val="00993953"/>
    <w:rsid w:val="00994634"/>
    <w:rsid w:val="00996C0E"/>
    <w:rsid w:val="009A18E7"/>
    <w:rsid w:val="009A1B2E"/>
    <w:rsid w:val="009A4C8D"/>
    <w:rsid w:val="009A5D34"/>
    <w:rsid w:val="009B02F3"/>
    <w:rsid w:val="009B532B"/>
    <w:rsid w:val="009B5B50"/>
    <w:rsid w:val="009B68F5"/>
    <w:rsid w:val="009C0491"/>
    <w:rsid w:val="009C70FE"/>
    <w:rsid w:val="009D028C"/>
    <w:rsid w:val="009D79E3"/>
    <w:rsid w:val="009E2F0C"/>
    <w:rsid w:val="009F276F"/>
    <w:rsid w:val="009F29F7"/>
    <w:rsid w:val="009F5F87"/>
    <w:rsid w:val="00A07D23"/>
    <w:rsid w:val="00A108D0"/>
    <w:rsid w:val="00A13EDF"/>
    <w:rsid w:val="00A14378"/>
    <w:rsid w:val="00A253FF"/>
    <w:rsid w:val="00A3446B"/>
    <w:rsid w:val="00A348DB"/>
    <w:rsid w:val="00A402A2"/>
    <w:rsid w:val="00A42A1A"/>
    <w:rsid w:val="00A43C5D"/>
    <w:rsid w:val="00A51135"/>
    <w:rsid w:val="00A52F8F"/>
    <w:rsid w:val="00A53D9A"/>
    <w:rsid w:val="00A55F01"/>
    <w:rsid w:val="00A56893"/>
    <w:rsid w:val="00A60309"/>
    <w:rsid w:val="00A62AE3"/>
    <w:rsid w:val="00A66D18"/>
    <w:rsid w:val="00A67F14"/>
    <w:rsid w:val="00A75345"/>
    <w:rsid w:val="00A75F85"/>
    <w:rsid w:val="00A83402"/>
    <w:rsid w:val="00A84214"/>
    <w:rsid w:val="00A926E0"/>
    <w:rsid w:val="00A953C5"/>
    <w:rsid w:val="00A97F10"/>
    <w:rsid w:val="00AA0141"/>
    <w:rsid w:val="00AA0F24"/>
    <w:rsid w:val="00AA1B20"/>
    <w:rsid w:val="00AA2171"/>
    <w:rsid w:val="00AA3271"/>
    <w:rsid w:val="00AA5380"/>
    <w:rsid w:val="00AA7E3E"/>
    <w:rsid w:val="00AB21ED"/>
    <w:rsid w:val="00AB4E88"/>
    <w:rsid w:val="00AB70EA"/>
    <w:rsid w:val="00AB7710"/>
    <w:rsid w:val="00AC1A8D"/>
    <w:rsid w:val="00AD3029"/>
    <w:rsid w:val="00AD39E7"/>
    <w:rsid w:val="00AE04DB"/>
    <w:rsid w:val="00AE4103"/>
    <w:rsid w:val="00AE7F40"/>
    <w:rsid w:val="00AF29FE"/>
    <w:rsid w:val="00AF2CC9"/>
    <w:rsid w:val="00AF5109"/>
    <w:rsid w:val="00AF56B4"/>
    <w:rsid w:val="00AF5816"/>
    <w:rsid w:val="00AF5C55"/>
    <w:rsid w:val="00B016B1"/>
    <w:rsid w:val="00B12BE9"/>
    <w:rsid w:val="00B139D7"/>
    <w:rsid w:val="00B1725B"/>
    <w:rsid w:val="00B17629"/>
    <w:rsid w:val="00B2113B"/>
    <w:rsid w:val="00B230F5"/>
    <w:rsid w:val="00B275CD"/>
    <w:rsid w:val="00B33B8E"/>
    <w:rsid w:val="00B37315"/>
    <w:rsid w:val="00B4004C"/>
    <w:rsid w:val="00B450B9"/>
    <w:rsid w:val="00B46D3B"/>
    <w:rsid w:val="00B52417"/>
    <w:rsid w:val="00B543C7"/>
    <w:rsid w:val="00B559E9"/>
    <w:rsid w:val="00B62582"/>
    <w:rsid w:val="00B705D6"/>
    <w:rsid w:val="00B7516E"/>
    <w:rsid w:val="00B85762"/>
    <w:rsid w:val="00B85FD5"/>
    <w:rsid w:val="00B87B2B"/>
    <w:rsid w:val="00B9193C"/>
    <w:rsid w:val="00B91C44"/>
    <w:rsid w:val="00B96FF6"/>
    <w:rsid w:val="00BA1DCF"/>
    <w:rsid w:val="00BB640A"/>
    <w:rsid w:val="00BB75A2"/>
    <w:rsid w:val="00BC177A"/>
    <w:rsid w:val="00BD19FC"/>
    <w:rsid w:val="00BD7AAE"/>
    <w:rsid w:val="00BE2F76"/>
    <w:rsid w:val="00BE41A7"/>
    <w:rsid w:val="00BF0AED"/>
    <w:rsid w:val="00BF1405"/>
    <w:rsid w:val="00BF1463"/>
    <w:rsid w:val="00BF4054"/>
    <w:rsid w:val="00C101DA"/>
    <w:rsid w:val="00C105A6"/>
    <w:rsid w:val="00C105A7"/>
    <w:rsid w:val="00C13AEC"/>
    <w:rsid w:val="00C21EC4"/>
    <w:rsid w:val="00C221E6"/>
    <w:rsid w:val="00C252AB"/>
    <w:rsid w:val="00C25B9E"/>
    <w:rsid w:val="00C33296"/>
    <w:rsid w:val="00C3330E"/>
    <w:rsid w:val="00C3656F"/>
    <w:rsid w:val="00C37395"/>
    <w:rsid w:val="00C42F08"/>
    <w:rsid w:val="00C43E0B"/>
    <w:rsid w:val="00C44E9D"/>
    <w:rsid w:val="00C50983"/>
    <w:rsid w:val="00C51ED7"/>
    <w:rsid w:val="00C52E9A"/>
    <w:rsid w:val="00C5611A"/>
    <w:rsid w:val="00C57616"/>
    <w:rsid w:val="00C601F1"/>
    <w:rsid w:val="00C620C6"/>
    <w:rsid w:val="00C631ED"/>
    <w:rsid w:val="00C670DF"/>
    <w:rsid w:val="00C70137"/>
    <w:rsid w:val="00C72FBE"/>
    <w:rsid w:val="00C8006F"/>
    <w:rsid w:val="00C81D10"/>
    <w:rsid w:val="00C82D93"/>
    <w:rsid w:val="00C84E20"/>
    <w:rsid w:val="00C92598"/>
    <w:rsid w:val="00CA51E6"/>
    <w:rsid w:val="00CA6691"/>
    <w:rsid w:val="00CA7B31"/>
    <w:rsid w:val="00CB2266"/>
    <w:rsid w:val="00CB4BA1"/>
    <w:rsid w:val="00CB66D3"/>
    <w:rsid w:val="00CD58C7"/>
    <w:rsid w:val="00CE0A32"/>
    <w:rsid w:val="00CE0FB0"/>
    <w:rsid w:val="00CE2DE3"/>
    <w:rsid w:val="00CE301F"/>
    <w:rsid w:val="00CE30F0"/>
    <w:rsid w:val="00CF0718"/>
    <w:rsid w:val="00CF1164"/>
    <w:rsid w:val="00CF3C27"/>
    <w:rsid w:val="00CF5A23"/>
    <w:rsid w:val="00CF7A48"/>
    <w:rsid w:val="00CF7D66"/>
    <w:rsid w:val="00D002AD"/>
    <w:rsid w:val="00D02BA2"/>
    <w:rsid w:val="00D05989"/>
    <w:rsid w:val="00D10130"/>
    <w:rsid w:val="00D133CB"/>
    <w:rsid w:val="00D140C8"/>
    <w:rsid w:val="00D16096"/>
    <w:rsid w:val="00D1687B"/>
    <w:rsid w:val="00D22ECA"/>
    <w:rsid w:val="00D255AA"/>
    <w:rsid w:val="00D31A75"/>
    <w:rsid w:val="00D34267"/>
    <w:rsid w:val="00D40D07"/>
    <w:rsid w:val="00D41C30"/>
    <w:rsid w:val="00D46656"/>
    <w:rsid w:val="00D512F2"/>
    <w:rsid w:val="00D523CF"/>
    <w:rsid w:val="00D556D7"/>
    <w:rsid w:val="00D56E29"/>
    <w:rsid w:val="00D572CD"/>
    <w:rsid w:val="00D578D9"/>
    <w:rsid w:val="00D61048"/>
    <w:rsid w:val="00D64490"/>
    <w:rsid w:val="00D67702"/>
    <w:rsid w:val="00D67874"/>
    <w:rsid w:val="00D7563A"/>
    <w:rsid w:val="00D76E51"/>
    <w:rsid w:val="00D81098"/>
    <w:rsid w:val="00D81D88"/>
    <w:rsid w:val="00D90500"/>
    <w:rsid w:val="00D91BD2"/>
    <w:rsid w:val="00D91FBD"/>
    <w:rsid w:val="00D93299"/>
    <w:rsid w:val="00D97590"/>
    <w:rsid w:val="00DA20F9"/>
    <w:rsid w:val="00DA3719"/>
    <w:rsid w:val="00DA63C9"/>
    <w:rsid w:val="00DB51AC"/>
    <w:rsid w:val="00DB5F0B"/>
    <w:rsid w:val="00DB689E"/>
    <w:rsid w:val="00DB6C97"/>
    <w:rsid w:val="00DB6DDD"/>
    <w:rsid w:val="00DC079C"/>
    <w:rsid w:val="00DC1035"/>
    <w:rsid w:val="00DC4DC9"/>
    <w:rsid w:val="00DC5453"/>
    <w:rsid w:val="00DE31B8"/>
    <w:rsid w:val="00DE57B8"/>
    <w:rsid w:val="00DE60E0"/>
    <w:rsid w:val="00DE65C9"/>
    <w:rsid w:val="00DE7CBC"/>
    <w:rsid w:val="00DF0288"/>
    <w:rsid w:val="00E047DA"/>
    <w:rsid w:val="00E05835"/>
    <w:rsid w:val="00E06FA8"/>
    <w:rsid w:val="00E100D3"/>
    <w:rsid w:val="00E2237A"/>
    <w:rsid w:val="00E22631"/>
    <w:rsid w:val="00E2289D"/>
    <w:rsid w:val="00E22EBB"/>
    <w:rsid w:val="00E23EFA"/>
    <w:rsid w:val="00E241A2"/>
    <w:rsid w:val="00E24477"/>
    <w:rsid w:val="00E25163"/>
    <w:rsid w:val="00E26FFD"/>
    <w:rsid w:val="00E3097D"/>
    <w:rsid w:val="00E30B0A"/>
    <w:rsid w:val="00E3425A"/>
    <w:rsid w:val="00E35869"/>
    <w:rsid w:val="00E360AA"/>
    <w:rsid w:val="00E40AE5"/>
    <w:rsid w:val="00E42AF8"/>
    <w:rsid w:val="00E44A05"/>
    <w:rsid w:val="00E45CFE"/>
    <w:rsid w:val="00E471A7"/>
    <w:rsid w:val="00E52111"/>
    <w:rsid w:val="00E55137"/>
    <w:rsid w:val="00E57D87"/>
    <w:rsid w:val="00E614BC"/>
    <w:rsid w:val="00E667CC"/>
    <w:rsid w:val="00E74614"/>
    <w:rsid w:val="00E76BB2"/>
    <w:rsid w:val="00E80A05"/>
    <w:rsid w:val="00E901CC"/>
    <w:rsid w:val="00E917C1"/>
    <w:rsid w:val="00E94476"/>
    <w:rsid w:val="00E94727"/>
    <w:rsid w:val="00E94905"/>
    <w:rsid w:val="00E95EB4"/>
    <w:rsid w:val="00E9708D"/>
    <w:rsid w:val="00EA2365"/>
    <w:rsid w:val="00EA5246"/>
    <w:rsid w:val="00EB013B"/>
    <w:rsid w:val="00EB2619"/>
    <w:rsid w:val="00EB383D"/>
    <w:rsid w:val="00EB7B38"/>
    <w:rsid w:val="00EC1B4B"/>
    <w:rsid w:val="00EC2981"/>
    <w:rsid w:val="00EC2B90"/>
    <w:rsid w:val="00EC5B88"/>
    <w:rsid w:val="00EC78C2"/>
    <w:rsid w:val="00ED35D6"/>
    <w:rsid w:val="00ED3BCF"/>
    <w:rsid w:val="00ED475A"/>
    <w:rsid w:val="00ED6C15"/>
    <w:rsid w:val="00EF492B"/>
    <w:rsid w:val="00EF7DC2"/>
    <w:rsid w:val="00F00D12"/>
    <w:rsid w:val="00F01BD8"/>
    <w:rsid w:val="00F10D12"/>
    <w:rsid w:val="00F15F92"/>
    <w:rsid w:val="00F160D2"/>
    <w:rsid w:val="00F3743D"/>
    <w:rsid w:val="00F377C8"/>
    <w:rsid w:val="00F3785E"/>
    <w:rsid w:val="00F40AC9"/>
    <w:rsid w:val="00F41DD8"/>
    <w:rsid w:val="00F42DB4"/>
    <w:rsid w:val="00F531B3"/>
    <w:rsid w:val="00F60EF0"/>
    <w:rsid w:val="00F61141"/>
    <w:rsid w:val="00F61F2E"/>
    <w:rsid w:val="00F63C78"/>
    <w:rsid w:val="00F653E1"/>
    <w:rsid w:val="00F66182"/>
    <w:rsid w:val="00F71201"/>
    <w:rsid w:val="00F75D3B"/>
    <w:rsid w:val="00F80022"/>
    <w:rsid w:val="00F84CD7"/>
    <w:rsid w:val="00F8584B"/>
    <w:rsid w:val="00F9365B"/>
    <w:rsid w:val="00F93DF5"/>
    <w:rsid w:val="00F95DA9"/>
    <w:rsid w:val="00F976C2"/>
    <w:rsid w:val="00FA117D"/>
    <w:rsid w:val="00FA6790"/>
    <w:rsid w:val="00FB0158"/>
    <w:rsid w:val="00FB39FE"/>
    <w:rsid w:val="00FC293A"/>
    <w:rsid w:val="00FC6CE1"/>
    <w:rsid w:val="00FD0716"/>
    <w:rsid w:val="00FD5598"/>
    <w:rsid w:val="00FD6785"/>
    <w:rsid w:val="00FD6F66"/>
    <w:rsid w:val="00FE6EBA"/>
    <w:rsid w:val="00FF00BE"/>
    <w:rsid w:val="00FF0162"/>
    <w:rsid w:val="00FF3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6198"/>
  <w15:docId w15:val="{0B91ACAA-628E-4A59-84B8-BEE91D5B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semiHidden/>
    <w:unhideWhenUsed/>
    <w:qFormat/>
    <w:pPr>
      <w:keepNext/>
      <w:widowControl w:val="0"/>
      <w:jc w:val="center"/>
      <w:outlineLvl w:val="1"/>
    </w:pPr>
    <w:rPr>
      <w:sz w:val="28"/>
      <w:szCs w:val="28"/>
      <w:lang w:val="de-DE"/>
    </w:rPr>
  </w:style>
  <w:style w:type="paragraph" w:styleId="Nagwek4">
    <w:name w:val="heading 4"/>
    <w:basedOn w:val="Standard"/>
    <w:next w:val="Standard"/>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
    <w:next w:val="Standard"/>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
  </w:style>
  <w:style w:type="paragraph" w:customStyle="1" w:styleId="Textbody">
    <w:name w:val="Text body"/>
    <w:basedOn w:val="Standard"/>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uiPriority w:val="34"/>
    <w:qFormat/>
  </w:style>
  <w:style w:type="paragraph" w:customStyle="1" w:styleId="TableContents">
    <w:name w:val="Table Contents"/>
    <w:basedOn w:val="Standarduser"/>
    <w:pPr>
      <w:widowControl w:val="0"/>
      <w:suppressLineNumbers/>
    </w:p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pPr>
      <w:suppressLineNumbers/>
      <w:ind w:left="339" w:hanging="339"/>
    </w:pPr>
    <w:rPr>
      <w:sz w:val="20"/>
      <w:szCs w:val="20"/>
    </w:rP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
    <w:autoRedefine/>
    <w:pPr>
      <w:widowControl/>
      <w:numPr>
        <w:numId w:val="86"/>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customStyle="1" w:styleId="Tekstpodstawowy21">
    <w:name w:val="Tekst podstawowy 21"/>
    <w:basedOn w:val="Standard"/>
    <w:pPr>
      <w:widowControl/>
      <w:spacing w:after="120" w:line="480" w:lineRule="auto"/>
      <w:textAlignment w:val="auto"/>
    </w:pPr>
    <w:rPr>
      <w:rFonts w:ascii="Times New Roman" w:eastAsia="Times New Roman" w:hAnsi="Times New Roman" w:cs="Times New Roman"/>
      <w:kern w:val="0"/>
      <w:lang w:eastAsia="ar-SA" w:bidi="ar-SA"/>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Standard"/>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
    <w:name w:val="Endnote"/>
    <w:basedOn w:val="Standard"/>
    <w:rPr>
      <w:sz w:val="20"/>
      <w:szCs w:val="18"/>
    </w:rPr>
  </w:style>
  <w:style w:type="paragraph" w:customStyle="1" w:styleId="normaltableau">
    <w:name w:val="normal_tableau"/>
    <w:basedOn w:val="Standard"/>
    <w:pPr>
      <w:widowControl/>
      <w:spacing w:before="120" w:after="120"/>
      <w:jc w:val="both"/>
      <w:textAlignment w:val="auto"/>
    </w:pPr>
    <w:rPr>
      <w:rFonts w:ascii="Optima" w:eastAsia="Times New Roman" w:hAnsi="Optima" w:cs="Optima"/>
      <w:kern w:val="0"/>
      <w:sz w:val="22"/>
      <w:szCs w:val="22"/>
      <w:lang w:val="en-GB" w:eastAsia="ar-SA" w:bidi="ar-SA"/>
    </w:rPr>
  </w:style>
  <w:style w:type="paragraph" w:styleId="Tekstdymka">
    <w:name w:val="Balloon Text"/>
    <w:basedOn w:val="Standard"/>
    <w:pPr>
      <w:widowControl/>
      <w:suppressAutoHyphens w:val="0"/>
      <w:textAlignment w:val="auto"/>
    </w:pPr>
    <w:rPr>
      <w:rFonts w:ascii="Segoe UI" w:eastAsia="Times New Roman" w:hAnsi="Segoe UI" w:cs="Segoe UI"/>
      <w:kern w:val="0"/>
      <w:sz w:val="18"/>
      <w:szCs w:val="18"/>
      <w:lang w:eastAsia="pl-PL" w:bidi="ar-SA"/>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Internetlink">
    <w:name w:val="Internet 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uiPriority w:val="9"/>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Num60">
    <w:name w:val="WWNum60"/>
    <w:basedOn w:val="Bezlisty"/>
    <w:pPr>
      <w:numPr>
        <w:numId w:val="31"/>
      </w:numPr>
    </w:pPr>
  </w:style>
  <w:style w:type="numbering" w:customStyle="1" w:styleId="LFO47">
    <w:name w:val="LFO47"/>
    <w:basedOn w:val="Bezlisty"/>
    <w:pPr>
      <w:numPr>
        <w:numId w:val="32"/>
      </w:numPr>
    </w:pPr>
  </w:style>
  <w:style w:type="numbering" w:customStyle="1" w:styleId="WWNum16">
    <w:name w:val="WWNum16"/>
    <w:basedOn w:val="Bezlisty"/>
    <w:pPr>
      <w:numPr>
        <w:numId w:val="33"/>
      </w:numPr>
    </w:pPr>
  </w:style>
  <w:style w:type="numbering" w:customStyle="1" w:styleId="WWNum15">
    <w:name w:val="WWNum15"/>
    <w:basedOn w:val="Bezlisty"/>
    <w:pPr>
      <w:numPr>
        <w:numId w:val="34"/>
      </w:numPr>
    </w:pPr>
  </w:style>
  <w:style w:type="numbering" w:customStyle="1" w:styleId="WWNum14">
    <w:name w:val="WWNum14"/>
    <w:basedOn w:val="Bezlisty"/>
    <w:pPr>
      <w:numPr>
        <w:numId w:val="35"/>
      </w:numPr>
    </w:pPr>
  </w:style>
  <w:style w:type="numbering" w:customStyle="1" w:styleId="WWNum13">
    <w:name w:val="WWNum13"/>
    <w:basedOn w:val="Bezlisty"/>
    <w:pPr>
      <w:numPr>
        <w:numId w:val="36"/>
      </w:numPr>
    </w:pPr>
  </w:style>
  <w:style w:type="numbering" w:customStyle="1" w:styleId="WWNum12">
    <w:name w:val="WWNum12"/>
    <w:basedOn w:val="Bezlisty"/>
    <w:pPr>
      <w:numPr>
        <w:numId w:val="37"/>
      </w:numPr>
    </w:pPr>
  </w:style>
  <w:style w:type="numbering" w:customStyle="1" w:styleId="WWNum11">
    <w:name w:val="WWNum11"/>
    <w:basedOn w:val="Bezlisty"/>
    <w:pPr>
      <w:numPr>
        <w:numId w:val="38"/>
      </w:numPr>
    </w:pPr>
  </w:style>
  <w:style w:type="numbering" w:customStyle="1" w:styleId="WWNum19">
    <w:name w:val="WWNum19"/>
    <w:basedOn w:val="Bezlisty"/>
    <w:pPr>
      <w:numPr>
        <w:numId w:val="39"/>
      </w:numPr>
    </w:pPr>
  </w:style>
  <w:style w:type="numbering" w:customStyle="1" w:styleId="WWNum17">
    <w:name w:val="WWNum17"/>
    <w:basedOn w:val="Bezlisty"/>
    <w:pPr>
      <w:numPr>
        <w:numId w:val="40"/>
      </w:numPr>
    </w:pPr>
  </w:style>
  <w:style w:type="numbering" w:customStyle="1" w:styleId="WWNum23">
    <w:name w:val="WWNum23"/>
    <w:basedOn w:val="Bezlisty"/>
    <w:pPr>
      <w:numPr>
        <w:numId w:val="41"/>
      </w:numPr>
    </w:pPr>
  </w:style>
  <w:style w:type="numbering" w:customStyle="1" w:styleId="WWNum10">
    <w:name w:val="WWNum10"/>
    <w:basedOn w:val="Bezlisty"/>
    <w:pPr>
      <w:numPr>
        <w:numId w:val="42"/>
      </w:numPr>
    </w:pPr>
  </w:style>
  <w:style w:type="numbering" w:customStyle="1" w:styleId="WWNum9">
    <w:name w:val="WWNum9"/>
    <w:basedOn w:val="Bezlisty"/>
    <w:pPr>
      <w:numPr>
        <w:numId w:val="43"/>
      </w:numPr>
    </w:pPr>
  </w:style>
  <w:style w:type="numbering" w:customStyle="1" w:styleId="WWNum6">
    <w:name w:val="WWNum6"/>
    <w:basedOn w:val="Bezlisty"/>
    <w:pPr>
      <w:numPr>
        <w:numId w:val="44"/>
      </w:numPr>
    </w:pPr>
  </w:style>
  <w:style w:type="numbering" w:customStyle="1" w:styleId="WWNum24">
    <w:name w:val="WWNum24"/>
    <w:basedOn w:val="Bezlisty"/>
    <w:pPr>
      <w:numPr>
        <w:numId w:val="45"/>
      </w:numPr>
    </w:pPr>
  </w:style>
  <w:style w:type="numbering" w:customStyle="1" w:styleId="WWNum25">
    <w:name w:val="WWNum25"/>
    <w:basedOn w:val="Bezlisty"/>
    <w:pPr>
      <w:numPr>
        <w:numId w:val="46"/>
      </w:numPr>
    </w:pPr>
  </w:style>
  <w:style w:type="numbering" w:customStyle="1" w:styleId="WWNum7">
    <w:name w:val="WWNum7"/>
    <w:basedOn w:val="Bezlisty"/>
    <w:pPr>
      <w:numPr>
        <w:numId w:val="47"/>
      </w:numPr>
    </w:pPr>
  </w:style>
  <w:style w:type="numbering" w:customStyle="1" w:styleId="WWNum8">
    <w:name w:val="WWNum8"/>
    <w:basedOn w:val="Bezlisty"/>
    <w:pPr>
      <w:numPr>
        <w:numId w:val="48"/>
      </w:numPr>
    </w:pPr>
  </w:style>
  <w:style w:type="numbering" w:customStyle="1" w:styleId="WWNum5">
    <w:name w:val="WWNum5"/>
    <w:basedOn w:val="Bezlisty"/>
    <w:pPr>
      <w:numPr>
        <w:numId w:val="49"/>
      </w:numPr>
    </w:pPr>
  </w:style>
  <w:style w:type="numbering" w:customStyle="1" w:styleId="WWNum20">
    <w:name w:val="WWNum20"/>
    <w:basedOn w:val="Bezlisty"/>
    <w:pPr>
      <w:numPr>
        <w:numId w:val="50"/>
      </w:numPr>
    </w:pPr>
  </w:style>
  <w:style w:type="numbering" w:customStyle="1" w:styleId="WWNum1">
    <w:name w:val="WWNum1"/>
    <w:basedOn w:val="Bezlisty"/>
    <w:pPr>
      <w:numPr>
        <w:numId w:val="51"/>
      </w:numPr>
    </w:pPr>
  </w:style>
  <w:style w:type="numbering" w:customStyle="1" w:styleId="WWNum2">
    <w:name w:val="WWNum2"/>
    <w:basedOn w:val="Bezlisty"/>
    <w:pPr>
      <w:numPr>
        <w:numId w:val="52"/>
      </w:numPr>
    </w:pPr>
  </w:style>
  <w:style w:type="numbering" w:customStyle="1" w:styleId="WWNum3">
    <w:name w:val="WWNum3"/>
    <w:basedOn w:val="Bezlisty"/>
    <w:pPr>
      <w:numPr>
        <w:numId w:val="53"/>
      </w:numPr>
    </w:pPr>
  </w:style>
  <w:style w:type="numbering" w:customStyle="1" w:styleId="WWNum4">
    <w:name w:val="WWNum4"/>
    <w:basedOn w:val="Bezlisty"/>
    <w:pPr>
      <w:numPr>
        <w:numId w:val="54"/>
      </w:numPr>
    </w:pPr>
  </w:style>
  <w:style w:type="numbering" w:customStyle="1" w:styleId="WWNum27">
    <w:name w:val="WWNum27"/>
    <w:basedOn w:val="Bezlisty"/>
    <w:pPr>
      <w:numPr>
        <w:numId w:val="55"/>
      </w:numPr>
    </w:pPr>
  </w:style>
  <w:style w:type="numbering" w:customStyle="1" w:styleId="WWNum1a">
    <w:name w:val="WWNum1a"/>
    <w:basedOn w:val="Bezlisty"/>
    <w:pPr>
      <w:numPr>
        <w:numId w:val="56"/>
      </w:numPr>
    </w:pPr>
  </w:style>
  <w:style w:type="numbering" w:customStyle="1" w:styleId="WWNum2a">
    <w:name w:val="WWNum2a"/>
    <w:basedOn w:val="Bezlisty"/>
    <w:pPr>
      <w:numPr>
        <w:numId w:val="57"/>
      </w:numPr>
    </w:pPr>
  </w:style>
  <w:style w:type="numbering" w:customStyle="1" w:styleId="WWNum3a">
    <w:name w:val="WWNum3a"/>
    <w:basedOn w:val="Bezlisty"/>
    <w:pPr>
      <w:numPr>
        <w:numId w:val="58"/>
      </w:numPr>
    </w:pPr>
  </w:style>
  <w:style w:type="numbering" w:customStyle="1" w:styleId="WWNum4a">
    <w:name w:val="WWNum4a"/>
    <w:basedOn w:val="Bezlisty"/>
    <w:pPr>
      <w:numPr>
        <w:numId w:val="59"/>
      </w:numPr>
    </w:pPr>
  </w:style>
  <w:style w:type="numbering" w:customStyle="1" w:styleId="WWNum5a">
    <w:name w:val="WWNum5a"/>
    <w:basedOn w:val="Bezlisty"/>
    <w:pPr>
      <w:numPr>
        <w:numId w:val="60"/>
      </w:numPr>
    </w:pPr>
  </w:style>
  <w:style w:type="numbering" w:customStyle="1" w:styleId="WWNum6a">
    <w:name w:val="WWNum6a"/>
    <w:basedOn w:val="Bezlisty"/>
    <w:pPr>
      <w:numPr>
        <w:numId w:val="61"/>
      </w:numPr>
    </w:pPr>
  </w:style>
  <w:style w:type="numbering" w:customStyle="1" w:styleId="WWNum7a">
    <w:name w:val="WWNum7a"/>
    <w:basedOn w:val="Bezlisty"/>
    <w:pPr>
      <w:numPr>
        <w:numId w:val="62"/>
      </w:numPr>
    </w:pPr>
  </w:style>
  <w:style w:type="numbering" w:customStyle="1" w:styleId="WWNum8a">
    <w:name w:val="WWNum8a"/>
    <w:basedOn w:val="Bezlisty"/>
    <w:pPr>
      <w:numPr>
        <w:numId w:val="63"/>
      </w:numPr>
    </w:pPr>
  </w:style>
  <w:style w:type="numbering" w:customStyle="1" w:styleId="WWNum9a">
    <w:name w:val="WWNum9a"/>
    <w:basedOn w:val="Bezlisty"/>
    <w:pPr>
      <w:numPr>
        <w:numId w:val="64"/>
      </w:numPr>
    </w:pPr>
  </w:style>
  <w:style w:type="numbering" w:customStyle="1" w:styleId="WWNum10a">
    <w:name w:val="WWNum10a"/>
    <w:basedOn w:val="Bezlisty"/>
    <w:pPr>
      <w:numPr>
        <w:numId w:val="65"/>
      </w:numPr>
    </w:pPr>
  </w:style>
  <w:style w:type="numbering" w:customStyle="1" w:styleId="WWNum11a">
    <w:name w:val="WWNum11a"/>
    <w:basedOn w:val="Bezlisty"/>
    <w:pPr>
      <w:numPr>
        <w:numId w:val="66"/>
      </w:numPr>
    </w:pPr>
  </w:style>
  <w:style w:type="numbering" w:customStyle="1" w:styleId="WWNum12a">
    <w:name w:val="WWNum12a"/>
    <w:basedOn w:val="Bezlisty"/>
    <w:pPr>
      <w:numPr>
        <w:numId w:val="67"/>
      </w:numPr>
    </w:pPr>
  </w:style>
  <w:style w:type="numbering" w:customStyle="1" w:styleId="WWNum13a">
    <w:name w:val="WWNum13a"/>
    <w:basedOn w:val="Bezlisty"/>
    <w:pPr>
      <w:numPr>
        <w:numId w:val="68"/>
      </w:numPr>
    </w:pPr>
  </w:style>
  <w:style w:type="numbering" w:customStyle="1" w:styleId="WWNum14a">
    <w:name w:val="WWNum14a"/>
    <w:basedOn w:val="Bezlisty"/>
    <w:pPr>
      <w:numPr>
        <w:numId w:val="69"/>
      </w:numPr>
    </w:pPr>
  </w:style>
  <w:style w:type="numbering" w:customStyle="1" w:styleId="WWNum15a">
    <w:name w:val="WWNum15a"/>
    <w:basedOn w:val="Bezlisty"/>
    <w:pPr>
      <w:numPr>
        <w:numId w:val="70"/>
      </w:numPr>
    </w:pPr>
  </w:style>
  <w:style w:type="numbering" w:customStyle="1" w:styleId="WWNum16a">
    <w:name w:val="WWNum16a"/>
    <w:basedOn w:val="Bezlisty"/>
    <w:pPr>
      <w:numPr>
        <w:numId w:val="71"/>
      </w:numPr>
    </w:pPr>
  </w:style>
  <w:style w:type="numbering" w:customStyle="1" w:styleId="WWNum17a">
    <w:name w:val="WWNum17a"/>
    <w:basedOn w:val="Bezlisty"/>
    <w:pPr>
      <w:numPr>
        <w:numId w:val="72"/>
      </w:numPr>
    </w:pPr>
  </w:style>
  <w:style w:type="numbering" w:customStyle="1" w:styleId="WWNum18">
    <w:name w:val="WWNum18"/>
    <w:basedOn w:val="Bezlisty"/>
    <w:pPr>
      <w:numPr>
        <w:numId w:val="73"/>
      </w:numPr>
    </w:pPr>
  </w:style>
  <w:style w:type="numbering" w:customStyle="1" w:styleId="WWNum19a">
    <w:name w:val="WWNum19a"/>
    <w:basedOn w:val="Bezlisty"/>
    <w:pPr>
      <w:numPr>
        <w:numId w:val="74"/>
      </w:numPr>
    </w:pPr>
  </w:style>
  <w:style w:type="numbering" w:customStyle="1" w:styleId="WWNum20a">
    <w:name w:val="WWNum20a"/>
    <w:basedOn w:val="Bezlisty"/>
    <w:pPr>
      <w:numPr>
        <w:numId w:val="75"/>
      </w:numPr>
    </w:pPr>
  </w:style>
  <w:style w:type="numbering" w:customStyle="1" w:styleId="WWNum21">
    <w:name w:val="WWNum21"/>
    <w:basedOn w:val="Bezlisty"/>
    <w:pPr>
      <w:numPr>
        <w:numId w:val="76"/>
      </w:numPr>
    </w:pPr>
  </w:style>
  <w:style w:type="numbering" w:customStyle="1" w:styleId="WWNum22">
    <w:name w:val="WWNum22"/>
    <w:basedOn w:val="Bezlisty"/>
    <w:pPr>
      <w:numPr>
        <w:numId w:val="77"/>
      </w:numPr>
    </w:pPr>
  </w:style>
  <w:style w:type="numbering" w:customStyle="1" w:styleId="WWNum23a">
    <w:name w:val="WWNum23a"/>
    <w:basedOn w:val="Bezlisty"/>
    <w:pPr>
      <w:numPr>
        <w:numId w:val="78"/>
      </w:numPr>
    </w:pPr>
  </w:style>
  <w:style w:type="numbering" w:customStyle="1" w:styleId="WWNum24a">
    <w:name w:val="WWNum24a"/>
    <w:basedOn w:val="Bezlisty"/>
    <w:pPr>
      <w:numPr>
        <w:numId w:val="79"/>
      </w:numPr>
    </w:pPr>
  </w:style>
  <w:style w:type="numbering" w:customStyle="1" w:styleId="WWNum25a">
    <w:name w:val="WWNum25a"/>
    <w:basedOn w:val="Bezlisty"/>
    <w:pPr>
      <w:numPr>
        <w:numId w:val="80"/>
      </w:numPr>
    </w:pPr>
  </w:style>
  <w:style w:type="numbering" w:customStyle="1" w:styleId="WWNum26">
    <w:name w:val="WWNum26"/>
    <w:basedOn w:val="Bezlisty"/>
    <w:pPr>
      <w:numPr>
        <w:numId w:val="81"/>
      </w:numPr>
    </w:pPr>
  </w:style>
  <w:style w:type="numbering" w:customStyle="1" w:styleId="WWNum27a">
    <w:name w:val="WWNum27a"/>
    <w:basedOn w:val="Bezlisty"/>
    <w:pPr>
      <w:numPr>
        <w:numId w:val="82"/>
      </w:numPr>
    </w:pPr>
  </w:style>
  <w:style w:type="numbering" w:customStyle="1" w:styleId="WWNum28">
    <w:name w:val="WWNum28"/>
    <w:basedOn w:val="Bezlisty"/>
    <w:pPr>
      <w:numPr>
        <w:numId w:val="83"/>
      </w:numPr>
    </w:pPr>
  </w:style>
  <w:style w:type="numbering" w:customStyle="1" w:styleId="WWNum29">
    <w:name w:val="WWNum29"/>
    <w:basedOn w:val="Bezlisty"/>
    <w:pPr>
      <w:numPr>
        <w:numId w:val="84"/>
      </w:numPr>
    </w:pPr>
  </w:style>
  <w:style w:type="numbering" w:customStyle="1" w:styleId="WWNum30">
    <w:name w:val="WWNum30"/>
    <w:basedOn w:val="Bezlisty"/>
    <w:pPr>
      <w:numPr>
        <w:numId w:val="85"/>
      </w:numPr>
    </w:pPr>
  </w:style>
  <w:style w:type="numbering" w:customStyle="1" w:styleId="WWNum31">
    <w:name w:val="WWNum31"/>
    <w:basedOn w:val="Bezlisty"/>
    <w:pPr>
      <w:numPr>
        <w:numId w:val="86"/>
      </w:numPr>
    </w:pPr>
  </w:style>
  <w:style w:type="numbering" w:customStyle="1" w:styleId="WWNum32">
    <w:name w:val="WWNum32"/>
    <w:basedOn w:val="Bezlisty"/>
    <w:pPr>
      <w:numPr>
        <w:numId w:val="87"/>
      </w:numPr>
    </w:pPr>
  </w:style>
  <w:style w:type="numbering" w:customStyle="1" w:styleId="WWNum33">
    <w:name w:val="WWNum33"/>
    <w:basedOn w:val="Bezlisty"/>
    <w:pPr>
      <w:numPr>
        <w:numId w:val="88"/>
      </w:numPr>
    </w:pPr>
  </w:style>
  <w:style w:type="numbering" w:customStyle="1" w:styleId="WWNum34">
    <w:name w:val="WWNum34"/>
    <w:basedOn w:val="Bezlisty"/>
    <w:pPr>
      <w:numPr>
        <w:numId w:val="89"/>
      </w:numPr>
    </w:pPr>
  </w:style>
  <w:style w:type="numbering" w:customStyle="1" w:styleId="WWNum35">
    <w:name w:val="WWNum35"/>
    <w:basedOn w:val="Bezlisty"/>
    <w:pPr>
      <w:numPr>
        <w:numId w:val="90"/>
      </w:numPr>
    </w:pPr>
  </w:style>
  <w:style w:type="numbering" w:customStyle="1" w:styleId="WWNum36">
    <w:name w:val="WWNum36"/>
    <w:basedOn w:val="Bezlisty"/>
    <w:pPr>
      <w:numPr>
        <w:numId w:val="91"/>
      </w:numPr>
    </w:pPr>
  </w:style>
  <w:style w:type="numbering" w:customStyle="1" w:styleId="WWNum37">
    <w:name w:val="WWNum37"/>
    <w:basedOn w:val="Bezlisty"/>
    <w:pPr>
      <w:numPr>
        <w:numId w:val="92"/>
      </w:numPr>
    </w:pPr>
  </w:style>
  <w:style w:type="numbering" w:customStyle="1" w:styleId="WWNum38">
    <w:name w:val="WWNum38"/>
    <w:basedOn w:val="Bezlisty"/>
    <w:pPr>
      <w:numPr>
        <w:numId w:val="93"/>
      </w:numPr>
    </w:pPr>
  </w:style>
  <w:style w:type="numbering" w:customStyle="1" w:styleId="WWNum39">
    <w:name w:val="WWNum39"/>
    <w:basedOn w:val="Bezlisty"/>
    <w:pPr>
      <w:numPr>
        <w:numId w:val="94"/>
      </w:numPr>
    </w:pPr>
  </w:style>
  <w:style w:type="numbering" w:customStyle="1" w:styleId="WWNum40">
    <w:name w:val="WWNum40"/>
    <w:basedOn w:val="Bezlisty"/>
    <w:pPr>
      <w:numPr>
        <w:numId w:val="95"/>
      </w:numPr>
    </w:pPr>
  </w:style>
  <w:style w:type="numbering" w:customStyle="1" w:styleId="WWNum41">
    <w:name w:val="WWNum41"/>
    <w:basedOn w:val="Bezlisty"/>
    <w:pPr>
      <w:numPr>
        <w:numId w:val="96"/>
      </w:numPr>
    </w:pPr>
  </w:style>
  <w:style w:type="numbering" w:customStyle="1" w:styleId="WWNum42">
    <w:name w:val="WWNum42"/>
    <w:basedOn w:val="Bezlisty"/>
    <w:pPr>
      <w:numPr>
        <w:numId w:val="97"/>
      </w:numPr>
    </w:pPr>
  </w:style>
  <w:style w:type="numbering" w:customStyle="1" w:styleId="WWNum43">
    <w:name w:val="WWNum43"/>
    <w:basedOn w:val="Bezlisty"/>
    <w:pPr>
      <w:numPr>
        <w:numId w:val="98"/>
      </w:numPr>
    </w:pPr>
  </w:style>
  <w:style w:type="numbering" w:customStyle="1" w:styleId="WWNum44">
    <w:name w:val="WWNum44"/>
    <w:basedOn w:val="Bezlisty"/>
    <w:pPr>
      <w:numPr>
        <w:numId w:val="99"/>
      </w:numPr>
    </w:pPr>
  </w:style>
  <w:style w:type="numbering" w:customStyle="1" w:styleId="WWNum45">
    <w:name w:val="WWNum45"/>
    <w:basedOn w:val="Bezlisty"/>
    <w:pPr>
      <w:numPr>
        <w:numId w:val="100"/>
      </w:numPr>
    </w:pPr>
  </w:style>
  <w:style w:type="numbering" w:customStyle="1" w:styleId="WWNum46">
    <w:name w:val="WWNum46"/>
    <w:basedOn w:val="Bezlisty"/>
    <w:pPr>
      <w:numPr>
        <w:numId w:val="101"/>
      </w:numPr>
    </w:pPr>
  </w:style>
  <w:style w:type="numbering" w:customStyle="1" w:styleId="WWNum47">
    <w:name w:val="WWNum47"/>
    <w:basedOn w:val="Bezlisty"/>
    <w:pPr>
      <w:numPr>
        <w:numId w:val="102"/>
      </w:numPr>
    </w:pPr>
  </w:style>
  <w:style w:type="numbering" w:customStyle="1" w:styleId="WWNum48">
    <w:name w:val="WWNum48"/>
    <w:basedOn w:val="Bezlisty"/>
    <w:pPr>
      <w:numPr>
        <w:numId w:val="103"/>
      </w:numPr>
    </w:pPr>
  </w:style>
  <w:style w:type="numbering" w:customStyle="1" w:styleId="WWNum49">
    <w:name w:val="WWNum49"/>
    <w:basedOn w:val="Bezlisty"/>
    <w:pPr>
      <w:numPr>
        <w:numId w:val="104"/>
      </w:numPr>
    </w:pPr>
  </w:style>
  <w:style w:type="numbering" w:customStyle="1" w:styleId="WWNum50">
    <w:name w:val="WWNum50"/>
    <w:basedOn w:val="Bezlisty"/>
    <w:pPr>
      <w:numPr>
        <w:numId w:val="105"/>
      </w:numPr>
    </w:pPr>
  </w:style>
  <w:style w:type="numbering" w:customStyle="1" w:styleId="WWNum51">
    <w:name w:val="WWNum51"/>
    <w:basedOn w:val="Bezlisty"/>
    <w:pPr>
      <w:numPr>
        <w:numId w:val="106"/>
      </w:numPr>
    </w:pPr>
  </w:style>
  <w:style w:type="numbering" w:customStyle="1" w:styleId="WWNum52">
    <w:name w:val="WWNum52"/>
    <w:basedOn w:val="Bezlisty"/>
    <w:pPr>
      <w:numPr>
        <w:numId w:val="107"/>
      </w:numPr>
    </w:pPr>
  </w:style>
  <w:style w:type="numbering" w:customStyle="1" w:styleId="WWNum53">
    <w:name w:val="WWNum53"/>
    <w:basedOn w:val="Bezlisty"/>
    <w:pPr>
      <w:numPr>
        <w:numId w:val="108"/>
      </w:numPr>
    </w:pPr>
  </w:style>
  <w:style w:type="numbering" w:customStyle="1" w:styleId="WWNum54">
    <w:name w:val="WWNum54"/>
    <w:basedOn w:val="Bezlisty"/>
    <w:pPr>
      <w:numPr>
        <w:numId w:val="109"/>
      </w:numPr>
    </w:pPr>
  </w:style>
  <w:style w:type="numbering" w:customStyle="1" w:styleId="WWNum55">
    <w:name w:val="WWNum55"/>
    <w:basedOn w:val="Bezlisty"/>
    <w:pPr>
      <w:numPr>
        <w:numId w:val="110"/>
      </w:numPr>
    </w:pPr>
  </w:style>
  <w:style w:type="numbering" w:customStyle="1" w:styleId="WWNum56">
    <w:name w:val="WWNum56"/>
    <w:basedOn w:val="Bezlisty"/>
    <w:pPr>
      <w:numPr>
        <w:numId w:val="111"/>
      </w:numPr>
    </w:pPr>
  </w:style>
  <w:style w:type="numbering" w:customStyle="1" w:styleId="WWNum57">
    <w:name w:val="WWNum57"/>
    <w:basedOn w:val="Bezlisty"/>
    <w:pPr>
      <w:numPr>
        <w:numId w:val="112"/>
      </w:numPr>
    </w:pPr>
  </w:style>
  <w:style w:type="numbering" w:customStyle="1" w:styleId="WWNum58">
    <w:name w:val="WWNum58"/>
    <w:basedOn w:val="Bezlisty"/>
    <w:pPr>
      <w:numPr>
        <w:numId w:val="113"/>
      </w:numPr>
    </w:pPr>
  </w:style>
  <w:style w:type="numbering" w:customStyle="1" w:styleId="WWNum59">
    <w:name w:val="WWNum59"/>
    <w:basedOn w:val="Bezlisty"/>
    <w:pPr>
      <w:numPr>
        <w:numId w:val="114"/>
      </w:numPr>
    </w:pPr>
  </w:style>
  <w:style w:type="numbering" w:customStyle="1" w:styleId="WWNum60a">
    <w:name w:val="WWNum60a"/>
    <w:basedOn w:val="Bezlisty"/>
    <w:pPr>
      <w:numPr>
        <w:numId w:val="115"/>
      </w:numPr>
    </w:pPr>
  </w:style>
  <w:style w:type="numbering" w:customStyle="1" w:styleId="WWNum61">
    <w:name w:val="WWNum61"/>
    <w:basedOn w:val="Bezlisty"/>
    <w:pPr>
      <w:numPr>
        <w:numId w:val="116"/>
      </w:numPr>
    </w:pPr>
  </w:style>
  <w:style w:type="numbering" w:customStyle="1" w:styleId="WWNum62">
    <w:name w:val="WWNum62"/>
    <w:basedOn w:val="Bezlisty"/>
    <w:pPr>
      <w:numPr>
        <w:numId w:val="117"/>
      </w:numPr>
    </w:pPr>
  </w:style>
  <w:style w:type="numbering" w:customStyle="1" w:styleId="WWNum63">
    <w:name w:val="WWNum63"/>
    <w:basedOn w:val="Bezlisty"/>
    <w:pPr>
      <w:numPr>
        <w:numId w:val="118"/>
      </w:numPr>
    </w:pPr>
  </w:style>
  <w:style w:type="numbering" w:customStyle="1" w:styleId="WWNum64">
    <w:name w:val="WWNum64"/>
    <w:basedOn w:val="Bezlisty"/>
    <w:pPr>
      <w:numPr>
        <w:numId w:val="119"/>
      </w:numPr>
    </w:pPr>
  </w:style>
  <w:style w:type="numbering" w:customStyle="1" w:styleId="WWNum65">
    <w:name w:val="WWNum65"/>
    <w:basedOn w:val="Bezlisty"/>
    <w:pPr>
      <w:numPr>
        <w:numId w:val="120"/>
      </w:numPr>
    </w:pPr>
  </w:style>
  <w:style w:type="numbering" w:customStyle="1" w:styleId="WWNum66">
    <w:name w:val="WWNum66"/>
    <w:basedOn w:val="Bezlisty"/>
    <w:pPr>
      <w:numPr>
        <w:numId w:val="121"/>
      </w:numPr>
    </w:pPr>
  </w:style>
  <w:style w:type="numbering" w:customStyle="1" w:styleId="WWNum67">
    <w:name w:val="WWNum67"/>
    <w:basedOn w:val="Bezlisty"/>
    <w:pPr>
      <w:numPr>
        <w:numId w:val="122"/>
      </w:numPr>
    </w:pPr>
  </w:style>
  <w:style w:type="numbering" w:customStyle="1" w:styleId="WWNum68">
    <w:name w:val="WWNum68"/>
    <w:basedOn w:val="Bezlisty"/>
    <w:pPr>
      <w:numPr>
        <w:numId w:val="123"/>
      </w:numPr>
    </w:pPr>
  </w:style>
  <w:style w:type="numbering" w:customStyle="1" w:styleId="WWNum69">
    <w:name w:val="WWNum69"/>
    <w:basedOn w:val="Bezlisty"/>
    <w:pPr>
      <w:numPr>
        <w:numId w:val="124"/>
      </w:numPr>
    </w:pPr>
  </w:style>
  <w:style w:type="numbering" w:customStyle="1" w:styleId="WWNum70">
    <w:name w:val="WWNum70"/>
    <w:basedOn w:val="Bezlisty"/>
    <w:pPr>
      <w:numPr>
        <w:numId w:val="125"/>
      </w:numPr>
    </w:pPr>
  </w:style>
  <w:style w:type="numbering" w:customStyle="1" w:styleId="WWNum71">
    <w:name w:val="WWNum71"/>
    <w:basedOn w:val="Bezlisty"/>
    <w:pPr>
      <w:numPr>
        <w:numId w:val="126"/>
      </w:numPr>
    </w:pPr>
  </w:style>
  <w:style w:type="numbering" w:customStyle="1" w:styleId="WWNum72">
    <w:name w:val="WWNum72"/>
    <w:basedOn w:val="Bezlisty"/>
    <w:pPr>
      <w:numPr>
        <w:numId w:val="127"/>
      </w:numPr>
    </w:pPr>
  </w:style>
  <w:style w:type="numbering" w:customStyle="1" w:styleId="WWNum73">
    <w:name w:val="WWNum73"/>
    <w:basedOn w:val="Bezlisty"/>
    <w:pPr>
      <w:numPr>
        <w:numId w:val="128"/>
      </w:numPr>
    </w:pPr>
  </w:style>
  <w:style w:type="character" w:styleId="Odwoanieprzypisudolnego">
    <w:name w:val="footnote reference"/>
    <w:basedOn w:val="Domylnaczcionkaakapitu"/>
    <w:unhideWhenUsed/>
    <w:rPr>
      <w:vertAlign w:val="superscript"/>
    </w:rPr>
  </w:style>
  <w:style w:type="paragraph" w:styleId="Tekstpodstawowywcity">
    <w:name w:val="Body Text Indent"/>
    <w:basedOn w:val="Normalny"/>
    <w:link w:val="TekstpodstawowywcityZnak"/>
    <w:rsid w:val="00AF29FE"/>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1">
    <w:name w:val="Tekst podstawowy wcięty Znak1"/>
    <w:basedOn w:val="Domylnaczcionkaakapitu"/>
    <w:uiPriority w:val="99"/>
    <w:semiHidden/>
    <w:rsid w:val="00AF29FE"/>
    <w:rPr>
      <w:szCs w:val="21"/>
    </w:rPr>
  </w:style>
  <w:style w:type="character" w:styleId="Hipercze">
    <w:name w:val="Hyperlink"/>
    <w:basedOn w:val="Domylnaczcionkaakapitu"/>
    <w:uiPriority w:val="99"/>
    <w:unhideWhenUsed/>
    <w:rsid w:val="0050182A"/>
    <w:rPr>
      <w:color w:val="0563C1" w:themeColor="hyperlink"/>
      <w:u w:val="single"/>
    </w:rPr>
  </w:style>
  <w:style w:type="character" w:customStyle="1" w:styleId="markedcontent">
    <w:name w:val="markedcontent"/>
    <w:basedOn w:val="Domylnaczcionkaakapitu"/>
    <w:qFormat/>
    <w:rsid w:val="0049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CFFC-A99F-442A-B3D1-5EE2B1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20</Pages>
  <Words>7273</Words>
  <Characters>43642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KBOLDYS</cp:lastModifiedBy>
  <cp:revision>1978</cp:revision>
  <cp:lastPrinted>2022-05-05T10:49:00Z</cp:lastPrinted>
  <dcterms:created xsi:type="dcterms:W3CDTF">2022-02-14T06:20:00Z</dcterms:created>
  <dcterms:modified xsi:type="dcterms:W3CDTF">2022-05-26T08:42:00Z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